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048A4" w14:textId="77777777" w:rsidR="009D2BD5" w:rsidRPr="00D61967" w:rsidRDefault="009D2BD5" w:rsidP="0010069A">
      <w:pPr>
        <w:pStyle w:val="Textedebulles"/>
        <w:spacing w:after="200" w:line="360" w:lineRule="auto"/>
        <w:ind w:left="567"/>
        <w:jc w:val="both"/>
        <w:rPr>
          <w:rFonts w:ascii="Times New Roman" w:eastAsia="Calibri" w:hAnsi="Times New Roman" w:cs="Times New Roman"/>
          <w:b/>
          <w:sz w:val="22"/>
          <w:szCs w:val="22"/>
        </w:rPr>
      </w:pPr>
    </w:p>
    <w:p w14:paraId="6FBF88C1"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21EE4867"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4D5C6DA9"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6DE7C8DB"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701158F1"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648DF83B"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3578D1D1" w14:textId="77777777" w:rsidR="00211235" w:rsidRPr="00D61967" w:rsidRDefault="00211235" w:rsidP="0010069A">
      <w:pPr>
        <w:pStyle w:val="Textedebulles"/>
        <w:spacing w:after="200" w:line="360" w:lineRule="auto"/>
        <w:ind w:left="567"/>
        <w:jc w:val="both"/>
        <w:rPr>
          <w:rFonts w:ascii="Times New Roman" w:eastAsia="Calibri" w:hAnsi="Times New Roman" w:cs="Times New Roman"/>
          <w:b/>
          <w:sz w:val="22"/>
          <w:szCs w:val="22"/>
        </w:rPr>
      </w:pPr>
    </w:p>
    <w:p w14:paraId="7716055B" w14:textId="77777777" w:rsidR="00C352A1" w:rsidRPr="00D61967" w:rsidRDefault="00C352A1" w:rsidP="00C408BB">
      <w:pPr>
        <w:pStyle w:val="Textedebulles"/>
        <w:spacing w:after="200" w:line="360" w:lineRule="auto"/>
        <w:jc w:val="both"/>
        <w:rPr>
          <w:rFonts w:ascii="Times New Roman" w:eastAsia="Calibri" w:hAnsi="Times New Roman" w:cs="Times New Roman"/>
          <w:b/>
          <w:sz w:val="28"/>
          <w:szCs w:val="28"/>
        </w:rPr>
      </w:pPr>
    </w:p>
    <w:p w14:paraId="22D86A5F" w14:textId="77777777" w:rsidR="00FB116B" w:rsidRPr="00B1630F" w:rsidRDefault="00FB116B" w:rsidP="00FB116B">
      <w:pPr>
        <w:spacing w:before="240" w:after="240"/>
        <w:jc w:val="center"/>
        <w:rPr>
          <w:rFonts w:ascii="Segoe UI Symbol" w:hAnsi="Segoe UI Symbol" w:cs="Arial"/>
          <w:b/>
          <w:bCs/>
          <w:color w:val="2E74B5"/>
          <w:sz w:val="36"/>
          <w:szCs w:val="36"/>
        </w:rPr>
      </w:pPr>
      <w:r w:rsidRPr="00B1630F">
        <w:rPr>
          <w:rFonts w:ascii="Segoe UI Symbol" w:hAnsi="Segoe UI Symbol" w:cs="Arial"/>
          <w:b/>
          <w:bCs/>
          <w:color w:val="2E74B5"/>
          <w:sz w:val="36"/>
          <w:szCs w:val="36"/>
        </w:rPr>
        <w:t xml:space="preserve">Cahier des Clauses Techniques Particulières et </w:t>
      </w:r>
    </w:p>
    <w:p w14:paraId="63759128" w14:textId="77777777" w:rsidR="00FB116B" w:rsidRPr="00B1630F" w:rsidRDefault="00FB116B" w:rsidP="00FB116B">
      <w:pPr>
        <w:spacing w:before="240" w:after="240"/>
        <w:jc w:val="center"/>
        <w:rPr>
          <w:rFonts w:ascii="Segoe UI Symbol" w:hAnsi="Segoe UI Symbol" w:cs="Arial"/>
          <w:b/>
          <w:bCs/>
          <w:color w:val="2E74B5"/>
          <w:sz w:val="36"/>
          <w:szCs w:val="36"/>
        </w:rPr>
      </w:pPr>
      <w:r w:rsidRPr="00B1630F">
        <w:rPr>
          <w:rFonts w:ascii="Segoe UI Symbol" w:hAnsi="Segoe UI Symbol" w:cs="Arial"/>
          <w:b/>
          <w:bCs/>
          <w:color w:val="2E74B5"/>
          <w:sz w:val="36"/>
          <w:szCs w:val="36"/>
        </w:rPr>
        <w:t>Cadre du Détail Quantitatif et Estimatif</w:t>
      </w:r>
    </w:p>
    <w:p w14:paraId="304E92C9"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5161E809"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340F71E5"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4F9122C0"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0DEF014F"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2511FA35" w14:textId="77777777" w:rsidR="00FB116B" w:rsidRPr="00D61967" w:rsidRDefault="00FB116B" w:rsidP="0010069A">
      <w:pPr>
        <w:pStyle w:val="Textedebulles"/>
        <w:spacing w:after="200" w:line="360" w:lineRule="auto"/>
        <w:ind w:left="567"/>
        <w:jc w:val="both"/>
        <w:rPr>
          <w:rFonts w:ascii="Times New Roman" w:eastAsia="Calibri" w:hAnsi="Times New Roman" w:cs="Times New Roman"/>
          <w:b/>
          <w:sz w:val="22"/>
          <w:szCs w:val="22"/>
        </w:rPr>
      </w:pPr>
    </w:p>
    <w:p w14:paraId="3DB89A2C" w14:textId="77777777" w:rsidR="00007C0F" w:rsidRPr="00D61967" w:rsidRDefault="00007C0F" w:rsidP="0010069A">
      <w:pPr>
        <w:pStyle w:val="Textedebulles"/>
        <w:spacing w:after="200" w:line="360" w:lineRule="auto"/>
        <w:ind w:left="567"/>
        <w:jc w:val="both"/>
        <w:rPr>
          <w:rFonts w:ascii="Times New Roman" w:eastAsia="Calibri" w:hAnsi="Times New Roman" w:cs="Times New Roman"/>
          <w:b/>
          <w:sz w:val="22"/>
          <w:szCs w:val="22"/>
        </w:rPr>
      </w:pPr>
    </w:p>
    <w:p w14:paraId="6DFF586F" w14:textId="77777777" w:rsidR="00007C0F" w:rsidRDefault="00007C0F" w:rsidP="0010069A">
      <w:pPr>
        <w:pStyle w:val="Textedebulles"/>
        <w:spacing w:after="200" w:line="360" w:lineRule="auto"/>
        <w:ind w:left="567"/>
        <w:jc w:val="both"/>
        <w:rPr>
          <w:rFonts w:ascii="Times New Roman" w:eastAsia="Calibri" w:hAnsi="Times New Roman" w:cs="Times New Roman"/>
          <w:b/>
          <w:sz w:val="22"/>
          <w:szCs w:val="22"/>
        </w:rPr>
      </w:pPr>
    </w:p>
    <w:p w14:paraId="3FB2F8EC" w14:textId="77777777" w:rsidR="009C7386"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50043A25" w14:textId="77777777" w:rsidR="009C7386"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4D377110" w14:textId="77777777" w:rsidR="009C7386" w:rsidRPr="00D61967" w:rsidRDefault="009C7386" w:rsidP="0010069A">
      <w:pPr>
        <w:pStyle w:val="Textedebulles"/>
        <w:spacing w:after="200" w:line="360" w:lineRule="auto"/>
        <w:ind w:left="567"/>
        <w:jc w:val="both"/>
        <w:rPr>
          <w:rFonts w:ascii="Times New Roman" w:eastAsia="Calibri" w:hAnsi="Times New Roman" w:cs="Times New Roman"/>
          <w:b/>
          <w:sz w:val="22"/>
          <w:szCs w:val="22"/>
        </w:rPr>
      </w:pPr>
    </w:p>
    <w:p w14:paraId="77F07AFB"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p w14:paraId="5FAAD54F" w14:textId="77777777" w:rsidR="008F22C2" w:rsidRPr="00D61967" w:rsidRDefault="008F22C2" w:rsidP="0010069A">
      <w:pPr>
        <w:pStyle w:val="Textedebulles"/>
        <w:spacing w:after="200" w:line="360" w:lineRule="auto"/>
        <w:ind w:left="567"/>
        <w:jc w:val="both"/>
        <w:rPr>
          <w:rFonts w:ascii="Times New Roman" w:eastAsia="Calibri" w:hAnsi="Times New Roman" w:cs="Times New Roman"/>
          <w:b/>
          <w:sz w:val="22"/>
          <w:szCs w:val="22"/>
        </w:rPr>
      </w:pPr>
    </w:p>
    <w:p w14:paraId="37C627B8" w14:textId="77777777" w:rsidR="00522FBF" w:rsidRPr="00D61967" w:rsidRDefault="00522FBF" w:rsidP="0010069A">
      <w:pPr>
        <w:pStyle w:val="Textedebulles"/>
        <w:spacing w:after="200" w:line="360" w:lineRule="auto"/>
        <w:ind w:left="567"/>
        <w:jc w:val="both"/>
        <w:rPr>
          <w:rFonts w:ascii="Times New Roman" w:eastAsia="Calibri" w:hAnsi="Times New Roman" w:cs="Times New Roman"/>
          <w:b/>
          <w:sz w:val="22"/>
          <w:szCs w:val="22"/>
        </w:rPr>
      </w:pPr>
    </w:p>
    <w:p w14:paraId="47EE8686" w14:textId="77777777" w:rsidR="00AA7401" w:rsidRPr="00D61967" w:rsidRDefault="00AA7401" w:rsidP="0010069A">
      <w:pPr>
        <w:pStyle w:val="Textedebulles"/>
        <w:spacing w:after="200" w:line="360" w:lineRule="auto"/>
        <w:ind w:left="567"/>
        <w:jc w:val="both"/>
        <w:rPr>
          <w:rFonts w:ascii="Times New Roman" w:eastAsia="Calibri" w:hAnsi="Times New Roman" w:cs="Times New Roman"/>
          <w:b/>
          <w:sz w:val="22"/>
          <w:szCs w:val="22"/>
        </w:rPr>
      </w:pPr>
    </w:p>
    <w:sdt>
      <w:sdtPr>
        <w:rPr>
          <w:rFonts w:asciiTheme="minorHAnsi" w:eastAsiaTheme="minorHAnsi" w:hAnsiTheme="minorHAnsi" w:cstheme="minorBidi"/>
          <w:color w:val="auto"/>
          <w:sz w:val="22"/>
          <w:szCs w:val="22"/>
          <w:lang w:eastAsia="en-US"/>
        </w:rPr>
        <w:id w:val="-1139568586"/>
        <w:docPartObj>
          <w:docPartGallery w:val="Table of Contents"/>
          <w:docPartUnique/>
        </w:docPartObj>
      </w:sdtPr>
      <w:sdtEndPr>
        <w:rPr>
          <w:rFonts w:ascii="Segoe UI Symbol" w:hAnsi="Segoe UI Symbol"/>
          <w:bCs/>
          <w:sz w:val="20"/>
          <w:szCs w:val="20"/>
        </w:rPr>
      </w:sdtEndPr>
      <w:sdtContent>
        <w:p w14:paraId="24ABA3DD" w14:textId="77777777" w:rsidR="00522FBF" w:rsidRPr="00D61967" w:rsidRDefault="00F94086" w:rsidP="006064CF">
          <w:pPr>
            <w:pStyle w:val="En-ttedetabledesmatires"/>
            <w:tabs>
              <w:tab w:val="left" w:pos="9639"/>
            </w:tabs>
            <w:jc w:val="center"/>
            <w:rPr>
              <w:rFonts w:ascii="Segoe UI Symbol" w:hAnsi="Segoe UI Symbol"/>
              <w:b/>
              <w:sz w:val="22"/>
              <w:szCs w:val="22"/>
              <w:u w:val="single"/>
            </w:rPr>
          </w:pPr>
          <w:r w:rsidRPr="00D61967">
            <w:rPr>
              <w:rFonts w:ascii="Segoe UI Symbol" w:hAnsi="Segoe UI Symbol"/>
              <w:b/>
              <w:sz w:val="22"/>
              <w:szCs w:val="22"/>
              <w:u w:val="single"/>
            </w:rPr>
            <w:t>TABLE DES MATIERES</w:t>
          </w:r>
        </w:p>
        <w:p w14:paraId="56D95D73" w14:textId="5AFACE51" w:rsidR="003D45BC" w:rsidRDefault="00522FBF">
          <w:pPr>
            <w:pStyle w:val="TM1"/>
            <w:rPr>
              <w:rFonts w:asciiTheme="minorHAnsi" w:eastAsiaTheme="minorEastAsia" w:hAnsiTheme="minorHAnsi" w:cstheme="minorBidi"/>
              <w:b w:val="0"/>
              <w:lang w:val="fr-BI" w:eastAsia="fr-BI"/>
            </w:rPr>
          </w:pPr>
          <w:r w:rsidRPr="008E30AF">
            <w:rPr>
              <w:rFonts w:cs="Times New Roman"/>
              <w:b w:val="0"/>
            </w:rPr>
            <w:fldChar w:fldCharType="begin"/>
          </w:r>
          <w:r w:rsidRPr="008E30AF">
            <w:rPr>
              <w:b w:val="0"/>
            </w:rPr>
            <w:instrText xml:space="preserve"> TOC \o "1-3" \h \z \u </w:instrText>
          </w:r>
          <w:r w:rsidRPr="008E30AF">
            <w:rPr>
              <w:rFonts w:cs="Times New Roman"/>
              <w:b w:val="0"/>
            </w:rPr>
            <w:fldChar w:fldCharType="separate"/>
          </w:r>
          <w:hyperlink w:anchor="_Toc168476120" w:history="1">
            <w:r w:rsidR="003D45BC" w:rsidRPr="00F62295">
              <w:rPr>
                <w:rStyle w:val="Lienhypertexte"/>
              </w:rPr>
              <w:t>EXIGENCES RELATIVES AUX TRAVAUX</w:t>
            </w:r>
            <w:r w:rsidR="003D45BC">
              <w:rPr>
                <w:webHidden/>
              </w:rPr>
              <w:tab/>
            </w:r>
            <w:r w:rsidR="003D45BC">
              <w:rPr>
                <w:webHidden/>
              </w:rPr>
              <w:fldChar w:fldCharType="begin"/>
            </w:r>
            <w:r w:rsidR="003D45BC">
              <w:rPr>
                <w:webHidden/>
              </w:rPr>
              <w:instrText xml:space="preserve"> PAGEREF _Toc168476120 \h </w:instrText>
            </w:r>
            <w:r w:rsidR="003D45BC">
              <w:rPr>
                <w:webHidden/>
              </w:rPr>
            </w:r>
            <w:r w:rsidR="003D45BC">
              <w:rPr>
                <w:webHidden/>
              </w:rPr>
              <w:fldChar w:fldCharType="separate"/>
            </w:r>
            <w:r w:rsidR="005801FF">
              <w:rPr>
                <w:webHidden/>
              </w:rPr>
              <w:t>13</w:t>
            </w:r>
            <w:r w:rsidR="003D45BC">
              <w:rPr>
                <w:webHidden/>
              </w:rPr>
              <w:fldChar w:fldCharType="end"/>
            </w:r>
          </w:hyperlink>
        </w:p>
        <w:p w14:paraId="6BE2EEA6" w14:textId="54530C37" w:rsidR="003D45BC" w:rsidRDefault="000803AE">
          <w:pPr>
            <w:pStyle w:val="TM2"/>
            <w:rPr>
              <w:rFonts w:asciiTheme="minorHAnsi" w:eastAsiaTheme="minorEastAsia" w:hAnsiTheme="minorHAnsi" w:cstheme="minorBidi"/>
              <w:b w:val="0"/>
              <w:noProof/>
              <w:sz w:val="22"/>
              <w:szCs w:val="22"/>
              <w:lang w:val="fr-BI" w:eastAsia="fr-BI"/>
            </w:rPr>
          </w:pPr>
          <w:hyperlink w:anchor="_Toc168476121" w:history="1">
            <w:r w:rsidR="003D45BC" w:rsidRPr="00F62295">
              <w:rPr>
                <w:rStyle w:val="Lienhypertexte"/>
                <w:rFonts w:ascii="Segoe UI Symbol" w:hAnsi="Segoe UI Symbol"/>
                <w:noProof/>
              </w:rPr>
              <w:t>Spécifications techniques et plans ou Cahier des Clauses Techniques Particulières (CCTP)</w:t>
            </w:r>
            <w:r w:rsidR="003D45BC">
              <w:rPr>
                <w:noProof/>
                <w:webHidden/>
              </w:rPr>
              <w:tab/>
            </w:r>
            <w:r w:rsidR="003D45BC">
              <w:rPr>
                <w:noProof/>
                <w:webHidden/>
              </w:rPr>
              <w:fldChar w:fldCharType="begin"/>
            </w:r>
            <w:r w:rsidR="003D45BC">
              <w:rPr>
                <w:noProof/>
                <w:webHidden/>
              </w:rPr>
              <w:instrText xml:space="preserve"> PAGEREF _Toc168476121 \h </w:instrText>
            </w:r>
            <w:r w:rsidR="003D45BC">
              <w:rPr>
                <w:noProof/>
                <w:webHidden/>
              </w:rPr>
            </w:r>
            <w:r w:rsidR="003D45BC">
              <w:rPr>
                <w:noProof/>
                <w:webHidden/>
              </w:rPr>
              <w:fldChar w:fldCharType="separate"/>
            </w:r>
            <w:r w:rsidR="005801FF">
              <w:rPr>
                <w:noProof/>
                <w:webHidden/>
              </w:rPr>
              <w:t>13</w:t>
            </w:r>
            <w:r w:rsidR="003D45BC">
              <w:rPr>
                <w:noProof/>
                <w:webHidden/>
              </w:rPr>
              <w:fldChar w:fldCharType="end"/>
            </w:r>
          </w:hyperlink>
        </w:p>
        <w:p w14:paraId="7BEA4964" w14:textId="493E88B5" w:rsidR="003D45BC" w:rsidRDefault="000803AE">
          <w:pPr>
            <w:pStyle w:val="TM1"/>
            <w:rPr>
              <w:rFonts w:asciiTheme="minorHAnsi" w:eastAsiaTheme="minorEastAsia" w:hAnsiTheme="minorHAnsi" w:cstheme="minorBidi"/>
              <w:b w:val="0"/>
              <w:lang w:val="fr-BI" w:eastAsia="fr-BI"/>
            </w:rPr>
          </w:pPr>
          <w:hyperlink w:anchor="_Toc168476122" w:history="1">
            <w:r w:rsidR="003D45BC" w:rsidRPr="00F62295">
              <w:rPr>
                <w:rStyle w:val="Lienhypertexte"/>
              </w:rPr>
              <w:t>CHAPITRE I.  CAHIER DES CLAUSES TECHNIQUES GENERALES.</w:t>
            </w:r>
            <w:r w:rsidR="003D45BC">
              <w:rPr>
                <w:webHidden/>
              </w:rPr>
              <w:tab/>
            </w:r>
            <w:r w:rsidR="003D45BC">
              <w:rPr>
                <w:webHidden/>
              </w:rPr>
              <w:fldChar w:fldCharType="begin"/>
            </w:r>
            <w:r w:rsidR="003D45BC">
              <w:rPr>
                <w:webHidden/>
              </w:rPr>
              <w:instrText xml:space="preserve"> PAGEREF _Toc168476122 \h </w:instrText>
            </w:r>
            <w:r w:rsidR="003D45BC">
              <w:rPr>
                <w:webHidden/>
              </w:rPr>
            </w:r>
            <w:r w:rsidR="003D45BC">
              <w:rPr>
                <w:webHidden/>
              </w:rPr>
              <w:fldChar w:fldCharType="separate"/>
            </w:r>
            <w:r w:rsidR="005801FF">
              <w:rPr>
                <w:webHidden/>
              </w:rPr>
              <w:t>15</w:t>
            </w:r>
            <w:r w:rsidR="003D45BC">
              <w:rPr>
                <w:webHidden/>
              </w:rPr>
              <w:fldChar w:fldCharType="end"/>
            </w:r>
          </w:hyperlink>
        </w:p>
        <w:p w14:paraId="660E8187" w14:textId="7F0F58AC" w:rsidR="003D45BC" w:rsidRDefault="000803AE">
          <w:pPr>
            <w:pStyle w:val="TM1"/>
            <w:rPr>
              <w:rFonts w:asciiTheme="minorHAnsi" w:eastAsiaTheme="minorEastAsia" w:hAnsiTheme="minorHAnsi" w:cstheme="minorBidi"/>
              <w:b w:val="0"/>
              <w:lang w:val="fr-BI" w:eastAsia="fr-BI"/>
            </w:rPr>
          </w:pPr>
          <w:hyperlink w:anchor="_Toc168476123" w:history="1">
            <w:r w:rsidR="003D45BC" w:rsidRPr="00F62295">
              <w:rPr>
                <w:rStyle w:val="Lienhypertexte"/>
              </w:rPr>
              <w:t>CHAPITRE II.</w:t>
            </w:r>
            <w:r w:rsidR="003D45BC">
              <w:rPr>
                <w:rFonts w:asciiTheme="minorHAnsi" w:eastAsiaTheme="minorEastAsia" w:hAnsiTheme="minorHAnsi" w:cstheme="minorBidi"/>
                <w:b w:val="0"/>
                <w:lang w:val="fr-BI" w:eastAsia="fr-BI"/>
              </w:rPr>
              <w:tab/>
            </w:r>
            <w:r w:rsidR="003D45BC" w:rsidRPr="00F62295">
              <w:rPr>
                <w:rStyle w:val="Lienhypertexte"/>
              </w:rPr>
              <w:t xml:space="preserve"> PRESENTATION DES OUVRAGES A CONSTRUIRE.</w:t>
            </w:r>
            <w:r w:rsidR="003D45BC">
              <w:rPr>
                <w:webHidden/>
              </w:rPr>
              <w:tab/>
            </w:r>
            <w:r w:rsidR="003D45BC">
              <w:rPr>
                <w:webHidden/>
              </w:rPr>
              <w:fldChar w:fldCharType="begin"/>
            </w:r>
            <w:r w:rsidR="003D45BC">
              <w:rPr>
                <w:webHidden/>
              </w:rPr>
              <w:instrText xml:space="preserve"> PAGEREF _Toc168476123 \h </w:instrText>
            </w:r>
            <w:r w:rsidR="003D45BC">
              <w:rPr>
                <w:webHidden/>
              </w:rPr>
            </w:r>
            <w:r w:rsidR="003D45BC">
              <w:rPr>
                <w:webHidden/>
              </w:rPr>
              <w:fldChar w:fldCharType="separate"/>
            </w:r>
            <w:r w:rsidR="005801FF">
              <w:rPr>
                <w:webHidden/>
              </w:rPr>
              <w:t>31</w:t>
            </w:r>
            <w:r w:rsidR="003D45BC">
              <w:rPr>
                <w:webHidden/>
              </w:rPr>
              <w:fldChar w:fldCharType="end"/>
            </w:r>
          </w:hyperlink>
        </w:p>
        <w:p w14:paraId="558C1027" w14:textId="0AC9C549" w:rsidR="003D45BC" w:rsidRDefault="000803AE">
          <w:pPr>
            <w:pStyle w:val="TM2"/>
            <w:rPr>
              <w:rFonts w:asciiTheme="minorHAnsi" w:eastAsiaTheme="minorEastAsia" w:hAnsiTheme="minorHAnsi" w:cstheme="minorBidi"/>
              <w:b w:val="0"/>
              <w:noProof/>
              <w:sz w:val="22"/>
              <w:szCs w:val="22"/>
              <w:lang w:val="fr-BI" w:eastAsia="fr-BI"/>
            </w:rPr>
          </w:pPr>
          <w:hyperlink w:anchor="_Toc168476124" w:history="1">
            <w:r w:rsidR="003D45BC" w:rsidRPr="00F62295">
              <w:rPr>
                <w:rStyle w:val="Lienhypertexte"/>
                <w:rFonts w:ascii="Segoe UI Symbol" w:eastAsia="Calibri" w:hAnsi="Segoe UI Symbol" w:cstheme="majorBidi"/>
                <w:noProof/>
              </w:rPr>
              <w:t>II. 1 : Blocs Opératoires des HD de BUKINANYANA et MABAYI.</w:t>
            </w:r>
            <w:r w:rsidR="003D45BC">
              <w:rPr>
                <w:noProof/>
                <w:webHidden/>
              </w:rPr>
              <w:tab/>
            </w:r>
            <w:r w:rsidR="003D45BC">
              <w:rPr>
                <w:noProof/>
                <w:webHidden/>
              </w:rPr>
              <w:fldChar w:fldCharType="begin"/>
            </w:r>
            <w:r w:rsidR="003D45BC">
              <w:rPr>
                <w:noProof/>
                <w:webHidden/>
              </w:rPr>
              <w:instrText xml:space="preserve"> PAGEREF _Toc168476124 \h </w:instrText>
            </w:r>
            <w:r w:rsidR="003D45BC">
              <w:rPr>
                <w:noProof/>
                <w:webHidden/>
              </w:rPr>
            </w:r>
            <w:r w:rsidR="003D45BC">
              <w:rPr>
                <w:noProof/>
                <w:webHidden/>
              </w:rPr>
              <w:fldChar w:fldCharType="separate"/>
            </w:r>
            <w:r w:rsidR="005801FF">
              <w:rPr>
                <w:noProof/>
                <w:webHidden/>
              </w:rPr>
              <w:t>31</w:t>
            </w:r>
            <w:r w:rsidR="003D45BC">
              <w:rPr>
                <w:noProof/>
                <w:webHidden/>
              </w:rPr>
              <w:fldChar w:fldCharType="end"/>
            </w:r>
          </w:hyperlink>
        </w:p>
        <w:p w14:paraId="79548886" w14:textId="79A22C4D" w:rsidR="003D45BC" w:rsidRDefault="000803AE">
          <w:pPr>
            <w:pStyle w:val="TM3"/>
            <w:rPr>
              <w:rFonts w:cstheme="minorBidi"/>
              <w:noProof/>
              <w:lang w:val="fr-BI" w:eastAsia="fr-BI"/>
            </w:rPr>
          </w:pPr>
          <w:hyperlink w:anchor="_Toc168476125" w:history="1">
            <w:r w:rsidR="003D45BC" w:rsidRPr="00F62295">
              <w:rPr>
                <w:rStyle w:val="Lienhypertexte"/>
                <w:rFonts w:ascii="Segoe UI Symbol" w:eastAsiaTheme="minorHAnsi" w:hAnsi="Segoe UI Symbol"/>
                <w:noProof/>
              </w:rPr>
              <w:t xml:space="preserve">Les travaux prévus dans le cadre de ce marché ont pour objet </w:t>
            </w:r>
            <w:r w:rsidR="003D45BC" w:rsidRPr="00F62295">
              <w:rPr>
                <w:rStyle w:val="Lienhypertexte"/>
                <w:rFonts w:ascii="Segoe UI Symbol" w:eastAsiaTheme="minorHAnsi" w:hAnsi="Segoe UI Symbol"/>
                <w:b/>
                <w:noProof/>
              </w:rPr>
              <w:t>la construction des Blocs Opératoires aux HD de BUKINANYANA et MABAYI.</w:t>
            </w:r>
            <w:r w:rsidR="003D45BC">
              <w:rPr>
                <w:noProof/>
                <w:webHidden/>
              </w:rPr>
              <w:tab/>
            </w:r>
            <w:r w:rsidR="003D45BC">
              <w:rPr>
                <w:noProof/>
                <w:webHidden/>
              </w:rPr>
              <w:fldChar w:fldCharType="begin"/>
            </w:r>
            <w:r w:rsidR="003D45BC">
              <w:rPr>
                <w:noProof/>
                <w:webHidden/>
              </w:rPr>
              <w:instrText xml:space="preserve"> PAGEREF _Toc168476125 \h </w:instrText>
            </w:r>
            <w:r w:rsidR="003D45BC">
              <w:rPr>
                <w:noProof/>
                <w:webHidden/>
              </w:rPr>
            </w:r>
            <w:r w:rsidR="003D45BC">
              <w:rPr>
                <w:noProof/>
                <w:webHidden/>
              </w:rPr>
              <w:fldChar w:fldCharType="separate"/>
            </w:r>
            <w:r w:rsidR="005801FF">
              <w:rPr>
                <w:noProof/>
                <w:webHidden/>
              </w:rPr>
              <w:t>31</w:t>
            </w:r>
            <w:r w:rsidR="003D45BC">
              <w:rPr>
                <w:noProof/>
                <w:webHidden/>
              </w:rPr>
              <w:fldChar w:fldCharType="end"/>
            </w:r>
          </w:hyperlink>
        </w:p>
        <w:p w14:paraId="3B066D26" w14:textId="5D8A7B4F" w:rsidR="003D45BC" w:rsidRDefault="000803AE">
          <w:pPr>
            <w:pStyle w:val="TM2"/>
            <w:rPr>
              <w:rFonts w:asciiTheme="minorHAnsi" w:eastAsiaTheme="minorEastAsia" w:hAnsiTheme="minorHAnsi" w:cstheme="minorBidi"/>
              <w:b w:val="0"/>
              <w:noProof/>
              <w:sz w:val="22"/>
              <w:szCs w:val="22"/>
              <w:lang w:val="fr-BI" w:eastAsia="fr-BI"/>
            </w:rPr>
          </w:pPr>
          <w:hyperlink w:anchor="_Toc168476126" w:history="1">
            <w:r w:rsidR="003D45BC" w:rsidRPr="00F62295">
              <w:rPr>
                <w:rStyle w:val="Lienhypertexte"/>
                <w:rFonts w:ascii="Wingdings" w:eastAsia="Calibri" w:hAnsi="Wingdings"/>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Calibri" w:hAnsi="Segoe UI Symbol"/>
                <w:noProof/>
              </w:rPr>
              <w:t>Nouvelles  constructions</w:t>
            </w:r>
            <w:r w:rsidR="003D45BC">
              <w:rPr>
                <w:noProof/>
                <w:webHidden/>
              </w:rPr>
              <w:tab/>
            </w:r>
            <w:r w:rsidR="003D45BC">
              <w:rPr>
                <w:noProof/>
                <w:webHidden/>
              </w:rPr>
              <w:fldChar w:fldCharType="begin"/>
            </w:r>
            <w:r w:rsidR="003D45BC">
              <w:rPr>
                <w:noProof/>
                <w:webHidden/>
              </w:rPr>
              <w:instrText xml:space="preserve"> PAGEREF _Toc168476126 \h </w:instrText>
            </w:r>
            <w:r w:rsidR="003D45BC">
              <w:rPr>
                <w:noProof/>
                <w:webHidden/>
              </w:rPr>
            </w:r>
            <w:r w:rsidR="003D45BC">
              <w:rPr>
                <w:noProof/>
                <w:webHidden/>
              </w:rPr>
              <w:fldChar w:fldCharType="separate"/>
            </w:r>
            <w:r w:rsidR="005801FF">
              <w:rPr>
                <w:noProof/>
                <w:webHidden/>
              </w:rPr>
              <w:t>31</w:t>
            </w:r>
            <w:r w:rsidR="003D45BC">
              <w:rPr>
                <w:noProof/>
                <w:webHidden/>
              </w:rPr>
              <w:fldChar w:fldCharType="end"/>
            </w:r>
          </w:hyperlink>
        </w:p>
        <w:p w14:paraId="00961703" w14:textId="24A970EC" w:rsidR="003D45BC" w:rsidRDefault="000803AE">
          <w:pPr>
            <w:pStyle w:val="TM3"/>
            <w:tabs>
              <w:tab w:val="left" w:pos="720"/>
            </w:tabs>
            <w:rPr>
              <w:rFonts w:cstheme="minorBidi"/>
              <w:noProof/>
              <w:lang w:val="fr-BI" w:eastAsia="fr-BI"/>
            </w:rPr>
          </w:pPr>
          <w:hyperlink w:anchor="_Toc168476127" w:history="1">
            <w:r w:rsidR="003D45BC" w:rsidRPr="00F62295">
              <w:rPr>
                <w:rStyle w:val="Lienhypertexte"/>
                <w:rFonts w:ascii="Wingdings" w:eastAsia="Calibri" w:hAnsi="Wingdings"/>
                <w:noProof/>
              </w:rPr>
              <w:t></w:t>
            </w:r>
            <w:r w:rsidR="003D45BC">
              <w:rPr>
                <w:rFonts w:cstheme="minorBidi"/>
                <w:noProof/>
                <w:lang w:val="fr-BI" w:eastAsia="fr-BI"/>
              </w:rPr>
              <w:tab/>
            </w:r>
            <w:r w:rsidR="003D45BC" w:rsidRPr="00F62295">
              <w:rPr>
                <w:rStyle w:val="Lienhypertexte"/>
                <w:rFonts w:ascii="Segoe UI Symbol" w:eastAsia="Calibri" w:hAnsi="Segoe UI Symbol"/>
                <w:noProof/>
              </w:rPr>
              <w:t>Blocs Opératoires aux HD de BUKINANYANA et MABAYI.</w:t>
            </w:r>
            <w:r w:rsidR="003D45BC">
              <w:rPr>
                <w:noProof/>
                <w:webHidden/>
              </w:rPr>
              <w:tab/>
            </w:r>
            <w:r w:rsidR="003D45BC">
              <w:rPr>
                <w:noProof/>
                <w:webHidden/>
              </w:rPr>
              <w:fldChar w:fldCharType="begin"/>
            </w:r>
            <w:r w:rsidR="003D45BC">
              <w:rPr>
                <w:noProof/>
                <w:webHidden/>
              </w:rPr>
              <w:instrText xml:space="preserve"> PAGEREF _Toc168476127 \h </w:instrText>
            </w:r>
            <w:r w:rsidR="003D45BC">
              <w:rPr>
                <w:noProof/>
                <w:webHidden/>
              </w:rPr>
            </w:r>
            <w:r w:rsidR="003D45BC">
              <w:rPr>
                <w:noProof/>
                <w:webHidden/>
              </w:rPr>
              <w:fldChar w:fldCharType="separate"/>
            </w:r>
            <w:r w:rsidR="005801FF">
              <w:rPr>
                <w:noProof/>
                <w:webHidden/>
              </w:rPr>
              <w:t>31</w:t>
            </w:r>
            <w:r w:rsidR="003D45BC">
              <w:rPr>
                <w:noProof/>
                <w:webHidden/>
              </w:rPr>
              <w:fldChar w:fldCharType="end"/>
            </w:r>
          </w:hyperlink>
        </w:p>
        <w:p w14:paraId="18FD7727" w14:textId="135DE4CE" w:rsidR="003D45BC" w:rsidRDefault="000803AE">
          <w:pPr>
            <w:pStyle w:val="TM1"/>
            <w:rPr>
              <w:rFonts w:asciiTheme="minorHAnsi" w:eastAsiaTheme="minorEastAsia" w:hAnsiTheme="minorHAnsi" w:cstheme="minorBidi"/>
              <w:b w:val="0"/>
              <w:lang w:val="fr-BI" w:eastAsia="fr-BI"/>
            </w:rPr>
          </w:pPr>
          <w:hyperlink w:anchor="_Toc168476128" w:history="1">
            <w:r w:rsidR="003D45BC" w:rsidRPr="00F62295">
              <w:rPr>
                <w:rStyle w:val="Lienhypertexte"/>
              </w:rPr>
              <w:t>CHAPITRE III. ORIGINE, QUALITE ET MISE EN ŒUVRE DES MATERIAUX.</w:t>
            </w:r>
            <w:r w:rsidR="003D45BC">
              <w:rPr>
                <w:webHidden/>
              </w:rPr>
              <w:tab/>
            </w:r>
            <w:r w:rsidR="003D45BC">
              <w:rPr>
                <w:webHidden/>
              </w:rPr>
              <w:fldChar w:fldCharType="begin"/>
            </w:r>
            <w:r w:rsidR="003D45BC">
              <w:rPr>
                <w:webHidden/>
              </w:rPr>
              <w:instrText xml:space="preserve"> PAGEREF _Toc168476128 \h </w:instrText>
            </w:r>
            <w:r w:rsidR="003D45BC">
              <w:rPr>
                <w:webHidden/>
              </w:rPr>
            </w:r>
            <w:r w:rsidR="003D45BC">
              <w:rPr>
                <w:webHidden/>
              </w:rPr>
              <w:fldChar w:fldCharType="separate"/>
            </w:r>
            <w:r w:rsidR="005801FF">
              <w:rPr>
                <w:webHidden/>
              </w:rPr>
              <w:t>32</w:t>
            </w:r>
            <w:r w:rsidR="003D45BC">
              <w:rPr>
                <w:webHidden/>
              </w:rPr>
              <w:fldChar w:fldCharType="end"/>
            </w:r>
          </w:hyperlink>
        </w:p>
        <w:p w14:paraId="4ED0DB53" w14:textId="141F68DD" w:rsidR="003D45BC" w:rsidRDefault="000803AE">
          <w:pPr>
            <w:pStyle w:val="TM2"/>
            <w:rPr>
              <w:rFonts w:asciiTheme="minorHAnsi" w:eastAsiaTheme="minorEastAsia" w:hAnsiTheme="minorHAnsi" w:cstheme="minorBidi"/>
              <w:b w:val="0"/>
              <w:noProof/>
              <w:sz w:val="22"/>
              <w:szCs w:val="22"/>
              <w:lang w:val="fr-BI" w:eastAsia="fr-BI"/>
            </w:rPr>
          </w:pPr>
          <w:hyperlink w:anchor="_Toc168476129" w:history="1">
            <w:r w:rsidR="003D45BC" w:rsidRPr="00F62295">
              <w:rPr>
                <w:rStyle w:val="Lienhypertexte"/>
                <w:rFonts w:ascii="Segoe UI Symbol" w:eastAsia="Calibri" w:hAnsi="Segoe UI Symbol" w:cstheme="majorBidi"/>
                <w:bCs/>
                <w:noProof/>
              </w:rPr>
              <w:t>III.1. ORIGINE DES MATERIAUX.</w:t>
            </w:r>
            <w:r w:rsidR="003D45BC">
              <w:rPr>
                <w:noProof/>
                <w:webHidden/>
              </w:rPr>
              <w:tab/>
            </w:r>
            <w:r w:rsidR="003D45BC">
              <w:rPr>
                <w:noProof/>
                <w:webHidden/>
              </w:rPr>
              <w:fldChar w:fldCharType="begin"/>
            </w:r>
            <w:r w:rsidR="003D45BC">
              <w:rPr>
                <w:noProof/>
                <w:webHidden/>
              </w:rPr>
              <w:instrText xml:space="preserve"> PAGEREF _Toc168476129 \h </w:instrText>
            </w:r>
            <w:r w:rsidR="003D45BC">
              <w:rPr>
                <w:noProof/>
                <w:webHidden/>
              </w:rPr>
            </w:r>
            <w:r w:rsidR="003D45BC">
              <w:rPr>
                <w:noProof/>
                <w:webHidden/>
              </w:rPr>
              <w:fldChar w:fldCharType="separate"/>
            </w:r>
            <w:r w:rsidR="005801FF">
              <w:rPr>
                <w:noProof/>
                <w:webHidden/>
              </w:rPr>
              <w:t>32</w:t>
            </w:r>
            <w:r w:rsidR="003D45BC">
              <w:rPr>
                <w:noProof/>
                <w:webHidden/>
              </w:rPr>
              <w:fldChar w:fldCharType="end"/>
            </w:r>
          </w:hyperlink>
        </w:p>
        <w:p w14:paraId="3D7AE16C" w14:textId="14069857" w:rsidR="003D45BC" w:rsidRDefault="000803AE">
          <w:pPr>
            <w:pStyle w:val="TM3"/>
            <w:rPr>
              <w:rFonts w:cstheme="minorBidi"/>
              <w:noProof/>
              <w:lang w:val="fr-BI" w:eastAsia="fr-BI"/>
            </w:rPr>
          </w:pPr>
          <w:hyperlink w:anchor="_Toc168476130" w:history="1">
            <w:r w:rsidR="003D45BC" w:rsidRPr="00F62295">
              <w:rPr>
                <w:rStyle w:val="Lienhypertexte"/>
                <w:rFonts w:ascii="Segoe UI Symbol" w:eastAsia="Calibri" w:hAnsi="Segoe UI Symbol"/>
                <w:b/>
                <w:bCs/>
                <w:noProof/>
              </w:rPr>
              <w:t>III.1.1. REMBLAIS.</w:t>
            </w:r>
            <w:r w:rsidR="003D45BC">
              <w:rPr>
                <w:noProof/>
                <w:webHidden/>
              </w:rPr>
              <w:tab/>
            </w:r>
            <w:r w:rsidR="003D45BC">
              <w:rPr>
                <w:noProof/>
                <w:webHidden/>
              </w:rPr>
              <w:fldChar w:fldCharType="begin"/>
            </w:r>
            <w:r w:rsidR="003D45BC">
              <w:rPr>
                <w:noProof/>
                <w:webHidden/>
              </w:rPr>
              <w:instrText xml:space="preserve"> PAGEREF _Toc168476130 \h </w:instrText>
            </w:r>
            <w:r w:rsidR="003D45BC">
              <w:rPr>
                <w:noProof/>
                <w:webHidden/>
              </w:rPr>
            </w:r>
            <w:r w:rsidR="003D45BC">
              <w:rPr>
                <w:noProof/>
                <w:webHidden/>
              </w:rPr>
              <w:fldChar w:fldCharType="separate"/>
            </w:r>
            <w:r w:rsidR="005801FF">
              <w:rPr>
                <w:noProof/>
                <w:webHidden/>
              </w:rPr>
              <w:t>32</w:t>
            </w:r>
            <w:r w:rsidR="003D45BC">
              <w:rPr>
                <w:noProof/>
                <w:webHidden/>
              </w:rPr>
              <w:fldChar w:fldCharType="end"/>
            </w:r>
          </w:hyperlink>
        </w:p>
        <w:p w14:paraId="2E26BB5C" w14:textId="5C0F01F8" w:rsidR="003D45BC" w:rsidRDefault="000803AE">
          <w:pPr>
            <w:pStyle w:val="TM3"/>
            <w:rPr>
              <w:rFonts w:cstheme="minorBidi"/>
              <w:noProof/>
              <w:lang w:val="fr-BI" w:eastAsia="fr-BI"/>
            </w:rPr>
          </w:pPr>
          <w:hyperlink w:anchor="_Toc168476131" w:history="1">
            <w:r w:rsidR="003D45BC" w:rsidRPr="00F62295">
              <w:rPr>
                <w:rStyle w:val="Lienhypertexte"/>
                <w:rFonts w:ascii="Segoe UI Symbol" w:eastAsia="Calibri" w:hAnsi="Segoe UI Symbol"/>
                <w:b/>
                <w:bCs/>
                <w:noProof/>
              </w:rPr>
              <w:t>III.1.2. MATERIAUX POUR L’AMENAGEMENT DES PARKINGS AINSI QUE</w:t>
            </w:r>
            <w:r w:rsidR="003D45BC">
              <w:rPr>
                <w:noProof/>
                <w:webHidden/>
              </w:rPr>
              <w:tab/>
            </w:r>
            <w:r w:rsidR="003D45BC">
              <w:rPr>
                <w:noProof/>
                <w:webHidden/>
              </w:rPr>
              <w:fldChar w:fldCharType="begin"/>
            </w:r>
            <w:r w:rsidR="003D45BC">
              <w:rPr>
                <w:noProof/>
                <w:webHidden/>
              </w:rPr>
              <w:instrText xml:space="preserve"> PAGEREF _Toc168476131 \h </w:instrText>
            </w:r>
            <w:r w:rsidR="003D45BC">
              <w:rPr>
                <w:noProof/>
                <w:webHidden/>
              </w:rPr>
            </w:r>
            <w:r w:rsidR="003D45BC">
              <w:rPr>
                <w:noProof/>
                <w:webHidden/>
              </w:rPr>
              <w:fldChar w:fldCharType="separate"/>
            </w:r>
            <w:r w:rsidR="005801FF">
              <w:rPr>
                <w:noProof/>
                <w:webHidden/>
              </w:rPr>
              <w:t>33</w:t>
            </w:r>
            <w:r w:rsidR="003D45BC">
              <w:rPr>
                <w:noProof/>
                <w:webHidden/>
              </w:rPr>
              <w:fldChar w:fldCharType="end"/>
            </w:r>
          </w:hyperlink>
        </w:p>
        <w:p w14:paraId="1EEE8B12" w14:textId="46CB620E" w:rsidR="003D45BC" w:rsidRDefault="000803AE">
          <w:pPr>
            <w:pStyle w:val="TM3"/>
            <w:rPr>
              <w:rFonts w:cstheme="minorBidi"/>
              <w:noProof/>
              <w:lang w:val="fr-BI" w:eastAsia="fr-BI"/>
            </w:rPr>
          </w:pPr>
          <w:hyperlink w:anchor="_Toc168476132" w:history="1">
            <w:r w:rsidR="003D45BC" w:rsidRPr="00F62295">
              <w:rPr>
                <w:rStyle w:val="Lienhypertexte"/>
                <w:rFonts w:ascii="Segoe UI Symbol" w:eastAsia="Calibri" w:hAnsi="Segoe UI Symbol"/>
                <w:b/>
                <w:bCs/>
                <w:noProof/>
              </w:rPr>
              <w:t>LES SABLES, MOELLONS ET GRAVIERS.</w:t>
            </w:r>
            <w:r w:rsidR="003D45BC">
              <w:rPr>
                <w:noProof/>
                <w:webHidden/>
              </w:rPr>
              <w:tab/>
            </w:r>
            <w:r w:rsidR="003D45BC">
              <w:rPr>
                <w:noProof/>
                <w:webHidden/>
              </w:rPr>
              <w:fldChar w:fldCharType="begin"/>
            </w:r>
            <w:r w:rsidR="003D45BC">
              <w:rPr>
                <w:noProof/>
                <w:webHidden/>
              </w:rPr>
              <w:instrText xml:space="preserve"> PAGEREF _Toc168476132 \h </w:instrText>
            </w:r>
            <w:r w:rsidR="003D45BC">
              <w:rPr>
                <w:noProof/>
                <w:webHidden/>
              </w:rPr>
            </w:r>
            <w:r w:rsidR="003D45BC">
              <w:rPr>
                <w:noProof/>
                <w:webHidden/>
              </w:rPr>
              <w:fldChar w:fldCharType="separate"/>
            </w:r>
            <w:r w:rsidR="005801FF">
              <w:rPr>
                <w:noProof/>
                <w:webHidden/>
              </w:rPr>
              <w:t>33</w:t>
            </w:r>
            <w:r w:rsidR="003D45BC">
              <w:rPr>
                <w:noProof/>
                <w:webHidden/>
              </w:rPr>
              <w:fldChar w:fldCharType="end"/>
            </w:r>
          </w:hyperlink>
        </w:p>
        <w:p w14:paraId="4059F26D" w14:textId="037DA08F" w:rsidR="003D45BC" w:rsidRDefault="000803AE">
          <w:pPr>
            <w:pStyle w:val="TM3"/>
            <w:rPr>
              <w:rFonts w:cstheme="minorBidi"/>
              <w:noProof/>
              <w:lang w:val="fr-BI" w:eastAsia="fr-BI"/>
            </w:rPr>
          </w:pPr>
          <w:hyperlink w:anchor="_Toc168476133" w:history="1">
            <w:r w:rsidR="003D45BC" w:rsidRPr="00F62295">
              <w:rPr>
                <w:rStyle w:val="Lienhypertexte"/>
                <w:rFonts w:ascii="Segoe UI Symbol" w:eastAsia="Calibri" w:hAnsi="Segoe UI Symbol"/>
                <w:b/>
                <w:bCs/>
                <w:noProof/>
              </w:rPr>
              <w:t>III.1.3. ACIER</w:t>
            </w:r>
            <w:r w:rsidR="003D45BC">
              <w:rPr>
                <w:noProof/>
                <w:webHidden/>
              </w:rPr>
              <w:tab/>
            </w:r>
            <w:r w:rsidR="003D45BC">
              <w:rPr>
                <w:noProof/>
                <w:webHidden/>
              </w:rPr>
              <w:fldChar w:fldCharType="begin"/>
            </w:r>
            <w:r w:rsidR="003D45BC">
              <w:rPr>
                <w:noProof/>
                <w:webHidden/>
              </w:rPr>
              <w:instrText xml:space="preserve"> PAGEREF _Toc168476133 \h </w:instrText>
            </w:r>
            <w:r w:rsidR="003D45BC">
              <w:rPr>
                <w:noProof/>
                <w:webHidden/>
              </w:rPr>
            </w:r>
            <w:r w:rsidR="003D45BC">
              <w:rPr>
                <w:noProof/>
                <w:webHidden/>
              </w:rPr>
              <w:fldChar w:fldCharType="separate"/>
            </w:r>
            <w:r w:rsidR="005801FF">
              <w:rPr>
                <w:noProof/>
                <w:webHidden/>
              </w:rPr>
              <w:t>33</w:t>
            </w:r>
            <w:r w:rsidR="003D45BC">
              <w:rPr>
                <w:noProof/>
                <w:webHidden/>
              </w:rPr>
              <w:fldChar w:fldCharType="end"/>
            </w:r>
          </w:hyperlink>
        </w:p>
        <w:p w14:paraId="55B624FA" w14:textId="05854FE4" w:rsidR="003D45BC" w:rsidRDefault="000803AE">
          <w:pPr>
            <w:pStyle w:val="TM2"/>
            <w:rPr>
              <w:rFonts w:asciiTheme="minorHAnsi" w:eastAsiaTheme="minorEastAsia" w:hAnsiTheme="minorHAnsi" w:cstheme="minorBidi"/>
              <w:b w:val="0"/>
              <w:noProof/>
              <w:sz w:val="22"/>
              <w:szCs w:val="22"/>
              <w:lang w:val="fr-BI" w:eastAsia="fr-BI"/>
            </w:rPr>
          </w:pPr>
          <w:hyperlink w:anchor="_Toc168476134" w:history="1">
            <w:r w:rsidR="003D45BC" w:rsidRPr="00F62295">
              <w:rPr>
                <w:rStyle w:val="Lienhypertexte"/>
                <w:rFonts w:ascii="Segoe UI Symbol" w:eastAsia="Calibri" w:hAnsi="Segoe UI Symbol" w:cstheme="majorBidi"/>
                <w:bCs/>
                <w:noProof/>
              </w:rPr>
              <w:t>III.2. QUALITE DES MATERIAUX.</w:t>
            </w:r>
            <w:r w:rsidR="003D45BC">
              <w:rPr>
                <w:noProof/>
                <w:webHidden/>
              </w:rPr>
              <w:tab/>
            </w:r>
            <w:r w:rsidR="003D45BC">
              <w:rPr>
                <w:noProof/>
                <w:webHidden/>
              </w:rPr>
              <w:fldChar w:fldCharType="begin"/>
            </w:r>
            <w:r w:rsidR="003D45BC">
              <w:rPr>
                <w:noProof/>
                <w:webHidden/>
              </w:rPr>
              <w:instrText xml:space="preserve"> PAGEREF _Toc168476134 \h </w:instrText>
            </w:r>
            <w:r w:rsidR="003D45BC">
              <w:rPr>
                <w:noProof/>
                <w:webHidden/>
              </w:rPr>
            </w:r>
            <w:r w:rsidR="003D45BC">
              <w:rPr>
                <w:noProof/>
                <w:webHidden/>
              </w:rPr>
              <w:fldChar w:fldCharType="separate"/>
            </w:r>
            <w:r w:rsidR="005801FF">
              <w:rPr>
                <w:noProof/>
                <w:webHidden/>
              </w:rPr>
              <w:t>33</w:t>
            </w:r>
            <w:r w:rsidR="003D45BC">
              <w:rPr>
                <w:noProof/>
                <w:webHidden/>
              </w:rPr>
              <w:fldChar w:fldCharType="end"/>
            </w:r>
          </w:hyperlink>
        </w:p>
        <w:p w14:paraId="47B55B71" w14:textId="66568B4F" w:rsidR="003D45BC" w:rsidRDefault="000803AE">
          <w:pPr>
            <w:pStyle w:val="TM2"/>
            <w:rPr>
              <w:rFonts w:asciiTheme="minorHAnsi" w:eastAsiaTheme="minorEastAsia" w:hAnsiTheme="minorHAnsi" w:cstheme="minorBidi"/>
              <w:b w:val="0"/>
              <w:noProof/>
              <w:sz w:val="22"/>
              <w:szCs w:val="22"/>
              <w:lang w:val="fr-BI" w:eastAsia="fr-BI"/>
            </w:rPr>
          </w:pPr>
          <w:hyperlink w:anchor="_Toc168476135" w:history="1">
            <w:r w:rsidR="003D45BC" w:rsidRPr="00F62295">
              <w:rPr>
                <w:rStyle w:val="Lienhypertexte"/>
                <w:rFonts w:ascii="Segoe UI Symbol" w:eastAsia="Calibri" w:hAnsi="Segoe UI Symbol" w:cstheme="majorBidi"/>
                <w:noProof/>
              </w:rPr>
              <w:t>III.2.1. EMPRUNTS DE MATERIAUX.</w:t>
            </w:r>
            <w:r w:rsidR="003D45BC">
              <w:rPr>
                <w:noProof/>
                <w:webHidden/>
              </w:rPr>
              <w:tab/>
            </w:r>
            <w:r w:rsidR="003D45BC">
              <w:rPr>
                <w:noProof/>
                <w:webHidden/>
              </w:rPr>
              <w:fldChar w:fldCharType="begin"/>
            </w:r>
            <w:r w:rsidR="003D45BC">
              <w:rPr>
                <w:noProof/>
                <w:webHidden/>
              </w:rPr>
              <w:instrText xml:space="preserve"> PAGEREF _Toc168476135 \h </w:instrText>
            </w:r>
            <w:r w:rsidR="003D45BC">
              <w:rPr>
                <w:noProof/>
                <w:webHidden/>
              </w:rPr>
            </w:r>
            <w:r w:rsidR="003D45BC">
              <w:rPr>
                <w:noProof/>
                <w:webHidden/>
              </w:rPr>
              <w:fldChar w:fldCharType="separate"/>
            </w:r>
            <w:r w:rsidR="005801FF">
              <w:rPr>
                <w:noProof/>
                <w:webHidden/>
              </w:rPr>
              <w:t>34</w:t>
            </w:r>
            <w:r w:rsidR="003D45BC">
              <w:rPr>
                <w:noProof/>
                <w:webHidden/>
              </w:rPr>
              <w:fldChar w:fldCharType="end"/>
            </w:r>
          </w:hyperlink>
        </w:p>
        <w:p w14:paraId="1381E8FA" w14:textId="212B395B" w:rsidR="003D45BC" w:rsidRDefault="000803AE">
          <w:pPr>
            <w:pStyle w:val="TM2"/>
            <w:rPr>
              <w:rFonts w:asciiTheme="minorHAnsi" w:eastAsiaTheme="minorEastAsia" w:hAnsiTheme="minorHAnsi" w:cstheme="minorBidi"/>
              <w:b w:val="0"/>
              <w:noProof/>
              <w:sz w:val="22"/>
              <w:szCs w:val="22"/>
              <w:lang w:val="fr-BI" w:eastAsia="fr-BI"/>
            </w:rPr>
          </w:pPr>
          <w:hyperlink w:anchor="_Toc168476136" w:history="1">
            <w:r w:rsidR="003D45BC" w:rsidRPr="00F62295">
              <w:rPr>
                <w:rStyle w:val="Lienhypertexte"/>
                <w:rFonts w:ascii="Segoe UI Symbol" w:eastAsia="Calibri" w:hAnsi="Segoe UI Symbol" w:cstheme="majorBidi"/>
                <w:noProof/>
              </w:rPr>
              <w:t>III.2.2. MATERIAUX A INCORPORER AUX OUVRAGES.</w:t>
            </w:r>
            <w:r w:rsidR="003D45BC">
              <w:rPr>
                <w:noProof/>
                <w:webHidden/>
              </w:rPr>
              <w:tab/>
            </w:r>
            <w:r w:rsidR="003D45BC">
              <w:rPr>
                <w:noProof/>
                <w:webHidden/>
              </w:rPr>
              <w:fldChar w:fldCharType="begin"/>
            </w:r>
            <w:r w:rsidR="003D45BC">
              <w:rPr>
                <w:noProof/>
                <w:webHidden/>
              </w:rPr>
              <w:instrText xml:space="preserve"> PAGEREF _Toc168476136 \h </w:instrText>
            </w:r>
            <w:r w:rsidR="003D45BC">
              <w:rPr>
                <w:noProof/>
                <w:webHidden/>
              </w:rPr>
            </w:r>
            <w:r w:rsidR="003D45BC">
              <w:rPr>
                <w:noProof/>
                <w:webHidden/>
              </w:rPr>
              <w:fldChar w:fldCharType="separate"/>
            </w:r>
            <w:r w:rsidR="005801FF">
              <w:rPr>
                <w:noProof/>
                <w:webHidden/>
              </w:rPr>
              <w:t>35</w:t>
            </w:r>
            <w:r w:rsidR="003D45BC">
              <w:rPr>
                <w:noProof/>
                <w:webHidden/>
              </w:rPr>
              <w:fldChar w:fldCharType="end"/>
            </w:r>
          </w:hyperlink>
        </w:p>
        <w:p w14:paraId="79D37A03" w14:textId="124421DE" w:rsidR="003D45BC" w:rsidRDefault="000803AE">
          <w:pPr>
            <w:pStyle w:val="TM3"/>
            <w:rPr>
              <w:rFonts w:cstheme="minorBidi"/>
              <w:noProof/>
              <w:lang w:val="fr-BI" w:eastAsia="fr-BI"/>
            </w:rPr>
          </w:pPr>
          <w:hyperlink w:anchor="_Toc168476137" w:history="1">
            <w:r w:rsidR="003D45BC" w:rsidRPr="00F62295">
              <w:rPr>
                <w:rStyle w:val="Lienhypertexte"/>
                <w:rFonts w:ascii="Segoe UI Symbol" w:eastAsia="Calibri" w:hAnsi="Segoe UI Symbol"/>
                <w:b/>
                <w:bCs/>
                <w:noProof/>
              </w:rPr>
              <w:t>2.2.1. GRAVIERS 5 – 25</w:t>
            </w:r>
            <w:r w:rsidR="003D45BC">
              <w:rPr>
                <w:noProof/>
                <w:webHidden/>
              </w:rPr>
              <w:tab/>
            </w:r>
            <w:r w:rsidR="003D45BC">
              <w:rPr>
                <w:noProof/>
                <w:webHidden/>
              </w:rPr>
              <w:fldChar w:fldCharType="begin"/>
            </w:r>
            <w:r w:rsidR="003D45BC">
              <w:rPr>
                <w:noProof/>
                <w:webHidden/>
              </w:rPr>
              <w:instrText xml:space="preserve"> PAGEREF _Toc168476137 \h </w:instrText>
            </w:r>
            <w:r w:rsidR="003D45BC">
              <w:rPr>
                <w:noProof/>
                <w:webHidden/>
              </w:rPr>
            </w:r>
            <w:r w:rsidR="003D45BC">
              <w:rPr>
                <w:noProof/>
                <w:webHidden/>
              </w:rPr>
              <w:fldChar w:fldCharType="separate"/>
            </w:r>
            <w:r w:rsidR="005801FF">
              <w:rPr>
                <w:noProof/>
                <w:webHidden/>
              </w:rPr>
              <w:t>36</w:t>
            </w:r>
            <w:r w:rsidR="003D45BC">
              <w:rPr>
                <w:noProof/>
                <w:webHidden/>
              </w:rPr>
              <w:fldChar w:fldCharType="end"/>
            </w:r>
          </w:hyperlink>
        </w:p>
        <w:p w14:paraId="40FCB1F6" w14:textId="5AD3F1E7" w:rsidR="003D45BC" w:rsidRDefault="000803AE">
          <w:pPr>
            <w:pStyle w:val="TM3"/>
            <w:rPr>
              <w:rFonts w:cstheme="minorBidi"/>
              <w:noProof/>
              <w:lang w:val="fr-BI" w:eastAsia="fr-BI"/>
            </w:rPr>
          </w:pPr>
          <w:hyperlink w:anchor="_Toc168476138" w:history="1">
            <w:r w:rsidR="003D45BC" w:rsidRPr="00F62295">
              <w:rPr>
                <w:rStyle w:val="Lienhypertexte"/>
                <w:rFonts w:ascii="Segoe UI Symbol" w:eastAsiaTheme="minorHAnsi" w:hAnsi="Segoe UI Symbol"/>
                <w:noProof/>
              </w:rPr>
              <w:t>Les Graviers seront de quartz ou de granit concassé ou du gravier roulé. Ils seront lavés et exempts de terre, de boue et détritus végétaux.</w:t>
            </w:r>
            <w:r w:rsidR="003D45BC">
              <w:rPr>
                <w:noProof/>
                <w:webHidden/>
              </w:rPr>
              <w:tab/>
            </w:r>
            <w:r w:rsidR="003D45BC">
              <w:rPr>
                <w:noProof/>
                <w:webHidden/>
              </w:rPr>
              <w:fldChar w:fldCharType="begin"/>
            </w:r>
            <w:r w:rsidR="003D45BC">
              <w:rPr>
                <w:noProof/>
                <w:webHidden/>
              </w:rPr>
              <w:instrText xml:space="preserve"> PAGEREF _Toc168476138 \h </w:instrText>
            </w:r>
            <w:r w:rsidR="003D45BC">
              <w:rPr>
                <w:noProof/>
                <w:webHidden/>
              </w:rPr>
            </w:r>
            <w:r w:rsidR="003D45BC">
              <w:rPr>
                <w:noProof/>
                <w:webHidden/>
              </w:rPr>
              <w:fldChar w:fldCharType="separate"/>
            </w:r>
            <w:r w:rsidR="005801FF">
              <w:rPr>
                <w:noProof/>
                <w:webHidden/>
              </w:rPr>
              <w:t>36</w:t>
            </w:r>
            <w:r w:rsidR="003D45BC">
              <w:rPr>
                <w:noProof/>
                <w:webHidden/>
              </w:rPr>
              <w:fldChar w:fldCharType="end"/>
            </w:r>
          </w:hyperlink>
        </w:p>
        <w:p w14:paraId="3944015C" w14:textId="0FF403DC" w:rsidR="003D45BC" w:rsidRDefault="000803AE">
          <w:pPr>
            <w:pStyle w:val="TM3"/>
            <w:rPr>
              <w:rFonts w:cstheme="minorBidi"/>
              <w:noProof/>
              <w:lang w:val="fr-BI" w:eastAsia="fr-BI"/>
            </w:rPr>
          </w:pPr>
          <w:hyperlink w:anchor="_Toc168476139" w:history="1">
            <w:r w:rsidR="003D45BC" w:rsidRPr="00F62295">
              <w:rPr>
                <w:rStyle w:val="Lienhypertexte"/>
                <w:rFonts w:ascii="Segoe UI Symbol" w:eastAsia="Calibri" w:hAnsi="Segoe UI Symbol"/>
                <w:b/>
                <w:bCs/>
                <w:noProof/>
              </w:rPr>
              <w:t>2.2.2.  SABLE (0 - 5) POUR MORTIERS ET BETONS</w:t>
            </w:r>
            <w:r w:rsidR="003D45BC">
              <w:rPr>
                <w:noProof/>
                <w:webHidden/>
              </w:rPr>
              <w:tab/>
            </w:r>
            <w:r w:rsidR="003D45BC">
              <w:rPr>
                <w:noProof/>
                <w:webHidden/>
              </w:rPr>
              <w:fldChar w:fldCharType="begin"/>
            </w:r>
            <w:r w:rsidR="003D45BC">
              <w:rPr>
                <w:noProof/>
                <w:webHidden/>
              </w:rPr>
              <w:instrText xml:space="preserve"> PAGEREF _Toc168476139 \h </w:instrText>
            </w:r>
            <w:r w:rsidR="003D45BC">
              <w:rPr>
                <w:noProof/>
                <w:webHidden/>
              </w:rPr>
            </w:r>
            <w:r w:rsidR="003D45BC">
              <w:rPr>
                <w:noProof/>
                <w:webHidden/>
              </w:rPr>
              <w:fldChar w:fldCharType="separate"/>
            </w:r>
            <w:r w:rsidR="005801FF">
              <w:rPr>
                <w:noProof/>
                <w:webHidden/>
              </w:rPr>
              <w:t>37</w:t>
            </w:r>
            <w:r w:rsidR="003D45BC">
              <w:rPr>
                <w:noProof/>
                <w:webHidden/>
              </w:rPr>
              <w:fldChar w:fldCharType="end"/>
            </w:r>
          </w:hyperlink>
        </w:p>
        <w:p w14:paraId="00F4FBD8" w14:textId="1F44D9B4" w:rsidR="003D45BC" w:rsidRDefault="000803AE">
          <w:pPr>
            <w:pStyle w:val="TM3"/>
            <w:rPr>
              <w:rFonts w:cstheme="minorBidi"/>
              <w:noProof/>
              <w:lang w:val="fr-BI" w:eastAsia="fr-BI"/>
            </w:rPr>
          </w:pPr>
          <w:hyperlink w:anchor="_Toc168476140" w:history="1">
            <w:r w:rsidR="003D45BC" w:rsidRPr="00F62295">
              <w:rPr>
                <w:rStyle w:val="Lienhypertexte"/>
                <w:rFonts w:ascii="Segoe UI Symbol" w:eastAsia="Calibri" w:hAnsi="Segoe UI Symbol"/>
                <w:b/>
                <w:bCs/>
                <w:noProof/>
              </w:rPr>
              <w:t>2.2.3. CIMENT</w:t>
            </w:r>
            <w:r w:rsidR="003D45BC">
              <w:rPr>
                <w:noProof/>
                <w:webHidden/>
              </w:rPr>
              <w:tab/>
            </w:r>
            <w:r w:rsidR="003D45BC">
              <w:rPr>
                <w:noProof/>
                <w:webHidden/>
              </w:rPr>
              <w:fldChar w:fldCharType="begin"/>
            </w:r>
            <w:r w:rsidR="003D45BC">
              <w:rPr>
                <w:noProof/>
                <w:webHidden/>
              </w:rPr>
              <w:instrText xml:space="preserve"> PAGEREF _Toc168476140 \h </w:instrText>
            </w:r>
            <w:r w:rsidR="003D45BC">
              <w:rPr>
                <w:noProof/>
                <w:webHidden/>
              </w:rPr>
            </w:r>
            <w:r w:rsidR="003D45BC">
              <w:rPr>
                <w:noProof/>
                <w:webHidden/>
              </w:rPr>
              <w:fldChar w:fldCharType="separate"/>
            </w:r>
            <w:r w:rsidR="005801FF">
              <w:rPr>
                <w:noProof/>
                <w:webHidden/>
              </w:rPr>
              <w:t>37</w:t>
            </w:r>
            <w:r w:rsidR="003D45BC">
              <w:rPr>
                <w:noProof/>
                <w:webHidden/>
              </w:rPr>
              <w:fldChar w:fldCharType="end"/>
            </w:r>
          </w:hyperlink>
        </w:p>
        <w:p w14:paraId="516E43A4" w14:textId="2F608C82" w:rsidR="003D45BC" w:rsidRDefault="000803AE">
          <w:pPr>
            <w:pStyle w:val="TM3"/>
            <w:rPr>
              <w:rFonts w:cstheme="minorBidi"/>
              <w:noProof/>
              <w:lang w:val="fr-BI" w:eastAsia="fr-BI"/>
            </w:rPr>
          </w:pPr>
          <w:hyperlink w:anchor="_Toc168476141" w:history="1">
            <w:r w:rsidR="003D45BC" w:rsidRPr="00F62295">
              <w:rPr>
                <w:rStyle w:val="Lienhypertexte"/>
                <w:rFonts w:ascii="Segoe UI Symbol" w:eastAsia="Calibri" w:hAnsi="Segoe UI Symbol"/>
                <w:b/>
                <w:bCs/>
                <w:noProof/>
              </w:rPr>
              <w:t>2.2.4. EAU DE GACHAGE</w:t>
            </w:r>
            <w:r w:rsidR="003D45BC">
              <w:rPr>
                <w:noProof/>
                <w:webHidden/>
              </w:rPr>
              <w:tab/>
            </w:r>
            <w:r w:rsidR="003D45BC">
              <w:rPr>
                <w:noProof/>
                <w:webHidden/>
              </w:rPr>
              <w:fldChar w:fldCharType="begin"/>
            </w:r>
            <w:r w:rsidR="003D45BC">
              <w:rPr>
                <w:noProof/>
                <w:webHidden/>
              </w:rPr>
              <w:instrText xml:space="preserve"> PAGEREF _Toc168476141 \h </w:instrText>
            </w:r>
            <w:r w:rsidR="003D45BC">
              <w:rPr>
                <w:noProof/>
                <w:webHidden/>
              </w:rPr>
            </w:r>
            <w:r w:rsidR="003D45BC">
              <w:rPr>
                <w:noProof/>
                <w:webHidden/>
              </w:rPr>
              <w:fldChar w:fldCharType="separate"/>
            </w:r>
            <w:r w:rsidR="005801FF">
              <w:rPr>
                <w:noProof/>
                <w:webHidden/>
              </w:rPr>
              <w:t>37</w:t>
            </w:r>
            <w:r w:rsidR="003D45BC">
              <w:rPr>
                <w:noProof/>
                <w:webHidden/>
              </w:rPr>
              <w:fldChar w:fldCharType="end"/>
            </w:r>
          </w:hyperlink>
        </w:p>
        <w:p w14:paraId="0E25D0EF" w14:textId="25FB20F5" w:rsidR="003D45BC" w:rsidRDefault="000803AE">
          <w:pPr>
            <w:pStyle w:val="TM3"/>
            <w:rPr>
              <w:rFonts w:cstheme="minorBidi"/>
              <w:noProof/>
              <w:lang w:val="fr-BI" w:eastAsia="fr-BI"/>
            </w:rPr>
          </w:pPr>
          <w:hyperlink w:anchor="_Toc168476142" w:history="1">
            <w:r w:rsidR="003D45BC" w:rsidRPr="00F62295">
              <w:rPr>
                <w:rStyle w:val="Lienhypertexte"/>
                <w:rFonts w:ascii="Segoe UI Symbol" w:eastAsia="Calibri" w:hAnsi="Segoe UI Symbol"/>
                <w:b/>
                <w:bCs/>
                <w:noProof/>
              </w:rPr>
              <w:t>2.2.5.  ARMATURES POUR BETON ARME.</w:t>
            </w:r>
            <w:r w:rsidR="003D45BC">
              <w:rPr>
                <w:noProof/>
                <w:webHidden/>
              </w:rPr>
              <w:tab/>
            </w:r>
            <w:r w:rsidR="003D45BC">
              <w:rPr>
                <w:noProof/>
                <w:webHidden/>
              </w:rPr>
              <w:fldChar w:fldCharType="begin"/>
            </w:r>
            <w:r w:rsidR="003D45BC">
              <w:rPr>
                <w:noProof/>
                <w:webHidden/>
              </w:rPr>
              <w:instrText xml:space="preserve"> PAGEREF _Toc168476142 \h </w:instrText>
            </w:r>
            <w:r w:rsidR="003D45BC">
              <w:rPr>
                <w:noProof/>
                <w:webHidden/>
              </w:rPr>
            </w:r>
            <w:r w:rsidR="003D45BC">
              <w:rPr>
                <w:noProof/>
                <w:webHidden/>
              </w:rPr>
              <w:fldChar w:fldCharType="separate"/>
            </w:r>
            <w:r w:rsidR="005801FF">
              <w:rPr>
                <w:noProof/>
                <w:webHidden/>
              </w:rPr>
              <w:t>38</w:t>
            </w:r>
            <w:r w:rsidR="003D45BC">
              <w:rPr>
                <w:noProof/>
                <w:webHidden/>
              </w:rPr>
              <w:fldChar w:fldCharType="end"/>
            </w:r>
          </w:hyperlink>
        </w:p>
        <w:p w14:paraId="5BCD2468" w14:textId="2E2C26A7" w:rsidR="003D45BC" w:rsidRDefault="000803AE">
          <w:pPr>
            <w:pStyle w:val="TM3"/>
            <w:rPr>
              <w:rFonts w:cstheme="minorBidi"/>
              <w:noProof/>
              <w:lang w:val="fr-BI" w:eastAsia="fr-BI"/>
            </w:rPr>
          </w:pPr>
          <w:hyperlink w:anchor="_Toc168476143" w:history="1">
            <w:r w:rsidR="003D45BC" w:rsidRPr="00F62295">
              <w:rPr>
                <w:rStyle w:val="Lienhypertexte"/>
                <w:rFonts w:ascii="Segoe UI Symbol" w:eastAsia="Calibri" w:hAnsi="Segoe UI Symbol"/>
                <w:b/>
                <w:bCs/>
                <w:noProof/>
              </w:rPr>
              <w:t>III.2.3. MOELLONS POUR MAÇONNERIES</w:t>
            </w:r>
            <w:r w:rsidR="003D45BC">
              <w:rPr>
                <w:noProof/>
                <w:webHidden/>
              </w:rPr>
              <w:tab/>
            </w:r>
            <w:r w:rsidR="003D45BC">
              <w:rPr>
                <w:noProof/>
                <w:webHidden/>
              </w:rPr>
              <w:fldChar w:fldCharType="begin"/>
            </w:r>
            <w:r w:rsidR="003D45BC">
              <w:rPr>
                <w:noProof/>
                <w:webHidden/>
              </w:rPr>
              <w:instrText xml:space="preserve"> PAGEREF _Toc168476143 \h </w:instrText>
            </w:r>
            <w:r w:rsidR="003D45BC">
              <w:rPr>
                <w:noProof/>
                <w:webHidden/>
              </w:rPr>
            </w:r>
            <w:r w:rsidR="003D45BC">
              <w:rPr>
                <w:noProof/>
                <w:webHidden/>
              </w:rPr>
              <w:fldChar w:fldCharType="separate"/>
            </w:r>
            <w:r w:rsidR="005801FF">
              <w:rPr>
                <w:noProof/>
                <w:webHidden/>
              </w:rPr>
              <w:t>39</w:t>
            </w:r>
            <w:r w:rsidR="003D45BC">
              <w:rPr>
                <w:noProof/>
                <w:webHidden/>
              </w:rPr>
              <w:fldChar w:fldCharType="end"/>
            </w:r>
          </w:hyperlink>
        </w:p>
        <w:p w14:paraId="67FAA3D6" w14:textId="6ED3B1BA" w:rsidR="003D45BC" w:rsidRDefault="000803AE">
          <w:pPr>
            <w:pStyle w:val="TM3"/>
            <w:rPr>
              <w:rFonts w:cstheme="minorBidi"/>
              <w:noProof/>
              <w:lang w:val="fr-BI" w:eastAsia="fr-BI"/>
            </w:rPr>
          </w:pPr>
          <w:hyperlink w:anchor="_Toc168476144" w:history="1">
            <w:r w:rsidR="003D45BC" w:rsidRPr="00F62295">
              <w:rPr>
                <w:rStyle w:val="Lienhypertexte"/>
                <w:rFonts w:ascii="Segoe UI Symbol" w:eastAsia="Calibri" w:hAnsi="Segoe UI Symbol"/>
                <w:b/>
                <w:bCs/>
                <w:noProof/>
              </w:rPr>
              <w:t>III.2.4. TOITURES.</w:t>
            </w:r>
            <w:r w:rsidR="003D45BC">
              <w:rPr>
                <w:noProof/>
                <w:webHidden/>
              </w:rPr>
              <w:tab/>
            </w:r>
            <w:r w:rsidR="003D45BC">
              <w:rPr>
                <w:noProof/>
                <w:webHidden/>
              </w:rPr>
              <w:fldChar w:fldCharType="begin"/>
            </w:r>
            <w:r w:rsidR="003D45BC">
              <w:rPr>
                <w:noProof/>
                <w:webHidden/>
              </w:rPr>
              <w:instrText xml:space="preserve"> PAGEREF _Toc168476144 \h </w:instrText>
            </w:r>
            <w:r w:rsidR="003D45BC">
              <w:rPr>
                <w:noProof/>
                <w:webHidden/>
              </w:rPr>
            </w:r>
            <w:r w:rsidR="003D45BC">
              <w:rPr>
                <w:noProof/>
                <w:webHidden/>
              </w:rPr>
              <w:fldChar w:fldCharType="separate"/>
            </w:r>
            <w:r w:rsidR="005801FF">
              <w:rPr>
                <w:noProof/>
                <w:webHidden/>
              </w:rPr>
              <w:t>39</w:t>
            </w:r>
            <w:r w:rsidR="003D45BC">
              <w:rPr>
                <w:noProof/>
                <w:webHidden/>
              </w:rPr>
              <w:fldChar w:fldCharType="end"/>
            </w:r>
          </w:hyperlink>
        </w:p>
        <w:p w14:paraId="156C44D4" w14:textId="4A561D56" w:rsidR="003D45BC" w:rsidRDefault="000803AE">
          <w:pPr>
            <w:pStyle w:val="TM3"/>
            <w:rPr>
              <w:rFonts w:cstheme="minorBidi"/>
              <w:noProof/>
              <w:lang w:val="fr-BI" w:eastAsia="fr-BI"/>
            </w:rPr>
          </w:pPr>
          <w:hyperlink w:anchor="_Toc168476145" w:history="1">
            <w:r w:rsidR="003D45BC" w:rsidRPr="00F62295">
              <w:rPr>
                <w:rStyle w:val="Lienhypertexte"/>
                <w:rFonts w:ascii="Segoe UI Symbol" w:eastAsia="Calibri" w:hAnsi="Segoe UI Symbol"/>
                <w:b/>
                <w:bCs/>
                <w:noProof/>
              </w:rPr>
              <w:t>III.2.5. PEINTURES.</w:t>
            </w:r>
            <w:r w:rsidR="003D45BC">
              <w:rPr>
                <w:noProof/>
                <w:webHidden/>
              </w:rPr>
              <w:tab/>
            </w:r>
            <w:r w:rsidR="003D45BC">
              <w:rPr>
                <w:noProof/>
                <w:webHidden/>
              </w:rPr>
              <w:fldChar w:fldCharType="begin"/>
            </w:r>
            <w:r w:rsidR="003D45BC">
              <w:rPr>
                <w:noProof/>
                <w:webHidden/>
              </w:rPr>
              <w:instrText xml:space="preserve"> PAGEREF _Toc168476145 \h </w:instrText>
            </w:r>
            <w:r w:rsidR="003D45BC">
              <w:rPr>
                <w:noProof/>
                <w:webHidden/>
              </w:rPr>
            </w:r>
            <w:r w:rsidR="003D45BC">
              <w:rPr>
                <w:noProof/>
                <w:webHidden/>
              </w:rPr>
              <w:fldChar w:fldCharType="separate"/>
            </w:r>
            <w:r w:rsidR="005801FF">
              <w:rPr>
                <w:noProof/>
                <w:webHidden/>
              </w:rPr>
              <w:t>40</w:t>
            </w:r>
            <w:r w:rsidR="003D45BC">
              <w:rPr>
                <w:noProof/>
                <w:webHidden/>
              </w:rPr>
              <w:fldChar w:fldCharType="end"/>
            </w:r>
          </w:hyperlink>
        </w:p>
        <w:p w14:paraId="759924B2" w14:textId="64B05451" w:rsidR="003D45BC" w:rsidRDefault="000803AE">
          <w:pPr>
            <w:pStyle w:val="TM3"/>
            <w:rPr>
              <w:rFonts w:cstheme="minorBidi"/>
              <w:noProof/>
              <w:lang w:val="fr-BI" w:eastAsia="fr-BI"/>
            </w:rPr>
          </w:pPr>
          <w:hyperlink w:anchor="_Toc168476146" w:history="1">
            <w:r w:rsidR="003D45BC" w:rsidRPr="00F62295">
              <w:rPr>
                <w:rStyle w:val="Lienhypertexte"/>
                <w:rFonts w:ascii="Segoe UI Symbol" w:eastAsia="Calibri" w:hAnsi="Segoe UI Symbol"/>
                <w:b/>
                <w:bCs/>
                <w:noProof/>
              </w:rPr>
              <w:t>2.5.1. PEINTURE PRIMER ANTIROUILLE</w:t>
            </w:r>
            <w:r w:rsidR="003D45BC">
              <w:rPr>
                <w:noProof/>
                <w:webHidden/>
              </w:rPr>
              <w:tab/>
            </w:r>
            <w:r w:rsidR="003D45BC">
              <w:rPr>
                <w:noProof/>
                <w:webHidden/>
              </w:rPr>
              <w:fldChar w:fldCharType="begin"/>
            </w:r>
            <w:r w:rsidR="003D45BC">
              <w:rPr>
                <w:noProof/>
                <w:webHidden/>
              </w:rPr>
              <w:instrText xml:space="preserve"> PAGEREF _Toc168476146 \h </w:instrText>
            </w:r>
            <w:r w:rsidR="003D45BC">
              <w:rPr>
                <w:noProof/>
                <w:webHidden/>
              </w:rPr>
            </w:r>
            <w:r w:rsidR="003D45BC">
              <w:rPr>
                <w:noProof/>
                <w:webHidden/>
              </w:rPr>
              <w:fldChar w:fldCharType="separate"/>
            </w:r>
            <w:r w:rsidR="005801FF">
              <w:rPr>
                <w:noProof/>
                <w:webHidden/>
              </w:rPr>
              <w:t>40</w:t>
            </w:r>
            <w:r w:rsidR="003D45BC">
              <w:rPr>
                <w:noProof/>
                <w:webHidden/>
              </w:rPr>
              <w:fldChar w:fldCharType="end"/>
            </w:r>
          </w:hyperlink>
        </w:p>
        <w:p w14:paraId="0F21BCE6" w14:textId="5B9F8CBA" w:rsidR="003D45BC" w:rsidRDefault="000803AE">
          <w:pPr>
            <w:pStyle w:val="TM3"/>
            <w:rPr>
              <w:rFonts w:cstheme="minorBidi"/>
              <w:noProof/>
              <w:lang w:val="fr-BI" w:eastAsia="fr-BI"/>
            </w:rPr>
          </w:pPr>
          <w:hyperlink w:anchor="_Toc168476147" w:history="1">
            <w:r w:rsidR="003D45BC" w:rsidRPr="00F62295">
              <w:rPr>
                <w:rStyle w:val="Lienhypertexte"/>
                <w:rFonts w:ascii="Segoe UI Symbol" w:eastAsia="Calibri" w:hAnsi="Segoe UI Symbol"/>
                <w:b/>
                <w:bCs/>
                <w:noProof/>
              </w:rPr>
              <w:t>2.5.2. PEINTURE GLYCEROPHTALIQUE.</w:t>
            </w:r>
            <w:r w:rsidR="003D45BC">
              <w:rPr>
                <w:noProof/>
                <w:webHidden/>
              </w:rPr>
              <w:tab/>
            </w:r>
            <w:r w:rsidR="003D45BC">
              <w:rPr>
                <w:noProof/>
                <w:webHidden/>
              </w:rPr>
              <w:fldChar w:fldCharType="begin"/>
            </w:r>
            <w:r w:rsidR="003D45BC">
              <w:rPr>
                <w:noProof/>
                <w:webHidden/>
              </w:rPr>
              <w:instrText xml:space="preserve"> PAGEREF _Toc168476147 \h </w:instrText>
            </w:r>
            <w:r w:rsidR="003D45BC">
              <w:rPr>
                <w:noProof/>
                <w:webHidden/>
              </w:rPr>
            </w:r>
            <w:r w:rsidR="003D45BC">
              <w:rPr>
                <w:noProof/>
                <w:webHidden/>
              </w:rPr>
              <w:fldChar w:fldCharType="separate"/>
            </w:r>
            <w:r w:rsidR="005801FF">
              <w:rPr>
                <w:noProof/>
                <w:webHidden/>
              </w:rPr>
              <w:t>40</w:t>
            </w:r>
            <w:r w:rsidR="003D45BC">
              <w:rPr>
                <w:noProof/>
                <w:webHidden/>
              </w:rPr>
              <w:fldChar w:fldCharType="end"/>
            </w:r>
          </w:hyperlink>
        </w:p>
        <w:p w14:paraId="1C587D54" w14:textId="12E6AB97" w:rsidR="003D45BC" w:rsidRDefault="000803AE">
          <w:pPr>
            <w:pStyle w:val="TM3"/>
            <w:rPr>
              <w:rFonts w:cstheme="minorBidi"/>
              <w:noProof/>
              <w:lang w:val="fr-BI" w:eastAsia="fr-BI"/>
            </w:rPr>
          </w:pPr>
          <w:hyperlink w:anchor="_Toc168476148" w:history="1">
            <w:r w:rsidR="003D45BC" w:rsidRPr="00F62295">
              <w:rPr>
                <w:rStyle w:val="Lienhypertexte"/>
                <w:rFonts w:ascii="Segoe UI Symbol" w:eastAsia="Calibri" w:hAnsi="Segoe UI Symbol"/>
                <w:b/>
                <w:bCs/>
                <w:noProof/>
              </w:rPr>
              <w:t>2.5.3. PEINTURE 100% ACRYLIQUE</w:t>
            </w:r>
            <w:r w:rsidR="003D45BC">
              <w:rPr>
                <w:noProof/>
                <w:webHidden/>
              </w:rPr>
              <w:tab/>
            </w:r>
            <w:r w:rsidR="003D45BC">
              <w:rPr>
                <w:noProof/>
                <w:webHidden/>
              </w:rPr>
              <w:fldChar w:fldCharType="begin"/>
            </w:r>
            <w:r w:rsidR="003D45BC">
              <w:rPr>
                <w:noProof/>
                <w:webHidden/>
              </w:rPr>
              <w:instrText xml:space="preserve"> PAGEREF _Toc168476148 \h </w:instrText>
            </w:r>
            <w:r w:rsidR="003D45BC">
              <w:rPr>
                <w:noProof/>
                <w:webHidden/>
              </w:rPr>
            </w:r>
            <w:r w:rsidR="003D45BC">
              <w:rPr>
                <w:noProof/>
                <w:webHidden/>
              </w:rPr>
              <w:fldChar w:fldCharType="separate"/>
            </w:r>
            <w:r w:rsidR="005801FF">
              <w:rPr>
                <w:noProof/>
                <w:webHidden/>
              </w:rPr>
              <w:t>40</w:t>
            </w:r>
            <w:r w:rsidR="003D45BC">
              <w:rPr>
                <w:noProof/>
                <w:webHidden/>
              </w:rPr>
              <w:fldChar w:fldCharType="end"/>
            </w:r>
          </w:hyperlink>
        </w:p>
        <w:p w14:paraId="09CCB4B8" w14:textId="36518889" w:rsidR="003D45BC" w:rsidRDefault="000803AE">
          <w:pPr>
            <w:pStyle w:val="TM3"/>
            <w:rPr>
              <w:rFonts w:cstheme="minorBidi"/>
              <w:noProof/>
              <w:lang w:val="fr-BI" w:eastAsia="fr-BI"/>
            </w:rPr>
          </w:pPr>
          <w:hyperlink w:anchor="_Toc168476149" w:history="1">
            <w:r w:rsidR="003D45BC" w:rsidRPr="00F62295">
              <w:rPr>
                <w:rStyle w:val="Lienhypertexte"/>
                <w:rFonts w:ascii="Segoe UI Symbol" w:eastAsia="Calibri" w:hAnsi="Segoe UI Symbol"/>
                <w:b/>
                <w:bCs/>
                <w:noProof/>
              </w:rPr>
              <w:t>III.2.6.  QUINCAILLERIE.</w:t>
            </w:r>
            <w:r w:rsidR="003D45BC">
              <w:rPr>
                <w:noProof/>
                <w:webHidden/>
              </w:rPr>
              <w:tab/>
            </w:r>
            <w:r w:rsidR="003D45BC">
              <w:rPr>
                <w:noProof/>
                <w:webHidden/>
              </w:rPr>
              <w:fldChar w:fldCharType="begin"/>
            </w:r>
            <w:r w:rsidR="003D45BC">
              <w:rPr>
                <w:noProof/>
                <w:webHidden/>
              </w:rPr>
              <w:instrText xml:space="preserve"> PAGEREF _Toc168476149 \h </w:instrText>
            </w:r>
            <w:r w:rsidR="003D45BC">
              <w:rPr>
                <w:noProof/>
                <w:webHidden/>
              </w:rPr>
            </w:r>
            <w:r w:rsidR="003D45BC">
              <w:rPr>
                <w:noProof/>
                <w:webHidden/>
              </w:rPr>
              <w:fldChar w:fldCharType="separate"/>
            </w:r>
            <w:r w:rsidR="005801FF">
              <w:rPr>
                <w:noProof/>
                <w:webHidden/>
              </w:rPr>
              <w:t>41</w:t>
            </w:r>
            <w:r w:rsidR="003D45BC">
              <w:rPr>
                <w:noProof/>
                <w:webHidden/>
              </w:rPr>
              <w:fldChar w:fldCharType="end"/>
            </w:r>
          </w:hyperlink>
        </w:p>
        <w:p w14:paraId="0D3DA8F9" w14:textId="70EFD0F3" w:rsidR="003D45BC" w:rsidRDefault="000803AE">
          <w:pPr>
            <w:pStyle w:val="TM3"/>
            <w:rPr>
              <w:rFonts w:cstheme="minorBidi"/>
              <w:noProof/>
              <w:lang w:val="fr-BI" w:eastAsia="fr-BI"/>
            </w:rPr>
          </w:pPr>
          <w:hyperlink w:anchor="_Toc168476150" w:history="1">
            <w:r w:rsidR="003D45BC" w:rsidRPr="00F62295">
              <w:rPr>
                <w:rStyle w:val="Lienhypertexte"/>
                <w:rFonts w:ascii="Segoe UI Symbol" w:eastAsia="Calibri" w:hAnsi="Segoe UI Symbol"/>
                <w:b/>
                <w:bCs/>
                <w:noProof/>
              </w:rPr>
              <w:t>III.2.7. REMBLAIS</w:t>
            </w:r>
            <w:r w:rsidR="003D45BC">
              <w:rPr>
                <w:noProof/>
                <w:webHidden/>
              </w:rPr>
              <w:tab/>
            </w:r>
            <w:r w:rsidR="003D45BC">
              <w:rPr>
                <w:noProof/>
                <w:webHidden/>
              </w:rPr>
              <w:fldChar w:fldCharType="begin"/>
            </w:r>
            <w:r w:rsidR="003D45BC">
              <w:rPr>
                <w:noProof/>
                <w:webHidden/>
              </w:rPr>
              <w:instrText xml:space="preserve"> PAGEREF _Toc168476150 \h </w:instrText>
            </w:r>
            <w:r w:rsidR="003D45BC">
              <w:rPr>
                <w:noProof/>
                <w:webHidden/>
              </w:rPr>
            </w:r>
            <w:r w:rsidR="003D45BC">
              <w:rPr>
                <w:noProof/>
                <w:webHidden/>
              </w:rPr>
              <w:fldChar w:fldCharType="separate"/>
            </w:r>
            <w:r w:rsidR="005801FF">
              <w:rPr>
                <w:noProof/>
                <w:webHidden/>
              </w:rPr>
              <w:t>41</w:t>
            </w:r>
            <w:r w:rsidR="003D45BC">
              <w:rPr>
                <w:noProof/>
                <w:webHidden/>
              </w:rPr>
              <w:fldChar w:fldCharType="end"/>
            </w:r>
          </w:hyperlink>
        </w:p>
        <w:p w14:paraId="11881FCB" w14:textId="3B2FEAAC" w:rsidR="003D45BC" w:rsidRDefault="000803AE">
          <w:pPr>
            <w:pStyle w:val="TM2"/>
            <w:rPr>
              <w:rFonts w:asciiTheme="minorHAnsi" w:eastAsiaTheme="minorEastAsia" w:hAnsiTheme="minorHAnsi" w:cstheme="minorBidi"/>
              <w:b w:val="0"/>
              <w:noProof/>
              <w:sz w:val="22"/>
              <w:szCs w:val="22"/>
              <w:lang w:val="fr-BI" w:eastAsia="fr-BI"/>
            </w:rPr>
          </w:pPr>
          <w:hyperlink w:anchor="_Toc168476151" w:history="1">
            <w:r w:rsidR="003D45BC" w:rsidRPr="00F62295">
              <w:rPr>
                <w:rStyle w:val="Lienhypertexte"/>
                <w:rFonts w:ascii="Segoe UI Symbol" w:eastAsia="Calibri" w:hAnsi="Segoe UI Symbol" w:cstheme="majorBidi"/>
                <w:noProof/>
              </w:rPr>
              <w:t>III.3 : CONTROLE DE LA QUALITE DES MATERIAUX</w:t>
            </w:r>
            <w:r w:rsidR="003D45BC">
              <w:rPr>
                <w:noProof/>
                <w:webHidden/>
              </w:rPr>
              <w:tab/>
            </w:r>
            <w:r w:rsidR="003D45BC">
              <w:rPr>
                <w:noProof/>
                <w:webHidden/>
              </w:rPr>
              <w:fldChar w:fldCharType="begin"/>
            </w:r>
            <w:r w:rsidR="003D45BC">
              <w:rPr>
                <w:noProof/>
                <w:webHidden/>
              </w:rPr>
              <w:instrText xml:space="preserve"> PAGEREF _Toc168476151 \h </w:instrText>
            </w:r>
            <w:r w:rsidR="003D45BC">
              <w:rPr>
                <w:noProof/>
                <w:webHidden/>
              </w:rPr>
            </w:r>
            <w:r w:rsidR="003D45BC">
              <w:rPr>
                <w:noProof/>
                <w:webHidden/>
              </w:rPr>
              <w:fldChar w:fldCharType="separate"/>
            </w:r>
            <w:r w:rsidR="005801FF">
              <w:rPr>
                <w:noProof/>
                <w:webHidden/>
              </w:rPr>
              <w:t>42</w:t>
            </w:r>
            <w:r w:rsidR="003D45BC">
              <w:rPr>
                <w:noProof/>
                <w:webHidden/>
              </w:rPr>
              <w:fldChar w:fldCharType="end"/>
            </w:r>
          </w:hyperlink>
        </w:p>
        <w:p w14:paraId="2E385F3A" w14:textId="384A8DA5" w:rsidR="003D45BC" w:rsidRDefault="000803AE">
          <w:pPr>
            <w:pStyle w:val="TM3"/>
            <w:rPr>
              <w:rFonts w:cstheme="minorBidi"/>
              <w:noProof/>
              <w:lang w:val="fr-BI" w:eastAsia="fr-BI"/>
            </w:rPr>
          </w:pPr>
          <w:hyperlink w:anchor="_Toc168476152" w:history="1">
            <w:r w:rsidR="003D45BC" w:rsidRPr="00F62295">
              <w:rPr>
                <w:rStyle w:val="Lienhypertexte"/>
                <w:rFonts w:ascii="Segoe UI Symbol" w:eastAsia="Calibri" w:hAnsi="Segoe UI Symbol"/>
                <w:b/>
                <w:bCs/>
                <w:noProof/>
              </w:rPr>
              <w:t>III.3.1 : CIMENTS</w:t>
            </w:r>
            <w:r w:rsidR="003D45BC">
              <w:rPr>
                <w:noProof/>
                <w:webHidden/>
              </w:rPr>
              <w:tab/>
            </w:r>
            <w:r w:rsidR="003D45BC">
              <w:rPr>
                <w:noProof/>
                <w:webHidden/>
              </w:rPr>
              <w:fldChar w:fldCharType="begin"/>
            </w:r>
            <w:r w:rsidR="003D45BC">
              <w:rPr>
                <w:noProof/>
                <w:webHidden/>
              </w:rPr>
              <w:instrText xml:space="preserve"> PAGEREF _Toc168476152 \h </w:instrText>
            </w:r>
            <w:r w:rsidR="003D45BC">
              <w:rPr>
                <w:noProof/>
                <w:webHidden/>
              </w:rPr>
            </w:r>
            <w:r w:rsidR="003D45BC">
              <w:rPr>
                <w:noProof/>
                <w:webHidden/>
              </w:rPr>
              <w:fldChar w:fldCharType="separate"/>
            </w:r>
            <w:r w:rsidR="005801FF">
              <w:rPr>
                <w:noProof/>
                <w:webHidden/>
              </w:rPr>
              <w:t>42</w:t>
            </w:r>
            <w:r w:rsidR="003D45BC">
              <w:rPr>
                <w:noProof/>
                <w:webHidden/>
              </w:rPr>
              <w:fldChar w:fldCharType="end"/>
            </w:r>
          </w:hyperlink>
        </w:p>
        <w:p w14:paraId="43A9FB8D" w14:textId="1F28BF85" w:rsidR="003D45BC" w:rsidRDefault="000803AE">
          <w:pPr>
            <w:pStyle w:val="TM3"/>
            <w:rPr>
              <w:rFonts w:cstheme="minorBidi"/>
              <w:noProof/>
              <w:lang w:val="fr-BI" w:eastAsia="fr-BI"/>
            </w:rPr>
          </w:pPr>
          <w:hyperlink w:anchor="_Toc168476153" w:history="1">
            <w:r w:rsidR="003D45BC" w:rsidRPr="00F62295">
              <w:rPr>
                <w:rStyle w:val="Lienhypertexte"/>
                <w:rFonts w:ascii="Segoe UI Symbol" w:eastAsia="Calibri" w:hAnsi="Segoe UI Symbol"/>
                <w:b/>
                <w:bCs/>
                <w:noProof/>
              </w:rPr>
              <w:t>III.3.2. BETONS ET MORTIERS</w:t>
            </w:r>
            <w:r w:rsidR="003D45BC">
              <w:rPr>
                <w:noProof/>
                <w:webHidden/>
              </w:rPr>
              <w:tab/>
            </w:r>
            <w:r w:rsidR="003D45BC">
              <w:rPr>
                <w:noProof/>
                <w:webHidden/>
              </w:rPr>
              <w:fldChar w:fldCharType="begin"/>
            </w:r>
            <w:r w:rsidR="003D45BC">
              <w:rPr>
                <w:noProof/>
                <w:webHidden/>
              </w:rPr>
              <w:instrText xml:space="preserve"> PAGEREF _Toc168476153 \h </w:instrText>
            </w:r>
            <w:r w:rsidR="003D45BC">
              <w:rPr>
                <w:noProof/>
                <w:webHidden/>
              </w:rPr>
            </w:r>
            <w:r w:rsidR="003D45BC">
              <w:rPr>
                <w:noProof/>
                <w:webHidden/>
              </w:rPr>
              <w:fldChar w:fldCharType="separate"/>
            </w:r>
            <w:r w:rsidR="005801FF">
              <w:rPr>
                <w:noProof/>
                <w:webHidden/>
              </w:rPr>
              <w:t>43</w:t>
            </w:r>
            <w:r w:rsidR="003D45BC">
              <w:rPr>
                <w:noProof/>
                <w:webHidden/>
              </w:rPr>
              <w:fldChar w:fldCharType="end"/>
            </w:r>
          </w:hyperlink>
        </w:p>
        <w:p w14:paraId="6B243500" w14:textId="79481D37" w:rsidR="003D45BC" w:rsidRDefault="000803AE">
          <w:pPr>
            <w:pStyle w:val="TM3"/>
            <w:rPr>
              <w:rFonts w:cstheme="minorBidi"/>
              <w:noProof/>
              <w:lang w:val="fr-BI" w:eastAsia="fr-BI"/>
            </w:rPr>
          </w:pPr>
          <w:hyperlink w:anchor="_Toc168476154" w:history="1">
            <w:r w:rsidR="003D45BC" w:rsidRPr="00F62295">
              <w:rPr>
                <w:rStyle w:val="Lienhypertexte"/>
                <w:rFonts w:ascii="Segoe UI Symbol" w:eastAsia="Calibri" w:hAnsi="Segoe UI Symbol"/>
                <w:b/>
                <w:bCs/>
                <w:noProof/>
              </w:rPr>
              <w:t>III.4. MISE EN ŒUVRE DES MATERIAUX.</w:t>
            </w:r>
            <w:r w:rsidR="003D45BC">
              <w:rPr>
                <w:noProof/>
                <w:webHidden/>
              </w:rPr>
              <w:tab/>
            </w:r>
            <w:r w:rsidR="003D45BC">
              <w:rPr>
                <w:noProof/>
                <w:webHidden/>
              </w:rPr>
              <w:fldChar w:fldCharType="begin"/>
            </w:r>
            <w:r w:rsidR="003D45BC">
              <w:rPr>
                <w:noProof/>
                <w:webHidden/>
              </w:rPr>
              <w:instrText xml:space="preserve"> PAGEREF _Toc168476154 \h </w:instrText>
            </w:r>
            <w:r w:rsidR="003D45BC">
              <w:rPr>
                <w:noProof/>
                <w:webHidden/>
              </w:rPr>
            </w:r>
            <w:r w:rsidR="003D45BC">
              <w:rPr>
                <w:noProof/>
                <w:webHidden/>
              </w:rPr>
              <w:fldChar w:fldCharType="separate"/>
            </w:r>
            <w:r w:rsidR="005801FF">
              <w:rPr>
                <w:noProof/>
                <w:webHidden/>
              </w:rPr>
              <w:t>44</w:t>
            </w:r>
            <w:r w:rsidR="003D45BC">
              <w:rPr>
                <w:noProof/>
                <w:webHidden/>
              </w:rPr>
              <w:fldChar w:fldCharType="end"/>
            </w:r>
          </w:hyperlink>
        </w:p>
        <w:p w14:paraId="6712269A" w14:textId="5E95C742" w:rsidR="003D45BC" w:rsidRDefault="000803AE">
          <w:pPr>
            <w:pStyle w:val="TM2"/>
            <w:rPr>
              <w:rFonts w:asciiTheme="minorHAnsi" w:eastAsiaTheme="minorEastAsia" w:hAnsiTheme="minorHAnsi" w:cstheme="minorBidi"/>
              <w:b w:val="0"/>
              <w:noProof/>
              <w:sz w:val="22"/>
              <w:szCs w:val="22"/>
              <w:lang w:val="fr-BI" w:eastAsia="fr-BI"/>
            </w:rPr>
          </w:pPr>
          <w:hyperlink w:anchor="_Toc168476155" w:history="1">
            <w:r w:rsidR="003D45BC" w:rsidRPr="00F62295">
              <w:rPr>
                <w:rStyle w:val="Lienhypertexte"/>
                <w:rFonts w:ascii="Segoe UI Symbol" w:eastAsia="Calibri" w:hAnsi="Segoe UI Symbol" w:cstheme="majorBidi"/>
                <w:noProof/>
              </w:rPr>
              <w:t>III.4.1. BETONS.</w:t>
            </w:r>
            <w:r w:rsidR="003D45BC">
              <w:rPr>
                <w:noProof/>
                <w:webHidden/>
              </w:rPr>
              <w:tab/>
            </w:r>
            <w:r w:rsidR="003D45BC">
              <w:rPr>
                <w:noProof/>
                <w:webHidden/>
              </w:rPr>
              <w:fldChar w:fldCharType="begin"/>
            </w:r>
            <w:r w:rsidR="003D45BC">
              <w:rPr>
                <w:noProof/>
                <w:webHidden/>
              </w:rPr>
              <w:instrText xml:space="preserve"> PAGEREF _Toc168476155 \h </w:instrText>
            </w:r>
            <w:r w:rsidR="003D45BC">
              <w:rPr>
                <w:noProof/>
                <w:webHidden/>
              </w:rPr>
            </w:r>
            <w:r w:rsidR="003D45BC">
              <w:rPr>
                <w:noProof/>
                <w:webHidden/>
              </w:rPr>
              <w:fldChar w:fldCharType="separate"/>
            </w:r>
            <w:r w:rsidR="005801FF">
              <w:rPr>
                <w:noProof/>
                <w:webHidden/>
              </w:rPr>
              <w:t>44</w:t>
            </w:r>
            <w:r w:rsidR="003D45BC">
              <w:rPr>
                <w:noProof/>
                <w:webHidden/>
              </w:rPr>
              <w:fldChar w:fldCharType="end"/>
            </w:r>
          </w:hyperlink>
        </w:p>
        <w:p w14:paraId="3E5FC779" w14:textId="330A079E" w:rsidR="003D45BC" w:rsidRDefault="000803AE">
          <w:pPr>
            <w:pStyle w:val="TM3"/>
            <w:rPr>
              <w:rFonts w:cstheme="minorBidi"/>
              <w:noProof/>
              <w:lang w:val="fr-BI" w:eastAsia="fr-BI"/>
            </w:rPr>
          </w:pPr>
          <w:hyperlink w:anchor="_Toc168476156" w:history="1">
            <w:r w:rsidR="003D45BC" w:rsidRPr="00F62295">
              <w:rPr>
                <w:rStyle w:val="Lienhypertexte"/>
                <w:rFonts w:ascii="Segoe UI Symbol" w:eastAsia="Calibri" w:hAnsi="Segoe UI Symbol"/>
                <w:b/>
                <w:bCs/>
                <w:noProof/>
              </w:rPr>
              <w:t>III.4.1.1. FABRICATION DU BETON</w:t>
            </w:r>
            <w:r w:rsidR="003D45BC">
              <w:rPr>
                <w:noProof/>
                <w:webHidden/>
              </w:rPr>
              <w:tab/>
            </w:r>
            <w:r w:rsidR="003D45BC">
              <w:rPr>
                <w:noProof/>
                <w:webHidden/>
              </w:rPr>
              <w:fldChar w:fldCharType="begin"/>
            </w:r>
            <w:r w:rsidR="003D45BC">
              <w:rPr>
                <w:noProof/>
                <w:webHidden/>
              </w:rPr>
              <w:instrText xml:space="preserve"> PAGEREF _Toc168476156 \h </w:instrText>
            </w:r>
            <w:r w:rsidR="003D45BC">
              <w:rPr>
                <w:noProof/>
                <w:webHidden/>
              </w:rPr>
            </w:r>
            <w:r w:rsidR="003D45BC">
              <w:rPr>
                <w:noProof/>
                <w:webHidden/>
              </w:rPr>
              <w:fldChar w:fldCharType="separate"/>
            </w:r>
            <w:r w:rsidR="005801FF">
              <w:rPr>
                <w:noProof/>
                <w:webHidden/>
              </w:rPr>
              <w:t>44</w:t>
            </w:r>
            <w:r w:rsidR="003D45BC">
              <w:rPr>
                <w:noProof/>
                <w:webHidden/>
              </w:rPr>
              <w:fldChar w:fldCharType="end"/>
            </w:r>
          </w:hyperlink>
        </w:p>
        <w:p w14:paraId="7B744B83" w14:textId="22D30DAB" w:rsidR="003D45BC" w:rsidRDefault="000803AE">
          <w:pPr>
            <w:pStyle w:val="TM3"/>
            <w:rPr>
              <w:rFonts w:cstheme="minorBidi"/>
              <w:noProof/>
              <w:lang w:val="fr-BI" w:eastAsia="fr-BI"/>
            </w:rPr>
          </w:pPr>
          <w:hyperlink w:anchor="_Toc168476157" w:history="1">
            <w:r w:rsidR="003D45BC" w:rsidRPr="00F62295">
              <w:rPr>
                <w:rStyle w:val="Lienhypertexte"/>
                <w:rFonts w:ascii="Segoe UI Symbol" w:eastAsia="Calibri" w:hAnsi="Segoe UI Symbol"/>
                <w:b/>
                <w:bCs/>
                <w:noProof/>
              </w:rPr>
              <w:t>III.4.1.2. MISE EN ŒUVRE DU BETON</w:t>
            </w:r>
            <w:r w:rsidR="003D45BC">
              <w:rPr>
                <w:noProof/>
                <w:webHidden/>
              </w:rPr>
              <w:tab/>
            </w:r>
            <w:r w:rsidR="003D45BC">
              <w:rPr>
                <w:noProof/>
                <w:webHidden/>
              </w:rPr>
              <w:fldChar w:fldCharType="begin"/>
            </w:r>
            <w:r w:rsidR="003D45BC">
              <w:rPr>
                <w:noProof/>
                <w:webHidden/>
              </w:rPr>
              <w:instrText xml:space="preserve"> PAGEREF _Toc168476157 \h </w:instrText>
            </w:r>
            <w:r w:rsidR="003D45BC">
              <w:rPr>
                <w:noProof/>
                <w:webHidden/>
              </w:rPr>
            </w:r>
            <w:r w:rsidR="003D45BC">
              <w:rPr>
                <w:noProof/>
                <w:webHidden/>
              </w:rPr>
              <w:fldChar w:fldCharType="separate"/>
            </w:r>
            <w:r w:rsidR="005801FF">
              <w:rPr>
                <w:noProof/>
                <w:webHidden/>
              </w:rPr>
              <w:t>45</w:t>
            </w:r>
            <w:r w:rsidR="003D45BC">
              <w:rPr>
                <w:noProof/>
                <w:webHidden/>
              </w:rPr>
              <w:fldChar w:fldCharType="end"/>
            </w:r>
          </w:hyperlink>
        </w:p>
        <w:p w14:paraId="3781E9A2" w14:textId="15C027B9" w:rsidR="003D45BC" w:rsidRDefault="000803AE">
          <w:pPr>
            <w:pStyle w:val="TM3"/>
            <w:rPr>
              <w:rFonts w:cstheme="minorBidi"/>
              <w:noProof/>
              <w:lang w:val="fr-BI" w:eastAsia="fr-BI"/>
            </w:rPr>
          </w:pPr>
          <w:hyperlink w:anchor="_Toc168476158" w:history="1">
            <w:r w:rsidR="003D45BC" w:rsidRPr="00F62295">
              <w:rPr>
                <w:rStyle w:val="Lienhypertexte"/>
                <w:rFonts w:ascii="Segoe UI Symbol" w:eastAsia="Calibri" w:hAnsi="Segoe UI Symbol"/>
                <w:b/>
                <w:bCs/>
                <w:noProof/>
              </w:rPr>
              <w:t>III. 4.1.3. COULAGE ET REPRISE.</w:t>
            </w:r>
            <w:r w:rsidR="003D45BC">
              <w:rPr>
                <w:noProof/>
                <w:webHidden/>
              </w:rPr>
              <w:tab/>
            </w:r>
            <w:r w:rsidR="003D45BC">
              <w:rPr>
                <w:noProof/>
                <w:webHidden/>
              </w:rPr>
              <w:fldChar w:fldCharType="begin"/>
            </w:r>
            <w:r w:rsidR="003D45BC">
              <w:rPr>
                <w:noProof/>
                <w:webHidden/>
              </w:rPr>
              <w:instrText xml:space="preserve"> PAGEREF _Toc168476158 \h </w:instrText>
            </w:r>
            <w:r w:rsidR="003D45BC">
              <w:rPr>
                <w:noProof/>
                <w:webHidden/>
              </w:rPr>
            </w:r>
            <w:r w:rsidR="003D45BC">
              <w:rPr>
                <w:noProof/>
                <w:webHidden/>
              </w:rPr>
              <w:fldChar w:fldCharType="separate"/>
            </w:r>
            <w:r w:rsidR="005801FF">
              <w:rPr>
                <w:noProof/>
                <w:webHidden/>
              </w:rPr>
              <w:t>45</w:t>
            </w:r>
            <w:r w:rsidR="003D45BC">
              <w:rPr>
                <w:noProof/>
                <w:webHidden/>
              </w:rPr>
              <w:fldChar w:fldCharType="end"/>
            </w:r>
          </w:hyperlink>
        </w:p>
        <w:p w14:paraId="0DECCE3C" w14:textId="07C0AC71" w:rsidR="003D45BC" w:rsidRDefault="000803AE">
          <w:pPr>
            <w:pStyle w:val="TM3"/>
            <w:rPr>
              <w:rFonts w:cstheme="minorBidi"/>
              <w:noProof/>
              <w:lang w:val="fr-BI" w:eastAsia="fr-BI"/>
            </w:rPr>
          </w:pPr>
          <w:hyperlink w:anchor="_Toc168476159" w:history="1">
            <w:r w:rsidR="003D45BC" w:rsidRPr="00F62295">
              <w:rPr>
                <w:rStyle w:val="Lienhypertexte"/>
                <w:rFonts w:ascii="Segoe UI Symbol" w:eastAsia="Calibri" w:hAnsi="Segoe UI Symbol"/>
                <w:b/>
                <w:bCs/>
                <w:noProof/>
              </w:rPr>
              <w:t>III. 4.1.4. CURE DES BETONS</w:t>
            </w:r>
            <w:r w:rsidR="003D45BC">
              <w:rPr>
                <w:noProof/>
                <w:webHidden/>
              </w:rPr>
              <w:tab/>
            </w:r>
            <w:r w:rsidR="003D45BC">
              <w:rPr>
                <w:noProof/>
                <w:webHidden/>
              </w:rPr>
              <w:fldChar w:fldCharType="begin"/>
            </w:r>
            <w:r w:rsidR="003D45BC">
              <w:rPr>
                <w:noProof/>
                <w:webHidden/>
              </w:rPr>
              <w:instrText xml:space="preserve"> PAGEREF _Toc168476159 \h </w:instrText>
            </w:r>
            <w:r w:rsidR="003D45BC">
              <w:rPr>
                <w:noProof/>
                <w:webHidden/>
              </w:rPr>
            </w:r>
            <w:r w:rsidR="003D45BC">
              <w:rPr>
                <w:noProof/>
                <w:webHidden/>
              </w:rPr>
              <w:fldChar w:fldCharType="separate"/>
            </w:r>
            <w:r w:rsidR="005801FF">
              <w:rPr>
                <w:noProof/>
                <w:webHidden/>
              </w:rPr>
              <w:t>46</w:t>
            </w:r>
            <w:r w:rsidR="003D45BC">
              <w:rPr>
                <w:noProof/>
                <w:webHidden/>
              </w:rPr>
              <w:fldChar w:fldCharType="end"/>
            </w:r>
          </w:hyperlink>
        </w:p>
        <w:p w14:paraId="50B09A3B" w14:textId="05A4226D" w:rsidR="003D45BC" w:rsidRDefault="000803AE">
          <w:pPr>
            <w:pStyle w:val="TM3"/>
            <w:rPr>
              <w:rFonts w:cstheme="minorBidi"/>
              <w:noProof/>
              <w:lang w:val="fr-BI" w:eastAsia="fr-BI"/>
            </w:rPr>
          </w:pPr>
          <w:hyperlink w:anchor="_Toc168476160" w:history="1">
            <w:r w:rsidR="003D45BC" w:rsidRPr="00F62295">
              <w:rPr>
                <w:rStyle w:val="Lienhypertexte"/>
                <w:rFonts w:ascii="Segoe UI Symbol" w:eastAsia="Calibri" w:hAnsi="Segoe UI Symbol"/>
                <w:b/>
                <w:bCs/>
                <w:noProof/>
              </w:rPr>
              <w:t>III. 4.1.5. ADJUVANTS POUR LA CONFECTION DU BETON</w:t>
            </w:r>
            <w:r w:rsidR="003D45BC">
              <w:rPr>
                <w:noProof/>
                <w:webHidden/>
              </w:rPr>
              <w:tab/>
            </w:r>
            <w:r w:rsidR="003D45BC">
              <w:rPr>
                <w:noProof/>
                <w:webHidden/>
              </w:rPr>
              <w:fldChar w:fldCharType="begin"/>
            </w:r>
            <w:r w:rsidR="003D45BC">
              <w:rPr>
                <w:noProof/>
                <w:webHidden/>
              </w:rPr>
              <w:instrText xml:space="preserve"> PAGEREF _Toc168476160 \h </w:instrText>
            </w:r>
            <w:r w:rsidR="003D45BC">
              <w:rPr>
                <w:noProof/>
                <w:webHidden/>
              </w:rPr>
            </w:r>
            <w:r w:rsidR="003D45BC">
              <w:rPr>
                <w:noProof/>
                <w:webHidden/>
              </w:rPr>
              <w:fldChar w:fldCharType="separate"/>
            </w:r>
            <w:r w:rsidR="005801FF">
              <w:rPr>
                <w:noProof/>
                <w:webHidden/>
              </w:rPr>
              <w:t>46</w:t>
            </w:r>
            <w:r w:rsidR="003D45BC">
              <w:rPr>
                <w:noProof/>
                <w:webHidden/>
              </w:rPr>
              <w:fldChar w:fldCharType="end"/>
            </w:r>
          </w:hyperlink>
        </w:p>
        <w:p w14:paraId="22199962" w14:textId="04C96BFE" w:rsidR="003D45BC" w:rsidRDefault="000803AE">
          <w:pPr>
            <w:pStyle w:val="TM3"/>
            <w:rPr>
              <w:rFonts w:cstheme="minorBidi"/>
              <w:noProof/>
              <w:lang w:val="fr-BI" w:eastAsia="fr-BI"/>
            </w:rPr>
          </w:pPr>
          <w:hyperlink w:anchor="_Toc168476161" w:history="1">
            <w:r w:rsidR="003D45BC" w:rsidRPr="00F62295">
              <w:rPr>
                <w:rStyle w:val="Lienhypertexte"/>
                <w:rFonts w:ascii="Segoe UI Symbol" w:eastAsia="Calibri" w:hAnsi="Segoe UI Symbol"/>
                <w:b/>
                <w:bCs/>
                <w:noProof/>
              </w:rPr>
              <w:t>III. 4.1.6. RESERVATIONS.</w:t>
            </w:r>
            <w:r w:rsidR="003D45BC">
              <w:rPr>
                <w:noProof/>
                <w:webHidden/>
              </w:rPr>
              <w:tab/>
            </w:r>
            <w:r w:rsidR="003D45BC">
              <w:rPr>
                <w:noProof/>
                <w:webHidden/>
              </w:rPr>
              <w:fldChar w:fldCharType="begin"/>
            </w:r>
            <w:r w:rsidR="003D45BC">
              <w:rPr>
                <w:noProof/>
                <w:webHidden/>
              </w:rPr>
              <w:instrText xml:space="preserve"> PAGEREF _Toc168476161 \h </w:instrText>
            </w:r>
            <w:r w:rsidR="003D45BC">
              <w:rPr>
                <w:noProof/>
                <w:webHidden/>
              </w:rPr>
            </w:r>
            <w:r w:rsidR="003D45BC">
              <w:rPr>
                <w:noProof/>
                <w:webHidden/>
              </w:rPr>
              <w:fldChar w:fldCharType="separate"/>
            </w:r>
            <w:r w:rsidR="005801FF">
              <w:rPr>
                <w:noProof/>
                <w:webHidden/>
              </w:rPr>
              <w:t>46</w:t>
            </w:r>
            <w:r w:rsidR="003D45BC">
              <w:rPr>
                <w:noProof/>
                <w:webHidden/>
              </w:rPr>
              <w:fldChar w:fldCharType="end"/>
            </w:r>
          </w:hyperlink>
        </w:p>
        <w:p w14:paraId="4B1E172C" w14:textId="3E40B22F" w:rsidR="003D45BC" w:rsidRDefault="000803AE">
          <w:pPr>
            <w:pStyle w:val="TM3"/>
            <w:rPr>
              <w:rFonts w:cstheme="minorBidi"/>
              <w:noProof/>
              <w:lang w:val="fr-BI" w:eastAsia="fr-BI"/>
            </w:rPr>
          </w:pPr>
          <w:hyperlink w:anchor="_Toc168476162" w:history="1">
            <w:r w:rsidR="003D45BC" w:rsidRPr="00F62295">
              <w:rPr>
                <w:rStyle w:val="Lienhypertexte"/>
                <w:rFonts w:ascii="Segoe UI Symbol" w:eastAsia="Calibri" w:hAnsi="Segoe UI Symbol"/>
                <w:b/>
                <w:bCs/>
                <w:noProof/>
              </w:rPr>
              <w:t>III.4.2.  ACIERS D’ARMATURES.</w:t>
            </w:r>
            <w:r w:rsidR="003D45BC">
              <w:rPr>
                <w:noProof/>
                <w:webHidden/>
              </w:rPr>
              <w:tab/>
            </w:r>
            <w:r w:rsidR="003D45BC">
              <w:rPr>
                <w:noProof/>
                <w:webHidden/>
              </w:rPr>
              <w:fldChar w:fldCharType="begin"/>
            </w:r>
            <w:r w:rsidR="003D45BC">
              <w:rPr>
                <w:noProof/>
                <w:webHidden/>
              </w:rPr>
              <w:instrText xml:space="preserve"> PAGEREF _Toc168476162 \h </w:instrText>
            </w:r>
            <w:r w:rsidR="003D45BC">
              <w:rPr>
                <w:noProof/>
                <w:webHidden/>
              </w:rPr>
            </w:r>
            <w:r w:rsidR="003D45BC">
              <w:rPr>
                <w:noProof/>
                <w:webHidden/>
              </w:rPr>
              <w:fldChar w:fldCharType="separate"/>
            </w:r>
            <w:r w:rsidR="005801FF">
              <w:rPr>
                <w:noProof/>
                <w:webHidden/>
              </w:rPr>
              <w:t>47</w:t>
            </w:r>
            <w:r w:rsidR="003D45BC">
              <w:rPr>
                <w:noProof/>
                <w:webHidden/>
              </w:rPr>
              <w:fldChar w:fldCharType="end"/>
            </w:r>
          </w:hyperlink>
        </w:p>
        <w:p w14:paraId="5C6BD344" w14:textId="530096C8" w:rsidR="003D45BC" w:rsidRDefault="000803AE">
          <w:pPr>
            <w:pStyle w:val="TM2"/>
            <w:rPr>
              <w:rFonts w:asciiTheme="minorHAnsi" w:eastAsiaTheme="minorEastAsia" w:hAnsiTheme="minorHAnsi" w:cstheme="minorBidi"/>
              <w:b w:val="0"/>
              <w:noProof/>
              <w:sz w:val="22"/>
              <w:szCs w:val="22"/>
              <w:lang w:val="fr-BI" w:eastAsia="fr-BI"/>
            </w:rPr>
          </w:pPr>
          <w:hyperlink w:anchor="_Toc168476163" w:history="1">
            <w:r w:rsidR="003D45BC" w:rsidRPr="00F62295">
              <w:rPr>
                <w:rStyle w:val="Lienhypertexte"/>
                <w:rFonts w:ascii="Segoe UI Symbol" w:eastAsia="Calibri" w:hAnsi="Segoe UI Symbol" w:cstheme="majorBidi"/>
                <w:noProof/>
              </w:rPr>
              <w:t>III. 4.3.1.  MAÇONNERIES EN MOELLONS.</w:t>
            </w:r>
            <w:r w:rsidR="003D45BC">
              <w:rPr>
                <w:noProof/>
                <w:webHidden/>
              </w:rPr>
              <w:tab/>
            </w:r>
            <w:r w:rsidR="003D45BC">
              <w:rPr>
                <w:noProof/>
                <w:webHidden/>
              </w:rPr>
              <w:fldChar w:fldCharType="begin"/>
            </w:r>
            <w:r w:rsidR="003D45BC">
              <w:rPr>
                <w:noProof/>
                <w:webHidden/>
              </w:rPr>
              <w:instrText xml:space="preserve"> PAGEREF _Toc168476163 \h </w:instrText>
            </w:r>
            <w:r w:rsidR="003D45BC">
              <w:rPr>
                <w:noProof/>
                <w:webHidden/>
              </w:rPr>
            </w:r>
            <w:r w:rsidR="003D45BC">
              <w:rPr>
                <w:noProof/>
                <w:webHidden/>
              </w:rPr>
              <w:fldChar w:fldCharType="separate"/>
            </w:r>
            <w:r w:rsidR="005801FF">
              <w:rPr>
                <w:noProof/>
                <w:webHidden/>
              </w:rPr>
              <w:t>47</w:t>
            </w:r>
            <w:r w:rsidR="003D45BC">
              <w:rPr>
                <w:noProof/>
                <w:webHidden/>
              </w:rPr>
              <w:fldChar w:fldCharType="end"/>
            </w:r>
          </w:hyperlink>
        </w:p>
        <w:p w14:paraId="2F94C134" w14:textId="58A54B19" w:rsidR="003D45BC" w:rsidRDefault="000803AE">
          <w:pPr>
            <w:pStyle w:val="TM3"/>
            <w:rPr>
              <w:rFonts w:cstheme="minorBidi"/>
              <w:noProof/>
              <w:lang w:val="fr-BI" w:eastAsia="fr-BI"/>
            </w:rPr>
          </w:pPr>
          <w:hyperlink w:anchor="_Toc168476164" w:history="1">
            <w:r w:rsidR="003D45BC" w:rsidRPr="00F62295">
              <w:rPr>
                <w:rStyle w:val="Lienhypertexte"/>
                <w:rFonts w:ascii="Segoe UI Symbol" w:eastAsia="Calibri" w:hAnsi="Segoe UI Symbol"/>
                <w:b/>
                <w:bCs/>
                <w:noProof/>
              </w:rPr>
              <w:t>III. 4.3.2.  MAÇONNERIES EN MAÇONNERIE DE BRIQUES EP. 20 CM.</w:t>
            </w:r>
            <w:r w:rsidR="003D45BC">
              <w:rPr>
                <w:noProof/>
                <w:webHidden/>
              </w:rPr>
              <w:tab/>
            </w:r>
            <w:r w:rsidR="003D45BC">
              <w:rPr>
                <w:noProof/>
                <w:webHidden/>
              </w:rPr>
              <w:fldChar w:fldCharType="begin"/>
            </w:r>
            <w:r w:rsidR="003D45BC">
              <w:rPr>
                <w:noProof/>
                <w:webHidden/>
              </w:rPr>
              <w:instrText xml:space="preserve"> PAGEREF _Toc168476164 \h </w:instrText>
            </w:r>
            <w:r w:rsidR="003D45BC">
              <w:rPr>
                <w:noProof/>
                <w:webHidden/>
              </w:rPr>
            </w:r>
            <w:r w:rsidR="003D45BC">
              <w:rPr>
                <w:noProof/>
                <w:webHidden/>
              </w:rPr>
              <w:fldChar w:fldCharType="separate"/>
            </w:r>
            <w:r w:rsidR="005801FF">
              <w:rPr>
                <w:noProof/>
                <w:webHidden/>
              </w:rPr>
              <w:t>48</w:t>
            </w:r>
            <w:r w:rsidR="003D45BC">
              <w:rPr>
                <w:noProof/>
                <w:webHidden/>
              </w:rPr>
              <w:fldChar w:fldCharType="end"/>
            </w:r>
          </w:hyperlink>
        </w:p>
        <w:p w14:paraId="78C4B823" w14:textId="583EF31E" w:rsidR="003D45BC" w:rsidRDefault="000803AE">
          <w:pPr>
            <w:pStyle w:val="TM3"/>
            <w:rPr>
              <w:rFonts w:cstheme="minorBidi"/>
              <w:noProof/>
              <w:lang w:val="fr-BI" w:eastAsia="fr-BI"/>
            </w:rPr>
          </w:pPr>
          <w:hyperlink w:anchor="_Toc168476165" w:history="1">
            <w:r w:rsidR="003D45BC" w:rsidRPr="00F62295">
              <w:rPr>
                <w:rStyle w:val="Lienhypertexte"/>
                <w:rFonts w:ascii="Segoe UI Symbol" w:eastAsia="Calibri" w:hAnsi="Segoe UI Symbol"/>
                <w:b/>
                <w:bCs/>
                <w:noProof/>
              </w:rPr>
              <w:t>III. 4.3.3.  MAÇONNERIE DE BRIQUES EP. 10 CM.</w:t>
            </w:r>
            <w:r w:rsidR="003D45BC">
              <w:rPr>
                <w:noProof/>
                <w:webHidden/>
              </w:rPr>
              <w:tab/>
            </w:r>
            <w:r w:rsidR="003D45BC">
              <w:rPr>
                <w:noProof/>
                <w:webHidden/>
              </w:rPr>
              <w:fldChar w:fldCharType="begin"/>
            </w:r>
            <w:r w:rsidR="003D45BC">
              <w:rPr>
                <w:noProof/>
                <w:webHidden/>
              </w:rPr>
              <w:instrText xml:space="preserve"> PAGEREF _Toc168476165 \h </w:instrText>
            </w:r>
            <w:r w:rsidR="003D45BC">
              <w:rPr>
                <w:noProof/>
                <w:webHidden/>
              </w:rPr>
            </w:r>
            <w:r w:rsidR="003D45BC">
              <w:rPr>
                <w:noProof/>
                <w:webHidden/>
              </w:rPr>
              <w:fldChar w:fldCharType="separate"/>
            </w:r>
            <w:r w:rsidR="005801FF">
              <w:rPr>
                <w:noProof/>
                <w:webHidden/>
              </w:rPr>
              <w:t>49</w:t>
            </w:r>
            <w:r w:rsidR="003D45BC">
              <w:rPr>
                <w:noProof/>
                <w:webHidden/>
              </w:rPr>
              <w:fldChar w:fldCharType="end"/>
            </w:r>
          </w:hyperlink>
        </w:p>
        <w:p w14:paraId="2DD90529" w14:textId="0201BB77" w:rsidR="003D45BC" w:rsidRDefault="000803AE">
          <w:pPr>
            <w:pStyle w:val="TM3"/>
            <w:rPr>
              <w:rFonts w:cstheme="minorBidi"/>
              <w:noProof/>
              <w:lang w:val="fr-BI" w:eastAsia="fr-BI"/>
            </w:rPr>
          </w:pPr>
          <w:hyperlink w:anchor="_Toc168476166" w:history="1">
            <w:r w:rsidR="003D45BC" w:rsidRPr="00F62295">
              <w:rPr>
                <w:rStyle w:val="Lienhypertexte"/>
                <w:rFonts w:ascii="Segoe UI Symbol" w:eastAsia="Calibri" w:hAnsi="Segoe UI Symbol"/>
                <w:b/>
                <w:bCs/>
                <w:noProof/>
              </w:rPr>
              <w:t>III. 4.3.4.  MAÇONNERIES EN BRIQUES CUITES SEMI INDUSTRIELLES POUR TOUS LES</w:t>
            </w:r>
            <w:r w:rsidR="003D45BC">
              <w:rPr>
                <w:noProof/>
                <w:webHidden/>
              </w:rPr>
              <w:tab/>
            </w:r>
            <w:r w:rsidR="003D45BC">
              <w:rPr>
                <w:noProof/>
                <w:webHidden/>
              </w:rPr>
              <w:fldChar w:fldCharType="begin"/>
            </w:r>
            <w:r w:rsidR="003D45BC">
              <w:rPr>
                <w:noProof/>
                <w:webHidden/>
              </w:rPr>
              <w:instrText xml:space="preserve"> PAGEREF _Toc168476166 \h </w:instrText>
            </w:r>
            <w:r w:rsidR="003D45BC">
              <w:rPr>
                <w:noProof/>
                <w:webHidden/>
              </w:rPr>
            </w:r>
            <w:r w:rsidR="003D45BC">
              <w:rPr>
                <w:noProof/>
                <w:webHidden/>
              </w:rPr>
              <w:fldChar w:fldCharType="separate"/>
            </w:r>
            <w:r w:rsidR="005801FF">
              <w:rPr>
                <w:noProof/>
                <w:webHidden/>
              </w:rPr>
              <w:t>50</w:t>
            </w:r>
            <w:r w:rsidR="003D45BC">
              <w:rPr>
                <w:noProof/>
                <w:webHidden/>
              </w:rPr>
              <w:fldChar w:fldCharType="end"/>
            </w:r>
          </w:hyperlink>
        </w:p>
        <w:p w14:paraId="79A7C5D7" w14:textId="1781777C" w:rsidR="003D45BC" w:rsidRDefault="000803AE">
          <w:pPr>
            <w:pStyle w:val="TM3"/>
            <w:rPr>
              <w:rFonts w:cstheme="minorBidi"/>
              <w:noProof/>
              <w:lang w:val="fr-BI" w:eastAsia="fr-BI"/>
            </w:rPr>
          </w:pPr>
          <w:hyperlink w:anchor="_Toc168476167" w:history="1">
            <w:r w:rsidR="003D45BC" w:rsidRPr="00F62295">
              <w:rPr>
                <w:rStyle w:val="Lienhypertexte"/>
                <w:rFonts w:ascii="Segoe UI Symbol" w:eastAsia="Calibri" w:hAnsi="Segoe UI Symbol"/>
                <w:b/>
                <w:bCs/>
                <w:noProof/>
              </w:rPr>
              <w:t>BATIMENTS NOUVEAUX</w:t>
            </w:r>
            <w:r w:rsidR="003D45BC">
              <w:rPr>
                <w:noProof/>
                <w:webHidden/>
              </w:rPr>
              <w:tab/>
            </w:r>
            <w:r w:rsidR="003D45BC">
              <w:rPr>
                <w:noProof/>
                <w:webHidden/>
              </w:rPr>
              <w:fldChar w:fldCharType="begin"/>
            </w:r>
            <w:r w:rsidR="003D45BC">
              <w:rPr>
                <w:noProof/>
                <w:webHidden/>
              </w:rPr>
              <w:instrText xml:space="preserve"> PAGEREF _Toc168476167 \h </w:instrText>
            </w:r>
            <w:r w:rsidR="003D45BC">
              <w:rPr>
                <w:noProof/>
                <w:webHidden/>
              </w:rPr>
            </w:r>
            <w:r w:rsidR="003D45BC">
              <w:rPr>
                <w:noProof/>
                <w:webHidden/>
              </w:rPr>
              <w:fldChar w:fldCharType="separate"/>
            </w:r>
            <w:r w:rsidR="005801FF">
              <w:rPr>
                <w:noProof/>
                <w:webHidden/>
              </w:rPr>
              <w:t>50</w:t>
            </w:r>
            <w:r w:rsidR="003D45BC">
              <w:rPr>
                <w:noProof/>
                <w:webHidden/>
              </w:rPr>
              <w:fldChar w:fldCharType="end"/>
            </w:r>
          </w:hyperlink>
        </w:p>
        <w:p w14:paraId="345DC20A" w14:textId="5CD18CD1" w:rsidR="003D45BC" w:rsidRDefault="000803AE">
          <w:pPr>
            <w:pStyle w:val="TM2"/>
            <w:rPr>
              <w:rFonts w:asciiTheme="minorHAnsi" w:eastAsiaTheme="minorEastAsia" w:hAnsiTheme="minorHAnsi" w:cstheme="minorBidi"/>
              <w:b w:val="0"/>
              <w:noProof/>
              <w:sz w:val="22"/>
              <w:szCs w:val="22"/>
              <w:lang w:val="fr-BI" w:eastAsia="fr-BI"/>
            </w:rPr>
          </w:pPr>
          <w:hyperlink w:anchor="_Toc168476168" w:history="1">
            <w:r w:rsidR="003D45BC" w:rsidRPr="00F62295">
              <w:rPr>
                <w:rStyle w:val="Lienhypertexte"/>
                <w:rFonts w:ascii="Segoe UI Symbol" w:eastAsia="Calibri" w:hAnsi="Segoe UI Symbol" w:cstheme="majorBidi"/>
                <w:noProof/>
              </w:rPr>
              <w:t>III.4.4. TOITURES.</w:t>
            </w:r>
            <w:r w:rsidR="003D45BC">
              <w:rPr>
                <w:noProof/>
                <w:webHidden/>
              </w:rPr>
              <w:tab/>
            </w:r>
            <w:r w:rsidR="003D45BC">
              <w:rPr>
                <w:noProof/>
                <w:webHidden/>
              </w:rPr>
              <w:fldChar w:fldCharType="begin"/>
            </w:r>
            <w:r w:rsidR="003D45BC">
              <w:rPr>
                <w:noProof/>
                <w:webHidden/>
              </w:rPr>
              <w:instrText xml:space="preserve"> PAGEREF _Toc168476168 \h </w:instrText>
            </w:r>
            <w:r w:rsidR="003D45BC">
              <w:rPr>
                <w:noProof/>
                <w:webHidden/>
              </w:rPr>
            </w:r>
            <w:r w:rsidR="003D45BC">
              <w:rPr>
                <w:noProof/>
                <w:webHidden/>
              </w:rPr>
              <w:fldChar w:fldCharType="separate"/>
            </w:r>
            <w:r w:rsidR="005801FF">
              <w:rPr>
                <w:noProof/>
                <w:webHidden/>
              </w:rPr>
              <w:t>51</w:t>
            </w:r>
            <w:r w:rsidR="003D45BC">
              <w:rPr>
                <w:noProof/>
                <w:webHidden/>
              </w:rPr>
              <w:fldChar w:fldCharType="end"/>
            </w:r>
          </w:hyperlink>
        </w:p>
        <w:p w14:paraId="0BE9DA12" w14:textId="6E140451" w:rsidR="003D45BC" w:rsidRDefault="000803AE">
          <w:pPr>
            <w:pStyle w:val="TM2"/>
            <w:rPr>
              <w:rFonts w:asciiTheme="minorHAnsi" w:eastAsiaTheme="minorEastAsia" w:hAnsiTheme="minorHAnsi" w:cstheme="minorBidi"/>
              <w:b w:val="0"/>
              <w:noProof/>
              <w:sz w:val="22"/>
              <w:szCs w:val="22"/>
              <w:lang w:val="fr-BI" w:eastAsia="fr-BI"/>
            </w:rPr>
          </w:pPr>
          <w:hyperlink w:anchor="_Toc168476169" w:history="1">
            <w:r w:rsidR="003D45BC" w:rsidRPr="00F62295">
              <w:rPr>
                <w:rStyle w:val="Lienhypertexte"/>
                <w:rFonts w:ascii="Segoe UI Symbol" w:eastAsia="Calibri" w:hAnsi="Segoe UI Symbol" w:cstheme="majorBidi"/>
                <w:noProof/>
              </w:rPr>
              <w:t>III.4.5. HUISSERIES ET MENUISERIES</w:t>
            </w:r>
            <w:r w:rsidR="003D45BC">
              <w:rPr>
                <w:noProof/>
                <w:webHidden/>
              </w:rPr>
              <w:tab/>
            </w:r>
            <w:r w:rsidR="003D45BC">
              <w:rPr>
                <w:noProof/>
                <w:webHidden/>
              </w:rPr>
              <w:fldChar w:fldCharType="begin"/>
            </w:r>
            <w:r w:rsidR="003D45BC">
              <w:rPr>
                <w:noProof/>
                <w:webHidden/>
              </w:rPr>
              <w:instrText xml:space="preserve"> PAGEREF _Toc168476169 \h </w:instrText>
            </w:r>
            <w:r w:rsidR="003D45BC">
              <w:rPr>
                <w:noProof/>
                <w:webHidden/>
              </w:rPr>
            </w:r>
            <w:r w:rsidR="003D45BC">
              <w:rPr>
                <w:noProof/>
                <w:webHidden/>
              </w:rPr>
              <w:fldChar w:fldCharType="separate"/>
            </w:r>
            <w:r w:rsidR="005801FF">
              <w:rPr>
                <w:noProof/>
                <w:webHidden/>
              </w:rPr>
              <w:t>52</w:t>
            </w:r>
            <w:r w:rsidR="003D45BC">
              <w:rPr>
                <w:noProof/>
                <w:webHidden/>
              </w:rPr>
              <w:fldChar w:fldCharType="end"/>
            </w:r>
          </w:hyperlink>
        </w:p>
        <w:p w14:paraId="255F8F40" w14:textId="10F681D4" w:rsidR="003D45BC" w:rsidRDefault="000803AE">
          <w:pPr>
            <w:pStyle w:val="TM2"/>
            <w:rPr>
              <w:rFonts w:asciiTheme="minorHAnsi" w:eastAsiaTheme="minorEastAsia" w:hAnsiTheme="minorHAnsi" w:cstheme="minorBidi"/>
              <w:b w:val="0"/>
              <w:noProof/>
              <w:sz w:val="22"/>
              <w:szCs w:val="22"/>
              <w:lang w:val="fr-BI" w:eastAsia="fr-BI"/>
            </w:rPr>
          </w:pPr>
          <w:hyperlink w:anchor="_Toc168476170" w:history="1">
            <w:r w:rsidR="003D45BC" w:rsidRPr="00F62295">
              <w:rPr>
                <w:rStyle w:val="Lienhypertexte"/>
                <w:rFonts w:ascii="Segoe UI Symbol" w:eastAsia="Calibri" w:hAnsi="Segoe UI Symbol" w:cstheme="majorBidi"/>
                <w:noProof/>
              </w:rPr>
              <w:t>III. 4.6. PEINTURE.</w:t>
            </w:r>
            <w:r w:rsidR="003D45BC">
              <w:rPr>
                <w:noProof/>
                <w:webHidden/>
              </w:rPr>
              <w:tab/>
            </w:r>
            <w:r w:rsidR="003D45BC">
              <w:rPr>
                <w:noProof/>
                <w:webHidden/>
              </w:rPr>
              <w:fldChar w:fldCharType="begin"/>
            </w:r>
            <w:r w:rsidR="003D45BC">
              <w:rPr>
                <w:noProof/>
                <w:webHidden/>
              </w:rPr>
              <w:instrText xml:space="preserve"> PAGEREF _Toc168476170 \h </w:instrText>
            </w:r>
            <w:r w:rsidR="003D45BC">
              <w:rPr>
                <w:noProof/>
                <w:webHidden/>
              </w:rPr>
            </w:r>
            <w:r w:rsidR="003D45BC">
              <w:rPr>
                <w:noProof/>
                <w:webHidden/>
              </w:rPr>
              <w:fldChar w:fldCharType="separate"/>
            </w:r>
            <w:r w:rsidR="005801FF">
              <w:rPr>
                <w:noProof/>
                <w:webHidden/>
              </w:rPr>
              <w:t>58</w:t>
            </w:r>
            <w:r w:rsidR="003D45BC">
              <w:rPr>
                <w:noProof/>
                <w:webHidden/>
              </w:rPr>
              <w:fldChar w:fldCharType="end"/>
            </w:r>
          </w:hyperlink>
        </w:p>
        <w:p w14:paraId="5E075241" w14:textId="5BDF52CB" w:rsidR="003D45BC" w:rsidRDefault="000803AE">
          <w:pPr>
            <w:pStyle w:val="TM2"/>
            <w:rPr>
              <w:rFonts w:asciiTheme="minorHAnsi" w:eastAsiaTheme="minorEastAsia" w:hAnsiTheme="minorHAnsi" w:cstheme="minorBidi"/>
              <w:b w:val="0"/>
              <w:noProof/>
              <w:sz w:val="22"/>
              <w:szCs w:val="22"/>
              <w:lang w:val="fr-BI" w:eastAsia="fr-BI"/>
            </w:rPr>
          </w:pPr>
          <w:hyperlink w:anchor="_Toc168476171" w:history="1">
            <w:r w:rsidR="003D45BC" w:rsidRPr="00F62295">
              <w:rPr>
                <w:rStyle w:val="Lienhypertexte"/>
                <w:rFonts w:ascii="Segoe UI Symbol" w:eastAsia="Calibri" w:hAnsi="Segoe UI Symbol" w:cstheme="majorBidi"/>
                <w:noProof/>
              </w:rPr>
              <w:t>III.4.7. PLOMBERIE-SANITAIRE.</w:t>
            </w:r>
            <w:r w:rsidR="003D45BC">
              <w:rPr>
                <w:noProof/>
                <w:webHidden/>
              </w:rPr>
              <w:tab/>
            </w:r>
            <w:r w:rsidR="003D45BC">
              <w:rPr>
                <w:noProof/>
                <w:webHidden/>
              </w:rPr>
              <w:fldChar w:fldCharType="begin"/>
            </w:r>
            <w:r w:rsidR="003D45BC">
              <w:rPr>
                <w:noProof/>
                <w:webHidden/>
              </w:rPr>
              <w:instrText xml:space="preserve"> PAGEREF _Toc168476171 \h </w:instrText>
            </w:r>
            <w:r w:rsidR="003D45BC">
              <w:rPr>
                <w:noProof/>
                <w:webHidden/>
              </w:rPr>
            </w:r>
            <w:r w:rsidR="003D45BC">
              <w:rPr>
                <w:noProof/>
                <w:webHidden/>
              </w:rPr>
              <w:fldChar w:fldCharType="separate"/>
            </w:r>
            <w:r w:rsidR="005801FF">
              <w:rPr>
                <w:noProof/>
                <w:webHidden/>
              </w:rPr>
              <w:t>58</w:t>
            </w:r>
            <w:r w:rsidR="003D45BC">
              <w:rPr>
                <w:noProof/>
                <w:webHidden/>
              </w:rPr>
              <w:fldChar w:fldCharType="end"/>
            </w:r>
          </w:hyperlink>
        </w:p>
        <w:p w14:paraId="59EB76CE" w14:textId="2178191A" w:rsidR="003D45BC" w:rsidRDefault="000803AE">
          <w:pPr>
            <w:pStyle w:val="TM2"/>
            <w:rPr>
              <w:rFonts w:asciiTheme="minorHAnsi" w:eastAsiaTheme="minorEastAsia" w:hAnsiTheme="minorHAnsi" w:cstheme="minorBidi"/>
              <w:b w:val="0"/>
              <w:noProof/>
              <w:sz w:val="22"/>
              <w:szCs w:val="22"/>
              <w:lang w:val="fr-BI" w:eastAsia="fr-BI"/>
            </w:rPr>
          </w:pPr>
          <w:hyperlink w:anchor="_Toc168476172" w:history="1">
            <w:r w:rsidR="003D45BC" w:rsidRPr="00F62295">
              <w:rPr>
                <w:rStyle w:val="Lienhypertexte"/>
                <w:rFonts w:ascii="Segoe UI Symbol" w:eastAsia="Calibri" w:hAnsi="Segoe UI Symbol" w:cstheme="majorBidi"/>
                <w:noProof/>
              </w:rPr>
              <w:t>III.4.8. ELECTRICITE</w:t>
            </w:r>
            <w:r w:rsidR="003D45BC">
              <w:rPr>
                <w:noProof/>
                <w:webHidden/>
              </w:rPr>
              <w:tab/>
            </w:r>
            <w:r w:rsidR="003D45BC">
              <w:rPr>
                <w:noProof/>
                <w:webHidden/>
              </w:rPr>
              <w:fldChar w:fldCharType="begin"/>
            </w:r>
            <w:r w:rsidR="003D45BC">
              <w:rPr>
                <w:noProof/>
                <w:webHidden/>
              </w:rPr>
              <w:instrText xml:space="preserve"> PAGEREF _Toc168476172 \h </w:instrText>
            </w:r>
            <w:r w:rsidR="003D45BC">
              <w:rPr>
                <w:noProof/>
                <w:webHidden/>
              </w:rPr>
            </w:r>
            <w:r w:rsidR="003D45BC">
              <w:rPr>
                <w:noProof/>
                <w:webHidden/>
              </w:rPr>
              <w:fldChar w:fldCharType="separate"/>
            </w:r>
            <w:r w:rsidR="005801FF">
              <w:rPr>
                <w:noProof/>
                <w:webHidden/>
              </w:rPr>
              <w:t>59</w:t>
            </w:r>
            <w:r w:rsidR="003D45BC">
              <w:rPr>
                <w:noProof/>
                <w:webHidden/>
              </w:rPr>
              <w:fldChar w:fldCharType="end"/>
            </w:r>
          </w:hyperlink>
        </w:p>
        <w:p w14:paraId="3939ABF5" w14:textId="1767CEBE" w:rsidR="003D45BC" w:rsidRDefault="000803AE">
          <w:pPr>
            <w:pStyle w:val="TM1"/>
            <w:rPr>
              <w:rFonts w:asciiTheme="minorHAnsi" w:eastAsiaTheme="minorEastAsia" w:hAnsiTheme="minorHAnsi" w:cstheme="minorBidi"/>
              <w:b w:val="0"/>
              <w:lang w:val="fr-BI" w:eastAsia="fr-BI"/>
            </w:rPr>
          </w:pPr>
          <w:hyperlink w:anchor="_Toc168476173" w:history="1">
            <w:r w:rsidR="003D45BC" w:rsidRPr="00F62295">
              <w:rPr>
                <w:rStyle w:val="Lienhypertexte"/>
              </w:rPr>
              <w:t>III.5. PLANS D’EXECUTION, METRE ET NOTES DE CALCUL.</w:t>
            </w:r>
            <w:r w:rsidR="003D45BC">
              <w:rPr>
                <w:webHidden/>
              </w:rPr>
              <w:tab/>
            </w:r>
            <w:r w:rsidR="003D45BC">
              <w:rPr>
                <w:webHidden/>
              </w:rPr>
              <w:fldChar w:fldCharType="begin"/>
            </w:r>
            <w:r w:rsidR="003D45BC">
              <w:rPr>
                <w:webHidden/>
              </w:rPr>
              <w:instrText xml:space="preserve"> PAGEREF _Toc168476173 \h </w:instrText>
            </w:r>
            <w:r w:rsidR="003D45BC">
              <w:rPr>
                <w:webHidden/>
              </w:rPr>
            </w:r>
            <w:r w:rsidR="003D45BC">
              <w:rPr>
                <w:webHidden/>
              </w:rPr>
              <w:fldChar w:fldCharType="separate"/>
            </w:r>
            <w:r w:rsidR="005801FF">
              <w:rPr>
                <w:webHidden/>
              </w:rPr>
              <w:t>64</w:t>
            </w:r>
            <w:r w:rsidR="003D45BC">
              <w:rPr>
                <w:webHidden/>
              </w:rPr>
              <w:fldChar w:fldCharType="end"/>
            </w:r>
          </w:hyperlink>
        </w:p>
        <w:p w14:paraId="748697CA" w14:textId="04730FC4" w:rsidR="003D45BC" w:rsidRDefault="000803AE">
          <w:pPr>
            <w:pStyle w:val="TM1"/>
            <w:rPr>
              <w:rFonts w:asciiTheme="minorHAnsi" w:eastAsiaTheme="minorEastAsia" w:hAnsiTheme="minorHAnsi" w:cstheme="minorBidi"/>
              <w:b w:val="0"/>
              <w:lang w:val="fr-BI" w:eastAsia="fr-BI"/>
            </w:rPr>
          </w:pPr>
          <w:hyperlink w:anchor="_Toc168476174" w:history="1">
            <w:r w:rsidR="003D45BC" w:rsidRPr="00F62295">
              <w:rPr>
                <w:rStyle w:val="Lienhypertexte"/>
              </w:rPr>
              <w:t>III .6.  EXIGENCES ENVIRONNEMENTALES</w:t>
            </w:r>
            <w:r w:rsidR="003D45BC">
              <w:rPr>
                <w:webHidden/>
              </w:rPr>
              <w:tab/>
            </w:r>
            <w:r w:rsidR="003D45BC">
              <w:rPr>
                <w:webHidden/>
              </w:rPr>
              <w:fldChar w:fldCharType="begin"/>
            </w:r>
            <w:r w:rsidR="003D45BC">
              <w:rPr>
                <w:webHidden/>
              </w:rPr>
              <w:instrText xml:space="preserve"> PAGEREF _Toc168476174 \h </w:instrText>
            </w:r>
            <w:r w:rsidR="003D45BC">
              <w:rPr>
                <w:webHidden/>
              </w:rPr>
            </w:r>
            <w:r w:rsidR="003D45BC">
              <w:rPr>
                <w:webHidden/>
              </w:rPr>
              <w:fldChar w:fldCharType="separate"/>
            </w:r>
            <w:r w:rsidR="005801FF">
              <w:rPr>
                <w:webHidden/>
              </w:rPr>
              <w:t>64</w:t>
            </w:r>
            <w:r w:rsidR="003D45BC">
              <w:rPr>
                <w:webHidden/>
              </w:rPr>
              <w:fldChar w:fldCharType="end"/>
            </w:r>
          </w:hyperlink>
        </w:p>
        <w:p w14:paraId="6A7A0CA7" w14:textId="4D308348" w:rsidR="003D45BC" w:rsidRDefault="000803AE">
          <w:pPr>
            <w:pStyle w:val="TM2"/>
            <w:rPr>
              <w:rFonts w:asciiTheme="minorHAnsi" w:eastAsiaTheme="minorEastAsia" w:hAnsiTheme="minorHAnsi" w:cstheme="minorBidi"/>
              <w:b w:val="0"/>
              <w:noProof/>
              <w:sz w:val="22"/>
              <w:szCs w:val="22"/>
              <w:lang w:val="fr-BI" w:eastAsia="fr-BI"/>
            </w:rPr>
          </w:pPr>
          <w:hyperlink w:anchor="_Toc168476175" w:history="1">
            <w:r w:rsidR="003D45BC" w:rsidRPr="00F62295">
              <w:rPr>
                <w:rStyle w:val="Lienhypertexte"/>
                <w:rFonts w:ascii="Segoe UI Symbol" w:eastAsia="Calibri" w:hAnsi="Segoe UI Symbol" w:cstheme="majorBidi"/>
                <w:noProof/>
              </w:rPr>
              <w:t>III.6.1 : AMENAGER CONFORMEMENT AUX PLANS :</w:t>
            </w:r>
            <w:r w:rsidR="003D45BC">
              <w:rPr>
                <w:noProof/>
                <w:webHidden/>
              </w:rPr>
              <w:tab/>
            </w:r>
            <w:r w:rsidR="003D45BC">
              <w:rPr>
                <w:noProof/>
                <w:webHidden/>
              </w:rPr>
              <w:fldChar w:fldCharType="begin"/>
            </w:r>
            <w:r w:rsidR="003D45BC">
              <w:rPr>
                <w:noProof/>
                <w:webHidden/>
              </w:rPr>
              <w:instrText xml:space="preserve"> PAGEREF _Toc168476175 \h </w:instrText>
            </w:r>
            <w:r w:rsidR="003D45BC">
              <w:rPr>
                <w:noProof/>
                <w:webHidden/>
              </w:rPr>
            </w:r>
            <w:r w:rsidR="003D45BC">
              <w:rPr>
                <w:noProof/>
                <w:webHidden/>
              </w:rPr>
              <w:fldChar w:fldCharType="separate"/>
            </w:r>
            <w:r w:rsidR="005801FF">
              <w:rPr>
                <w:noProof/>
                <w:webHidden/>
              </w:rPr>
              <w:t>65</w:t>
            </w:r>
            <w:r w:rsidR="003D45BC">
              <w:rPr>
                <w:noProof/>
                <w:webHidden/>
              </w:rPr>
              <w:fldChar w:fldCharType="end"/>
            </w:r>
          </w:hyperlink>
        </w:p>
        <w:p w14:paraId="67444EA3" w14:textId="59293A05" w:rsidR="003D45BC" w:rsidRDefault="000803AE">
          <w:pPr>
            <w:pStyle w:val="TM2"/>
            <w:rPr>
              <w:rFonts w:asciiTheme="minorHAnsi" w:eastAsiaTheme="minorEastAsia" w:hAnsiTheme="minorHAnsi" w:cstheme="minorBidi"/>
              <w:b w:val="0"/>
              <w:noProof/>
              <w:sz w:val="22"/>
              <w:szCs w:val="22"/>
              <w:lang w:val="fr-BI" w:eastAsia="fr-BI"/>
            </w:rPr>
          </w:pPr>
          <w:hyperlink w:anchor="_Toc168476176" w:history="1">
            <w:r w:rsidR="003D45BC" w:rsidRPr="00F62295">
              <w:rPr>
                <w:rStyle w:val="Lienhypertexte"/>
                <w:rFonts w:ascii="Segoe UI Symbol" w:eastAsia="Calibri" w:hAnsi="Segoe UI Symbol" w:cstheme="majorBidi"/>
                <w:noProof/>
              </w:rPr>
              <w:t>III.6.2 : MESURES SPECIFIQUES DE RENFORCEMENT DES IMPACTS POSITIFS :</w:t>
            </w:r>
            <w:r w:rsidR="003D45BC">
              <w:rPr>
                <w:noProof/>
                <w:webHidden/>
              </w:rPr>
              <w:tab/>
            </w:r>
            <w:r w:rsidR="003D45BC">
              <w:rPr>
                <w:noProof/>
                <w:webHidden/>
              </w:rPr>
              <w:fldChar w:fldCharType="begin"/>
            </w:r>
            <w:r w:rsidR="003D45BC">
              <w:rPr>
                <w:noProof/>
                <w:webHidden/>
              </w:rPr>
              <w:instrText xml:space="preserve"> PAGEREF _Toc168476176 \h </w:instrText>
            </w:r>
            <w:r w:rsidR="003D45BC">
              <w:rPr>
                <w:noProof/>
                <w:webHidden/>
              </w:rPr>
            </w:r>
            <w:r w:rsidR="003D45BC">
              <w:rPr>
                <w:noProof/>
                <w:webHidden/>
              </w:rPr>
              <w:fldChar w:fldCharType="separate"/>
            </w:r>
            <w:r w:rsidR="005801FF">
              <w:rPr>
                <w:noProof/>
                <w:webHidden/>
              </w:rPr>
              <w:t>65</w:t>
            </w:r>
            <w:r w:rsidR="003D45BC">
              <w:rPr>
                <w:noProof/>
                <w:webHidden/>
              </w:rPr>
              <w:fldChar w:fldCharType="end"/>
            </w:r>
          </w:hyperlink>
        </w:p>
        <w:p w14:paraId="4289B99A" w14:textId="1DA3BBFE" w:rsidR="003D45BC" w:rsidRDefault="000803AE">
          <w:pPr>
            <w:pStyle w:val="TM3"/>
            <w:rPr>
              <w:rFonts w:cstheme="minorBidi"/>
              <w:noProof/>
              <w:lang w:val="fr-BI" w:eastAsia="fr-BI"/>
            </w:rPr>
          </w:pPr>
          <w:hyperlink w:anchor="_Toc168476177" w:history="1">
            <w:r w:rsidR="003D45BC" w:rsidRPr="00F62295">
              <w:rPr>
                <w:rStyle w:val="Lienhypertexte"/>
                <w:rFonts w:ascii="Segoe UI Symbol" w:eastAsia="Calibri" w:hAnsi="Segoe UI Symbol"/>
                <w:b/>
                <w:bCs/>
                <w:noProof/>
              </w:rPr>
              <w:t>III.6.2.1 : PHASE DE PREPARATION DU SITE.</w:t>
            </w:r>
            <w:r w:rsidR="003D45BC">
              <w:rPr>
                <w:noProof/>
                <w:webHidden/>
              </w:rPr>
              <w:tab/>
            </w:r>
            <w:r w:rsidR="003D45BC">
              <w:rPr>
                <w:noProof/>
                <w:webHidden/>
              </w:rPr>
              <w:fldChar w:fldCharType="begin"/>
            </w:r>
            <w:r w:rsidR="003D45BC">
              <w:rPr>
                <w:noProof/>
                <w:webHidden/>
              </w:rPr>
              <w:instrText xml:space="preserve"> PAGEREF _Toc168476177 \h </w:instrText>
            </w:r>
            <w:r w:rsidR="003D45BC">
              <w:rPr>
                <w:noProof/>
                <w:webHidden/>
              </w:rPr>
            </w:r>
            <w:r w:rsidR="003D45BC">
              <w:rPr>
                <w:noProof/>
                <w:webHidden/>
              </w:rPr>
              <w:fldChar w:fldCharType="separate"/>
            </w:r>
            <w:r w:rsidR="005801FF">
              <w:rPr>
                <w:noProof/>
                <w:webHidden/>
              </w:rPr>
              <w:t>65</w:t>
            </w:r>
            <w:r w:rsidR="003D45BC">
              <w:rPr>
                <w:noProof/>
                <w:webHidden/>
              </w:rPr>
              <w:fldChar w:fldCharType="end"/>
            </w:r>
          </w:hyperlink>
        </w:p>
        <w:p w14:paraId="38A2227C" w14:textId="2D6FC183" w:rsidR="003D45BC" w:rsidRDefault="000803AE">
          <w:pPr>
            <w:pStyle w:val="TM2"/>
            <w:rPr>
              <w:rFonts w:asciiTheme="minorHAnsi" w:eastAsiaTheme="minorEastAsia" w:hAnsiTheme="minorHAnsi" w:cstheme="minorBidi"/>
              <w:b w:val="0"/>
              <w:noProof/>
              <w:sz w:val="22"/>
              <w:szCs w:val="22"/>
              <w:lang w:val="fr-BI" w:eastAsia="fr-BI"/>
            </w:rPr>
          </w:pPr>
          <w:hyperlink w:anchor="_Toc168476178" w:history="1">
            <w:r w:rsidR="003D45BC" w:rsidRPr="00F62295">
              <w:rPr>
                <w:rStyle w:val="Lienhypertexte"/>
                <w:rFonts w:ascii="Segoe UI Symbol" w:eastAsia="Calibri" w:hAnsi="Segoe UI Symbol" w:cstheme="majorBidi"/>
                <w:noProof/>
              </w:rPr>
              <w:t>III.7 : PLAN D'HYGIENE, SANTE ET SECURITE DES INSTALLATIONS ET DU CHANTIER</w:t>
            </w:r>
            <w:r w:rsidR="003D45BC">
              <w:rPr>
                <w:noProof/>
                <w:webHidden/>
              </w:rPr>
              <w:tab/>
            </w:r>
            <w:r w:rsidR="003D45BC">
              <w:rPr>
                <w:noProof/>
                <w:webHidden/>
              </w:rPr>
              <w:fldChar w:fldCharType="begin"/>
            </w:r>
            <w:r w:rsidR="003D45BC">
              <w:rPr>
                <w:noProof/>
                <w:webHidden/>
              </w:rPr>
              <w:instrText xml:space="preserve"> PAGEREF _Toc168476178 \h </w:instrText>
            </w:r>
            <w:r w:rsidR="003D45BC">
              <w:rPr>
                <w:noProof/>
                <w:webHidden/>
              </w:rPr>
            </w:r>
            <w:r w:rsidR="003D45BC">
              <w:rPr>
                <w:noProof/>
                <w:webHidden/>
              </w:rPr>
              <w:fldChar w:fldCharType="separate"/>
            </w:r>
            <w:r w:rsidR="005801FF">
              <w:rPr>
                <w:noProof/>
                <w:webHidden/>
              </w:rPr>
              <w:t>66</w:t>
            </w:r>
            <w:r w:rsidR="003D45BC">
              <w:rPr>
                <w:noProof/>
                <w:webHidden/>
              </w:rPr>
              <w:fldChar w:fldCharType="end"/>
            </w:r>
          </w:hyperlink>
        </w:p>
        <w:p w14:paraId="3F11CB36" w14:textId="335F87F2" w:rsidR="003D45BC" w:rsidRDefault="000803AE">
          <w:pPr>
            <w:pStyle w:val="TM1"/>
            <w:rPr>
              <w:rFonts w:asciiTheme="minorHAnsi" w:eastAsiaTheme="minorEastAsia" w:hAnsiTheme="minorHAnsi" w:cstheme="minorBidi"/>
              <w:b w:val="0"/>
              <w:lang w:val="fr-BI" w:eastAsia="fr-BI"/>
            </w:rPr>
          </w:pPr>
          <w:hyperlink w:anchor="_Toc168476179" w:history="1">
            <w:r w:rsidR="003D45BC" w:rsidRPr="00F62295">
              <w:rPr>
                <w:rStyle w:val="Lienhypertexte"/>
              </w:rPr>
              <w:t>CHAPITRE IV.  PROGRAMME D'EXECUTION DES TRAVAUX.</w:t>
            </w:r>
            <w:r w:rsidR="003D45BC">
              <w:rPr>
                <w:webHidden/>
              </w:rPr>
              <w:tab/>
            </w:r>
            <w:r w:rsidR="003D45BC">
              <w:rPr>
                <w:webHidden/>
              </w:rPr>
              <w:fldChar w:fldCharType="begin"/>
            </w:r>
            <w:r w:rsidR="003D45BC">
              <w:rPr>
                <w:webHidden/>
              </w:rPr>
              <w:instrText xml:space="preserve"> PAGEREF _Toc168476179 \h </w:instrText>
            </w:r>
            <w:r w:rsidR="003D45BC">
              <w:rPr>
                <w:webHidden/>
              </w:rPr>
            </w:r>
            <w:r w:rsidR="003D45BC">
              <w:rPr>
                <w:webHidden/>
              </w:rPr>
              <w:fldChar w:fldCharType="separate"/>
            </w:r>
            <w:r w:rsidR="005801FF">
              <w:rPr>
                <w:webHidden/>
              </w:rPr>
              <w:t>70</w:t>
            </w:r>
            <w:r w:rsidR="003D45BC">
              <w:rPr>
                <w:webHidden/>
              </w:rPr>
              <w:fldChar w:fldCharType="end"/>
            </w:r>
          </w:hyperlink>
        </w:p>
        <w:p w14:paraId="28AD9A21" w14:textId="72EF2215" w:rsidR="003D45BC" w:rsidRDefault="000803AE">
          <w:pPr>
            <w:pStyle w:val="TM2"/>
            <w:rPr>
              <w:rFonts w:asciiTheme="minorHAnsi" w:eastAsiaTheme="minorEastAsia" w:hAnsiTheme="minorHAnsi" w:cstheme="minorBidi"/>
              <w:b w:val="0"/>
              <w:noProof/>
              <w:sz w:val="22"/>
              <w:szCs w:val="22"/>
              <w:lang w:val="fr-BI" w:eastAsia="fr-BI"/>
            </w:rPr>
          </w:pPr>
          <w:hyperlink w:anchor="_Toc168476180" w:history="1">
            <w:r w:rsidR="003D45BC" w:rsidRPr="00F62295">
              <w:rPr>
                <w:rStyle w:val="Lienhypertexte"/>
                <w:rFonts w:ascii="Segoe UI Symbol" w:eastAsia="Calibri" w:hAnsi="Segoe UI Symbol" w:cstheme="majorBidi"/>
                <w:noProof/>
              </w:rPr>
              <w:t>IV.1 AU DEMARRAGE DU CHANTIER</w:t>
            </w:r>
            <w:r w:rsidR="003D45BC">
              <w:rPr>
                <w:noProof/>
                <w:webHidden/>
              </w:rPr>
              <w:tab/>
            </w:r>
            <w:r w:rsidR="003D45BC">
              <w:rPr>
                <w:noProof/>
                <w:webHidden/>
              </w:rPr>
              <w:fldChar w:fldCharType="begin"/>
            </w:r>
            <w:r w:rsidR="003D45BC">
              <w:rPr>
                <w:noProof/>
                <w:webHidden/>
              </w:rPr>
              <w:instrText xml:space="preserve"> PAGEREF _Toc168476180 \h </w:instrText>
            </w:r>
            <w:r w:rsidR="003D45BC">
              <w:rPr>
                <w:noProof/>
                <w:webHidden/>
              </w:rPr>
            </w:r>
            <w:r w:rsidR="003D45BC">
              <w:rPr>
                <w:noProof/>
                <w:webHidden/>
              </w:rPr>
              <w:fldChar w:fldCharType="separate"/>
            </w:r>
            <w:r w:rsidR="005801FF">
              <w:rPr>
                <w:noProof/>
                <w:webHidden/>
              </w:rPr>
              <w:t>70</w:t>
            </w:r>
            <w:r w:rsidR="003D45BC">
              <w:rPr>
                <w:noProof/>
                <w:webHidden/>
              </w:rPr>
              <w:fldChar w:fldCharType="end"/>
            </w:r>
          </w:hyperlink>
        </w:p>
        <w:p w14:paraId="26FEB0B7" w14:textId="5AFB714B" w:rsidR="003D45BC" w:rsidRDefault="000803AE">
          <w:pPr>
            <w:pStyle w:val="TM2"/>
            <w:rPr>
              <w:rFonts w:asciiTheme="minorHAnsi" w:eastAsiaTheme="minorEastAsia" w:hAnsiTheme="minorHAnsi" w:cstheme="minorBidi"/>
              <w:b w:val="0"/>
              <w:noProof/>
              <w:sz w:val="22"/>
              <w:szCs w:val="22"/>
              <w:lang w:val="fr-BI" w:eastAsia="fr-BI"/>
            </w:rPr>
          </w:pPr>
          <w:hyperlink w:anchor="_Toc168476181" w:history="1">
            <w:r w:rsidR="003D45BC" w:rsidRPr="00F62295">
              <w:rPr>
                <w:rStyle w:val="Lienhypertexte"/>
                <w:rFonts w:ascii="Segoe UI Symbol" w:eastAsia="Calibri" w:hAnsi="Segoe UI Symbol" w:cstheme="majorBidi"/>
                <w:noProof/>
              </w:rPr>
              <w:t>IV.2 EN COURS D’EXECUTION DES TRAVAUX.</w:t>
            </w:r>
            <w:r w:rsidR="003D45BC">
              <w:rPr>
                <w:noProof/>
                <w:webHidden/>
              </w:rPr>
              <w:tab/>
            </w:r>
            <w:r w:rsidR="003D45BC">
              <w:rPr>
                <w:noProof/>
                <w:webHidden/>
              </w:rPr>
              <w:fldChar w:fldCharType="begin"/>
            </w:r>
            <w:r w:rsidR="003D45BC">
              <w:rPr>
                <w:noProof/>
                <w:webHidden/>
              </w:rPr>
              <w:instrText xml:space="preserve"> PAGEREF _Toc168476181 \h </w:instrText>
            </w:r>
            <w:r w:rsidR="003D45BC">
              <w:rPr>
                <w:noProof/>
                <w:webHidden/>
              </w:rPr>
            </w:r>
            <w:r w:rsidR="003D45BC">
              <w:rPr>
                <w:noProof/>
                <w:webHidden/>
              </w:rPr>
              <w:fldChar w:fldCharType="separate"/>
            </w:r>
            <w:r w:rsidR="005801FF">
              <w:rPr>
                <w:noProof/>
                <w:webHidden/>
              </w:rPr>
              <w:t>70</w:t>
            </w:r>
            <w:r w:rsidR="003D45BC">
              <w:rPr>
                <w:noProof/>
                <w:webHidden/>
              </w:rPr>
              <w:fldChar w:fldCharType="end"/>
            </w:r>
          </w:hyperlink>
        </w:p>
        <w:p w14:paraId="13CE3653" w14:textId="7B363936" w:rsidR="003D45BC" w:rsidRDefault="000803AE">
          <w:pPr>
            <w:pStyle w:val="TM2"/>
            <w:rPr>
              <w:rFonts w:asciiTheme="minorHAnsi" w:eastAsiaTheme="minorEastAsia" w:hAnsiTheme="minorHAnsi" w:cstheme="minorBidi"/>
              <w:b w:val="0"/>
              <w:noProof/>
              <w:sz w:val="22"/>
              <w:szCs w:val="22"/>
              <w:lang w:val="fr-BI" w:eastAsia="fr-BI"/>
            </w:rPr>
          </w:pPr>
          <w:hyperlink w:anchor="_Toc168476182" w:history="1">
            <w:r w:rsidR="003D45BC" w:rsidRPr="00F62295">
              <w:rPr>
                <w:rStyle w:val="Lienhypertexte"/>
                <w:rFonts w:ascii="Segoe UI Symbol" w:eastAsia="Calibri" w:hAnsi="Segoe UI Symbol" w:cstheme="majorBidi"/>
                <w:noProof/>
              </w:rPr>
              <w:t>IV.3: A L’ACHEVEMENT DES TRAVAUX.</w:t>
            </w:r>
            <w:r w:rsidR="003D45BC">
              <w:rPr>
                <w:noProof/>
                <w:webHidden/>
              </w:rPr>
              <w:tab/>
            </w:r>
            <w:r w:rsidR="003D45BC">
              <w:rPr>
                <w:noProof/>
                <w:webHidden/>
              </w:rPr>
              <w:fldChar w:fldCharType="begin"/>
            </w:r>
            <w:r w:rsidR="003D45BC">
              <w:rPr>
                <w:noProof/>
                <w:webHidden/>
              </w:rPr>
              <w:instrText xml:space="preserve"> PAGEREF _Toc168476182 \h </w:instrText>
            </w:r>
            <w:r w:rsidR="003D45BC">
              <w:rPr>
                <w:noProof/>
                <w:webHidden/>
              </w:rPr>
            </w:r>
            <w:r w:rsidR="003D45BC">
              <w:rPr>
                <w:noProof/>
                <w:webHidden/>
              </w:rPr>
              <w:fldChar w:fldCharType="separate"/>
            </w:r>
            <w:r w:rsidR="005801FF">
              <w:rPr>
                <w:noProof/>
                <w:webHidden/>
              </w:rPr>
              <w:t>71</w:t>
            </w:r>
            <w:r w:rsidR="003D45BC">
              <w:rPr>
                <w:noProof/>
                <w:webHidden/>
              </w:rPr>
              <w:fldChar w:fldCharType="end"/>
            </w:r>
          </w:hyperlink>
        </w:p>
        <w:p w14:paraId="6906B975" w14:textId="6A3DCD31" w:rsidR="003D45BC" w:rsidRDefault="000803AE">
          <w:pPr>
            <w:pStyle w:val="TM1"/>
            <w:rPr>
              <w:rFonts w:asciiTheme="minorHAnsi" w:eastAsiaTheme="minorEastAsia" w:hAnsiTheme="minorHAnsi" w:cstheme="minorBidi"/>
              <w:b w:val="0"/>
              <w:lang w:val="fr-BI" w:eastAsia="fr-BI"/>
            </w:rPr>
          </w:pPr>
          <w:hyperlink w:anchor="_Toc168476183" w:history="1">
            <w:r w:rsidR="003D45BC" w:rsidRPr="00F62295">
              <w:rPr>
                <w:rStyle w:val="Lienhypertexte"/>
              </w:rPr>
              <w:t>CHAPITRE V. SPECIFICATIONS TECHNIQUES DETAILLEES.</w:t>
            </w:r>
            <w:r w:rsidR="003D45BC">
              <w:rPr>
                <w:webHidden/>
              </w:rPr>
              <w:tab/>
            </w:r>
            <w:r w:rsidR="003D45BC">
              <w:rPr>
                <w:webHidden/>
              </w:rPr>
              <w:fldChar w:fldCharType="begin"/>
            </w:r>
            <w:r w:rsidR="003D45BC">
              <w:rPr>
                <w:webHidden/>
              </w:rPr>
              <w:instrText xml:space="preserve"> PAGEREF _Toc168476183 \h </w:instrText>
            </w:r>
            <w:r w:rsidR="003D45BC">
              <w:rPr>
                <w:webHidden/>
              </w:rPr>
            </w:r>
            <w:r w:rsidR="003D45BC">
              <w:rPr>
                <w:webHidden/>
              </w:rPr>
              <w:fldChar w:fldCharType="separate"/>
            </w:r>
            <w:r w:rsidR="005801FF">
              <w:rPr>
                <w:webHidden/>
              </w:rPr>
              <w:t>72</w:t>
            </w:r>
            <w:r w:rsidR="003D45BC">
              <w:rPr>
                <w:webHidden/>
              </w:rPr>
              <w:fldChar w:fldCharType="end"/>
            </w:r>
          </w:hyperlink>
        </w:p>
        <w:p w14:paraId="4205BD42" w14:textId="5FF5C550" w:rsidR="003D45BC" w:rsidRDefault="000803AE">
          <w:pPr>
            <w:pStyle w:val="TM2"/>
            <w:rPr>
              <w:rFonts w:asciiTheme="minorHAnsi" w:eastAsiaTheme="minorEastAsia" w:hAnsiTheme="minorHAnsi" w:cstheme="minorBidi"/>
              <w:b w:val="0"/>
              <w:noProof/>
              <w:sz w:val="22"/>
              <w:szCs w:val="22"/>
              <w:lang w:val="fr-BI" w:eastAsia="fr-BI"/>
            </w:rPr>
          </w:pPr>
          <w:hyperlink w:anchor="_Toc168476184" w:history="1">
            <w:r w:rsidR="003D45BC" w:rsidRPr="00F62295">
              <w:rPr>
                <w:rStyle w:val="Lienhypertexte"/>
                <w:rFonts w:ascii="Segoe UI Symbol" w:eastAsia="Calibri" w:hAnsi="Segoe UI Symbol" w:cstheme="majorBidi"/>
                <w:noProof/>
              </w:rPr>
              <w:t>0.01 : INSTALLATION DE CHANTIER ET REPLI DU CHANTIER.</w:t>
            </w:r>
            <w:r w:rsidR="003D45BC">
              <w:rPr>
                <w:noProof/>
                <w:webHidden/>
              </w:rPr>
              <w:tab/>
            </w:r>
            <w:r w:rsidR="003D45BC">
              <w:rPr>
                <w:noProof/>
                <w:webHidden/>
              </w:rPr>
              <w:fldChar w:fldCharType="begin"/>
            </w:r>
            <w:r w:rsidR="003D45BC">
              <w:rPr>
                <w:noProof/>
                <w:webHidden/>
              </w:rPr>
              <w:instrText xml:space="preserve"> PAGEREF _Toc168476184 \h </w:instrText>
            </w:r>
            <w:r w:rsidR="003D45BC">
              <w:rPr>
                <w:noProof/>
                <w:webHidden/>
              </w:rPr>
            </w:r>
            <w:r w:rsidR="003D45BC">
              <w:rPr>
                <w:noProof/>
                <w:webHidden/>
              </w:rPr>
              <w:fldChar w:fldCharType="separate"/>
            </w:r>
            <w:r w:rsidR="005801FF">
              <w:rPr>
                <w:noProof/>
                <w:webHidden/>
              </w:rPr>
              <w:t>72</w:t>
            </w:r>
            <w:r w:rsidR="003D45BC">
              <w:rPr>
                <w:noProof/>
                <w:webHidden/>
              </w:rPr>
              <w:fldChar w:fldCharType="end"/>
            </w:r>
          </w:hyperlink>
        </w:p>
        <w:p w14:paraId="713A5B33" w14:textId="729F7935" w:rsidR="003D45BC" w:rsidRDefault="000803AE">
          <w:pPr>
            <w:pStyle w:val="TM1"/>
            <w:rPr>
              <w:rFonts w:asciiTheme="minorHAnsi" w:eastAsiaTheme="minorEastAsia" w:hAnsiTheme="minorHAnsi" w:cstheme="minorBidi"/>
              <w:b w:val="0"/>
              <w:lang w:val="fr-BI" w:eastAsia="fr-BI"/>
            </w:rPr>
          </w:pPr>
          <w:hyperlink w:anchor="_Toc168476185" w:history="1">
            <w:r w:rsidR="003D45BC" w:rsidRPr="00F62295">
              <w:rPr>
                <w:rStyle w:val="Lienhypertexte"/>
                <w:rFonts w:cstheme="majorBidi"/>
                <w:bCs/>
              </w:rPr>
              <w:t>1.00 : TRAVAUX PREPARATOIRES</w:t>
            </w:r>
            <w:r w:rsidR="003D45BC">
              <w:rPr>
                <w:webHidden/>
              </w:rPr>
              <w:tab/>
            </w:r>
            <w:r w:rsidR="003D45BC">
              <w:rPr>
                <w:webHidden/>
              </w:rPr>
              <w:fldChar w:fldCharType="begin"/>
            </w:r>
            <w:r w:rsidR="003D45BC">
              <w:rPr>
                <w:webHidden/>
              </w:rPr>
              <w:instrText xml:space="preserve"> PAGEREF _Toc168476185 \h </w:instrText>
            </w:r>
            <w:r w:rsidR="003D45BC">
              <w:rPr>
                <w:webHidden/>
              </w:rPr>
            </w:r>
            <w:r w:rsidR="003D45BC">
              <w:rPr>
                <w:webHidden/>
              </w:rPr>
              <w:fldChar w:fldCharType="separate"/>
            </w:r>
            <w:r w:rsidR="005801FF">
              <w:rPr>
                <w:webHidden/>
              </w:rPr>
              <w:t>73</w:t>
            </w:r>
            <w:r w:rsidR="003D45BC">
              <w:rPr>
                <w:webHidden/>
              </w:rPr>
              <w:fldChar w:fldCharType="end"/>
            </w:r>
          </w:hyperlink>
        </w:p>
        <w:p w14:paraId="66C9A5A4" w14:textId="6AF9DCB7" w:rsidR="003D45BC" w:rsidRDefault="000803AE">
          <w:pPr>
            <w:pStyle w:val="TM2"/>
            <w:rPr>
              <w:rFonts w:asciiTheme="minorHAnsi" w:eastAsiaTheme="minorEastAsia" w:hAnsiTheme="minorHAnsi" w:cstheme="minorBidi"/>
              <w:b w:val="0"/>
              <w:noProof/>
              <w:sz w:val="22"/>
              <w:szCs w:val="22"/>
              <w:lang w:val="fr-BI" w:eastAsia="fr-BI"/>
            </w:rPr>
          </w:pPr>
          <w:hyperlink w:anchor="_Toc168476186" w:history="1">
            <w:r w:rsidR="003D45BC" w:rsidRPr="00F62295">
              <w:rPr>
                <w:rStyle w:val="Lienhypertexte"/>
                <w:rFonts w:ascii="Segoe UI Symbol" w:eastAsia="Calibri" w:hAnsi="Segoe UI Symbol" w:cstheme="majorBidi"/>
                <w:noProof/>
              </w:rPr>
              <w:t>1.01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Calibri" w:hAnsi="Segoe UI Symbol" w:cstheme="majorBidi"/>
                <w:noProof/>
              </w:rPr>
              <w:t>: DEMOLITIONS DES OUVRAGES BATIS ET OBSTACLES DIVERS EXISTANT SE TROUVANT SUR LES SITES.</w:t>
            </w:r>
            <w:r w:rsidR="003D45BC">
              <w:rPr>
                <w:noProof/>
                <w:webHidden/>
              </w:rPr>
              <w:tab/>
            </w:r>
            <w:r w:rsidR="003D45BC">
              <w:rPr>
                <w:noProof/>
                <w:webHidden/>
              </w:rPr>
              <w:fldChar w:fldCharType="begin"/>
            </w:r>
            <w:r w:rsidR="003D45BC">
              <w:rPr>
                <w:noProof/>
                <w:webHidden/>
              </w:rPr>
              <w:instrText xml:space="preserve"> PAGEREF _Toc168476186 \h </w:instrText>
            </w:r>
            <w:r w:rsidR="003D45BC">
              <w:rPr>
                <w:noProof/>
                <w:webHidden/>
              </w:rPr>
            </w:r>
            <w:r w:rsidR="003D45BC">
              <w:rPr>
                <w:noProof/>
                <w:webHidden/>
              </w:rPr>
              <w:fldChar w:fldCharType="separate"/>
            </w:r>
            <w:r w:rsidR="005801FF">
              <w:rPr>
                <w:noProof/>
                <w:webHidden/>
              </w:rPr>
              <w:t>73</w:t>
            </w:r>
            <w:r w:rsidR="003D45BC">
              <w:rPr>
                <w:noProof/>
                <w:webHidden/>
              </w:rPr>
              <w:fldChar w:fldCharType="end"/>
            </w:r>
          </w:hyperlink>
        </w:p>
        <w:p w14:paraId="60E476FE" w14:textId="0E953911" w:rsidR="003D45BC" w:rsidRDefault="000803AE">
          <w:pPr>
            <w:pStyle w:val="TM2"/>
            <w:rPr>
              <w:rFonts w:asciiTheme="minorHAnsi" w:eastAsiaTheme="minorEastAsia" w:hAnsiTheme="minorHAnsi" w:cstheme="minorBidi"/>
              <w:b w:val="0"/>
              <w:noProof/>
              <w:sz w:val="22"/>
              <w:szCs w:val="22"/>
              <w:lang w:val="fr-BI" w:eastAsia="fr-BI"/>
            </w:rPr>
          </w:pPr>
          <w:hyperlink w:anchor="_Toc168476187" w:history="1">
            <w:r w:rsidR="003D45BC" w:rsidRPr="00F62295">
              <w:rPr>
                <w:rStyle w:val="Lienhypertexte"/>
                <w:rFonts w:ascii="Segoe UI Symbol" w:eastAsia="Calibri" w:hAnsi="Segoe UI Symbol" w:cstheme="majorBidi"/>
                <w:bCs/>
                <w:noProof/>
                <w:lang w:eastAsia="fr-FR"/>
              </w:rPr>
              <w:t>2.00 : TERRASSEMENTS</w:t>
            </w:r>
            <w:r w:rsidR="003D45BC">
              <w:rPr>
                <w:noProof/>
                <w:webHidden/>
              </w:rPr>
              <w:tab/>
            </w:r>
            <w:r w:rsidR="003D45BC">
              <w:rPr>
                <w:noProof/>
                <w:webHidden/>
              </w:rPr>
              <w:fldChar w:fldCharType="begin"/>
            </w:r>
            <w:r w:rsidR="003D45BC">
              <w:rPr>
                <w:noProof/>
                <w:webHidden/>
              </w:rPr>
              <w:instrText xml:space="preserve"> PAGEREF _Toc168476187 \h </w:instrText>
            </w:r>
            <w:r w:rsidR="003D45BC">
              <w:rPr>
                <w:noProof/>
                <w:webHidden/>
              </w:rPr>
            </w:r>
            <w:r w:rsidR="003D45BC">
              <w:rPr>
                <w:noProof/>
                <w:webHidden/>
              </w:rPr>
              <w:fldChar w:fldCharType="separate"/>
            </w:r>
            <w:r w:rsidR="005801FF">
              <w:rPr>
                <w:noProof/>
                <w:webHidden/>
              </w:rPr>
              <w:t>74</w:t>
            </w:r>
            <w:r w:rsidR="003D45BC">
              <w:rPr>
                <w:noProof/>
                <w:webHidden/>
              </w:rPr>
              <w:fldChar w:fldCharType="end"/>
            </w:r>
          </w:hyperlink>
        </w:p>
        <w:p w14:paraId="37B5D620" w14:textId="0DBAF9E6" w:rsidR="003D45BC" w:rsidRDefault="000803AE">
          <w:pPr>
            <w:pStyle w:val="TM2"/>
            <w:rPr>
              <w:rFonts w:asciiTheme="minorHAnsi" w:eastAsiaTheme="minorEastAsia" w:hAnsiTheme="minorHAnsi" w:cstheme="minorBidi"/>
              <w:b w:val="0"/>
              <w:noProof/>
              <w:sz w:val="22"/>
              <w:szCs w:val="22"/>
              <w:lang w:val="fr-BI" w:eastAsia="fr-BI"/>
            </w:rPr>
          </w:pPr>
          <w:hyperlink w:anchor="_Toc168476188" w:history="1">
            <w:r w:rsidR="003D45BC" w:rsidRPr="00F62295">
              <w:rPr>
                <w:rStyle w:val="Lienhypertexte"/>
                <w:rFonts w:ascii="Segoe UI Symbol" w:eastAsia="Calibri" w:hAnsi="Segoe UI Symbol" w:cstheme="majorBidi"/>
                <w:bCs/>
                <w:noProof/>
                <w:lang w:eastAsia="fr-FR"/>
              </w:rPr>
              <w:t>2.01 : DECAPAGE DE LA TERRE VEGETALE + TERRASSEMENTS EN DEBLAIS-REMBLAIS DES PLATEFORMES DES BATIMENTS ET DES PASSAGES COUVERTS</w:t>
            </w:r>
            <w:r w:rsidR="003D45BC">
              <w:rPr>
                <w:noProof/>
                <w:webHidden/>
              </w:rPr>
              <w:tab/>
            </w:r>
            <w:r w:rsidR="003D45BC">
              <w:rPr>
                <w:noProof/>
                <w:webHidden/>
              </w:rPr>
              <w:fldChar w:fldCharType="begin"/>
            </w:r>
            <w:r w:rsidR="003D45BC">
              <w:rPr>
                <w:noProof/>
                <w:webHidden/>
              </w:rPr>
              <w:instrText xml:space="preserve"> PAGEREF _Toc168476188 \h </w:instrText>
            </w:r>
            <w:r w:rsidR="003D45BC">
              <w:rPr>
                <w:noProof/>
                <w:webHidden/>
              </w:rPr>
            </w:r>
            <w:r w:rsidR="003D45BC">
              <w:rPr>
                <w:noProof/>
                <w:webHidden/>
              </w:rPr>
              <w:fldChar w:fldCharType="separate"/>
            </w:r>
            <w:r w:rsidR="005801FF">
              <w:rPr>
                <w:noProof/>
                <w:webHidden/>
              </w:rPr>
              <w:t>74</w:t>
            </w:r>
            <w:r w:rsidR="003D45BC">
              <w:rPr>
                <w:noProof/>
                <w:webHidden/>
              </w:rPr>
              <w:fldChar w:fldCharType="end"/>
            </w:r>
          </w:hyperlink>
        </w:p>
        <w:p w14:paraId="55E45A06" w14:textId="5911B349" w:rsidR="003D45BC" w:rsidRDefault="000803AE">
          <w:pPr>
            <w:pStyle w:val="TM2"/>
            <w:rPr>
              <w:rFonts w:asciiTheme="minorHAnsi" w:eastAsiaTheme="minorEastAsia" w:hAnsiTheme="minorHAnsi" w:cstheme="minorBidi"/>
              <w:b w:val="0"/>
              <w:noProof/>
              <w:sz w:val="22"/>
              <w:szCs w:val="22"/>
              <w:lang w:val="fr-BI" w:eastAsia="fr-BI"/>
            </w:rPr>
          </w:pPr>
          <w:hyperlink w:anchor="_Toc168476189" w:history="1">
            <w:r w:rsidR="003D45BC" w:rsidRPr="00F62295">
              <w:rPr>
                <w:rStyle w:val="Lienhypertexte"/>
                <w:rFonts w:ascii="Segoe UI Symbol" w:eastAsia="Calibri" w:hAnsi="Segoe UI Symbol" w:cstheme="majorBidi"/>
                <w:bCs/>
                <w:noProof/>
                <w:lang w:eastAsia="fr-FR"/>
              </w:rPr>
              <w:t>2.02.1 : RECHARGEMENT DE LA PISTE</w:t>
            </w:r>
            <w:r w:rsidR="003D45BC">
              <w:rPr>
                <w:noProof/>
                <w:webHidden/>
              </w:rPr>
              <w:tab/>
            </w:r>
            <w:r w:rsidR="003D45BC">
              <w:rPr>
                <w:noProof/>
                <w:webHidden/>
              </w:rPr>
              <w:fldChar w:fldCharType="begin"/>
            </w:r>
            <w:r w:rsidR="003D45BC">
              <w:rPr>
                <w:noProof/>
                <w:webHidden/>
              </w:rPr>
              <w:instrText xml:space="preserve"> PAGEREF _Toc168476189 \h </w:instrText>
            </w:r>
            <w:r w:rsidR="003D45BC">
              <w:rPr>
                <w:noProof/>
                <w:webHidden/>
              </w:rPr>
            </w:r>
            <w:r w:rsidR="003D45BC">
              <w:rPr>
                <w:noProof/>
                <w:webHidden/>
              </w:rPr>
              <w:fldChar w:fldCharType="separate"/>
            </w:r>
            <w:r w:rsidR="005801FF">
              <w:rPr>
                <w:noProof/>
                <w:webHidden/>
              </w:rPr>
              <w:t>75</w:t>
            </w:r>
            <w:r w:rsidR="003D45BC">
              <w:rPr>
                <w:noProof/>
                <w:webHidden/>
              </w:rPr>
              <w:fldChar w:fldCharType="end"/>
            </w:r>
          </w:hyperlink>
        </w:p>
        <w:p w14:paraId="345E6E33" w14:textId="1717E358" w:rsidR="003D45BC" w:rsidRDefault="000803AE">
          <w:pPr>
            <w:pStyle w:val="TM2"/>
            <w:rPr>
              <w:rFonts w:asciiTheme="minorHAnsi" w:eastAsiaTheme="minorEastAsia" w:hAnsiTheme="minorHAnsi" w:cstheme="minorBidi"/>
              <w:b w:val="0"/>
              <w:noProof/>
              <w:sz w:val="22"/>
              <w:szCs w:val="22"/>
              <w:lang w:val="fr-BI" w:eastAsia="fr-BI"/>
            </w:rPr>
          </w:pPr>
          <w:hyperlink w:anchor="_Toc168476190" w:history="1">
            <w:r w:rsidR="003D45BC" w:rsidRPr="00F62295">
              <w:rPr>
                <w:rStyle w:val="Lienhypertexte"/>
                <w:rFonts w:ascii="Segoe UI Symbol" w:eastAsia="Calibri" w:hAnsi="Segoe UI Symbol" w:cstheme="majorBidi"/>
                <w:bCs/>
                <w:noProof/>
                <w:lang w:eastAsia="fr-FR"/>
              </w:rPr>
              <w:t>2.03.3 : EVACUATION DES TERRES EN DEPOT</w:t>
            </w:r>
            <w:r w:rsidR="003D45BC">
              <w:rPr>
                <w:noProof/>
                <w:webHidden/>
              </w:rPr>
              <w:tab/>
            </w:r>
            <w:r w:rsidR="003D45BC">
              <w:rPr>
                <w:noProof/>
                <w:webHidden/>
              </w:rPr>
              <w:fldChar w:fldCharType="begin"/>
            </w:r>
            <w:r w:rsidR="003D45BC">
              <w:rPr>
                <w:noProof/>
                <w:webHidden/>
              </w:rPr>
              <w:instrText xml:space="preserve"> PAGEREF _Toc168476190 \h </w:instrText>
            </w:r>
            <w:r w:rsidR="003D45BC">
              <w:rPr>
                <w:noProof/>
                <w:webHidden/>
              </w:rPr>
            </w:r>
            <w:r w:rsidR="003D45BC">
              <w:rPr>
                <w:noProof/>
                <w:webHidden/>
              </w:rPr>
              <w:fldChar w:fldCharType="separate"/>
            </w:r>
            <w:r w:rsidR="005801FF">
              <w:rPr>
                <w:noProof/>
                <w:webHidden/>
              </w:rPr>
              <w:t>76</w:t>
            </w:r>
            <w:r w:rsidR="003D45BC">
              <w:rPr>
                <w:noProof/>
                <w:webHidden/>
              </w:rPr>
              <w:fldChar w:fldCharType="end"/>
            </w:r>
          </w:hyperlink>
        </w:p>
        <w:p w14:paraId="25B66216" w14:textId="0A79690F" w:rsidR="003D45BC" w:rsidRDefault="000803AE">
          <w:pPr>
            <w:pStyle w:val="TM2"/>
            <w:rPr>
              <w:rFonts w:asciiTheme="minorHAnsi" w:eastAsiaTheme="minorEastAsia" w:hAnsiTheme="minorHAnsi" w:cstheme="minorBidi"/>
              <w:b w:val="0"/>
              <w:noProof/>
              <w:sz w:val="22"/>
              <w:szCs w:val="22"/>
              <w:lang w:val="fr-BI" w:eastAsia="fr-BI"/>
            </w:rPr>
          </w:pPr>
          <w:hyperlink w:anchor="_Toc168476191" w:history="1">
            <w:r w:rsidR="003D45BC" w:rsidRPr="00F62295">
              <w:rPr>
                <w:rStyle w:val="Lienhypertexte"/>
                <w:rFonts w:ascii="Segoe UI Symbol" w:eastAsia="Calibri" w:hAnsi="Segoe UI Symbol" w:cstheme="majorBidi"/>
                <w:bCs/>
                <w:noProof/>
                <w:lang w:eastAsia="fr-FR"/>
              </w:rPr>
              <w:t>2.03.4 : FOUILLES DE FONDATIONS FILANTES EN BETON CYCLOPEEN ET DES SEMELLES FILANTES SOUS COLONNES</w:t>
            </w:r>
            <w:r w:rsidR="003D45BC">
              <w:rPr>
                <w:noProof/>
                <w:webHidden/>
              </w:rPr>
              <w:tab/>
            </w:r>
            <w:r w:rsidR="003D45BC">
              <w:rPr>
                <w:noProof/>
                <w:webHidden/>
              </w:rPr>
              <w:fldChar w:fldCharType="begin"/>
            </w:r>
            <w:r w:rsidR="003D45BC">
              <w:rPr>
                <w:noProof/>
                <w:webHidden/>
              </w:rPr>
              <w:instrText xml:space="preserve"> PAGEREF _Toc168476191 \h </w:instrText>
            </w:r>
            <w:r w:rsidR="003D45BC">
              <w:rPr>
                <w:noProof/>
                <w:webHidden/>
              </w:rPr>
            </w:r>
            <w:r w:rsidR="003D45BC">
              <w:rPr>
                <w:noProof/>
                <w:webHidden/>
              </w:rPr>
              <w:fldChar w:fldCharType="separate"/>
            </w:r>
            <w:r w:rsidR="005801FF">
              <w:rPr>
                <w:noProof/>
                <w:webHidden/>
              </w:rPr>
              <w:t>76</w:t>
            </w:r>
            <w:r w:rsidR="003D45BC">
              <w:rPr>
                <w:noProof/>
                <w:webHidden/>
              </w:rPr>
              <w:fldChar w:fldCharType="end"/>
            </w:r>
          </w:hyperlink>
        </w:p>
        <w:p w14:paraId="60DDAB60" w14:textId="6EC01FDD" w:rsidR="003D45BC" w:rsidRDefault="000803AE">
          <w:pPr>
            <w:pStyle w:val="TM1"/>
            <w:rPr>
              <w:rFonts w:asciiTheme="minorHAnsi" w:eastAsiaTheme="minorEastAsia" w:hAnsiTheme="minorHAnsi" w:cstheme="minorBidi"/>
              <w:b w:val="0"/>
              <w:lang w:val="fr-BI" w:eastAsia="fr-BI"/>
            </w:rPr>
          </w:pPr>
          <w:hyperlink w:anchor="_Toc168476192" w:history="1">
            <w:r w:rsidR="003D45BC" w:rsidRPr="00F62295">
              <w:rPr>
                <w:rStyle w:val="Lienhypertexte"/>
              </w:rPr>
              <w:t>3.00 : BETONS.</w:t>
            </w:r>
            <w:r w:rsidR="003D45BC">
              <w:rPr>
                <w:webHidden/>
              </w:rPr>
              <w:tab/>
            </w:r>
            <w:r w:rsidR="003D45BC">
              <w:rPr>
                <w:webHidden/>
              </w:rPr>
              <w:fldChar w:fldCharType="begin"/>
            </w:r>
            <w:r w:rsidR="003D45BC">
              <w:rPr>
                <w:webHidden/>
              </w:rPr>
              <w:instrText xml:space="preserve"> PAGEREF _Toc168476192 \h </w:instrText>
            </w:r>
            <w:r w:rsidR="003D45BC">
              <w:rPr>
                <w:webHidden/>
              </w:rPr>
            </w:r>
            <w:r w:rsidR="003D45BC">
              <w:rPr>
                <w:webHidden/>
              </w:rPr>
              <w:fldChar w:fldCharType="separate"/>
            </w:r>
            <w:r w:rsidR="005801FF">
              <w:rPr>
                <w:webHidden/>
              </w:rPr>
              <w:t>77</w:t>
            </w:r>
            <w:r w:rsidR="003D45BC">
              <w:rPr>
                <w:webHidden/>
              </w:rPr>
              <w:fldChar w:fldCharType="end"/>
            </w:r>
          </w:hyperlink>
        </w:p>
        <w:p w14:paraId="3304635C" w14:textId="5B93630F" w:rsidR="003D45BC" w:rsidRDefault="000803AE">
          <w:pPr>
            <w:pStyle w:val="TM1"/>
            <w:rPr>
              <w:rFonts w:asciiTheme="minorHAnsi" w:eastAsiaTheme="minorEastAsia" w:hAnsiTheme="minorHAnsi" w:cstheme="minorBidi"/>
              <w:b w:val="0"/>
              <w:lang w:val="fr-BI" w:eastAsia="fr-BI"/>
            </w:rPr>
          </w:pPr>
          <w:hyperlink w:anchor="_Toc168476193" w:history="1">
            <w:r w:rsidR="003D45BC" w:rsidRPr="00F62295">
              <w:rPr>
                <w:rStyle w:val="Lienhypertexte"/>
              </w:rPr>
              <w:t>3.01 : BETON NON ARME.</w:t>
            </w:r>
            <w:r w:rsidR="003D45BC">
              <w:rPr>
                <w:webHidden/>
              </w:rPr>
              <w:tab/>
            </w:r>
            <w:r w:rsidR="003D45BC">
              <w:rPr>
                <w:webHidden/>
              </w:rPr>
              <w:fldChar w:fldCharType="begin"/>
            </w:r>
            <w:r w:rsidR="003D45BC">
              <w:rPr>
                <w:webHidden/>
              </w:rPr>
              <w:instrText xml:space="preserve"> PAGEREF _Toc168476193 \h </w:instrText>
            </w:r>
            <w:r w:rsidR="003D45BC">
              <w:rPr>
                <w:webHidden/>
              </w:rPr>
            </w:r>
            <w:r w:rsidR="003D45BC">
              <w:rPr>
                <w:webHidden/>
              </w:rPr>
              <w:fldChar w:fldCharType="separate"/>
            </w:r>
            <w:r w:rsidR="005801FF">
              <w:rPr>
                <w:webHidden/>
              </w:rPr>
              <w:t>84</w:t>
            </w:r>
            <w:r w:rsidR="003D45BC">
              <w:rPr>
                <w:webHidden/>
              </w:rPr>
              <w:fldChar w:fldCharType="end"/>
            </w:r>
          </w:hyperlink>
        </w:p>
        <w:p w14:paraId="4A647FF6" w14:textId="404C275E" w:rsidR="003D45BC" w:rsidRDefault="000803AE">
          <w:pPr>
            <w:pStyle w:val="TM2"/>
            <w:rPr>
              <w:rFonts w:asciiTheme="minorHAnsi" w:eastAsiaTheme="minorEastAsia" w:hAnsiTheme="minorHAnsi" w:cstheme="minorBidi"/>
              <w:b w:val="0"/>
              <w:noProof/>
              <w:sz w:val="22"/>
              <w:szCs w:val="22"/>
              <w:lang w:val="fr-BI" w:eastAsia="fr-BI"/>
            </w:rPr>
          </w:pPr>
          <w:hyperlink w:anchor="_Toc168476194" w:history="1">
            <w:r w:rsidR="003D45BC" w:rsidRPr="00F62295">
              <w:rPr>
                <w:rStyle w:val="Lienhypertexte"/>
                <w:rFonts w:ascii="Segoe UI Symbol" w:eastAsia="Calibri" w:hAnsi="Segoe UI Symbol"/>
                <w:noProof/>
              </w:rPr>
              <w:t>3.01.1</w:t>
            </w:r>
            <w:r w:rsidR="003D45BC" w:rsidRPr="00F62295">
              <w:rPr>
                <w:rStyle w:val="Lienhypertexte"/>
                <w:rFonts w:ascii="Segoe UI Symbol" w:eastAsia="Calibri" w:hAnsi="Segoe UI Symbol" w:cstheme="majorBidi"/>
                <w:noProof/>
              </w:rPr>
              <w:t>: BETON DE PROPRETE.</w:t>
            </w:r>
            <w:r w:rsidR="003D45BC">
              <w:rPr>
                <w:noProof/>
                <w:webHidden/>
              </w:rPr>
              <w:tab/>
            </w:r>
            <w:r w:rsidR="003D45BC">
              <w:rPr>
                <w:noProof/>
                <w:webHidden/>
              </w:rPr>
              <w:fldChar w:fldCharType="begin"/>
            </w:r>
            <w:r w:rsidR="003D45BC">
              <w:rPr>
                <w:noProof/>
                <w:webHidden/>
              </w:rPr>
              <w:instrText xml:space="preserve"> PAGEREF _Toc168476194 \h </w:instrText>
            </w:r>
            <w:r w:rsidR="003D45BC">
              <w:rPr>
                <w:noProof/>
                <w:webHidden/>
              </w:rPr>
            </w:r>
            <w:r w:rsidR="003D45BC">
              <w:rPr>
                <w:noProof/>
                <w:webHidden/>
              </w:rPr>
              <w:fldChar w:fldCharType="separate"/>
            </w:r>
            <w:r w:rsidR="005801FF">
              <w:rPr>
                <w:noProof/>
                <w:webHidden/>
              </w:rPr>
              <w:t>84</w:t>
            </w:r>
            <w:r w:rsidR="003D45BC">
              <w:rPr>
                <w:noProof/>
                <w:webHidden/>
              </w:rPr>
              <w:fldChar w:fldCharType="end"/>
            </w:r>
          </w:hyperlink>
        </w:p>
        <w:p w14:paraId="0C8DDB69" w14:textId="448F10B9" w:rsidR="003D45BC" w:rsidRDefault="000803AE">
          <w:pPr>
            <w:pStyle w:val="TM1"/>
            <w:rPr>
              <w:rFonts w:asciiTheme="minorHAnsi" w:eastAsiaTheme="minorEastAsia" w:hAnsiTheme="minorHAnsi" w:cstheme="minorBidi"/>
              <w:b w:val="0"/>
              <w:lang w:val="fr-BI" w:eastAsia="fr-BI"/>
            </w:rPr>
          </w:pPr>
          <w:hyperlink w:anchor="_Toc168476195" w:history="1">
            <w:r w:rsidR="003D45BC" w:rsidRPr="00F62295">
              <w:rPr>
                <w:rStyle w:val="Lienhypertexte"/>
              </w:rPr>
              <w:t>3.01.2 : BETON CYCLOPEEN</w:t>
            </w:r>
            <w:r w:rsidR="003D45BC">
              <w:rPr>
                <w:webHidden/>
              </w:rPr>
              <w:tab/>
            </w:r>
            <w:r w:rsidR="003D45BC">
              <w:rPr>
                <w:webHidden/>
              </w:rPr>
              <w:fldChar w:fldCharType="begin"/>
            </w:r>
            <w:r w:rsidR="003D45BC">
              <w:rPr>
                <w:webHidden/>
              </w:rPr>
              <w:instrText xml:space="preserve"> PAGEREF _Toc168476195 \h </w:instrText>
            </w:r>
            <w:r w:rsidR="003D45BC">
              <w:rPr>
                <w:webHidden/>
              </w:rPr>
            </w:r>
            <w:r w:rsidR="003D45BC">
              <w:rPr>
                <w:webHidden/>
              </w:rPr>
              <w:fldChar w:fldCharType="separate"/>
            </w:r>
            <w:r w:rsidR="005801FF">
              <w:rPr>
                <w:webHidden/>
              </w:rPr>
              <w:t>84</w:t>
            </w:r>
            <w:r w:rsidR="003D45BC">
              <w:rPr>
                <w:webHidden/>
              </w:rPr>
              <w:fldChar w:fldCharType="end"/>
            </w:r>
          </w:hyperlink>
        </w:p>
        <w:p w14:paraId="3926F2DB" w14:textId="3F815F4D" w:rsidR="003D45BC" w:rsidRDefault="000803AE">
          <w:pPr>
            <w:pStyle w:val="TM2"/>
            <w:rPr>
              <w:rFonts w:asciiTheme="minorHAnsi" w:eastAsiaTheme="minorEastAsia" w:hAnsiTheme="minorHAnsi" w:cstheme="minorBidi"/>
              <w:b w:val="0"/>
              <w:noProof/>
              <w:sz w:val="22"/>
              <w:szCs w:val="22"/>
              <w:lang w:val="fr-BI" w:eastAsia="fr-BI"/>
            </w:rPr>
          </w:pPr>
          <w:hyperlink w:anchor="_Toc168476196" w:history="1">
            <w:r w:rsidR="003D45BC" w:rsidRPr="00F62295">
              <w:rPr>
                <w:rStyle w:val="Lienhypertexte"/>
                <w:rFonts w:ascii="Segoe UI Symbol" w:eastAsia="Calibri" w:hAnsi="Segoe UI Symbol"/>
                <w:noProof/>
              </w:rPr>
              <w:t xml:space="preserve">3.01.3 </w:t>
            </w:r>
            <w:r w:rsidR="003D45BC" w:rsidRPr="00F62295">
              <w:rPr>
                <w:rStyle w:val="Lienhypertexte"/>
                <w:rFonts w:ascii="Segoe UI Symbol" w:eastAsia="Calibri" w:hAnsi="Segoe UI Symbol" w:cstheme="majorBidi"/>
                <w:noProof/>
              </w:rPr>
              <w:t>: BETON POUR APPUI DE FENETRE</w:t>
            </w:r>
            <w:r w:rsidR="003D45BC">
              <w:rPr>
                <w:noProof/>
                <w:webHidden/>
              </w:rPr>
              <w:tab/>
            </w:r>
            <w:r w:rsidR="003D45BC">
              <w:rPr>
                <w:noProof/>
                <w:webHidden/>
              </w:rPr>
              <w:fldChar w:fldCharType="begin"/>
            </w:r>
            <w:r w:rsidR="003D45BC">
              <w:rPr>
                <w:noProof/>
                <w:webHidden/>
              </w:rPr>
              <w:instrText xml:space="preserve"> PAGEREF _Toc168476196 \h </w:instrText>
            </w:r>
            <w:r w:rsidR="003D45BC">
              <w:rPr>
                <w:noProof/>
                <w:webHidden/>
              </w:rPr>
            </w:r>
            <w:r w:rsidR="003D45BC">
              <w:rPr>
                <w:noProof/>
                <w:webHidden/>
              </w:rPr>
              <w:fldChar w:fldCharType="separate"/>
            </w:r>
            <w:r w:rsidR="005801FF">
              <w:rPr>
                <w:noProof/>
                <w:webHidden/>
              </w:rPr>
              <w:t>85</w:t>
            </w:r>
            <w:r w:rsidR="003D45BC">
              <w:rPr>
                <w:noProof/>
                <w:webHidden/>
              </w:rPr>
              <w:fldChar w:fldCharType="end"/>
            </w:r>
          </w:hyperlink>
        </w:p>
        <w:p w14:paraId="263F9FBD" w14:textId="6131DB7F" w:rsidR="003D45BC" w:rsidRDefault="000803AE">
          <w:pPr>
            <w:pStyle w:val="TM2"/>
            <w:rPr>
              <w:rFonts w:asciiTheme="minorHAnsi" w:eastAsiaTheme="minorEastAsia" w:hAnsiTheme="minorHAnsi" w:cstheme="minorBidi"/>
              <w:b w:val="0"/>
              <w:noProof/>
              <w:sz w:val="22"/>
              <w:szCs w:val="22"/>
              <w:lang w:val="fr-BI" w:eastAsia="fr-BI"/>
            </w:rPr>
          </w:pPr>
          <w:hyperlink w:anchor="_Toc168476197" w:history="1">
            <w:r w:rsidR="003D45BC" w:rsidRPr="00F62295">
              <w:rPr>
                <w:rStyle w:val="Lienhypertexte"/>
                <w:rFonts w:ascii="Segoe UI Symbol" w:eastAsia="Calibri" w:hAnsi="Segoe UI Symbol"/>
                <w:bCs/>
                <w:noProof/>
                <w:lang w:eastAsia="fr-FR"/>
              </w:rPr>
              <w:t xml:space="preserve">3.01.4 </w:t>
            </w:r>
            <w:r w:rsidR="003D45BC" w:rsidRPr="00F62295">
              <w:rPr>
                <w:rStyle w:val="Lienhypertexte"/>
                <w:rFonts w:ascii="Segoe UI Symbol" w:eastAsia="Calibri" w:hAnsi="Segoe UI Symbol" w:cstheme="majorBidi"/>
                <w:bCs/>
                <w:noProof/>
                <w:lang w:eastAsia="fr-FR"/>
              </w:rPr>
              <w:t>: BETON DE FORME SUR LES PASSAGES COUVERTS, TROTTOIRS ET CANIVEAUX</w:t>
            </w:r>
            <w:r w:rsidR="003D45BC">
              <w:rPr>
                <w:noProof/>
                <w:webHidden/>
              </w:rPr>
              <w:tab/>
            </w:r>
            <w:r w:rsidR="003D45BC">
              <w:rPr>
                <w:noProof/>
                <w:webHidden/>
              </w:rPr>
              <w:fldChar w:fldCharType="begin"/>
            </w:r>
            <w:r w:rsidR="003D45BC">
              <w:rPr>
                <w:noProof/>
                <w:webHidden/>
              </w:rPr>
              <w:instrText xml:space="preserve"> PAGEREF _Toc168476197 \h </w:instrText>
            </w:r>
            <w:r w:rsidR="003D45BC">
              <w:rPr>
                <w:noProof/>
                <w:webHidden/>
              </w:rPr>
            </w:r>
            <w:r w:rsidR="003D45BC">
              <w:rPr>
                <w:noProof/>
                <w:webHidden/>
              </w:rPr>
              <w:fldChar w:fldCharType="separate"/>
            </w:r>
            <w:r w:rsidR="005801FF">
              <w:rPr>
                <w:noProof/>
                <w:webHidden/>
              </w:rPr>
              <w:t>85</w:t>
            </w:r>
            <w:r w:rsidR="003D45BC">
              <w:rPr>
                <w:noProof/>
                <w:webHidden/>
              </w:rPr>
              <w:fldChar w:fldCharType="end"/>
            </w:r>
          </w:hyperlink>
        </w:p>
        <w:p w14:paraId="71DFE9E0" w14:textId="50BE7EC3" w:rsidR="003D45BC" w:rsidRDefault="000803AE">
          <w:pPr>
            <w:pStyle w:val="TM2"/>
            <w:rPr>
              <w:rFonts w:asciiTheme="minorHAnsi" w:eastAsiaTheme="minorEastAsia" w:hAnsiTheme="minorHAnsi" w:cstheme="minorBidi"/>
              <w:b w:val="0"/>
              <w:noProof/>
              <w:sz w:val="22"/>
              <w:szCs w:val="22"/>
              <w:lang w:val="fr-BI" w:eastAsia="fr-BI"/>
            </w:rPr>
          </w:pPr>
          <w:hyperlink w:anchor="_Toc168476198" w:history="1">
            <w:r w:rsidR="003D45BC" w:rsidRPr="00F62295">
              <w:rPr>
                <w:rStyle w:val="Lienhypertexte"/>
                <w:rFonts w:ascii="Segoe UI Symbol" w:eastAsia="Calibri" w:hAnsi="Segoe UI Symbol" w:cstheme="majorBidi"/>
                <w:bCs/>
                <w:noProof/>
                <w:lang w:eastAsia="fr-FR"/>
              </w:rPr>
              <w:t>3.02.00 : BETON ARME : FONDATIONS.</w:t>
            </w:r>
            <w:r w:rsidR="003D45BC">
              <w:rPr>
                <w:noProof/>
                <w:webHidden/>
              </w:rPr>
              <w:tab/>
            </w:r>
            <w:r w:rsidR="003D45BC">
              <w:rPr>
                <w:noProof/>
                <w:webHidden/>
              </w:rPr>
              <w:fldChar w:fldCharType="begin"/>
            </w:r>
            <w:r w:rsidR="003D45BC">
              <w:rPr>
                <w:noProof/>
                <w:webHidden/>
              </w:rPr>
              <w:instrText xml:space="preserve"> PAGEREF _Toc168476198 \h </w:instrText>
            </w:r>
            <w:r w:rsidR="003D45BC">
              <w:rPr>
                <w:noProof/>
                <w:webHidden/>
              </w:rPr>
            </w:r>
            <w:r w:rsidR="003D45BC">
              <w:rPr>
                <w:noProof/>
                <w:webHidden/>
              </w:rPr>
              <w:fldChar w:fldCharType="separate"/>
            </w:r>
            <w:r w:rsidR="005801FF">
              <w:rPr>
                <w:noProof/>
                <w:webHidden/>
              </w:rPr>
              <w:t>85</w:t>
            </w:r>
            <w:r w:rsidR="003D45BC">
              <w:rPr>
                <w:noProof/>
                <w:webHidden/>
              </w:rPr>
              <w:fldChar w:fldCharType="end"/>
            </w:r>
          </w:hyperlink>
        </w:p>
        <w:p w14:paraId="361C3CDF" w14:textId="3711E0B2" w:rsidR="003D45BC" w:rsidRDefault="000803AE">
          <w:pPr>
            <w:pStyle w:val="TM2"/>
            <w:rPr>
              <w:rFonts w:asciiTheme="minorHAnsi" w:eastAsiaTheme="minorEastAsia" w:hAnsiTheme="minorHAnsi" w:cstheme="minorBidi"/>
              <w:b w:val="0"/>
              <w:noProof/>
              <w:sz w:val="22"/>
              <w:szCs w:val="22"/>
              <w:lang w:val="fr-BI" w:eastAsia="fr-BI"/>
            </w:rPr>
          </w:pPr>
          <w:hyperlink w:anchor="_Toc168476199" w:history="1">
            <w:r w:rsidR="003D45BC" w:rsidRPr="00F62295">
              <w:rPr>
                <w:rStyle w:val="Lienhypertexte"/>
                <w:rFonts w:ascii="Segoe UI Symbol" w:eastAsia="Calibri" w:hAnsi="Segoe UI Symbol" w:cstheme="majorBidi"/>
                <w:bCs/>
                <w:noProof/>
                <w:lang w:eastAsia="fr-FR"/>
              </w:rPr>
              <w:t>3.02.1 : BETON ARME DE SEMELLES</w:t>
            </w:r>
            <w:r w:rsidR="003D45BC">
              <w:rPr>
                <w:noProof/>
                <w:webHidden/>
              </w:rPr>
              <w:tab/>
            </w:r>
            <w:r w:rsidR="003D45BC">
              <w:rPr>
                <w:noProof/>
                <w:webHidden/>
              </w:rPr>
              <w:fldChar w:fldCharType="begin"/>
            </w:r>
            <w:r w:rsidR="003D45BC">
              <w:rPr>
                <w:noProof/>
                <w:webHidden/>
              </w:rPr>
              <w:instrText xml:space="preserve"> PAGEREF _Toc168476199 \h </w:instrText>
            </w:r>
            <w:r w:rsidR="003D45BC">
              <w:rPr>
                <w:noProof/>
                <w:webHidden/>
              </w:rPr>
            </w:r>
            <w:r w:rsidR="003D45BC">
              <w:rPr>
                <w:noProof/>
                <w:webHidden/>
              </w:rPr>
              <w:fldChar w:fldCharType="separate"/>
            </w:r>
            <w:r w:rsidR="005801FF">
              <w:rPr>
                <w:noProof/>
                <w:webHidden/>
              </w:rPr>
              <w:t>85</w:t>
            </w:r>
            <w:r w:rsidR="003D45BC">
              <w:rPr>
                <w:noProof/>
                <w:webHidden/>
              </w:rPr>
              <w:fldChar w:fldCharType="end"/>
            </w:r>
          </w:hyperlink>
        </w:p>
        <w:p w14:paraId="745812A5" w14:textId="43E5EF0C" w:rsidR="003D45BC" w:rsidRDefault="000803AE">
          <w:pPr>
            <w:pStyle w:val="TM2"/>
            <w:rPr>
              <w:rFonts w:asciiTheme="minorHAnsi" w:eastAsiaTheme="minorEastAsia" w:hAnsiTheme="minorHAnsi" w:cstheme="minorBidi"/>
              <w:b w:val="0"/>
              <w:noProof/>
              <w:sz w:val="22"/>
              <w:szCs w:val="22"/>
              <w:lang w:val="fr-BI" w:eastAsia="fr-BI"/>
            </w:rPr>
          </w:pPr>
          <w:hyperlink w:anchor="_Toc168476200" w:history="1">
            <w:r w:rsidR="003D45BC" w:rsidRPr="00F62295">
              <w:rPr>
                <w:rStyle w:val="Lienhypertexte"/>
                <w:rFonts w:ascii="Segoe UI Symbol" w:eastAsia="Calibri" w:hAnsi="Segoe UI Symbol" w:cstheme="majorBidi"/>
                <w:bCs/>
                <w:noProof/>
                <w:lang w:eastAsia="fr-FR"/>
              </w:rPr>
              <w:t>3.02.2 : BETON ARME DE FUTS DE COLONNES DE FONDATION</w:t>
            </w:r>
            <w:r w:rsidR="003D45BC">
              <w:rPr>
                <w:noProof/>
                <w:webHidden/>
              </w:rPr>
              <w:tab/>
            </w:r>
            <w:r w:rsidR="003D45BC">
              <w:rPr>
                <w:noProof/>
                <w:webHidden/>
              </w:rPr>
              <w:fldChar w:fldCharType="begin"/>
            </w:r>
            <w:r w:rsidR="003D45BC">
              <w:rPr>
                <w:noProof/>
                <w:webHidden/>
              </w:rPr>
              <w:instrText xml:space="preserve"> PAGEREF _Toc168476200 \h </w:instrText>
            </w:r>
            <w:r w:rsidR="003D45BC">
              <w:rPr>
                <w:noProof/>
                <w:webHidden/>
              </w:rPr>
            </w:r>
            <w:r w:rsidR="003D45BC">
              <w:rPr>
                <w:noProof/>
                <w:webHidden/>
              </w:rPr>
              <w:fldChar w:fldCharType="separate"/>
            </w:r>
            <w:r w:rsidR="005801FF">
              <w:rPr>
                <w:noProof/>
                <w:webHidden/>
              </w:rPr>
              <w:t>86</w:t>
            </w:r>
            <w:r w:rsidR="003D45BC">
              <w:rPr>
                <w:noProof/>
                <w:webHidden/>
              </w:rPr>
              <w:fldChar w:fldCharType="end"/>
            </w:r>
          </w:hyperlink>
        </w:p>
        <w:p w14:paraId="71D049C3" w14:textId="671065CA" w:rsidR="003D45BC" w:rsidRDefault="000803AE">
          <w:pPr>
            <w:pStyle w:val="TM2"/>
            <w:rPr>
              <w:rFonts w:asciiTheme="minorHAnsi" w:eastAsiaTheme="minorEastAsia" w:hAnsiTheme="minorHAnsi" w:cstheme="minorBidi"/>
              <w:b w:val="0"/>
              <w:noProof/>
              <w:sz w:val="22"/>
              <w:szCs w:val="22"/>
              <w:lang w:val="fr-BI" w:eastAsia="fr-BI"/>
            </w:rPr>
          </w:pPr>
          <w:hyperlink w:anchor="_Toc168476201" w:history="1">
            <w:r w:rsidR="003D45BC" w:rsidRPr="00F62295">
              <w:rPr>
                <w:rStyle w:val="Lienhypertexte"/>
                <w:rFonts w:ascii="Segoe UI Symbol" w:eastAsia="Calibri" w:hAnsi="Segoe UI Symbol" w:cstheme="majorBidi"/>
                <w:bCs/>
                <w:noProof/>
                <w:lang w:eastAsia="fr-FR"/>
              </w:rPr>
              <w:t>3.02.3 : BETON ARME DE CHAINAGE BAS OU LONGRINE BASSE 21X25CM</w:t>
            </w:r>
            <w:r w:rsidR="003D45BC">
              <w:rPr>
                <w:noProof/>
                <w:webHidden/>
              </w:rPr>
              <w:tab/>
            </w:r>
            <w:r w:rsidR="003D45BC">
              <w:rPr>
                <w:noProof/>
                <w:webHidden/>
              </w:rPr>
              <w:fldChar w:fldCharType="begin"/>
            </w:r>
            <w:r w:rsidR="003D45BC">
              <w:rPr>
                <w:noProof/>
                <w:webHidden/>
              </w:rPr>
              <w:instrText xml:space="preserve"> PAGEREF _Toc168476201 \h </w:instrText>
            </w:r>
            <w:r w:rsidR="003D45BC">
              <w:rPr>
                <w:noProof/>
                <w:webHidden/>
              </w:rPr>
            </w:r>
            <w:r w:rsidR="003D45BC">
              <w:rPr>
                <w:noProof/>
                <w:webHidden/>
              </w:rPr>
              <w:fldChar w:fldCharType="separate"/>
            </w:r>
            <w:r w:rsidR="005801FF">
              <w:rPr>
                <w:noProof/>
                <w:webHidden/>
              </w:rPr>
              <w:t>86</w:t>
            </w:r>
            <w:r w:rsidR="003D45BC">
              <w:rPr>
                <w:noProof/>
                <w:webHidden/>
              </w:rPr>
              <w:fldChar w:fldCharType="end"/>
            </w:r>
          </w:hyperlink>
        </w:p>
        <w:p w14:paraId="5EAAA790" w14:textId="7B1DECB1" w:rsidR="003D45BC" w:rsidRDefault="000803AE">
          <w:pPr>
            <w:pStyle w:val="TM2"/>
            <w:rPr>
              <w:rFonts w:asciiTheme="minorHAnsi" w:eastAsiaTheme="minorEastAsia" w:hAnsiTheme="minorHAnsi" w:cstheme="minorBidi"/>
              <w:b w:val="0"/>
              <w:noProof/>
              <w:sz w:val="22"/>
              <w:szCs w:val="22"/>
              <w:lang w:val="fr-BI" w:eastAsia="fr-BI"/>
            </w:rPr>
          </w:pPr>
          <w:hyperlink w:anchor="_Toc168476202" w:history="1">
            <w:r w:rsidR="003D45BC" w:rsidRPr="00F62295">
              <w:rPr>
                <w:rStyle w:val="Lienhypertexte"/>
                <w:rFonts w:ascii="Segoe UI Symbol" w:eastAsia="Calibri" w:hAnsi="Segoe UI Symbol" w:cstheme="majorBidi"/>
                <w:bCs/>
                <w:noProof/>
                <w:lang w:eastAsia="fr-FR"/>
              </w:rPr>
              <w:t>3.02.4</w:t>
            </w:r>
            <w:r w:rsidR="003D45BC" w:rsidRPr="00F62295">
              <w:rPr>
                <w:rStyle w:val="Lienhypertexte"/>
                <w:rFonts w:ascii="Segoe UI Symbol" w:eastAsiaTheme="majorEastAsia" w:hAnsi="Segoe UI Symbol" w:cstheme="majorBidi"/>
                <w:bCs/>
                <w:noProof/>
              </w:rPr>
              <w:t> : BETON ARME DE DALLE DE SOL FLOTTANTE</w:t>
            </w:r>
            <w:r w:rsidR="003D45BC">
              <w:rPr>
                <w:noProof/>
                <w:webHidden/>
              </w:rPr>
              <w:tab/>
            </w:r>
            <w:r w:rsidR="003D45BC">
              <w:rPr>
                <w:noProof/>
                <w:webHidden/>
              </w:rPr>
              <w:fldChar w:fldCharType="begin"/>
            </w:r>
            <w:r w:rsidR="003D45BC">
              <w:rPr>
                <w:noProof/>
                <w:webHidden/>
              </w:rPr>
              <w:instrText xml:space="preserve"> PAGEREF _Toc168476202 \h </w:instrText>
            </w:r>
            <w:r w:rsidR="003D45BC">
              <w:rPr>
                <w:noProof/>
                <w:webHidden/>
              </w:rPr>
            </w:r>
            <w:r w:rsidR="003D45BC">
              <w:rPr>
                <w:noProof/>
                <w:webHidden/>
              </w:rPr>
              <w:fldChar w:fldCharType="separate"/>
            </w:r>
            <w:r w:rsidR="005801FF">
              <w:rPr>
                <w:noProof/>
                <w:webHidden/>
              </w:rPr>
              <w:t>86</w:t>
            </w:r>
            <w:r w:rsidR="003D45BC">
              <w:rPr>
                <w:noProof/>
                <w:webHidden/>
              </w:rPr>
              <w:fldChar w:fldCharType="end"/>
            </w:r>
          </w:hyperlink>
        </w:p>
        <w:p w14:paraId="53EB248A" w14:textId="460E3B3C" w:rsidR="003D45BC" w:rsidRDefault="000803AE">
          <w:pPr>
            <w:pStyle w:val="TM2"/>
            <w:rPr>
              <w:rFonts w:asciiTheme="minorHAnsi" w:eastAsiaTheme="minorEastAsia" w:hAnsiTheme="minorHAnsi" w:cstheme="minorBidi"/>
              <w:b w:val="0"/>
              <w:noProof/>
              <w:sz w:val="22"/>
              <w:szCs w:val="22"/>
              <w:lang w:val="fr-BI" w:eastAsia="fr-BI"/>
            </w:rPr>
          </w:pPr>
          <w:hyperlink w:anchor="_Toc168476203" w:history="1">
            <w:r w:rsidR="003D45BC" w:rsidRPr="00F62295">
              <w:rPr>
                <w:rStyle w:val="Lienhypertexte"/>
                <w:rFonts w:ascii="Segoe UI Symbol" w:eastAsia="Calibri" w:hAnsi="Segoe UI Symbol" w:cstheme="majorBidi"/>
                <w:noProof/>
              </w:rPr>
              <w:t>3.02.5 : BETON ARME POUR COLONNE EN ELEVATION</w:t>
            </w:r>
            <w:r w:rsidR="003D45BC">
              <w:rPr>
                <w:noProof/>
                <w:webHidden/>
              </w:rPr>
              <w:tab/>
            </w:r>
            <w:r w:rsidR="003D45BC">
              <w:rPr>
                <w:noProof/>
                <w:webHidden/>
              </w:rPr>
              <w:fldChar w:fldCharType="begin"/>
            </w:r>
            <w:r w:rsidR="003D45BC">
              <w:rPr>
                <w:noProof/>
                <w:webHidden/>
              </w:rPr>
              <w:instrText xml:space="preserve"> PAGEREF _Toc168476203 \h </w:instrText>
            </w:r>
            <w:r w:rsidR="003D45BC">
              <w:rPr>
                <w:noProof/>
                <w:webHidden/>
              </w:rPr>
            </w:r>
            <w:r w:rsidR="003D45BC">
              <w:rPr>
                <w:noProof/>
                <w:webHidden/>
              </w:rPr>
              <w:fldChar w:fldCharType="separate"/>
            </w:r>
            <w:r w:rsidR="005801FF">
              <w:rPr>
                <w:noProof/>
                <w:webHidden/>
              </w:rPr>
              <w:t>87</w:t>
            </w:r>
            <w:r w:rsidR="003D45BC">
              <w:rPr>
                <w:noProof/>
                <w:webHidden/>
              </w:rPr>
              <w:fldChar w:fldCharType="end"/>
            </w:r>
          </w:hyperlink>
        </w:p>
        <w:p w14:paraId="7EE5AB2E" w14:textId="2B034D3B" w:rsidR="003D45BC" w:rsidRDefault="000803AE">
          <w:pPr>
            <w:pStyle w:val="TM2"/>
            <w:rPr>
              <w:rFonts w:asciiTheme="minorHAnsi" w:eastAsiaTheme="minorEastAsia" w:hAnsiTheme="minorHAnsi" w:cstheme="minorBidi"/>
              <w:b w:val="0"/>
              <w:noProof/>
              <w:sz w:val="22"/>
              <w:szCs w:val="22"/>
              <w:lang w:val="fr-BI" w:eastAsia="fr-BI"/>
            </w:rPr>
          </w:pPr>
          <w:hyperlink w:anchor="_Toc168476204" w:history="1">
            <w:r w:rsidR="003D45BC" w:rsidRPr="00F62295">
              <w:rPr>
                <w:rStyle w:val="Lienhypertexte"/>
                <w:rFonts w:ascii="Segoe UI Symbol" w:eastAsiaTheme="majorEastAsia" w:hAnsi="Segoe UI Symbol" w:cstheme="majorBidi"/>
                <w:bCs/>
                <w:noProof/>
              </w:rPr>
              <w:t>3.02.6 :</w:t>
            </w:r>
            <w:r w:rsidR="003D45BC" w:rsidRPr="00F62295">
              <w:rPr>
                <w:rStyle w:val="Lienhypertexte"/>
                <w:rFonts w:ascii="Segoe UI Symbol" w:eastAsia="Calibri" w:hAnsi="Segoe UI Symbol" w:cstheme="majorBidi"/>
                <w:noProof/>
              </w:rPr>
              <w:t xml:space="preserve"> </w:t>
            </w:r>
            <w:r w:rsidR="003D45BC" w:rsidRPr="00F62295">
              <w:rPr>
                <w:rStyle w:val="Lienhypertexte"/>
                <w:rFonts w:ascii="Segoe UI Symbol" w:eastAsiaTheme="majorEastAsia" w:hAnsi="Segoe UI Symbol" w:cstheme="majorBidi"/>
                <w:bCs/>
                <w:noProof/>
              </w:rPr>
              <w:t>BETON ARME DE LINTEAU ET CHAINAGE</w:t>
            </w:r>
            <w:r w:rsidR="003D45BC">
              <w:rPr>
                <w:noProof/>
                <w:webHidden/>
              </w:rPr>
              <w:tab/>
            </w:r>
            <w:r w:rsidR="003D45BC">
              <w:rPr>
                <w:noProof/>
                <w:webHidden/>
              </w:rPr>
              <w:fldChar w:fldCharType="begin"/>
            </w:r>
            <w:r w:rsidR="003D45BC">
              <w:rPr>
                <w:noProof/>
                <w:webHidden/>
              </w:rPr>
              <w:instrText xml:space="preserve"> PAGEREF _Toc168476204 \h </w:instrText>
            </w:r>
            <w:r w:rsidR="003D45BC">
              <w:rPr>
                <w:noProof/>
                <w:webHidden/>
              </w:rPr>
            </w:r>
            <w:r w:rsidR="003D45BC">
              <w:rPr>
                <w:noProof/>
                <w:webHidden/>
              </w:rPr>
              <w:fldChar w:fldCharType="separate"/>
            </w:r>
            <w:r w:rsidR="005801FF">
              <w:rPr>
                <w:noProof/>
                <w:webHidden/>
              </w:rPr>
              <w:t>87</w:t>
            </w:r>
            <w:r w:rsidR="003D45BC">
              <w:rPr>
                <w:noProof/>
                <w:webHidden/>
              </w:rPr>
              <w:fldChar w:fldCharType="end"/>
            </w:r>
          </w:hyperlink>
        </w:p>
        <w:p w14:paraId="4BE4F6E0" w14:textId="38B6A182" w:rsidR="003D45BC" w:rsidRDefault="000803AE">
          <w:pPr>
            <w:pStyle w:val="TM2"/>
            <w:rPr>
              <w:rFonts w:asciiTheme="minorHAnsi" w:eastAsiaTheme="minorEastAsia" w:hAnsiTheme="minorHAnsi" w:cstheme="minorBidi"/>
              <w:b w:val="0"/>
              <w:noProof/>
              <w:sz w:val="22"/>
              <w:szCs w:val="22"/>
              <w:lang w:val="fr-BI" w:eastAsia="fr-BI"/>
            </w:rPr>
          </w:pPr>
          <w:hyperlink w:anchor="_Toc168476205" w:history="1">
            <w:r w:rsidR="003D45BC" w:rsidRPr="00F62295">
              <w:rPr>
                <w:rStyle w:val="Lienhypertexte"/>
                <w:rFonts w:ascii="Segoe UI Symbol" w:eastAsiaTheme="majorEastAsia" w:hAnsi="Segoe UI Symbol" w:cstheme="majorBidi"/>
                <w:bCs/>
                <w:noProof/>
              </w:rPr>
              <w:t>3.02.6.1 :</w:t>
            </w:r>
            <w:r w:rsidR="003D45BC" w:rsidRPr="00F62295">
              <w:rPr>
                <w:rStyle w:val="Lienhypertexte"/>
                <w:rFonts w:ascii="Segoe UI Symbol" w:eastAsia="Calibri" w:hAnsi="Segoe UI Symbol" w:cstheme="majorBidi"/>
                <w:noProof/>
              </w:rPr>
              <w:t xml:space="preserve"> </w:t>
            </w:r>
            <w:r w:rsidR="003D45BC" w:rsidRPr="00F62295">
              <w:rPr>
                <w:rStyle w:val="Lienhypertexte"/>
                <w:rFonts w:ascii="Segoe UI Symbol" w:eastAsiaTheme="majorEastAsia" w:hAnsi="Segoe UI Symbol" w:cstheme="majorBidi"/>
                <w:bCs/>
                <w:noProof/>
              </w:rPr>
              <w:t>BETON ARME DE LINTEAU</w:t>
            </w:r>
            <w:r w:rsidR="003D45BC">
              <w:rPr>
                <w:noProof/>
                <w:webHidden/>
              </w:rPr>
              <w:tab/>
            </w:r>
            <w:r w:rsidR="003D45BC">
              <w:rPr>
                <w:noProof/>
                <w:webHidden/>
              </w:rPr>
              <w:fldChar w:fldCharType="begin"/>
            </w:r>
            <w:r w:rsidR="003D45BC">
              <w:rPr>
                <w:noProof/>
                <w:webHidden/>
              </w:rPr>
              <w:instrText xml:space="preserve"> PAGEREF _Toc168476205 \h </w:instrText>
            </w:r>
            <w:r w:rsidR="003D45BC">
              <w:rPr>
                <w:noProof/>
                <w:webHidden/>
              </w:rPr>
            </w:r>
            <w:r w:rsidR="003D45BC">
              <w:rPr>
                <w:noProof/>
                <w:webHidden/>
              </w:rPr>
              <w:fldChar w:fldCharType="separate"/>
            </w:r>
            <w:r w:rsidR="005801FF">
              <w:rPr>
                <w:noProof/>
                <w:webHidden/>
              </w:rPr>
              <w:t>87</w:t>
            </w:r>
            <w:r w:rsidR="003D45BC">
              <w:rPr>
                <w:noProof/>
                <w:webHidden/>
              </w:rPr>
              <w:fldChar w:fldCharType="end"/>
            </w:r>
          </w:hyperlink>
        </w:p>
        <w:p w14:paraId="29DFD042" w14:textId="515EC03B" w:rsidR="003D45BC" w:rsidRDefault="000803AE">
          <w:pPr>
            <w:pStyle w:val="TM2"/>
            <w:rPr>
              <w:rFonts w:asciiTheme="minorHAnsi" w:eastAsiaTheme="minorEastAsia" w:hAnsiTheme="minorHAnsi" w:cstheme="minorBidi"/>
              <w:b w:val="0"/>
              <w:noProof/>
              <w:sz w:val="22"/>
              <w:szCs w:val="22"/>
              <w:lang w:val="fr-BI" w:eastAsia="fr-BI"/>
            </w:rPr>
          </w:pPr>
          <w:hyperlink w:anchor="_Toc168476206" w:history="1">
            <w:r w:rsidR="003D45BC" w:rsidRPr="00F62295">
              <w:rPr>
                <w:rStyle w:val="Lienhypertexte"/>
                <w:rFonts w:ascii="Segoe UI Symbol" w:eastAsiaTheme="majorEastAsia" w:hAnsi="Segoe UI Symbol" w:cstheme="majorBidi"/>
                <w:bCs/>
                <w:noProof/>
              </w:rPr>
              <w:t>3.02.6.2 :</w:t>
            </w:r>
            <w:r w:rsidR="003D45BC" w:rsidRPr="00F62295">
              <w:rPr>
                <w:rStyle w:val="Lienhypertexte"/>
                <w:rFonts w:ascii="Segoe UI Symbol" w:eastAsia="Calibri" w:hAnsi="Segoe UI Symbol" w:cstheme="majorBidi"/>
                <w:noProof/>
              </w:rPr>
              <w:t xml:space="preserve"> </w:t>
            </w:r>
            <w:r w:rsidR="003D45BC" w:rsidRPr="00F62295">
              <w:rPr>
                <w:rStyle w:val="Lienhypertexte"/>
                <w:rFonts w:ascii="Segoe UI Symbol" w:eastAsiaTheme="majorEastAsia" w:hAnsi="Segoe UI Symbol" w:cstheme="majorBidi"/>
                <w:bCs/>
                <w:noProof/>
              </w:rPr>
              <w:t>BETON ARME DE CHAINAGE SUPERIEUR</w:t>
            </w:r>
            <w:r w:rsidR="003D45BC">
              <w:rPr>
                <w:noProof/>
                <w:webHidden/>
              </w:rPr>
              <w:tab/>
            </w:r>
            <w:r w:rsidR="003D45BC">
              <w:rPr>
                <w:noProof/>
                <w:webHidden/>
              </w:rPr>
              <w:fldChar w:fldCharType="begin"/>
            </w:r>
            <w:r w:rsidR="003D45BC">
              <w:rPr>
                <w:noProof/>
                <w:webHidden/>
              </w:rPr>
              <w:instrText xml:space="preserve"> PAGEREF _Toc168476206 \h </w:instrText>
            </w:r>
            <w:r w:rsidR="003D45BC">
              <w:rPr>
                <w:noProof/>
                <w:webHidden/>
              </w:rPr>
            </w:r>
            <w:r w:rsidR="003D45BC">
              <w:rPr>
                <w:noProof/>
                <w:webHidden/>
              </w:rPr>
              <w:fldChar w:fldCharType="separate"/>
            </w:r>
            <w:r w:rsidR="005801FF">
              <w:rPr>
                <w:noProof/>
                <w:webHidden/>
              </w:rPr>
              <w:t>87</w:t>
            </w:r>
            <w:r w:rsidR="003D45BC">
              <w:rPr>
                <w:noProof/>
                <w:webHidden/>
              </w:rPr>
              <w:fldChar w:fldCharType="end"/>
            </w:r>
          </w:hyperlink>
        </w:p>
        <w:p w14:paraId="0A454880" w14:textId="3B0186A1" w:rsidR="003D45BC" w:rsidRDefault="000803AE">
          <w:pPr>
            <w:pStyle w:val="TM1"/>
            <w:rPr>
              <w:rFonts w:asciiTheme="minorHAnsi" w:eastAsiaTheme="minorEastAsia" w:hAnsiTheme="minorHAnsi" w:cstheme="minorBidi"/>
              <w:b w:val="0"/>
              <w:lang w:val="fr-BI" w:eastAsia="fr-BI"/>
            </w:rPr>
          </w:pPr>
          <w:hyperlink w:anchor="_Toc168476207" w:history="1">
            <w:r w:rsidR="003D45BC" w:rsidRPr="00F62295">
              <w:rPr>
                <w:rStyle w:val="Lienhypertexte"/>
              </w:rPr>
              <w:t>3.02.7 : BETON ARME DE DALLE HAUTE</w:t>
            </w:r>
            <w:r w:rsidR="003D45BC">
              <w:rPr>
                <w:webHidden/>
              </w:rPr>
              <w:tab/>
            </w:r>
            <w:r w:rsidR="003D45BC">
              <w:rPr>
                <w:webHidden/>
              </w:rPr>
              <w:fldChar w:fldCharType="begin"/>
            </w:r>
            <w:r w:rsidR="003D45BC">
              <w:rPr>
                <w:webHidden/>
              </w:rPr>
              <w:instrText xml:space="preserve"> PAGEREF _Toc168476207 \h </w:instrText>
            </w:r>
            <w:r w:rsidR="003D45BC">
              <w:rPr>
                <w:webHidden/>
              </w:rPr>
            </w:r>
            <w:r w:rsidR="003D45BC">
              <w:rPr>
                <w:webHidden/>
              </w:rPr>
              <w:fldChar w:fldCharType="separate"/>
            </w:r>
            <w:r w:rsidR="005801FF">
              <w:rPr>
                <w:webHidden/>
              </w:rPr>
              <w:t>87</w:t>
            </w:r>
            <w:r w:rsidR="003D45BC">
              <w:rPr>
                <w:webHidden/>
              </w:rPr>
              <w:fldChar w:fldCharType="end"/>
            </w:r>
          </w:hyperlink>
        </w:p>
        <w:p w14:paraId="1EFB05C8" w14:textId="4496973E" w:rsidR="003D45BC" w:rsidRDefault="000803AE">
          <w:pPr>
            <w:pStyle w:val="TM2"/>
            <w:rPr>
              <w:rFonts w:asciiTheme="minorHAnsi" w:eastAsiaTheme="minorEastAsia" w:hAnsiTheme="minorHAnsi" w:cstheme="minorBidi"/>
              <w:b w:val="0"/>
              <w:noProof/>
              <w:sz w:val="22"/>
              <w:szCs w:val="22"/>
              <w:lang w:val="fr-BI" w:eastAsia="fr-BI"/>
            </w:rPr>
          </w:pPr>
          <w:hyperlink w:anchor="_Toc168476208" w:history="1">
            <w:r w:rsidR="003D45BC" w:rsidRPr="00F62295">
              <w:rPr>
                <w:rStyle w:val="Lienhypertexte"/>
                <w:rFonts w:ascii="Segoe UI Symbol" w:eastAsiaTheme="majorEastAsia" w:hAnsi="Segoe UI Symbol" w:cstheme="majorBidi"/>
                <w:bCs/>
                <w:noProof/>
              </w:rPr>
              <w:t>3.02.7.1 : BETON ARME DE DALLE DE COMPRESSION</w:t>
            </w:r>
            <w:r w:rsidR="003D45BC">
              <w:rPr>
                <w:noProof/>
                <w:webHidden/>
              </w:rPr>
              <w:tab/>
            </w:r>
            <w:r w:rsidR="003D45BC">
              <w:rPr>
                <w:noProof/>
                <w:webHidden/>
              </w:rPr>
              <w:fldChar w:fldCharType="begin"/>
            </w:r>
            <w:r w:rsidR="003D45BC">
              <w:rPr>
                <w:noProof/>
                <w:webHidden/>
              </w:rPr>
              <w:instrText xml:space="preserve"> PAGEREF _Toc168476208 \h </w:instrText>
            </w:r>
            <w:r w:rsidR="003D45BC">
              <w:rPr>
                <w:noProof/>
                <w:webHidden/>
              </w:rPr>
            </w:r>
            <w:r w:rsidR="003D45BC">
              <w:rPr>
                <w:noProof/>
                <w:webHidden/>
              </w:rPr>
              <w:fldChar w:fldCharType="separate"/>
            </w:r>
            <w:r w:rsidR="005801FF">
              <w:rPr>
                <w:noProof/>
                <w:webHidden/>
              </w:rPr>
              <w:t>87</w:t>
            </w:r>
            <w:r w:rsidR="003D45BC">
              <w:rPr>
                <w:noProof/>
                <w:webHidden/>
              </w:rPr>
              <w:fldChar w:fldCharType="end"/>
            </w:r>
          </w:hyperlink>
        </w:p>
        <w:p w14:paraId="1F1994BD" w14:textId="60350DAC" w:rsidR="003D45BC" w:rsidRDefault="000803AE">
          <w:pPr>
            <w:pStyle w:val="TM2"/>
            <w:rPr>
              <w:rFonts w:asciiTheme="minorHAnsi" w:eastAsiaTheme="minorEastAsia" w:hAnsiTheme="minorHAnsi" w:cstheme="minorBidi"/>
              <w:b w:val="0"/>
              <w:noProof/>
              <w:sz w:val="22"/>
              <w:szCs w:val="22"/>
              <w:lang w:val="fr-BI" w:eastAsia="fr-BI"/>
            </w:rPr>
          </w:pPr>
          <w:hyperlink w:anchor="_Toc168476209" w:history="1">
            <w:r w:rsidR="003D45BC" w:rsidRPr="00F62295">
              <w:rPr>
                <w:rStyle w:val="Lienhypertexte"/>
                <w:rFonts w:ascii="Segoe UI Symbol" w:eastAsiaTheme="majorEastAsia" w:hAnsi="Segoe UI Symbol" w:cstheme="majorBidi"/>
                <w:bCs/>
                <w:noProof/>
              </w:rPr>
              <w:t>3.02.7.2 : BETON ARME DE DALLE HAUTE EN HOURDIS ET DES POUTRELLES.</w:t>
            </w:r>
            <w:r w:rsidR="003D45BC">
              <w:rPr>
                <w:noProof/>
                <w:webHidden/>
              </w:rPr>
              <w:tab/>
            </w:r>
            <w:r w:rsidR="003D45BC">
              <w:rPr>
                <w:noProof/>
                <w:webHidden/>
              </w:rPr>
              <w:fldChar w:fldCharType="begin"/>
            </w:r>
            <w:r w:rsidR="003D45BC">
              <w:rPr>
                <w:noProof/>
                <w:webHidden/>
              </w:rPr>
              <w:instrText xml:space="preserve"> PAGEREF _Toc168476209 \h </w:instrText>
            </w:r>
            <w:r w:rsidR="003D45BC">
              <w:rPr>
                <w:noProof/>
                <w:webHidden/>
              </w:rPr>
            </w:r>
            <w:r w:rsidR="003D45BC">
              <w:rPr>
                <w:noProof/>
                <w:webHidden/>
              </w:rPr>
              <w:fldChar w:fldCharType="separate"/>
            </w:r>
            <w:r w:rsidR="005801FF">
              <w:rPr>
                <w:noProof/>
                <w:webHidden/>
              </w:rPr>
              <w:t>88</w:t>
            </w:r>
            <w:r w:rsidR="003D45BC">
              <w:rPr>
                <w:noProof/>
                <w:webHidden/>
              </w:rPr>
              <w:fldChar w:fldCharType="end"/>
            </w:r>
          </w:hyperlink>
        </w:p>
        <w:p w14:paraId="336BCA49" w14:textId="6E5A6BC1" w:rsidR="003D45BC" w:rsidRDefault="000803AE">
          <w:pPr>
            <w:pStyle w:val="TM2"/>
            <w:rPr>
              <w:rFonts w:asciiTheme="minorHAnsi" w:eastAsiaTheme="minorEastAsia" w:hAnsiTheme="minorHAnsi" w:cstheme="minorBidi"/>
              <w:b w:val="0"/>
              <w:noProof/>
              <w:sz w:val="22"/>
              <w:szCs w:val="22"/>
              <w:lang w:val="fr-BI" w:eastAsia="fr-BI"/>
            </w:rPr>
          </w:pPr>
          <w:hyperlink w:anchor="_Toc168476210" w:history="1">
            <w:r w:rsidR="003D45BC" w:rsidRPr="00F62295">
              <w:rPr>
                <w:rStyle w:val="Lienhypertexte"/>
                <w:rFonts w:ascii="Segoe UI Symbol" w:eastAsiaTheme="majorEastAsia" w:hAnsi="Segoe UI Symbol" w:cstheme="majorBidi"/>
                <w:bCs/>
                <w:noProof/>
              </w:rPr>
              <w:t>3.02.7.3 : POUTRE EN BETON ARME</w:t>
            </w:r>
            <w:r w:rsidR="003D45BC">
              <w:rPr>
                <w:noProof/>
                <w:webHidden/>
              </w:rPr>
              <w:tab/>
            </w:r>
            <w:r w:rsidR="003D45BC">
              <w:rPr>
                <w:noProof/>
                <w:webHidden/>
              </w:rPr>
              <w:fldChar w:fldCharType="begin"/>
            </w:r>
            <w:r w:rsidR="003D45BC">
              <w:rPr>
                <w:noProof/>
                <w:webHidden/>
              </w:rPr>
              <w:instrText xml:space="preserve"> PAGEREF _Toc168476210 \h </w:instrText>
            </w:r>
            <w:r w:rsidR="003D45BC">
              <w:rPr>
                <w:noProof/>
                <w:webHidden/>
              </w:rPr>
            </w:r>
            <w:r w:rsidR="003D45BC">
              <w:rPr>
                <w:noProof/>
                <w:webHidden/>
              </w:rPr>
              <w:fldChar w:fldCharType="separate"/>
            </w:r>
            <w:r w:rsidR="005801FF">
              <w:rPr>
                <w:noProof/>
                <w:webHidden/>
              </w:rPr>
              <w:t>88</w:t>
            </w:r>
            <w:r w:rsidR="003D45BC">
              <w:rPr>
                <w:noProof/>
                <w:webHidden/>
              </w:rPr>
              <w:fldChar w:fldCharType="end"/>
            </w:r>
          </w:hyperlink>
        </w:p>
        <w:p w14:paraId="493C3221" w14:textId="1DE4B703" w:rsidR="003D45BC" w:rsidRDefault="000803AE">
          <w:pPr>
            <w:pStyle w:val="TM2"/>
            <w:rPr>
              <w:rFonts w:asciiTheme="minorHAnsi" w:eastAsiaTheme="minorEastAsia" w:hAnsiTheme="minorHAnsi" w:cstheme="minorBidi"/>
              <w:b w:val="0"/>
              <w:noProof/>
              <w:sz w:val="22"/>
              <w:szCs w:val="22"/>
              <w:lang w:val="fr-BI" w:eastAsia="fr-BI"/>
            </w:rPr>
          </w:pPr>
          <w:hyperlink w:anchor="_Toc168476211" w:history="1">
            <w:r w:rsidR="003D45BC" w:rsidRPr="00F62295">
              <w:rPr>
                <w:rStyle w:val="Lienhypertexte"/>
                <w:rFonts w:ascii="Segoe UI Symbol" w:eastAsiaTheme="majorEastAsia" w:hAnsi="Segoe UI Symbol" w:cstheme="majorBidi"/>
                <w:bCs/>
                <w:noProof/>
              </w:rPr>
              <w:t>3.02.7.4 : HOURDIS DE FORMAT (30X26X13CM)</w:t>
            </w:r>
            <w:r w:rsidR="003D45BC">
              <w:rPr>
                <w:noProof/>
                <w:webHidden/>
              </w:rPr>
              <w:tab/>
            </w:r>
            <w:r w:rsidR="003D45BC">
              <w:rPr>
                <w:noProof/>
                <w:webHidden/>
              </w:rPr>
              <w:fldChar w:fldCharType="begin"/>
            </w:r>
            <w:r w:rsidR="003D45BC">
              <w:rPr>
                <w:noProof/>
                <w:webHidden/>
              </w:rPr>
              <w:instrText xml:space="preserve"> PAGEREF _Toc168476211 \h </w:instrText>
            </w:r>
            <w:r w:rsidR="003D45BC">
              <w:rPr>
                <w:noProof/>
                <w:webHidden/>
              </w:rPr>
            </w:r>
            <w:r w:rsidR="003D45BC">
              <w:rPr>
                <w:noProof/>
                <w:webHidden/>
              </w:rPr>
              <w:fldChar w:fldCharType="separate"/>
            </w:r>
            <w:r w:rsidR="005801FF">
              <w:rPr>
                <w:noProof/>
                <w:webHidden/>
              </w:rPr>
              <w:t>89</w:t>
            </w:r>
            <w:r w:rsidR="003D45BC">
              <w:rPr>
                <w:noProof/>
                <w:webHidden/>
              </w:rPr>
              <w:fldChar w:fldCharType="end"/>
            </w:r>
          </w:hyperlink>
        </w:p>
        <w:p w14:paraId="255BED23" w14:textId="6A4DB725" w:rsidR="003D45BC" w:rsidRDefault="000803AE">
          <w:pPr>
            <w:pStyle w:val="TM2"/>
            <w:rPr>
              <w:rFonts w:asciiTheme="minorHAnsi" w:eastAsiaTheme="minorEastAsia" w:hAnsiTheme="minorHAnsi" w:cstheme="minorBidi"/>
              <w:b w:val="0"/>
              <w:noProof/>
              <w:sz w:val="22"/>
              <w:szCs w:val="22"/>
              <w:lang w:val="fr-BI" w:eastAsia="fr-BI"/>
            </w:rPr>
          </w:pPr>
          <w:hyperlink w:anchor="_Toc168476212" w:history="1">
            <w:r w:rsidR="003D45BC" w:rsidRPr="00F62295">
              <w:rPr>
                <w:rStyle w:val="Lienhypertexte"/>
                <w:rFonts w:ascii="Segoe UI Symbol" w:hAnsi="Segoe UI Symbol" w:cs="Arial"/>
                <w:noProof/>
                <w:shd w:val="clear" w:color="auto" w:fill="FFFFFF"/>
              </w:rPr>
              <w:t>Un </w:t>
            </w:r>
            <w:r w:rsidR="003D45BC" w:rsidRPr="00F62295">
              <w:rPr>
                <w:rStyle w:val="Lienhypertexte"/>
                <w:rFonts w:ascii="Segoe UI Symbol" w:hAnsi="Segoe UI Symbol" w:cs="Arial"/>
                <w:bCs/>
                <w:noProof/>
                <w:shd w:val="clear" w:color="auto" w:fill="FFFFFF"/>
              </w:rPr>
              <w:t>hourdis</w:t>
            </w:r>
            <w:r w:rsidR="003D45BC" w:rsidRPr="00F62295">
              <w:rPr>
                <w:rStyle w:val="Lienhypertexte"/>
                <w:rFonts w:ascii="Segoe UI Symbol" w:hAnsi="Segoe UI Symbol" w:cs="Arial"/>
                <w:noProof/>
                <w:shd w:val="clear" w:color="auto" w:fill="FFFFFF"/>
              </w:rPr>
              <w:t> est une couche de remplissage constituée de béton coulé (ou en terre cuite) en place formant la dalle d'un plancher, qui repose sur des poutrelles préfabriquées en béton, dont les pièces « entrevous » sont en terre cuite permettant une isolation thermique et une pose avec plus de légèreté, ou plus ...</w:t>
            </w:r>
            <w:r w:rsidR="003D45BC">
              <w:rPr>
                <w:noProof/>
                <w:webHidden/>
              </w:rPr>
              <w:tab/>
            </w:r>
            <w:r w:rsidR="003D45BC">
              <w:rPr>
                <w:noProof/>
                <w:webHidden/>
              </w:rPr>
              <w:fldChar w:fldCharType="begin"/>
            </w:r>
            <w:r w:rsidR="003D45BC">
              <w:rPr>
                <w:noProof/>
                <w:webHidden/>
              </w:rPr>
              <w:instrText xml:space="preserve"> PAGEREF _Toc168476212 \h </w:instrText>
            </w:r>
            <w:r w:rsidR="003D45BC">
              <w:rPr>
                <w:noProof/>
                <w:webHidden/>
              </w:rPr>
            </w:r>
            <w:r w:rsidR="003D45BC">
              <w:rPr>
                <w:noProof/>
                <w:webHidden/>
              </w:rPr>
              <w:fldChar w:fldCharType="separate"/>
            </w:r>
            <w:r w:rsidR="005801FF">
              <w:rPr>
                <w:noProof/>
                <w:webHidden/>
              </w:rPr>
              <w:t>89</w:t>
            </w:r>
            <w:r w:rsidR="003D45BC">
              <w:rPr>
                <w:noProof/>
                <w:webHidden/>
              </w:rPr>
              <w:fldChar w:fldCharType="end"/>
            </w:r>
          </w:hyperlink>
        </w:p>
        <w:p w14:paraId="52A526B0" w14:textId="4277E41A" w:rsidR="003D45BC" w:rsidRDefault="000803AE">
          <w:pPr>
            <w:pStyle w:val="TM2"/>
            <w:rPr>
              <w:rFonts w:asciiTheme="minorHAnsi" w:eastAsiaTheme="minorEastAsia" w:hAnsiTheme="minorHAnsi" w:cstheme="minorBidi"/>
              <w:b w:val="0"/>
              <w:noProof/>
              <w:sz w:val="22"/>
              <w:szCs w:val="22"/>
              <w:lang w:val="fr-BI" w:eastAsia="fr-BI"/>
            </w:rPr>
          </w:pPr>
          <w:hyperlink w:anchor="_Toc168476213" w:history="1">
            <w:r w:rsidR="003D45BC" w:rsidRPr="00F62295">
              <w:rPr>
                <w:rStyle w:val="Lienhypertexte"/>
                <w:rFonts w:ascii="Segoe UI Symbol" w:eastAsiaTheme="majorEastAsia" w:hAnsi="Segoe UI Symbol" w:cstheme="majorBidi"/>
                <w:bCs/>
                <w:noProof/>
              </w:rPr>
              <w:t>3.02.7.5 : HOURDIS DE FORMAT (30X26X16CM)</w:t>
            </w:r>
            <w:r w:rsidR="003D45BC">
              <w:rPr>
                <w:noProof/>
                <w:webHidden/>
              </w:rPr>
              <w:tab/>
            </w:r>
            <w:r w:rsidR="003D45BC">
              <w:rPr>
                <w:noProof/>
                <w:webHidden/>
              </w:rPr>
              <w:fldChar w:fldCharType="begin"/>
            </w:r>
            <w:r w:rsidR="003D45BC">
              <w:rPr>
                <w:noProof/>
                <w:webHidden/>
              </w:rPr>
              <w:instrText xml:space="preserve"> PAGEREF _Toc168476213 \h </w:instrText>
            </w:r>
            <w:r w:rsidR="003D45BC">
              <w:rPr>
                <w:noProof/>
                <w:webHidden/>
              </w:rPr>
            </w:r>
            <w:r w:rsidR="003D45BC">
              <w:rPr>
                <w:noProof/>
                <w:webHidden/>
              </w:rPr>
              <w:fldChar w:fldCharType="separate"/>
            </w:r>
            <w:r w:rsidR="005801FF">
              <w:rPr>
                <w:noProof/>
                <w:webHidden/>
              </w:rPr>
              <w:t>89</w:t>
            </w:r>
            <w:r w:rsidR="003D45BC">
              <w:rPr>
                <w:noProof/>
                <w:webHidden/>
              </w:rPr>
              <w:fldChar w:fldCharType="end"/>
            </w:r>
          </w:hyperlink>
        </w:p>
        <w:p w14:paraId="24CA1903" w14:textId="0C76953C" w:rsidR="003D45BC" w:rsidRDefault="000803AE">
          <w:pPr>
            <w:pStyle w:val="TM2"/>
            <w:rPr>
              <w:rFonts w:asciiTheme="minorHAnsi" w:eastAsiaTheme="minorEastAsia" w:hAnsiTheme="minorHAnsi" w:cstheme="minorBidi"/>
              <w:b w:val="0"/>
              <w:noProof/>
              <w:sz w:val="22"/>
              <w:szCs w:val="22"/>
              <w:lang w:val="fr-BI" w:eastAsia="fr-BI"/>
            </w:rPr>
          </w:pPr>
          <w:hyperlink w:anchor="_Toc168476214" w:history="1">
            <w:r w:rsidR="003D45BC" w:rsidRPr="00F62295">
              <w:rPr>
                <w:rStyle w:val="Lienhypertexte"/>
                <w:rFonts w:ascii="Segoe UI Symbol" w:eastAsiaTheme="majorEastAsia" w:hAnsi="Segoe UI Symbol" w:cstheme="majorBidi"/>
                <w:bCs/>
                <w:noProof/>
              </w:rPr>
              <w:t>3.02.8 : BETON DIVERS.</w:t>
            </w:r>
            <w:r w:rsidR="003D45BC">
              <w:rPr>
                <w:noProof/>
                <w:webHidden/>
              </w:rPr>
              <w:tab/>
            </w:r>
            <w:r w:rsidR="003D45BC">
              <w:rPr>
                <w:noProof/>
                <w:webHidden/>
              </w:rPr>
              <w:fldChar w:fldCharType="begin"/>
            </w:r>
            <w:r w:rsidR="003D45BC">
              <w:rPr>
                <w:noProof/>
                <w:webHidden/>
              </w:rPr>
              <w:instrText xml:space="preserve"> PAGEREF _Toc168476214 \h </w:instrText>
            </w:r>
            <w:r w:rsidR="003D45BC">
              <w:rPr>
                <w:noProof/>
                <w:webHidden/>
              </w:rPr>
            </w:r>
            <w:r w:rsidR="003D45BC">
              <w:rPr>
                <w:noProof/>
                <w:webHidden/>
              </w:rPr>
              <w:fldChar w:fldCharType="separate"/>
            </w:r>
            <w:r w:rsidR="005801FF">
              <w:rPr>
                <w:noProof/>
                <w:webHidden/>
              </w:rPr>
              <w:t>89</w:t>
            </w:r>
            <w:r w:rsidR="003D45BC">
              <w:rPr>
                <w:noProof/>
                <w:webHidden/>
              </w:rPr>
              <w:fldChar w:fldCharType="end"/>
            </w:r>
          </w:hyperlink>
        </w:p>
        <w:p w14:paraId="782E5137" w14:textId="3C47E5D4" w:rsidR="003D45BC" w:rsidRDefault="000803AE">
          <w:pPr>
            <w:pStyle w:val="TM2"/>
            <w:rPr>
              <w:rFonts w:asciiTheme="minorHAnsi" w:eastAsiaTheme="minorEastAsia" w:hAnsiTheme="minorHAnsi" w:cstheme="minorBidi"/>
              <w:b w:val="0"/>
              <w:noProof/>
              <w:sz w:val="22"/>
              <w:szCs w:val="22"/>
              <w:lang w:val="fr-BI" w:eastAsia="fr-BI"/>
            </w:rPr>
          </w:pPr>
          <w:hyperlink w:anchor="_Toc168476215" w:history="1">
            <w:r w:rsidR="003D45BC" w:rsidRPr="00F62295">
              <w:rPr>
                <w:rStyle w:val="Lienhypertexte"/>
                <w:rFonts w:ascii="Segoe UI Symbol" w:eastAsiaTheme="majorEastAsia" w:hAnsi="Segoe UI Symbol" w:cstheme="majorBidi"/>
                <w:bCs/>
                <w:noProof/>
              </w:rPr>
              <w:t>3.02. 8.1 : BETON ARME DE PAILLASSE</w:t>
            </w:r>
            <w:r w:rsidR="003D45BC">
              <w:rPr>
                <w:noProof/>
                <w:webHidden/>
              </w:rPr>
              <w:tab/>
            </w:r>
            <w:r w:rsidR="003D45BC">
              <w:rPr>
                <w:noProof/>
                <w:webHidden/>
              </w:rPr>
              <w:fldChar w:fldCharType="begin"/>
            </w:r>
            <w:r w:rsidR="003D45BC">
              <w:rPr>
                <w:noProof/>
                <w:webHidden/>
              </w:rPr>
              <w:instrText xml:space="preserve"> PAGEREF _Toc168476215 \h </w:instrText>
            </w:r>
            <w:r w:rsidR="003D45BC">
              <w:rPr>
                <w:noProof/>
                <w:webHidden/>
              </w:rPr>
            </w:r>
            <w:r w:rsidR="003D45BC">
              <w:rPr>
                <w:noProof/>
                <w:webHidden/>
              </w:rPr>
              <w:fldChar w:fldCharType="separate"/>
            </w:r>
            <w:r w:rsidR="005801FF">
              <w:rPr>
                <w:noProof/>
                <w:webHidden/>
              </w:rPr>
              <w:t>89</w:t>
            </w:r>
            <w:r w:rsidR="003D45BC">
              <w:rPr>
                <w:noProof/>
                <w:webHidden/>
              </w:rPr>
              <w:fldChar w:fldCharType="end"/>
            </w:r>
          </w:hyperlink>
        </w:p>
        <w:p w14:paraId="23EEB5F9" w14:textId="2D48D759" w:rsidR="003D45BC" w:rsidRDefault="000803AE">
          <w:pPr>
            <w:pStyle w:val="TM2"/>
            <w:rPr>
              <w:rFonts w:asciiTheme="minorHAnsi" w:eastAsiaTheme="minorEastAsia" w:hAnsiTheme="minorHAnsi" w:cstheme="minorBidi"/>
              <w:b w:val="0"/>
              <w:noProof/>
              <w:sz w:val="22"/>
              <w:szCs w:val="22"/>
              <w:lang w:val="fr-BI" w:eastAsia="fr-BI"/>
            </w:rPr>
          </w:pPr>
          <w:hyperlink w:anchor="_Toc168476216" w:history="1">
            <w:r w:rsidR="003D45BC" w:rsidRPr="00F62295">
              <w:rPr>
                <w:rStyle w:val="Lienhypertexte"/>
                <w:rFonts w:ascii="Segoe UI Symbol" w:eastAsiaTheme="majorEastAsia" w:hAnsi="Segoe UI Symbol" w:cstheme="majorBidi"/>
                <w:bCs/>
                <w:noProof/>
              </w:rPr>
              <w:t>3.02.8.2 : BETON ARME DE DALLETTE DE BANC</w:t>
            </w:r>
            <w:r w:rsidR="003D45BC">
              <w:rPr>
                <w:noProof/>
                <w:webHidden/>
              </w:rPr>
              <w:tab/>
            </w:r>
            <w:r w:rsidR="003D45BC">
              <w:rPr>
                <w:noProof/>
                <w:webHidden/>
              </w:rPr>
              <w:fldChar w:fldCharType="begin"/>
            </w:r>
            <w:r w:rsidR="003D45BC">
              <w:rPr>
                <w:noProof/>
                <w:webHidden/>
              </w:rPr>
              <w:instrText xml:space="preserve"> PAGEREF _Toc168476216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17C7E933" w14:textId="5E7A494C" w:rsidR="003D45BC" w:rsidRDefault="000803AE">
          <w:pPr>
            <w:pStyle w:val="TM2"/>
            <w:rPr>
              <w:rFonts w:asciiTheme="minorHAnsi" w:eastAsiaTheme="minorEastAsia" w:hAnsiTheme="minorHAnsi" w:cstheme="minorBidi"/>
              <w:b w:val="0"/>
              <w:noProof/>
              <w:sz w:val="22"/>
              <w:szCs w:val="22"/>
              <w:lang w:val="fr-BI" w:eastAsia="fr-BI"/>
            </w:rPr>
          </w:pPr>
          <w:hyperlink w:anchor="_Toc168476217" w:history="1">
            <w:r w:rsidR="003D45BC" w:rsidRPr="00F62295">
              <w:rPr>
                <w:rStyle w:val="Lienhypertexte"/>
                <w:rFonts w:ascii="Segoe UI Symbol" w:eastAsiaTheme="majorEastAsia" w:hAnsi="Segoe UI Symbol" w:cstheme="majorBidi"/>
                <w:bCs/>
                <w:noProof/>
              </w:rPr>
              <w:t>3.02. 8.3 : BETON ARME D’ESCALIER</w:t>
            </w:r>
            <w:r w:rsidR="003D45BC">
              <w:rPr>
                <w:noProof/>
                <w:webHidden/>
              </w:rPr>
              <w:tab/>
            </w:r>
            <w:r w:rsidR="003D45BC">
              <w:rPr>
                <w:noProof/>
                <w:webHidden/>
              </w:rPr>
              <w:fldChar w:fldCharType="begin"/>
            </w:r>
            <w:r w:rsidR="003D45BC">
              <w:rPr>
                <w:noProof/>
                <w:webHidden/>
              </w:rPr>
              <w:instrText xml:space="preserve"> PAGEREF _Toc168476217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6B4A17E6" w14:textId="145ACBE4" w:rsidR="003D45BC" w:rsidRDefault="000803AE">
          <w:pPr>
            <w:pStyle w:val="TM2"/>
            <w:rPr>
              <w:rFonts w:asciiTheme="minorHAnsi" w:eastAsiaTheme="minorEastAsia" w:hAnsiTheme="minorHAnsi" w:cstheme="minorBidi"/>
              <w:b w:val="0"/>
              <w:noProof/>
              <w:sz w:val="22"/>
              <w:szCs w:val="22"/>
              <w:lang w:val="fr-BI" w:eastAsia="fr-BI"/>
            </w:rPr>
          </w:pPr>
          <w:hyperlink w:anchor="_Toc168476218" w:history="1">
            <w:r w:rsidR="003D45BC" w:rsidRPr="00F62295">
              <w:rPr>
                <w:rStyle w:val="Lienhypertexte"/>
                <w:rFonts w:ascii="Segoe UI Symbol" w:eastAsiaTheme="majorEastAsia" w:hAnsi="Segoe UI Symbol" w:cstheme="majorBidi"/>
                <w:bCs/>
                <w:noProof/>
              </w:rPr>
              <w:t>3.02. 8.4 : RAMPE EN BETON ARME</w:t>
            </w:r>
            <w:r w:rsidR="003D45BC">
              <w:rPr>
                <w:noProof/>
                <w:webHidden/>
              </w:rPr>
              <w:tab/>
            </w:r>
            <w:r w:rsidR="003D45BC">
              <w:rPr>
                <w:noProof/>
                <w:webHidden/>
              </w:rPr>
              <w:fldChar w:fldCharType="begin"/>
            </w:r>
            <w:r w:rsidR="003D45BC">
              <w:rPr>
                <w:noProof/>
                <w:webHidden/>
              </w:rPr>
              <w:instrText xml:space="preserve"> PAGEREF _Toc168476218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1483D29C" w14:textId="7A4CB727" w:rsidR="003D45BC" w:rsidRDefault="000803AE">
          <w:pPr>
            <w:pStyle w:val="TM2"/>
            <w:rPr>
              <w:rFonts w:asciiTheme="minorHAnsi" w:eastAsiaTheme="minorEastAsia" w:hAnsiTheme="minorHAnsi" w:cstheme="minorBidi"/>
              <w:b w:val="0"/>
              <w:noProof/>
              <w:sz w:val="22"/>
              <w:szCs w:val="22"/>
              <w:lang w:val="fr-BI" w:eastAsia="fr-BI"/>
            </w:rPr>
          </w:pPr>
          <w:hyperlink w:anchor="_Toc168476219" w:history="1">
            <w:r w:rsidR="003D45BC" w:rsidRPr="00F62295">
              <w:rPr>
                <w:rStyle w:val="Lienhypertexte"/>
                <w:rFonts w:ascii="Segoe UI Symbol" w:eastAsiaTheme="majorEastAsia" w:hAnsi="Segoe UI Symbol" w:cstheme="majorBidi"/>
                <w:bCs/>
                <w:noProof/>
              </w:rPr>
              <w:t>3.02. 8.5 : BETON ARME POUR DALLETTE DE TABLETTE DE PREPARATION CORPS</w:t>
            </w:r>
            <w:r w:rsidR="003D45BC">
              <w:rPr>
                <w:noProof/>
                <w:webHidden/>
              </w:rPr>
              <w:tab/>
            </w:r>
            <w:r w:rsidR="003D45BC">
              <w:rPr>
                <w:noProof/>
                <w:webHidden/>
              </w:rPr>
              <w:fldChar w:fldCharType="begin"/>
            </w:r>
            <w:r w:rsidR="003D45BC">
              <w:rPr>
                <w:noProof/>
                <w:webHidden/>
              </w:rPr>
              <w:instrText xml:space="preserve"> PAGEREF _Toc168476219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20336E7C" w14:textId="6C1B3E63" w:rsidR="003D45BC" w:rsidRDefault="000803AE">
          <w:pPr>
            <w:pStyle w:val="TM2"/>
            <w:rPr>
              <w:rFonts w:asciiTheme="minorHAnsi" w:eastAsiaTheme="minorEastAsia" w:hAnsiTheme="minorHAnsi" w:cstheme="minorBidi"/>
              <w:b w:val="0"/>
              <w:noProof/>
              <w:sz w:val="22"/>
              <w:szCs w:val="22"/>
              <w:lang w:val="fr-BI" w:eastAsia="fr-BI"/>
            </w:rPr>
          </w:pPr>
          <w:hyperlink w:anchor="_Toc168476220" w:history="1">
            <w:r w:rsidR="003D45BC" w:rsidRPr="00F62295">
              <w:rPr>
                <w:rStyle w:val="Lienhypertexte"/>
                <w:rFonts w:ascii="Segoe UI Symbol" w:eastAsiaTheme="majorEastAsia" w:hAnsi="Segoe UI Symbol" w:cstheme="majorBidi"/>
                <w:bCs/>
                <w:noProof/>
              </w:rPr>
              <w:t>4.00 PAVEMENT</w:t>
            </w:r>
            <w:r w:rsidR="003D45BC">
              <w:rPr>
                <w:noProof/>
                <w:webHidden/>
              </w:rPr>
              <w:tab/>
            </w:r>
            <w:r w:rsidR="003D45BC">
              <w:rPr>
                <w:noProof/>
                <w:webHidden/>
              </w:rPr>
              <w:fldChar w:fldCharType="begin"/>
            </w:r>
            <w:r w:rsidR="003D45BC">
              <w:rPr>
                <w:noProof/>
                <w:webHidden/>
              </w:rPr>
              <w:instrText xml:space="preserve"> PAGEREF _Toc168476220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70224D48" w14:textId="6C355978" w:rsidR="003D45BC" w:rsidRDefault="000803AE">
          <w:pPr>
            <w:pStyle w:val="TM2"/>
            <w:rPr>
              <w:rFonts w:asciiTheme="minorHAnsi" w:eastAsiaTheme="minorEastAsia" w:hAnsiTheme="minorHAnsi" w:cstheme="minorBidi"/>
              <w:b w:val="0"/>
              <w:noProof/>
              <w:sz w:val="22"/>
              <w:szCs w:val="22"/>
              <w:lang w:val="fr-BI" w:eastAsia="fr-BI"/>
            </w:rPr>
          </w:pPr>
          <w:hyperlink w:anchor="_Toc168476221" w:history="1">
            <w:r w:rsidR="003D45BC" w:rsidRPr="00F62295">
              <w:rPr>
                <w:rStyle w:val="Lienhypertexte"/>
                <w:rFonts w:ascii="Segoe UI Symbol" w:eastAsiaTheme="majorEastAsia" w:hAnsi="Segoe UI Symbol" w:cstheme="majorBidi"/>
                <w:noProof/>
              </w:rPr>
              <w:t>4.01 : LIT DE SABLE DE 5CM.</w:t>
            </w:r>
            <w:r w:rsidR="003D45BC">
              <w:rPr>
                <w:noProof/>
                <w:webHidden/>
              </w:rPr>
              <w:tab/>
            </w:r>
            <w:r w:rsidR="003D45BC">
              <w:rPr>
                <w:noProof/>
                <w:webHidden/>
              </w:rPr>
              <w:fldChar w:fldCharType="begin"/>
            </w:r>
            <w:r w:rsidR="003D45BC">
              <w:rPr>
                <w:noProof/>
                <w:webHidden/>
              </w:rPr>
              <w:instrText xml:space="preserve"> PAGEREF _Toc168476221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6EFBB2DF" w14:textId="55B63406" w:rsidR="003D45BC" w:rsidRDefault="000803AE">
          <w:pPr>
            <w:pStyle w:val="TM2"/>
            <w:rPr>
              <w:rFonts w:asciiTheme="minorHAnsi" w:eastAsiaTheme="minorEastAsia" w:hAnsiTheme="minorHAnsi" w:cstheme="minorBidi"/>
              <w:b w:val="0"/>
              <w:noProof/>
              <w:sz w:val="22"/>
              <w:szCs w:val="22"/>
              <w:lang w:val="fr-BI" w:eastAsia="fr-BI"/>
            </w:rPr>
          </w:pPr>
          <w:hyperlink w:anchor="_Toc168476222" w:history="1">
            <w:r w:rsidR="003D45BC" w:rsidRPr="00F62295">
              <w:rPr>
                <w:rStyle w:val="Lienhypertexte"/>
                <w:rFonts w:ascii="Segoe UI Symbol" w:eastAsiaTheme="majorEastAsia" w:hAnsi="Segoe UI Symbol" w:cstheme="majorBidi"/>
                <w:noProof/>
              </w:rPr>
              <w:t>4.02 : HERISSON EN MOELLONS EP. 25 CM</w:t>
            </w:r>
            <w:r w:rsidR="003D45BC">
              <w:rPr>
                <w:noProof/>
                <w:webHidden/>
              </w:rPr>
              <w:tab/>
            </w:r>
            <w:r w:rsidR="003D45BC">
              <w:rPr>
                <w:noProof/>
                <w:webHidden/>
              </w:rPr>
              <w:fldChar w:fldCharType="begin"/>
            </w:r>
            <w:r w:rsidR="003D45BC">
              <w:rPr>
                <w:noProof/>
                <w:webHidden/>
              </w:rPr>
              <w:instrText xml:space="preserve"> PAGEREF _Toc168476222 \h </w:instrText>
            </w:r>
            <w:r w:rsidR="003D45BC">
              <w:rPr>
                <w:noProof/>
                <w:webHidden/>
              </w:rPr>
            </w:r>
            <w:r w:rsidR="003D45BC">
              <w:rPr>
                <w:noProof/>
                <w:webHidden/>
              </w:rPr>
              <w:fldChar w:fldCharType="separate"/>
            </w:r>
            <w:r w:rsidR="005801FF">
              <w:rPr>
                <w:noProof/>
                <w:webHidden/>
              </w:rPr>
              <w:t>90</w:t>
            </w:r>
            <w:r w:rsidR="003D45BC">
              <w:rPr>
                <w:noProof/>
                <w:webHidden/>
              </w:rPr>
              <w:fldChar w:fldCharType="end"/>
            </w:r>
          </w:hyperlink>
        </w:p>
        <w:p w14:paraId="490A0E9F" w14:textId="49F6A584" w:rsidR="003D45BC" w:rsidRDefault="000803AE">
          <w:pPr>
            <w:pStyle w:val="TM2"/>
            <w:rPr>
              <w:rFonts w:asciiTheme="minorHAnsi" w:eastAsiaTheme="minorEastAsia" w:hAnsiTheme="minorHAnsi" w:cstheme="minorBidi"/>
              <w:b w:val="0"/>
              <w:noProof/>
              <w:sz w:val="22"/>
              <w:szCs w:val="22"/>
              <w:lang w:val="fr-BI" w:eastAsia="fr-BI"/>
            </w:rPr>
          </w:pPr>
          <w:hyperlink w:anchor="_Toc168476223" w:history="1">
            <w:r w:rsidR="003D45BC" w:rsidRPr="00F62295">
              <w:rPr>
                <w:rStyle w:val="Lienhypertexte"/>
                <w:rFonts w:ascii="Segoe UI Symbol" w:eastAsiaTheme="majorEastAsia" w:hAnsi="Segoe UI Symbol" w:cstheme="majorBidi"/>
                <w:bCs/>
                <w:noProof/>
              </w:rPr>
              <w:t>4.03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PROTECTION CONTRE LA REMONTEE DES EAUX DANS LES DALLES PAR FILM POLYANE</w:t>
            </w:r>
            <w:r w:rsidR="003D45BC">
              <w:rPr>
                <w:noProof/>
                <w:webHidden/>
              </w:rPr>
              <w:tab/>
            </w:r>
            <w:r w:rsidR="003D45BC">
              <w:rPr>
                <w:noProof/>
                <w:webHidden/>
              </w:rPr>
              <w:fldChar w:fldCharType="begin"/>
            </w:r>
            <w:r w:rsidR="003D45BC">
              <w:rPr>
                <w:noProof/>
                <w:webHidden/>
              </w:rPr>
              <w:instrText xml:space="preserve"> PAGEREF _Toc168476223 \h </w:instrText>
            </w:r>
            <w:r w:rsidR="003D45BC">
              <w:rPr>
                <w:noProof/>
                <w:webHidden/>
              </w:rPr>
            </w:r>
            <w:r w:rsidR="003D45BC">
              <w:rPr>
                <w:noProof/>
                <w:webHidden/>
              </w:rPr>
              <w:fldChar w:fldCharType="separate"/>
            </w:r>
            <w:r w:rsidR="005801FF">
              <w:rPr>
                <w:noProof/>
                <w:webHidden/>
              </w:rPr>
              <w:t>91</w:t>
            </w:r>
            <w:r w:rsidR="003D45BC">
              <w:rPr>
                <w:noProof/>
                <w:webHidden/>
              </w:rPr>
              <w:fldChar w:fldCharType="end"/>
            </w:r>
          </w:hyperlink>
        </w:p>
        <w:p w14:paraId="21DFBC1C" w14:textId="1638A2E8" w:rsidR="003D45BC" w:rsidRDefault="000803AE">
          <w:pPr>
            <w:pStyle w:val="TM2"/>
            <w:rPr>
              <w:rFonts w:asciiTheme="minorHAnsi" w:eastAsiaTheme="minorEastAsia" w:hAnsiTheme="minorHAnsi" w:cstheme="minorBidi"/>
              <w:b w:val="0"/>
              <w:noProof/>
              <w:sz w:val="22"/>
              <w:szCs w:val="22"/>
              <w:lang w:val="fr-BI" w:eastAsia="fr-BI"/>
            </w:rPr>
          </w:pPr>
          <w:hyperlink w:anchor="_Toc168476224" w:history="1">
            <w:r w:rsidR="003D45BC" w:rsidRPr="00F62295">
              <w:rPr>
                <w:rStyle w:val="Lienhypertexte"/>
                <w:rFonts w:ascii="Segoe UI Symbol" w:eastAsiaTheme="majorEastAsia" w:hAnsi="Segoe UI Symbol" w:cstheme="majorBidi"/>
                <w:bCs/>
                <w:noProof/>
              </w:rPr>
              <w:t>5.00 MACONNERIE.</w:t>
            </w:r>
            <w:r w:rsidR="003D45BC">
              <w:rPr>
                <w:noProof/>
                <w:webHidden/>
              </w:rPr>
              <w:tab/>
            </w:r>
            <w:r w:rsidR="003D45BC">
              <w:rPr>
                <w:noProof/>
                <w:webHidden/>
              </w:rPr>
              <w:fldChar w:fldCharType="begin"/>
            </w:r>
            <w:r w:rsidR="003D45BC">
              <w:rPr>
                <w:noProof/>
                <w:webHidden/>
              </w:rPr>
              <w:instrText xml:space="preserve"> PAGEREF _Toc168476224 \h </w:instrText>
            </w:r>
            <w:r w:rsidR="003D45BC">
              <w:rPr>
                <w:noProof/>
                <w:webHidden/>
              </w:rPr>
            </w:r>
            <w:r w:rsidR="003D45BC">
              <w:rPr>
                <w:noProof/>
                <w:webHidden/>
              </w:rPr>
              <w:fldChar w:fldCharType="separate"/>
            </w:r>
            <w:r w:rsidR="005801FF">
              <w:rPr>
                <w:noProof/>
                <w:webHidden/>
              </w:rPr>
              <w:t>91</w:t>
            </w:r>
            <w:r w:rsidR="003D45BC">
              <w:rPr>
                <w:noProof/>
                <w:webHidden/>
              </w:rPr>
              <w:fldChar w:fldCharType="end"/>
            </w:r>
          </w:hyperlink>
        </w:p>
        <w:p w14:paraId="1F40498D" w14:textId="15CE4B9E" w:rsidR="003D45BC" w:rsidRDefault="000803AE">
          <w:pPr>
            <w:pStyle w:val="TM2"/>
            <w:rPr>
              <w:rFonts w:asciiTheme="minorHAnsi" w:eastAsiaTheme="minorEastAsia" w:hAnsiTheme="minorHAnsi" w:cstheme="minorBidi"/>
              <w:b w:val="0"/>
              <w:noProof/>
              <w:sz w:val="22"/>
              <w:szCs w:val="22"/>
              <w:lang w:val="fr-BI" w:eastAsia="fr-BI"/>
            </w:rPr>
          </w:pPr>
          <w:hyperlink w:anchor="_Toc168476225" w:history="1">
            <w:r w:rsidR="003D45BC" w:rsidRPr="00F62295">
              <w:rPr>
                <w:rStyle w:val="Lienhypertexte"/>
                <w:rFonts w:ascii="Segoe UI Symbol" w:eastAsiaTheme="majorEastAsia" w:hAnsi="Segoe UI Symbol" w:cstheme="majorBidi"/>
                <w:bCs/>
                <w:noProof/>
              </w:rPr>
              <w:t>5.01 : ROOFING DE PROTECTION CONTRE L'HUMIDITE ASCENSIONNELLE SOUS MURS.</w:t>
            </w:r>
            <w:r w:rsidR="003D45BC">
              <w:rPr>
                <w:noProof/>
                <w:webHidden/>
              </w:rPr>
              <w:tab/>
            </w:r>
            <w:r w:rsidR="003D45BC">
              <w:rPr>
                <w:noProof/>
                <w:webHidden/>
              </w:rPr>
              <w:fldChar w:fldCharType="begin"/>
            </w:r>
            <w:r w:rsidR="003D45BC">
              <w:rPr>
                <w:noProof/>
                <w:webHidden/>
              </w:rPr>
              <w:instrText xml:space="preserve"> PAGEREF _Toc168476225 \h </w:instrText>
            </w:r>
            <w:r w:rsidR="003D45BC">
              <w:rPr>
                <w:noProof/>
                <w:webHidden/>
              </w:rPr>
            </w:r>
            <w:r w:rsidR="003D45BC">
              <w:rPr>
                <w:noProof/>
                <w:webHidden/>
              </w:rPr>
              <w:fldChar w:fldCharType="separate"/>
            </w:r>
            <w:r w:rsidR="005801FF">
              <w:rPr>
                <w:noProof/>
                <w:webHidden/>
              </w:rPr>
              <w:t>91</w:t>
            </w:r>
            <w:r w:rsidR="003D45BC">
              <w:rPr>
                <w:noProof/>
                <w:webHidden/>
              </w:rPr>
              <w:fldChar w:fldCharType="end"/>
            </w:r>
          </w:hyperlink>
        </w:p>
        <w:p w14:paraId="005275BA" w14:textId="26379BC1" w:rsidR="003D45BC" w:rsidRDefault="000803AE">
          <w:pPr>
            <w:pStyle w:val="TM2"/>
            <w:rPr>
              <w:rFonts w:asciiTheme="minorHAnsi" w:eastAsiaTheme="minorEastAsia" w:hAnsiTheme="minorHAnsi" w:cstheme="minorBidi"/>
              <w:b w:val="0"/>
              <w:noProof/>
              <w:sz w:val="22"/>
              <w:szCs w:val="22"/>
              <w:lang w:val="fr-BI" w:eastAsia="fr-BI"/>
            </w:rPr>
          </w:pPr>
          <w:hyperlink w:anchor="_Toc168476226" w:history="1">
            <w:r w:rsidR="003D45BC" w:rsidRPr="00F62295">
              <w:rPr>
                <w:rStyle w:val="Lienhypertexte"/>
                <w:rFonts w:ascii="Segoe UI Symbol" w:eastAsiaTheme="majorEastAsia" w:hAnsi="Segoe UI Symbol" w:cstheme="majorBidi"/>
                <w:bCs/>
                <w:noProof/>
              </w:rPr>
              <w:t>5.02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MAÇONNERIE EN BRIQUES ARTISANALES</w:t>
            </w:r>
            <w:r w:rsidR="003D45BC">
              <w:rPr>
                <w:noProof/>
                <w:webHidden/>
              </w:rPr>
              <w:tab/>
            </w:r>
            <w:r w:rsidR="003D45BC">
              <w:rPr>
                <w:noProof/>
                <w:webHidden/>
              </w:rPr>
              <w:fldChar w:fldCharType="begin"/>
            </w:r>
            <w:r w:rsidR="003D45BC">
              <w:rPr>
                <w:noProof/>
                <w:webHidden/>
              </w:rPr>
              <w:instrText xml:space="preserve"> PAGEREF _Toc168476226 \h </w:instrText>
            </w:r>
            <w:r w:rsidR="003D45BC">
              <w:rPr>
                <w:noProof/>
                <w:webHidden/>
              </w:rPr>
            </w:r>
            <w:r w:rsidR="003D45BC">
              <w:rPr>
                <w:noProof/>
                <w:webHidden/>
              </w:rPr>
              <w:fldChar w:fldCharType="separate"/>
            </w:r>
            <w:r w:rsidR="005801FF">
              <w:rPr>
                <w:noProof/>
                <w:webHidden/>
              </w:rPr>
              <w:t>92</w:t>
            </w:r>
            <w:r w:rsidR="003D45BC">
              <w:rPr>
                <w:noProof/>
                <w:webHidden/>
              </w:rPr>
              <w:fldChar w:fldCharType="end"/>
            </w:r>
          </w:hyperlink>
        </w:p>
        <w:p w14:paraId="767B0954" w14:textId="3E5F0D29" w:rsidR="003D45BC" w:rsidRDefault="000803AE">
          <w:pPr>
            <w:pStyle w:val="TM2"/>
            <w:rPr>
              <w:rFonts w:asciiTheme="minorHAnsi" w:eastAsiaTheme="minorEastAsia" w:hAnsiTheme="minorHAnsi" w:cstheme="minorBidi"/>
              <w:b w:val="0"/>
              <w:noProof/>
              <w:sz w:val="22"/>
              <w:szCs w:val="22"/>
              <w:lang w:val="fr-BI" w:eastAsia="fr-BI"/>
            </w:rPr>
          </w:pPr>
          <w:hyperlink w:anchor="_Toc168476227" w:history="1">
            <w:r w:rsidR="003D45BC" w:rsidRPr="00F62295">
              <w:rPr>
                <w:rStyle w:val="Lienhypertexte"/>
                <w:rFonts w:ascii="Segoe UI Symbol" w:eastAsiaTheme="majorEastAsia" w:hAnsi="Segoe UI Symbol" w:cstheme="majorBidi"/>
                <w:bCs/>
                <w:noProof/>
              </w:rPr>
              <w:t>5.02.1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MAÇONNERIE EN BRIQUES ARTISANALES DE 10CM</w:t>
            </w:r>
            <w:r w:rsidR="003D45BC">
              <w:rPr>
                <w:noProof/>
                <w:webHidden/>
              </w:rPr>
              <w:tab/>
            </w:r>
            <w:r w:rsidR="003D45BC">
              <w:rPr>
                <w:noProof/>
                <w:webHidden/>
              </w:rPr>
              <w:fldChar w:fldCharType="begin"/>
            </w:r>
            <w:r w:rsidR="003D45BC">
              <w:rPr>
                <w:noProof/>
                <w:webHidden/>
              </w:rPr>
              <w:instrText xml:space="preserve"> PAGEREF _Toc168476227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6921D486" w14:textId="5F88B3C3" w:rsidR="003D45BC" w:rsidRDefault="000803AE">
          <w:pPr>
            <w:pStyle w:val="TM2"/>
            <w:rPr>
              <w:rFonts w:asciiTheme="minorHAnsi" w:eastAsiaTheme="minorEastAsia" w:hAnsiTheme="minorHAnsi" w:cstheme="minorBidi"/>
              <w:b w:val="0"/>
              <w:noProof/>
              <w:sz w:val="22"/>
              <w:szCs w:val="22"/>
              <w:lang w:val="fr-BI" w:eastAsia="fr-BI"/>
            </w:rPr>
          </w:pPr>
          <w:hyperlink w:anchor="_Toc168476228" w:history="1">
            <w:r w:rsidR="003D45BC" w:rsidRPr="00F62295">
              <w:rPr>
                <w:rStyle w:val="Lienhypertexte"/>
                <w:rFonts w:ascii="Segoe UI Symbol" w:eastAsiaTheme="majorEastAsia" w:hAnsi="Segoe UI Symbol" w:cstheme="majorBidi"/>
                <w:bCs/>
                <w:noProof/>
              </w:rPr>
              <w:t>5.02.2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MAÇONNERIE EN BRIQUES ARTISANALES DE 20CM</w:t>
            </w:r>
            <w:r w:rsidR="003D45BC">
              <w:rPr>
                <w:noProof/>
                <w:webHidden/>
              </w:rPr>
              <w:tab/>
            </w:r>
            <w:r w:rsidR="003D45BC">
              <w:rPr>
                <w:noProof/>
                <w:webHidden/>
              </w:rPr>
              <w:fldChar w:fldCharType="begin"/>
            </w:r>
            <w:r w:rsidR="003D45BC">
              <w:rPr>
                <w:noProof/>
                <w:webHidden/>
              </w:rPr>
              <w:instrText xml:space="preserve"> PAGEREF _Toc168476228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51E30E64" w14:textId="1A651FD3" w:rsidR="003D45BC" w:rsidRDefault="000803AE">
          <w:pPr>
            <w:pStyle w:val="TM2"/>
            <w:rPr>
              <w:rFonts w:asciiTheme="minorHAnsi" w:eastAsiaTheme="minorEastAsia" w:hAnsiTheme="minorHAnsi" w:cstheme="minorBidi"/>
              <w:b w:val="0"/>
              <w:noProof/>
              <w:sz w:val="22"/>
              <w:szCs w:val="22"/>
              <w:lang w:val="fr-BI" w:eastAsia="fr-BI"/>
            </w:rPr>
          </w:pPr>
          <w:hyperlink w:anchor="_Toc168476229" w:history="1">
            <w:r w:rsidR="003D45BC" w:rsidRPr="00F62295">
              <w:rPr>
                <w:rStyle w:val="Lienhypertexte"/>
                <w:rFonts w:ascii="Segoe UI Symbol" w:hAnsi="Segoe UI Symbol"/>
                <w:noProof/>
              </w:rPr>
              <w:t>L'épaisseur du mur est de 20cm.</w:t>
            </w:r>
            <w:r w:rsidR="003D45BC">
              <w:rPr>
                <w:noProof/>
                <w:webHidden/>
              </w:rPr>
              <w:tab/>
            </w:r>
            <w:r w:rsidR="003D45BC">
              <w:rPr>
                <w:noProof/>
                <w:webHidden/>
              </w:rPr>
              <w:fldChar w:fldCharType="begin"/>
            </w:r>
            <w:r w:rsidR="003D45BC">
              <w:rPr>
                <w:noProof/>
                <w:webHidden/>
              </w:rPr>
              <w:instrText xml:space="preserve"> PAGEREF _Toc168476229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0EABF9E2" w14:textId="3482AF47" w:rsidR="003D45BC" w:rsidRDefault="000803AE">
          <w:pPr>
            <w:pStyle w:val="TM2"/>
            <w:rPr>
              <w:rFonts w:asciiTheme="minorHAnsi" w:eastAsiaTheme="minorEastAsia" w:hAnsiTheme="minorHAnsi" w:cstheme="minorBidi"/>
              <w:b w:val="0"/>
              <w:noProof/>
              <w:sz w:val="22"/>
              <w:szCs w:val="22"/>
              <w:lang w:val="fr-BI" w:eastAsia="fr-BI"/>
            </w:rPr>
          </w:pPr>
          <w:hyperlink w:anchor="_Toc168476230" w:history="1">
            <w:r w:rsidR="003D45BC" w:rsidRPr="00F62295">
              <w:rPr>
                <w:rStyle w:val="Lienhypertexte"/>
                <w:rFonts w:ascii="Segoe UI Symbol" w:eastAsiaTheme="majorEastAsia" w:hAnsi="Segoe UI Symbol" w:cstheme="majorBidi"/>
                <w:bCs/>
                <w:noProof/>
              </w:rPr>
              <w:t>5.02.3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MAÇONNERIE EN BRIQUES ARTISANALES DE 30CM</w:t>
            </w:r>
            <w:r w:rsidR="003D45BC">
              <w:rPr>
                <w:noProof/>
                <w:webHidden/>
              </w:rPr>
              <w:tab/>
            </w:r>
            <w:r w:rsidR="003D45BC">
              <w:rPr>
                <w:noProof/>
                <w:webHidden/>
              </w:rPr>
              <w:fldChar w:fldCharType="begin"/>
            </w:r>
            <w:r w:rsidR="003D45BC">
              <w:rPr>
                <w:noProof/>
                <w:webHidden/>
              </w:rPr>
              <w:instrText xml:space="preserve"> PAGEREF _Toc168476230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769E07A0" w14:textId="148B1787" w:rsidR="003D45BC" w:rsidRDefault="000803AE">
          <w:pPr>
            <w:pStyle w:val="TM2"/>
            <w:rPr>
              <w:rFonts w:asciiTheme="minorHAnsi" w:eastAsiaTheme="minorEastAsia" w:hAnsiTheme="minorHAnsi" w:cstheme="minorBidi"/>
              <w:b w:val="0"/>
              <w:noProof/>
              <w:sz w:val="22"/>
              <w:szCs w:val="22"/>
              <w:lang w:val="fr-BI" w:eastAsia="fr-BI"/>
            </w:rPr>
          </w:pPr>
          <w:hyperlink w:anchor="_Toc168476231" w:history="1">
            <w:r w:rsidR="003D45BC" w:rsidRPr="00F62295">
              <w:rPr>
                <w:rStyle w:val="Lienhypertexte"/>
                <w:rFonts w:ascii="Segoe UI Symbol" w:hAnsi="Segoe UI Symbol"/>
                <w:noProof/>
              </w:rPr>
              <w:t>L'épaisseur du mur est de 30cm.</w:t>
            </w:r>
            <w:r w:rsidR="003D45BC">
              <w:rPr>
                <w:noProof/>
                <w:webHidden/>
              </w:rPr>
              <w:tab/>
            </w:r>
            <w:r w:rsidR="003D45BC">
              <w:rPr>
                <w:noProof/>
                <w:webHidden/>
              </w:rPr>
              <w:fldChar w:fldCharType="begin"/>
            </w:r>
            <w:r w:rsidR="003D45BC">
              <w:rPr>
                <w:noProof/>
                <w:webHidden/>
              </w:rPr>
              <w:instrText xml:space="preserve"> PAGEREF _Toc168476231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27976BA1" w14:textId="37125CA0" w:rsidR="003D45BC" w:rsidRDefault="000803AE">
          <w:pPr>
            <w:pStyle w:val="TM2"/>
            <w:rPr>
              <w:rFonts w:asciiTheme="minorHAnsi" w:eastAsiaTheme="minorEastAsia" w:hAnsiTheme="minorHAnsi" w:cstheme="minorBidi"/>
              <w:b w:val="0"/>
              <w:noProof/>
              <w:sz w:val="22"/>
              <w:szCs w:val="22"/>
              <w:lang w:val="fr-BI" w:eastAsia="fr-BI"/>
            </w:rPr>
          </w:pPr>
          <w:hyperlink w:anchor="_Toc168476232" w:history="1">
            <w:r w:rsidR="003D45BC" w:rsidRPr="00F62295">
              <w:rPr>
                <w:rStyle w:val="Lienhypertexte"/>
                <w:rFonts w:ascii="Segoe UI Symbol" w:eastAsiaTheme="majorEastAsia" w:hAnsi="Segoe UI Symbol" w:cstheme="majorBidi"/>
                <w:noProof/>
              </w:rPr>
              <w:t>5.03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noProof/>
              </w:rPr>
              <w:t>: MAÇONNERIE EN BRIQUES SEMI INDUSTRIELLES</w:t>
            </w:r>
            <w:r w:rsidR="003D45BC">
              <w:rPr>
                <w:noProof/>
                <w:webHidden/>
              </w:rPr>
              <w:tab/>
            </w:r>
            <w:r w:rsidR="003D45BC">
              <w:rPr>
                <w:noProof/>
                <w:webHidden/>
              </w:rPr>
              <w:fldChar w:fldCharType="begin"/>
            </w:r>
            <w:r w:rsidR="003D45BC">
              <w:rPr>
                <w:noProof/>
                <w:webHidden/>
              </w:rPr>
              <w:instrText xml:space="preserve"> PAGEREF _Toc168476232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7708C58B" w14:textId="56784402" w:rsidR="003D45BC" w:rsidRDefault="000803AE">
          <w:pPr>
            <w:pStyle w:val="TM2"/>
            <w:rPr>
              <w:rFonts w:asciiTheme="minorHAnsi" w:eastAsiaTheme="minorEastAsia" w:hAnsiTheme="minorHAnsi" w:cstheme="minorBidi"/>
              <w:b w:val="0"/>
              <w:noProof/>
              <w:sz w:val="22"/>
              <w:szCs w:val="22"/>
              <w:lang w:val="fr-BI" w:eastAsia="fr-BI"/>
            </w:rPr>
          </w:pPr>
          <w:hyperlink w:anchor="_Toc168476233" w:history="1">
            <w:r w:rsidR="003D45BC" w:rsidRPr="00F62295">
              <w:rPr>
                <w:rStyle w:val="Lienhypertexte"/>
                <w:rFonts w:ascii="Segoe UI Symbol" w:hAnsi="Segoe UI Symbol"/>
                <w:bCs/>
                <w:noProof/>
              </w:rPr>
              <w:t>Généralités :</w:t>
            </w:r>
            <w:r w:rsidR="003D45BC">
              <w:rPr>
                <w:noProof/>
                <w:webHidden/>
              </w:rPr>
              <w:tab/>
            </w:r>
            <w:r w:rsidR="003D45BC">
              <w:rPr>
                <w:noProof/>
                <w:webHidden/>
              </w:rPr>
              <w:fldChar w:fldCharType="begin"/>
            </w:r>
            <w:r w:rsidR="003D45BC">
              <w:rPr>
                <w:noProof/>
                <w:webHidden/>
              </w:rPr>
              <w:instrText xml:space="preserve"> PAGEREF _Toc168476233 \h </w:instrText>
            </w:r>
            <w:r w:rsidR="003D45BC">
              <w:rPr>
                <w:noProof/>
                <w:webHidden/>
              </w:rPr>
            </w:r>
            <w:r w:rsidR="003D45BC">
              <w:rPr>
                <w:noProof/>
                <w:webHidden/>
              </w:rPr>
              <w:fldChar w:fldCharType="separate"/>
            </w:r>
            <w:r w:rsidR="005801FF">
              <w:rPr>
                <w:noProof/>
                <w:webHidden/>
              </w:rPr>
              <w:t>94</w:t>
            </w:r>
            <w:r w:rsidR="003D45BC">
              <w:rPr>
                <w:noProof/>
                <w:webHidden/>
              </w:rPr>
              <w:fldChar w:fldCharType="end"/>
            </w:r>
          </w:hyperlink>
        </w:p>
        <w:p w14:paraId="268F5F55" w14:textId="5ED5F16B" w:rsidR="003D45BC" w:rsidRDefault="000803AE">
          <w:pPr>
            <w:pStyle w:val="TM2"/>
            <w:rPr>
              <w:rFonts w:asciiTheme="minorHAnsi" w:eastAsiaTheme="minorEastAsia" w:hAnsiTheme="minorHAnsi" w:cstheme="minorBidi"/>
              <w:b w:val="0"/>
              <w:noProof/>
              <w:sz w:val="22"/>
              <w:szCs w:val="22"/>
              <w:lang w:val="fr-BI" w:eastAsia="fr-BI"/>
            </w:rPr>
          </w:pPr>
          <w:hyperlink w:anchor="_Toc168476234" w:history="1">
            <w:r w:rsidR="003D45BC" w:rsidRPr="00F62295">
              <w:rPr>
                <w:rStyle w:val="Lienhypertexte"/>
                <w:rFonts w:ascii="Segoe UI Symbol" w:eastAsiaTheme="majorEastAsia" w:hAnsi="Segoe UI Symbol" w:cstheme="majorBidi"/>
                <w:noProof/>
              </w:rPr>
              <w:t>5.03.1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noProof/>
              </w:rPr>
              <w:t>: MAÇONNERIE EN BRIQUE SEMI INDUSTRIELLES RLB DE 21CM Y COMPRIS RAIDISSEURS</w:t>
            </w:r>
            <w:r w:rsidR="003D45BC">
              <w:rPr>
                <w:noProof/>
                <w:webHidden/>
              </w:rPr>
              <w:tab/>
            </w:r>
            <w:r w:rsidR="003D45BC">
              <w:rPr>
                <w:noProof/>
                <w:webHidden/>
              </w:rPr>
              <w:fldChar w:fldCharType="begin"/>
            </w:r>
            <w:r w:rsidR="003D45BC">
              <w:rPr>
                <w:noProof/>
                <w:webHidden/>
              </w:rPr>
              <w:instrText xml:space="preserve"> PAGEREF _Toc168476234 \h </w:instrText>
            </w:r>
            <w:r w:rsidR="003D45BC">
              <w:rPr>
                <w:noProof/>
                <w:webHidden/>
              </w:rPr>
            </w:r>
            <w:r w:rsidR="003D45BC">
              <w:rPr>
                <w:noProof/>
                <w:webHidden/>
              </w:rPr>
              <w:fldChar w:fldCharType="separate"/>
            </w:r>
            <w:r w:rsidR="005801FF">
              <w:rPr>
                <w:noProof/>
                <w:webHidden/>
              </w:rPr>
              <w:t>95</w:t>
            </w:r>
            <w:r w:rsidR="003D45BC">
              <w:rPr>
                <w:noProof/>
                <w:webHidden/>
              </w:rPr>
              <w:fldChar w:fldCharType="end"/>
            </w:r>
          </w:hyperlink>
        </w:p>
        <w:p w14:paraId="654900D7" w14:textId="509B76E7" w:rsidR="003D45BC" w:rsidRDefault="000803AE">
          <w:pPr>
            <w:pStyle w:val="TM2"/>
            <w:rPr>
              <w:rFonts w:asciiTheme="minorHAnsi" w:eastAsiaTheme="minorEastAsia" w:hAnsiTheme="minorHAnsi" w:cstheme="minorBidi"/>
              <w:b w:val="0"/>
              <w:noProof/>
              <w:sz w:val="22"/>
              <w:szCs w:val="22"/>
              <w:lang w:val="fr-BI" w:eastAsia="fr-BI"/>
            </w:rPr>
          </w:pPr>
          <w:hyperlink w:anchor="_Toc168476235" w:history="1">
            <w:r w:rsidR="003D45BC" w:rsidRPr="00F62295">
              <w:rPr>
                <w:rStyle w:val="Lienhypertexte"/>
                <w:rFonts w:ascii="Segoe UI Symbol" w:eastAsiaTheme="majorEastAsia" w:hAnsi="Segoe UI Symbol" w:cstheme="majorBidi"/>
                <w:noProof/>
              </w:rPr>
              <w:t>5.03.2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noProof/>
              </w:rPr>
              <w:t>: MAÇONNERIE EN BRIQUE SEMI INDUSTRIELLES RLB DE 27,5CM Y COMPRIS RAIDISSEURS</w:t>
            </w:r>
            <w:r w:rsidR="003D45BC">
              <w:rPr>
                <w:noProof/>
                <w:webHidden/>
              </w:rPr>
              <w:tab/>
            </w:r>
            <w:r w:rsidR="003D45BC">
              <w:rPr>
                <w:noProof/>
                <w:webHidden/>
              </w:rPr>
              <w:fldChar w:fldCharType="begin"/>
            </w:r>
            <w:r w:rsidR="003D45BC">
              <w:rPr>
                <w:noProof/>
                <w:webHidden/>
              </w:rPr>
              <w:instrText xml:space="preserve"> PAGEREF _Toc168476235 \h </w:instrText>
            </w:r>
            <w:r w:rsidR="003D45BC">
              <w:rPr>
                <w:noProof/>
                <w:webHidden/>
              </w:rPr>
            </w:r>
            <w:r w:rsidR="003D45BC">
              <w:rPr>
                <w:noProof/>
                <w:webHidden/>
              </w:rPr>
              <w:fldChar w:fldCharType="separate"/>
            </w:r>
            <w:r w:rsidR="005801FF">
              <w:rPr>
                <w:noProof/>
                <w:webHidden/>
              </w:rPr>
              <w:t>99</w:t>
            </w:r>
            <w:r w:rsidR="003D45BC">
              <w:rPr>
                <w:noProof/>
                <w:webHidden/>
              </w:rPr>
              <w:fldChar w:fldCharType="end"/>
            </w:r>
          </w:hyperlink>
        </w:p>
        <w:p w14:paraId="3CB22474" w14:textId="772D5E5F" w:rsidR="003D45BC" w:rsidRDefault="000803AE">
          <w:pPr>
            <w:pStyle w:val="TM2"/>
            <w:rPr>
              <w:rFonts w:asciiTheme="minorHAnsi" w:eastAsiaTheme="minorEastAsia" w:hAnsiTheme="minorHAnsi" w:cstheme="minorBidi"/>
              <w:b w:val="0"/>
              <w:noProof/>
              <w:sz w:val="22"/>
              <w:szCs w:val="22"/>
              <w:lang w:val="fr-BI" w:eastAsia="fr-BI"/>
            </w:rPr>
          </w:pPr>
          <w:hyperlink w:anchor="_Toc168476236" w:history="1">
            <w:r w:rsidR="003D45BC" w:rsidRPr="00F62295">
              <w:rPr>
                <w:rStyle w:val="Lienhypertexte"/>
                <w:rFonts w:ascii="Segoe UI Symbol" w:eastAsiaTheme="majorEastAsia" w:hAnsi="Segoe UI Symbol" w:cstheme="majorBidi"/>
                <w:noProof/>
              </w:rPr>
              <w:t>5.03.3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noProof/>
              </w:rPr>
              <w:t>: MAÇONNERIE DES MURS AJOURES</w:t>
            </w:r>
            <w:r w:rsidR="003D45BC">
              <w:rPr>
                <w:noProof/>
                <w:webHidden/>
              </w:rPr>
              <w:tab/>
            </w:r>
            <w:r w:rsidR="003D45BC">
              <w:rPr>
                <w:noProof/>
                <w:webHidden/>
              </w:rPr>
              <w:fldChar w:fldCharType="begin"/>
            </w:r>
            <w:r w:rsidR="003D45BC">
              <w:rPr>
                <w:noProof/>
                <w:webHidden/>
              </w:rPr>
              <w:instrText xml:space="preserve"> PAGEREF _Toc168476236 \h </w:instrText>
            </w:r>
            <w:r w:rsidR="003D45BC">
              <w:rPr>
                <w:noProof/>
                <w:webHidden/>
              </w:rPr>
            </w:r>
            <w:r w:rsidR="003D45BC">
              <w:rPr>
                <w:noProof/>
                <w:webHidden/>
              </w:rPr>
              <w:fldChar w:fldCharType="separate"/>
            </w:r>
            <w:r w:rsidR="005801FF">
              <w:rPr>
                <w:noProof/>
                <w:webHidden/>
              </w:rPr>
              <w:t>99</w:t>
            </w:r>
            <w:r w:rsidR="003D45BC">
              <w:rPr>
                <w:noProof/>
                <w:webHidden/>
              </w:rPr>
              <w:fldChar w:fldCharType="end"/>
            </w:r>
          </w:hyperlink>
        </w:p>
        <w:p w14:paraId="192D42A5" w14:textId="228A5647" w:rsidR="003D45BC" w:rsidRDefault="000803AE">
          <w:pPr>
            <w:pStyle w:val="TM2"/>
            <w:rPr>
              <w:rFonts w:asciiTheme="minorHAnsi" w:eastAsiaTheme="minorEastAsia" w:hAnsiTheme="minorHAnsi" w:cstheme="minorBidi"/>
              <w:b w:val="0"/>
              <w:noProof/>
              <w:sz w:val="22"/>
              <w:szCs w:val="22"/>
              <w:lang w:val="fr-BI" w:eastAsia="fr-BI"/>
            </w:rPr>
          </w:pPr>
          <w:hyperlink w:anchor="_Toc168476237" w:history="1">
            <w:r w:rsidR="003D45BC" w:rsidRPr="00F62295">
              <w:rPr>
                <w:rStyle w:val="Lienhypertexte"/>
                <w:rFonts w:ascii="Segoe UI Symbol" w:eastAsiaTheme="majorEastAsia" w:hAnsi="Segoe UI Symbol" w:cstheme="majorBidi"/>
                <w:bCs/>
                <w:noProof/>
              </w:rPr>
              <w:t>5.04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MAÇONNERIE EN MOELLONS</w:t>
            </w:r>
            <w:r w:rsidR="003D45BC">
              <w:rPr>
                <w:noProof/>
                <w:webHidden/>
              </w:rPr>
              <w:tab/>
            </w:r>
            <w:r w:rsidR="003D45BC">
              <w:rPr>
                <w:noProof/>
                <w:webHidden/>
              </w:rPr>
              <w:fldChar w:fldCharType="begin"/>
            </w:r>
            <w:r w:rsidR="003D45BC">
              <w:rPr>
                <w:noProof/>
                <w:webHidden/>
              </w:rPr>
              <w:instrText xml:space="preserve"> PAGEREF _Toc168476237 \h </w:instrText>
            </w:r>
            <w:r w:rsidR="003D45BC">
              <w:rPr>
                <w:noProof/>
                <w:webHidden/>
              </w:rPr>
            </w:r>
            <w:r w:rsidR="003D45BC">
              <w:rPr>
                <w:noProof/>
                <w:webHidden/>
              </w:rPr>
              <w:fldChar w:fldCharType="separate"/>
            </w:r>
            <w:r w:rsidR="005801FF">
              <w:rPr>
                <w:noProof/>
                <w:webHidden/>
              </w:rPr>
              <w:t>100</w:t>
            </w:r>
            <w:r w:rsidR="003D45BC">
              <w:rPr>
                <w:noProof/>
                <w:webHidden/>
              </w:rPr>
              <w:fldChar w:fldCharType="end"/>
            </w:r>
          </w:hyperlink>
        </w:p>
        <w:p w14:paraId="786278DF" w14:textId="301CADB2" w:rsidR="003D45BC" w:rsidRDefault="000803AE">
          <w:pPr>
            <w:pStyle w:val="TM1"/>
            <w:rPr>
              <w:rFonts w:asciiTheme="minorHAnsi" w:eastAsiaTheme="minorEastAsia" w:hAnsiTheme="minorHAnsi" w:cstheme="minorBidi"/>
              <w:b w:val="0"/>
              <w:lang w:val="fr-BI" w:eastAsia="fr-BI"/>
            </w:rPr>
          </w:pPr>
          <w:hyperlink w:anchor="_Toc168476238" w:history="1">
            <w:r w:rsidR="003D45BC" w:rsidRPr="00F62295">
              <w:rPr>
                <w:rStyle w:val="Lienhypertexte"/>
              </w:rPr>
              <w:t>6.00 REVETEMENTS</w:t>
            </w:r>
            <w:r w:rsidR="003D45BC">
              <w:rPr>
                <w:webHidden/>
              </w:rPr>
              <w:tab/>
            </w:r>
            <w:r w:rsidR="003D45BC">
              <w:rPr>
                <w:webHidden/>
              </w:rPr>
              <w:fldChar w:fldCharType="begin"/>
            </w:r>
            <w:r w:rsidR="003D45BC">
              <w:rPr>
                <w:webHidden/>
              </w:rPr>
              <w:instrText xml:space="preserve"> PAGEREF _Toc168476238 \h </w:instrText>
            </w:r>
            <w:r w:rsidR="003D45BC">
              <w:rPr>
                <w:webHidden/>
              </w:rPr>
            </w:r>
            <w:r w:rsidR="003D45BC">
              <w:rPr>
                <w:webHidden/>
              </w:rPr>
              <w:fldChar w:fldCharType="separate"/>
            </w:r>
            <w:r w:rsidR="005801FF">
              <w:rPr>
                <w:webHidden/>
              </w:rPr>
              <w:t>101</w:t>
            </w:r>
            <w:r w:rsidR="003D45BC">
              <w:rPr>
                <w:webHidden/>
              </w:rPr>
              <w:fldChar w:fldCharType="end"/>
            </w:r>
          </w:hyperlink>
        </w:p>
        <w:p w14:paraId="74C40768" w14:textId="57405F94" w:rsidR="003D45BC" w:rsidRDefault="000803AE">
          <w:pPr>
            <w:pStyle w:val="TM2"/>
            <w:rPr>
              <w:rFonts w:asciiTheme="minorHAnsi" w:eastAsiaTheme="minorEastAsia" w:hAnsiTheme="minorHAnsi" w:cstheme="minorBidi"/>
              <w:b w:val="0"/>
              <w:noProof/>
              <w:sz w:val="22"/>
              <w:szCs w:val="22"/>
              <w:lang w:val="fr-BI" w:eastAsia="fr-BI"/>
            </w:rPr>
          </w:pPr>
          <w:hyperlink w:anchor="_Toc168476239" w:history="1">
            <w:r w:rsidR="003D45BC" w:rsidRPr="00F62295">
              <w:rPr>
                <w:rStyle w:val="Lienhypertexte"/>
                <w:rFonts w:ascii="Segoe UI Symbol" w:eastAsiaTheme="majorEastAsia" w:hAnsi="Segoe UI Symbol" w:cstheme="majorBidi"/>
                <w:noProof/>
              </w:rPr>
              <w:t>6.01 : REVETEMENTS MURAUX</w:t>
            </w:r>
            <w:r w:rsidR="003D45BC">
              <w:rPr>
                <w:noProof/>
                <w:webHidden/>
              </w:rPr>
              <w:tab/>
            </w:r>
            <w:r w:rsidR="003D45BC">
              <w:rPr>
                <w:noProof/>
                <w:webHidden/>
              </w:rPr>
              <w:fldChar w:fldCharType="begin"/>
            </w:r>
            <w:r w:rsidR="003D45BC">
              <w:rPr>
                <w:noProof/>
                <w:webHidden/>
              </w:rPr>
              <w:instrText xml:space="preserve"> PAGEREF _Toc168476239 \h </w:instrText>
            </w:r>
            <w:r w:rsidR="003D45BC">
              <w:rPr>
                <w:noProof/>
                <w:webHidden/>
              </w:rPr>
            </w:r>
            <w:r w:rsidR="003D45BC">
              <w:rPr>
                <w:noProof/>
                <w:webHidden/>
              </w:rPr>
              <w:fldChar w:fldCharType="separate"/>
            </w:r>
            <w:r w:rsidR="005801FF">
              <w:rPr>
                <w:noProof/>
                <w:webHidden/>
              </w:rPr>
              <w:t>101</w:t>
            </w:r>
            <w:r w:rsidR="003D45BC">
              <w:rPr>
                <w:noProof/>
                <w:webHidden/>
              </w:rPr>
              <w:fldChar w:fldCharType="end"/>
            </w:r>
          </w:hyperlink>
        </w:p>
        <w:p w14:paraId="1F5D1F7D" w14:textId="5B9F8968" w:rsidR="003D45BC" w:rsidRDefault="000803AE">
          <w:pPr>
            <w:pStyle w:val="TM2"/>
            <w:rPr>
              <w:rFonts w:asciiTheme="minorHAnsi" w:eastAsiaTheme="minorEastAsia" w:hAnsiTheme="minorHAnsi" w:cstheme="minorBidi"/>
              <w:b w:val="0"/>
              <w:noProof/>
              <w:sz w:val="22"/>
              <w:szCs w:val="22"/>
              <w:lang w:val="fr-BI" w:eastAsia="fr-BI"/>
            </w:rPr>
          </w:pPr>
          <w:hyperlink w:anchor="_Toc168476240" w:history="1">
            <w:r w:rsidR="003D45BC" w:rsidRPr="00F62295">
              <w:rPr>
                <w:rStyle w:val="Lienhypertexte"/>
                <w:rFonts w:ascii="Segoe UI Symbol" w:eastAsiaTheme="majorEastAsia" w:hAnsi="Segoe UI Symbol" w:cstheme="majorBidi"/>
                <w:bCs/>
                <w:noProof/>
              </w:rPr>
              <w:t>6.01.1 : REJOINTOIEMENT DES MAÇONNERIES EXTERIEURES</w:t>
            </w:r>
            <w:r w:rsidR="003D45BC">
              <w:rPr>
                <w:noProof/>
                <w:webHidden/>
              </w:rPr>
              <w:tab/>
            </w:r>
            <w:r w:rsidR="003D45BC">
              <w:rPr>
                <w:noProof/>
                <w:webHidden/>
              </w:rPr>
              <w:fldChar w:fldCharType="begin"/>
            </w:r>
            <w:r w:rsidR="003D45BC">
              <w:rPr>
                <w:noProof/>
                <w:webHidden/>
              </w:rPr>
              <w:instrText xml:space="preserve"> PAGEREF _Toc168476240 \h </w:instrText>
            </w:r>
            <w:r w:rsidR="003D45BC">
              <w:rPr>
                <w:noProof/>
                <w:webHidden/>
              </w:rPr>
            </w:r>
            <w:r w:rsidR="003D45BC">
              <w:rPr>
                <w:noProof/>
                <w:webHidden/>
              </w:rPr>
              <w:fldChar w:fldCharType="separate"/>
            </w:r>
            <w:r w:rsidR="005801FF">
              <w:rPr>
                <w:noProof/>
                <w:webHidden/>
              </w:rPr>
              <w:t>101</w:t>
            </w:r>
            <w:r w:rsidR="003D45BC">
              <w:rPr>
                <w:noProof/>
                <w:webHidden/>
              </w:rPr>
              <w:fldChar w:fldCharType="end"/>
            </w:r>
          </w:hyperlink>
        </w:p>
        <w:p w14:paraId="528DB7E1" w14:textId="1267300E" w:rsidR="003D45BC" w:rsidRDefault="000803AE">
          <w:pPr>
            <w:pStyle w:val="TM2"/>
            <w:rPr>
              <w:rFonts w:asciiTheme="minorHAnsi" w:eastAsiaTheme="minorEastAsia" w:hAnsiTheme="minorHAnsi" w:cstheme="minorBidi"/>
              <w:b w:val="0"/>
              <w:noProof/>
              <w:sz w:val="22"/>
              <w:szCs w:val="22"/>
              <w:lang w:val="fr-BI" w:eastAsia="fr-BI"/>
            </w:rPr>
          </w:pPr>
          <w:hyperlink w:anchor="_Toc168476241" w:history="1">
            <w:r w:rsidR="003D45BC" w:rsidRPr="00F62295">
              <w:rPr>
                <w:rStyle w:val="Lienhypertexte"/>
                <w:rFonts w:ascii="Segoe UI Symbol" w:eastAsiaTheme="majorEastAsia" w:hAnsi="Segoe UI Symbol" w:cstheme="majorBidi"/>
                <w:bCs/>
                <w:noProof/>
              </w:rPr>
              <w:t>6.01.2: ENDUIT DE CIMENT TALOCHE FIN</w:t>
            </w:r>
            <w:r w:rsidR="003D45BC">
              <w:rPr>
                <w:noProof/>
                <w:webHidden/>
              </w:rPr>
              <w:tab/>
            </w:r>
            <w:r w:rsidR="003D45BC">
              <w:rPr>
                <w:noProof/>
                <w:webHidden/>
              </w:rPr>
              <w:fldChar w:fldCharType="begin"/>
            </w:r>
            <w:r w:rsidR="003D45BC">
              <w:rPr>
                <w:noProof/>
                <w:webHidden/>
              </w:rPr>
              <w:instrText xml:space="preserve"> PAGEREF _Toc168476241 \h </w:instrText>
            </w:r>
            <w:r w:rsidR="003D45BC">
              <w:rPr>
                <w:noProof/>
                <w:webHidden/>
              </w:rPr>
            </w:r>
            <w:r w:rsidR="003D45BC">
              <w:rPr>
                <w:noProof/>
                <w:webHidden/>
              </w:rPr>
              <w:fldChar w:fldCharType="separate"/>
            </w:r>
            <w:r w:rsidR="005801FF">
              <w:rPr>
                <w:noProof/>
                <w:webHidden/>
              </w:rPr>
              <w:t>101</w:t>
            </w:r>
            <w:r w:rsidR="003D45BC">
              <w:rPr>
                <w:noProof/>
                <w:webHidden/>
              </w:rPr>
              <w:fldChar w:fldCharType="end"/>
            </w:r>
          </w:hyperlink>
        </w:p>
        <w:p w14:paraId="21D418CB" w14:textId="1BAB3153" w:rsidR="003D45BC" w:rsidRDefault="000803AE">
          <w:pPr>
            <w:pStyle w:val="TM2"/>
            <w:rPr>
              <w:rFonts w:asciiTheme="minorHAnsi" w:eastAsiaTheme="minorEastAsia" w:hAnsiTheme="minorHAnsi" w:cstheme="minorBidi"/>
              <w:b w:val="0"/>
              <w:noProof/>
              <w:sz w:val="22"/>
              <w:szCs w:val="22"/>
              <w:lang w:val="fr-BI" w:eastAsia="fr-BI"/>
            </w:rPr>
          </w:pPr>
          <w:hyperlink w:anchor="_Toc168476242" w:history="1">
            <w:r w:rsidR="003D45BC" w:rsidRPr="00F62295">
              <w:rPr>
                <w:rStyle w:val="Lienhypertexte"/>
                <w:rFonts w:ascii="Segoe UI Symbol" w:eastAsiaTheme="majorEastAsia" w:hAnsi="Segoe UI Symbol" w:cstheme="majorBidi"/>
                <w:bCs/>
                <w:noProof/>
              </w:rPr>
              <w:t>6.01.2.1 : ENDUIT DE CIMENT TALOCHE FIN SUR MURS INTERIEURS,OUVRAGES EN BETON EN ARME</w:t>
            </w:r>
            <w:r w:rsidR="003D45BC">
              <w:rPr>
                <w:noProof/>
                <w:webHidden/>
              </w:rPr>
              <w:tab/>
            </w:r>
            <w:r w:rsidR="003D45BC">
              <w:rPr>
                <w:noProof/>
                <w:webHidden/>
              </w:rPr>
              <w:fldChar w:fldCharType="begin"/>
            </w:r>
            <w:r w:rsidR="003D45BC">
              <w:rPr>
                <w:noProof/>
                <w:webHidden/>
              </w:rPr>
              <w:instrText xml:space="preserve"> PAGEREF _Toc168476242 \h </w:instrText>
            </w:r>
            <w:r w:rsidR="003D45BC">
              <w:rPr>
                <w:noProof/>
                <w:webHidden/>
              </w:rPr>
            </w:r>
            <w:r w:rsidR="003D45BC">
              <w:rPr>
                <w:noProof/>
                <w:webHidden/>
              </w:rPr>
              <w:fldChar w:fldCharType="separate"/>
            </w:r>
            <w:r w:rsidR="005801FF">
              <w:rPr>
                <w:noProof/>
                <w:webHidden/>
              </w:rPr>
              <w:t>101</w:t>
            </w:r>
            <w:r w:rsidR="003D45BC">
              <w:rPr>
                <w:noProof/>
                <w:webHidden/>
              </w:rPr>
              <w:fldChar w:fldCharType="end"/>
            </w:r>
          </w:hyperlink>
        </w:p>
        <w:p w14:paraId="60C7E65B" w14:textId="11900563" w:rsidR="003D45BC" w:rsidRDefault="000803AE">
          <w:pPr>
            <w:pStyle w:val="TM2"/>
            <w:rPr>
              <w:rFonts w:asciiTheme="minorHAnsi" w:eastAsiaTheme="minorEastAsia" w:hAnsiTheme="minorHAnsi" w:cstheme="minorBidi"/>
              <w:b w:val="0"/>
              <w:noProof/>
              <w:sz w:val="22"/>
              <w:szCs w:val="22"/>
              <w:lang w:val="fr-BI" w:eastAsia="fr-BI"/>
            </w:rPr>
          </w:pPr>
          <w:hyperlink w:anchor="_Toc168476243" w:history="1">
            <w:r w:rsidR="003D45BC" w:rsidRPr="00F62295">
              <w:rPr>
                <w:rStyle w:val="Lienhypertexte"/>
                <w:rFonts w:ascii="Segoe UI Symbol" w:eastAsiaTheme="majorEastAsia" w:hAnsi="Segoe UI Symbol" w:cstheme="majorBidi"/>
                <w:bCs/>
                <w:noProof/>
              </w:rPr>
              <w:t>6.01.2.2 : ENDUIT DE CIMENT TYROLIEN ECRASE EN SOUS FACE DE DALLE.</w:t>
            </w:r>
            <w:r w:rsidR="003D45BC">
              <w:rPr>
                <w:noProof/>
                <w:webHidden/>
              </w:rPr>
              <w:tab/>
            </w:r>
            <w:r w:rsidR="003D45BC">
              <w:rPr>
                <w:noProof/>
                <w:webHidden/>
              </w:rPr>
              <w:fldChar w:fldCharType="begin"/>
            </w:r>
            <w:r w:rsidR="003D45BC">
              <w:rPr>
                <w:noProof/>
                <w:webHidden/>
              </w:rPr>
              <w:instrText xml:space="preserve"> PAGEREF _Toc168476243 \h </w:instrText>
            </w:r>
            <w:r w:rsidR="003D45BC">
              <w:rPr>
                <w:noProof/>
                <w:webHidden/>
              </w:rPr>
            </w:r>
            <w:r w:rsidR="003D45BC">
              <w:rPr>
                <w:noProof/>
                <w:webHidden/>
              </w:rPr>
              <w:fldChar w:fldCharType="separate"/>
            </w:r>
            <w:r w:rsidR="005801FF">
              <w:rPr>
                <w:noProof/>
                <w:webHidden/>
              </w:rPr>
              <w:t>102</w:t>
            </w:r>
            <w:r w:rsidR="003D45BC">
              <w:rPr>
                <w:noProof/>
                <w:webHidden/>
              </w:rPr>
              <w:fldChar w:fldCharType="end"/>
            </w:r>
          </w:hyperlink>
        </w:p>
        <w:p w14:paraId="6FDD1D41" w14:textId="5D2B5E56" w:rsidR="003D45BC" w:rsidRDefault="000803AE">
          <w:pPr>
            <w:pStyle w:val="TM2"/>
            <w:rPr>
              <w:rFonts w:asciiTheme="minorHAnsi" w:eastAsiaTheme="minorEastAsia" w:hAnsiTheme="minorHAnsi" w:cstheme="minorBidi"/>
              <w:b w:val="0"/>
              <w:noProof/>
              <w:sz w:val="22"/>
              <w:szCs w:val="22"/>
              <w:lang w:val="fr-BI" w:eastAsia="fr-BI"/>
            </w:rPr>
          </w:pPr>
          <w:hyperlink w:anchor="_Toc168476244" w:history="1">
            <w:r w:rsidR="003D45BC" w:rsidRPr="00F62295">
              <w:rPr>
                <w:rStyle w:val="Lienhypertexte"/>
                <w:rFonts w:ascii="Segoe UI Symbol" w:eastAsiaTheme="majorEastAsia" w:hAnsi="Segoe UI Symbol" w:cstheme="majorBidi"/>
                <w:bCs/>
                <w:noProof/>
              </w:rPr>
              <w:t>6.01.2.3 : REVETEMENT EN CARREAUX DE FAÏENCE</w:t>
            </w:r>
            <w:r w:rsidR="003D45BC">
              <w:rPr>
                <w:noProof/>
                <w:webHidden/>
              </w:rPr>
              <w:tab/>
            </w:r>
            <w:r w:rsidR="003D45BC">
              <w:rPr>
                <w:noProof/>
                <w:webHidden/>
              </w:rPr>
              <w:fldChar w:fldCharType="begin"/>
            </w:r>
            <w:r w:rsidR="003D45BC">
              <w:rPr>
                <w:noProof/>
                <w:webHidden/>
              </w:rPr>
              <w:instrText xml:space="preserve"> PAGEREF _Toc168476244 \h </w:instrText>
            </w:r>
            <w:r w:rsidR="003D45BC">
              <w:rPr>
                <w:noProof/>
                <w:webHidden/>
              </w:rPr>
            </w:r>
            <w:r w:rsidR="003D45BC">
              <w:rPr>
                <w:noProof/>
                <w:webHidden/>
              </w:rPr>
              <w:fldChar w:fldCharType="separate"/>
            </w:r>
            <w:r w:rsidR="005801FF">
              <w:rPr>
                <w:noProof/>
                <w:webHidden/>
              </w:rPr>
              <w:t>103</w:t>
            </w:r>
            <w:r w:rsidR="003D45BC">
              <w:rPr>
                <w:noProof/>
                <w:webHidden/>
              </w:rPr>
              <w:fldChar w:fldCharType="end"/>
            </w:r>
          </w:hyperlink>
        </w:p>
        <w:p w14:paraId="10B82B8B" w14:textId="63CEEBFF" w:rsidR="003D45BC" w:rsidRDefault="000803AE">
          <w:pPr>
            <w:pStyle w:val="TM3"/>
            <w:rPr>
              <w:rFonts w:cstheme="minorBidi"/>
              <w:noProof/>
              <w:lang w:val="fr-BI" w:eastAsia="fr-BI"/>
            </w:rPr>
          </w:pPr>
          <w:hyperlink w:anchor="_Toc168476245" w:history="1">
            <w:r w:rsidR="003D45BC" w:rsidRPr="00F62295">
              <w:rPr>
                <w:rStyle w:val="Lienhypertexte"/>
                <w:rFonts w:ascii="Segoe UI Symbol" w:hAnsi="Segoe UI Symbol"/>
                <w:b/>
                <w:bCs/>
                <w:noProof/>
              </w:rPr>
              <w:t>6.01.3 : COUVRE JOINT DE DILATATION</w:t>
            </w:r>
            <w:r w:rsidR="003D45BC">
              <w:rPr>
                <w:noProof/>
                <w:webHidden/>
              </w:rPr>
              <w:tab/>
            </w:r>
            <w:r w:rsidR="003D45BC">
              <w:rPr>
                <w:noProof/>
                <w:webHidden/>
              </w:rPr>
              <w:fldChar w:fldCharType="begin"/>
            </w:r>
            <w:r w:rsidR="003D45BC">
              <w:rPr>
                <w:noProof/>
                <w:webHidden/>
              </w:rPr>
              <w:instrText xml:space="preserve"> PAGEREF _Toc168476245 \h </w:instrText>
            </w:r>
            <w:r w:rsidR="003D45BC">
              <w:rPr>
                <w:noProof/>
                <w:webHidden/>
              </w:rPr>
            </w:r>
            <w:r w:rsidR="003D45BC">
              <w:rPr>
                <w:noProof/>
                <w:webHidden/>
              </w:rPr>
              <w:fldChar w:fldCharType="separate"/>
            </w:r>
            <w:r w:rsidR="005801FF">
              <w:rPr>
                <w:noProof/>
                <w:webHidden/>
              </w:rPr>
              <w:t>103</w:t>
            </w:r>
            <w:r w:rsidR="003D45BC">
              <w:rPr>
                <w:noProof/>
                <w:webHidden/>
              </w:rPr>
              <w:fldChar w:fldCharType="end"/>
            </w:r>
          </w:hyperlink>
        </w:p>
        <w:p w14:paraId="046B40C0" w14:textId="14407EEA" w:rsidR="003D45BC" w:rsidRDefault="000803AE">
          <w:pPr>
            <w:pStyle w:val="TM3"/>
            <w:rPr>
              <w:rFonts w:cstheme="minorBidi"/>
              <w:noProof/>
              <w:lang w:val="fr-BI" w:eastAsia="fr-BI"/>
            </w:rPr>
          </w:pPr>
          <w:hyperlink w:anchor="_Toc168476246" w:history="1">
            <w:r w:rsidR="003D45BC" w:rsidRPr="00F62295">
              <w:rPr>
                <w:rStyle w:val="Lienhypertexte"/>
                <w:rFonts w:ascii="Segoe UI Symbol" w:hAnsi="Segoe UI Symbol"/>
                <w:b/>
                <w:bCs/>
                <w:noProof/>
              </w:rPr>
              <w:t>6.01.3.1 : COUVRE-JOINTS DE DILATATION VERTICAL ET HORIZONTAL</w:t>
            </w:r>
            <w:r w:rsidR="003D45BC">
              <w:rPr>
                <w:noProof/>
                <w:webHidden/>
              </w:rPr>
              <w:tab/>
            </w:r>
            <w:r w:rsidR="003D45BC">
              <w:rPr>
                <w:noProof/>
                <w:webHidden/>
              </w:rPr>
              <w:fldChar w:fldCharType="begin"/>
            </w:r>
            <w:r w:rsidR="003D45BC">
              <w:rPr>
                <w:noProof/>
                <w:webHidden/>
              </w:rPr>
              <w:instrText xml:space="preserve"> PAGEREF _Toc168476246 \h </w:instrText>
            </w:r>
            <w:r w:rsidR="003D45BC">
              <w:rPr>
                <w:noProof/>
                <w:webHidden/>
              </w:rPr>
            </w:r>
            <w:r w:rsidR="003D45BC">
              <w:rPr>
                <w:noProof/>
                <w:webHidden/>
              </w:rPr>
              <w:fldChar w:fldCharType="separate"/>
            </w:r>
            <w:r w:rsidR="005801FF">
              <w:rPr>
                <w:noProof/>
                <w:webHidden/>
              </w:rPr>
              <w:t>103</w:t>
            </w:r>
            <w:r w:rsidR="003D45BC">
              <w:rPr>
                <w:noProof/>
                <w:webHidden/>
              </w:rPr>
              <w:fldChar w:fldCharType="end"/>
            </w:r>
          </w:hyperlink>
        </w:p>
        <w:p w14:paraId="219FC3A5" w14:textId="0951925B" w:rsidR="003D45BC" w:rsidRDefault="000803AE">
          <w:pPr>
            <w:pStyle w:val="TM2"/>
            <w:rPr>
              <w:rFonts w:asciiTheme="minorHAnsi" w:eastAsiaTheme="minorEastAsia" w:hAnsiTheme="minorHAnsi" w:cstheme="minorBidi"/>
              <w:b w:val="0"/>
              <w:noProof/>
              <w:sz w:val="22"/>
              <w:szCs w:val="22"/>
              <w:lang w:val="fr-BI" w:eastAsia="fr-BI"/>
            </w:rPr>
          </w:pPr>
          <w:hyperlink w:anchor="_Toc168476247" w:history="1">
            <w:r w:rsidR="003D45BC" w:rsidRPr="00F62295">
              <w:rPr>
                <w:rStyle w:val="Lienhypertexte"/>
                <w:rFonts w:ascii="Segoe UI Symbol" w:eastAsiaTheme="majorEastAsia" w:hAnsi="Segoe UI Symbol" w:cstheme="majorBidi"/>
                <w:noProof/>
              </w:rPr>
              <w:t>6.02 : REVETEMENT DE SOL</w:t>
            </w:r>
            <w:r w:rsidR="003D45BC">
              <w:rPr>
                <w:noProof/>
                <w:webHidden/>
              </w:rPr>
              <w:tab/>
            </w:r>
            <w:r w:rsidR="003D45BC">
              <w:rPr>
                <w:noProof/>
                <w:webHidden/>
              </w:rPr>
              <w:fldChar w:fldCharType="begin"/>
            </w:r>
            <w:r w:rsidR="003D45BC">
              <w:rPr>
                <w:noProof/>
                <w:webHidden/>
              </w:rPr>
              <w:instrText xml:space="preserve"> PAGEREF _Toc168476247 \h </w:instrText>
            </w:r>
            <w:r w:rsidR="003D45BC">
              <w:rPr>
                <w:noProof/>
                <w:webHidden/>
              </w:rPr>
            </w:r>
            <w:r w:rsidR="003D45BC">
              <w:rPr>
                <w:noProof/>
                <w:webHidden/>
              </w:rPr>
              <w:fldChar w:fldCharType="separate"/>
            </w:r>
            <w:r w:rsidR="005801FF">
              <w:rPr>
                <w:noProof/>
                <w:webHidden/>
              </w:rPr>
              <w:t>104</w:t>
            </w:r>
            <w:r w:rsidR="003D45BC">
              <w:rPr>
                <w:noProof/>
                <w:webHidden/>
              </w:rPr>
              <w:fldChar w:fldCharType="end"/>
            </w:r>
          </w:hyperlink>
        </w:p>
        <w:p w14:paraId="092145C5" w14:textId="19685B24" w:rsidR="003D45BC" w:rsidRDefault="000803AE">
          <w:pPr>
            <w:pStyle w:val="TM3"/>
            <w:rPr>
              <w:rFonts w:cstheme="minorBidi"/>
              <w:noProof/>
              <w:lang w:val="fr-BI" w:eastAsia="fr-BI"/>
            </w:rPr>
          </w:pPr>
          <w:hyperlink w:anchor="_Toc168476248" w:history="1">
            <w:r w:rsidR="003D45BC" w:rsidRPr="00F62295">
              <w:rPr>
                <w:rStyle w:val="Lienhypertexte"/>
                <w:rFonts w:ascii="Segoe UI Symbol" w:hAnsi="Segoe UI Symbol"/>
                <w:b/>
                <w:bCs/>
                <w:noProof/>
              </w:rPr>
              <w:t>6.02.1 :</w:t>
            </w:r>
            <w:r w:rsidR="003D45BC" w:rsidRPr="00F62295">
              <w:rPr>
                <w:rStyle w:val="Lienhypertexte"/>
                <w:rFonts w:ascii="Segoe UI Symbol" w:hAnsi="Segoe UI Symbol"/>
                <w:noProof/>
              </w:rPr>
              <w:t xml:space="preserve"> </w:t>
            </w:r>
            <w:r w:rsidR="003D45BC" w:rsidRPr="00F62295">
              <w:rPr>
                <w:rStyle w:val="Lienhypertexte"/>
                <w:rFonts w:ascii="Segoe UI Symbol" w:hAnsi="Segoe UI Symbol"/>
                <w:b/>
                <w:bCs/>
                <w:noProof/>
              </w:rPr>
              <w:t>REVETEMENT DE SOL EN CHAPE LISSEE</w:t>
            </w:r>
            <w:r w:rsidR="003D45BC">
              <w:rPr>
                <w:noProof/>
                <w:webHidden/>
              </w:rPr>
              <w:tab/>
            </w:r>
            <w:r w:rsidR="003D45BC">
              <w:rPr>
                <w:noProof/>
                <w:webHidden/>
              </w:rPr>
              <w:fldChar w:fldCharType="begin"/>
            </w:r>
            <w:r w:rsidR="003D45BC">
              <w:rPr>
                <w:noProof/>
                <w:webHidden/>
              </w:rPr>
              <w:instrText xml:space="preserve"> PAGEREF _Toc168476248 \h </w:instrText>
            </w:r>
            <w:r w:rsidR="003D45BC">
              <w:rPr>
                <w:noProof/>
                <w:webHidden/>
              </w:rPr>
            </w:r>
            <w:r w:rsidR="003D45BC">
              <w:rPr>
                <w:noProof/>
                <w:webHidden/>
              </w:rPr>
              <w:fldChar w:fldCharType="separate"/>
            </w:r>
            <w:r w:rsidR="005801FF">
              <w:rPr>
                <w:noProof/>
                <w:webHidden/>
              </w:rPr>
              <w:t>104</w:t>
            </w:r>
            <w:r w:rsidR="003D45BC">
              <w:rPr>
                <w:noProof/>
                <w:webHidden/>
              </w:rPr>
              <w:fldChar w:fldCharType="end"/>
            </w:r>
          </w:hyperlink>
        </w:p>
        <w:p w14:paraId="5C7E4C37" w14:textId="537D42C1" w:rsidR="003D45BC" w:rsidRDefault="000803AE">
          <w:pPr>
            <w:pStyle w:val="TM3"/>
            <w:rPr>
              <w:rFonts w:cstheme="minorBidi"/>
              <w:noProof/>
              <w:lang w:val="fr-BI" w:eastAsia="fr-BI"/>
            </w:rPr>
          </w:pPr>
          <w:hyperlink w:anchor="_Toc168476249" w:history="1">
            <w:r w:rsidR="003D45BC" w:rsidRPr="00F62295">
              <w:rPr>
                <w:rStyle w:val="Lienhypertexte"/>
                <w:rFonts w:ascii="Segoe UI Symbol" w:hAnsi="Segoe UI Symbol"/>
                <w:b/>
                <w:bCs/>
                <w:noProof/>
              </w:rPr>
              <w:t>6.02.1.1 :</w:t>
            </w:r>
            <w:r w:rsidR="003D45BC" w:rsidRPr="00F62295">
              <w:rPr>
                <w:rStyle w:val="Lienhypertexte"/>
                <w:rFonts w:ascii="Segoe UI Symbol" w:hAnsi="Segoe UI Symbol"/>
                <w:noProof/>
              </w:rPr>
              <w:t xml:space="preserve"> </w:t>
            </w:r>
            <w:r w:rsidR="003D45BC" w:rsidRPr="00F62295">
              <w:rPr>
                <w:rStyle w:val="Lienhypertexte"/>
                <w:rFonts w:ascii="Segoe UI Symbol" w:hAnsi="Segoe UI Symbol"/>
                <w:b/>
                <w:bCs/>
                <w:noProof/>
              </w:rPr>
              <w:t>REVETEMENT EN CHAPE LISSEE TEINTEE AU ROUGE</w:t>
            </w:r>
            <w:r w:rsidR="003D45BC">
              <w:rPr>
                <w:noProof/>
                <w:webHidden/>
              </w:rPr>
              <w:tab/>
            </w:r>
            <w:r w:rsidR="003D45BC">
              <w:rPr>
                <w:noProof/>
                <w:webHidden/>
              </w:rPr>
              <w:fldChar w:fldCharType="begin"/>
            </w:r>
            <w:r w:rsidR="003D45BC">
              <w:rPr>
                <w:noProof/>
                <w:webHidden/>
              </w:rPr>
              <w:instrText xml:space="preserve"> PAGEREF _Toc168476249 \h </w:instrText>
            </w:r>
            <w:r w:rsidR="003D45BC">
              <w:rPr>
                <w:noProof/>
                <w:webHidden/>
              </w:rPr>
            </w:r>
            <w:r w:rsidR="003D45BC">
              <w:rPr>
                <w:noProof/>
                <w:webHidden/>
              </w:rPr>
              <w:fldChar w:fldCharType="separate"/>
            </w:r>
            <w:r w:rsidR="005801FF">
              <w:rPr>
                <w:noProof/>
                <w:webHidden/>
              </w:rPr>
              <w:t>104</w:t>
            </w:r>
            <w:r w:rsidR="003D45BC">
              <w:rPr>
                <w:noProof/>
                <w:webHidden/>
              </w:rPr>
              <w:fldChar w:fldCharType="end"/>
            </w:r>
          </w:hyperlink>
        </w:p>
        <w:p w14:paraId="743EB5EA" w14:textId="0776B551" w:rsidR="003D45BC" w:rsidRDefault="000803AE">
          <w:pPr>
            <w:pStyle w:val="TM3"/>
            <w:rPr>
              <w:rFonts w:cstheme="minorBidi"/>
              <w:noProof/>
              <w:lang w:val="fr-BI" w:eastAsia="fr-BI"/>
            </w:rPr>
          </w:pPr>
          <w:hyperlink w:anchor="_Toc168476250" w:history="1">
            <w:r w:rsidR="003D45BC" w:rsidRPr="00F62295">
              <w:rPr>
                <w:rStyle w:val="Lienhypertexte"/>
                <w:rFonts w:ascii="Segoe UI Symbol" w:hAnsi="Segoe UI Symbol"/>
                <w:b/>
                <w:bCs/>
                <w:noProof/>
              </w:rPr>
              <w:t>6.02.1.2 : REVETEMENT DE SOL A BASE DE RESINE</w:t>
            </w:r>
            <w:r w:rsidR="003D45BC">
              <w:rPr>
                <w:noProof/>
                <w:webHidden/>
              </w:rPr>
              <w:tab/>
            </w:r>
            <w:r w:rsidR="003D45BC">
              <w:rPr>
                <w:noProof/>
                <w:webHidden/>
              </w:rPr>
              <w:fldChar w:fldCharType="begin"/>
            </w:r>
            <w:r w:rsidR="003D45BC">
              <w:rPr>
                <w:noProof/>
                <w:webHidden/>
              </w:rPr>
              <w:instrText xml:space="preserve"> PAGEREF _Toc168476250 \h </w:instrText>
            </w:r>
            <w:r w:rsidR="003D45BC">
              <w:rPr>
                <w:noProof/>
                <w:webHidden/>
              </w:rPr>
            </w:r>
            <w:r w:rsidR="003D45BC">
              <w:rPr>
                <w:noProof/>
                <w:webHidden/>
              </w:rPr>
              <w:fldChar w:fldCharType="separate"/>
            </w:r>
            <w:r w:rsidR="005801FF">
              <w:rPr>
                <w:noProof/>
                <w:webHidden/>
              </w:rPr>
              <w:t>104</w:t>
            </w:r>
            <w:r w:rsidR="003D45BC">
              <w:rPr>
                <w:noProof/>
                <w:webHidden/>
              </w:rPr>
              <w:fldChar w:fldCharType="end"/>
            </w:r>
          </w:hyperlink>
        </w:p>
        <w:p w14:paraId="24D5CD57" w14:textId="701697AD" w:rsidR="003D45BC" w:rsidRDefault="000803AE">
          <w:pPr>
            <w:pStyle w:val="TM3"/>
            <w:rPr>
              <w:rFonts w:cstheme="minorBidi"/>
              <w:noProof/>
              <w:lang w:val="fr-BI" w:eastAsia="fr-BI"/>
            </w:rPr>
          </w:pPr>
          <w:hyperlink w:anchor="_Toc168476251" w:history="1">
            <w:r w:rsidR="003D45BC" w:rsidRPr="00F62295">
              <w:rPr>
                <w:rStyle w:val="Lienhypertexte"/>
                <w:rFonts w:ascii="Segoe UI Symbol" w:hAnsi="Segoe UI Symbol"/>
                <w:b/>
                <w:bCs/>
                <w:noProof/>
              </w:rPr>
              <w:t>6.02.1.3 : REVETEMENT DE SOL EN CHAPE LISSEE</w:t>
            </w:r>
            <w:r w:rsidR="003D45BC">
              <w:rPr>
                <w:noProof/>
                <w:webHidden/>
              </w:rPr>
              <w:tab/>
            </w:r>
            <w:r w:rsidR="003D45BC">
              <w:rPr>
                <w:noProof/>
                <w:webHidden/>
              </w:rPr>
              <w:fldChar w:fldCharType="begin"/>
            </w:r>
            <w:r w:rsidR="003D45BC">
              <w:rPr>
                <w:noProof/>
                <w:webHidden/>
              </w:rPr>
              <w:instrText xml:space="preserve"> PAGEREF _Toc168476251 \h </w:instrText>
            </w:r>
            <w:r w:rsidR="003D45BC">
              <w:rPr>
                <w:noProof/>
                <w:webHidden/>
              </w:rPr>
            </w:r>
            <w:r w:rsidR="003D45BC">
              <w:rPr>
                <w:noProof/>
                <w:webHidden/>
              </w:rPr>
              <w:fldChar w:fldCharType="separate"/>
            </w:r>
            <w:r w:rsidR="005801FF">
              <w:rPr>
                <w:noProof/>
                <w:webHidden/>
              </w:rPr>
              <w:t>105</w:t>
            </w:r>
            <w:r w:rsidR="003D45BC">
              <w:rPr>
                <w:noProof/>
                <w:webHidden/>
              </w:rPr>
              <w:fldChar w:fldCharType="end"/>
            </w:r>
          </w:hyperlink>
        </w:p>
        <w:p w14:paraId="39335BD9" w14:textId="2DC5AAFB" w:rsidR="003D45BC" w:rsidRDefault="000803AE">
          <w:pPr>
            <w:pStyle w:val="TM2"/>
            <w:rPr>
              <w:rFonts w:asciiTheme="minorHAnsi" w:eastAsiaTheme="minorEastAsia" w:hAnsiTheme="minorHAnsi" w:cstheme="minorBidi"/>
              <w:b w:val="0"/>
              <w:noProof/>
              <w:sz w:val="22"/>
              <w:szCs w:val="22"/>
              <w:lang w:val="fr-BI" w:eastAsia="fr-BI"/>
            </w:rPr>
          </w:pPr>
          <w:hyperlink w:anchor="_Toc168476252" w:history="1">
            <w:r w:rsidR="003D45BC" w:rsidRPr="00F62295">
              <w:rPr>
                <w:rStyle w:val="Lienhypertexte"/>
                <w:rFonts w:ascii="Segoe UI Symbol" w:hAnsi="Segoe UI Symbol"/>
                <w:bCs/>
                <w:noProof/>
              </w:rPr>
              <w:t>6.02.1.4 </w:t>
            </w:r>
            <w:r w:rsidR="003D45BC" w:rsidRPr="00F62295">
              <w:rPr>
                <w:rStyle w:val="Lienhypertexte"/>
                <w:rFonts w:ascii="Segoe UI Symbol" w:eastAsiaTheme="majorEastAsia" w:hAnsi="Segoe UI Symbol" w:cstheme="majorBidi"/>
                <w:bCs/>
                <w:noProof/>
              </w:rPr>
              <w:t>: REVETEMENT DES SOLS EN CHAPPE TALOCHEE</w:t>
            </w:r>
            <w:r w:rsidR="003D45BC">
              <w:rPr>
                <w:noProof/>
                <w:webHidden/>
              </w:rPr>
              <w:tab/>
            </w:r>
            <w:r w:rsidR="003D45BC">
              <w:rPr>
                <w:noProof/>
                <w:webHidden/>
              </w:rPr>
              <w:fldChar w:fldCharType="begin"/>
            </w:r>
            <w:r w:rsidR="003D45BC">
              <w:rPr>
                <w:noProof/>
                <w:webHidden/>
              </w:rPr>
              <w:instrText xml:space="preserve"> PAGEREF _Toc168476252 \h </w:instrText>
            </w:r>
            <w:r w:rsidR="003D45BC">
              <w:rPr>
                <w:noProof/>
                <w:webHidden/>
              </w:rPr>
            </w:r>
            <w:r w:rsidR="003D45BC">
              <w:rPr>
                <w:noProof/>
                <w:webHidden/>
              </w:rPr>
              <w:fldChar w:fldCharType="separate"/>
            </w:r>
            <w:r w:rsidR="005801FF">
              <w:rPr>
                <w:noProof/>
                <w:webHidden/>
              </w:rPr>
              <w:t>105</w:t>
            </w:r>
            <w:r w:rsidR="003D45BC">
              <w:rPr>
                <w:noProof/>
                <w:webHidden/>
              </w:rPr>
              <w:fldChar w:fldCharType="end"/>
            </w:r>
          </w:hyperlink>
        </w:p>
        <w:p w14:paraId="02575420" w14:textId="133D1EA7" w:rsidR="003D45BC" w:rsidRDefault="000803AE">
          <w:pPr>
            <w:pStyle w:val="TM1"/>
            <w:rPr>
              <w:rFonts w:asciiTheme="minorHAnsi" w:eastAsiaTheme="minorEastAsia" w:hAnsiTheme="minorHAnsi" w:cstheme="minorBidi"/>
              <w:b w:val="0"/>
              <w:lang w:val="fr-BI" w:eastAsia="fr-BI"/>
            </w:rPr>
          </w:pPr>
          <w:hyperlink w:anchor="_Toc168476253" w:history="1">
            <w:r w:rsidR="003D45BC" w:rsidRPr="00F62295">
              <w:rPr>
                <w:rStyle w:val="Lienhypertexte"/>
              </w:rPr>
              <w:t>6.02.2 : REVETEMENT DE SOL EN CARREAUX</w:t>
            </w:r>
            <w:r w:rsidR="003D45BC">
              <w:rPr>
                <w:webHidden/>
              </w:rPr>
              <w:tab/>
            </w:r>
            <w:r w:rsidR="003D45BC">
              <w:rPr>
                <w:webHidden/>
              </w:rPr>
              <w:fldChar w:fldCharType="begin"/>
            </w:r>
            <w:r w:rsidR="003D45BC">
              <w:rPr>
                <w:webHidden/>
              </w:rPr>
              <w:instrText xml:space="preserve"> PAGEREF _Toc168476253 \h </w:instrText>
            </w:r>
            <w:r w:rsidR="003D45BC">
              <w:rPr>
                <w:webHidden/>
              </w:rPr>
            </w:r>
            <w:r w:rsidR="003D45BC">
              <w:rPr>
                <w:webHidden/>
              </w:rPr>
              <w:fldChar w:fldCharType="separate"/>
            </w:r>
            <w:r w:rsidR="005801FF">
              <w:rPr>
                <w:webHidden/>
              </w:rPr>
              <w:t>106</w:t>
            </w:r>
            <w:r w:rsidR="003D45BC">
              <w:rPr>
                <w:webHidden/>
              </w:rPr>
              <w:fldChar w:fldCharType="end"/>
            </w:r>
          </w:hyperlink>
        </w:p>
        <w:p w14:paraId="6B42FD41" w14:textId="2ACD9A60" w:rsidR="003D45BC" w:rsidRDefault="000803AE">
          <w:pPr>
            <w:pStyle w:val="TM2"/>
            <w:rPr>
              <w:rFonts w:asciiTheme="minorHAnsi" w:eastAsiaTheme="minorEastAsia" w:hAnsiTheme="minorHAnsi" w:cstheme="minorBidi"/>
              <w:b w:val="0"/>
              <w:noProof/>
              <w:sz w:val="22"/>
              <w:szCs w:val="22"/>
              <w:lang w:val="fr-BI" w:eastAsia="fr-BI"/>
            </w:rPr>
          </w:pPr>
          <w:hyperlink w:anchor="_Toc168476254" w:history="1">
            <w:r w:rsidR="003D45BC" w:rsidRPr="00F62295">
              <w:rPr>
                <w:rStyle w:val="Lienhypertexte"/>
                <w:rFonts w:ascii="Segoe UI Symbol" w:eastAsiaTheme="majorEastAsia" w:hAnsi="Segoe UI Symbol" w:cstheme="majorBidi"/>
                <w:noProof/>
              </w:rPr>
              <w:t>6.02.2.1 : REVETEMENT EN CARREAUX DE SOLS</w:t>
            </w:r>
            <w:r w:rsidR="003D45BC">
              <w:rPr>
                <w:noProof/>
                <w:webHidden/>
              </w:rPr>
              <w:tab/>
            </w:r>
            <w:r w:rsidR="003D45BC">
              <w:rPr>
                <w:noProof/>
                <w:webHidden/>
              </w:rPr>
              <w:fldChar w:fldCharType="begin"/>
            </w:r>
            <w:r w:rsidR="003D45BC">
              <w:rPr>
                <w:noProof/>
                <w:webHidden/>
              </w:rPr>
              <w:instrText xml:space="preserve"> PAGEREF _Toc168476254 \h </w:instrText>
            </w:r>
            <w:r w:rsidR="003D45BC">
              <w:rPr>
                <w:noProof/>
                <w:webHidden/>
              </w:rPr>
            </w:r>
            <w:r w:rsidR="003D45BC">
              <w:rPr>
                <w:noProof/>
                <w:webHidden/>
              </w:rPr>
              <w:fldChar w:fldCharType="separate"/>
            </w:r>
            <w:r w:rsidR="005801FF">
              <w:rPr>
                <w:noProof/>
                <w:webHidden/>
              </w:rPr>
              <w:t>106</w:t>
            </w:r>
            <w:r w:rsidR="003D45BC">
              <w:rPr>
                <w:noProof/>
                <w:webHidden/>
              </w:rPr>
              <w:fldChar w:fldCharType="end"/>
            </w:r>
          </w:hyperlink>
        </w:p>
        <w:p w14:paraId="03FA9836" w14:textId="2CA82713" w:rsidR="003D45BC" w:rsidRDefault="000803AE">
          <w:pPr>
            <w:pStyle w:val="TM3"/>
            <w:rPr>
              <w:rFonts w:cstheme="minorBidi"/>
              <w:noProof/>
              <w:lang w:val="fr-BI" w:eastAsia="fr-BI"/>
            </w:rPr>
          </w:pPr>
          <w:hyperlink w:anchor="_Toc168476255" w:history="1">
            <w:r w:rsidR="003D45BC" w:rsidRPr="00F62295">
              <w:rPr>
                <w:rStyle w:val="Lienhypertexte"/>
                <w:rFonts w:ascii="Segoe UI Symbol" w:hAnsi="Segoe UI Symbol"/>
                <w:b/>
                <w:bCs/>
                <w:noProof/>
              </w:rPr>
              <w:t>6.02.2.2 : REVETEMENT DE SOL EN CARREAUX ANTIDERAPANTS</w:t>
            </w:r>
            <w:r w:rsidR="003D45BC">
              <w:rPr>
                <w:noProof/>
                <w:webHidden/>
              </w:rPr>
              <w:tab/>
            </w:r>
            <w:r w:rsidR="003D45BC">
              <w:rPr>
                <w:noProof/>
                <w:webHidden/>
              </w:rPr>
              <w:fldChar w:fldCharType="begin"/>
            </w:r>
            <w:r w:rsidR="003D45BC">
              <w:rPr>
                <w:noProof/>
                <w:webHidden/>
              </w:rPr>
              <w:instrText xml:space="preserve"> PAGEREF _Toc168476255 \h </w:instrText>
            </w:r>
            <w:r w:rsidR="003D45BC">
              <w:rPr>
                <w:noProof/>
                <w:webHidden/>
              </w:rPr>
            </w:r>
            <w:r w:rsidR="003D45BC">
              <w:rPr>
                <w:noProof/>
                <w:webHidden/>
              </w:rPr>
              <w:fldChar w:fldCharType="separate"/>
            </w:r>
            <w:r w:rsidR="005801FF">
              <w:rPr>
                <w:noProof/>
                <w:webHidden/>
              </w:rPr>
              <w:t>107</w:t>
            </w:r>
            <w:r w:rsidR="003D45BC">
              <w:rPr>
                <w:noProof/>
                <w:webHidden/>
              </w:rPr>
              <w:fldChar w:fldCharType="end"/>
            </w:r>
          </w:hyperlink>
        </w:p>
        <w:p w14:paraId="3FAE01E5" w14:textId="49EFC158" w:rsidR="003D45BC" w:rsidRDefault="000803AE">
          <w:pPr>
            <w:pStyle w:val="TM1"/>
            <w:rPr>
              <w:rFonts w:asciiTheme="minorHAnsi" w:eastAsiaTheme="minorEastAsia" w:hAnsiTheme="minorHAnsi" w:cstheme="minorBidi"/>
              <w:b w:val="0"/>
              <w:lang w:val="fr-BI" w:eastAsia="fr-BI"/>
            </w:rPr>
          </w:pPr>
          <w:hyperlink w:anchor="_Toc168476256" w:history="1">
            <w:r w:rsidR="003D45BC" w:rsidRPr="00F62295">
              <w:rPr>
                <w:rStyle w:val="Lienhypertexte"/>
              </w:rPr>
              <w:t>6.02.3 : PLINTHE</w:t>
            </w:r>
            <w:r w:rsidR="003D45BC">
              <w:rPr>
                <w:webHidden/>
              </w:rPr>
              <w:tab/>
            </w:r>
            <w:r w:rsidR="003D45BC">
              <w:rPr>
                <w:webHidden/>
              </w:rPr>
              <w:fldChar w:fldCharType="begin"/>
            </w:r>
            <w:r w:rsidR="003D45BC">
              <w:rPr>
                <w:webHidden/>
              </w:rPr>
              <w:instrText xml:space="preserve"> PAGEREF _Toc168476256 \h </w:instrText>
            </w:r>
            <w:r w:rsidR="003D45BC">
              <w:rPr>
                <w:webHidden/>
              </w:rPr>
            </w:r>
            <w:r w:rsidR="003D45BC">
              <w:rPr>
                <w:webHidden/>
              </w:rPr>
              <w:fldChar w:fldCharType="separate"/>
            </w:r>
            <w:r w:rsidR="005801FF">
              <w:rPr>
                <w:webHidden/>
              </w:rPr>
              <w:t>108</w:t>
            </w:r>
            <w:r w:rsidR="003D45BC">
              <w:rPr>
                <w:webHidden/>
              </w:rPr>
              <w:fldChar w:fldCharType="end"/>
            </w:r>
          </w:hyperlink>
        </w:p>
        <w:p w14:paraId="118B8377" w14:textId="0DD924B7" w:rsidR="003D45BC" w:rsidRDefault="000803AE">
          <w:pPr>
            <w:pStyle w:val="TM2"/>
            <w:rPr>
              <w:rFonts w:asciiTheme="minorHAnsi" w:eastAsiaTheme="minorEastAsia" w:hAnsiTheme="minorHAnsi" w:cstheme="minorBidi"/>
              <w:b w:val="0"/>
              <w:noProof/>
              <w:sz w:val="22"/>
              <w:szCs w:val="22"/>
              <w:lang w:val="fr-BI" w:eastAsia="fr-BI"/>
            </w:rPr>
          </w:pPr>
          <w:hyperlink w:anchor="_Toc168476257" w:history="1">
            <w:r w:rsidR="003D45BC" w:rsidRPr="00F62295">
              <w:rPr>
                <w:rStyle w:val="Lienhypertexte"/>
                <w:rFonts w:ascii="Segoe UI Symbol" w:eastAsiaTheme="majorEastAsia" w:hAnsi="Segoe UI Symbol" w:cstheme="majorBidi"/>
                <w:bCs/>
                <w:noProof/>
              </w:rPr>
              <w:t>6.02.3.1: PLINTHE EN CIMENT</w:t>
            </w:r>
            <w:r w:rsidR="003D45BC">
              <w:rPr>
                <w:noProof/>
                <w:webHidden/>
              </w:rPr>
              <w:tab/>
            </w:r>
            <w:r w:rsidR="003D45BC">
              <w:rPr>
                <w:noProof/>
                <w:webHidden/>
              </w:rPr>
              <w:fldChar w:fldCharType="begin"/>
            </w:r>
            <w:r w:rsidR="003D45BC">
              <w:rPr>
                <w:noProof/>
                <w:webHidden/>
              </w:rPr>
              <w:instrText xml:space="preserve"> PAGEREF _Toc168476257 \h </w:instrText>
            </w:r>
            <w:r w:rsidR="003D45BC">
              <w:rPr>
                <w:noProof/>
                <w:webHidden/>
              </w:rPr>
            </w:r>
            <w:r w:rsidR="003D45BC">
              <w:rPr>
                <w:noProof/>
                <w:webHidden/>
              </w:rPr>
              <w:fldChar w:fldCharType="separate"/>
            </w:r>
            <w:r w:rsidR="005801FF">
              <w:rPr>
                <w:noProof/>
                <w:webHidden/>
              </w:rPr>
              <w:t>108</w:t>
            </w:r>
            <w:r w:rsidR="003D45BC">
              <w:rPr>
                <w:noProof/>
                <w:webHidden/>
              </w:rPr>
              <w:fldChar w:fldCharType="end"/>
            </w:r>
          </w:hyperlink>
        </w:p>
        <w:p w14:paraId="303F1478" w14:textId="5E62287E" w:rsidR="003D45BC" w:rsidRDefault="000803AE">
          <w:pPr>
            <w:pStyle w:val="TM2"/>
            <w:rPr>
              <w:rFonts w:asciiTheme="minorHAnsi" w:eastAsiaTheme="minorEastAsia" w:hAnsiTheme="minorHAnsi" w:cstheme="minorBidi"/>
              <w:b w:val="0"/>
              <w:noProof/>
              <w:sz w:val="22"/>
              <w:szCs w:val="22"/>
              <w:lang w:val="fr-BI" w:eastAsia="fr-BI"/>
            </w:rPr>
          </w:pPr>
          <w:hyperlink w:anchor="_Toc168476258" w:history="1">
            <w:r w:rsidR="003D45BC" w:rsidRPr="00F62295">
              <w:rPr>
                <w:rStyle w:val="Lienhypertexte"/>
                <w:rFonts w:ascii="Segoe UI Symbol" w:eastAsiaTheme="majorEastAsia" w:hAnsi="Segoe UI Symbol" w:cstheme="majorBidi"/>
                <w:bCs/>
                <w:noProof/>
              </w:rPr>
              <w:t>6.02.3.2: PLINTHE A BASE DE RESINE</w:t>
            </w:r>
            <w:r w:rsidR="003D45BC">
              <w:rPr>
                <w:noProof/>
                <w:webHidden/>
              </w:rPr>
              <w:tab/>
            </w:r>
            <w:r w:rsidR="003D45BC">
              <w:rPr>
                <w:noProof/>
                <w:webHidden/>
              </w:rPr>
              <w:fldChar w:fldCharType="begin"/>
            </w:r>
            <w:r w:rsidR="003D45BC">
              <w:rPr>
                <w:noProof/>
                <w:webHidden/>
              </w:rPr>
              <w:instrText xml:space="preserve"> PAGEREF _Toc168476258 \h </w:instrText>
            </w:r>
            <w:r w:rsidR="003D45BC">
              <w:rPr>
                <w:noProof/>
                <w:webHidden/>
              </w:rPr>
            </w:r>
            <w:r w:rsidR="003D45BC">
              <w:rPr>
                <w:noProof/>
                <w:webHidden/>
              </w:rPr>
              <w:fldChar w:fldCharType="separate"/>
            </w:r>
            <w:r w:rsidR="005801FF">
              <w:rPr>
                <w:noProof/>
                <w:webHidden/>
              </w:rPr>
              <w:t>108</w:t>
            </w:r>
            <w:r w:rsidR="003D45BC">
              <w:rPr>
                <w:noProof/>
                <w:webHidden/>
              </w:rPr>
              <w:fldChar w:fldCharType="end"/>
            </w:r>
          </w:hyperlink>
        </w:p>
        <w:p w14:paraId="7F0107D2" w14:textId="76B84376" w:rsidR="003D45BC" w:rsidRDefault="000803AE">
          <w:pPr>
            <w:pStyle w:val="TM1"/>
            <w:rPr>
              <w:rFonts w:asciiTheme="minorHAnsi" w:eastAsiaTheme="minorEastAsia" w:hAnsiTheme="minorHAnsi" w:cstheme="minorBidi"/>
              <w:b w:val="0"/>
              <w:lang w:val="fr-BI" w:eastAsia="fr-BI"/>
            </w:rPr>
          </w:pPr>
          <w:hyperlink w:anchor="_Toc168476259" w:history="1">
            <w:r w:rsidR="003D45BC" w:rsidRPr="00F62295">
              <w:rPr>
                <w:rStyle w:val="Lienhypertexte"/>
              </w:rPr>
              <w:t>6.02.3.3 : PLINTHE EN CARRELAGE.</w:t>
            </w:r>
            <w:r w:rsidR="003D45BC">
              <w:rPr>
                <w:webHidden/>
              </w:rPr>
              <w:tab/>
            </w:r>
            <w:r w:rsidR="003D45BC">
              <w:rPr>
                <w:webHidden/>
              </w:rPr>
              <w:fldChar w:fldCharType="begin"/>
            </w:r>
            <w:r w:rsidR="003D45BC">
              <w:rPr>
                <w:webHidden/>
              </w:rPr>
              <w:instrText xml:space="preserve"> PAGEREF _Toc168476259 \h </w:instrText>
            </w:r>
            <w:r w:rsidR="003D45BC">
              <w:rPr>
                <w:webHidden/>
              </w:rPr>
            </w:r>
            <w:r w:rsidR="003D45BC">
              <w:rPr>
                <w:webHidden/>
              </w:rPr>
              <w:fldChar w:fldCharType="separate"/>
            </w:r>
            <w:r w:rsidR="005801FF">
              <w:rPr>
                <w:webHidden/>
              </w:rPr>
              <w:t>108</w:t>
            </w:r>
            <w:r w:rsidR="003D45BC">
              <w:rPr>
                <w:webHidden/>
              </w:rPr>
              <w:fldChar w:fldCharType="end"/>
            </w:r>
          </w:hyperlink>
        </w:p>
        <w:p w14:paraId="65960763" w14:textId="3D02B85D" w:rsidR="003D45BC" w:rsidRDefault="000803AE">
          <w:pPr>
            <w:pStyle w:val="TM1"/>
            <w:rPr>
              <w:rFonts w:asciiTheme="minorHAnsi" w:eastAsiaTheme="minorEastAsia" w:hAnsiTheme="minorHAnsi" w:cstheme="minorBidi"/>
              <w:b w:val="0"/>
              <w:lang w:val="fr-BI" w:eastAsia="fr-BI"/>
            </w:rPr>
          </w:pPr>
          <w:hyperlink w:anchor="_Toc168476260" w:history="1">
            <w:r w:rsidR="003D45BC" w:rsidRPr="00F62295">
              <w:rPr>
                <w:rStyle w:val="Lienhypertexte"/>
              </w:rPr>
              <w:t>7.00</w:t>
            </w:r>
            <w:r w:rsidR="003D45BC">
              <w:rPr>
                <w:rFonts w:asciiTheme="minorHAnsi" w:eastAsiaTheme="minorEastAsia" w:hAnsiTheme="minorHAnsi" w:cstheme="minorBidi"/>
                <w:b w:val="0"/>
                <w:lang w:val="fr-BI" w:eastAsia="fr-BI"/>
              </w:rPr>
              <w:tab/>
            </w:r>
            <w:r w:rsidR="003D45BC" w:rsidRPr="00F62295">
              <w:rPr>
                <w:rStyle w:val="Lienhypertexte"/>
              </w:rPr>
              <w:t xml:space="preserve"> CHARPENTE, COUVERTURE ET ETANCHEITE DES TOITURES.</w:t>
            </w:r>
            <w:r w:rsidR="003D45BC">
              <w:rPr>
                <w:webHidden/>
              </w:rPr>
              <w:tab/>
            </w:r>
            <w:r w:rsidR="003D45BC">
              <w:rPr>
                <w:webHidden/>
              </w:rPr>
              <w:fldChar w:fldCharType="begin"/>
            </w:r>
            <w:r w:rsidR="003D45BC">
              <w:rPr>
                <w:webHidden/>
              </w:rPr>
              <w:instrText xml:space="preserve"> PAGEREF _Toc168476260 \h </w:instrText>
            </w:r>
            <w:r w:rsidR="003D45BC">
              <w:rPr>
                <w:webHidden/>
              </w:rPr>
            </w:r>
            <w:r w:rsidR="003D45BC">
              <w:rPr>
                <w:webHidden/>
              </w:rPr>
              <w:fldChar w:fldCharType="separate"/>
            </w:r>
            <w:r w:rsidR="005801FF">
              <w:rPr>
                <w:webHidden/>
              </w:rPr>
              <w:t>109</w:t>
            </w:r>
            <w:r w:rsidR="003D45BC">
              <w:rPr>
                <w:webHidden/>
              </w:rPr>
              <w:fldChar w:fldCharType="end"/>
            </w:r>
          </w:hyperlink>
        </w:p>
        <w:p w14:paraId="47A643CC" w14:textId="2C679543" w:rsidR="003D45BC" w:rsidRDefault="000803AE">
          <w:pPr>
            <w:pStyle w:val="TM2"/>
            <w:rPr>
              <w:rFonts w:asciiTheme="minorHAnsi" w:eastAsiaTheme="minorEastAsia" w:hAnsiTheme="minorHAnsi" w:cstheme="minorBidi"/>
              <w:b w:val="0"/>
              <w:noProof/>
              <w:sz w:val="22"/>
              <w:szCs w:val="22"/>
              <w:lang w:val="fr-BI" w:eastAsia="fr-BI"/>
            </w:rPr>
          </w:pPr>
          <w:hyperlink w:anchor="_Toc168476261" w:history="1">
            <w:r w:rsidR="003D45BC" w:rsidRPr="00F62295">
              <w:rPr>
                <w:rStyle w:val="Lienhypertexte"/>
                <w:rFonts w:ascii="Segoe UI Symbol" w:hAnsi="Segoe UI Symbol"/>
                <w:noProof/>
              </w:rPr>
              <w:t>Structure.</w:t>
            </w:r>
            <w:r w:rsidR="003D45BC">
              <w:rPr>
                <w:noProof/>
                <w:webHidden/>
              </w:rPr>
              <w:tab/>
            </w:r>
            <w:r w:rsidR="003D45BC">
              <w:rPr>
                <w:noProof/>
                <w:webHidden/>
              </w:rPr>
              <w:fldChar w:fldCharType="begin"/>
            </w:r>
            <w:r w:rsidR="003D45BC">
              <w:rPr>
                <w:noProof/>
                <w:webHidden/>
              </w:rPr>
              <w:instrText xml:space="preserve"> PAGEREF _Toc168476261 \h </w:instrText>
            </w:r>
            <w:r w:rsidR="003D45BC">
              <w:rPr>
                <w:noProof/>
                <w:webHidden/>
              </w:rPr>
            </w:r>
            <w:r w:rsidR="003D45BC">
              <w:rPr>
                <w:noProof/>
                <w:webHidden/>
              </w:rPr>
              <w:fldChar w:fldCharType="separate"/>
            </w:r>
            <w:r w:rsidR="005801FF">
              <w:rPr>
                <w:noProof/>
                <w:webHidden/>
              </w:rPr>
              <w:t>109</w:t>
            </w:r>
            <w:r w:rsidR="003D45BC">
              <w:rPr>
                <w:noProof/>
                <w:webHidden/>
              </w:rPr>
              <w:fldChar w:fldCharType="end"/>
            </w:r>
          </w:hyperlink>
        </w:p>
        <w:p w14:paraId="5083B2FD" w14:textId="1CD5FE23" w:rsidR="003D45BC" w:rsidRDefault="000803AE">
          <w:pPr>
            <w:pStyle w:val="TM2"/>
            <w:rPr>
              <w:rFonts w:asciiTheme="minorHAnsi" w:eastAsiaTheme="minorEastAsia" w:hAnsiTheme="minorHAnsi" w:cstheme="minorBidi"/>
              <w:b w:val="0"/>
              <w:noProof/>
              <w:sz w:val="22"/>
              <w:szCs w:val="22"/>
              <w:lang w:val="fr-BI" w:eastAsia="fr-BI"/>
            </w:rPr>
          </w:pPr>
          <w:hyperlink w:anchor="_Toc168476262" w:history="1">
            <w:r w:rsidR="003D45BC" w:rsidRPr="00F62295">
              <w:rPr>
                <w:rStyle w:val="Lienhypertexte"/>
                <w:rFonts w:ascii="Segoe UI Symbol" w:eastAsiaTheme="majorEastAsia" w:hAnsi="Segoe UI Symbol" w:cstheme="majorBidi"/>
                <w:bCs/>
                <w:noProof/>
              </w:rPr>
              <w:t>7.01 : CHARPENTES</w:t>
            </w:r>
            <w:r w:rsidR="003D45BC">
              <w:rPr>
                <w:noProof/>
                <w:webHidden/>
              </w:rPr>
              <w:tab/>
            </w:r>
            <w:r w:rsidR="003D45BC">
              <w:rPr>
                <w:noProof/>
                <w:webHidden/>
              </w:rPr>
              <w:fldChar w:fldCharType="begin"/>
            </w:r>
            <w:r w:rsidR="003D45BC">
              <w:rPr>
                <w:noProof/>
                <w:webHidden/>
              </w:rPr>
              <w:instrText xml:space="preserve"> PAGEREF _Toc168476262 \h </w:instrText>
            </w:r>
            <w:r w:rsidR="003D45BC">
              <w:rPr>
                <w:noProof/>
                <w:webHidden/>
              </w:rPr>
            </w:r>
            <w:r w:rsidR="003D45BC">
              <w:rPr>
                <w:noProof/>
                <w:webHidden/>
              </w:rPr>
              <w:fldChar w:fldCharType="separate"/>
            </w:r>
            <w:r w:rsidR="005801FF">
              <w:rPr>
                <w:noProof/>
                <w:webHidden/>
              </w:rPr>
              <w:t>111</w:t>
            </w:r>
            <w:r w:rsidR="003D45BC">
              <w:rPr>
                <w:noProof/>
                <w:webHidden/>
              </w:rPr>
              <w:fldChar w:fldCharType="end"/>
            </w:r>
          </w:hyperlink>
        </w:p>
        <w:p w14:paraId="6776717E" w14:textId="5883538A" w:rsidR="003D45BC" w:rsidRDefault="000803AE">
          <w:pPr>
            <w:pStyle w:val="TM2"/>
            <w:rPr>
              <w:rFonts w:asciiTheme="minorHAnsi" w:eastAsiaTheme="minorEastAsia" w:hAnsiTheme="minorHAnsi" w:cstheme="minorBidi"/>
              <w:b w:val="0"/>
              <w:noProof/>
              <w:sz w:val="22"/>
              <w:szCs w:val="22"/>
              <w:lang w:val="fr-BI" w:eastAsia="fr-BI"/>
            </w:rPr>
          </w:pPr>
          <w:hyperlink w:anchor="_Toc168476263" w:history="1">
            <w:r w:rsidR="003D45BC" w:rsidRPr="00F62295">
              <w:rPr>
                <w:rStyle w:val="Lienhypertexte"/>
                <w:rFonts w:ascii="Segoe UI Symbol" w:eastAsiaTheme="majorEastAsia" w:hAnsi="Segoe UI Symbol" w:cstheme="majorBidi"/>
                <w:bCs/>
                <w:noProof/>
              </w:rPr>
              <w:t>7.01.1 : FERMES, DEMI-FERMES, PANNES &amp; RAMPANTS</w:t>
            </w:r>
            <w:r w:rsidR="003D45BC">
              <w:rPr>
                <w:noProof/>
                <w:webHidden/>
              </w:rPr>
              <w:tab/>
            </w:r>
            <w:r w:rsidR="003D45BC">
              <w:rPr>
                <w:noProof/>
                <w:webHidden/>
              </w:rPr>
              <w:fldChar w:fldCharType="begin"/>
            </w:r>
            <w:r w:rsidR="003D45BC">
              <w:rPr>
                <w:noProof/>
                <w:webHidden/>
              </w:rPr>
              <w:instrText xml:space="preserve"> PAGEREF _Toc168476263 \h </w:instrText>
            </w:r>
            <w:r w:rsidR="003D45BC">
              <w:rPr>
                <w:noProof/>
                <w:webHidden/>
              </w:rPr>
            </w:r>
            <w:r w:rsidR="003D45BC">
              <w:rPr>
                <w:noProof/>
                <w:webHidden/>
              </w:rPr>
              <w:fldChar w:fldCharType="separate"/>
            </w:r>
            <w:r w:rsidR="005801FF">
              <w:rPr>
                <w:noProof/>
                <w:webHidden/>
              </w:rPr>
              <w:t>111</w:t>
            </w:r>
            <w:r w:rsidR="003D45BC">
              <w:rPr>
                <w:noProof/>
                <w:webHidden/>
              </w:rPr>
              <w:fldChar w:fldCharType="end"/>
            </w:r>
          </w:hyperlink>
        </w:p>
        <w:p w14:paraId="45ECE9F5" w14:textId="4128B245" w:rsidR="003D45BC" w:rsidRDefault="000803AE">
          <w:pPr>
            <w:pStyle w:val="TM2"/>
            <w:rPr>
              <w:rFonts w:asciiTheme="minorHAnsi" w:eastAsiaTheme="minorEastAsia" w:hAnsiTheme="minorHAnsi" w:cstheme="minorBidi"/>
              <w:b w:val="0"/>
              <w:noProof/>
              <w:sz w:val="22"/>
              <w:szCs w:val="22"/>
              <w:lang w:val="fr-BI" w:eastAsia="fr-BI"/>
            </w:rPr>
          </w:pPr>
          <w:hyperlink w:anchor="_Toc168476264" w:history="1">
            <w:r w:rsidR="003D45BC" w:rsidRPr="00F62295">
              <w:rPr>
                <w:rStyle w:val="Lienhypertexte"/>
                <w:rFonts w:ascii="Segoe UI Symbol" w:eastAsiaTheme="majorEastAsia" w:hAnsi="Segoe UI Symbol" w:cstheme="majorBidi"/>
                <w:bCs/>
                <w:noProof/>
              </w:rPr>
              <w:t>7.02.8. : RAMPANTS</w:t>
            </w:r>
            <w:r w:rsidR="003D45BC">
              <w:rPr>
                <w:noProof/>
                <w:webHidden/>
              </w:rPr>
              <w:tab/>
            </w:r>
            <w:r w:rsidR="003D45BC">
              <w:rPr>
                <w:noProof/>
                <w:webHidden/>
              </w:rPr>
              <w:fldChar w:fldCharType="begin"/>
            </w:r>
            <w:r w:rsidR="003D45BC">
              <w:rPr>
                <w:noProof/>
                <w:webHidden/>
              </w:rPr>
              <w:instrText xml:space="preserve"> PAGEREF _Toc168476264 \h </w:instrText>
            </w:r>
            <w:r w:rsidR="003D45BC">
              <w:rPr>
                <w:noProof/>
                <w:webHidden/>
              </w:rPr>
            </w:r>
            <w:r w:rsidR="003D45BC">
              <w:rPr>
                <w:noProof/>
                <w:webHidden/>
              </w:rPr>
              <w:fldChar w:fldCharType="separate"/>
            </w:r>
            <w:r w:rsidR="005801FF">
              <w:rPr>
                <w:noProof/>
                <w:webHidden/>
              </w:rPr>
              <w:t>111</w:t>
            </w:r>
            <w:r w:rsidR="003D45BC">
              <w:rPr>
                <w:noProof/>
                <w:webHidden/>
              </w:rPr>
              <w:fldChar w:fldCharType="end"/>
            </w:r>
          </w:hyperlink>
        </w:p>
        <w:p w14:paraId="2CD82729" w14:textId="514BD270" w:rsidR="003D45BC" w:rsidRDefault="000803AE">
          <w:pPr>
            <w:pStyle w:val="TM2"/>
            <w:rPr>
              <w:rFonts w:asciiTheme="minorHAnsi" w:eastAsiaTheme="minorEastAsia" w:hAnsiTheme="minorHAnsi" w:cstheme="minorBidi"/>
              <w:b w:val="0"/>
              <w:noProof/>
              <w:sz w:val="22"/>
              <w:szCs w:val="22"/>
              <w:lang w:val="fr-BI" w:eastAsia="fr-BI"/>
            </w:rPr>
          </w:pPr>
          <w:hyperlink w:anchor="_Toc168476265" w:history="1">
            <w:r w:rsidR="003D45BC" w:rsidRPr="00F62295">
              <w:rPr>
                <w:rStyle w:val="Lienhypertexte"/>
                <w:rFonts w:ascii="Segoe UI Symbol" w:eastAsiaTheme="majorEastAsia" w:hAnsi="Segoe UI Symbol" w:cstheme="majorBidi"/>
                <w:bCs/>
                <w:noProof/>
              </w:rPr>
              <w:t>7.02.9. PANNES EN TUBES METALLIQUES.</w:t>
            </w:r>
            <w:r w:rsidR="003D45BC">
              <w:rPr>
                <w:noProof/>
                <w:webHidden/>
              </w:rPr>
              <w:tab/>
            </w:r>
            <w:r w:rsidR="003D45BC">
              <w:rPr>
                <w:noProof/>
                <w:webHidden/>
              </w:rPr>
              <w:fldChar w:fldCharType="begin"/>
            </w:r>
            <w:r w:rsidR="003D45BC">
              <w:rPr>
                <w:noProof/>
                <w:webHidden/>
              </w:rPr>
              <w:instrText xml:space="preserve"> PAGEREF _Toc168476265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7B630A7C" w14:textId="64D4F691" w:rsidR="003D45BC" w:rsidRDefault="000803AE">
          <w:pPr>
            <w:pStyle w:val="TM2"/>
            <w:rPr>
              <w:rFonts w:asciiTheme="minorHAnsi" w:eastAsiaTheme="minorEastAsia" w:hAnsiTheme="minorHAnsi" w:cstheme="minorBidi"/>
              <w:b w:val="0"/>
              <w:noProof/>
              <w:sz w:val="22"/>
              <w:szCs w:val="22"/>
              <w:lang w:val="fr-BI" w:eastAsia="fr-BI"/>
            </w:rPr>
          </w:pPr>
          <w:hyperlink w:anchor="_Toc168476266" w:history="1">
            <w:r w:rsidR="003D45BC" w:rsidRPr="00F62295">
              <w:rPr>
                <w:rStyle w:val="Lienhypertexte"/>
                <w:rFonts w:ascii="Segoe UI Symbol" w:eastAsiaTheme="majorEastAsia" w:hAnsi="Segoe UI Symbol" w:cstheme="majorBidi"/>
                <w:bCs/>
                <w:noProof/>
              </w:rPr>
              <w:t>7.02.10. POTEAU EN TUBES METALLIQUES</w:t>
            </w:r>
            <w:r w:rsidR="003D45BC">
              <w:rPr>
                <w:noProof/>
                <w:webHidden/>
              </w:rPr>
              <w:tab/>
            </w:r>
            <w:r w:rsidR="003D45BC">
              <w:rPr>
                <w:noProof/>
                <w:webHidden/>
              </w:rPr>
              <w:fldChar w:fldCharType="begin"/>
            </w:r>
            <w:r w:rsidR="003D45BC">
              <w:rPr>
                <w:noProof/>
                <w:webHidden/>
              </w:rPr>
              <w:instrText xml:space="preserve"> PAGEREF _Toc168476266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219638E6" w14:textId="5903F762" w:rsidR="003D45BC" w:rsidRDefault="000803AE">
          <w:pPr>
            <w:pStyle w:val="TM2"/>
            <w:rPr>
              <w:rFonts w:asciiTheme="minorHAnsi" w:eastAsiaTheme="minorEastAsia" w:hAnsiTheme="minorHAnsi" w:cstheme="minorBidi"/>
              <w:b w:val="0"/>
              <w:noProof/>
              <w:sz w:val="22"/>
              <w:szCs w:val="22"/>
              <w:lang w:val="fr-BI" w:eastAsia="fr-BI"/>
            </w:rPr>
          </w:pPr>
          <w:hyperlink w:anchor="_Toc168476267" w:history="1">
            <w:r w:rsidR="003D45BC" w:rsidRPr="00F62295">
              <w:rPr>
                <w:rStyle w:val="Lienhypertexte"/>
                <w:rFonts w:ascii="Segoe UI Symbol" w:eastAsiaTheme="majorEastAsia" w:hAnsi="Segoe UI Symbol" w:cstheme="majorBidi"/>
                <w:bCs/>
                <w:noProof/>
              </w:rPr>
              <w:t>7.02.11. ETANCHEITE DE LA DALLE</w:t>
            </w:r>
            <w:r w:rsidR="003D45BC">
              <w:rPr>
                <w:noProof/>
                <w:webHidden/>
              </w:rPr>
              <w:tab/>
            </w:r>
            <w:r w:rsidR="003D45BC">
              <w:rPr>
                <w:noProof/>
                <w:webHidden/>
              </w:rPr>
              <w:fldChar w:fldCharType="begin"/>
            </w:r>
            <w:r w:rsidR="003D45BC">
              <w:rPr>
                <w:noProof/>
                <w:webHidden/>
              </w:rPr>
              <w:instrText xml:space="preserve"> PAGEREF _Toc168476267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1B11A127" w14:textId="08365B39" w:rsidR="003D45BC" w:rsidRDefault="000803AE">
          <w:pPr>
            <w:pStyle w:val="TM2"/>
            <w:rPr>
              <w:rFonts w:asciiTheme="minorHAnsi" w:eastAsiaTheme="minorEastAsia" w:hAnsiTheme="minorHAnsi" w:cstheme="minorBidi"/>
              <w:b w:val="0"/>
              <w:noProof/>
              <w:sz w:val="22"/>
              <w:szCs w:val="22"/>
              <w:lang w:val="fr-BI" w:eastAsia="fr-BI"/>
            </w:rPr>
          </w:pPr>
          <w:hyperlink w:anchor="_Toc168476268" w:history="1">
            <w:r w:rsidR="003D45BC" w:rsidRPr="00F62295">
              <w:rPr>
                <w:rStyle w:val="Lienhypertexte"/>
                <w:rFonts w:ascii="Segoe UI Symbol" w:hAnsi="Segoe UI Symbol"/>
                <w:noProof/>
              </w:rPr>
              <w:t xml:space="preserve">A. </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Au m</w:t>
            </w:r>
            <w:r w:rsidR="003D45BC" w:rsidRPr="00F62295">
              <w:rPr>
                <w:rStyle w:val="Lienhypertexte"/>
                <w:rFonts w:ascii="Segoe UI Symbol" w:hAnsi="Segoe UI Symbol"/>
                <w:noProof/>
                <w:vertAlign w:val="superscript"/>
              </w:rPr>
              <w:t>2</w:t>
            </w:r>
            <w:r w:rsidR="003D45BC">
              <w:rPr>
                <w:noProof/>
                <w:webHidden/>
              </w:rPr>
              <w:tab/>
            </w:r>
            <w:r w:rsidR="003D45BC">
              <w:rPr>
                <w:noProof/>
                <w:webHidden/>
              </w:rPr>
              <w:fldChar w:fldCharType="begin"/>
            </w:r>
            <w:r w:rsidR="003D45BC">
              <w:rPr>
                <w:noProof/>
                <w:webHidden/>
              </w:rPr>
              <w:instrText xml:space="preserve"> PAGEREF _Toc168476268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0E602798" w14:textId="28564D69" w:rsidR="003D45BC" w:rsidRDefault="000803AE">
          <w:pPr>
            <w:pStyle w:val="TM2"/>
            <w:rPr>
              <w:rFonts w:asciiTheme="minorHAnsi" w:eastAsiaTheme="minorEastAsia" w:hAnsiTheme="minorHAnsi" w:cstheme="minorBidi"/>
              <w:b w:val="0"/>
              <w:noProof/>
              <w:sz w:val="22"/>
              <w:szCs w:val="22"/>
              <w:lang w:val="fr-BI" w:eastAsia="fr-BI"/>
            </w:rPr>
          </w:pPr>
          <w:hyperlink w:anchor="_Toc168476269" w:history="1">
            <w:r w:rsidR="003D45BC" w:rsidRPr="00F62295">
              <w:rPr>
                <w:rStyle w:val="Lienhypertexte"/>
                <w:rFonts w:ascii="Segoe UI Symbol" w:hAnsi="Segoe UI Symbol"/>
                <w:noProof/>
              </w:rPr>
              <w:t>B.</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Les dalle – auvent de la façade principale seront protégées par une étanchéité composée d’une couche de forme de pente hydrofuge puis d’une étanchéité en polymère armé, conformément aux prescriptions ci-après :</w:t>
            </w:r>
            <w:r w:rsidR="003D45BC">
              <w:rPr>
                <w:noProof/>
                <w:webHidden/>
              </w:rPr>
              <w:tab/>
            </w:r>
            <w:r w:rsidR="003D45BC">
              <w:rPr>
                <w:noProof/>
                <w:webHidden/>
              </w:rPr>
              <w:fldChar w:fldCharType="begin"/>
            </w:r>
            <w:r w:rsidR="003D45BC">
              <w:rPr>
                <w:noProof/>
                <w:webHidden/>
              </w:rPr>
              <w:instrText xml:space="preserve"> PAGEREF _Toc168476269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19DB9E34" w14:textId="11E4755C" w:rsidR="003D45BC" w:rsidRDefault="000803AE">
          <w:pPr>
            <w:pStyle w:val="TM2"/>
            <w:rPr>
              <w:rFonts w:asciiTheme="minorHAnsi" w:eastAsiaTheme="minorEastAsia" w:hAnsiTheme="minorHAnsi" w:cstheme="minorBidi"/>
              <w:b w:val="0"/>
              <w:noProof/>
              <w:sz w:val="22"/>
              <w:szCs w:val="22"/>
              <w:lang w:val="fr-BI" w:eastAsia="fr-BI"/>
            </w:rPr>
          </w:pPr>
          <w:hyperlink w:anchor="_Toc168476270"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Forme de pente hydrofuge</w:t>
            </w:r>
            <w:r w:rsidR="003D45BC">
              <w:rPr>
                <w:noProof/>
                <w:webHidden/>
              </w:rPr>
              <w:tab/>
            </w:r>
            <w:r w:rsidR="003D45BC">
              <w:rPr>
                <w:noProof/>
                <w:webHidden/>
              </w:rPr>
              <w:fldChar w:fldCharType="begin"/>
            </w:r>
            <w:r w:rsidR="003D45BC">
              <w:rPr>
                <w:noProof/>
                <w:webHidden/>
              </w:rPr>
              <w:instrText xml:space="preserve"> PAGEREF _Toc168476270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1950FC45" w14:textId="04771774" w:rsidR="003D45BC" w:rsidRDefault="000803AE">
          <w:pPr>
            <w:pStyle w:val="TM2"/>
            <w:rPr>
              <w:rFonts w:asciiTheme="minorHAnsi" w:eastAsiaTheme="minorEastAsia" w:hAnsiTheme="minorHAnsi" w:cstheme="minorBidi"/>
              <w:b w:val="0"/>
              <w:noProof/>
              <w:sz w:val="22"/>
              <w:szCs w:val="22"/>
              <w:lang w:val="fr-BI" w:eastAsia="fr-BI"/>
            </w:rPr>
          </w:pPr>
          <w:hyperlink w:anchor="_Toc168476271" w:history="1">
            <w:r w:rsidR="003D45BC" w:rsidRPr="00F62295">
              <w:rPr>
                <w:rStyle w:val="Lienhypertexte"/>
                <w:rFonts w:ascii="Segoe UI Symbol" w:hAnsi="Segoe UI Symbol"/>
                <w:noProof/>
              </w:rPr>
              <w:t>Finition lissée mécaniquement si possible, si les surfaces le permettent.</w:t>
            </w:r>
            <w:r w:rsidR="003D45BC">
              <w:rPr>
                <w:noProof/>
                <w:webHidden/>
              </w:rPr>
              <w:tab/>
            </w:r>
            <w:r w:rsidR="003D45BC">
              <w:rPr>
                <w:noProof/>
                <w:webHidden/>
              </w:rPr>
              <w:fldChar w:fldCharType="begin"/>
            </w:r>
            <w:r w:rsidR="003D45BC">
              <w:rPr>
                <w:noProof/>
                <w:webHidden/>
              </w:rPr>
              <w:instrText xml:space="preserve"> PAGEREF _Toc168476271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52EAB291" w14:textId="67CB6620" w:rsidR="003D45BC" w:rsidRDefault="000803AE">
          <w:pPr>
            <w:pStyle w:val="TM2"/>
            <w:rPr>
              <w:rFonts w:asciiTheme="minorHAnsi" w:eastAsiaTheme="minorEastAsia" w:hAnsiTheme="minorHAnsi" w:cstheme="minorBidi"/>
              <w:b w:val="0"/>
              <w:noProof/>
              <w:sz w:val="22"/>
              <w:szCs w:val="22"/>
              <w:lang w:val="fr-BI" w:eastAsia="fr-BI"/>
            </w:rPr>
          </w:pPr>
          <w:hyperlink w:anchor="_Toc168476272" w:history="1">
            <w:r w:rsidR="003D45BC" w:rsidRPr="00F62295">
              <w:rPr>
                <w:rStyle w:val="Lienhypertexte"/>
                <w:rFonts w:ascii="Segoe UI Symbol" w:hAnsi="Segoe UI Symbol"/>
                <w:noProof/>
              </w:rPr>
              <w:t>Le mortier est dosé à 450 kg de ciment par m3 de sable y compris adjuvant de type SIKA ou équivalent.</w:t>
            </w:r>
            <w:r w:rsidR="003D45BC">
              <w:rPr>
                <w:noProof/>
                <w:webHidden/>
              </w:rPr>
              <w:tab/>
            </w:r>
            <w:r w:rsidR="003D45BC">
              <w:rPr>
                <w:noProof/>
                <w:webHidden/>
              </w:rPr>
              <w:fldChar w:fldCharType="begin"/>
            </w:r>
            <w:r w:rsidR="003D45BC">
              <w:rPr>
                <w:noProof/>
                <w:webHidden/>
              </w:rPr>
              <w:instrText xml:space="preserve"> PAGEREF _Toc168476272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10D133CE" w14:textId="0119C12E" w:rsidR="003D45BC" w:rsidRDefault="000803AE">
          <w:pPr>
            <w:pStyle w:val="TM2"/>
            <w:rPr>
              <w:rFonts w:asciiTheme="minorHAnsi" w:eastAsiaTheme="minorEastAsia" w:hAnsiTheme="minorHAnsi" w:cstheme="minorBidi"/>
              <w:b w:val="0"/>
              <w:noProof/>
              <w:sz w:val="22"/>
              <w:szCs w:val="22"/>
              <w:lang w:val="fr-BI" w:eastAsia="fr-BI"/>
            </w:rPr>
          </w:pPr>
          <w:hyperlink w:anchor="_Toc168476273" w:history="1">
            <w:r w:rsidR="003D45BC" w:rsidRPr="00F62295">
              <w:rPr>
                <w:rStyle w:val="Lienhypertexte"/>
                <w:rFonts w:ascii="Segoe UI Symbol" w:hAnsi="Segoe UI Symbol"/>
                <w:noProof/>
              </w:rPr>
              <w:t>La chape est rapportée sur un support rugueux, exempt de poussières et d'impuretés. Le support sera préalablement humidifié.</w:t>
            </w:r>
            <w:r w:rsidR="003D45BC">
              <w:rPr>
                <w:noProof/>
                <w:webHidden/>
              </w:rPr>
              <w:tab/>
            </w:r>
            <w:r w:rsidR="003D45BC">
              <w:rPr>
                <w:noProof/>
                <w:webHidden/>
              </w:rPr>
              <w:fldChar w:fldCharType="begin"/>
            </w:r>
            <w:r w:rsidR="003D45BC">
              <w:rPr>
                <w:noProof/>
                <w:webHidden/>
              </w:rPr>
              <w:instrText xml:space="preserve"> PAGEREF _Toc168476273 \h </w:instrText>
            </w:r>
            <w:r w:rsidR="003D45BC">
              <w:rPr>
                <w:noProof/>
                <w:webHidden/>
              </w:rPr>
            </w:r>
            <w:r w:rsidR="003D45BC">
              <w:rPr>
                <w:noProof/>
                <w:webHidden/>
              </w:rPr>
              <w:fldChar w:fldCharType="separate"/>
            </w:r>
            <w:r w:rsidR="005801FF">
              <w:rPr>
                <w:noProof/>
                <w:webHidden/>
              </w:rPr>
              <w:t>112</w:t>
            </w:r>
            <w:r w:rsidR="003D45BC">
              <w:rPr>
                <w:noProof/>
                <w:webHidden/>
              </w:rPr>
              <w:fldChar w:fldCharType="end"/>
            </w:r>
          </w:hyperlink>
        </w:p>
        <w:p w14:paraId="44BD121E" w14:textId="5414B63C" w:rsidR="003D45BC" w:rsidRDefault="000803AE">
          <w:pPr>
            <w:pStyle w:val="TM2"/>
            <w:rPr>
              <w:rFonts w:asciiTheme="minorHAnsi" w:eastAsiaTheme="minorEastAsia" w:hAnsiTheme="minorHAnsi" w:cstheme="minorBidi"/>
              <w:b w:val="0"/>
              <w:noProof/>
              <w:sz w:val="22"/>
              <w:szCs w:val="22"/>
              <w:lang w:val="fr-BI" w:eastAsia="fr-BI"/>
            </w:rPr>
          </w:pPr>
          <w:hyperlink w:anchor="_Toc168476274" w:history="1">
            <w:r w:rsidR="003D45BC" w:rsidRPr="00F62295">
              <w:rPr>
                <w:rStyle w:val="Lienhypertexte"/>
                <w:rFonts w:ascii="Segoe UI Symbol" w:hAnsi="Segoe UI Symbol"/>
                <w:noProof/>
              </w:rPr>
              <w:t>Prescriptions identiques que le poste 8.01.</w:t>
            </w:r>
            <w:r w:rsidR="003D45BC">
              <w:rPr>
                <w:noProof/>
                <w:webHidden/>
              </w:rPr>
              <w:tab/>
            </w:r>
            <w:r w:rsidR="003D45BC">
              <w:rPr>
                <w:noProof/>
                <w:webHidden/>
              </w:rPr>
              <w:fldChar w:fldCharType="begin"/>
            </w:r>
            <w:r w:rsidR="003D45BC">
              <w:rPr>
                <w:noProof/>
                <w:webHidden/>
              </w:rPr>
              <w:instrText xml:space="preserve"> PAGEREF _Toc168476274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246CF027" w14:textId="39A0024D" w:rsidR="003D45BC" w:rsidRDefault="000803AE">
          <w:pPr>
            <w:pStyle w:val="TM2"/>
            <w:rPr>
              <w:rFonts w:asciiTheme="minorHAnsi" w:eastAsiaTheme="minorEastAsia" w:hAnsiTheme="minorHAnsi" w:cstheme="minorBidi"/>
              <w:b w:val="0"/>
              <w:noProof/>
              <w:sz w:val="22"/>
              <w:szCs w:val="22"/>
              <w:lang w:val="fr-BI" w:eastAsia="fr-BI"/>
            </w:rPr>
          </w:pPr>
          <w:hyperlink w:anchor="_Toc168476275" w:history="1">
            <w:r w:rsidR="003D45BC" w:rsidRPr="00F62295">
              <w:rPr>
                <w:rStyle w:val="Lienhypertexte"/>
                <w:rFonts w:ascii="Segoe UI Symbol" w:hAnsi="Segoe UI Symbol"/>
                <w:noProof/>
              </w:rPr>
              <w:t>Une légère pente (plus ou moins 1%) sera réalisée vers les avaloirs de sol.</w:t>
            </w:r>
            <w:r w:rsidR="003D45BC">
              <w:rPr>
                <w:noProof/>
                <w:webHidden/>
              </w:rPr>
              <w:tab/>
            </w:r>
            <w:r w:rsidR="003D45BC">
              <w:rPr>
                <w:noProof/>
                <w:webHidden/>
              </w:rPr>
              <w:fldChar w:fldCharType="begin"/>
            </w:r>
            <w:r w:rsidR="003D45BC">
              <w:rPr>
                <w:noProof/>
                <w:webHidden/>
              </w:rPr>
              <w:instrText xml:space="preserve"> PAGEREF _Toc168476275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0245C730" w14:textId="4A85157F" w:rsidR="003D45BC" w:rsidRDefault="000803AE">
          <w:pPr>
            <w:pStyle w:val="TM2"/>
            <w:rPr>
              <w:rFonts w:asciiTheme="minorHAnsi" w:eastAsiaTheme="minorEastAsia" w:hAnsiTheme="minorHAnsi" w:cstheme="minorBidi"/>
              <w:b w:val="0"/>
              <w:noProof/>
              <w:sz w:val="22"/>
              <w:szCs w:val="22"/>
              <w:lang w:val="fr-BI" w:eastAsia="fr-BI"/>
            </w:rPr>
          </w:pPr>
          <w:hyperlink w:anchor="_Toc168476276" w:history="1">
            <w:r w:rsidR="003D45BC" w:rsidRPr="00F62295">
              <w:rPr>
                <w:rStyle w:val="Lienhypertexte"/>
                <w:rFonts w:ascii="Segoe UI Symbol" w:hAnsi="Segoe UI Symbol"/>
                <w:noProof/>
              </w:rPr>
              <w:t>L'épaisseur sera de 4 cm minimum.</w:t>
            </w:r>
            <w:r w:rsidR="003D45BC">
              <w:rPr>
                <w:noProof/>
                <w:webHidden/>
              </w:rPr>
              <w:tab/>
            </w:r>
            <w:r w:rsidR="003D45BC">
              <w:rPr>
                <w:noProof/>
                <w:webHidden/>
              </w:rPr>
              <w:fldChar w:fldCharType="begin"/>
            </w:r>
            <w:r w:rsidR="003D45BC">
              <w:rPr>
                <w:noProof/>
                <w:webHidden/>
              </w:rPr>
              <w:instrText xml:space="preserve"> PAGEREF _Toc168476276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49F726B2" w14:textId="6E967496" w:rsidR="003D45BC" w:rsidRDefault="000803AE">
          <w:pPr>
            <w:pStyle w:val="TM2"/>
            <w:rPr>
              <w:rFonts w:asciiTheme="minorHAnsi" w:eastAsiaTheme="minorEastAsia" w:hAnsiTheme="minorHAnsi" w:cstheme="minorBidi"/>
              <w:b w:val="0"/>
              <w:noProof/>
              <w:sz w:val="22"/>
              <w:szCs w:val="22"/>
              <w:lang w:val="fr-BI" w:eastAsia="fr-BI"/>
            </w:rPr>
          </w:pPr>
          <w:hyperlink w:anchor="_Toc168476277"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Étanchéité en polymère armé</w:t>
            </w:r>
            <w:r w:rsidR="003D45BC">
              <w:rPr>
                <w:noProof/>
                <w:webHidden/>
              </w:rPr>
              <w:tab/>
            </w:r>
            <w:r w:rsidR="003D45BC">
              <w:rPr>
                <w:noProof/>
                <w:webHidden/>
              </w:rPr>
              <w:fldChar w:fldCharType="begin"/>
            </w:r>
            <w:r w:rsidR="003D45BC">
              <w:rPr>
                <w:noProof/>
                <w:webHidden/>
              </w:rPr>
              <w:instrText xml:space="preserve"> PAGEREF _Toc168476277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29946597" w14:textId="1D039B53" w:rsidR="003D45BC" w:rsidRDefault="000803AE">
          <w:pPr>
            <w:pStyle w:val="TM2"/>
            <w:rPr>
              <w:rFonts w:asciiTheme="minorHAnsi" w:eastAsiaTheme="minorEastAsia" w:hAnsiTheme="minorHAnsi" w:cstheme="minorBidi"/>
              <w:b w:val="0"/>
              <w:noProof/>
              <w:sz w:val="22"/>
              <w:szCs w:val="22"/>
              <w:lang w:val="fr-BI" w:eastAsia="fr-BI"/>
            </w:rPr>
          </w:pPr>
          <w:hyperlink w:anchor="_Toc168476278" w:history="1">
            <w:r w:rsidR="003D45BC" w:rsidRPr="00F62295">
              <w:rPr>
                <w:rStyle w:val="Lienhypertexte"/>
                <w:rFonts w:ascii="Segoe UI Symbol" w:hAnsi="Segoe UI Symbol"/>
                <w:noProof/>
              </w:rPr>
              <w:t>L'ouvrage consiste en la réalisation d'une étanchéité de type « Derbigum » ou équivalent, qui est une membrane préfabriquée constituée d’un liant plastomère thermoplastique à base de bitume amélioré par des résines polypropyléniques, armée d’un voile de verre et d’un non tissé de polyester, posée en adhérence totale sur le béton de pente, y compris chanfrein et remontée. La pose se fera suivant les indications du fabriquant et les prescriptions ci-après :</w:t>
            </w:r>
            <w:r w:rsidR="003D45BC">
              <w:rPr>
                <w:noProof/>
                <w:webHidden/>
              </w:rPr>
              <w:tab/>
            </w:r>
            <w:r w:rsidR="003D45BC">
              <w:rPr>
                <w:noProof/>
                <w:webHidden/>
              </w:rPr>
              <w:fldChar w:fldCharType="begin"/>
            </w:r>
            <w:r w:rsidR="003D45BC">
              <w:rPr>
                <w:noProof/>
                <w:webHidden/>
              </w:rPr>
              <w:instrText xml:space="preserve"> PAGEREF _Toc168476278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3D0A240D" w14:textId="2E6A8A4F" w:rsidR="003D45BC" w:rsidRDefault="000803AE">
          <w:pPr>
            <w:pStyle w:val="TM2"/>
            <w:rPr>
              <w:rFonts w:asciiTheme="minorHAnsi" w:eastAsiaTheme="minorEastAsia" w:hAnsiTheme="minorHAnsi" w:cstheme="minorBidi"/>
              <w:b w:val="0"/>
              <w:noProof/>
              <w:sz w:val="22"/>
              <w:szCs w:val="22"/>
              <w:lang w:val="fr-BI" w:eastAsia="fr-BI"/>
            </w:rPr>
          </w:pPr>
          <w:hyperlink w:anchor="_Toc168476279"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Le support :</w:t>
            </w:r>
            <w:r w:rsidR="003D45BC">
              <w:rPr>
                <w:noProof/>
                <w:webHidden/>
              </w:rPr>
              <w:tab/>
            </w:r>
            <w:r w:rsidR="003D45BC">
              <w:rPr>
                <w:noProof/>
                <w:webHidden/>
              </w:rPr>
              <w:fldChar w:fldCharType="begin"/>
            </w:r>
            <w:r w:rsidR="003D45BC">
              <w:rPr>
                <w:noProof/>
                <w:webHidden/>
              </w:rPr>
              <w:instrText xml:space="preserve"> PAGEREF _Toc168476279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4915EA87" w14:textId="4848B34B" w:rsidR="003D45BC" w:rsidRDefault="000803AE">
          <w:pPr>
            <w:pStyle w:val="TM2"/>
            <w:rPr>
              <w:rFonts w:asciiTheme="minorHAnsi" w:eastAsiaTheme="minorEastAsia" w:hAnsiTheme="minorHAnsi" w:cstheme="minorBidi"/>
              <w:b w:val="0"/>
              <w:noProof/>
              <w:sz w:val="22"/>
              <w:szCs w:val="22"/>
              <w:lang w:val="fr-BI" w:eastAsia="fr-BI"/>
            </w:rPr>
          </w:pPr>
          <w:hyperlink w:anchor="_Toc168476280" w:history="1">
            <w:r w:rsidR="003D45BC" w:rsidRPr="00F62295">
              <w:rPr>
                <w:rStyle w:val="Lienhypertexte"/>
                <w:rFonts w:ascii="Segoe UI Symbol" w:hAnsi="Segoe UI Symbol"/>
                <w:noProof/>
              </w:rPr>
              <w:t>La forme de pente est parfaitement sèche, lisse et exempte de toutes aspérité, pointe et impureté.</w:t>
            </w:r>
            <w:r w:rsidR="003D45BC">
              <w:rPr>
                <w:noProof/>
                <w:webHidden/>
              </w:rPr>
              <w:tab/>
            </w:r>
            <w:r w:rsidR="003D45BC">
              <w:rPr>
                <w:noProof/>
                <w:webHidden/>
              </w:rPr>
              <w:fldChar w:fldCharType="begin"/>
            </w:r>
            <w:r w:rsidR="003D45BC">
              <w:rPr>
                <w:noProof/>
                <w:webHidden/>
              </w:rPr>
              <w:instrText xml:space="preserve"> PAGEREF _Toc168476280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68D314C8" w14:textId="28131FBC" w:rsidR="003D45BC" w:rsidRDefault="000803AE">
          <w:pPr>
            <w:pStyle w:val="TM2"/>
            <w:rPr>
              <w:rFonts w:asciiTheme="minorHAnsi" w:eastAsiaTheme="minorEastAsia" w:hAnsiTheme="minorHAnsi" w:cstheme="minorBidi"/>
              <w:b w:val="0"/>
              <w:noProof/>
              <w:sz w:val="22"/>
              <w:szCs w:val="22"/>
              <w:lang w:val="fr-BI" w:eastAsia="fr-BI"/>
            </w:rPr>
          </w:pPr>
          <w:hyperlink w:anchor="_Toc168476281"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Préparation des surfaces recevant l'étanchéité :</w:t>
            </w:r>
            <w:r w:rsidR="003D45BC">
              <w:rPr>
                <w:noProof/>
                <w:webHidden/>
              </w:rPr>
              <w:tab/>
            </w:r>
            <w:r w:rsidR="003D45BC">
              <w:rPr>
                <w:noProof/>
                <w:webHidden/>
              </w:rPr>
              <w:fldChar w:fldCharType="begin"/>
            </w:r>
            <w:r w:rsidR="003D45BC">
              <w:rPr>
                <w:noProof/>
                <w:webHidden/>
              </w:rPr>
              <w:instrText xml:space="preserve"> PAGEREF _Toc168476281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04D13166" w14:textId="00B540D3" w:rsidR="003D45BC" w:rsidRDefault="000803AE">
          <w:pPr>
            <w:pStyle w:val="TM2"/>
            <w:rPr>
              <w:rFonts w:asciiTheme="minorHAnsi" w:eastAsiaTheme="minorEastAsia" w:hAnsiTheme="minorHAnsi" w:cstheme="minorBidi"/>
              <w:b w:val="0"/>
              <w:noProof/>
              <w:sz w:val="22"/>
              <w:szCs w:val="22"/>
              <w:lang w:val="fr-BI" w:eastAsia="fr-BI"/>
            </w:rPr>
          </w:pPr>
          <w:hyperlink w:anchor="_Toc168476282" w:history="1">
            <w:r w:rsidR="003D45BC" w:rsidRPr="00F62295">
              <w:rPr>
                <w:rStyle w:val="Lienhypertexte"/>
                <w:rFonts w:ascii="Segoe UI Symbol" w:hAnsi="Segoe UI Symbol"/>
                <w:noProof/>
              </w:rPr>
              <w:t>L'application d'un vernis d'accrochage, à raison de 250 g/m² minimum, est fait sur le béton de forme de pente et les remontées. Les chanfreins, de 5 cm de côtés, en fibre de verre seront collés au même moment au pied de toutes les remontées. Le temps de séchage est de 24 heures, avant de pouvoir continuer le travail, (voir prescription du fabricant).</w:t>
            </w:r>
            <w:r w:rsidR="003D45BC">
              <w:rPr>
                <w:noProof/>
                <w:webHidden/>
              </w:rPr>
              <w:tab/>
            </w:r>
            <w:r w:rsidR="003D45BC">
              <w:rPr>
                <w:noProof/>
                <w:webHidden/>
              </w:rPr>
              <w:fldChar w:fldCharType="begin"/>
            </w:r>
            <w:r w:rsidR="003D45BC">
              <w:rPr>
                <w:noProof/>
                <w:webHidden/>
              </w:rPr>
              <w:instrText xml:space="preserve"> PAGEREF _Toc168476282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6860C961" w14:textId="448483BE" w:rsidR="003D45BC" w:rsidRDefault="000803AE">
          <w:pPr>
            <w:pStyle w:val="TM2"/>
            <w:rPr>
              <w:rFonts w:asciiTheme="minorHAnsi" w:eastAsiaTheme="minorEastAsia" w:hAnsiTheme="minorHAnsi" w:cstheme="minorBidi"/>
              <w:b w:val="0"/>
              <w:noProof/>
              <w:sz w:val="22"/>
              <w:szCs w:val="22"/>
              <w:lang w:val="fr-BI" w:eastAsia="fr-BI"/>
            </w:rPr>
          </w:pPr>
          <w:hyperlink w:anchor="_Toc168476283"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Etanchéité :</w:t>
            </w:r>
            <w:r w:rsidR="003D45BC">
              <w:rPr>
                <w:noProof/>
                <w:webHidden/>
              </w:rPr>
              <w:tab/>
            </w:r>
            <w:r w:rsidR="003D45BC">
              <w:rPr>
                <w:noProof/>
                <w:webHidden/>
              </w:rPr>
              <w:fldChar w:fldCharType="begin"/>
            </w:r>
            <w:r w:rsidR="003D45BC">
              <w:rPr>
                <w:noProof/>
                <w:webHidden/>
              </w:rPr>
              <w:instrText xml:space="preserve"> PAGEREF _Toc168476283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641A7856" w14:textId="2ABEE67E" w:rsidR="003D45BC" w:rsidRDefault="000803AE">
          <w:pPr>
            <w:pStyle w:val="TM2"/>
            <w:rPr>
              <w:rFonts w:asciiTheme="minorHAnsi" w:eastAsiaTheme="minorEastAsia" w:hAnsiTheme="minorHAnsi" w:cstheme="minorBidi"/>
              <w:b w:val="0"/>
              <w:noProof/>
              <w:sz w:val="22"/>
              <w:szCs w:val="22"/>
              <w:lang w:val="fr-BI" w:eastAsia="fr-BI"/>
            </w:rPr>
          </w:pPr>
          <w:hyperlink w:anchor="_Toc168476284" w:history="1">
            <w:r w:rsidR="003D45BC" w:rsidRPr="00F62295">
              <w:rPr>
                <w:rStyle w:val="Lienhypertexte"/>
                <w:rFonts w:ascii="Segoe UI Symbol" w:hAnsi="Segoe UI Symbol"/>
                <w:noProof/>
              </w:rPr>
              <w:t>L'étanchéité est une membrane composée d'une armature en fibres polyester non tissées et d'un mélange bitume et polypropylène à haut intervalle de plasticité.</w:t>
            </w:r>
            <w:r w:rsidR="003D45BC">
              <w:rPr>
                <w:noProof/>
                <w:webHidden/>
              </w:rPr>
              <w:tab/>
            </w:r>
            <w:r w:rsidR="003D45BC">
              <w:rPr>
                <w:noProof/>
                <w:webHidden/>
              </w:rPr>
              <w:fldChar w:fldCharType="begin"/>
            </w:r>
            <w:r w:rsidR="003D45BC">
              <w:rPr>
                <w:noProof/>
                <w:webHidden/>
              </w:rPr>
              <w:instrText xml:space="preserve"> PAGEREF _Toc168476284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66875CDF" w14:textId="789D463D" w:rsidR="003D45BC" w:rsidRDefault="000803AE">
          <w:pPr>
            <w:pStyle w:val="TM2"/>
            <w:rPr>
              <w:rFonts w:asciiTheme="minorHAnsi" w:eastAsiaTheme="minorEastAsia" w:hAnsiTheme="minorHAnsi" w:cstheme="minorBidi"/>
              <w:b w:val="0"/>
              <w:noProof/>
              <w:sz w:val="22"/>
              <w:szCs w:val="22"/>
              <w:lang w:val="fr-BI" w:eastAsia="fr-BI"/>
            </w:rPr>
          </w:pPr>
          <w:hyperlink w:anchor="_Toc168476285" w:history="1">
            <w:r w:rsidR="003D45BC" w:rsidRPr="00F62295">
              <w:rPr>
                <w:rStyle w:val="Lienhypertexte"/>
                <w:rFonts w:ascii="Segoe UI Symbol" w:hAnsi="Segoe UI Symbol"/>
                <w:noProof/>
              </w:rPr>
              <w:t>La hauteur des relevés est supérieure à 20 cm du point haut fini de la toiture.</w:t>
            </w:r>
            <w:r w:rsidR="003D45BC">
              <w:rPr>
                <w:noProof/>
                <w:webHidden/>
              </w:rPr>
              <w:tab/>
            </w:r>
            <w:r w:rsidR="003D45BC">
              <w:rPr>
                <w:noProof/>
                <w:webHidden/>
              </w:rPr>
              <w:fldChar w:fldCharType="begin"/>
            </w:r>
            <w:r w:rsidR="003D45BC">
              <w:rPr>
                <w:noProof/>
                <w:webHidden/>
              </w:rPr>
              <w:instrText xml:space="preserve"> PAGEREF _Toc168476285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7202CAD9" w14:textId="449C8387" w:rsidR="003D45BC" w:rsidRDefault="000803AE">
          <w:pPr>
            <w:pStyle w:val="TM2"/>
            <w:rPr>
              <w:rFonts w:asciiTheme="minorHAnsi" w:eastAsiaTheme="minorEastAsia" w:hAnsiTheme="minorHAnsi" w:cstheme="minorBidi"/>
              <w:b w:val="0"/>
              <w:noProof/>
              <w:sz w:val="22"/>
              <w:szCs w:val="22"/>
              <w:lang w:val="fr-BI" w:eastAsia="fr-BI"/>
            </w:rPr>
          </w:pPr>
          <w:hyperlink w:anchor="_Toc168476286" w:history="1">
            <w:r w:rsidR="003D45BC" w:rsidRPr="00F62295">
              <w:rPr>
                <w:rStyle w:val="Lienhypertexte"/>
                <w:rFonts w:ascii="Segoe UI Symbol" w:hAnsi="Segoe UI Symbol"/>
                <w:noProof/>
              </w:rPr>
              <w:t>Les avaloirs de toiture seront intimement liés à la membrane et seront en matériau permettant une parfaite adhérence.</w:t>
            </w:r>
            <w:r w:rsidR="003D45BC">
              <w:rPr>
                <w:noProof/>
                <w:webHidden/>
              </w:rPr>
              <w:tab/>
            </w:r>
            <w:r w:rsidR="003D45BC">
              <w:rPr>
                <w:noProof/>
                <w:webHidden/>
              </w:rPr>
              <w:fldChar w:fldCharType="begin"/>
            </w:r>
            <w:r w:rsidR="003D45BC">
              <w:rPr>
                <w:noProof/>
                <w:webHidden/>
              </w:rPr>
              <w:instrText xml:space="preserve"> PAGEREF _Toc168476286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702CDFFD" w14:textId="436EA523" w:rsidR="003D45BC" w:rsidRDefault="000803AE">
          <w:pPr>
            <w:pStyle w:val="TM2"/>
            <w:rPr>
              <w:rFonts w:asciiTheme="minorHAnsi" w:eastAsiaTheme="minorEastAsia" w:hAnsiTheme="minorHAnsi" w:cstheme="minorBidi"/>
              <w:b w:val="0"/>
              <w:noProof/>
              <w:sz w:val="22"/>
              <w:szCs w:val="22"/>
              <w:lang w:val="fr-BI" w:eastAsia="fr-BI"/>
            </w:rPr>
          </w:pPr>
          <w:hyperlink w:anchor="_Toc168476287" w:history="1">
            <w:r w:rsidR="003D45BC" w:rsidRPr="00F62295">
              <w:rPr>
                <w:rStyle w:val="Lienhypertexte"/>
                <w:rFonts w:ascii="Segoe UI Symbol" w:hAnsi="Segoe UI Symbol"/>
                <w:noProof/>
              </w:rPr>
              <w:t>*</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Protection :</w:t>
            </w:r>
            <w:r w:rsidR="003D45BC">
              <w:rPr>
                <w:noProof/>
                <w:webHidden/>
              </w:rPr>
              <w:tab/>
            </w:r>
            <w:r w:rsidR="003D45BC">
              <w:rPr>
                <w:noProof/>
                <w:webHidden/>
              </w:rPr>
              <w:fldChar w:fldCharType="begin"/>
            </w:r>
            <w:r w:rsidR="003D45BC">
              <w:rPr>
                <w:noProof/>
                <w:webHidden/>
              </w:rPr>
              <w:instrText xml:space="preserve"> PAGEREF _Toc168476287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0499E22D" w14:textId="06C21A6B" w:rsidR="003D45BC" w:rsidRDefault="000803AE">
          <w:pPr>
            <w:pStyle w:val="TM2"/>
            <w:rPr>
              <w:rFonts w:asciiTheme="minorHAnsi" w:eastAsiaTheme="minorEastAsia" w:hAnsiTheme="minorHAnsi" w:cstheme="minorBidi"/>
              <w:b w:val="0"/>
              <w:noProof/>
              <w:sz w:val="22"/>
              <w:szCs w:val="22"/>
              <w:lang w:val="fr-BI" w:eastAsia="fr-BI"/>
            </w:rPr>
          </w:pPr>
          <w:hyperlink w:anchor="_Toc168476288" w:history="1">
            <w:r w:rsidR="003D45BC" w:rsidRPr="00F62295">
              <w:rPr>
                <w:rStyle w:val="Lienhypertexte"/>
                <w:rFonts w:ascii="Segoe UI Symbol" w:hAnsi="Segoe UI Symbol"/>
                <w:noProof/>
              </w:rPr>
              <w:t>Une protection légère de la membrane est assurée par une peinture blanche à base d'ester polyacryliques et de pigments à haute stabilité. Cette peinture doit provenir du même fabricant que la membrane d'étanchéité.</w:t>
            </w:r>
            <w:r w:rsidR="003D45BC">
              <w:rPr>
                <w:noProof/>
                <w:webHidden/>
              </w:rPr>
              <w:tab/>
            </w:r>
            <w:r w:rsidR="003D45BC">
              <w:rPr>
                <w:noProof/>
                <w:webHidden/>
              </w:rPr>
              <w:fldChar w:fldCharType="begin"/>
            </w:r>
            <w:r w:rsidR="003D45BC">
              <w:rPr>
                <w:noProof/>
                <w:webHidden/>
              </w:rPr>
              <w:instrText xml:space="preserve"> PAGEREF _Toc168476288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1E86962A" w14:textId="5F7C2128" w:rsidR="003D45BC" w:rsidRDefault="000803AE">
          <w:pPr>
            <w:pStyle w:val="TM2"/>
            <w:rPr>
              <w:rFonts w:asciiTheme="minorHAnsi" w:eastAsiaTheme="minorEastAsia" w:hAnsiTheme="minorHAnsi" w:cstheme="minorBidi"/>
              <w:b w:val="0"/>
              <w:noProof/>
              <w:sz w:val="22"/>
              <w:szCs w:val="22"/>
              <w:lang w:val="fr-BI" w:eastAsia="fr-BI"/>
            </w:rPr>
          </w:pPr>
          <w:hyperlink w:anchor="_Toc168476289" w:history="1">
            <w:r w:rsidR="003D45BC" w:rsidRPr="00F62295">
              <w:rPr>
                <w:rStyle w:val="Lienhypertexte"/>
                <w:rFonts w:ascii="Segoe UI Symbol" w:hAnsi="Segoe UI Symbol"/>
                <w:noProof/>
              </w:rPr>
              <w:t>Cette peinture possède les caractéristiques suivantes :</w:t>
            </w:r>
            <w:r w:rsidR="003D45BC">
              <w:rPr>
                <w:noProof/>
                <w:webHidden/>
              </w:rPr>
              <w:tab/>
            </w:r>
            <w:r w:rsidR="003D45BC">
              <w:rPr>
                <w:noProof/>
                <w:webHidden/>
              </w:rPr>
              <w:fldChar w:fldCharType="begin"/>
            </w:r>
            <w:r w:rsidR="003D45BC">
              <w:rPr>
                <w:noProof/>
                <w:webHidden/>
              </w:rPr>
              <w:instrText xml:space="preserve"> PAGEREF _Toc168476289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2C3B9D7B" w14:textId="3810F4C4" w:rsidR="003D45BC" w:rsidRDefault="000803AE">
          <w:pPr>
            <w:pStyle w:val="TM2"/>
            <w:rPr>
              <w:rFonts w:asciiTheme="minorHAnsi" w:eastAsiaTheme="minorEastAsia" w:hAnsiTheme="minorHAnsi" w:cstheme="minorBidi"/>
              <w:b w:val="0"/>
              <w:noProof/>
              <w:sz w:val="22"/>
              <w:szCs w:val="22"/>
              <w:lang w:val="fr-BI" w:eastAsia="fr-BI"/>
            </w:rPr>
          </w:pPr>
          <w:hyperlink w:anchor="_Toc168476290" w:history="1">
            <w:r w:rsidR="003D45BC" w:rsidRPr="00F62295">
              <w:rPr>
                <w:rStyle w:val="Lienhypertexte"/>
                <w:rFonts w:ascii="Segoe UI Symbol" w:hAnsi="Segoe UI Symbol"/>
                <w:noProof/>
              </w:rPr>
              <w:t>- forte adhérence sur la plupart des supports, insensibilité à l'action des rayons solaires et U.V. ;</w:t>
            </w:r>
            <w:r w:rsidR="003D45BC">
              <w:rPr>
                <w:noProof/>
                <w:webHidden/>
              </w:rPr>
              <w:tab/>
            </w:r>
            <w:r w:rsidR="003D45BC">
              <w:rPr>
                <w:noProof/>
                <w:webHidden/>
              </w:rPr>
              <w:fldChar w:fldCharType="begin"/>
            </w:r>
            <w:r w:rsidR="003D45BC">
              <w:rPr>
                <w:noProof/>
                <w:webHidden/>
              </w:rPr>
              <w:instrText xml:space="preserve"> PAGEREF _Toc168476290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06153175" w14:textId="7D8AD8FE" w:rsidR="003D45BC" w:rsidRDefault="000803AE">
          <w:pPr>
            <w:pStyle w:val="TM2"/>
            <w:rPr>
              <w:rFonts w:asciiTheme="minorHAnsi" w:eastAsiaTheme="minorEastAsia" w:hAnsiTheme="minorHAnsi" w:cstheme="minorBidi"/>
              <w:b w:val="0"/>
              <w:noProof/>
              <w:sz w:val="22"/>
              <w:szCs w:val="22"/>
              <w:lang w:val="fr-BI" w:eastAsia="fr-BI"/>
            </w:rPr>
          </w:pPr>
          <w:hyperlink w:anchor="_Toc168476291" w:history="1">
            <w:r w:rsidR="003D45BC" w:rsidRPr="00F62295">
              <w:rPr>
                <w:rStyle w:val="Lienhypertexte"/>
                <w:rFonts w:ascii="Segoe UI Symbol" w:hAnsi="Segoe UI Symbol"/>
                <w:noProof/>
              </w:rPr>
              <w:t>- aucune détrempe, ni remontée du bitume en cour d'application ;</w:t>
            </w:r>
            <w:r w:rsidR="003D45BC">
              <w:rPr>
                <w:noProof/>
                <w:webHidden/>
              </w:rPr>
              <w:tab/>
            </w:r>
            <w:r w:rsidR="003D45BC">
              <w:rPr>
                <w:noProof/>
                <w:webHidden/>
              </w:rPr>
              <w:fldChar w:fldCharType="begin"/>
            </w:r>
            <w:r w:rsidR="003D45BC">
              <w:rPr>
                <w:noProof/>
                <w:webHidden/>
              </w:rPr>
              <w:instrText xml:space="preserve"> PAGEREF _Toc168476291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76170AB3" w14:textId="52B387A7" w:rsidR="003D45BC" w:rsidRDefault="000803AE">
          <w:pPr>
            <w:pStyle w:val="TM2"/>
            <w:rPr>
              <w:rFonts w:asciiTheme="minorHAnsi" w:eastAsiaTheme="minorEastAsia" w:hAnsiTheme="minorHAnsi" w:cstheme="minorBidi"/>
              <w:b w:val="0"/>
              <w:noProof/>
              <w:sz w:val="22"/>
              <w:szCs w:val="22"/>
              <w:lang w:val="fr-BI" w:eastAsia="fr-BI"/>
            </w:rPr>
          </w:pPr>
          <w:hyperlink w:anchor="_Toc168476292" w:history="1">
            <w:r w:rsidR="003D45BC" w:rsidRPr="00F62295">
              <w:rPr>
                <w:rStyle w:val="Lienhypertexte"/>
                <w:rFonts w:ascii="Segoe UI Symbol" w:hAnsi="Segoe UI Symbol"/>
                <w:noProof/>
              </w:rPr>
              <w:t>- haut pouvoir couvrant, inodore et exempt de solvant irritant et inflammable ;</w:t>
            </w:r>
            <w:r w:rsidR="003D45BC">
              <w:rPr>
                <w:noProof/>
                <w:webHidden/>
              </w:rPr>
              <w:tab/>
            </w:r>
            <w:r w:rsidR="003D45BC">
              <w:rPr>
                <w:noProof/>
                <w:webHidden/>
              </w:rPr>
              <w:fldChar w:fldCharType="begin"/>
            </w:r>
            <w:r w:rsidR="003D45BC">
              <w:rPr>
                <w:noProof/>
                <w:webHidden/>
              </w:rPr>
              <w:instrText xml:space="preserve"> PAGEREF _Toc168476292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6D0273E1" w14:textId="4C67E36A" w:rsidR="003D45BC" w:rsidRDefault="000803AE">
          <w:pPr>
            <w:pStyle w:val="TM2"/>
            <w:rPr>
              <w:rFonts w:asciiTheme="minorHAnsi" w:eastAsiaTheme="minorEastAsia" w:hAnsiTheme="minorHAnsi" w:cstheme="minorBidi"/>
              <w:b w:val="0"/>
              <w:noProof/>
              <w:sz w:val="22"/>
              <w:szCs w:val="22"/>
              <w:lang w:val="fr-BI" w:eastAsia="fr-BI"/>
            </w:rPr>
          </w:pPr>
          <w:hyperlink w:anchor="_Toc168476293" w:history="1">
            <w:r w:rsidR="003D45BC" w:rsidRPr="00F62295">
              <w:rPr>
                <w:rStyle w:val="Lienhypertexte"/>
                <w:rFonts w:ascii="Segoe UI Symbol" w:hAnsi="Segoe UI Symbol"/>
                <w:noProof/>
              </w:rPr>
              <w:t>- densité à 20 °C : 1.3 ;</w:t>
            </w:r>
            <w:r w:rsidR="003D45BC">
              <w:rPr>
                <w:noProof/>
                <w:webHidden/>
              </w:rPr>
              <w:tab/>
            </w:r>
            <w:r w:rsidR="003D45BC">
              <w:rPr>
                <w:noProof/>
                <w:webHidden/>
              </w:rPr>
              <w:fldChar w:fldCharType="begin"/>
            </w:r>
            <w:r w:rsidR="003D45BC">
              <w:rPr>
                <w:noProof/>
                <w:webHidden/>
              </w:rPr>
              <w:instrText xml:space="preserve"> PAGEREF _Toc168476293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12246C83" w14:textId="488C39DE" w:rsidR="003D45BC" w:rsidRDefault="000803AE">
          <w:pPr>
            <w:pStyle w:val="TM2"/>
            <w:rPr>
              <w:rFonts w:asciiTheme="minorHAnsi" w:eastAsiaTheme="minorEastAsia" w:hAnsiTheme="minorHAnsi" w:cstheme="minorBidi"/>
              <w:b w:val="0"/>
              <w:noProof/>
              <w:sz w:val="22"/>
              <w:szCs w:val="22"/>
              <w:lang w:val="fr-BI" w:eastAsia="fr-BI"/>
            </w:rPr>
          </w:pPr>
          <w:hyperlink w:anchor="_Toc168476294" w:history="1">
            <w:r w:rsidR="003D45BC" w:rsidRPr="00F62295">
              <w:rPr>
                <w:rStyle w:val="Lienhypertexte"/>
                <w:rFonts w:ascii="Segoe UI Symbol" w:hAnsi="Segoe UI Symbol"/>
                <w:noProof/>
              </w:rPr>
              <w:t>- application à la brosse ou au rouleau ;</w:t>
            </w:r>
            <w:r w:rsidR="003D45BC">
              <w:rPr>
                <w:noProof/>
                <w:webHidden/>
              </w:rPr>
              <w:tab/>
            </w:r>
            <w:r w:rsidR="003D45BC">
              <w:rPr>
                <w:noProof/>
                <w:webHidden/>
              </w:rPr>
              <w:fldChar w:fldCharType="begin"/>
            </w:r>
            <w:r w:rsidR="003D45BC">
              <w:rPr>
                <w:noProof/>
                <w:webHidden/>
              </w:rPr>
              <w:instrText xml:space="preserve"> PAGEREF _Toc168476294 \h </w:instrText>
            </w:r>
            <w:r w:rsidR="003D45BC">
              <w:rPr>
                <w:noProof/>
                <w:webHidden/>
              </w:rPr>
            </w:r>
            <w:r w:rsidR="003D45BC">
              <w:rPr>
                <w:noProof/>
                <w:webHidden/>
              </w:rPr>
              <w:fldChar w:fldCharType="separate"/>
            </w:r>
            <w:r w:rsidR="005801FF">
              <w:rPr>
                <w:noProof/>
                <w:webHidden/>
              </w:rPr>
              <w:t>113</w:t>
            </w:r>
            <w:r w:rsidR="003D45BC">
              <w:rPr>
                <w:noProof/>
                <w:webHidden/>
              </w:rPr>
              <w:fldChar w:fldCharType="end"/>
            </w:r>
          </w:hyperlink>
        </w:p>
        <w:p w14:paraId="1A63951D" w14:textId="4694C3C1" w:rsidR="003D45BC" w:rsidRDefault="000803AE">
          <w:pPr>
            <w:pStyle w:val="TM2"/>
            <w:rPr>
              <w:rFonts w:asciiTheme="minorHAnsi" w:eastAsiaTheme="minorEastAsia" w:hAnsiTheme="minorHAnsi" w:cstheme="minorBidi"/>
              <w:b w:val="0"/>
              <w:noProof/>
              <w:sz w:val="22"/>
              <w:szCs w:val="22"/>
              <w:lang w:val="fr-BI" w:eastAsia="fr-BI"/>
            </w:rPr>
          </w:pPr>
          <w:hyperlink w:anchor="_Toc168476295" w:history="1">
            <w:r w:rsidR="003D45BC" w:rsidRPr="00F62295">
              <w:rPr>
                <w:rStyle w:val="Lienhypertexte"/>
                <w:rFonts w:ascii="Segoe UI Symbol" w:hAnsi="Segoe UI Symbol"/>
                <w:noProof/>
              </w:rPr>
              <w:t>- convient sur un support humide ;</w:t>
            </w:r>
            <w:r w:rsidR="003D45BC">
              <w:rPr>
                <w:noProof/>
                <w:webHidden/>
              </w:rPr>
              <w:tab/>
            </w:r>
            <w:r w:rsidR="003D45BC">
              <w:rPr>
                <w:noProof/>
                <w:webHidden/>
              </w:rPr>
              <w:fldChar w:fldCharType="begin"/>
            </w:r>
            <w:r w:rsidR="003D45BC">
              <w:rPr>
                <w:noProof/>
                <w:webHidden/>
              </w:rPr>
              <w:instrText xml:space="preserve"> PAGEREF _Toc168476295 \h </w:instrText>
            </w:r>
            <w:r w:rsidR="003D45BC">
              <w:rPr>
                <w:noProof/>
                <w:webHidden/>
              </w:rPr>
            </w:r>
            <w:r w:rsidR="003D45BC">
              <w:rPr>
                <w:noProof/>
                <w:webHidden/>
              </w:rPr>
              <w:fldChar w:fldCharType="separate"/>
            </w:r>
            <w:r w:rsidR="005801FF">
              <w:rPr>
                <w:noProof/>
                <w:webHidden/>
              </w:rPr>
              <w:t>114</w:t>
            </w:r>
            <w:r w:rsidR="003D45BC">
              <w:rPr>
                <w:noProof/>
                <w:webHidden/>
              </w:rPr>
              <w:fldChar w:fldCharType="end"/>
            </w:r>
          </w:hyperlink>
        </w:p>
        <w:p w14:paraId="795C43DC" w14:textId="54268F3D" w:rsidR="003D45BC" w:rsidRDefault="000803AE">
          <w:pPr>
            <w:pStyle w:val="TM2"/>
            <w:rPr>
              <w:rFonts w:asciiTheme="minorHAnsi" w:eastAsiaTheme="minorEastAsia" w:hAnsiTheme="minorHAnsi" w:cstheme="minorBidi"/>
              <w:b w:val="0"/>
              <w:noProof/>
              <w:sz w:val="22"/>
              <w:szCs w:val="22"/>
              <w:lang w:val="fr-BI" w:eastAsia="fr-BI"/>
            </w:rPr>
          </w:pPr>
          <w:hyperlink w:anchor="_Toc168476296" w:history="1">
            <w:r w:rsidR="003D45BC" w:rsidRPr="00F62295">
              <w:rPr>
                <w:rStyle w:val="Lienhypertexte"/>
                <w:rFonts w:ascii="Segoe UI Symbol" w:hAnsi="Segoe UI Symbol"/>
                <w:noProof/>
              </w:rPr>
              <w:t>- le séchage doit se faire à l'abri de l'eau ;</w:t>
            </w:r>
            <w:r w:rsidR="003D45BC">
              <w:rPr>
                <w:noProof/>
                <w:webHidden/>
              </w:rPr>
              <w:tab/>
            </w:r>
            <w:r w:rsidR="003D45BC">
              <w:rPr>
                <w:noProof/>
                <w:webHidden/>
              </w:rPr>
              <w:fldChar w:fldCharType="begin"/>
            </w:r>
            <w:r w:rsidR="003D45BC">
              <w:rPr>
                <w:noProof/>
                <w:webHidden/>
              </w:rPr>
              <w:instrText xml:space="preserve"> PAGEREF _Toc168476296 \h </w:instrText>
            </w:r>
            <w:r w:rsidR="003D45BC">
              <w:rPr>
                <w:noProof/>
                <w:webHidden/>
              </w:rPr>
            </w:r>
            <w:r w:rsidR="003D45BC">
              <w:rPr>
                <w:noProof/>
                <w:webHidden/>
              </w:rPr>
              <w:fldChar w:fldCharType="separate"/>
            </w:r>
            <w:r w:rsidR="005801FF">
              <w:rPr>
                <w:noProof/>
                <w:webHidden/>
              </w:rPr>
              <w:t>114</w:t>
            </w:r>
            <w:r w:rsidR="003D45BC">
              <w:rPr>
                <w:noProof/>
                <w:webHidden/>
              </w:rPr>
              <w:fldChar w:fldCharType="end"/>
            </w:r>
          </w:hyperlink>
        </w:p>
        <w:p w14:paraId="63A45651" w14:textId="665205FA" w:rsidR="003D45BC" w:rsidRDefault="000803AE">
          <w:pPr>
            <w:pStyle w:val="TM2"/>
            <w:rPr>
              <w:rFonts w:asciiTheme="minorHAnsi" w:eastAsiaTheme="minorEastAsia" w:hAnsiTheme="minorHAnsi" w:cstheme="minorBidi"/>
              <w:b w:val="0"/>
              <w:noProof/>
              <w:sz w:val="22"/>
              <w:szCs w:val="22"/>
              <w:lang w:val="fr-BI" w:eastAsia="fr-BI"/>
            </w:rPr>
          </w:pPr>
          <w:hyperlink w:anchor="_Toc168476297" w:history="1">
            <w:r w:rsidR="003D45BC" w:rsidRPr="00F62295">
              <w:rPr>
                <w:rStyle w:val="Lienhypertexte"/>
                <w:rFonts w:ascii="Segoe UI Symbol" w:eastAsiaTheme="majorEastAsia" w:hAnsi="Segoe UI Symbol" w:cstheme="majorBidi"/>
                <w:bCs/>
                <w:noProof/>
              </w:rPr>
              <w:t>7.03 COUVERTURE ET ETANCHEITE DES TOITURES.</w:t>
            </w:r>
            <w:r w:rsidR="003D45BC">
              <w:rPr>
                <w:noProof/>
                <w:webHidden/>
              </w:rPr>
              <w:tab/>
            </w:r>
            <w:r w:rsidR="003D45BC">
              <w:rPr>
                <w:noProof/>
                <w:webHidden/>
              </w:rPr>
              <w:fldChar w:fldCharType="begin"/>
            </w:r>
            <w:r w:rsidR="003D45BC">
              <w:rPr>
                <w:noProof/>
                <w:webHidden/>
              </w:rPr>
              <w:instrText xml:space="preserve"> PAGEREF _Toc168476297 \h </w:instrText>
            </w:r>
            <w:r w:rsidR="003D45BC">
              <w:rPr>
                <w:noProof/>
                <w:webHidden/>
              </w:rPr>
            </w:r>
            <w:r w:rsidR="003D45BC">
              <w:rPr>
                <w:noProof/>
                <w:webHidden/>
              </w:rPr>
              <w:fldChar w:fldCharType="separate"/>
            </w:r>
            <w:r w:rsidR="005801FF">
              <w:rPr>
                <w:noProof/>
                <w:webHidden/>
              </w:rPr>
              <w:t>114</w:t>
            </w:r>
            <w:r w:rsidR="003D45BC">
              <w:rPr>
                <w:noProof/>
                <w:webHidden/>
              </w:rPr>
              <w:fldChar w:fldCharType="end"/>
            </w:r>
          </w:hyperlink>
        </w:p>
        <w:p w14:paraId="329043F5" w14:textId="73BC3A75" w:rsidR="003D45BC" w:rsidRDefault="000803AE">
          <w:pPr>
            <w:pStyle w:val="TM2"/>
            <w:rPr>
              <w:rFonts w:asciiTheme="minorHAnsi" w:eastAsiaTheme="minorEastAsia" w:hAnsiTheme="minorHAnsi" w:cstheme="minorBidi"/>
              <w:b w:val="0"/>
              <w:noProof/>
              <w:sz w:val="22"/>
              <w:szCs w:val="22"/>
              <w:lang w:val="fr-BI" w:eastAsia="fr-BI"/>
            </w:rPr>
          </w:pPr>
          <w:hyperlink w:anchor="_Toc168476298" w:history="1">
            <w:r w:rsidR="003D45BC" w:rsidRPr="00F62295">
              <w:rPr>
                <w:rStyle w:val="Lienhypertexte"/>
                <w:rFonts w:ascii="Segoe UI Symbol" w:eastAsiaTheme="majorEastAsia" w:hAnsi="Segoe UI Symbol" w:cstheme="majorBidi"/>
                <w:bCs/>
                <w:noProof/>
              </w:rPr>
              <w:t>7.03.1 : COUVERTURE EN TOLES ONDULEES BITUMINEUSES ONDULINES</w:t>
            </w:r>
            <w:r w:rsidR="003D45BC">
              <w:rPr>
                <w:noProof/>
                <w:webHidden/>
              </w:rPr>
              <w:tab/>
            </w:r>
            <w:r w:rsidR="003D45BC">
              <w:rPr>
                <w:noProof/>
                <w:webHidden/>
              </w:rPr>
              <w:fldChar w:fldCharType="begin"/>
            </w:r>
            <w:r w:rsidR="003D45BC">
              <w:rPr>
                <w:noProof/>
                <w:webHidden/>
              </w:rPr>
              <w:instrText xml:space="preserve"> PAGEREF _Toc168476298 \h </w:instrText>
            </w:r>
            <w:r w:rsidR="003D45BC">
              <w:rPr>
                <w:noProof/>
                <w:webHidden/>
              </w:rPr>
            </w:r>
            <w:r w:rsidR="003D45BC">
              <w:rPr>
                <w:noProof/>
                <w:webHidden/>
              </w:rPr>
              <w:fldChar w:fldCharType="separate"/>
            </w:r>
            <w:r w:rsidR="005801FF">
              <w:rPr>
                <w:noProof/>
                <w:webHidden/>
              </w:rPr>
              <w:t>114</w:t>
            </w:r>
            <w:r w:rsidR="003D45BC">
              <w:rPr>
                <w:noProof/>
                <w:webHidden/>
              </w:rPr>
              <w:fldChar w:fldCharType="end"/>
            </w:r>
          </w:hyperlink>
        </w:p>
        <w:p w14:paraId="638BE25F" w14:textId="171B9743" w:rsidR="003D45BC" w:rsidRDefault="000803AE">
          <w:pPr>
            <w:pStyle w:val="TM2"/>
            <w:rPr>
              <w:rFonts w:asciiTheme="minorHAnsi" w:eastAsiaTheme="minorEastAsia" w:hAnsiTheme="minorHAnsi" w:cstheme="minorBidi"/>
              <w:b w:val="0"/>
              <w:noProof/>
              <w:sz w:val="22"/>
              <w:szCs w:val="22"/>
              <w:lang w:val="fr-BI" w:eastAsia="fr-BI"/>
            </w:rPr>
          </w:pPr>
          <w:hyperlink w:anchor="_Toc168476299" w:history="1">
            <w:r w:rsidR="003D45BC" w:rsidRPr="00F62295">
              <w:rPr>
                <w:rStyle w:val="Lienhypertexte"/>
                <w:rFonts w:ascii="Segoe UI Symbol" w:eastAsiaTheme="majorEastAsia" w:hAnsi="Segoe UI Symbol" w:cstheme="majorBidi"/>
                <w:bCs/>
                <w:noProof/>
              </w:rPr>
              <w:t>7.03.2 : FAITIERE ET ARETIERS EN TOLES ONDULEES BITUMINEUSES</w:t>
            </w:r>
            <w:r w:rsidR="003D45BC">
              <w:rPr>
                <w:noProof/>
                <w:webHidden/>
              </w:rPr>
              <w:tab/>
            </w:r>
            <w:r w:rsidR="003D45BC">
              <w:rPr>
                <w:noProof/>
                <w:webHidden/>
              </w:rPr>
              <w:fldChar w:fldCharType="begin"/>
            </w:r>
            <w:r w:rsidR="003D45BC">
              <w:rPr>
                <w:noProof/>
                <w:webHidden/>
              </w:rPr>
              <w:instrText xml:space="preserve"> PAGEREF _Toc168476299 \h </w:instrText>
            </w:r>
            <w:r w:rsidR="003D45BC">
              <w:rPr>
                <w:noProof/>
                <w:webHidden/>
              </w:rPr>
            </w:r>
            <w:r w:rsidR="003D45BC">
              <w:rPr>
                <w:noProof/>
                <w:webHidden/>
              </w:rPr>
              <w:fldChar w:fldCharType="separate"/>
            </w:r>
            <w:r w:rsidR="005801FF">
              <w:rPr>
                <w:noProof/>
                <w:webHidden/>
              </w:rPr>
              <w:t>114</w:t>
            </w:r>
            <w:r w:rsidR="003D45BC">
              <w:rPr>
                <w:noProof/>
                <w:webHidden/>
              </w:rPr>
              <w:fldChar w:fldCharType="end"/>
            </w:r>
          </w:hyperlink>
        </w:p>
        <w:p w14:paraId="08784496" w14:textId="1886A974" w:rsidR="003D45BC" w:rsidRDefault="000803AE">
          <w:pPr>
            <w:pStyle w:val="TM2"/>
            <w:rPr>
              <w:rFonts w:asciiTheme="minorHAnsi" w:eastAsiaTheme="minorEastAsia" w:hAnsiTheme="minorHAnsi" w:cstheme="minorBidi"/>
              <w:b w:val="0"/>
              <w:noProof/>
              <w:sz w:val="22"/>
              <w:szCs w:val="22"/>
              <w:lang w:val="fr-BI" w:eastAsia="fr-BI"/>
            </w:rPr>
          </w:pPr>
          <w:hyperlink w:anchor="_Toc168476300" w:history="1">
            <w:r w:rsidR="003D45BC" w:rsidRPr="00F62295">
              <w:rPr>
                <w:rStyle w:val="Lienhypertexte"/>
                <w:rFonts w:ascii="Segoe UI Symbol" w:eastAsiaTheme="majorEastAsia" w:hAnsi="Segoe UI Symbol" w:cstheme="majorBidi"/>
                <w:bCs/>
                <w:noProof/>
              </w:rPr>
              <w:t>7.03.3 : PLANCHE DE RIVE C 150</w:t>
            </w:r>
            <w:r w:rsidR="003D45BC">
              <w:rPr>
                <w:noProof/>
                <w:webHidden/>
              </w:rPr>
              <w:tab/>
            </w:r>
            <w:r w:rsidR="003D45BC">
              <w:rPr>
                <w:noProof/>
                <w:webHidden/>
              </w:rPr>
              <w:fldChar w:fldCharType="begin"/>
            </w:r>
            <w:r w:rsidR="003D45BC">
              <w:rPr>
                <w:noProof/>
                <w:webHidden/>
              </w:rPr>
              <w:instrText xml:space="preserve"> PAGEREF _Toc168476300 \h </w:instrText>
            </w:r>
            <w:r w:rsidR="003D45BC">
              <w:rPr>
                <w:noProof/>
                <w:webHidden/>
              </w:rPr>
            </w:r>
            <w:r w:rsidR="003D45BC">
              <w:rPr>
                <w:noProof/>
                <w:webHidden/>
              </w:rPr>
              <w:fldChar w:fldCharType="separate"/>
            </w:r>
            <w:r w:rsidR="005801FF">
              <w:rPr>
                <w:noProof/>
                <w:webHidden/>
              </w:rPr>
              <w:t>115</w:t>
            </w:r>
            <w:r w:rsidR="003D45BC">
              <w:rPr>
                <w:noProof/>
                <w:webHidden/>
              </w:rPr>
              <w:fldChar w:fldCharType="end"/>
            </w:r>
          </w:hyperlink>
        </w:p>
        <w:p w14:paraId="08EBDB74" w14:textId="011F7EE4" w:rsidR="003D45BC" w:rsidRDefault="000803AE">
          <w:pPr>
            <w:pStyle w:val="TM2"/>
            <w:rPr>
              <w:rFonts w:asciiTheme="minorHAnsi" w:eastAsiaTheme="minorEastAsia" w:hAnsiTheme="minorHAnsi" w:cstheme="minorBidi"/>
              <w:b w:val="0"/>
              <w:noProof/>
              <w:sz w:val="22"/>
              <w:szCs w:val="22"/>
              <w:lang w:val="fr-BI" w:eastAsia="fr-BI"/>
            </w:rPr>
          </w:pPr>
          <w:hyperlink w:anchor="_Toc168476301" w:history="1">
            <w:r w:rsidR="003D45BC" w:rsidRPr="00F62295">
              <w:rPr>
                <w:rStyle w:val="Lienhypertexte"/>
                <w:rFonts w:ascii="Segoe UI Symbol" w:eastAsiaTheme="majorEastAsia" w:hAnsi="Segoe UI Symbol" w:cstheme="majorBidi"/>
                <w:noProof/>
              </w:rPr>
              <w:t>7.03.4 : SOLIN</w:t>
            </w:r>
            <w:r w:rsidR="003D45BC">
              <w:rPr>
                <w:noProof/>
                <w:webHidden/>
              </w:rPr>
              <w:tab/>
            </w:r>
            <w:r w:rsidR="003D45BC">
              <w:rPr>
                <w:noProof/>
                <w:webHidden/>
              </w:rPr>
              <w:fldChar w:fldCharType="begin"/>
            </w:r>
            <w:r w:rsidR="003D45BC">
              <w:rPr>
                <w:noProof/>
                <w:webHidden/>
              </w:rPr>
              <w:instrText xml:space="preserve"> PAGEREF _Toc168476301 \h </w:instrText>
            </w:r>
            <w:r w:rsidR="003D45BC">
              <w:rPr>
                <w:noProof/>
                <w:webHidden/>
              </w:rPr>
            </w:r>
            <w:r w:rsidR="003D45BC">
              <w:rPr>
                <w:noProof/>
                <w:webHidden/>
              </w:rPr>
              <w:fldChar w:fldCharType="separate"/>
            </w:r>
            <w:r w:rsidR="005801FF">
              <w:rPr>
                <w:noProof/>
                <w:webHidden/>
              </w:rPr>
              <w:t>115</w:t>
            </w:r>
            <w:r w:rsidR="003D45BC">
              <w:rPr>
                <w:noProof/>
                <w:webHidden/>
              </w:rPr>
              <w:fldChar w:fldCharType="end"/>
            </w:r>
          </w:hyperlink>
        </w:p>
        <w:p w14:paraId="5B4EA404" w14:textId="3053A9B3" w:rsidR="003D45BC" w:rsidRDefault="000803AE">
          <w:pPr>
            <w:pStyle w:val="TM2"/>
            <w:rPr>
              <w:rFonts w:asciiTheme="minorHAnsi" w:eastAsiaTheme="minorEastAsia" w:hAnsiTheme="minorHAnsi" w:cstheme="minorBidi"/>
              <w:b w:val="0"/>
              <w:noProof/>
              <w:sz w:val="22"/>
              <w:szCs w:val="22"/>
              <w:lang w:val="fr-BI" w:eastAsia="fr-BI"/>
            </w:rPr>
          </w:pPr>
          <w:hyperlink w:anchor="_Toc168476302" w:history="1">
            <w:r w:rsidR="003D45BC" w:rsidRPr="00F62295">
              <w:rPr>
                <w:rStyle w:val="Lienhypertexte"/>
                <w:rFonts w:ascii="Segoe UI Symbol" w:eastAsiaTheme="majorEastAsia" w:hAnsi="Segoe UI Symbol" w:cstheme="majorBidi"/>
                <w:noProof/>
              </w:rPr>
              <w:t xml:space="preserve">7.03.5 : </w:t>
            </w:r>
            <w:r w:rsidR="003D45BC" w:rsidRPr="00F62295">
              <w:rPr>
                <w:rStyle w:val="Lienhypertexte"/>
                <w:rFonts w:ascii="Segoe UI Symbol" w:eastAsiaTheme="majorEastAsia" w:hAnsi="Segoe UI Symbol" w:cstheme="majorBidi"/>
                <w:bCs/>
                <w:noProof/>
              </w:rPr>
              <w:t>GOUTTIERE EN ALU ZINC PRELAQUE</w:t>
            </w:r>
            <w:r w:rsidR="003D45BC">
              <w:rPr>
                <w:noProof/>
                <w:webHidden/>
              </w:rPr>
              <w:tab/>
            </w:r>
            <w:r w:rsidR="003D45BC">
              <w:rPr>
                <w:noProof/>
                <w:webHidden/>
              </w:rPr>
              <w:fldChar w:fldCharType="begin"/>
            </w:r>
            <w:r w:rsidR="003D45BC">
              <w:rPr>
                <w:noProof/>
                <w:webHidden/>
              </w:rPr>
              <w:instrText xml:space="preserve"> PAGEREF _Toc168476302 \h </w:instrText>
            </w:r>
            <w:r w:rsidR="003D45BC">
              <w:rPr>
                <w:noProof/>
                <w:webHidden/>
              </w:rPr>
            </w:r>
            <w:r w:rsidR="003D45BC">
              <w:rPr>
                <w:noProof/>
                <w:webHidden/>
              </w:rPr>
              <w:fldChar w:fldCharType="separate"/>
            </w:r>
            <w:r w:rsidR="005801FF">
              <w:rPr>
                <w:noProof/>
                <w:webHidden/>
              </w:rPr>
              <w:t>115</w:t>
            </w:r>
            <w:r w:rsidR="003D45BC">
              <w:rPr>
                <w:noProof/>
                <w:webHidden/>
              </w:rPr>
              <w:fldChar w:fldCharType="end"/>
            </w:r>
          </w:hyperlink>
        </w:p>
        <w:p w14:paraId="72F7141A" w14:textId="14A20CB3" w:rsidR="003D45BC" w:rsidRDefault="000803AE">
          <w:pPr>
            <w:pStyle w:val="TM2"/>
            <w:rPr>
              <w:rFonts w:asciiTheme="minorHAnsi" w:eastAsiaTheme="minorEastAsia" w:hAnsiTheme="minorHAnsi" w:cstheme="minorBidi"/>
              <w:b w:val="0"/>
              <w:noProof/>
              <w:sz w:val="22"/>
              <w:szCs w:val="22"/>
              <w:lang w:val="fr-BI" w:eastAsia="fr-BI"/>
            </w:rPr>
          </w:pPr>
          <w:hyperlink w:anchor="_Toc168476303" w:history="1">
            <w:r w:rsidR="003D45BC" w:rsidRPr="00F62295">
              <w:rPr>
                <w:rStyle w:val="Lienhypertexte"/>
                <w:rFonts w:ascii="Segoe UI Symbol" w:eastAsiaTheme="majorEastAsia" w:hAnsi="Segoe UI Symbol" w:cstheme="majorBidi"/>
                <w:bCs/>
                <w:noProof/>
              </w:rPr>
              <w:t>7.03.6 DESCENTES EN TUYAU PVC DIAM 110MM + COLIERS DE FIXATION</w:t>
            </w:r>
            <w:r w:rsidR="003D45BC">
              <w:rPr>
                <w:noProof/>
                <w:webHidden/>
              </w:rPr>
              <w:tab/>
            </w:r>
            <w:r w:rsidR="003D45BC">
              <w:rPr>
                <w:noProof/>
                <w:webHidden/>
              </w:rPr>
              <w:fldChar w:fldCharType="begin"/>
            </w:r>
            <w:r w:rsidR="003D45BC">
              <w:rPr>
                <w:noProof/>
                <w:webHidden/>
              </w:rPr>
              <w:instrText xml:space="preserve"> PAGEREF _Toc168476303 \h </w:instrText>
            </w:r>
            <w:r w:rsidR="003D45BC">
              <w:rPr>
                <w:noProof/>
                <w:webHidden/>
              </w:rPr>
            </w:r>
            <w:r w:rsidR="003D45BC">
              <w:rPr>
                <w:noProof/>
                <w:webHidden/>
              </w:rPr>
              <w:fldChar w:fldCharType="separate"/>
            </w:r>
            <w:r w:rsidR="005801FF">
              <w:rPr>
                <w:noProof/>
                <w:webHidden/>
              </w:rPr>
              <w:t>115</w:t>
            </w:r>
            <w:r w:rsidR="003D45BC">
              <w:rPr>
                <w:noProof/>
                <w:webHidden/>
              </w:rPr>
              <w:fldChar w:fldCharType="end"/>
            </w:r>
          </w:hyperlink>
        </w:p>
        <w:p w14:paraId="0BCB23CF" w14:textId="27CDF7BF" w:rsidR="003D45BC" w:rsidRDefault="000803AE">
          <w:pPr>
            <w:pStyle w:val="TM2"/>
            <w:rPr>
              <w:rFonts w:asciiTheme="minorHAnsi" w:eastAsiaTheme="minorEastAsia" w:hAnsiTheme="minorHAnsi" w:cstheme="minorBidi"/>
              <w:b w:val="0"/>
              <w:noProof/>
              <w:sz w:val="22"/>
              <w:szCs w:val="22"/>
              <w:lang w:val="fr-BI" w:eastAsia="fr-BI"/>
            </w:rPr>
          </w:pPr>
          <w:hyperlink w:anchor="_Toc168476304" w:history="1">
            <w:r w:rsidR="003D45BC" w:rsidRPr="00F62295">
              <w:rPr>
                <w:rStyle w:val="Lienhypertexte"/>
                <w:rFonts w:ascii="Segoe UI Symbol" w:eastAsiaTheme="majorEastAsia" w:hAnsi="Segoe UI Symbol" w:cstheme="majorBidi"/>
                <w:bCs/>
                <w:noProof/>
              </w:rPr>
              <w:t>7.03.7  NOUE D'EVACUATIONS DES EAUX  PLUVIALES SOUS FORME DE CHENEAU</w:t>
            </w:r>
            <w:r w:rsidR="003D45BC">
              <w:rPr>
                <w:noProof/>
                <w:webHidden/>
              </w:rPr>
              <w:tab/>
            </w:r>
            <w:r w:rsidR="003D45BC">
              <w:rPr>
                <w:noProof/>
                <w:webHidden/>
              </w:rPr>
              <w:fldChar w:fldCharType="begin"/>
            </w:r>
            <w:r w:rsidR="003D45BC">
              <w:rPr>
                <w:noProof/>
                <w:webHidden/>
              </w:rPr>
              <w:instrText xml:space="preserve"> PAGEREF _Toc168476304 \h </w:instrText>
            </w:r>
            <w:r w:rsidR="003D45BC">
              <w:rPr>
                <w:noProof/>
                <w:webHidden/>
              </w:rPr>
            </w:r>
            <w:r w:rsidR="003D45BC">
              <w:rPr>
                <w:noProof/>
                <w:webHidden/>
              </w:rPr>
              <w:fldChar w:fldCharType="separate"/>
            </w:r>
            <w:r w:rsidR="005801FF">
              <w:rPr>
                <w:noProof/>
                <w:webHidden/>
              </w:rPr>
              <w:t>116</w:t>
            </w:r>
            <w:r w:rsidR="003D45BC">
              <w:rPr>
                <w:noProof/>
                <w:webHidden/>
              </w:rPr>
              <w:fldChar w:fldCharType="end"/>
            </w:r>
          </w:hyperlink>
        </w:p>
        <w:p w14:paraId="0B296124" w14:textId="23A62BE0" w:rsidR="003D45BC" w:rsidRDefault="000803AE">
          <w:pPr>
            <w:pStyle w:val="TM1"/>
            <w:rPr>
              <w:rFonts w:asciiTheme="minorHAnsi" w:eastAsiaTheme="minorEastAsia" w:hAnsiTheme="minorHAnsi" w:cstheme="minorBidi"/>
              <w:b w:val="0"/>
              <w:lang w:val="fr-BI" w:eastAsia="fr-BI"/>
            </w:rPr>
          </w:pPr>
          <w:hyperlink w:anchor="_Toc168476305" w:history="1">
            <w:r w:rsidR="003D45BC" w:rsidRPr="00F62295">
              <w:rPr>
                <w:rStyle w:val="Lienhypertexte"/>
              </w:rPr>
              <w:t>8.00 : RESEAU D’EVACUATION DES EAUX PLUVIALES</w:t>
            </w:r>
            <w:r w:rsidR="003D45BC">
              <w:rPr>
                <w:webHidden/>
              </w:rPr>
              <w:tab/>
            </w:r>
            <w:r w:rsidR="003D45BC">
              <w:rPr>
                <w:webHidden/>
              </w:rPr>
              <w:fldChar w:fldCharType="begin"/>
            </w:r>
            <w:r w:rsidR="003D45BC">
              <w:rPr>
                <w:webHidden/>
              </w:rPr>
              <w:instrText xml:space="preserve"> PAGEREF _Toc168476305 \h </w:instrText>
            </w:r>
            <w:r w:rsidR="003D45BC">
              <w:rPr>
                <w:webHidden/>
              </w:rPr>
            </w:r>
            <w:r w:rsidR="003D45BC">
              <w:rPr>
                <w:webHidden/>
              </w:rPr>
              <w:fldChar w:fldCharType="separate"/>
            </w:r>
            <w:r w:rsidR="005801FF">
              <w:rPr>
                <w:webHidden/>
              </w:rPr>
              <w:t>116</w:t>
            </w:r>
            <w:r w:rsidR="003D45BC">
              <w:rPr>
                <w:webHidden/>
              </w:rPr>
              <w:fldChar w:fldCharType="end"/>
            </w:r>
          </w:hyperlink>
        </w:p>
        <w:p w14:paraId="4D806A9C" w14:textId="38EDE52A" w:rsidR="003D45BC" w:rsidRDefault="000803AE">
          <w:pPr>
            <w:pStyle w:val="TM1"/>
            <w:rPr>
              <w:rFonts w:asciiTheme="minorHAnsi" w:eastAsiaTheme="minorEastAsia" w:hAnsiTheme="minorHAnsi" w:cstheme="minorBidi"/>
              <w:b w:val="0"/>
              <w:lang w:val="fr-BI" w:eastAsia="fr-BI"/>
            </w:rPr>
          </w:pPr>
          <w:hyperlink w:anchor="_Toc168476306" w:history="1">
            <w:r w:rsidR="003D45BC" w:rsidRPr="00F62295">
              <w:rPr>
                <w:rStyle w:val="Lienhypertexte"/>
              </w:rPr>
              <w:t>8.01 : CANIVEAUX DES EAUX PLUVIALES</w:t>
            </w:r>
            <w:r w:rsidR="003D45BC">
              <w:rPr>
                <w:webHidden/>
              </w:rPr>
              <w:tab/>
            </w:r>
            <w:r w:rsidR="003D45BC">
              <w:rPr>
                <w:webHidden/>
              </w:rPr>
              <w:fldChar w:fldCharType="begin"/>
            </w:r>
            <w:r w:rsidR="003D45BC">
              <w:rPr>
                <w:webHidden/>
              </w:rPr>
              <w:instrText xml:space="preserve"> PAGEREF _Toc168476306 \h </w:instrText>
            </w:r>
            <w:r w:rsidR="003D45BC">
              <w:rPr>
                <w:webHidden/>
              </w:rPr>
            </w:r>
            <w:r w:rsidR="003D45BC">
              <w:rPr>
                <w:webHidden/>
              </w:rPr>
              <w:fldChar w:fldCharType="separate"/>
            </w:r>
            <w:r w:rsidR="005801FF">
              <w:rPr>
                <w:webHidden/>
              </w:rPr>
              <w:t>116</w:t>
            </w:r>
            <w:r w:rsidR="003D45BC">
              <w:rPr>
                <w:webHidden/>
              </w:rPr>
              <w:fldChar w:fldCharType="end"/>
            </w:r>
          </w:hyperlink>
        </w:p>
        <w:p w14:paraId="5286B5EB" w14:textId="197D419B" w:rsidR="003D45BC" w:rsidRDefault="000803AE">
          <w:pPr>
            <w:pStyle w:val="TM2"/>
            <w:rPr>
              <w:rFonts w:asciiTheme="minorHAnsi" w:eastAsiaTheme="minorEastAsia" w:hAnsiTheme="minorHAnsi" w:cstheme="minorBidi"/>
              <w:b w:val="0"/>
              <w:noProof/>
              <w:sz w:val="22"/>
              <w:szCs w:val="22"/>
              <w:lang w:val="fr-BI" w:eastAsia="fr-BI"/>
            </w:rPr>
          </w:pPr>
          <w:hyperlink w:anchor="_Toc168476307" w:history="1">
            <w:r w:rsidR="003D45BC" w:rsidRPr="00F62295">
              <w:rPr>
                <w:rStyle w:val="Lienhypertexte"/>
                <w:rFonts w:ascii="Segoe UI Symbol" w:eastAsiaTheme="majorEastAsia" w:hAnsi="Segoe UI Symbol" w:cstheme="majorBidi"/>
                <w:noProof/>
              </w:rPr>
              <w:t>8.01.1: CANIVEAUX MAÇONNES EN EAUX PLUVIALES EN BRIQUES DE DIMENSIONS INTERIEURES</w:t>
            </w:r>
            <w:r w:rsidR="003D45BC">
              <w:rPr>
                <w:noProof/>
                <w:webHidden/>
              </w:rPr>
              <w:tab/>
            </w:r>
            <w:r w:rsidR="003D45BC">
              <w:rPr>
                <w:noProof/>
                <w:webHidden/>
              </w:rPr>
              <w:fldChar w:fldCharType="begin"/>
            </w:r>
            <w:r w:rsidR="003D45BC">
              <w:rPr>
                <w:noProof/>
                <w:webHidden/>
              </w:rPr>
              <w:instrText xml:space="preserve"> PAGEREF _Toc168476307 \h </w:instrText>
            </w:r>
            <w:r w:rsidR="003D45BC">
              <w:rPr>
                <w:noProof/>
                <w:webHidden/>
              </w:rPr>
            </w:r>
            <w:r w:rsidR="003D45BC">
              <w:rPr>
                <w:noProof/>
                <w:webHidden/>
              </w:rPr>
              <w:fldChar w:fldCharType="separate"/>
            </w:r>
            <w:r w:rsidR="005801FF">
              <w:rPr>
                <w:noProof/>
                <w:webHidden/>
              </w:rPr>
              <w:t>116</w:t>
            </w:r>
            <w:r w:rsidR="003D45BC">
              <w:rPr>
                <w:noProof/>
                <w:webHidden/>
              </w:rPr>
              <w:fldChar w:fldCharType="end"/>
            </w:r>
          </w:hyperlink>
        </w:p>
        <w:p w14:paraId="14FDCAA5" w14:textId="754AA216" w:rsidR="003D45BC" w:rsidRDefault="000803AE">
          <w:pPr>
            <w:pStyle w:val="TM2"/>
            <w:rPr>
              <w:rFonts w:asciiTheme="minorHAnsi" w:eastAsiaTheme="minorEastAsia" w:hAnsiTheme="minorHAnsi" w:cstheme="minorBidi"/>
              <w:b w:val="0"/>
              <w:noProof/>
              <w:sz w:val="22"/>
              <w:szCs w:val="22"/>
              <w:lang w:val="fr-BI" w:eastAsia="fr-BI"/>
            </w:rPr>
          </w:pPr>
          <w:hyperlink w:anchor="_Toc168476308" w:history="1">
            <w:r w:rsidR="003D45BC" w:rsidRPr="00F62295">
              <w:rPr>
                <w:rStyle w:val="Lienhypertexte"/>
                <w:rFonts w:ascii="Segoe UI Symbol" w:eastAsiaTheme="majorEastAsia" w:hAnsi="Segoe UI Symbol" w:cstheme="majorBidi"/>
                <w:noProof/>
              </w:rPr>
              <w:t>30X30 CM</w:t>
            </w:r>
            <w:r w:rsidR="003D45BC">
              <w:rPr>
                <w:noProof/>
                <w:webHidden/>
              </w:rPr>
              <w:tab/>
            </w:r>
            <w:r w:rsidR="003D45BC">
              <w:rPr>
                <w:noProof/>
                <w:webHidden/>
              </w:rPr>
              <w:fldChar w:fldCharType="begin"/>
            </w:r>
            <w:r w:rsidR="003D45BC">
              <w:rPr>
                <w:noProof/>
                <w:webHidden/>
              </w:rPr>
              <w:instrText xml:space="preserve"> PAGEREF _Toc168476308 \h </w:instrText>
            </w:r>
            <w:r w:rsidR="003D45BC">
              <w:rPr>
                <w:noProof/>
                <w:webHidden/>
              </w:rPr>
            </w:r>
            <w:r w:rsidR="003D45BC">
              <w:rPr>
                <w:noProof/>
                <w:webHidden/>
              </w:rPr>
              <w:fldChar w:fldCharType="separate"/>
            </w:r>
            <w:r w:rsidR="005801FF">
              <w:rPr>
                <w:noProof/>
                <w:webHidden/>
              </w:rPr>
              <w:t>116</w:t>
            </w:r>
            <w:r w:rsidR="003D45BC">
              <w:rPr>
                <w:noProof/>
                <w:webHidden/>
              </w:rPr>
              <w:fldChar w:fldCharType="end"/>
            </w:r>
          </w:hyperlink>
        </w:p>
        <w:p w14:paraId="6753E059" w14:textId="4B390A78" w:rsidR="003D45BC" w:rsidRDefault="000803AE">
          <w:pPr>
            <w:pStyle w:val="TM2"/>
            <w:rPr>
              <w:rFonts w:asciiTheme="minorHAnsi" w:eastAsiaTheme="minorEastAsia" w:hAnsiTheme="minorHAnsi" w:cstheme="minorBidi"/>
              <w:b w:val="0"/>
              <w:noProof/>
              <w:sz w:val="22"/>
              <w:szCs w:val="22"/>
              <w:lang w:val="fr-BI" w:eastAsia="fr-BI"/>
            </w:rPr>
          </w:pPr>
          <w:hyperlink w:anchor="_Toc168476309" w:history="1">
            <w:r w:rsidR="003D45BC" w:rsidRPr="00F62295">
              <w:rPr>
                <w:rStyle w:val="Lienhypertexte"/>
                <w:rFonts w:ascii="Segoe UI Symbol" w:eastAsiaTheme="majorEastAsia" w:hAnsi="Segoe UI Symbol" w:cstheme="majorBidi"/>
                <w:noProof/>
              </w:rPr>
              <w:t>8.01.2: CANIVEAUX MAÇONNES EN EAUX PLUVIALES EN BRIQUES DE DIMENSIONS INTERIEURES</w:t>
            </w:r>
            <w:r w:rsidR="003D45BC">
              <w:rPr>
                <w:noProof/>
                <w:webHidden/>
              </w:rPr>
              <w:tab/>
            </w:r>
            <w:r w:rsidR="003D45BC">
              <w:rPr>
                <w:noProof/>
                <w:webHidden/>
              </w:rPr>
              <w:fldChar w:fldCharType="begin"/>
            </w:r>
            <w:r w:rsidR="003D45BC">
              <w:rPr>
                <w:noProof/>
                <w:webHidden/>
              </w:rPr>
              <w:instrText xml:space="preserve"> PAGEREF _Toc168476309 \h </w:instrText>
            </w:r>
            <w:r w:rsidR="003D45BC">
              <w:rPr>
                <w:noProof/>
                <w:webHidden/>
              </w:rPr>
            </w:r>
            <w:r w:rsidR="003D45BC">
              <w:rPr>
                <w:noProof/>
                <w:webHidden/>
              </w:rPr>
              <w:fldChar w:fldCharType="separate"/>
            </w:r>
            <w:r w:rsidR="005801FF">
              <w:rPr>
                <w:noProof/>
                <w:webHidden/>
              </w:rPr>
              <w:t>116</w:t>
            </w:r>
            <w:r w:rsidR="003D45BC">
              <w:rPr>
                <w:noProof/>
                <w:webHidden/>
              </w:rPr>
              <w:fldChar w:fldCharType="end"/>
            </w:r>
          </w:hyperlink>
        </w:p>
        <w:p w14:paraId="17D2B051" w14:textId="66538DC2" w:rsidR="003D45BC" w:rsidRDefault="000803AE">
          <w:pPr>
            <w:pStyle w:val="TM2"/>
            <w:rPr>
              <w:rFonts w:asciiTheme="minorHAnsi" w:eastAsiaTheme="minorEastAsia" w:hAnsiTheme="minorHAnsi" w:cstheme="minorBidi"/>
              <w:b w:val="0"/>
              <w:noProof/>
              <w:sz w:val="22"/>
              <w:szCs w:val="22"/>
              <w:lang w:val="fr-BI" w:eastAsia="fr-BI"/>
            </w:rPr>
          </w:pPr>
          <w:hyperlink w:anchor="_Toc168476310" w:history="1">
            <w:r w:rsidR="003D45BC" w:rsidRPr="00F62295">
              <w:rPr>
                <w:rStyle w:val="Lienhypertexte"/>
                <w:rFonts w:ascii="Segoe UI Symbol" w:eastAsiaTheme="majorEastAsia" w:hAnsi="Segoe UI Symbol" w:cstheme="majorBidi"/>
                <w:noProof/>
              </w:rPr>
              <w:t>40X40 CM</w:t>
            </w:r>
            <w:r w:rsidR="003D45BC">
              <w:rPr>
                <w:noProof/>
                <w:webHidden/>
              </w:rPr>
              <w:tab/>
            </w:r>
            <w:r w:rsidR="003D45BC">
              <w:rPr>
                <w:noProof/>
                <w:webHidden/>
              </w:rPr>
              <w:fldChar w:fldCharType="begin"/>
            </w:r>
            <w:r w:rsidR="003D45BC">
              <w:rPr>
                <w:noProof/>
                <w:webHidden/>
              </w:rPr>
              <w:instrText xml:space="preserve"> PAGEREF _Toc168476310 \h </w:instrText>
            </w:r>
            <w:r w:rsidR="003D45BC">
              <w:rPr>
                <w:noProof/>
                <w:webHidden/>
              </w:rPr>
            </w:r>
            <w:r w:rsidR="003D45BC">
              <w:rPr>
                <w:noProof/>
                <w:webHidden/>
              </w:rPr>
              <w:fldChar w:fldCharType="separate"/>
            </w:r>
            <w:r w:rsidR="005801FF">
              <w:rPr>
                <w:noProof/>
                <w:webHidden/>
              </w:rPr>
              <w:t>116</w:t>
            </w:r>
            <w:r w:rsidR="003D45BC">
              <w:rPr>
                <w:noProof/>
                <w:webHidden/>
              </w:rPr>
              <w:fldChar w:fldCharType="end"/>
            </w:r>
          </w:hyperlink>
        </w:p>
        <w:p w14:paraId="08C2E22E" w14:textId="2E724875" w:rsidR="003D45BC" w:rsidRDefault="000803AE">
          <w:pPr>
            <w:pStyle w:val="TM2"/>
            <w:rPr>
              <w:rFonts w:asciiTheme="minorHAnsi" w:eastAsiaTheme="minorEastAsia" w:hAnsiTheme="minorHAnsi" w:cstheme="minorBidi"/>
              <w:b w:val="0"/>
              <w:noProof/>
              <w:sz w:val="22"/>
              <w:szCs w:val="22"/>
              <w:lang w:val="fr-BI" w:eastAsia="fr-BI"/>
            </w:rPr>
          </w:pPr>
          <w:hyperlink w:anchor="_Toc168476311" w:history="1">
            <w:r w:rsidR="003D45BC" w:rsidRPr="00F62295">
              <w:rPr>
                <w:rStyle w:val="Lienhypertexte"/>
                <w:rFonts w:ascii="Segoe UI Symbol" w:eastAsiaTheme="majorEastAsia" w:hAnsi="Segoe UI Symbol" w:cstheme="majorBidi"/>
                <w:noProof/>
              </w:rPr>
              <w:t>8.01.3: CANIVEAUX MAÇONNES EN EAUX PLUVIALES EN BRIQUES DE DIMENSIONS INTERIEURES 60X60 CM</w:t>
            </w:r>
            <w:r w:rsidR="003D45BC">
              <w:rPr>
                <w:noProof/>
                <w:webHidden/>
              </w:rPr>
              <w:tab/>
            </w:r>
            <w:r w:rsidR="003D45BC">
              <w:rPr>
                <w:noProof/>
                <w:webHidden/>
              </w:rPr>
              <w:fldChar w:fldCharType="begin"/>
            </w:r>
            <w:r w:rsidR="003D45BC">
              <w:rPr>
                <w:noProof/>
                <w:webHidden/>
              </w:rPr>
              <w:instrText xml:space="preserve"> PAGEREF _Toc168476311 \h </w:instrText>
            </w:r>
            <w:r w:rsidR="003D45BC">
              <w:rPr>
                <w:noProof/>
                <w:webHidden/>
              </w:rPr>
            </w:r>
            <w:r w:rsidR="003D45BC">
              <w:rPr>
                <w:noProof/>
                <w:webHidden/>
              </w:rPr>
              <w:fldChar w:fldCharType="separate"/>
            </w:r>
            <w:r w:rsidR="005801FF">
              <w:rPr>
                <w:noProof/>
                <w:webHidden/>
              </w:rPr>
              <w:t>117</w:t>
            </w:r>
            <w:r w:rsidR="003D45BC">
              <w:rPr>
                <w:noProof/>
                <w:webHidden/>
              </w:rPr>
              <w:fldChar w:fldCharType="end"/>
            </w:r>
          </w:hyperlink>
        </w:p>
        <w:p w14:paraId="376BAE84" w14:textId="71528971" w:rsidR="003D45BC" w:rsidRDefault="000803AE">
          <w:pPr>
            <w:pStyle w:val="TM2"/>
            <w:rPr>
              <w:rFonts w:asciiTheme="minorHAnsi" w:eastAsiaTheme="minorEastAsia" w:hAnsiTheme="minorHAnsi" w:cstheme="minorBidi"/>
              <w:b w:val="0"/>
              <w:noProof/>
              <w:sz w:val="22"/>
              <w:szCs w:val="22"/>
              <w:lang w:val="fr-BI" w:eastAsia="fr-BI"/>
            </w:rPr>
          </w:pPr>
          <w:hyperlink w:anchor="_Toc168476312" w:history="1">
            <w:r w:rsidR="003D45BC" w:rsidRPr="00F62295">
              <w:rPr>
                <w:rStyle w:val="Lienhypertexte"/>
                <w:rFonts w:ascii="Segoe UI Symbol" w:eastAsiaTheme="majorEastAsia" w:hAnsi="Segoe UI Symbol" w:cstheme="majorBidi"/>
                <w:noProof/>
              </w:rPr>
              <w:t>8.01.4: CANIVEAUX 60X100 CM</w:t>
            </w:r>
            <w:r w:rsidR="003D45BC">
              <w:rPr>
                <w:noProof/>
                <w:webHidden/>
              </w:rPr>
              <w:tab/>
            </w:r>
            <w:r w:rsidR="003D45BC">
              <w:rPr>
                <w:noProof/>
                <w:webHidden/>
              </w:rPr>
              <w:fldChar w:fldCharType="begin"/>
            </w:r>
            <w:r w:rsidR="003D45BC">
              <w:rPr>
                <w:noProof/>
                <w:webHidden/>
              </w:rPr>
              <w:instrText xml:space="preserve"> PAGEREF _Toc168476312 \h </w:instrText>
            </w:r>
            <w:r w:rsidR="003D45BC">
              <w:rPr>
                <w:noProof/>
                <w:webHidden/>
              </w:rPr>
            </w:r>
            <w:r w:rsidR="003D45BC">
              <w:rPr>
                <w:noProof/>
                <w:webHidden/>
              </w:rPr>
              <w:fldChar w:fldCharType="separate"/>
            </w:r>
            <w:r w:rsidR="005801FF">
              <w:rPr>
                <w:noProof/>
                <w:webHidden/>
              </w:rPr>
              <w:t>117</w:t>
            </w:r>
            <w:r w:rsidR="003D45BC">
              <w:rPr>
                <w:noProof/>
                <w:webHidden/>
              </w:rPr>
              <w:fldChar w:fldCharType="end"/>
            </w:r>
          </w:hyperlink>
        </w:p>
        <w:p w14:paraId="3912D372" w14:textId="066FA532" w:rsidR="003D45BC" w:rsidRDefault="000803AE">
          <w:pPr>
            <w:pStyle w:val="TM2"/>
            <w:rPr>
              <w:rFonts w:asciiTheme="minorHAnsi" w:eastAsiaTheme="minorEastAsia" w:hAnsiTheme="minorHAnsi" w:cstheme="minorBidi"/>
              <w:b w:val="0"/>
              <w:noProof/>
              <w:sz w:val="22"/>
              <w:szCs w:val="22"/>
              <w:lang w:val="fr-BI" w:eastAsia="fr-BI"/>
            </w:rPr>
          </w:pPr>
          <w:hyperlink w:anchor="_Toc168476313" w:history="1">
            <w:r w:rsidR="003D45BC" w:rsidRPr="00F62295">
              <w:rPr>
                <w:rStyle w:val="Lienhypertexte"/>
                <w:rFonts w:ascii="Segoe UI Symbol" w:eastAsiaTheme="majorEastAsia" w:hAnsi="Segoe UI Symbol" w:cstheme="majorBidi"/>
                <w:noProof/>
              </w:rPr>
              <w:t>8.01.5 : CANIVEAUX 100X100 CM</w:t>
            </w:r>
            <w:r w:rsidR="003D45BC">
              <w:rPr>
                <w:noProof/>
                <w:webHidden/>
              </w:rPr>
              <w:tab/>
            </w:r>
            <w:r w:rsidR="003D45BC">
              <w:rPr>
                <w:noProof/>
                <w:webHidden/>
              </w:rPr>
              <w:fldChar w:fldCharType="begin"/>
            </w:r>
            <w:r w:rsidR="003D45BC">
              <w:rPr>
                <w:noProof/>
                <w:webHidden/>
              </w:rPr>
              <w:instrText xml:space="preserve"> PAGEREF _Toc168476313 \h </w:instrText>
            </w:r>
            <w:r w:rsidR="003D45BC">
              <w:rPr>
                <w:noProof/>
                <w:webHidden/>
              </w:rPr>
            </w:r>
            <w:r w:rsidR="003D45BC">
              <w:rPr>
                <w:noProof/>
                <w:webHidden/>
              </w:rPr>
              <w:fldChar w:fldCharType="separate"/>
            </w:r>
            <w:r w:rsidR="005801FF">
              <w:rPr>
                <w:noProof/>
                <w:webHidden/>
              </w:rPr>
              <w:t>117</w:t>
            </w:r>
            <w:r w:rsidR="003D45BC">
              <w:rPr>
                <w:noProof/>
                <w:webHidden/>
              </w:rPr>
              <w:fldChar w:fldCharType="end"/>
            </w:r>
          </w:hyperlink>
        </w:p>
        <w:p w14:paraId="22469FEC" w14:textId="04212D6F" w:rsidR="003D45BC" w:rsidRDefault="000803AE">
          <w:pPr>
            <w:pStyle w:val="TM2"/>
            <w:rPr>
              <w:rFonts w:asciiTheme="minorHAnsi" w:eastAsiaTheme="minorEastAsia" w:hAnsiTheme="minorHAnsi" w:cstheme="minorBidi"/>
              <w:b w:val="0"/>
              <w:noProof/>
              <w:sz w:val="22"/>
              <w:szCs w:val="22"/>
              <w:lang w:val="fr-BI" w:eastAsia="fr-BI"/>
            </w:rPr>
          </w:pPr>
          <w:hyperlink w:anchor="_Toc168476314" w:history="1">
            <w:r w:rsidR="003D45BC" w:rsidRPr="00F62295">
              <w:rPr>
                <w:rStyle w:val="Lienhypertexte"/>
                <w:rFonts w:ascii="Segoe UI Symbol" w:eastAsiaTheme="majorEastAsia" w:hAnsi="Segoe UI Symbol" w:cstheme="majorBidi"/>
                <w:noProof/>
              </w:rPr>
              <w:t>8.01.6 : CUNETTE</w:t>
            </w:r>
            <w:r w:rsidR="003D45BC">
              <w:rPr>
                <w:noProof/>
                <w:webHidden/>
              </w:rPr>
              <w:tab/>
            </w:r>
            <w:r w:rsidR="003D45BC">
              <w:rPr>
                <w:noProof/>
                <w:webHidden/>
              </w:rPr>
              <w:fldChar w:fldCharType="begin"/>
            </w:r>
            <w:r w:rsidR="003D45BC">
              <w:rPr>
                <w:noProof/>
                <w:webHidden/>
              </w:rPr>
              <w:instrText xml:space="preserve"> PAGEREF _Toc168476314 \h </w:instrText>
            </w:r>
            <w:r w:rsidR="003D45BC">
              <w:rPr>
                <w:noProof/>
                <w:webHidden/>
              </w:rPr>
            </w:r>
            <w:r w:rsidR="003D45BC">
              <w:rPr>
                <w:noProof/>
                <w:webHidden/>
              </w:rPr>
              <w:fldChar w:fldCharType="separate"/>
            </w:r>
            <w:r w:rsidR="005801FF">
              <w:rPr>
                <w:noProof/>
                <w:webHidden/>
              </w:rPr>
              <w:t>117</w:t>
            </w:r>
            <w:r w:rsidR="003D45BC">
              <w:rPr>
                <w:noProof/>
                <w:webHidden/>
              </w:rPr>
              <w:fldChar w:fldCharType="end"/>
            </w:r>
          </w:hyperlink>
        </w:p>
        <w:p w14:paraId="0A71DC9B" w14:textId="07D8ACA1" w:rsidR="003D45BC" w:rsidRDefault="000803AE">
          <w:pPr>
            <w:pStyle w:val="TM2"/>
            <w:rPr>
              <w:rFonts w:asciiTheme="minorHAnsi" w:eastAsiaTheme="minorEastAsia" w:hAnsiTheme="minorHAnsi" w:cstheme="minorBidi"/>
              <w:b w:val="0"/>
              <w:noProof/>
              <w:sz w:val="22"/>
              <w:szCs w:val="22"/>
              <w:lang w:val="fr-BI" w:eastAsia="fr-BI"/>
            </w:rPr>
          </w:pPr>
          <w:hyperlink w:anchor="_Toc168476315" w:history="1">
            <w:r w:rsidR="003D45BC" w:rsidRPr="00F62295">
              <w:rPr>
                <w:rStyle w:val="Lienhypertexte"/>
                <w:rFonts w:ascii="Segoe UI Symbol" w:eastAsiaTheme="majorEastAsia" w:hAnsi="Segoe UI Symbol" w:cstheme="majorBidi"/>
                <w:noProof/>
              </w:rPr>
              <w:t>8.01.7 TUYAU PVC Ø200 POUR EVACUATION DES EAUX PLUVIALES</w:t>
            </w:r>
            <w:r w:rsidR="003D45BC">
              <w:rPr>
                <w:noProof/>
                <w:webHidden/>
              </w:rPr>
              <w:tab/>
            </w:r>
            <w:r w:rsidR="003D45BC">
              <w:rPr>
                <w:noProof/>
                <w:webHidden/>
              </w:rPr>
              <w:fldChar w:fldCharType="begin"/>
            </w:r>
            <w:r w:rsidR="003D45BC">
              <w:rPr>
                <w:noProof/>
                <w:webHidden/>
              </w:rPr>
              <w:instrText xml:space="preserve"> PAGEREF _Toc168476315 \h </w:instrText>
            </w:r>
            <w:r w:rsidR="003D45BC">
              <w:rPr>
                <w:noProof/>
                <w:webHidden/>
              </w:rPr>
            </w:r>
            <w:r w:rsidR="003D45BC">
              <w:rPr>
                <w:noProof/>
                <w:webHidden/>
              </w:rPr>
              <w:fldChar w:fldCharType="separate"/>
            </w:r>
            <w:r w:rsidR="005801FF">
              <w:rPr>
                <w:noProof/>
                <w:webHidden/>
              </w:rPr>
              <w:t>118</w:t>
            </w:r>
            <w:r w:rsidR="003D45BC">
              <w:rPr>
                <w:noProof/>
                <w:webHidden/>
              </w:rPr>
              <w:fldChar w:fldCharType="end"/>
            </w:r>
          </w:hyperlink>
        </w:p>
        <w:p w14:paraId="4D28DECE" w14:textId="1E6363E6" w:rsidR="003D45BC" w:rsidRDefault="000803AE">
          <w:pPr>
            <w:pStyle w:val="TM2"/>
            <w:rPr>
              <w:rFonts w:asciiTheme="minorHAnsi" w:eastAsiaTheme="minorEastAsia" w:hAnsiTheme="minorHAnsi" w:cstheme="minorBidi"/>
              <w:b w:val="0"/>
              <w:noProof/>
              <w:sz w:val="22"/>
              <w:szCs w:val="22"/>
              <w:lang w:val="fr-BI" w:eastAsia="fr-BI"/>
            </w:rPr>
          </w:pPr>
          <w:hyperlink w:anchor="_Toc168476316" w:history="1">
            <w:r w:rsidR="003D45BC" w:rsidRPr="00F62295">
              <w:rPr>
                <w:rStyle w:val="Lienhypertexte"/>
                <w:rFonts w:ascii="Segoe UI Symbol" w:eastAsiaTheme="majorEastAsia" w:hAnsi="Segoe UI Symbol" w:cstheme="majorBidi"/>
                <w:noProof/>
              </w:rPr>
              <w:t>8.01.8 : PUISARD</w:t>
            </w:r>
            <w:r w:rsidR="003D45BC">
              <w:rPr>
                <w:noProof/>
                <w:webHidden/>
              </w:rPr>
              <w:tab/>
            </w:r>
            <w:r w:rsidR="003D45BC">
              <w:rPr>
                <w:noProof/>
                <w:webHidden/>
              </w:rPr>
              <w:fldChar w:fldCharType="begin"/>
            </w:r>
            <w:r w:rsidR="003D45BC">
              <w:rPr>
                <w:noProof/>
                <w:webHidden/>
              </w:rPr>
              <w:instrText xml:space="preserve"> PAGEREF _Toc168476316 \h </w:instrText>
            </w:r>
            <w:r w:rsidR="003D45BC">
              <w:rPr>
                <w:noProof/>
                <w:webHidden/>
              </w:rPr>
            </w:r>
            <w:r w:rsidR="003D45BC">
              <w:rPr>
                <w:noProof/>
                <w:webHidden/>
              </w:rPr>
              <w:fldChar w:fldCharType="separate"/>
            </w:r>
            <w:r w:rsidR="005801FF">
              <w:rPr>
                <w:noProof/>
                <w:webHidden/>
              </w:rPr>
              <w:t>118</w:t>
            </w:r>
            <w:r w:rsidR="003D45BC">
              <w:rPr>
                <w:noProof/>
                <w:webHidden/>
              </w:rPr>
              <w:fldChar w:fldCharType="end"/>
            </w:r>
          </w:hyperlink>
        </w:p>
        <w:p w14:paraId="33F85D07" w14:textId="65FC2600" w:rsidR="003D45BC" w:rsidRDefault="000803AE">
          <w:pPr>
            <w:pStyle w:val="TM2"/>
            <w:rPr>
              <w:rFonts w:asciiTheme="minorHAnsi" w:eastAsiaTheme="minorEastAsia" w:hAnsiTheme="minorHAnsi" w:cstheme="minorBidi"/>
              <w:b w:val="0"/>
              <w:noProof/>
              <w:sz w:val="22"/>
              <w:szCs w:val="22"/>
              <w:lang w:val="fr-BI" w:eastAsia="fr-BI"/>
            </w:rPr>
          </w:pPr>
          <w:hyperlink w:anchor="_Toc168476317" w:history="1">
            <w:r w:rsidR="003D45BC" w:rsidRPr="00F62295">
              <w:rPr>
                <w:rStyle w:val="Lienhypertexte"/>
                <w:rFonts w:ascii="Segoe UI Symbol" w:eastAsiaTheme="majorEastAsia" w:hAnsi="Segoe UI Symbol" w:cstheme="majorBidi"/>
                <w:noProof/>
              </w:rPr>
              <w:t>8.01.9 : BASSIN D'INFILTRATION</w:t>
            </w:r>
            <w:r w:rsidR="003D45BC">
              <w:rPr>
                <w:noProof/>
                <w:webHidden/>
              </w:rPr>
              <w:tab/>
            </w:r>
            <w:r w:rsidR="003D45BC">
              <w:rPr>
                <w:noProof/>
                <w:webHidden/>
              </w:rPr>
              <w:fldChar w:fldCharType="begin"/>
            </w:r>
            <w:r w:rsidR="003D45BC">
              <w:rPr>
                <w:noProof/>
                <w:webHidden/>
              </w:rPr>
              <w:instrText xml:space="preserve"> PAGEREF _Toc168476317 \h </w:instrText>
            </w:r>
            <w:r w:rsidR="003D45BC">
              <w:rPr>
                <w:noProof/>
                <w:webHidden/>
              </w:rPr>
            </w:r>
            <w:r w:rsidR="003D45BC">
              <w:rPr>
                <w:noProof/>
                <w:webHidden/>
              </w:rPr>
              <w:fldChar w:fldCharType="separate"/>
            </w:r>
            <w:r w:rsidR="005801FF">
              <w:rPr>
                <w:noProof/>
                <w:webHidden/>
              </w:rPr>
              <w:t>118</w:t>
            </w:r>
            <w:r w:rsidR="003D45BC">
              <w:rPr>
                <w:noProof/>
                <w:webHidden/>
              </w:rPr>
              <w:fldChar w:fldCharType="end"/>
            </w:r>
          </w:hyperlink>
        </w:p>
        <w:p w14:paraId="5A15A75D" w14:textId="154AB7BA" w:rsidR="003D45BC" w:rsidRDefault="000803AE">
          <w:pPr>
            <w:pStyle w:val="TM1"/>
            <w:rPr>
              <w:rFonts w:asciiTheme="minorHAnsi" w:eastAsiaTheme="minorEastAsia" w:hAnsiTheme="minorHAnsi" w:cstheme="minorBidi"/>
              <w:b w:val="0"/>
              <w:lang w:val="fr-BI" w:eastAsia="fr-BI"/>
            </w:rPr>
          </w:pPr>
          <w:hyperlink w:anchor="_Toc168476318" w:history="1">
            <w:r w:rsidR="003D45BC" w:rsidRPr="00F62295">
              <w:rPr>
                <w:rStyle w:val="Lienhypertexte"/>
              </w:rPr>
              <w:t>9.00  FAUX PLAFOND.</w:t>
            </w:r>
            <w:r w:rsidR="003D45BC">
              <w:rPr>
                <w:webHidden/>
              </w:rPr>
              <w:tab/>
            </w:r>
            <w:r w:rsidR="003D45BC">
              <w:rPr>
                <w:webHidden/>
              </w:rPr>
              <w:fldChar w:fldCharType="begin"/>
            </w:r>
            <w:r w:rsidR="003D45BC">
              <w:rPr>
                <w:webHidden/>
              </w:rPr>
              <w:instrText xml:space="preserve"> PAGEREF _Toc168476318 \h </w:instrText>
            </w:r>
            <w:r w:rsidR="003D45BC">
              <w:rPr>
                <w:webHidden/>
              </w:rPr>
            </w:r>
            <w:r w:rsidR="003D45BC">
              <w:rPr>
                <w:webHidden/>
              </w:rPr>
              <w:fldChar w:fldCharType="separate"/>
            </w:r>
            <w:r w:rsidR="005801FF">
              <w:rPr>
                <w:webHidden/>
              </w:rPr>
              <w:t>118</w:t>
            </w:r>
            <w:r w:rsidR="003D45BC">
              <w:rPr>
                <w:webHidden/>
              </w:rPr>
              <w:fldChar w:fldCharType="end"/>
            </w:r>
          </w:hyperlink>
        </w:p>
        <w:p w14:paraId="0BC2821D" w14:textId="6E77195C" w:rsidR="003D45BC" w:rsidRDefault="000803AE">
          <w:pPr>
            <w:pStyle w:val="TM2"/>
            <w:rPr>
              <w:rFonts w:asciiTheme="minorHAnsi" w:eastAsiaTheme="minorEastAsia" w:hAnsiTheme="minorHAnsi" w:cstheme="minorBidi"/>
              <w:b w:val="0"/>
              <w:noProof/>
              <w:sz w:val="22"/>
              <w:szCs w:val="22"/>
              <w:lang w:val="fr-BI" w:eastAsia="fr-BI"/>
            </w:rPr>
          </w:pPr>
          <w:hyperlink w:anchor="_Toc168476319" w:history="1">
            <w:r w:rsidR="003D45BC" w:rsidRPr="00F62295">
              <w:rPr>
                <w:rStyle w:val="Lienhypertexte"/>
                <w:rFonts w:ascii="Segoe UI Symbol" w:eastAsiaTheme="majorEastAsia" w:hAnsi="Segoe UI Symbol" w:cstheme="majorBidi"/>
                <w:bCs/>
                <w:noProof/>
              </w:rPr>
              <w:t>9.01 : FAUX-PLAFOND EN LAMELLES PVC SUR STRUCTURE EN BOIS.</w:t>
            </w:r>
            <w:r w:rsidR="003D45BC">
              <w:rPr>
                <w:noProof/>
                <w:webHidden/>
              </w:rPr>
              <w:tab/>
            </w:r>
            <w:r w:rsidR="003D45BC">
              <w:rPr>
                <w:noProof/>
                <w:webHidden/>
              </w:rPr>
              <w:fldChar w:fldCharType="begin"/>
            </w:r>
            <w:r w:rsidR="003D45BC">
              <w:rPr>
                <w:noProof/>
                <w:webHidden/>
              </w:rPr>
              <w:instrText xml:space="preserve"> PAGEREF _Toc168476319 \h </w:instrText>
            </w:r>
            <w:r w:rsidR="003D45BC">
              <w:rPr>
                <w:noProof/>
                <w:webHidden/>
              </w:rPr>
            </w:r>
            <w:r w:rsidR="003D45BC">
              <w:rPr>
                <w:noProof/>
                <w:webHidden/>
              </w:rPr>
              <w:fldChar w:fldCharType="separate"/>
            </w:r>
            <w:r w:rsidR="005801FF">
              <w:rPr>
                <w:noProof/>
                <w:webHidden/>
              </w:rPr>
              <w:t>118</w:t>
            </w:r>
            <w:r w:rsidR="003D45BC">
              <w:rPr>
                <w:noProof/>
                <w:webHidden/>
              </w:rPr>
              <w:fldChar w:fldCharType="end"/>
            </w:r>
          </w:hyperlink>
        </w:p>
        <w:p w14:paraId="40065885" w14:textId="6A14C080" w:rsidR="003D45BC" w:rsidRDefault="000803AE">
          <w:pPr>
            <w:pStyle w:val="TM1"/>
            <w:rPr>
              <w:rFonts w:asciiTheme="minorHAnsi" w:eastAsiaTheme="minorEastAsia" w:hAnsiTheme="minorHAnsi" w:cstheme="minorBidi"/>
              <w:b w:val="0"/>
              <w:lang w:val="fr-BI" w:eastAsia="fr-BI"/>
            </w:rPr>
          </w:pPr>
          <w:hyperlink w:anchor="_Toc168476320" w:history="1">
            <w:r w:rsidR="003D45BC" w:rsidRPr="00F62295">
              <w:rPr>
                <w:rStyle w:val="Lienhypertexte"/>
              </w:rPr>
              <w:t>10.00 : HUISSERIE ET MENUISERIE ET FERRONNERIE.</w:t>
            </w:r>
            <w:r w:rsidR="003D45BC">
              <w:rPr>
                <w:webHidden/>
              </w:rPr>
              <w:tab/>
            </w:r>
            <w:r w:rsidR="003D45BC">
              <w:rPr>
                <w:webHidden/>
              </w:rPr>
              <w:fldChar w:fldCharType="begin"/>
            </w:r>
            <w:r w:rsidR="003D45BC">
              <w:rPr>
                <w:webHidden/>
              </w:rPr>
              <w:instrText xml:space="preserve"> PAGEREF _Toc168476320 \h </w:instrText>
            </w:r>
            <w:r w:rsidR="003D45BC">
              <w:rPr>
                <w:webHidden/>
              </w:rPr>
            </w:r>
            <w:r w:rsidR="003D45BC">
              <w:rPr>
                <w:webHidden/>
              </w:rPr>
              <w:fldChar w:fldCharType="separate"/>
            </w:r>
            <w:r w:rsidR="005801FF">
              <w:rPr>
                <w:webHidden/>
              </w:rPr>
              <w:t>119</w:t>
            </w:r>
            <w:r w:rsidR="003D45BC">
              <w:rPr>
                <w:webHidden/>
              </w:rPr>
              <w:fldChar w:fldCharType="end"/>
            </w:r>
          </w:hyperlink>
        </w:p>
        <w:p w14:paraId="4E7EB2D1" w14:textId="3929E5DD" w:rsidR="003D45BC" w:rsidRDefault="000803AE">
          <w:pPr>
            <w:pStyle w:val="TM2"/>
            <w:rPr>
              <w:rFonts w:asciiTheme="minorHAnsi" w:eastAsiaTheme="minorEastAsia" w:hAnsiTheme="minorHAnsi" w:cstheme="minorBidi"/>
              <w:b w:val="0"/>
              <w:noProof/>
              <w:sz w:val="22"/>
              <w:szCs w:val="22"/>
              <w:lang w:val="fr-BI" w:eastAsia="fr-BI"/>
            </w:rPr>
          </w:pPr>
          <w:hyperlink w:anchor="_Toc168476321" w:history="1">
            <w:r w:rsidR="003D45BC" w:rsidRPr="00F62295">
              <w:rPr>
                <w:rStyle w:val="Lienhypertexte"/>
                <w:rFonts w:ascii="Segoe UI Symbol" w:eastAsiaTheme="majorEastAsia" w:hAnsi="Segoe UI Symbol" w:cstheme="majorBidi"/>
                <w:bCs/>
                <w:noProof/>
              </w:rPr>
              <w:t>10.03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 DOUBLES ISOPLANES EN BOIS</w:t>
            </w:r>
            <w:r w:rsidR="003D45BC">
              <w:rPr>
                <w:noProof/>
                <w:webHidden/>
              </w:rPr>
              <w:tab/>
            </w:r>
            <w:r w:rsidR="003D45BC">
              <w:rPr>
                <w:noProof/>
                <w:webHidden/>
              </w:rPr>
              <w:fldChar w:fldCharType="begin"/>
            </w:r>
            <w:r w:rsidR="003D45BC">
              <w:rPr>
                <w:noProof/>
                <w:webHidden/>
              </w:rPr>
              <w:instrText xml:space="preserve"> PAGEREF _Toc168476321 \h </w:instrText>
            </w:r>
            <w:r w:rsidR="003D45BC">
              <w:rPr>
                <w:noProof/>
                <w:webHidden/>
              </w:rPr>
            </w:r>
            <w:r w:rsidR="003D45BC">
              <w:rPr>
                <w:noProof/>
                <w:webHidden/>
              </w:rPr>
              <w:fldChar w:fldCharType="separate"/>
            </w:r>
            <w:r w:rsidR="005801FF">
              <w:rPr>
                <w:noProof/>
                <w:webHidden/>
              </w:rPr>
              <w:t>124</w:t>
            </w:r>
            <w:r w:rsidR="003D45BC">
              <w:rPr>
                <w:noProof/>
                <w:webHidden/>
              </w:rPr>
              <w:fldChar w:fldCharType="end"/>
            </w:r>
          </w:hyperlink>
        </w:p>
        <w:p w14:paraId="6D9EE738" w14:textId="17641053" w:rsidR="003D45BC" w:rsidRDefault="000803AE">
          <w:pPr>
            <w:pStyle w:val="TM2"/>
            <w:rPr>
              <w:rFonts w:asciiTheme="minorHAnsi" w:eastAsiaTheme="minorEastAsia" w:hAnsiTheme="minorHAnsi" w:cstheme="minorBidi"/>
              <w:b w:val="0"/>
              <w:noProof/>
              <w:sz w:val="22"/>
              <w:szCs w:val="22"/>
              <w:lang w:val="fr-BI" w:eastAsia="fr-BI"/>
            </w:rPr>
          </w:pPr>
          <w:hyperlink w:anchor="_Toc168476322" w:history="1">
            <w:r w:rsidR="003D45BC" w:rsidRPr="00F62295">
              <w:rPr>
                <w:rStyle w:val="Lienhypertexte"/>
                <w:rFonts w:ascii="Segoe UI Symbol" w:eastAsiaTheme="majorEastAsia" w:hAnsi="Segoe UI Symbol" w:cstheme="majorBidi"/>
                <w:bCs/>
                <w:noProof/>
              </w:rPr>
              <w:t>10.04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 SIMPLE METALLIQUE VITREE</w:t>
            </w:r>
            <w:r w:rsidR="003D45BC">
              <w:rPr>
                <w:noProof/>
                <w:webHidden/>
              </w:rPr>
              <w:tab/>
            </w:r>
            <w:r w:rsidR="003D45BC">
              <w:rPr>
                <w:noProof/>
                <w:webHidden/>
              </w:rPr>
              <w:fldChar w:fldCharType="begin"/>
            </w:r>
            <w:r w:rsidR="003D45BC">
              <w:rPr>
                <w:noProof/>
                <w:webHidden/>
              </w:rPr>
              <w:instrText xml:space="preserve"> PAGEREF _Toc168476322 \h </w:instrText>
            </w:r>
            <w:r w:rsidR="003D45BC">
              <w:rPr>
                <w:noProof/>
                <w:webHidden/>
              </w:rPr>
            </w:r>
            <w:r w:rsidR="003D45BC">
              <w:rPr>
                <w:noProof/>
                <w:webHidden/>
              </w:rPr>
              <w:fldChar w:fldCharType="separate"/>
            </w:r>
            <w:r w:rsidR="005801FF">
              <w:rPr>
                <w:noProof/>
                <w:webHidden/>
              </w:rPr>
              <w:t>124</w:t>
            </w:r>
            <w:r w:rsidR="003D45BC">
              <w:rPr>
                <w:noProof/>
                <w:webHidden/>
              </w:rPr>
              <w:fldChar w:fldCharType="end"/>
            </w:r>
          </w:hyperlink>
        </w:p>
        <w:p w14:paraId="041953BF" w14:textId="74D30D1A" w:rsidR="003D45BC" w:rsidRDefault="000803AE">
          <w:pPr>
            <w:pStyle w:val="TM2"/>
            <w:rPr>
              <w:rFonts w:asciiTheme="minorHAnsi" w:eastAsiaTheme="minorEastAsia" w:hAnsiTheme="minorHAnsi" w:cstheme="minorBidi"/>
              <w:b w:val="0"/>
              <w:noProof/>
              <w:sz w:val="22"/>
              <w:szCs w:val="22"/>
              <w:lang w:val="fr-BI" w:eastAsia="fr-BI"/>
            </w:rPr>
          </w:pPr>
          <w:hyperlink w:anchor="_Toc168476323" w:history="1">
            <w:r w:rsidR="003D45BC" w:rsidRPr="00F62295">
              <w:rPr>
                <w:rStyle w:val="Lienhypertexte"/>
                <w:rFonts w:ascii="Segoe UI Symbol" w:eastAsiaTheme="majorEastAsia" w:hAnsi="Segoe UI Symbol" w:cstheme="majorBidi"/>
                <w:bCs/>
                <w:noProof/>
              </w:rPr>
              <w:t>10.05</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PORTES METALLIQUES DOUBLE PLEINES</w:t>
            </w:r>
            <w:r w:rsidR="003D45BC">
              <w:rPr>
                <w:noProof/>
                <w:webHidden/>
              </w:rPr>
              <w:tab/>
            </w:r>
            <w:r w:rsidR="003D45BC">
              <w:rPr>
                <w:noProof/>
                <w:webHidden/>
              </w:rPr>
              <w:fldChar w:fldCharType="begin"/>
            </w:r>
            <w:r w:rsidR="003D45BC">
              <w:rPr>
                <w:noProof/>
                <w:webHidden/>
              </w:rPr>
              <w:instrText xml:space="preserve"> PAGEREF _Toc168476323 \h </w:instrText>
            </w:r>
            <w:r w:rsidR="003D45BC">
              <w:rPr>
                <w:noProof/>
                <w:webHidden/>
              </w:rPr>
            </w:r>
            <w:r w:rsidR="003D45BC">
              <w:rPr>
                <w:noProof/>
                <w:webHidden/>
              </w:rPr>
              <w:fldChar w:fldCharType="separate"/>
            </w:r>
            <w:r w:rsidR="005801FF">
              <w:rPr>
                <w:noProof/>
                <w:webHidden/>
              </w:rPr>
              <w:t>124</w:t>
            </w:r>
            <w:r w:rsidR="003D45BC">
              <w:rPr>
                <w:noProof/>
                <w:webHidden/>
              </w:rPr>
              <w:fldChar w:fldCharType="end"/>
            </w:r>
          </w:hyperlink>
        </w:p>
        <w:p w14:paraId="5AAE785D" w14:textId="5FAA8D30" w:rsidR="003D45BC" w:rsidRDefault="000803AE">
          <w:pPr>
            <w:pStyle w:val="TM2"/>
            <w:rPr>
              <w:rFonts w:asciiTheme="minorHAnsi" w:eastAsiaTheme="minorEastAsia" w:hAnsiTheme="minorHAnsi" w:cstheme="minorBidi"/>
              <w:b w:val="0"/>
              <w:noProof/>
              <w:sz w:val="22"/>
              <w:szCs w:val="22"/>
              <w:lang w:val="fr-BI" w:eastAsia="fr-BI"/>
            </w:rPr>
          </w:pPr>
          <w:hyperlink w:anchor="_Toc168476324" w:history="1">
            <w:r w:rsidR="003D45BC" w:rsidRPr="00F62295">
              <w:rPr>
                <w:rStyle w:val="Lienhypertexte"/>
                <w:rFonts w:ascii="Segoe UI Symbol" w:eastAsiaTheme="majorEastAsia" w:hAnsi="Segoe UI Symbol" w:cstheme="majorBidi"/>
                <w:bCs/>
                <w:noProof/>
              </w:rPr>
              <w:t>10.06</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PORTES METALLIQUES DOUBLE GRILLAGEES</w:t>
            </w:r>
            <w:r w:rsidR="003D45BC">
              <w:rPr>
                <w:noProof/>
                <w:webHidden/>
              </w:rPr>
              <w:tab/>
            </w:r>
            <w:r w:rsidR="003D45BC">
              <w:rPr>
                <w:noProof/>
                <w:webHidden/>
              </w:rPr>
              <w:fldChar w:fldCharType="begin"/>
            </w:r>
            <w:r w:rsidR="003D45BC">
              <w:rPr>
                <w:noProof/>
                <w:webHidden/>
              </w:rPr>
              <w:instrText xml:space="preserve"> PAGEREF _Toc168476324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724C678A" w14:textId="2CF75643" w:rsidR="003D45BC" w:rsidRDefault="000803AE">
          <w:pPr>
            <w:pStyle w:val="TM2"/>
            <w:rPr>
              <w:rFonts w:asciiTheme="minorHAnsi" w:eastAsiaTheme="minorEastAsia" w:hAnsiTheme="minorHAnsi" w:cstheme="minorBidi"/>
              <w:b w:val="0"/>
              <w:noProof/>
              <w:sz w:val="22"/>
              <w:szCs w:val="22"/>
              <w:lang w:val="fr-BI" w:eastAsia="fr-BI"/>
            </w:rPr>
          </w:pPr>
          <w:hyperlink w:anchor="_Toc168476325" w:history="1">
            <w:r w:rsidR="003D45BC" w:rsidRPr="00F62295">
              <w:rPr>
                <w:rStyle w:val="Lienhypertexte"/>
                <w:rFonts w:ascii="Segoe UI Symbol" w:eastAsiaTheme="majorEastAsia" w:hAnsi="Segoe UI Symbol" w:cstheme="majorBidi"/>
                <w:bCs/>
                <w:noProof/>
              </w:rPr>
              <w:t>10.07</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 DOUBLE METALLIQUE VITREE</w:t>
            </w:r>
            <w:r w:rsidR="003D45BC">
              <w:rPr>
                <w:noProof/>
                <w:webHidden/>
              </w:rPr>
              <w:tab/>
            </w:r>
            <w:r w:rsidR="003D45BC">
              <w:rPr>
                <w:noProof/>
                <w:webHidden/>
              </w:rPr>
              <w:fldChar w:fldCharType="begin"/>
            </w:r>
            <w:r w:rsidR="003D45BC">
              <w:rPr>
                <w:noProof/>
                <w:webHidden/>
              </w:rPr>
              <w:instrText xml:space="preserve"> PAGEREF _Toc168476325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782D1E94" w14:textId="27B50A6E" w:rsidR="003D45BC" w:rsidRDefault="000803AE">
          <w:pPr>
            <w:pStyle w:val="TM2"/>
            <w:rPr>
              <w:rFonts w:asciiTheme="minorHAnsi" w:eastAsiaTheme="minorEastAsia" w:hAnsiTheme="minorHAnsi" w:cstheme="minorBidi"/>
              <w:b w:val="0"/>
              <w:noProof/>
              <w:sz w:val="22"/>
              <w:szCs w:val="22"/>
              <w:lang w:val="fr-BI" w:eastAsia="fr-BI"/>
            </w:rPr>
          </w:pPr>
          <w:hyperlink w:anchor="_Toc168476326" w:history="1">
            <w:r w:rsidR="003D45BC" w:rsidRPr="00F62295">
              <w:rPr>
                <w:rStyle w:val="Lienhypertexte"/>
                <w:rFonts w:ascii="Segoe UI Symbol" w:eastAsiaTheme="majorEastAsia" w:hAnsi="Segoe UI Symbol" w:cstheme="majorBidi"/>
                <w:bCs/>
                <w:noProof/>
              </w:rPr>
              <w:t>10.08</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PORTE FENETRES</w:t>
            </w:r>
            <w:r w:rsidR="003D45BC">
              <w:rPr>
                <w:noProof/>
                <w:webHidden/>
              </w:rPr>
              <w:tab/>
            </w:r>
            <w:r w:rsidR="003D45BC">
              <w:rPr>
                <w:noProof/>
                <w:webHidden/>
              </w:rPr>
              <w:fldChar w:fldCharType="begin"/>
            </w:r>
            <w:r w:rsidR="003D45BC">
              <w:rPr>
                <w:noProof/>
                <w:webHidden/>
              </w:rPr>
              <w:instrText xml:space="preserve"> PAGEREF _Toc168476326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75FB00EF" w14:textId="675DD961" w:rsidR="003D45BC" w:rsidRDefault="000803AE">
          <w:pPr>
            <w:pStyle w:val="TM2"/>
            <w:rPr>
              <w:rFonts w:asciiTheme="minorHAnsi" w:eastAsiaTheme="minorEastAsia" w:hAnsiTheme="minorHAnsi" w:cstheme="minorBidi"/>
              <w:b w:val="0"/>
              <w:noProof/>
              <w:sz w:val="22"/>
              <w:szCs w:val="22"/>
              <w:lang w:val="fr-BI" w:eastAsia="fr-BI"/>
            </w:rPr>
          </w:pPr>
          <w:hyperlink w:anchor="_Toc168476327" w:history="1">
            <w:r w:rsidR="003D45BC" w:rsidRPr="00F62295">
              <w:rPr>
                <w:rStyle w:val="Lienhypertexte"/>
                <w:rFonts w:ascii="Segoe UI Symbol" w:hAnsi="Segoe UI Symbol"/>
                <w:noProof/>
              </w:rPr>
              <w:t>A.</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A la pce</w:t>
            </w:r>
            <w:r w:rsidR="003D45BC">
              <w:rPr>
                <w:noProof/>
                <w:webHidden/>
              </w:rPr>
              <w:tab/>
            </w:r>
            <w:r w:rsidR="003D45BC">
              <w:rPr>
                <w:noProof/>
                <w:webHidden/>
              </w:rPr>
              <w:fldChar w:fldCharType="begin"/>
            </w:r>
            <w:r w:rsidR="003D45BC">
              <w:rPr>
                <w:noProof/>
                <w:webHidden/>
              </w:rPr>
              <w:instrText xml:space="preserve"> PAGEREF _Toc168476327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395FC3B1" w14:textId="166939A7" w:rsidR="003D45BC" w:rsidRDefault="000803AE">
          <w:pPr>
            <w:pStyle w:val="TM2"/>
            <w:rPr>
              <w:rFonts w:asciiTheme="minorHAnsi" w:eastAsiaTheme="minorEastAsia" w:hAnsiTheme="minorHAnsi" w:cstheme="minorBidi"/>
              <w:b w:val="0"/>
              <w:noProof/>
              <w:sz w:val="22"/>
              <w:szCs w:val="22"/>
              <w:lang w:val="fr-BI" w:eastAsia="fr-BI"/>
            </w:rPr>
          </w:pPr>
          <w:hyperlink w:anchor="_Toc168476328" w:history="1">
            <w:r w:rsidR="003D45BC" w:rsidRPr="00F62295">
              <w:rPr>
                <w:rStyle w:val="Lienhypertexte"/>
                <w:rFonts w:ascii="Segoe UI Symbol" w:hAnsi="Segoe UI Symbol"/>
                <w:noProof/>
              </w:rPr>
              <w:t>Mêmes spécifications que 10.01</w:t>
            </w:r>
            <w:r w:rsidR="003D45BC">
              <w:rPr>
                <w:noProof/>
                <w:webHidden/>
              </w:rPr>
              <w:tab/>
            </w:r>
            <w:r w:rsidR="003D45BC">
              <w:rPr>
                <w:noProof/>
                <w:webHidden/>
              </w:rPr>
              <w:fldChar w:fldCharType="begin"/>
            </w:r>
            <w:r w:rsidR="003D45BC">
              <w:rPr>
                <w:noProof/>
                <w:webHidden/>
              </w:rPr>
              <w:instrText xml:space="preserve"> PAGEREF _Toc168476328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29E32250" w14:textId="5DD58638" w:rsidR="003D45BC" w:rsidRDefault="000803AE">
          <w:pPr>
            <w:pStyle w:val="TM2"/>
            <w:rPr>
              <w:rFonts w:asciiTheme="minorHAnsi" w:eastAsiaTheme="minorEastAsia" w:hAnsiTheme="minorHAnsi" w:cstheme="minorBidi"/>
              <w:b w:val="0"/>
              <w:noProof/>
              <w:sz w:val="22"/>
              <w:szCs w:val="22"/>
              <w:lang w:val="fr-BI" w:eastAsia="fr-BI"/>
            </w:rPr>
          </w:pPr>
          <w:hyperlink w:anchor="_Toc168476329" w:history="1">
            <w:r w:rsidR="003D45BC" w:rsidRPr="00F62295">
              <w:rPr>
                <w:rStyle w:val="Lienhypertexte"/>
                <w:rFonts w:ascii="Segoe UI Symbol" w:hAnsi="Segoe UI Symbol"/>
                <w:i/>
                <w:noProof/>
              </w:rPr>
              <w:t>Pour les autres détails, se reporter aux plans et au bordereau des huisseries en annexe</w:t>
            </w:r>
            <w:r w:rsidR="003D45BC">
              <w:rPr>
                <w:noProof/>
                <w:webHidden/>
              </w:rPr>
              <w:tab/>
            </w:r>
            <w:r w:rsidR="003D45BC">
              <w:rPr>
                <w:noProof/>
                <w:webHidden/>
              </w:rPr>
              <w:fldChar w:fldCharType="begin"/>
            </w:r>
            <w:r w:rsidR="003D45BC">
              <w:rPr>
                <w:noProof/>
                <w:webHidden/>
              </w:rPr>
              <w:instrText xml:space="preserve"> PAGEREF _Toc168476329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09A815B5" w14:textId="638B0847" w:rsidR="003D45BC" w:rsidRDefault="000803AE">
          <w:pPr>
            <w:pStyle w:val="TM2"/>
            <w:rPr>
              <w:rFonts w:asciiTheme="minorHAnsi" w:eastAsiaTheme="minorEastAsia" w:hAnsiTheme="minorHAnsi" w:cstheme="minorBidi"/>
              <w:b w:val="0"/>
              <w:noProof/>
              <w:sz w:val="22"/>
              <w:szCs w:val="22"/>
              <w:lang w:val="fr-BI" w:eastAsia="fr-BI"/>
            </w:rPr>
          </w:pPr>
          <w:hyperlink w:anchor="_Toc168476330" w:history="1">
            <w:r w:rsidR="003D45BC" w:rsidRPr="00F62295">
              <w:rPr>
                <w:rStyle w:val="Lienhypertexte"/>
                <w:rFonts w:ascii="Segoe UI Symbol" w:eastAsiaTheme="majorEastAsia" w:hAnsi="Segoe UI Symbol" w:cstheme="majorBidi"/>
                <w:bCs/>
                <w:noProof/>
              </w:rPr>
              <w:t>10.09</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PORTE EN BOIS + FENETRE METALLIQUE</w:t>
            </w:r>
            <w:r w:rsidR="003D45BC">
              <w:rPr>
                <w:noProof/>
                <w:webHidden/>
              </w:rPr>
              <w:tab/>
            </w:r>
            <w:r w:rsidR="003D45BC">
              <w:rPr>
                <w:noProof/>
                <w:webHidden/>
              </w:rPr>
              <w:fldChar w:fldCharType="begin"/>
            </w:r>
            <w:r w:rsidR="003D45BC">
              <w:rPr>
                <w:noProof/>
                <w:webHidden/>
              </w:rPr>
              <w:instrText xml:space="preserve"> PAGEREF _Toc168476330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10556E8A" w14:textId="67C9883F" w:rsidR="003D45BC" w:rsidRDefault="000803AE">
          <w:pPr>
            <w:pStyle w:val="TM2"/>
            <w:rPr>
              <w:rFonts w:asciiTheme="minorHAnsi" w:eastAsiaTheme="minorEastAsia" w:hAnsiTheme="minorHAnsi" w:cstheme="minorBidi"/>
              <w:b w:val="0"/>
              <w:noProof/>
              <w:sz w:val="22"/>
              <w:szCs w:val="22"/>
              <w:lang w:val="fr-BI" w:eastAsia="fr-BI"/>
            </w:rPr>
          </w:pPr>
          <w:hyperlink w:anchor="_Toc168476331" w:history="1">
            <w:r w:rsidR="003D45BC" w:rsidRPr="00F62295">
              <w:rPr>
                <w:rStyle w:val="Lienhypertexte"/>
                <w:rFonts w:ascii="Segoe UI Symbol" w:hAnsi="Segoe UI Symbol"/>
                <w:noProof/>
              </w:rPr>
              <w:t>A.</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A la pce</w:t>
            </w:r>
            <w:r w:rsidR="003D45BC">
              <w:rPr>
                <w:noProof/>
                <w:webHidden/>
              </w:rPr>
              <w:tab/>
            </w:r>
            <w:r w:rsidR="003D45BC">
              <w:rPr>
                <w:noProof/>
                <w:webHidden/>
              </w:rPr>
              <w:fldChar w:fldCharType="begin"/>
            </w:r>
            <w:r w:rsidR="003D45BC">
              <w:rPr>
                <w:noProof/>
                <w:webHidden/>
              </w:rPr>
              <w:instrText xml:space="preserve"> PAGEREF _Toc168476331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387E56EF" w14:textId="397CCDC7" w:rsidR="003D45BC" w:rsidRDefault="000803AE">
          <w:pPr>
            <w:pStyle w:val="TM2"/>
            <w:rPr>
              <w:rFonts w:asciiTheme="minorHAnsi" w:eastAsiaTheme="minorEastAsia" w:hAnsiTheme="minorHAnsi" w:cstheme="minorBidi"/>
              <w:b w:val="0"/>
              <w:noProof/>
              <w:sz w:val="22"/>
              <w:szCs w:val="22"/>
              <w:lang w:val="fr-BI" w:eastAsia="fr-BI"/>
            </w:rPr>
          </w:pPr>
          <w:hyperlink w:anchor="_Toc168476332" w:history="1">
            <w:r w:rsidR="003D45BC" w:rsidRPr="00F62295">
              <w:rPr>
                <w:rStyle w:val="Lienhypertexte"/>
                <w:rFonts w:ascii="Segoe UI Symbol" w:hAnsi="Segoe UI Symbol"/>
                <w:noProof/>
              </w:rPr>
              <w:t>Mêmes spécifications que 10.04</w:t>
            </w:r>
            <w:r w:rsidR="003D45BC">
              <w:rPr>
                <w:noProof/>
                <w:webHidden/>
              </w:rPr>
              <w:tab/>
            </w:r>
            <w:r w:rsidR="003D45BC">
              <w:rPr>
                <w:noProof/>
                <w:webHidden/>
              </w:rPr>
              <w:fldChar w:fldCharType="begin"/>
            </w:r>
            <w:r w:rsidR="003D45BC">
              <w:rPr>
                <w:noProof/>
                <w:webHidden/>
              </w:rPr>
              <w:instrText xml:space="preserve"> PAGEREF _Toc168476332 \h </w:instrText>
            </w:r>
            <w:r w:rsidR="003D45BC">
              <w:rPr>
                <w:noProof/>
                <w:webHidden/>
              </w:rPr>
            </w:r>
            <w:r w:rsidR="003D45BC">
              <w:rPr>
                <w:noProof/>
                <w:webHidden/>
              </w:rPr>
              <w:fldChar w:fldCharType="separate"/>
            </w:r>
            <w:r w:rsidR="005801FF">
              <w:rPr>
                <w:noProof/>
                <w:webHidden/>
              </w:rPr>
              <w:t>125</w:t>
            </w:r>
            <w:r w:rsidR="003D45BC">
              <w:rPr>
                <w:noProof/>
                <w:webHidden/>
              </w:rPr>
              <w:fldChar w:fldCharType="end"/>
            </w:r>
          </w:hyperlink>
        </w:p>
        <w:p w14:paraId="61D9EE82" w14:textId="03EF0C8F" w:rsidR="003D45BC" w:rsidRDefault="000803AE">
          <w:pPr>
            <w:pStyle w:val="TM2"/>
            <w:rPr>
              <w:rFonts w:asciiTheme="minorHAnsi" w:eastAsiaTheme="minorEastAsia" w:hAnsiTheme="minorHAnsi" w:cstheme="minorBidi"/>
              <w:b w:val="0"/>
              <w:noProof/>
              <w:sz w:val="22"/>
              <w:szCs w:val="22"/>
              <w:lang w:val="fr-BI" w:eastAsia="fr-BI"/>
            </w:rPr>
          </w:pPr>
          <w:hyperlink w:anchor="_Toc168476333" w:history="1">
            <w:r w:rsidR="003D45BC" w:rsidRPr="00F62295">
              <w:rPr>
                <w:rStyle w:val="Lienhypertexte"/>
                <w:rFonts w:ascii="Segoe UI Symbol" w:hAnsi="Segoe UI Symbol"/>
                <w:i/>
                <w:noProof/>
              </w:rPr>
              <w:t>Pour les autres détails, se reporter aux plans et au bordereau des huisseries en annexe</w:t>
            </w:r>
            <w:r w:rsidR="003D45BC">
              <w:rPr>
                <w:noProof/>
                <w:webHidden/>
              </w:rPr>
              <w:tab/>
            </w:r>
            <w:r w:rsidR="003D45BC">
              <w:rPr>
                <w:noProof/>
                <w:webHidden/>
              </w:rPr>
              <w:fldChar w:fldCharType="begin"/>
            </w:r>
            <w:r w:rsidR="003D45BC">
              <w:rPr>
                <w:noProof/>
                <w:webHidden/>
              </w:rPr>
              <w:instrText xml:space="preserve"> PAGEREF _Toc168476333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009FC959" w14:textId="04C18572" w:rsidR="003D45BC" w:rsidRDefault="000803AE">
          <w:pPr>
            <w:pStyle w:val="TM2"/>
            <w:rPr>
              <w:rFonts w:asciiTheme="minorHAnsi" w:eastAsiaTheme="minorEastAsia" w:hAnsiTheme="minorHAnsi" w:cstheme="minorBidi"/>
              <w:b w:val="0"/>
              <w:noProof/>
              <w:sz w:val="22"/>
              <w:szCs w:val="22"/>
              <w:lang w:val="fr-BI" w:eastAsia="fr-BI"/>
            </w:rPr>
          </w:pPr>
          <w:hyperlink w:anchor="_Toc168476334" w:history="1">
            <w:r w:rsidR="003D45BC" w:rsidRPr="00F62295">
              <w:rPr>
                <w:rStyle w:val="Lienhypertexte"/>
                <w:rFonts w:ascii="Segoe UI Symbol" w:eastAsiaTheme="majorEastAsia" w:hAnsi="Segoe UI Symbol" w:cstheme="majorBidi"/>
                <w:bCs/>
                <w:noProof/>
              </w:rPr>
              <w:t>10.10</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GRILLAGE METALLIQUE</w:t>
            </w:r>
            <w:r w:rsidR="003D45BC">
              <w:rPr>
                <w:noProof/>
                <w:webHidden/>
              </w:rPr>
              <w:tab/>
            </w:r>
            <w:r w:rsidR="003D45BC">
              <w:rPr>
                <w:noProof/>
                <w:webHidden/>
              </w:rPr>
              <w:fldChar w:fldCharType="begin"/>
            </w:r>
            <w:r w:rsidR="003D45BC">
              <w:rPr>
                <w:noProof/>
                <w:webHidden/>
              </w:rPr>
              <w:instrText xml:space="preserve"> PAGEREF _Toc168476334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0CFBFFD3" w14:textId="0F29226F" w:rsidR="003D45BC" w:rsidRDefault="000803AE">
          <w:pPr>
            <w:pStyle w:val="TM2"/>
            <w:rPr>
              <w:rFonts w:asciiTheme="minorHAnsi" w:eastAsiaTheme="minorEastAsia" w:hAnsiTheme="minorHAnsi" w:cstheme="minorBidi"/>
              <w:b w:val="0"/>
              <w:noProof/>
              <w:sz w:val="22"/>
              <w:szCs w:val="22"/>
              <w:lang w:val="fr-BI" w:eastAsia="fr-BI"/>
            </w:rPr>
          </w:pPr>
          <w:hyperlink w:anchor="_Toc168476335" w:history="1">
            <w:r w:rsidR="003D45BC" w:rsidRPr="00F62295">
              <w:rPr>
                <w:rStyle w:val="Lienhypertexte"/>
                <w:rFonts w:ascii="Segoe UI Symbol" w:eastAsiaTheme="majorEastAsia" w:hAnsi="Segoe UI Symbol" w:cstheme="majorBidi"/>
                <w:bCs/>
                <w:noProof/>
              </w:rPr>
              <w:t>10.11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HUISSERIES DE BATIMENT DE RENOVATION</w:t>
            </w:r>
            <w:r w:rsidR="003D45BC">
              <w:rPr>
                <w:noProof/>
                <w:webHidden/>
              </w:rPr>
              <w:tab/>
            </w:r>
            <w:r w:rsidR="003D45BC">
              <w:rPr>
                <w:noProof/>
                <w:webHidden/>
              </w:rPr>
              <w:fldChar w:fldCharType="begin"/>
            </w:r>
            <w:r w:rsidR="003D45BC">
              <w:rPr>
                <w:noProof/>
                <w:webHidden/>
              </w:rPr>
              <w:instrText xml:space="preserve"> PAGEREF _Toc168476335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3A9206BD" w14:textId="381AC2C2" w:rsidR="003D45BC" w:rsidRDefault="000803AE">
          <w:pPr>
            <w:pStyle w:val="TM2"/>
            <w:rPr>
              <w:rFonts w:asciiTheme="minorHAnsi" w:eastAsiaTheme="minorEastAsia" w:hAnsiTheme="minorHAnsi" w:cstheme="minorBidi"/>
              <w:b w:val="0"/>
              <w:noProof/>
              <w:sz w:val="22"/>
              <w:szCs w:val="22"/>
              <w:lang w:val="fr-BI" w:eastAsia="fr-BI"/>
            </w:rPr>
          </w:pPr>
          <w:hyperlink w:anchor="_Toc168476336" w:history="1">
            <w:r w:rsidR="003D45BC" w:rsidRPr="00F62295">
              <w:rPr>
                <w:rStyle w:val="Lienhypertexte"/>
                <w:rFonts w:ascii="Segoe UI Symbol" w:eastAsiaTheme="majorEastAsia" w:hAnsi="Segoe UI Symbol" w:cstheme="majorBidi"/>
                <w:bCs/>
                <w:noProof/>
              </w:rPr>
              <w:t>10. 11.1 : FENETRES METALLIQUES ET LES BARRES ANTIVOL</w:t>
            </w:r>
            <w:r w:rsidR="003D45BC">
              <w:rPr>
                <w:noProof/>
                <w:webHidden/>
              </w:rPr>
              <w:tab/>
            </w:r>
            <w:r w:rsidR="003D45BC">
              <w:rPr>
                <w:noProof/>
                <w:webHidden/>
              </w:rPr>
              <w:fldChar w:fldCharType="begin"/>
            </w:r>
            <w:r w:rsidR="003D45BC">
              <w:rPr>
                <w:noProof/>
                <w:webHidden/>
              </w:rPr>
              <w:instrText xml:space="preserve"> PAGEREF _Toc168476336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0F1951C6" w14:textId="75AE5C6C" w:rsidR="003D45BC" w:rsidRDefault="000803AE">
          <w:pPr>
            <w:pStyle w:val="TM2"/>
            <w:rPr>
              <w:rFonts w:asciiTheme="minorHAnsi" w:eastAsiaTheme="minorEastAsia" w:hAnsiTheme="minorHAnsi" w:cstheme="minorBidi"/>
              <w:b w:val="0"/>
              <w:noProof/>
              <w:sz w:val="22"/>
              <w:szCs w:val="22"/>
              <w:lang w:val="fr-BI" w:eastAsia="fr-BI"/>
            </w:rPr>
          </w:pPr>
          <w:hyperlink w:anchor="_Toc168476337" w:history="1">
            <w:r w:rsidR="003D45BC" w:rsidRPr="00F62295">
              <w:rPr>
                <w:rStyle w:val="Lienhypertexte"/>
                <w:rFonts w:ascii="Segoe UI Symbol" w:eastAsiaTheme="majorEastAsia" w:hAnsi="Segoe UI Symbol" w:cstheme="majorBidi"/>
                <w:bCs/>
                <w:noProof/>
              </w:rPr>
              <w:t>10. 11.2 : PORTE SIMPLE ISOPLANE EN BOIS (PSB)</w:t>
            </w:r>
            <w:r w:rsidR="003D45BC">
              <w:rPr>
                <w:noProof/>
                <w:webHidden/>
              </w:rPr>
              <w:tab/>
            </w:r>
            <w:r w:rsidR="003D45BC">
              <w:rPr>
                <w:noProof/>
                <w:webHidden/>
              </w:rPr>
              <w:fldChar w:fldCharType="begin"/>
            </w:r>
            <w:r w:rsidR="003D45BC">
              <w:rPr>
                <w:noProof/>
                <w:webHidden/>
              </w:rPr>
              <w:instrText xml:space="preserve"> PAGEREF _Toc168476337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5962D146" w14:textId="3D1C942B" w:rsidR="003D45BC" w:rsidRDefault="000803AE">
          <w:pPr>
            <w:pStyle w:val="TM2"/>
            <w:rPr>
              <w:rFonts w:asciiTheme="minorHAnsi" w:eastAsiaTheme="minorEastAsia" w:hAnsiTheme="minorHAnsi" w:cstheme="minorBidi"/>
              <w:b w:val="0"/>
              <w:noProof/>
              <w:sz w:val="22"/>
              <w:szCs w:val="22"/>
              <w:lang w:val="fr-BI" w:eastAsia="fr-BI"/>
            </w:rPr>
          </w:pPr>
          <w:hyperlink w:anchor="_Toc168476338" w:history="1">
            <w:r w:rsidR="003D45BC" w:rsidRPr="00F62295">
              <w:rPr>
                <w:rStyle w:val="Lienhypertexte"/>
                <w:rFonts w:ascii="Segoe UI Symbol" w:eastAsiaTheme="majorEastAsia" w:hAnsi="Segoe UI Symbol" w:cstheme="majorBidi"/>
                <w:bCs/>
                <w:noProof/>
              </w:rPr>
              <w:t>10. 11. 3 : PORTE DOUBLE ISOPLANE EN BOIS (PDB)</w:t>
            </w:r>
            <w:r w:rsidR="003D45BC">
              <w:rPr>
                <w:noProof/>
                <w:webHidden/>
              </w:rPr>
              <w:tab/>
            </w:r>
            <w:r w:rsidR="003D45BC">
              <w:rPr>
                <w:noProof/>
                <w:webHidden/>
              </w:rPr>
              <w:fldChar w:fldCharType="begin"/>
            </w:r>
            <w:r w:rsidR="003D45BC">
              <w:rPr>
                <w:noProof/>
                <w:webHidden/>
              </w:rPr>
              <w:instrText xml:space="preserve"> PAGEREF _Toc168476338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3F035B0C" w14:textId="0C6D160F" w:rsidR="003D45BC" w:rsidRDefault="000803AE">
          <w:pPr>
            <w:pStyle w:val="TM2"/>
            <w:rPr>
              <w:rFonts w:asciiTheme="minorHAnsi" w:eastAsiaTheme="minorEastAsia" w:hAnsiTheme="minorHAnsi" w:cstheme="minorBidi"/>
              <w:b w:val="0"/>
              <w:noProof/>
              <w:sz w:val="22"/>
              <w:szCs w:val="22"/>
              <w:lang w:val="fr-BI" w:eastAsia="fr-BI"/>
            </w:rPr>
          </w:pPr>
          <w:hyperlink w:anchor="_Toc168476339" w:history="1">
            <w:r w:rsidR="003D45BC" w:rsidRPr="00F62295">
              <w:rPr>
                <w:rStyle w:val="Lienhypertexte"/>
                <w:rFonts w:ascii="Segoe UI Symbol" w:eastAsiaTheme="majorEastAsia" w:hAnsi="Segoe UI Symbol" w:cstheme="majorBidi"/>
                <w:bCs/>
                <w:noProof/>
              </w:rPr>
              <w:t>10. 11.4 : PORTE SIMPLE PLEINE METALLIQUE</w:t>
            </w:r>
            <w:r w:rsidR="003D45BC">
              <w:rPr>
                <w:noProof/>
                <w:webHidden/>
              </w:rPr>
              <w:tab/>
            </w:r>
            <w:r w:rsidR="003D45BC">
              <w:rPr>
                <w:noProof/>
                <w:webHidden/>
              </w:rPr>
              <w:fldChar w:fldCharType="begin"/>
            </w:r>
            <w:r w:rsidR="003D45BC">
              <w:rPr>
                <w:noProof/>
                <w:webHidden/>
              </w:rPr>
              <w:instrText xml:space="preserve"> PAGEREF _Toc168476339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7EC8B56B" w14:textId="4FF3E828" w:rsidR="003D45BC" w:rsidRDefault="000803AE">
          <w:pPr>
            <w:pStyle w:val="TM2"/>
            <w:rPr>
              <w:rFonts w:asciiTheme="minorHAnsi" w:eastAsiaTheme="minorEastAsia" w:hAnsiTheme="minorHAnsi" w:cstheme="minorBidi"/>
              <w:b w:val="0"/>
              <w:noProof/>
              <w:sz w:val="22"/>
              <w:szCs w:val="22"/>
              <w:lang w:val="fr-BI" w:eastAsia="fr-BI"/>
            </w:rPr>
          </w:pPr>
          <w:hyperlink w:anchor="_Toc168476340" w:history="1">
            <w:r w:rsidR="003D45BC" w:rsidRPr="00F62295">
              <w:rPr>
                <w:rStyle w:val="Lienhypertexte"/>
                <w:rFonts w:ascii="Segoe UI Symbol" w:eastAsiaTheme="majorEastAsia" w:hAnsi="Segoe UI Symbol" w:cstheme="majorBidi"/>
                <w:bCs/>
                <w:noProof/>
              </w:rPr>
              <w:t>10. 11.5 : PORTE SIMPLE METALLIQUE VITREE</w:t>
            </w:r>
            <w:r w:rsidR="003D45BC">
              <w:rPr>
                <w:noProof/>
                <w:webHidden/>
              </w:rPr>
              <w:tab/>
            </w:r>
            <w:r w:rsidR="003D45BC">
              <w:rPr>
                <w:noProof/>
                <w:webHidden/>
              </w:rPr>
              <w:fldChar w:fldCharType="begin"/>
            </w:r>
            <w:r w:rsidR="003D45BC">
              <w:rPr>
                <w:noProof/>
                <w:webHidden/>
              </w:rPr>
              <w:instrText xml:space="preserve"> PAGEREF _Toc168476340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74E4D6CF" w14:textId="5B1E34E6" w:rsidR="003D45BC" w:rsidRDefault="000803AE">
          <w:pPr>
            <w:pStyle w:val="TM2"/>
            <w:rPr>
              <w:rFonts w:asciiTheme="minorHAnsi" w:eastAsiaTheme="minorEastAsia" w:hAnsiTheme="minorHAnsi" w:cstheme="minorBidi"/>
              <w:b w:val="0"/>
              <w:noProof/>
              <w:sz w:val="22"/>
              <w:szCs w:val="22"/>
              <w:lang w:val="fr-BI" w:eastAsia="fr-BI"/>
            </w:rPr>
          </w:pPr>
          <w:hyperlink w:anchor="_Toc168476341" w:history="1">
            <w:r w:rsidR="003D45BC" w:rsidRPr="00F62295">
              <w:rPr>
                <w:rStyle w:val="Lienhypertexte"/>
                <w:rFonts w:ascii="Segoe UI Symbol" w:hAnsi="Segoe UI Symbol"/>
                <w:noProof/>
              </w:rPr>
              <w:t>A. A la pce</w:t>
            </w:r>
            <w:r w:rsidR="003D45BC">
              <w:rPr>
                <w:noProof/>
                <w:webHidden/>
              </w:rPr>
              <w:tab/>
            </w:r>
            <w:r w:rsidR="003D45BC">
              <w:rPr>
                <w:noProof/>
                <w:webHidden/>
              </w:rPr>
              <w:fldChar w:fldCharType="begin"/>
            </w:r>
            <w:r w:rsidR="003D45BC">
              <w:rPr>
                <w:noProof/>
                <w:webHidden/>
              </w:rPr>
              <w:instrText xml:space="preserve"> PAGEREF _Toc168476341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0A11B6AB" w14:textId="30E04AC0" w:rsidR="003D45BC" w:rsidRDefault="000803AE">
          <w:pPr>
            <w:pStyle w:val="TM2"/>
            <w:rPr>
              <w:rFonts w:asciiTheme="minorHAnsi" w:eastAsiaTheme="minorEastAsia" w:hAnsiTheme="minorHAnsi" w:cstheme="minorBidi"/>
              <w:b w:val="0"/>
              <w:noProof/>
              <w:sz w:val="22"/>
              <w:szCs w:val="22"/>
              <w:lang w:val="fr-BI" w:eastAsia="fr-BI"/>
            </w:rPr>
          </w:pPr>
          <w:hyperlink w:anchor="_Toc168476342" w:history="1">
            <w:r w:rsidR="003D45BC" w:rsidRPr="00F62295">
              <w:rPr>
                <w:rStyle w:val="Lienhypertexte"/>
                <w:rFonts w:ascii="Segoe UI Symbol" w:eastAsiaTheme="majorEastAsia" w:hAnsi="Segoe UI Symbol" w:cstheme="majorBidi"/>
                <w:bCs/>
                <w:noProof/>
              </w:rPr>
              <w:t>10. 11.6 : PORTE DOUBLE METALLIQUE VITREE</w:t>
            </w:r>
            <w:r w:rsidR="003D45BC">
              <w:rPr>
                <w:noProof/>
                <w:webHidden/>
              </w:rPr>
              <w:tab/>
            </w:r>
            <w:r w:rsidR="003D45BC">
              <w:rPr>
                <w:noProof/>
                <w:webHidden/>
              </w:rPr>
              <w:fldChar w:fldCharType="begin"/>
            </w:r>
            <w:r w:rsidR="003D45BC">
              <w:rPr>
                <w:noProof/>
                <w:webHidden/>
              </w:rPr>
              <w:instrText xml:space="preserve"> PAGEREF _Toc168476342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64996E26" w14:textId="27A07082" w:rsidR="003D45BC" w:rsidRDefault="000803AE">
          <w:pPr>
            <w:pStyle w:val="TM2"/>
            <w:rPr>
              <w:rFonts w:asciiTheme="minorHAnsi" w:eastAsiaTheme="minorEastAsia" w:hAnsiTheme="minorHAnsi" w:cstheme="minorBidi"/>
              <w:b w:val="0"/>
              <w:noProof/>
              <w:sz w:val="22"/>
              <w:szCs w:val="22"/>
              <w:lang w:val="fr-BI" w:eastAsia="fr-BI"/>
            </w:rPr>
          </w:pPr>
          <w:hyperlink w:anchor="_Toc168476343" w:history="1">
            <w:r w:rsidR="003D45BC" w:rsidRPr="00F62295">
              <w:rPr>
                <w:rStyle w:val="Lienhypertexte"/>
                <w:rFonts w:ascii="Segoe UI Symbol" w:eastAsiaTheme="majorEastAsia" w:hAnsi="Segoe UI Symbol" w:cstheme="majorBidi"/>
                <w:bCs/>
                <w:noProof/>
              </w:rPr>
              <w:t>10. 11.7 : PORTE FENETRES</w:t>
            </w:r>
            <w:r w:rsidR="003D45BC">
              <w:rPr>
                <w:noProof/>
                <w:webHidden/>
              </w:rPr>
              <w:tab/>
            </w:r>
            <w:r w:rsidR="003D45BC">
              <w:rPr>
                <w:noProof/>
                <w:webHidden/>
              </w:rPr>
              <w:fldChar w:fldCharType="begin"/>
            </w:r>
            <w:r w:rsidR="003D45BC">
              <w:rPr>
                <w:noProof/>
                <w:webHidden/>
              </w:rPr>
              <w:instrText xml:space="preserve"> PAGEREF _Toc168476343 \h </w:instrText>
            </w:r>
            <w:r w:rsidR="003D45BC">
              <w:rPr>
                <w:noProof/>
                <w:webHidden/>
              </w:rPr>
            </w:r>
            <w:r w:rsidR="003D45BC">
              <w:rPr>
                <w:noProof/>
                <w:webHidden/>
              </w:rPr>
              <w:fldChar w:fldCharType="separate"/>
            </w:r>
            <w:r w:rsidR="005801FF">
              <w:rPr>
                <w:noProof/>
                <w:webHidden/>
              </w:rPr>
              <w:t>126</w:t>
            </w:r>
            <w:r w:rsidR="003D45BC">
              <w:rPr>
                <w:noProof/>
                <w:webHidden/>
              </w:rPr>
              <w:fldChar w:fldCharType="end"/>
            </w:r>
          </w:hyperlink>
        </w:p>
        <w:p w14:paraId="6D239233" w14:textId="5108ED03" w:rsidR="003D45BC" w:rsidRDefault="000803AE">
          <w:pPr>
            <w:pStyle w:val="TM2"/>
            <w:rPr>
              <w:rFonts w:asciiTheme="minorHAnsi" w:eastAsiaTheme="minorEastAsia" w:hAnsiTheme="minorHAnsi" w:cstheme="minorBidi"/>
              <w:b w:val="0"/>
              <w:noProof/>
              <w:sz w:val="22"/>
              <w:szCs w:val="22"/>
              <w:lang w:val="fr-BI" w:eastAsia="fr-BI"/>
            </w:rPr>
          </w:pPr>
          <w:hyperlink w:anchor="_Toc168476344" w:history="1">
            <w:r w:rsidR="003D45BC" w:rsidRPr="00F62295">
              <w:rPr>
                <w:rStyle w:val="Lienhypertexte"/>
                <w:rFonts w:ascii="Segoe UI Symbol" w:eastAsiaTheme="majorEastAsia" w:hAnsi="Segoe UI Symbol" w:cstheme="majorBidi"/>
                <w:bCs/>
                <w:noProof/>
              </w:rPr>
              <w:t>10.12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GARDE CORPS</w:t>
            </w:r>
            <w:r w:rsidR="003D45BC">
              <w:rPr>
                <w:noProof/>
                <w:webHidden/>
              </w:rPr>
              <w:tab/>
            </w:r>
            <w:r w:rsidR="003D45BC">
              <w:rPr>
                <w:noProof/>
                <w:webHidden/>
              </w:rPr>
              <w:fldChar w:fldCharType="begin"/>
            </w:r>
            <w:r w:rsidR="003D45BC">
              <w:rPr>
                <w:noProof/>
                <w:webHidden/>
              </w:rPr>
              <w:instrText xml:space="preserve"> PAGEREF _Toc168476344 \h </w:instrText>
            </w:r>
            <w:r w:rsidR="003D45BC">
              <w:rPr>
                <w:noProof/>
                <w:webHidden/>
              </w:rPr>
            </w:r>
            <w:r w:rsidR="003D45BC">
              <w:rPr>
                <w:noProof/>
                <w:webHidden/>
              </w:rPr>
              <w:fldChar w:fldCharType="separate"/>
            </w:r>
            <w:r w:rsidR="005801FF">
              <w:rPr>
                <w:noProof/>
                <w:webHidden/>
              </w:rPr>
              <w:t>127</w:t>
            </w:r>
            <w:r w:rsidR="003D45BC">
              <w:rPr>
                <w:noProof/>
                <w:webHidden/>
              </w:rPr>
              <w:fldChar w:fldCharType="end"/>
            </w:r>
          </w:hyperlink>
        </w:p>
        <w:p w14:paraId="08ACAC09" w14:textId="5E79785C" w:rsidR="003D45BC" w:rsidRDefault="000803AE">
          <w:pPr>
            <w:pStyle w:val="TM2"/>
            <w:rPr>
              <w:rFonts w:asciiTheme="minorHAnsi" w:eastAsiaTheme="minorEastAsia" w:hAnsiTheme="minorHAnsi" w:cstheme="minorBidi"/>
              <w:b w:val="0"/>
              <w:noProof/>
              <w:sz w:val="22"/>
              <w:szCs w:val="22"/>
              <w:lang w:val="fr-BI" w:eastAsia="fr-BI"/>
            </w:rPr>
          </w:pPr>
          <w:hyperlink w:anchor="_Toc168476345" w:history="1">
            <w:r w:rsidR="003D45BC" w:rsidRPr="00F62295">
              <w:rPr>
                <w:rStyle w:val="Lienhypertexte"/>
                <w:rFonts w:ascii="Segoe UI Symbol" w:eastAsiaTheme="majorEastAsia" w:hAnsi="Segoe UI Symbol" w:cstheme="majorBidi"/>
                <w:bCs/>
                <w:noProof/>
              </w:rPr>
              <w:t>10.12.1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GARDE-CORPS ESCALIER EN MAIN COURANTE</w:t>
            </w:r>
            <w:r w:rsidR="003D45BC">
              <w:rPr>
                <w:noProof/>
                <w:webHidden/>
              </w:rPr>
              <w:tab/>
            </w:r>
            <w:r w:rsidR="003D45BC">
              <w:rPr>
                <w:noProof/>
                <w:webHidden/>
              </w:rPr>
              <w:fldChar w:fldCharType="begin"/>
            </w:r>
            <w:r w:rsidR="003D45BC">
              <w:rPr>
                <w:noProof/>
                <w:webHidden/>
              </w:rPr>
              <w:instrText xml:space="preserve"> PAGEREF _Toc168476345 \h </w:instrText>
            </w:r>
            <w:r w:rsidR="003D45BC">
              <w:rPr>
                <w:noProof/>
                <w:webHidden/>
              </w:rPr>
            </w:r>
            <w:r w:rsidR="003D45BC">
              <w:rPr>
                <w:noProof/>
                <w:webHidden/>
              </w:rPr>
              <w:fldChar w:fldCharType="separate"/>
            </w:r>
            <w:r w:rsidR="005801FF">
              <w:rPr>
                <w:noProof/>
                <w:webHidden/>
              </w:rPr>
              <w:t>127</w:t>
            </w:r>
            <w:r w:rsidR="003D45BC">
              <w:rPr>
                <w:noProof/>
                <w:webHidden/>
              </w:rPr>
              <w:fldChar w:fldCharType="end"/>
            </w:r>
          </w:hyperlink>
        </w:p>
        <w:p w14:paraId="63509256" w14:textId="750B4D51" w:rsidR="003D45BC" w:rsidRDefault="000803AE">
          <w:pPr>
            <w:pStyle w:val="TM2"/>
            <w:rPr>
              <w:rFonts w:asciiTheme="minorHAnsi" w:eastAsiaTheme="minorEastAsia" w:hAnsiTheme="minorHAnsi" w:cstheme="minorBidi"/>
              <w:b w:val="0"/>
              <w:noProof/>
              <w:sz w:val="22"/>
              <w:szCs w:val="22"/>
              <w:lang w:val="fr-BI" w:eastAsia="fr-BI"/>
            </w:rPr>
          </w:pPr>
          <w:hyperlink w:anchor="_Toc168476346" w:history="1">
            <w:r w:rsidR="003D45BC" w:rsidRPr="00F62295">
              <w:rPr>
                <w:rStyle w:val="Lienhypertexte"/>
                <w:rFonts w:ascii="Segoe UI Symbol" w:eastAsiaTheme="majorEastAsia" w:hAnsi="Segoe UI Symbol" w:cstheme="majorBidi"/>
                <w:bCs/>
                <w:noProof/>
              </w:rPr>
              <w:t>10.12.2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GARDE-CORPS ESCALIER ET EXTERIEUR (BALCON).</w:t>
            </w:r>
            <w:r w:rsidR="003D45BC">
              <w:rPr>
                <w:noProof/>
                <w:webHidden/>
              </w:rPr>
              <w:tab/>
            </w:r>
            <w:r w:rsidR="003D45BC">
              <w:rPr>
                <w:noProof/>
                <w:webHidden/>
              </w:rPr>
              <w:fldChar w:fldCharType="begin"/>
            </w:r>
            <w:r w:rsidR="003D45BC">
              <w:rPr>
                <w:noProof/>
                <w:webHidden/>
              </w:rPr>
              <w:instrText xml:space="preserve"> PAGEREF _Toc168476346 \h </w:instrText>
            </w:r>
            <w:r w:rsidR="003D45BC">
              <w:rPr>
                <w:noProof/>
                <w:webHidden/>
              </w:rPr>
            </w:r>
            <w:r w:rsidR="003D45BC">
              <w:rPr>
                <w:noProof/>
                <w:webHidden/>
              </w:rPr>
              <w:fldChar w:fldCharType="separate"/>
            </w:r>
            <w:r w:rsidR="005801FF">
              <w:rPr>
                <w:noProof/>
                <w:webHidden/>
              </w:rPr>
              <w:t>127</w:t>
            </w:r>
            <w:r w:rsidR="003D45BC">
              <w:rPr>
                <w:noProof/>
                <w:webHidden/>
              </w:rPr>
              <w:fldChar w:fldCharType="end"/>
            </w:r>
          </w:hyperlink>
        </w:p>
        <w:p w14:paraId="250AC882" w14:textId="4DA20BD8" w:rsidR="003D45BC" w:rsidRDefault="000803AE">
          <w:pPr>
            <w:pStyle w:val="TM2"/>
            <w:rPr>
              <w:rFonts w:asciiTheme="minorHAnsi" w:eastAsiaTheme="minorEastAsia" w:hAnsiTheme="minorHAnsi" w:cstheme="minorBidi"/>
              <w:b w:val="0"/>
              <w:noProof/>
              <w:sz w:val="22"/>
              <w:szCs w:val="22"/>
              <w:lang w:val="fr-BI" w:eastAsia="fr-BI"/>
            </w:rPr>
          </w:pPr>
          <w:hyperlink w:anchor="_Toc168476347" w:history="1">
            <w:r w:rsidR="003D45BC" w:rsidRPr="00F62295">
              <w:rPr>
                <w:rStyle w:val="Lienhypertexte"/>
                <w:rFonts w:ascii="Segoe UI Symbol" w:eastAsiaTheme="majorEastAsia" w:hAnsi="Segoe UI Symbol" w:cstheme="majorBidi"/>
                <w:bCs/>
                <w:noProof/>
              </w:rPr>
              <w:t>10.13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MAIN COURANTE EN BOIS</w:t>
            </w:r>
            <w:r w:rsidR="003D45BC">
              <w:rPr>
                <w:noProof/>
                <w:webHidden/>
              </w:rPr>
              <w:tab/>
            </w:r>
            <w:r w:rsidR="003D45BC">
              <w:rPr>
                <w:noProof/>
                <w:webHidden/>
              </w:rPr>
              <w:fldChar w:fldCharType="begin"/>
            </w:r>
            <w:r w:rsidR="003D45BC">
              <w:rPr>
                <w:noProof/>
                <w:webHidden/>
              </w:rPr>
              <w:instrText xml:space="preserve"> PAGEREF _Toc168476347 \h </w:instrText>
            </w:r>
            <w:r w:rsidR="003D45BC">
              <w:rPr>
                <w:noProof/>
                <w:webHidden/>
              </w:rPr>
            </w:r>
            <w:r w:rsidR="003D45BC">
              <w:rPr>
                <w:noProof/>
                <w:webHidden/>
              </w:rPr>
              <w:fldChar w:fldCharType="separate"/>
            </w:r>
            <w:r w:rsidR="005801FF">
              <w:rPr>
                <w:noProof/>
                <w:webHidden/>
              </w:rPr>
              <w:t>127</w:t>
            </w:r>
            <w:r w:rsidR="003D45BC">
              <w:rPr>
                <w:noProof/>
                <w:webHidden/>
              </w:rPr>
              <w:fldChar w:fldCharType="end"/>
            </w:r>
          </w:hyperlink>
        </w:p>
        <w:p w14:paraId="29BADFD8" w14:textId="5CAD3B34" w:rsidR="003D45BC" w:rsidRDefault="000803AE">
          <w:pPr>
            <w:pStyle w:val="TM2"/>
            <w:rPr>
              <w:rFonts w:asciiTheme="minorHAnsi" w:eastAsiaTheme="minorEastAsia" w:hAnsiTheme="minorHAnsi" w:cstheme="minorBidi"/>
              <w:b w:val="0"/>
              <w:noProof/>
              <w:sz w:val="22"/>
              <w:szCs w:val="22"/>
              <w:lang w:val="fr-BI" w:eastAsia="fr-BI"/>
            </w:rPr>
          </w:pPr>
          <w:hyperlink w:anchor="_Toc168476348" w:history="1">
            <w:r w:rsidR="003D45BC" w:rsidRPr="00F62295">
              <w:rPr>
                <w:rStyle w:val="Lienhypertexte"/>
                <w:rFonts w:ascii="Segoe UI Symbol" w:eastAsiaTheme="majorEastAsia" w:hAnsi="Segoe UI Symbol" w:cstheme="majorBidi"/>
                <w:bCs/>
                <w:noProof/>
              </w:rPr>
              <w:t>10.13.1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MAIN COURANTE EN BOIS SUR GARDE CORPS DE L'ESCALIER</w:t>
            </w:r>
            <w:r w:rsidR="003D45BC">
              <w:rPr>
                <w:noProof/>
                <w:webHidden/>
              </w:rPr>
              <w:tab/>
            </w:r>
            <w:r w:rsidR="003D45BC">
              <w:rPr>
                <w:noProof/>
                <w:webHidden/>
              </w:rPr>
              <w:fldChar w:fldCharType="begin"/>
            </w:r>
            <w:r w:rsidR="003D45BC">
              <w:rPr>
                <w:noProof/>
                <w:webHidden/>
              </w:rPr>
              <w:instrText xml:space="preserve"> PAGEREF _Toc168476348 \h </w:instrText>
            </w:r>
            <w:r w:rsidR="003D45BC">
              <w:rPr>
                <w:noProof/>
                <w:webHidden/>
              </w:rPr>
            </w:r>
            <w:r w:rsidR="003D45BC">
              <w:rPr>
                <w:noProof/>
                <w:webHidden/>
              </w:rPr>
              <w:fldChar w:fldCharType="separate"/>
            </w:r>
            <w:r w:rsidR="005801FF">
              <w:rPr>
                <w:noProof/>
                <w:webHidden/>
              </w:rPr>
              <w:t>127</w:t>
            </w:r>
            <w:r w:rsidR="003D45BC">
              <w:rPr>
                <w:noProof/>
                <w:webHidden/>
              </w:rPr>
              <w:fldChar w:fldCharType="end"/>
            </w:r>
          </w:hyperlink>
        </w:p>
        <w:p w14:paraId="012A394A" w14:textId="7CC51CA5" w:rsidR="003D45BC" w:rsidRDefault="000803AE">
          <w:pPr>
            <w:pStyle w:val="TM2"/>
            <w:rPr>
              <w:rFonts w:asciiTheme="minorHAnsi" w:eastAsiaTheme="minorEastAsia" w:hAnsiTheme="minorHAnsi" w:cstheme="minorBidi"/>
              <w:b w:val="0"/>
              <w:noProof/>
              <w:sz w:val="22"/>
              <w:szCs w:val="22"/>
              <w:lang w:val="fr-BI" w:eastAsia="fr-BI"/>
            </w:rPr>
          </w:pPr>
          <w:hyperlink w:anchor="_Toc168476349" w:history="1">
            <w:r w:rsidR="003D45BC" w:rsidRPr="00F62295">
              <w:rPr>
                <w:rStyle w:val="Lienhypertexte"/>
                <w:rFonts w:ascii="Segoe UI Symbol" w:eastAsiaTheme="majorEastAsia" w:hAnsi="Segoe UI Symbol" w:cstheme="majorBidi"/>
                <w:bCs/>
                <w:noProof/>
              </w:rPr>
              <w:t>10.13.2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MAIN COURANTE EN TUBE ROND.</w:t>
            </w:r>
            <w:r w:rsidR="003D45BC">
              <w:rPr>
                <w:noProof/>
                <w:webHidden/>
              </w:rPr>
              <w:tab/>
            </w:r>
            <w:r w:rsidR="003D45BC">
              <w:rPr>
                <w:noProof/>
                <w:webHidden/>
              </w:rPr>
              <w:fldChar w:fldCharType="begin"/>
            </w:r>
            <w:r w:rsidR="003D45BC">
              <w:rPr>
                <w:noProof/>
                <w:webHidden/>
              </w:rPr>
              <w:instrText xml:space="preserve"> PAGEREF _Toc168476349 \h </w:instrText>
            </w:r>
            <w:r w:rsidR="003D45BC">
              <w:rPr>
                <w:noProof/>
                <w:webHidden/>
              </w:rPr>
            </w:r>
            <w:r w:rsidR="003D45BC">
              <w:rPr>
                <w:noProof/>
                <w:webHidden/>
              </w:rPr>
              <w:fldChar w:fldCharType="separate"/>
            </w:r>
            <w:r w:rsidR="005801FF">
              <w:rPr>
                <w:noProof/>
                <w:webHidden/>
              </w:rPr>
              <w:t>128</w:t>
            </w:r>
            <w:r w:rsidR="003D45BC">
              <w:rPr>
                <w:noProof/>
                <w:webHidden/>
              </w:rPr>
              <w:fldChar w:fldCharType="end"/>
            </w:r>
          </w:hyperlink>
        </w:p>
        <w:p w14:paraId="4BE47ADD" w14:textId="30E8CF38" w:rsidR="003D45BC" w:rsidRDefault="000803AE">
          <w:pPr>
            <w:pStyle w:val="TM2"/>
            <w:rPr>
              <w:rFonts w:asciiTheme="minorHAnsi" w:eastAsiaTheme="minorEastAsia" w:hAnsiTheme="minorHAnsi" w:cstheme="minorBidi"/>
              <w:b w:val="0"/>
              <w:noProof/>
              <w:sz w:val="22"/>
              <w:szCs w:val="22"/>
              <w:lang w:val="fr-BI" w:eastAsia="fr-BI"/>
            </w:rPr>
          </w:pPr>
          <w:hyperlink w:anchor="_Toc168476350" w:history="1">
            <w:r w:rsidR="003D45BC" w:rsidRPr="00F62295">
              <w:rPr>
                <w:rStyle w:val="Lienhypertexte"/>
                <w:rFonts w:ascii="Segoe UI Symbol" w:eastAsiaTheme="majorEastAsia" w:hAnsi="Segoe UI Symbol" w:cstheme="majorBidi"/>
                <w:bCs/>
                <w:noProof/>
              </w:rPr>
              <w:t>10.14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SUPPORT DE RIDEAUX EN TUBES MÉTALLIQUES ROND</w:t>
            </w:r>
            <w:r w:rsidR="003D45BC">
              <w:rPr>
                <w:noProof/>
                <w:webHidden/>
              </w:rPr>
              <w:tab/>
            </w:r>
            <w:r w:rsidR="003D45BC">
              <w:rPr>
                <w:noProof/>
                <w:webHidden/>
              </w:rPr>
              <w:fldChar w:fldCharType="begin"/>
            </w:r>
            <w:r w:rsidR="003D45BC">
              <w:rPr>
                <w:noProof/>
                <w:webHidden/>
              </w:rPr>
              <w:instrText xml:space="preserve"> PAGEREF _Toc168476350 \h </w:instrText>
            </w:r>
            <w:r w:rsidR="003D45BC">
              <w:rPr>
                <w:noProof/>
                <w:webHidden/>
              </w:rPr>
            </w:r>
            <w:r w:rsidR="003D45BC">
              <w:rPr>
                <w:noProof/>
                <w:webHidden/>
              </w:rPr>
              <w:fldChar w:fldCharType="separate"/>
            </w:r>
            <w:r w:rsidR="005801FF">
              <w:rPr>
                <w:noProof/>
                <w:webHidden/>
              </w:rPr>
              <w:t>128</w:t>
            </w:r>
            <w:r w:rsidR="003D45BC">
              <w:rPr>
                <w:noProof/>
                <w:webHidden/>
              </w:rPr>
              <w:fldChar w:fldCharType="end"/>
            </w:r>
          </w:hyperlink>
        </w:p>
        <w:p w14:paraId="174A45DB" w14:textId="6E6252C2" w:rsidR="003D45BC" w:rsidRDefault="000803AE">
          <w:pPr>
            <w:pStyle w:val="TM2"/>
            <w:rPr>
              <w:rFonts w:asciiTheme="minorHAnsi" w:eastAsiaTheme="minorEastAsia" w:hAnsiTheme="minorHAnsi" w:cstheme="minorBidi"/>
              <w:b w:val="0"/>
              <w:noProof/>
              <w:sz w:val="22"/>
              <w:szCs w:val="22"/>
              <w:lang w:val="fr-BI" w:eastAsia="fr-BI"/>
            </w:rPr>
          </w:pPr>
          <w:hyperlink w:anchor="_Toc168476351" w:history="1">
            <w:r w:rsidR="003D45BC" w:rsidRPr="00F62295">
              <w:rPr>
                <w:rStyle w:val="Lienhypertexte"/>
                <w:rFonts w:ascii="Segoe UI Symbol" w:eastAsiaTheme="majorEastAsia" w:hAnsi="Segoe UI Symbol" w:cstheme="majorBidi"/>
                <w:bCs/>
                <w:noProof/>
              </w:rPr>
              <w:t>10.15</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PICTOGRAMME ET SIGNALISATION</w:t>
            </w:r>
            <w:r w:rsidR="003D45BC">
              <w:rPr>
                <w:noProof/>
                <w:webHidden/>
              </w:rPr>
              <w:tab/>
            </w:r>
            <w:r w:rsidR="003D45BC">
              <w:rPr>
                <w:noProof/>
                <w:webHidden/>
              </w:rPr>
              <w:fldChar w:fldCharType="begin"/>
            </w:r>
            <w:r w:rsidR="003D45BC">
              <w:rPr>
                <w:noProof/>
                <w:webHidden/>
              </w:rPr>
              <w:instrText xml:space="preserve"> PAGEREF _Toc168476351 \h </w:instrText>
            </w:r>
            <w:r w:rsidR="003D45BC">
              <w:rPr>
                <w:noProof/>
                <w:webHidden/>
              </w:rPr>
            </w:r>
            <w:r w:rsidR="003D45BC">
              <w:rPr>
                <w:noProof/>
                <w:webHidden/>
              </w:rPr>
              <w:fldChar w:fldCharType="separate"/>
            </w:r>
            <w:r w:rsidR="005801FF">
              <w:rPr>
                <w:noProof/>
                <w:webHidden/>
              </w:rPr>
              <w:t>128</w:t>
            </w:r>
            <w:r w:rsidR="003D45BC">
              <w:rPr>
                <w:noProof/>
                <w:webHidden/>
              </w:rPr>
              <w:fldChar w:fldCharType="end"/>
            </w:r>
          </w:hyperlink>
        </w:p>
        <w:p w14:paraId="1766B223" w14:textId="4D0DDE40" w:rsidR="003D45BC" w:rsidRDefault="000803AE">
          <w:pPr>
            <w:pStyle w:val="TM2"/>
            <w:rPr>
              <w:rFonts w:asciiTheme="minorHAnsi" w:eastAsiaTheme="minorEastAsia" w:hAnsiTheme="minorHAnsi" w:cstheme="minorBidi"/>
              <w:b w:val="0"/>
              <w:noProof/>
              <w:sz w:val="22"/>
              <w:szCs w:val="22"/>
              <w:lang w:val="fr-BI" w:eastAsia="fr-BI"/>
            </w:rPr>
          </w:pPr>
          <w:hyperlink w:anchor="_Toc168476352" w:history="1">
            <w:r w:rsidR="003D45BC" w:rsidRPr="00F62295">
              <w:rPr>
                <w:rStyle w:val="Lienhypertexte"/>
                <w:rFonts w:ascii="Segoe UI Symbol" w:eastAsiaTheme="majorEastAsia" w:hAnsi="Segoe UI Symbol" w:cstheme="majorBidi"/>
                <w:bCs/>
                <w:noProof/>
              </w:rPr>
              <w:t>11.00 PEINTURE.</w:t>
            </w:r>
            <w:r w:rsidR="003D45BC">
              <w:rPr>
                <w:noProof/>
                <w:webHidden/>
              </w:rPr>
              <w:tab/>
            </w:r>
            <w:r w:rsidR="003D45BC">
              <w:rPr>
                <w:noProof/>
                <w:webHidden/>
              </w:rPr>
              <w:fldChar w:fldCharType="begin"/>
            </w:r>
            <w:r w:rsidR="003D45BC">
              <w:rPr>
                <w:noProof/>
                <w:webHidden/>
              </w:rPr>
              <w:instrText xml:space="preserve"> PAGEREF _Toc168476352 \h </w:instrText>
            </w:r>
            <w:r w:rsidR="003D45BC">
              <w:rPr>
                <w:noProof/>
                <w:webHidden/>
              </w:rPr>
            </w:r>
            <w:r w:rsidR="003D45BC">
              <w:rPr>
                <w:noProof/>
                <w:webHidden/>
              </w:rPr>
              <w:fldChar w:fldCharType="separate"/>
            </w:r>
            <w:r w:rsidR="005801FF">
              <w:rPr>
                <w:noProof/>
                <w:webHidden/>
              </w:rPr>
              <w:t>129</w:t>
            </w:r>
            <w:r w:rsidR="003D45BC">
              <w:rPr>
                <w:noProof/>
                <w:webHidden/>
              </w:rPr>
              <w:fldChar w:fldCharType="end"/>
            </w:r>
          </w:hyperlink>
        </w:p>
        <w:p w14:paraId="59CC9871" w14:textId="28142E2B" w:rsidR="003D45BC" w:rsidRDefault="000803AE">
          <w:pPr>
            <w:pStyle w:val="TM2"/>
            <w:rPr>
              <w:rFonts w:asciiTheme="minorHAnsi" w:eastAsiaTheme="minorEastAsia" w:hAnsiTheme="minorHAnsi" w:cstheme="minorBidi"/>
              <w:b w:val="0"/>
              <w:noProof/>
              <w:sz w:val="22"/>
              <w:szCs w:val="22"/>
              <w:lang w:val="fr-BI" w:eastAsia="fr-BI"/>
            </w:rPr>
          </w:pPr>
          <w:hyperlink w:anchor="_Toc168476353" w:history="1">
            <w:r w:rsidR="003D45BC" w:rsidRPr="00F62295">
              <w:rPr>
                <w:rStyle w:val="Lienhypertexte"/>
                <w:rFonts w:ascii="Segoe UI Symbol" w:eastAsiaTheme="majorEastAsia" w:hAnsi="Segoe UI Symbol" w:cstheme="majorBidi"/>
                <w:bCs/>
                <w:noProof/>
              </w:rPr>
              <w:t>11.01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PEINTURE ACRYLIQUE SUR ENDUITS EXTERIEURS</w:t>
            </w:r>
            <w:r w:rsidR="003D45BC">
              <w:rPr>
                <w:noProof/>
                <w:webHidden/>
              </w:rPr>
              <w:tab/>
            </w:r>
            <w:r w:rsidR="003D45BC">
              <w:rPr>
                <w:noProof/>
                <w:webHidden/>
              </w:rPr>
              <w:fldChar w:fldCharType="begin"/>
            </w:r>
            <w:r w:rsidR="003D45BC">
              <w:rPr>
                <w:noProof/>
                <w:webHidden/>
              </w:rPr>
              <w:instrText xml:space="preserve"> PAGEREF _Toc168476353 \h </w:instrText>
            </w:r>
            <w:r w:rsidR="003D45BC">
              <w:rPr>
                <w:noProof/>
                <w:webHidden/>
              </w:rPr>
            </w:r>
            <w:r w:rsidR="003D45BC">
              <w:rPr>
                <w:noProof/>
                <w:webHidden/>
              </w:rPr>
              <w:fldChar w:fldCharType="separate"/>
            </w:r>
            <w:r w:rsidR="005801FF">
              <w:rPr>
                <w:noProof/>
                <w:webHidden/>
              </w:rPr>
              <w:t>129</w:t>
            </w:r>
            <w:r w:rsidR="003D45BC">
              <w:rPr>
                <w:noProof/>
                <w:webHidden/>
              </w:rPr>
              <w:fldChar w:fldCharType="end"/>
            </w:r>
          </w:hyperlink>
        </w:p>
        <w:p w14:paraId="19011BF1" w14:textId="293BF732" w:rsidR="003D45BC" w:rsidRDefault="000803AE">
          <w:pPr>
            <w:pStyle w:val="TM2"/>
            <w:rPr>
              <w:rFonts w:asciiTheme="minorHAnsi" w:eastAsiaTheme="minorEastAsia" w:hAnsiTheme="minorHAnsi" w:cstheme="minorBidi"/>
              <w:b w:val="0"/>
              <w:noProof/>
              <w:sz w:val="22"/>
              <w:szCs w:val="22"/>
              <w:lang w:val="fr-BI" w:eastAsia="fr-BI"/>
            </w:rPr>
          </w:pPr>
          <w:hyperlink w:anchor="_Toc168476354" w:history="1">
            <w:r w:rsidR="003D45BC" w:rsidRPr="00F62295">
              <w:rPr>
                <w:rStyle w:val="Lienhypertexte"/>
                <w:rFonts w:ascii="Segoe UI Symbol" w:eastAsiaTheme="majorEastAsia" w:hAnsi="Segoe UI Symbol" w:cstheme="majorBidi"/>
                <w:bCs/>
                <w:noProof/>
              </w:rPr>
              <w:t>11.02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PEINTURE ACRYLIQUE SUR PLAFOND ET SOUS FACE DE DALLE</w:t>
            </w:r>
            <w:r w:rsidR="003D45BC">
              <w:rPr>
                <w:noProof/>
                <w:webHidden/>
              </w:rPr>
              <w:tab/>
            </w:r>
            <w:r w:rsidR="003D45BC">
              <w:rPr>
                <w:noProof/>
                <w:webHidden/>
              </w:rPr>
              <w:fldChar w:fldCharType="begin"/>
            </w:r>
            <w:r w:rsidR="003D45BC">
              <w:rPr>
                <w:noProof/>
                <w:webHidden/>
              </w:rPr>
              <w:instrText xml:space="preserve"> PAGEREF _Toc168476354 \h </w:instrText>
            </w:r>
            <w:r w:rsidR="003D45BC">
              <w:rPr>
                <w:noProof/>
                <w:webHidden/>
              </w:rPr>
            </w:r>
            <w:r w:rsidR="003D45BC">
              <w:rPr>
                <w:noProof/>
                <w:webHidden/>
              </w:rPr>
              <w:fldChar w:fldCharType="separate"/>
            </w:r>
            <w:r w:rsidR="005801FF">
              <w:rPr>
                <w:noProof/>
                <w:webHidden/>
              </w:rPr>
              <w:t>129</w:t>
            </w:r>
            <w:r w:rsidR="003D45BC">
              <w:rPr>
                <w:noProof/>
                <w:webHidden/>
              </w:rPr>
              <w:fldChar w:fldCharType="end"/>
            </w:r>
          </w:hyperlink>
        </w:p>
        <w:p w14:paraId="5A99ADD0" w14:textId="7C870F41" w:rsidR="003D45BC" w:rsidRDefault="000803AE">
          <w:pPr>
            <w:pStyle w:val="TM2"/>
            <w:rPr>
              <w:rFonts w:asciiTheme="minorHAnsi" w:eastAsiaTheme="minorEastAsia" w:hAnsiTheme="minorHAnsi" w:cstheme="minorBidi"/>
              <w:b w:val="0"/>
              <w:noProof/>
              <w:sz w:val="22"/>
              <w:szCs w:val="22"/>
              <w:lang w:val="fr-BI" w:eastAsia="fr-BI"/>
            </w:rPr>
          </w:pPr>
          <w:hyperlink w:anchor="_Toc168476355" w:history="1">
            <w:r w:rsidR="003D45BC" w:rsidRPr="00F62295">
              <w:rPr>
                <w:rStyle w:val="Lienhypertexte"/>
                <w:rFonts w:ascii="Segoe UI Symbol" w:eastAsiaTheme="majorEastAsia" w:hAnsi="Segoe UI Symbol" w:cstheme="majorBidi"/>
                <w:bCs/>
                <w:noProof/>
              </w:rPr>
              <w:t>11.03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PEINTURES GLYCEROPHTALIQUE SUR LES ENDUITS INTERIEURS JUSQU’A 2,10M</w:t>
            </w:r>
            <w:r w:rsidR="003D45BC">
              <w:rPr>
                <w:noProof/>
                <w:webHidden/>
              </w:rPr>
              <w:tab/>
            </w:r>
            <w:r w:rsidR="003D45BC">
              <w:rPr>
                <w:noProof/>
                <w:webHidden/>
              </w:rPr>
              <w:fldChar w:fldCharType="begin"/>
            </w:r>
            <w:r w:rsidR="003D45BC">
              <w:rPr>
                <w:noProof/>
                <w:webHidden/>
              </w:rPr>
              <w:instrText xml:space="preserve"> PAGEREF _Toc168476355 \h </w:instrText>
            </w:r>
            <w:r w:rsidR="003D45BC">
              <w:rPr>
                <w:noProof/>
                <w:webHidden/>
              </w:rPr>
            </w:r>
            <w:r w:rsidR="003D45BC">
              <w:rPr>
                <w:noProof/>
                <w:webHidden/>
              </w:rPr>
              <w:fldChar w:fldCharType="separate"/>
            </w:r>
            <w:r w:rsidR="005801FF">
              <w:rPr>
                <w:noProof/>
                <w:webHidden/>
              </w:rPr>
              <w:t>130</w:t>
            </w:r>
            <w:r w:rsidR="003D45BC">
              <w:rPr>
                <w:noProof/>
                <w:webHidden/>
              </w:rPr>
              <w:fldChar w:fldCharType="end"/>
            </w:r>
          </w:hyperlink>
        </w:p>
        <w:p w14:paraId="54ADE66B" w14:textId="64612580" w:rsidR="003D45BC" w:rsidRDefault="000803AE">
          <w:pPr>
            <w:pStyle w:val="TM2"/>
            <w:rPr>
              <w:rFonts w:asciiTheme="minorHAnsi" w:eastAsiaTheme="minorEastAsia" w:hAnsiTheme="minorHAnsi" w:cstheme="minorBidi"/>
              <w:b w:val="0"/>
              <w:noProof/>
              <w:sz w:val="22"/>
              <w:szCs w:val="22"/>
              <w:lang w:val="fr-BI" w:eastAsia="fr-BI"/>
            </w:rPr>
          </w:pPr>
          <w:hyperlink w:anchor="_Toc168476356" w:history="1">
            <w:r w:rsidR="003D45BC" w:rsidRPr="00F62295">
              <w:rPr>
                <w:rStyle w:val="Lienhypertexte"/>
                <w:rFonts w:ascii="Segoe UI Symbol" w:eastAsiaTheme="majorEastAsia" w:hAnsi="Segoe UI Symbol" w:cstheme="majorBidi"/>
                <w:bCs/>
                <w:noProof/>
              </w:rPr>
              <w:t>11.04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PEINTURE ACRYLIQUE SUR LES ENDUITS TALOCHES EXTERIEURS DES OUVRAGES EN BETON</w:t>
            </w:r>
            <w:r w:rsidR="003D45BC">
              <w:rPr>
                <w:noProof/>
                <w:webHidden/>
              </w:rPr>
              <w:tab/>
            </w:r>
            <w:r w:rsidR="003D45BC">
              <w:rPr>
                <w:noProof/>
                <w:webHidden/>
              </w:rPr>
              <w:fldChar w:fldCharType="begin"/>
            </w:r>
            <w:r w:rsidR="003D45BC">
              <w:rPr>
                <w:noProof/>
                <w:webHidden/>
              </w:rPr>
              <w:instrText xml:space="preserve"> PAGEREF _Toc168476356 \h </w:instrText>
            </w:r>
            <w:r w:rsidR="003D45BC">
              <w:rPr>
                <w:noProof/>
                <w:webHidden/>
              </w:rPr>
            </w:r>
            <w:r w:rsidR="003D45BC">
              <w:rPr>
                <w:noProof/>
                <w:webHidden/>
              </w:rPr>
              <w:fldChar w:fldCharType="separate"/>
            </w:r>
            <w:r w:rsidR="005801FF">
              <w:rPr>
                <w:noProof/>
                <w:webHidden/>
              </w:rPr>
              <w:t>130</w:t>
            </w:r>
            <w:r w:rsidR="003D45BC">
              <w:rPr>
                <w:noProof/>
                <w:webHidden/>
              </w:rPr>
              <w:fldChar w:fldCharType="end"/>
            </w:r>
          </w:hyperlink>
        </w:p>
        <w:p w14:paraId="2E6D7941" w14:textId="7DE8871F" w:rsidR="003D45BC" w:rsidRDefault="000803AE">
          <w:pPr>
            <w:pStyle w:val="TM2"/>
            <w:rPr>
              <w:rFonts w:asciiTheme="minorHAnsi" w:eastAsiaTheme="minorEastAsia" w:hAnsiTheme="minorHAnsi" w:cstheme="minorBidi"/>
              <w:b w:val="0"/>
              <w:noProof/>
              <w:sz w:val="22"/>
              <w:szCs w:val="22"/>
              <w:lang w:val="fr-BI" w:eastAsia="fr-BI"/>
            </w:rPr>
          </w:pPr>
          <w:hyperlink w:anchor="_Toc168476357" w:history="1">
            <w:r w:rsidR="003D45BC" w:rsidRPr="00F62295">
              <w:rPr>
                <w:rStyle w:val="Lienhypertexte"/>
                <w:rFonts w:ascii="Segoe UI Symbol" w:eastAsiaTheme="majorEastAsia" w:hAnsi="Segoe UI Symbol" w:cstheme="majorBidi"/>
                <w:bCs/>
                <w:noProof/>
              </w:rPr>
              <w:t>12.0</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PLOMBERIE -SANITAIRE</w:t>
            </w:r>
            <w:r w:rsidR="003D45BC">
              <w:rPr>
                <w:noProof/>
                <w:webHidden/>
              </w:rPr>
              <w:tab/>
            </w:r>
            <w:r w:rsidR="003D45BC">
              <w:rPr>
                <w:noProof/>
                <w:webHidden/>
              </w:rPr>
              <w:fldChar w:fldCharType="begin"/>
            </w:r>
            <w:r w:rsidR="003D45BC">
              <w:rPr>
                <w:noProof/>
                <w:webHidden/>
              </w:rPr>
              <w:instrText xml:space="preserve"> PAGEREF _Toc168476357 \h </w:instrText>
            </w:r>
            <w:r w:rsidR="003D45BC">
              <w:rPr>
                <w:noProof/>
                <w:webHidden/>
              </w:rPr>
            </w:r>
            <w:r w:rsidR="003D45BC">
              <w:rPr>
                <w:noProof/>
                <w:webHidden/>
              </w:rPr>
              <w:fldChar w:fldCharType="separate"/>
            </w:r>
            <w:r w:rsidR="005801FF">
              <w:rPr>
                <w:noProof/>
                <w:webHidden/>
              </w:rPr>
              <w:t>131</w:t>
            </w:r>
            <w:r w:rsidR="003D45BC">
              <w:rPr>
                <w:noProof/>
                <w:webHidden/>
              </w:rPr>
              <w:fldChar w:fldCharType="end"/>
            </w:r>
          </w:hyperlink>
        </w:p>
        <w:p w14:paraId="38D1790C" w14:textId="5C94B87B" w:rsidR="003D45BC" w:rsidRDefault="000803AE">
          <w:pPr>
            <w:pStyle w:val="TM2"/>
            <w:rPr>
              <w:rFonts w:asciiTheme="minorHAnsi" w:eastAsiaTheme="minorEastAsia" w:hAnsiTheme="minorHAnsi" w:cstheme="minorBidi"/>
              <w:b w:val="0"/>
              <w:noProof/>
              <w:sz w:val="22"/>
              <w:szCs w:val="22"/>
              <w:lang w:val="fr-BI" w:eastAsia="fr-BI"/>
            </w:rPr>
          </w:pPr>
          <w:hyperlink w:anchor="_Toc168476358" w:history="1">
            <w:r w:rsidR="003D45BC" w:rsidRPr="00F62295">
              <w:rPr>
                <w:rStyle w:val="Lienhypertexte"/>
                <w:rFonts w:ascii="Segoe UI Symbol" w:eastAsiaTheme="majorEastAsia" w:hAnsi="Segoe UI Symbol" w:cstheme="majorBidi"/>
                <w:bCs/>
                <w:noProof/>
              </w:rPr>
              <w:t>12.01.  RESEAU D’ALIMENTATION</w:t>
            </w:r>
            <w:r w:rsidR="003D45BC">
              <w:rPr>
                <w:noProof/>
                <w:webHidden/>
              </w:rPr>
              <w:tab/>
            </w:r>
            <w:r w:rsidR="003D45BC">
              <w:rPr>
                <w:noProof/>
                <w:webHidden/>
              </w:rPr>
              <w:fldChar w:fldCharType="begin"/>
            </w:r>
            <w:r w:rsidR="003D45BC">
              <w:rPr>
                <w:noProof/>
                <w:webHidden/>
              </w:rPr>
              <w:instrText xml:space="preserve"> PAGEREF _Toc168476358 \h </w:instrText>
            </w:r>
            <w:r w:rsidR="003D45BC">
              <w:rPr>
                <w:noProof/>
                <w:webHidden/>
              </w:rPr>
            </w:r>
            <w:r w:rsidR="003D45BC">
              <w:rPr>
                <w:noProof/>
                <w:webHidden/>
              </w:rPr>
              <w:fldChar w:fldCharType="separate"/>
            </w:r>
            <w:r w:rsidR="005801FF">
              <w:rPr>
                <w:noProof/>
                <w:webHidden/>
              </w:rPr>
              <w:t>131</w:t>
            </w:r>
            <w:r w:rsidR="003D45BC">
              <w:rPr>
                <w:noProof/>
                <w:webHidden/>
              </w:rPr>
              <w:fldChar w:fldCharType="end"/>
            </w:r>
          </w:hyperlink>
        </w:p>
        <w:p w14:paraId="571D914F" w14:textId="50762937" w:rsidR="003D45BC" w:rsidRDefault="000803AE">
          <w:pPr>
            <w:pStyle w:val="TM2"/>
            <w:rPr>
              <w:rFonts w:asciiTheme="minorHAnsi" w:eastAsiaTheme="minorEastAsia" w:hAnsiTheme="minorHAnsi" w:cstheme="minorBidi"/>
              <w:b w:val="0"/>
              <w:noProof/>
              <w:sz w:val="22"/>
              <w:szCs w:val="22"/>
              <w:lang w:val="fr-BI" w:eastAsia="fr-BI"/>
            </w:rPr>
          </w:pPr>
          <w:hyperlink w:anchor="_Toc168476359" w:history="1">
            <w:r w:rsidR="003D45BC" w:rsidRPr="00F62295">
              <w:rPr>
                <w:rStyle w:val="Lienhypertexte"/>
                <w:rFonts w:ascii="Segoe UI Symbol" w:eastAsiaTheme="majorEastAsia" w:hAnsi="Segoe UI Symbol" w:cstheme="majorBidi"/>
                <w:bCs/>
                <w:noProof/>
              </w:rPr>
              <w:t>12.01.1: RACCORDEMENT DU SITE AU RESEAU DE REGIDESO+ COMPTEUR D’EAU 1’’</w:t>
            </w:r>
            <w:r w:rsidR="003D45BC">
              <w:rPr>
                <w:noProof/>
                <w:webHidden/>
              </w:rPr>
              <w:tab/>
            </w:r>
            <w:r w:rsidR="003D45BC">
              <w:rPr>
                <w:noProof/>
                <w:webHidden/>
              </w:rPr>
              <w:fldChar w:fldCharType="begin"/>
            </w:r>
            <w:r w:rsidR="003D45BC">
              <w:rPr>
                <w:noProof/>
                <w:webHidden/>
              </w:rPr>
              <w:instrText xml:space="preserve"> PAGEREF _Toc168476359 \h </w:instrText>
            </w:r>
            <w:r w:rsidR="003D45BC">
              <w:rPr>
                <w:noProof/>
                <w:webHidden/>
              </w:rPr>
            </w:r>
            <w:r w:rsidR="003D45BC">
              <w:rPr>
                <w:noProof/>
                <w:webHidden/>
              </w:rPr>
              <w:fldChar w:fldCharType="separate"/>
            </w:r>
            <w:r w:rsidR="005801FF">
              <w:rPr>
                <w:noProof/>
                <w:webHidden/>
              </w:rPr>
              <w:t>131</w:t>
            </w:r>
            <w:r w:rsidR="003D45BC">
              <w:rPr>
                <w:noProof/>
                <w:webHidden/>
              </w:rPr>
              <w:fldChar w:fldCharType="end"/>
            </w:r>
          </w:hyperlink>
        </w:p>
        <w:p w14:paraId="245C5646" w14:textId="6017F759" w:rsidR="003D45BC" w:rsidRDefault="000803AE">
          <w:pPr>
            <w:pStyle w:val="TM3"/>
            <w:rPr>
              <w:rFonts w:cstheme="minorBidi"/>
              <w:noProof/>
              <w:lang w:val="fr-BI" w:eastAsia="fr-BI"/>
            </w:rPr>
          </w:pPr>
          <w:hyperlink w:anchor="_Toc168476360" w:history="1">
            <w:r w:rsidR="003D45BC" w:rsidRPr="00F62295">
              <w:rPr>
                <w:rStyle w:val="Lienhypertexte"/>
                <w:rFonts w:ascii="Segoe UI Symbol" w:hAnsi="Segoe UI Symbol"/>
                <w:b/>
                <w:bCs/>
                <w:noProof/>
              </w:rPr>
              <w:t>12.01. 2 : CHAMBRE DE VANNE.</w:t>
            </w:r>
            <w:r w:rsidR="003D45BC">
              <w:rPr>
                <w:noProof/>
                <w:webHidden/>
              </w:rPr>
              <w:tab/>
            </w:r>
            <w:r w:rsidR="003D45BC">
              <w:rPr>
                <w:noProof/>
                <w:webHidden/>
              </w:rPr>
              <w:fldChar w:fldCharType="begin"/>
            </w:r>
            <w:r w:rsidR="003D45BC">
              <w:rPr>
                <w:noProof/>
                <w:webHidden/>
              </w:rPr>
              <w:instrText xml:space="preserve"> PAGEREF _Toc168476360 \h </w:instrText>
            </w:r>
            <w:r w:rsidR="003D45BC">
              <w:rPr>
                <w:noProof/>
                <w:webHidden/>
              </w:rPr>
            </w:r>
            <w:r w:rsidR="003D45BC">
              <w:rPr>
                <w:noProof/>
                <w:webHidden/>
              </w:rPr>
              <w:fldChar w:fldCharType="separate"/>
            </w:r>
            <w:r w:rsidR="005801FF">
              <w:rPr>
                <w:noProof/>
                <w:webHidden/>
              </w:rPr>
              <w:t>132</w:t>
            </w:r>
            <w:r w:rsidR="003D45BC">
              <w:rPr>
                <w:noProof/>
                <w:webHidden/>
              </w:rPr>
              <w:fldChar w:fldCharType="end"/>
            </w:r>
          </w:hyperlink>
        </w:p>
        <w:p w14:paraId="0566755A" w14:textId="1278FF68" w:rsidR="003D45BC" w:rsidRDefault="000803AE">
          <w:pPr>
            <w:pStyle w:val="TM3"/>
            <w:rPr>
              <w:rFonts w:cstheme="minorBidi"/>
              <w:noProof/>
              <w:lang w:val="fr-BI" w:eastAsia="fr-BI"/>
            </w:rPr>
          </w:pPr>
          <w:hyperlink w:anchor="_Toc168476361" w:history="1">
            <w:r w:rsidR="003D45BC" w:rsidRPr="00F62295">
              <w:rPr>
                <w:rStyle w:val="Lienhypertexte"/>
                <w:rFonts w:ascii="Segoe UI Symbol" w:hAnsi="Segoe UI Symbol"/>
                <w:b/>
                <w:bCs/>
                <w:noProof/>
              </w:rPr>
              <w:t>12.02 : RESEAU D'ALIMENTATION EN TUYAUX PPR A L’INTERIEUR DES BATIMENTS</w:t>
            </w:r>
            <w:r w:rsidR="003D45BC">
              <w:rPr>
                <w:noProof/>
                <w:webHidden/>
              </w:rPr>
              <w:tab/>
            </w:r>
            <w:r w:rsidR="003D45BC">
              <w:rPr>
                <w:noProof/>
                <w:webHidden/>
              </w:rPr>
              <w:fldChar w:fldCharType="begin"/>
            </w:r>
            <w:r w:rsidR="003D45BC">
              <w:rPr>
                <w:noProof/>
                <w:webHidden/>
              </w:rPr>
              <w:instrText xml:space="preserve"> PAGEREF _Toc168476361 \h </w:instrText>
            </w:r>
            <w:r w:rsidR="003D45BC">
              <w:rPr>
                <w:noProof/>
                <w:webHidden/>
              </w:rPr>
            </w:r>
            <w:r w:rsidR="003D45BC">
              <w:rPr>
                <w:noProof/>
                <w:webHidden/>
              </w:rPr>
              <w:fldChar w:fldCharType="separate"/>
            </w:r>
            <w:r w:rsidR="005801FF">
              <w:rPr>
                <w:noProof/>
                <w:webHidden/>
              </w:rPr>
              <w:t>132</w:t>
            </w:r>
            <w:r w:rsidR="003D45BC">
              <w:rPr>
                <w:noProof/>
                <w:webHidden/>
              </w:rPr>
              <w:fldChar w:fldCharType="end"/>
            </w:r>
          </w:hyperlink>
        </w:p>
        <w:p w14:paraId="46B0C0D5" w14:textId="46EAE5BD" w:rsidR="003D45BC" w:rsidRDefault="000803AE">
          <w:pPr>
            <w:pStyle w:val="TM2"/>
            <w:rPr>
              <w:rFonts w:asciiTheme="minorHAnsi" w:eastAsiaTheme="minorEastAsia" w:hAnsiTheme="minorHAnsi" w:cstheme="minorBidi"/>
              <w:b w:val="0"/>
              <w:noProof/>
              <w:sz w:val="22"/>
              <w:szCs w:val="22"/>
              <w:lang w:val="fr-BI" w:eastAsia="fr-BI"/>
            </w:rPr>
          </w:pPr>
          <w:hyperlink w:anchor="_Toc168476362" w:history="1">
            <w:r w:rsidR="003D45BC" w:rsidRPr="00F62295">
              <w:rPr>
                <w:rStyle w:val="Lienhypertexte"/>
                <w:rFonts w:ascii="Segoe UI Symbol" w:eastAsiaTheme="majorEastAsia" w:hAnsi="Segoe UI Symbol" w:cstheme="majorBidi"/>
                <w:bCs/>
                <w:noProof/>
              </w:rPr>
              <w:t>12.03 : RESEAU D'ALIMENTATION EN TUYAUX PHD A L’EXTERIEUR DES BATIMENTS</w:t>
            </w:r>
            <w:r w:rsidR="003D45BC">
              <w:rPr>
                <w:noProof/>
                <w:webHidden/>
              </w:rPr>
              <w:tab/>
            </w:r>
            <w:r w:rsidR="003D45BC">
              <w:rPr>
                <w:noProof/>
                <w:webHidden/>
              </w:rPr>
              <w:fldChar w:fldCharType="begin"/>
            </w:r>
            <w:r w:rsidR="003D45BC">
              <w:rPr>
                <w:noProof/>
                <w:webHidden/>
              </w:rPr>
              <w:instrText xml:space="preserve"> PAGEREF _Toc168476362 \h </w:instrText>
            </w:r>
            <w:r w:rsidR="003D45BC">
              <w:rPr>
                <w:noProof/>
                <w:webHidden/>
              </w:rPr>
            </w:r>
            <w:r w:rsidR="003D45BC">
              <w:rPr>
                <w:noProof/>
                <w:webHidden/>
              </w:rPr>
              <w:fldChar w:fldCharType="separate"/>
            </w:r>
            <w:r w:rsidR="005801FF">
              <w:rPr>
                <w:noProof/>
                <w:webHidden/>
              </w:rPr>
              <w:t>132</w:t>
            </w:r>
            <w:r w:rsidR="003D45BC">
              <w:rPr>
                <w:noProof/>
                <w:webHidden/>
              </w:rPr>
              <w:fldChar w:fldCharType="end"/>
            </w:r>
          </w:hyperlink>
        </w:p>
        <w:p w14:paraId="05E27BA2" w14:textId="3C7C5CE6" w:rsidR="003D45BC" w:rsidRDefault="000803AE">
          <w:pPr>
            <w:pStyle w:val="TM2"/>
            <w:rPr>
              <w:rFonts w:asciiTheme="minorHAnsi" w:eastAsiaTheme="minorEastAsia" w:hAnsiTheme="minorHAnsi" w:cstheme="minorBidi"/>
              <w:b w:val="0"/>
              <w:noProof/>
              <w:sz w:val="22"/>
              <w:szCs w:val="22"/>
              <w:lang w:val="fr-BI" w:eastAsia="fr-BI"/>
            </w:rPr>
          </w:pPr>
          <w:hyperlink w:anchor="_Toc168476363" w:history="1">
            <w:r w:rsidR="003D45BC" w:rsidRPr="00F62295">
              <w:rPr>
                <w:rStyle w:val="Lienhypertexte"/>
                <w:rFonts w:ascii="Segoe UI Symbol" w:eastAsiaTheme="majorEastAsia" w:hAnsi="Segoe UI Symbol" w:cstheme="majorBidi"/>
                <w:noProof/>
              </w:rPr>
              <w:t>12.04.3 : CHAMBRE DE VISITES E.U., E.V. ET E.P.</w:t>
            </w:r>
            <w:r w:rsidR="003D45BC">
              <w:rPr>
                <w:noProof/>
                <w:webHidden/>
              </w:rPr>
              <w:tab/>
            </w:r>
            <w:r w:rsidR="003D45BC">
              <w:rPr>
                <w:noProof/>
                <w:webHidden/>
              </w:rPr>
              <w:fldChar w:fldCharType="begin"/>
            </w:r>
            <w:r w:rsidR="003D45BC">
              <w:rPr>
                <w:noProof/>
                <w:webHidden/>
              </w:rPr>
              <w:instrText xml:space="preserve"> PAGEREF _Toc168476363 \h </w:instrText>
            </w:r>
            <w:r w:rsidR="003D45BC">
              <w:rPr>
                <w:noProof/>
                <w:webHidden/>
              </w:rPr>
            </w:r>
            <w:r w:rsidR="003D45BC">
              <w:rPr>
                <w:noProof/>
                <w:webHidden/>
              </w:rPr>
              <w:fldChar w:fldCharType="separate"/>
            </w:r>
            <w:r w:rsidR="005801FF">
              <w:rPr>
                <w:noProof/>
                <w:webHidden/>
              </w:rPr>
              <w:t>135</w:t>
            </w:r>
            <w:r w:rsidR="003D45BC">
              <w:rPr>
                <w:noProof/>
                <w:webHidden/>
              </w:rPr>
              <w:fldChar w:fldCharType="end"/>
            </w:r>
          </w:hyperlink>
        </w:p>
        <w:p w14:paraId="5CAD9791" w14:textId="0A04CA36" w:rsidR="003D45BC" w:rsidRDefault="000803AE">
          <w:pPr>
            <w:pStyle w:val="TM2"/>
            <w:rPr>
              <w:rFonts w:asciiTheme="minorHAnsi" w:eastAsiaTheme="minorEastAsia" w:hAnsiTheme="minorHAnsi" w:cstheme="minorBidi"/>
              <w:b w:val="0"/>
              <w:noProof/>
              <w:sz w:val="22"/>
              <w:szCs w:val="22"/>
              <w:lang w:val="fr-BI" w:eastAsia="fr-BI"/>
            </w:rPr>
          </w:pPr>
          <w:hyperlink w:anchor="_Toc168476364" w:history="1">
            <w:r w:rsidR="003D45BC" w:rsidRPr="00F62295">
              <w:rPr>
                <w:rStyle w:val="Lienhypertexte"/>
                <w:rFonts w:ascii="Segoe UI Symbol" w:eastAsiaTheme="majorEastAsia" w:hAnsi="Segoe UI Symbol" w:cstheme="majorBidi"/>
                <w:noProof/>
              </w:rPr>
              <w:t>12.04.04 : FOSSE SEPTIQUE DE 480 USAGERS</w:t>
            </w:r>
            <w:r w:rsidR="003D45BC">
              <w:rPr>
                <w:noProof/>
                <w:webHidden/>
              </w:rPr>
              <w:tab/>
            </w:r>
            <w:r w:rsidR="003D45BC">
              <w:rPr>
                <w:noProof/>
                <w:webHidden/>
              </w:rPr>
              <w:fldChar w:fldCharType="begin"/>
            </w:r>
            <w:r w:rsidR="003D45BC">
              <w:rPr>
                <w:noProof/>
                <w:webHidden/>
              </w:rPr>
              <w:instrText xml:space="preserve"> PAGEREF _Toc168476364 \h </w:instrText>
            </w:r>
            <w:r w:rsidR="003D45BC">
              <w:rPr>
                <w:noProof/>
                <w:webHidden/>
              </w:rPr>
            </w:r>
            <w:r w:rsidR="003D45BC">
              <w:rPr>
                <w:noProof/>
                <w:webHidden/>
              </w:rPr>
              <w:fldChar w:fldCharType="separate"/>
            </w:r>
            <w:r w:rsidR="005801FF">
              <w:rPr>
                <w:noProof/>
                <w:webHidden/>
              </w:rPr>
              <w:t>135</w:t>
            </w:r>
            <w:r w:rsidR="003D45BC">
              <w:rPr>
                <w:noProof/>
                <w:webHidden/>
              </w:rPr>
              <w:fldChar w:fldCharType="end"/>
            </w:r>
          </w:hyperlink>
        </w:p>
        <w:p w14:paraId="0A9C8BD7" w14:textId="74CE273F" w:rsidR="003D45BC" w:rsidRDefault="000803AE">
          <w:pPr>
            <w:pStyle w:val="TM2"/>
            <w:rPr>
              <w:rFonts w:asciiTheme="minorHAnsi" w:eastAsiaTheme="minorEastAsia" w:hAnsiTheme="minorHAnsi" w:cstheme="minorBidi"/>
              <w:b w:val="0"/>
              <w:noProof/>
              <w:sz w:val="22"/>
              <w:szCs w:val="22"/>
              <w:lang w:val="fr-BI" w:eastAsia="fr-BI"/>
            </w:rPr>
          </w:pPr>
          <w:hyperlink w:anchor="_Toc168476365" w:history="1">
            <w:r w:rsidR="003D45BC" w:rsidRPr="00F62295">
              <w:rPr>
                <w:rStyle w:val="Lienhypertexte"/>
                <w:rFonts w:ascii="Segoe UI Symbol" w:eastAsiaTheme="majorEastAsia" w:hAnsi="Segoe UI Symbol" w:cstheme="majorBidi"/>
                <w:noProof/>
              </w:rPr>
              <w:t>12.04.5 : PUITS PERDU</w:t>
            </w:r>
            <w:r w:rsidR="003D45BC">
              <w:rPr>
                <w:noProof/>
                <w:webHidden/>
              </w:rPr>
              <w:tab/>
            </w:r>
            <w:r w:rsidR="003D45BC">
              <w:rPr>
                <w:noProof/>
                <w:webHidden/>
              </w:rPr>
              <w:fldChar w:fldCharType="begin"/>
            </w:r>
            <w:r w:rsidR="003D45BC">
              <w:rPr>
                <w:noProof/>
                <w:webHidden/>
              </w:rPr>
              <w:instrText xml:space="preserve"> PAGEREF _Toc168476365 \h </w:instrText>
            </w:r>
            <w:r w:rsidR="003D45BC">
              <w:rPr>
                <w:noProof/>
                <w:webHidden/>
              </w:rPr>
            </w:r>
            <w:r w:rsidR="003D45BC">
              <w:rPr>
                <w:noProof/>
                <w:webHidden/>
              </w:rPr>
              <w:fldChar w:fldCharType="separate"/>
            </w:r>
            <w:r w:rsidR="005801FF">
              <w:rPr>
                <w:noProof/>
                <w:webHidden/>
              </w:rPr>
              <w:t>136</w:t>
            </w:r>
            <w:r w:rsidR="003D45BC">
              <w:rPr>
                <w:noProof/>
                <w:webHidden/>
              </w:rPr>
              <w:fldChar w:fldCharType="end"/>
            </w:r>
          </w:hyperlink>
        </w:p>
        <w:p w14:paraId="32AD7BBE" w14:textId="23C48D7B" w:rsidR="003D45BC" w:rsidRDefault="000803AE">
          <w:pPr>
            <w:pStyle w:val="TM2"/>
            <w:rPr>
              <w:rFonts w:asciiTheme="minorHAnsi" w:eastAsiaTheme="minorEastAsia" w:hAnsiTheme="minorHAnsi" w:cstheme="minorBidi"/>
              <w:b w:val="0"/>
              <w:noProof/>
              <w:sz w:val="22"/>
              <w:szCs w:val="22"/>
              <w:lang w:val="fr-BI" w:eastAsia="fr-BI"/>
            </w:rPr>
          </w:pPr>
          <w:hyperlink w:anchor="_Toc168476366" w:history="1">
            <w:r w:rsidR="003D45BC" w:rsidRPr="00F62295">
              <w:rPr>
                <w:rStyle w:val="Lienhypertexte"/>
                <w:rFonts w:ascii="Segoe UI Symbol" w:eastAsiaTheme="majorEastAsia" w:hAnsi="Segoe UI Symbol" w:cstheme="majorBidi"/>
                <w:noProof/>
              </w:rPr>
              <w:t>12.04.6 : PUISARD</w:t>
            </w:r>
            <w:r w:rsidR="003D45BC">
              <w:rPr>
                <w:noProof/>
                <w:webHidden/>
              </w:rPr>
              <w:tab/>
            </w:r>
            <w:r w:rsidR="003D45BC">
              <w:rPr>
                <w:noProof/>
                <w:webHidden/>
              </w:rPr>
              <w:fldChar w:fldCharType="begin"/>
            </w:r>
            <w:r w:rsidR="003D45BC">
              <w:rPr>
                <w:noProof/>
                <w:webHidden/>
              </w:rPr>
              <w:instrText xml:space="preserve"> PAGEREF _Toc168476366 \h </w:instrText>
            </w:r>
            <w:r w:rsidR="003D45BC">
              <w:rPr>
                <w:noProof/>
                <w:webHidden/>
              </w:rPr>
            </w:r>
            <w:r w:rsidR="003D45BC">
              <w:rPr>
                <w:noProof/>
                <w:webHidden/>
              </w:rPr>
              <w:fldChar w:fldCharType="separate"/>
            </w:r>
            <w:r w:rsidR="005801FF">
              <w:rPr>
                <w:noProof/>
                <w:webHidden/>
              </w:rPr>
              <w:t>137</w:t>
            </w:r>
            <w:r w:rsidR="003D45BC">
              <w:rPr>
                <w:noProof/>
                <w:webHidden/>
              </w:rPr>
              <w:fldChar w:fldCharType="end"/>
            </w:r>
          </w:hyperlink>
        </w:p>
        <w:p w14:paraId="4470EA2F" w14:textId="4674693F" w:rsidR="003D45BC" w:rsidRDefault="000803AE">
          <w:pPr>
            <w:pStyle w:val="TM2"/>
            <w:rPr>
              <w:rFonts w:asciiTheme="minorHAnsi" w:eastAsiaTheme="minorEastAsia" w:hAnsiTheme="minorHAnsi" w:cstheme="minorBidi"/>
              <w:b w:val="0"/>
              <w:noProof/>
              <w:sz w:val="22"/>
              <w:szCs w:val="22"/>
              <w:lang w:val="fr-BI" w:eastAsia="fr-BI"/>
            </w:rPr>
          </w:pPr>
          <w:hyperlink w:anchor="_Toc168476367" w:history="1">
            <w:r w:rsidR="003D45BC" w:rsidRPr="00F62295">
              <w:rPr>
                <w:rStyle w:val="Lienhypertexte"/>
                <w:rFonts w:ascii="Segoe UI Symbol" w:eastAsiaTheme="majorEastAsia" w:hAnsi="Segoe UI Symbol" w:cstheme="majorBidi"/>
                <w:noProof/>
              </w:rPr>
              <w:t>12.04.7 : BASSIN D'INFILTRATION</w:t>
            </w:r>
            <w:r w:rsidR="003D45BC">
              <w:rPr>
                <w:noProof/>
                <w:webHidden/>
              </w:rPr>
              <w:tab/>
            </w:r>
            <w:r w:rsidR="003D45BC">
              <w:rPr>
                <w:noProof/>
                <w:webHidden/>
              </w:rPr>
              <w:fldChar w:fldCharType="begin"/>
            </w:r>
            <w:r w:rsidR="003D45BC">
              <w:rPr>
                <w:noProof/>
                <w:webHidden/>
              </w:rPr>
              <w:instrText xml:space="preserve"> PAGEREF _Toc168476367 \h </w:instrText>
            </w:r>
            <w:r w:rsidR="003D45BC">
              <w:rPr>
                <w:noProof/>
                <w:webHidden/>
              </w:rPr>
            </w:r>
            <w:r w:rsidR="003D45BC">
              <w:rPr>
                <w:noProof/>
                <w:webHidden/>
              </w:rPr>
              <w:fldChar w:fldCharType="separate"/>
            </w:r>
            <w:r w:rsidR="005801FF">
              <w:rPr>
                <w:noProof/>
                <w:webHidden/>
              </w:rPr>
              <w:t>137</w:t>
            </w:r>
            <w:r w:rsidR="003D45BC">
              <w:rPr>
                <w:noProof/>
                <w:webHidden/>
              </w:rPr>
              <w:fldChar w:fldCharType="end"/>
            </w:r>
          </w:hyperlink>
        </w:p>
        <w:p w14:paraId="3AD4F5D3" w14:textId="7AF66D40" w:rsidR="003D45BC" w:rsidRDefault="000803AE">
          <w:pPr>
            <w:pStyle w:val="TM2"/>
            <w:rPr>
              <w:rFonts w:asciiTheme="minorHAnsi" w:eastAsiaTheme="minorEastAsia" w:hAnsiTheme="minorHAnsi" w:cstheme="minorBidi"/>
              <w:b w:val="0"/>
              <w:noProof/>
              <w:sz w:val="22"/>
              <w:szCs w:val="22"/>
              <w:lang w:val="fr-BI" w:eastAsia="fr-BI"/>
            </w:rPr>
          </w:pPr>
          <w:hyperlink w:anchor="_Toc168476368" w:history="1">
            <w:r w:rsidR="003D45BC" w:rsidRPr="00F62295">
              <w:rPr>
                <w:rStyle w:val="Lienhypertexte"/>
                <w:rFonts w:ascii="Segoe UI Symbol" w:eastAsiaTheme="majorEastAsia" w:hAnsi="Segoe UI Symbol" w:cstheme="majorBidi"/>
                <w:noProof/>
              </w:rPr>
              <w:t>12.04.8 : BAC NEUTRALISATION</w:t>
            </w:r>
            <w:r w:rsidR="003D45BC">
              <w:rPr>
                <w:noProof/>
                <w:webHidden/>
              </w:rPr>
              <w:tab/>
            </w:r>
            <w:r w:rsidR="003D45BC">
              <w:rPr>
                <w:noProof/>
                <w:webHidden/>
              </w:rPr>
              <w:fldChar w:fldCharType="begin"/>
            </w:r>
            <w:r w:rsidR="003D45BC">
              <w:rPr>
                <w:noProof/>
                <w:webHidden/>
              </w:rPr>
              <w:instrText xml:space="preserve"> PAGEREF _Toc168476368 \h </w:instrText>
            </w:r>
            <w:r w:rsidR="003D45BC">
              <w:rPr>
                <w:noProof/>
                <w:webHidden/>
              </w:rPr>
            </w:r>
            <w:r w:rsidR="003D45BC">
              <w:rPr>
                <w:noProof/>
                <w:webHidden/>
              </w:rPr>
              <w:fldChar w:fldCharType="separate"/>
            </w:r>
            <w:r w:rsidR="005801FF">
              <w:rPr>
                <w:noProof/>
                <w:webHidden/>
              </w:rPr>
              <w:t>137</w:t>
            </w:r>
            <w:r w:rsidR="003D45BC">
              <w:rPr>
                <w:noProof/>
                <w:webHidden/>
              </w:rPr>
              <w:fldChar w:fldCharType="end"/>
            </w:r>
          </w:hyperlink>
        </w:p>
        <w:p w14:paraId="16E776F2" w14:textId="5ACA2882" w:rsidR="003D45BC" w:rsidRDefault="000803AE">
          <w:pPr>
            <w:pStyle w:val="TM2"/>
            <w:rPr>
              <w:rFonts w:asciiTheme="minorHAnsi" w:eastAsiaTheme="minorEastAsia" w:hAnsiTheme="minorHAnsi" w:cstheme="minorBidi"/>
              <w:b w:val="0"/>
              <w:noProof/>
              <w:sz w:val="22"/>
              <w:szCs w:val="22"/>
              <w:lang w:val="fr-BI" w:eastAsia="fr-BI"/>
            </w:rPr>
          </w:pPr>
          <w:hyperlink w:anchor="_Toc168476369" w:history="1">
            <w:r w:rsidR="003D45BC" w:rsidRPr="00F62295">
              <w:rPr>
                <w:rStyle w:val="Lienhypertexte"/>
                <w:rFonts w:ascii="Segoe UI Symbol" w:eastAsiaTheme="majorEastAsia" w:hAnsi="Segoe UI Symbol" w:cstheme="majorBidi"/>
                <w:noProof/>
              </w:rPr>
              <w:t>12.04.9 : BAC DE DECANTATION</w:t>
            </w:r>
            <w:r w:rsidR="003D45BC">
              <w:rPr>
                <w:noProof/>
                <w:webHidden/>
              </w:rPr>
              <w:tab/>
            </w:r>
            <w:r w:rsidR="003D45BC">
              <w:rPr>
                <w:noProof/>
                <w:webHidden/>
              </w:rPr>
              <w:fldChar w:fldCharType="begin"/>
            </w:r>
            <w:r w:rsidR="003D45BC">
              <w:rPr>
                <w:noProof/>
                <w:webHidden/>
              </w:rPr>
              <w:instrText xml:space="preserve"> PAGEREF _Toc168476369 \h </w:instrText>
            </w:r>
            <w:r w:rsidR="003D45BC">
              <w:rPr>
                <w:noProof/>
                <w:webHidden/>
              </w:rPr>
            </w:r>
            <w:r w:rsidR="003D45BC">
              <w:rPr>
                <w:noProof/>
                <w:webHidden/>
              </w:rPr>
              <w:fldChar w:fldCharType="separate"/>
            </w:r>
            <w:r w:rsidR="005801FF">
              <w:rPr>
                <w:noProof/>
                <w:webHidden/>
              </w:rPr>
              <w:t>138</w:t>
            </w:r>
            <w:r w:rsidR="003D45BC">
              <w:rPr>
                <w:noProof/>
                <w:webHidden/>
              </w:rPr>
              <w:fldChar w:fldCharType="end"/>
            </w:r>
          </w:hyperlink>
        </w:p>
        <w:p w14:paraId="48CAECD8" w14:textId="1880F199" w:rsidR="003D45BC" w:rsidRDefault="000803AE">
          <w:pPr>
            <w:pStyle w:val="TM1"/>
            <w:rPr>
              <w:rFonts w:asciiTheme="minorHAnsi" w:eastAsiaTheme="minorEastAsia" w:hAnsiTheme="minorHAnsi" w:cstheme="minorBidi"/>
              <w:b w:val="0"/>
              <w:lang w:val="fr-BI" w:eastAsia="fr-BI"/>
            </w:rPr>
          </w:pPr>
          <w:hyperlink w:anchor="_Toc168476370" w:history="1">
            <w:r w:rsidR="003D45BC" w:rsidRPr="00F62295">
              <w:rPr>
                <w:rStyle w:val="Lienhypertexte"/>
              </w:rPr>
              <w:t>12.05 : APPAREILS SANITAIRES</w:t>
            </w:r>
            <w:r w:rsidR="003D45BC">
              <w:rPr>
                <w:webHidden/>
              </w:rPr>
              <w:tab/>
            </w:r>
            <w:r w:rsidR="003D45BC">
              <w:rPr>
                <w:webHidden/>
              </w:rPr>
              <w:fldChar w:fldCharType="begin"/>
            </w:r>
            <w:r w:rsidR="003D45BC">
              <w:rPr>
                <w:webHidden/>
              </w:rPr>
              <w:instrText xml:space="preserve"> PAGEREF _Toc168476370 \h </w:instrText>
            </w:r>
            <w:r w:rsidR="003D45BC">
              <w:rPr>
                <w:webHidden/>
              </w:rPr>
            </w:r>
            <w:r w:rsidR="003D45BC">
              <w:rPr>
                <w:webHidden/>
              </w:rPr>
              <w:fldChar w:fldCharType="separate"/>
            </w:r>
            <w:r w:rsidR="005801FF">
              <w:rPr>
                <w:webHidden/>
              </w:rPr>
              <w:t>138</w:t>
            </w:r>
            <w:r w:rsidR="003D45BC">
              <w:rPr>
                <w:webHidden/>
              </w:rPr>
              <w:fldChar w:fldCharType="end"/>
            </w:r>
          </w:hyperlink>
        </w:p>
        <w:p w14:paraId="2BECE686" w14:textId="25C1436A" w:rsidR="003D45BC" w:rsidRDefault="000803AE">
          <w:pPr>
            <w:pStyle w:val="TM2"/>
            <w:rPr>
              <w:rFonts w:asciiTheme="minorHAnsi" w:eastAsiaTheme="minorEastAsia" w:hAnsiTheme="minorHAnsi" w:cstheme="minorBidi"/>
              <w:b w:val="0"/>
              <w:noProof/>
              <w:sz w:val="22"/>
              <w:szCs w:val="22"/>
              <w:lang w:val="fr-BI" w:eastAsia="fr-BI"/>
            </w:rPr>
          </w:pPr>
          <w:hyperlink w:anchor="_Toc168476371" w:history="1">
            <w:r w:rsidR="003D45BC" w:rsidRPr="00F62295">
              <w:rPr>
                <w:rStyle w:val="Lienhypertexte"/>
                <w:rFonts w:ascii="Segoe UI Symbol" w:eastAsiaTheme="majorEastAsia" w:hAnsi="Segoe UI Symbol" w:cstheme="majorBidi"/>
                <w:bCs/>
                <w:noProof/>
              </w:rPr>
              <w:t>12.05.1 : W.C. TYPE ANGLAIS</w:t>
            </w:r>
            <w:r w:rsidR="003D45BC">
              <w:rPr>
                <w:noProof/>
                <w:webHidden/>
              </w:rPr>
              <w:tab/>
            </w:r>
            <w:r w:rsidR="003D45BC">
              <w:rPr>
                <w:noProof/>
                <w:webHidden/>
              </w:rPr>
              <w:fldChar w:fldCharType="begin"/>
            </w:r>
            <w:r w:rsidR="003D45BC">
              <w:rPr>
                <w:noProof/>
                <w:webHidden/>
              </w:rPr>
              <w:instrText xml:space="preserve"> PAGEREF _Toc168476371 \h </w:instrText>
            </w:r>
            <w:r w:rsidR="003D45BC">
              <w:rPr>
                <w:noProof/>
                <w:webHidden/>
              </w:rPr>
            </w:r>
            <w:r w:rsidR="003D45BC">
              <w:rPr>
                <w:noProof/>
                <w:webHidden/>
              </w:rPr>
              <w:fldChar w:fldCharType="separate"/>
            </w:r>
            <w:r w:rsidR="005801FF">
              <w:rPr>
                <w:noProof/>
                <w:webHidden/>
              </w:rPr>
              <w:t>138</w:t>
            </w:r>
            <w:r w:rsidR="003D45BC">
              <w:rPr>
                <w:noProof/>
                <w:webHidden/>
              </w:rPr>
              <w:fldChar w:fldCharType="end"/>
            </w:r>
          </w:hyperlink>
        </w:p>
        <w:p w14:paraId="3A54642B" w14:textId="02440244" w:rsidR="003D45BC" w:rsidRDefault="000803AE">
          <w:pPr>
            <w:pStyle w:val="TM2"/>
            <w:rPr>
              <w:rFonts w:asciiTheme="minorHAnsi" w:eastAsiaTheme="minorEastAsia" w:hAnsiTheme="minorHAnsi" w:cstheme="minorBidi"/>
              <w:b w:val="0"/>
              <w:noProof/>
              <w:sz w:val="22"/>
              <w:szCs w:val="22"/>
              <w:lang w:val="fr-BI" w:eastAsia="fr-BI"/>
            </w:rPr>
          </w:pPr>
          <w:hyperlink w:anchor="_Toc168476372" w:history="1">
            <w:r w:rsidR="003D45BC" w:rsidRPr="00F62295">
              <w:rPr>
                <w:rStyle w:val="Lienhypertexte"/>
                <w:rFonts w:ascii="Segoe UI Symbol" w:eastAsiaTheme="majorEastAsia" w:hAnsi="Segoe UI Symbol" w:cstheme="majorBidi"/>
                <w:bCs/>
                <w:noProof/>
              </w:rPr>
              <w:t>12.05.2 : W.C. TYPE ANGLAIS Y COMPRIS CELUI DES PERSONNES A MOBILITE REDUITE.</w:t>
            </w:r>
            <w:r w:rsidR="003D45BC">
              <w:rPr>
                <w:noProof/>
                <w:webHidden/>
              </w:rPr>
              <w:tab/>
            </w:r>
            <w:r w:rsidR="003D45BC">
              <w:rPr>
                <w:noProof/>
                <w:webHidden/>
              </w:rPr>
              <w:fldChar w:fldCharType="begin"/>
            </w:r>
            <w:r w:rsidR="003D45BC">
              <w:rPr>
                <w:noProof/>
                <w:webHidden/>
              </w:rPr>
              <w:instrText xml:space="preserve"> PAGEREF _Toc168476372 \h </w:instrText>
            </w:r>
            <w:r w:rsidR="003D45BC">
              <w:rPr>
                <w:noProof/>
                <w:webHidden/>
              </w:rPr>
            </w:r>
            <w:r w:rsidR="003D45BC">
              <w:rPr>
                <w:noProof/>
                <w:webHidden/>
              </w:rPr>
              <w:fldChar w:fldCharType="separate"/>
            </w:r>
            <w:r w:rsidR="005801FF">
              <w:rPr>
                <w:noProof/>
                <w:webHidden/>
              </w:rPr>
              <w:t>139</w:t>
            </w:r>
            <w:r w:rsidR="003D45BC">
              <w:rPr>
                <w:noProof/>
                <w:webHidden/>
              </w:rPr>
              <w:fldChar w:fldCharType="end"/>
            </w:r>
          </w:hyperlink>
        </w:p>
        <w:p w14:paraId="52939605" w14:textId="0617AC7E" w:rsidR="003D45BC" w:rsidRDefault="000803AE">
          <w:pPr>
            <w:pStyle w:val="TM2"/>
            <w:rPr>
              <w:rFonts w:asciiTheme="minorHAnsi" w:eastAsiaTheme="minorEastAsia" w:hAnsiTheme="minorHAnsi" w:cstheme="minorBidi"/>
              <w:b w:val="0"/>
              <w:noProof/>
              <w:sz w:val="22"/>
              <w:szCs w:val="22"/>
              <w:lang w:val="fr-BI" w:eastAsia="fr-BI"/>
            </w:rPr>
          </w:pPr>
          <w:hyperlink w:anchor="_Toc168476373" w:history="1">
            <w:r w:rsidR="003D45BC" w:rsidRPr="00F62295">
              <w:rPr>
                <w:rStyle w:val="Lienhypertexte"/>
                <w:noProof/>
                <w:lang w:eastAsia="fr-FR"/>
              </w:rPr>
              <w:drawing>
                <wp:inline distT="0" distB="0" distL="0" distR="0" wp14:anchorId="5E689BB2" wp14:editId="6E29E5FC">
                  <wp:extent cx="5372100" cy="3985121"/>
                  <wp:effectExtent l="0" t="0" r="0" b="0"/>
                  <wp:docPr id="44" name="Image 44" descr="Résultat de recherche d'images pour &quot;equipement pour les toilettes PMR&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quipement pour les toilettes PMR&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210" cy="3988911"/>
                          </a:xfrm>
                          <a:prstGeom prst="rect">
                            <a:avLst/>
                          </a:prstGeom>
                          <a:noFill/>
                          <a:ln>
                            <a:noFill/>
                          </a:ln>
                        </pic:spPr>
                      </pic:pic>
                    </a:graphicData>
                  </a:graphic>
                </wp:inline>
              </w:drawing>
            </w:r>
            <w:r w:rsidR="003D45BC">
              <w:rPr>
                <w:noProof/>
                <w:webHidden/>
              </w:rPr>
              <w:tab/>
            </w:r>
            <w:r w:rsidR="003D45BC">
              <w:rPr>
                <w:noProof/>
                <w:webHidden/>
              </w:rPr>
              <w:fldChar w:fldCharType="begin"/>
            </w:r>
            <w:r w:rsidR="003D45BC">
              <w:rPr>
                <w:noProof/>
                <w:webHidden/>
              </w:rPr>
              <w:instrText xml:space="preserve"> PAGEREF _Toc168476373 \h </w:instrText>
            </w:r>
            <w:r w:rsidR="003D45BC">
              <w:rPr>
                <w:noProof/>
                <w:webHidden/>
              </w:rPr>
            </w:r>
            <w:r w:rsidR="003D45BC">
              <w:rPr>
                <w:noProof/>
                <w:webHidden/>
              </w:rPr>
              <w:fldChar w:fldCharType="separate"/>
            </w:r>
            <w:r w:rsidR="005801FF">
              <w:rPr>
                <w:noProof/>
                <w:webHidden/>
              </w:rPr>
              <w:t>140</w:t>
            </w:r>
            <w:r w:rsidR="003D45BC">
              <w:rPr>
                <w:noProof/>
                <w:webHidden/>
              </w:rPr>
              <w:fldChar w:fldCharType="end"/>
            </w:r>
          </w:hyperlink>
        </w:p>
        <w:p w14:paraId="02EF13D7" w14:textId="554123AF" w:rsidR="003D45BC" w:rsidRDefault="000803AE">
          <w:pPr>
            <w:pStyle w:val="TM2"/>
            <w:rPr>
              <w:rFonts w:asciiTheme="minorHAnsi" w:eastAsiaTheme="minorEastAsia" w:hAnsiTheme="minorHAnsi" w:cstheme="minorBidi"/>
              <w:b w:val="0"/>
              <w:noProof/>
              <w:sz w:val="22"/>
              <w:szCs w:val="22"/>
              <w:lang w:val="fr-BI" w:eastAsia="fr-BI"/>
            </w:rPr>
          </w:pPr>
          <w:hyperlink w:anchor="_Toc168476374" w:history="1">
            <w:r w:rsidR="003D45BC" w:rsidRPr="00F62295">
              <w:rPr>
                <w:rStyle w:val="Lienhypertexte"/>
                <w:rFonts w:ascii="Segoe UI Symbol" w:eastAsiaTheme="majorEastAsia" w:hAnsi="Segoe UI Symbol" w:cstheme="majorBidi"/>
                <w:bCs/>
                <w:noProof/>
              </w:rPr>
              <w:t>12.06</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LAVABOS</w:t>
            </w:r>
            <w:r w:rsidR="003D45BC">
              <w:rPr>
                <w:noProof/>
                <w:webHidden/>
              </w:rPr>
              <w:tab/>
            </w:r>
            <w:r w:rsidR="003D45BC">
              <w:rPr>
                <w:noProof/>
                <w:webHidden/>
              </w:rPr>
              <w:fldChar w:fldCharType="begin"/>
            </w:r>
            <w:r w:rsidR="003D45BC">
              <w:rPr>
                <w:noProof/>
                <w:webHidden/>
              </w:rPr>
              <w:instrText xml:space="preserve"> PAGEREF _Toc168476374 \h </w:instrText>
            </w:r>
            <w:r w:rsidR="003D45BC">
              <w:rPr>
                <w:noProof/>
                <w:webHidden/>
              </w:rPr>
            </w:r>
            <w:r w:rsidR="003D45BC">
              <w:rPr>
                <w:noProof/>
                <w:webHidden/>
              </w:rPr>
              <w:fldChar w:fldCharType="separate"/>
            </w:r>
            <w:r w:rsidR="005801FF">
              <w:rPr>
                <w:noProof/>
                <w:webHidden/>
              </w:rPr>
              <w:t>141</w:t>
            </w:r>
            <w:r w:rsidR="003D45BC">
              <w:rPr>
                <w:noProof/>
                <w:webHidden/>
              </w:rPr>
              <w:fldChar w:fldCharType="end"/>
            </w:r>
          </w:hyperlink>
        </w:p>
        <w:p w14:paraId="28D8C04D" w14:textId="3F02CD1A" w:rsidR="003D45BC" w:rsidRDefault="000803AE">
          <w:pPr>
            <w:pStyle w:val="TM2"/>
            <w:rPr>
              <w:rFonts w:asciiTheme="minorHAnsi" w:eastAsiaTheme="minorEastAsia" w:hAnsiTheme="minorHAnsi" w:cstheme="minorBidi"/>
              <w:b w:val="0"/>
              <w:noProof/>
              <w:sz w:val="22"/>
              <w:szCs w:val="22"/>
              <w:lang w:val="fr-BI" w:eastAsia="fr-BI"/>
            </w:rPr>
          </w:pPr>
          <w:hyperlink w:anchor="_Toc168476375" w:history="1">
            <w:r w:rsidR="003D45BC" w:rsidRPr="00F62295">
              <w:rPr>
                <w:rStyle w:val="Lienhypertexte"/>
                <w:rFonts w:ascii="Segoe UI Symbol" w:eastAsiaTheme="majorEastAsia" w:hAnsi="Segoe UI Symbol" w:cstheme="majorBidi"/>
                <w:bCs/>
                <w:noProof/>
              </w:rPr>
              <w:t>12.06.1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LAVABO ORDINAIRE</w:t>
            </w:r>
            <w:r w:rsidR="003D45BC">
              <w:rPr>
                <w:noProof/>
                <w:webHidden/>
              </w:rPr>
              <w:tab/>
            </w:r>
            <w:r w:rsidR="003D45BC">
              <w:rPr>
                <w:noProof/>
                <w:webHidden/>
              </w:rPr>
              <w:fldChar w:fldCharType="begin"/>
            </w:r>
            <w:r w:rsidR="003D45BC">
              <w:rPr>
                <w:noProof/>
                <w:webHidden/>
              </w:rPr>
              <w:instrText xml:space="preserve"> PAGEREF _Toc168476375 \h </w:instrText>
            </w:r>
            <w:r w:rsidR="003D45BC">
              <w:rPr>
                <w:noProof/>
                <w:webHidden/>
              </w:rPr>
            </w:r>
            <w:r w:rsidR="003D45BC">
              <w:rPr>
                <w:noProof/>
                <w:webHidden/>
              </w:rPr>
              <w:fldChar w:fldCharType="separate"/>
            </w:r>
            <w:r w:rsidR="005801FF">
              <w:rPr>
                <w:noProof/>
                <w:webHidden/>
              </w:rPr>
              <w:t>141</w:t>
            </w:r>
            <w:r w:rsidR="003D45BC">
              <w:rPr>
                <w:noProof/>
                <w:webHidden/>
              </w:rPr>
              <w:fldChar w:fldCharType="end"/>
            </w:r>
          </w:hyperlink>
        </w:p>
        <w:p w14:paraId="1E560F5C" w14:textId="69833583" w:rsidR="003D45BC" w:rsidRDefault="000803AE">
          <w:pPr>
            <w:pStyle w:val="TM2"/>
            <w:rPr>
              <w:rFonts w:asciiTheme="minorHAnsi" w:eastAsiaTheme="minorEastAsia" w:hAnsiTheme="minorHAnsi" w:cstheme="minorBidi"/>
              <w:b w:val="0"/>
              <w:noProof/>
              <w:sz w:val="22"/>
              <w:szCs w:val="22"/>
              <w:lang w:val="fr-BI" w:eastAsia="fr-BI"/>
            </w:rPr>
          </w:pPr>
          <w:hyperlink w:anchor="_Toc168476376" w:history="1">
            <w:r w:rsidR="003D45BC" w:rsidRPr="00F62295">
              <w:rPr>
                <w:rStyle w:val="Lienhypertexte"/>
                <w:rFonts w:ascii="Segoe UI Symbol" w:eastAsiaTheme="majorEastAsia" w:hAnsi="Segoe UI Symbol" w:cstheme="majorBidi"/>
                <w:bCs/>
                <w:noProof/>
              </w:rPr>
              <w:t>12.06.2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LAVABO ANTISEPTIQUE</w:t>
            </w:r>
            <w:r w:rsidR="003D45BC">
              <w:rPr>
                <w:noProof/>
                <w:webHidden/>
              </w:rPr>
              <w:tab/>
            </w:r>
            <w:r w:rsidR="003D45BC">
              <w:rPr>
                <w:noProof/>
                <w:webHidden/>
              </w:rPr>
              <w:fldChar w:fldCharType="begin"/>
            </w:r>
            <w:r w:rsidR="003D45BC">
              <w:rPr>
                <w:noProof/>
                <w:webHidden/>
              </w:rPr>
              <w:instrText xml:space="preserve"> PAGEREF _Toc168476376 \h </w:instrText>
            </w:r>
            <w:r w:rsidR="003D45BC">
              <w:rPr>
                <w:noProof/>
                <w:webHidden/>
              </w:rPr>
            </w:r>
            <w:r w:rsidR="003D45BC">
              <w:rPr>
                <w:noProof/>
                <w:webHidden/>
              </w:rPr>
              <w:fldChar w:fldCharType="separate"/>
            </w:r>
            <w:r w:rsidR="005801FF">
              <w:rPr>
                <w:noProof/>
                <w:webHidden/>
              </w:rPr>
              <w:t>141</w:t>
            </w:r>
            <w:r w:rsidR="003D45BC">
              <w:rPr>
                <w:noProof/>
                <w:webHidden/>
              </w:rPr>
              <w:fldChar w:fldCharType="end"/>
            </w:r>
          </w:hyperlink>
        </w:p>
        <w:p w14:paraId="66980E8B" w14:textId="69A8BEF9" w:rsidR="003D45BC" w:rsidRDefault="000803AE">
          <w:pPr>
            <w:pStyle w:val="TM2"/>
            <w:rPr>
              <w:rFonts w:asciiTheme="minorHAnsi" w:eastAsiaTheme="minorEastAsia" w:hAnsiTheme="minorHAnsi" w:cstheme="minorBidi"/>
              <w:b w:val="0"/>
              <w:noProof/>
              <w:sz w:val="22"/>
              <w:szCs w:val="22"/>
              <w:lang w:val="fr-BI" w:eastAsia="fr-BI"/>
            </w:rPr>
          </w:pPr>
          <w:hyperlink w:anchor="_Toc168476377" w:history="1">
            <w:r w:rsidR="003D45BC" w:rsidRPr="00F62295">
              <w:rPr>
                <w:rStyle w:val="Lienhypertexte"/>
                <w:rFonts w:ascii="Segoe UI Symbol" w:eastAsiaTheme="majorEastAsia" w:hAnsi="Segoe UI Symbol" w:cstheme="majorBidi"/>
                <w:bCs/>
                <w:noProof/>
              </w:rPr>
              <w:t>12.06.3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EVIER MEDICAL ANTISEPTIQUE</w:t>
            </w:r>
            <w:r w:rsidR="003D45BC">
              <w:rPr>
                <w:noProof/>
                <w:webHidden/>
              </w:rPr>
              <w:tab/>
            </w:r>
            <w:r w:rsidR="003D45BC">
              <w:rPr>
                <w:noProof/>
                <w:webHidden/>
              </w:rPr>
              <w:fldChar w:fldCharType="begin"/>
            </w:r>
            <w:r w:rsidR="003D45BC">
              <w:rPr>
                <w:noProof/>
                <w:webHidden/>
              </w:rPr>
              <w:instrText xml:space="preserve"> PAGEREF _Toc168476377 \h </w:instrText>
            </w:r>
            <w:r w:rsidR="003D45BC">
              <w:rPr>
                <w:noProof/>
                <w:webHidden/>
              </w:rPr>
            </w:r>
            <w:r w:rsidR="003D45BC">
              <w:rPr>
                <w:noProof/>
                <w:webHidden/>
              </w:rPr>
              <w:fldChar w:fldCharType="separate"/>
            </w:r>
            <w:r w:rsidR="005801FF">
              <w:rPr>
                <w:noProof/>
                <w:webHidden/>
              </w:rPr>
              <w:t>141</w:t>
            </w:r>
            <w:r w:rsidR="003D45BC">
              <w:rPr>
                <w:noProof/>
                <w:webHidden/>
              </w:rPr>
              <w:fldChar w:fldCharType="end"/>
            </w:r>
          </w:hyperlink>
        </w:p>
        <w:p w14:paraId="7272C754" w14:textId="09B3553D" w:rsidR="003D45BC" w:rsidRDefault="000803AE">
          <w:pPr>
            <w:pStyle w:val="TM2"/>
            <w:rPr>
              <w:rFonts w:asciiTheme="minorHAnsi" w:eastAsiaTheme="minorEastAsia" w:hAnsiTheme="minorHAnsi" w:cstheme="minorBidi"/>
              <w:b w:val="0"/>
              <w:noProof/>
              <w:sz w:val="22"/>
              <w:szCs w:val="22"/>
              <w:lang w:val="fr-BI" w:eastAsia="fr-BI"/>
            </w:rPr>
          </w:pPr>
          <w:hyperlink w:anchor="_Toc168476378" w:history="1">
            <w:r w:rsidR="003D45BC" w:rsidRPr="00F62295">
              <w:rPr>
                <w:rStyle w:val="Lienhypertexte"/>
                <w:rFonts w:ascii="Segoe UI Symbol" w:eastAsiaTheme="majorEastAsia" w:hAnsi="Segoe UI Symbol" w:cstheme="majorBidi"/>
                <w:bCs/>
                <w:noProof/>
              </w:rPr>
              <w:t>12.07</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EVIER</w:t>
            </w:r>
            <w:r w:rsidR="003D45BC">
              <w:rPr>
                <w:noProof/>
                <w:webHidden/>
              </w:rPr>
              <w:tab/>
            </w:r>
            <w:r w:rsidR="003D45BC">
              <w:rPr>
                <w:noProof/>
                <w:webHidden/>
              </w:rPr>
              <w:fldChar w:fldCharType="begin"/>
            </w:r>
            <w:r w:rsidR="003D45BC">
              <w:rPr>
                <w:noProof/>
                <w:webHidden/>
              </w:rPr>
              <w:instrText xml:space="preserve"> PAGEREF _Toc168476378 \h </w:instrText>
            </w:r>
            <w:r w:rsidR="003D45BC">
              <w:rPr>
                <w:noProof/>
                <w:webHidden/>
              </w:rPr>
            </w:r>
            <w:r w:rsidR="003D45BC">
              <w:rPr>
                <w:noProof/>
                <w:webHidden/>
              </w:rPr>
              <w:fldChar w:fldCharType="separate"/>
            </w:r>
            <w:r w:rsidR="005801FF">
              <w:rPr>
                <w:noProof/>
                <w:webHidden/>
              </w:rPr>
              <w:t>142</w:t>
            </w:r>
            <w:r w:rsidR="003D45BC">
              <w:rPr>
                <w:noProof/>
                <w:webHidden/>
              </w:rPr>
              <w:fldChar w:fldCharType="end"/>
            </w:r>
          </w:hyperlink>
        </w:p>
        <w:p w14:paraId="3855E3BE" w14:textId="3FD9C586" w:rsidR="003D45BC" w:rsidRDefault="000803AE">
          <w:pPr>
            <w:pStyle w:val="TM2"/>
            <w:rPr>
              <w:rFonts w:asciiTheme="minorHAnsi" w:eastAsiaTheme="minorEastAsia" w:hAnsiTheme="minorHAnsi" w:cstheme="minorBidi"/>
              <w:b w:val="0"/>
              <w:noProof/>
              <w:sz w:val="22"/>
              <w:szCs w:val="22"/>
              <w:lang w:val="fr-BI" w:eastAsia="fr-BI"/>
            </w:rPr>
          </w:pPr>
          <w:hyperlink w:anchor="_Toc168476379" w:history="1">
            <w:r w:rsidR="003D45BC" w:rsidRPr="00F62295">
              <w:rPr>
                <w:rStyle w:val="Lienhypertexte"/>
                <w:rFonts w:ascii="Segoe UI Symbol" w:eastAsiaTheme="majorEastAsia" w:hAnsi="Segoe UI Symbol" w:cstheme="majorBidi"/>
                <w:bCs/>
                <w:noProof/>
              </w:rPr>
              <w:t>12.07.1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EVIER SIMPLE CUVE DE LA CUISINE EN INOX</w:t>
            </w:r>
            <w:r w:rsidR="003D45BC">
              <w:rPr>
                <w:noProof/>
                <w:webHidden/>
              </w:rPr>
              <w:tab/>
            </w:r>
            <w:r w:rsidR="003D45BC">
              <w:rPr>
                <w:noProof/>
                <w:webHidden/>
              </w:rPr>
              <w:fldChar w:fldCharType="begin"/>
            </w:r>
            <w:r w:rsidR="003D45BC">
              <w:rPr>
                <w:noProof/>
                <w:webHidden/>
              </w:rPr>
              <w:instrText xml:space="preserve"> PAGEREF _Toc168476379 \h </w:instrText>
            </w:r>
            <w:r w:rsidR="003D45BC">
              <w:rPr>
                <w:noProof/>
                <w:webHidden/>
              </w:rPr>
            </w:r>
            <w:r w:rsidR="003D45BC">
              <w:rPr>
                <w:noProof/>
                <w:webHidden/>
              </w:rPr>
              <w:fldChar w:fldCharType="separate"/>
            </w:r>
            <w:r w:rsidR="005801FF">
              <w:rPr>
                <w:noProof/>
                <w:webHidden/>
              </w:rPr>
              <w:t>142</w:t>
            </w:r>
            <w:r w:rsidR="003D45BC">
              <w:rPr>
                <w:noProof/>
                <w:webHidden/>
              </w:rPr>
              <w:fldChar w:fldCharType="end"/>
            </w:r>
          </w:hyperlink>
        </w:p>
        <w:p w14:paraId="520EBE2C" w14:textId="207B80A5" w:rsidR="003D45BC" w:rsidRDefault="000803AE">
          <w:pPr>
            <w:pStyle w:val="TM2"/>
            <w:rPr>
              <w:rFonts w:asciiTheme="minorHAnsi" w:eastAsiaTheme="minorEastAsia" w:hAnsiTheme="minorHAnsi" w:cstheme="minorBidi"/>
              <w:b w:val="0"/>
              <w:noProof/>
              <w:sz w:val="22"/>
              <w:szCs w:val="22"/>
              <w:lang w:val="fr-BI" w:eastAsia="fr-BI"/>
            </w:rPr>
          </w:pPr>
          <w:hyperlink w:anchor="_Toc168476380" w:history="1">
            <w:r w:rsidR="003D45BC" w:rsidRPr="00F62295">
              <w:rPr>
                <w:rStyle w:val="Lienhypertexte"/>
                <w:rFonts w:ascii="Segoe UI Symbol" w:eastAsiaTheme="majorEastAsia" w:hAnsi="Segoe UI Symbol" w:cstheme="majorBidi"/>
                <w:bCs/>
                <w:noProof/>
              </w:rPr>
              <w:t>12.07.2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EVIER DOUBLE CUVE DE LA CUISINE EN INOX</w:t>
            </w:r>
            <w:r w:rsidR="003D45BC">
              <w:rPr>
                <w:noProof/>
                <w:webHidden/>
              </w:rPr>
              <w:tab/>
            </w:r>
            <w:r w:rsidR="003D45BC">
              <w:rPr>
                <w:noProof/>
                <w:webHidden/>
              </w:rPr>
              <w:fldChar w:fldCharType="begin"/>
            </w:r>
            <w:r w:rsidR="003D45BC">
              <w:rPr>
                <w:noProof/>
                <w:webHidden/>
              </w:rPr>
              <w:instrText xml:space="preserve"> PAGEREF _Toc168476380 \h </w:instrText>
            </w:r>
            <w:r w:rsidR="003D45BC">
              <w:rPr>
                <w:noProof/>
                <w:webHidden/>
              </w:rPr>
            </w:r>
            <w:r w:rsidR="003D45BC">
              <w:rPr>
                <w:noProof/>
                <w:webHidden/>
              </w:rPr>
              <w:fldChar w:fldCharType="separate"/>
            </w:r>
            <w:r w:rsidR="005801FF">
              <w:rPr>
                <w:noProof/>
                <w:webHidden/>
              </w:rPr>
              <w:t>142</w:t>
            </w:r>
            <w:r w:rsidR="003D45BC">
              <w:rPr>
                <w:noProof/>
                <w:webHidden/>
              </w:rPr>
              <w:fldChar w:fldCharType="end"/>
            </w:r>
          </w:hyperlink>
        </w:p>
        <w:p w14:paraId="1AA28922" w14:textId="3D03010D" w:rsidR="003D45BC" w:rsidRDefault="000803AE">
          <w:pPr>
            <w:pStyle w:val="TM2"/>
            <w:rPr>
              <w:rFonts w:asciiTheme="minorHAnsi" w:eastAsiaTheme="minorEastAsia" w:hAnsiTheme="minorHAnsi" w:cstheme="minorBidi"/>
              <w:b w:val="0"/>
              <w:noProof/>
              <w:sz w:val="22"/>
              <w:szCs w:val="22"/>
              <w:lang w:val="fr-BI" w:eastAsia="fr-BI"/>
            </w:rPr>
          </w:pPr>
          <w:hyperlink w:anchor="_Toc168476381" w:history="1">
            <w:r w:rsidR="003D45BC" w:rsidRPr="00F62295">
              <w:rPr>
                <w:rStyle w:val="Lienhypertexte"/>
                <w:rFonts w:ascii="Segoe UI Symbol" w:eastAsiaTheme="majorEastAsia" w:hAnsi="Segoe UI Symbol" w:cstheme="majorBidi"/>
                <w:bCs/>
                <w:noProof/>
              </w:rPr>
              <w:t>12.08</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DOUCHE</w:t>
            </w:r>
            <w:r w:rsidR="003D45BC">
              <w:rPr>
                <w:noProof/>
                <w:webHidden/>
              </w:rPr>
              <w:tab/>
            </w:r>
            <w:r w:rsidR="003D45BC">
              <w:rPr>
                <w:noProof/>
                <w:webHidden/>
              </w:rPr>
              <w:fldChar w:fldCharType="begin"/>
            </w:r>
            <w:r w:rsidR="003D45BC">
              <w:rPr>
                <w:noProof/>
                <w:webHidden/>
              </w:rPr>
              <w:instrText xml:space="preserve"> PAGEREF _Toc168476381 \h </w:instrText>
            </w:r>
            <w:r w:rsidR="003D45BC">
              <w:rPr>
                <w:noProof/>
                <w:webHidden/>
              </w:rPr>
            </w:r>
            <w:r w:rsidR="003D45BC">
              <w:rPr>
                <w:noProof/>
                <w:webHidden/>
              </w:rPr>
              <w:fldChar w:fldCharType="separate"/>
            </w:r>
            <w:r w:rsidR="005801FF">
              <w:rPr>
                <w:noProof/>
                <w:webHidden/>
              </w:rPr>
              <w:t>142</w:t>
            </w:r>
            <w:r w:rsidR="003D45BC">
              <w:rPr>
                <w:noProof/>
                <w:webHidden/>
              </w:rPr>
              <w:fldChar w:fldCharType="end"/>
            </w:r>
          </w:hyperlink>
        </w:p>
        <w:p w14:paraId="6873AD73" w14:textId="374C11A9" w:rsidR="003D45BC" w:rsidRDefault="000803AE">
          <w:pPr>
            <w:pStyle w:val="TM2"/>
            <w:rPr>
              <w:rFonts w:asciiTheme="minorHAnsi" w:eastAsiaTheme="minorEastAsia" w:hAnsiTheme="minorHAnsi" w:cstheme="minorBidi"/>
              <w:b w:val="0"/>
              <w:noProof/>
              <w:sz w:val="22"/>
              <w:szCs w:val="22"/>
              <w:lang w:val="fr-BI" w:eastAsia="fr-BI"/>
            </w:rPr>
          </w:pPr>
          <w:hyperlink w:anchor="_Toc168476382" w:history="1">
            <w:r w:rsidR="003D45BC" w:rsidRPr="00F62295">
              <w:rPr>
                <w:rStyle w:val="Lienhypertexte"/>
                <w:rFonts w:ascii="Segoe UI Symbol" w:eastAsiaTheme="majorEastAsia" w:hAnsi="Segoe UI Symbol" w:cstheme="majorBidi"/>
                <w:bCs/>
                <w:noProof/>
              </w:rPr>
              <w:t>12.08.1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DE DOUCHE EMAILLE + COLONNE DE DOUCHE (par variante)</w:t>
            </w:r>
            <w:r w:rsidR="003D45BC">
              <w:rPr>
                <w:noProof/>
                <w:webHidden/>
              </w:rPr>
              <w:tab/>
            </w:r>
            <w:r w:rsidR="003D45BC">
              <w:rPr>
                <w:noProof/>
                <w:webHidden/>
              </w:rPr>
              <w:fldChar w:fldCharType="begin"/>
            </w:r>
            <w:r w:rsidR="003D45BC">
              <w:rPr>
                <w:noProof/>
                <w:webHidden/>
              </w:rPr>
              <w:instrText xml:space="preserve"> PAGEREF _Toc168476382 \h </w:instrText>
            </w:r>
            <w:r w:rsidR="003D45BC">
              <w:rPr>
                <w:noProof/>
                <w:webHidden/>
              </w:rPr>
            </w:r>
            <w:r w:rsidR="003D45BC">
              <w:rPr>
                <w:noProof/>
                <w:webHidden/>
              </w:rPr>
              <w:fldChar w:fldCharType="separate"/>
            </w:r>
            <w:r w:rsidR="005801FF">
              <w:rPr>
                <w:noProof/>
                <w:webHidden/>
              </w:rPr>
              <w:t>142</w:t>
            </w:r>
            <w:r w:rsidR="003D45BC">
              <w:rPr>
                <w:noProof/>
                <w:webHidden/>
              </w:rPr>
              <w:fldChar w:fldCharType="end"/>
            </w:r>
          </w:hyperlink>
        </w:p>
        <w:p w14:paraId="38D1F549" w14:textId="7C4E543C" w:rsidR="003D45BC" w:rsidRDefault="000803AE">
          <w:pPr>
            <w:pStyle w:val="TM2"/>
            <w:rPr>
              <w:rFonts w:asciiTheme="minorHAnsi" w:eastAsiaTheme="minorEastAsia" w:hAnsiTheme="minorHAnsi" w:cstheme="minorBidi"/>
              <w:b w:val="0"/>
              <w:noProof/>
              <w:sz w:val="22"/>
              <w:szCs w:val="22"/>
              <w:lang w:val="fr-BI" w:eastAsia="fr-BI"/>
            </w:rPr>
          </w:pPr>
          <w:hyperlink w:anchor="_Toc168476383" w:history="1">
            <w:r w:rsidR="003D45BC" w:rsidRPr="00F62295">
              <w:rPr>
                <w:rStyle w:val="Lienhypertexte"/>
                <w:rFonts w:ascii="Segoe UI Symbol" w:eastAsiaTheme="majorEastAsia" w:hAnsi="Segoe UI Symbol" w:cstheme="majorBidi"/>
                <w:bCs/>
                <w:noProof/>
              </w:rPr>
              <w:t>12.08.2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BAC DE DOUCHE CARRELE + COLONNE DE DOUCHE (Recommandée)</w:t>
            </w:r>
            <w:r w:rsidR="003D45BC">
              <w:rPr>
                <w:noProof/>
                <w:webHidden/>
              </w:rPr>
              <w:tab/>
            </w:r>
            <w:r w:rsidR="003D45BC">
              <w:rPr>
                <w:noProof/>
                <w:webHidden/>
              </w:rPr>
              <w:fldChar w:fldCharType="begin"/>
            </w:r>
            <w:r w:rsidR="003D45BC">
              <w:rPr>
                <w:noProof/>
                <w:webHidden/>
              </w:rPr>
              <w:instrText xml:space="preserve"> PAGEREF _Toc168476383 \h </w:instrText>
            </w:r>
            <w:r w:rsidR="003D45BC">
              <w:rPr>
                <w:noProof/>
                <w:webHidden/>
              </w:rPr>
            </w:r>
            <w:r w:rsidR="003D45BC">
              <w:rPr>
                <w:noProof/>
                <w:webHidden/>
              </w:rPr>
              <w:fldChar w:fldCharType="separate"/>
            </w:r>
            <w:r w:rsidR="005801FF">
              <w:rPr>
                <w:noProof/>
                <w:webHidden/>
              </w:rPr>
              <w:t>143</w:t>
            </w:r>
            <w:r w:rsidR="003D45BC">
              <w:rPr>
                <w:noProof/>
                <w:webHidden/>
              </w:rPr>
              <w:fldChar w:fldCharType="end"/>
            </w:r>
          </w:hyperlink>
        </w:p>
        <w:p w14:paraId="69BBC98F" w14:textId="64028BD0" w:rsidR="003D45BC" w:rsidRDefault="000803AE">
          <w:pPr>
            <w:pStyle w:val="TM2"/>
            <w:rPr>
              <w:rFonts w:asciiTheme="minorHAnsi" w:eastAsiaTheme="minorEastAsia" w:hAnsiTheme="minorHAnsi" w:cstheme="minorBidi"/>
              <w:b w:val="0"/>
              <w:noProof/>
              <w:sz w:val="22"/>
              <w:szCs w:val="22"/>
              <w:lang w:val="fr-BI" w:eastAsia="fr-BI"/>
            </w:rPr>
          </w:pPr>
          <w:hyperlink w:anchor="_Toc168476384" w:history="1">
            <w:r w:rsidR="003D45BC" w:rsidRPr="00F62295">
              <w:rPr>
                <w:rStyle w:val="Lienhypertexte"/>
                <w:rFonts w:ascii="Segoe UI Symbol" w:eastAsiaTheme="majorEastAsia" w:hAnsi="Segoe UI Symbol" w:cstheme="majorBidi"/>
                <w:bCs/>
                <w:noProof/>
              </w:rPr>
              <w:t>12.08.3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SIPHON DE SOL.</w:t>
            </w:r>
            <w:r w:rsidR="003D45BC">
              <w:rPr>
                <w:noProof/>
                <w:webHidden/>
              </w:rPr>
              <w:tab/>
            </w:r>
            <w:r w:rsidR="003D45BC">
              <w:rPr>
                <w:noProof/>
                <w:webHidden/>
              </w:rPr>
              <w:fldChar w:fldCharType="begin"/>
            </w:r>
            <w:r w:rsidR="003D45BC">
              <w:rPr>
                <w:noProof/>
                <w:webHidden/>
              </w:rPr>
              <w:instrText xml:space="preserve"> PAGEREF _Toc168476384 \h </w:instrText>
            </w:r>
            <w:r w:rsidR="003D45BC">
              <w:rPr>
                <w:noProof/>
                <w:webHidden/>
              </w:rPr>
            </w:r>
            <w:r w:rsidR="003D45BC">
              <w:rPr>
                <w:noProof/>
                <w:webHidden/>
              </w:rPr>
              <w:fldChar w:fldCharType="separate"/>
            </w:r>
            <w:r w:rsidR="005801FF">
              <w:rPr>
                <w:noProof/>
                <w:webHidden/>
              </w:rPr>
              <w:t>143</w:t>
            </w:r>
            <w:r w:rsidR="003D45BC">
              <w:rPr>
                <w:noProof/>
                <w:webHidden/>
              </w:rPr>
              <w:fldChar w:fldCharType="end"/>
            </w:r>
          </w:hyperlink>
        </w:p>
        <w:p w14:paraId="64305D32" w14:textId="50BA9AE1" w:rsidR="003D45BC" w:rsidRDefault="000803AE">
          <w:pPr>
            <w:pStyle w:val="TM3"/>
            <w:rPr>
              <w:rFonts w:cstheme="minorBidi"/>
              <w:noProof/>
              <w:lang w:val="fr-BI" w:eastAsia="fr-BI"/>
            </w:rPr>
          </w:pPr>
          <w:hyperlink w:anchor="_Toc168476385" w:history="1">
            <w:r w:rsidR="003D45BC" w:rsidRPr="00F62295">
              <w:rPr>
                <w:rStyle w:val="Lienhypertexte"/>
                <w:rFonts w:ascii="Segoe UI Symbol" w:hAnsi="Segoe UI Symbol"/>
                <w:noProof/>
              </w:rPr>
              <w:t>Toutes sujétions sont comprises.</w:t>
            </w:r>
            <w:r w:rsidR="003D45BC">
              <w:rPr>
                <w:noProof/>
                <w:webHidden/>
              </w:rPr>
              <w:tab/>
            </w:r>
            <w:r w:rsidR="003D45BC">
              <w:rPr>
                <w:noProof/>
                <w:webHidden/>
              </w:rPr>
              <w:fldChar w:fldCharType="begin"/>
            </w:r>
            <w:r w:rsidR="003D45BC">
              <w:rPr>
                <w:noProof/>
                <w:webHidden/>
              </w:rPr>
              <w:instrText xml:space="preserve"> PAGEREF _Toc168476385 \h </w:instrText>
            </w:r>
            <w:r w:rsidR="003D45BC">
              <w:rPr>
                <w:noProof/>
                <w:webHidden/>
              </w:rPr>
            </w:r>
            <w:r w:rsidR="003D45BC">
              <w:rPr>
                <w:noProof/>
                <w:webHidden/>
              </w:rPr>
              <w:fldChar w:fldCharType="separate"/>
            </w:r>
            <w:r w:rsidR="005801FF">
              <w:rPr>
                <w:noProof/>
                <w:webHidden/>
              </w:rPr>
              <w:t>143</w:t>
            </w:r>
            <w:r w:rsidR="003D45BC">
              <w:rPr>
                <w:noProof/>
                <w:webHidden/>
              </w:rPr>
              <w:fldChar w:fldCharType="end"/>
            </w:r>
          </w:hyperlink>
        </w:p>
        <w:p w14:paraId="2E7436BC" w14:textId="21D48E4B" w:rsidR="003D45BC" w:rsidRDefault="000803AE">
          <w:pPr>
            <w:pStyle w:val="TM2"/>
            <w:rPr>
              <w:rFonts w:asciiTheme="minorHAnsi" w:eastAsiaTheme="minorEastAsia" w:hAnsiTheme="minorHAnsi" w:cstheme="minorBidi"/>
              <w:b w:val="0"/>
              <w:noProof/>
              <w:sz w:val="22"/>
              <w:szCs w:val="22"/>
              <w:lang w:val="fr-BI" w:eastAsia="fr-BI"/>
            </w:rPr>
          </w:pPr>
          <w:hyperlink w:anchor="_Toc168476386" w:history="1">
            <w:r w:rsidR="003D45BC" w:rsidRPr="00F62295">
              <w:rPr>
                <w:rStyle w:val="Lienhypertexte"/>
                <w:rFonts w:ascii="Segoe UI Symbol" w:hAnsi="Segoe UI Symbol"/>
                <w:bCs/>
                <w:noProof/>
              </w:rPr>
              <w:t>12.09</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A LAVER</w:t>
            </w:r>
            <w:r w:rsidR="003D45BC">
              <w:rPr>
                <w:noProof/>
                <w:webHidden/>
              </w:rPr>
              <w:tab/>
            </w:r>
            <w:r w:rsidR="003D45BC">
              <w:rPr>
                <w:noProof/>
                <w:webHidden/>
              </w:rPr>
              <w:fldChar w:fldCharType="begin"/>
            </w:r>
            <w:r w:rsidR="003D45BC">
              <w:rPr>
                <w:noProof/>
                <w:webHidden/>
              </w:rPr>
              <w:instrText xml:space="preserve"> PAGEREF _Toc168476386 \h </w:instrText>
            </w:r>
            <w:r w:rsidR="003D45BC">
              <w:rPr>
                <w:noProof/>
                <w:webHidden/>
              </w:rPr>
            </w:r>
            <w:r w:rsidR="003D45BC">
              <w:rPr>
                <w:noProof/>
                <w:webHidden/>
              </w:rPr>
              <w:fldChar w:fldCharType="separate"/>
            </w:r>
            <w:r w:rsidR="005801FF">
              <w:rPr>
                <w:noProof/>
                <w:webHidden/>
              </w:rPr>
              <w:t>143</w:t>
            </w:r>
            <w:r w:rsidR="003D45BC">
              <w:rPr>
                <w:noProof/>
                <w:webHidden/>
              </w:rPr>
              <w:fldChar w:fldCharType="end"/>
            </w:r>
          </w:hyperlink>
        </w:p>
        <w:p w14:paraId="3B648F88" w14:textId="7263A3F1" w:rsidR="003D45BC" w:rsidRDefault="000803AE">
          <w:pPr>
            <w:pStyle w:val="TM2"/>
            <w:rPr>
              <w:rFonts w:asciiTheme="minorHAnsi" w:eastAsiaTheme="minorEastAsia" w:hAnsiTheme="minorHAnsi" w:cstheme="minorBidi"/>
              <w:b w:val="0"/>
              <w:noProof/>
              <w:sz w:val="22"/>
              <w:szCs w:val="22"/>
              <w:lang w:val="fr-BI" w:eastAsia="fr-BI"/>
            </w:rPr>
          </w:pPr>
          <w:hyperlink w:anchor="_Toc168476387" w:history="1">
            <w:r w:rsidR="003D45BC" w:rsidRPr="00F62295">
              <w:rPr>
                <w:rStyle w:val="Lienhypertexte"/>
                <w:rFonts w:ascii="Segoe UI Symbol" w:eastAsiaTheme="majorEastAsia" w:hAnsi="Segoe UI Symbol" w:cstheme="majorBidi"/>
                <w:bCs/>
                <w:noProof/>
              </w:rPr>
              <w:t>12.09.1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A LAVER EN BETON LEGEREMENT ARME</w:t>
            </w:r>
            <w:r w:rsidR="003D45BC">
              <w:rPr>
                <w:noProof/>
                <w:webHidden/>
              </w:rPr>
              <w:tab/>
            </w:r>
            <w:r w:rsidR="003D45BC">
              <w:rPr>
                <w:noProof/>
                <w:webHidden/>
              </w:rPr>
              <w:fldChar w:fldCharType="begin"/>
            </w:r>
            <w:r w:rsidR="003D45BC">
              <w:rPr>
                <w:noProof/>
                <w:webHidden/>
              </w:rPr>
              <w:instrText xml:space="preserve"> PAGEREF _Toc168476387 \h </w:instrText>
            </w:r>
            <w:r w:rsidR="003D45BC">
              <w:rPr>
                <w:noProof/>
                <w:webHidden/>
              </w:rPr>
            </w:r>
            <w:r w:rsidR="003D45BC">
              <w:rPr>
                <w:noProof/>
                <w:webHidden/>
              </w:rPr>
              <w:fldChar w:fldCharType="separate"/>
            </w:r>
            <w:r w:rsidR="005801FF">
              <w:rPr>
                <w:noProof/>
                <w:webHidden/>
              </w:rPr>
              <w:t>143</w:t>
            </w:r>
            <w:r w:rsidR="003D45BC">
              <w:rPr>
                <w:noProof/>
                <w:webHidden/>
              </w:rPr>
              <w:fldChar w:fldCharType="end"/>
            </w:r>
          </w:hyperlink>
        </w:p>
        <w:p w14:paraId="1BE327F4" w14:textId="73954670" w:rsidR="003D45BC" w:rsidRDefault="000803AE">
          <w:pPr>
            <w:pStyle w:val="TM2"/>
            <w:rPr>
              <w:rFonts w:asciiTheme="minorHAnsi" w:eastAsiaTheme="minorEastAsia" w:hAnsiTheme="minorHAnsi" w:cstheme="minorBidi"/>
              <w:b w:val="0"/>
              <w:noProof/>
              <w:sz w:val="22"/>
              <w:szCs w:val="22"/>
              <w:lang w:val="fr-BI" w:eastAsia="fr-BI"/>
            </w:rPr>
          </w:pPr>
          <w:hyperlink w:anchor="_Toc168476388" w:history="1">
            <w:r w:rsidR="003D45BC" w:rsidRPr="00F62295">
              <w:rPr>
                <w:rStyle w:val="Lienhypertexte"/>
                <w:rFonts w:ascii="Segoe UI Symbol" w:eastAsiaTheme="majorEastAsia" w:hAnsi="Segoe UI Symbol" w:cstheme="majorBidi"/>
                <w:bCs/>
                <w:noProof/>
              </w:rPr>
              <w:t>12.09.2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A LAVER CARRELE A UN COMPARTIMENT</w:t>
            </w:r>
            <w:r w:rsidR="003D45BC">
              <w:rPr>
                <w:noProof/>
                <w:webHidden/>
              </w:rPr>
              <w:tab/>
            </w:r>
            <w:r w:rsidR="003D45BC">
              <w:rPr>
                <w:noProof/>
                <w:webHidden/>
              </w:rPr>
              <w:fldChar w:fldCharType="begin"/>
            </w:r>
            <w:r w:rsidR="003D45BC">
              <w:rPr>
                <w:noProof/>
                <w:webHidden/>
              </w:rPr>
              <w:instrText xml:space="preserve"> PAGEREF _Toc168476388 \h </w:instrText>
            </w:r>
            <w:r w:rsidR="003D45BC">
              <w:rPr>
                <w:noProof/>
                <w:webHidden/>
              </w:rPr>
            </w:r>
            <w:r w:rsidR="003D45BC">
              <w:rPr>
                <w:noProof/>
                <w:webHidden/>
              </w:rPr>
              <w:fldChar w:fldCharType="separate"/>
            </w:r>
            <w:r w:rsidR="005801FF">
              <w:rPr>
                <w:noProof/>
                <w:webHidden/>
              </w:rPr>
              <w:t>144</w:t>
            </w:r>
            <w:r w:rsidR="003D45BC">
              <w:rPr>
                <w:noProof/>
                <w:webHidden/>
              </w:rPr>
              <w:fldChar w:fldCharType="end"/>
            </w:r>
          </w:hyperlink>
        </w:p>
        <w:p w14:paraId="7480836B" w14:textId="40BC3A7D" w:rsidR="003D45BC" w:rsidRDefault="000803AE">
          <w:pPr>
            <w:pStyle w:val="TM2"/>
            <w:rPr>
              <w:rFonts w:asciiTheme="minorHAnsi" w:eastAsiaTheme="minorEastAsia" w:hAnsiTheme="minorHAnsi" w:cstheme="minorBidi"/>
              <w:b w:val="0"/>
              <w:noProof/>
              <w:sz w:val="22"/>
              <w:szCs w:val="22"/>
              <w:lang w:val="fr-BI" w:eastAsia="fr-BI"/>
            </w:rPr>
          </w:pPr>
          <w:hyperlink w:anchor="_Toc168476389" w:history="1">
            <w:r w:rsidR="003D45BC" w:rsidRPr="00F62295">
              <w:rPr>
                <w:rStyle w:val="Lienhypertexte"/>
                <w:rFonts w:ascii="Segoe UI Symbol" w:eastAsiaTheme="majorEastAsia" w:hAnsi="Segoe UI Symbol" w:cstheme="majorBidi"/>
                <w:bCs/>
                <w:noProof/>
              </w:rPr>
              <w:t>12.09.3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A LAVER 1.2m</w:t>
            </w:r>
            <w:r w:rsidR="003D45BC">
              <w:rPr>
                <w:noProof/>
                <w:webHidden/>
              </w:rPr>
              <w:tab/>
            </w:r>
            <w:r w:rsidR="003D45BC">
              <w:rPr>
                <w:noProof/>
                <w:webHidden/>
              </w:rPr>
              <w:fldChar w:fldCharType="begin"/>
            </w:r>
            <w:r w:rsidR="003D45BC">
              <w:rPr>
                <w:noProof/>
                <w:webHidden/>
              </w:rPr>
              <w:instrText xml:space="preserve"> PAGEREF _Toc168476389 \h </w:instrText>
            </w:r>
            <w:r w:rsidR="003D45BC">
              <w:rPr>
                <w:noProof/>
                <w:webHidden/>
              </w:rPr>
            </w:r>
            <w:r w:rsidR="003D45BC">
              <w:rPr>
                <w:noProof/>
                <w:webHidden/>
              </w:rPr>
              <w:fldChar w:fldCharType="separate"/>
            </w:r>
            <w:r w:rsidR="005801FF">
              <w:rPr>
                <w:noProof/>
                <w:webHidden/>
              </w:rPr>
              <w:t>144</w:t>
            </w:r>
            <w:r w:rsidR="003D45BC">
              <w:rPr>
                <w:noProof/>
                <w:webHidden/>
              </w:rPr>
              <w:fldChar w:fldCharType="end"/>
            </w:r>
          </w:hyperlink>
        </w:p>
        <w:p w14:paraId="013EA087" w14:textId="101C945F" w:rsidR="003D45BC" w:rsidRDefault="000803AE">
          <w:pPr>
            <w:pStyle w:val="TM2"/>
            <w:rPr>
              <w:rFonts w:asciiTheme="minorHAnsi" w:eastAsiaTheme="minorEastAsia" w:hAnsiTheme="minorHAnsi" w:cstheme="minorBidi"/>
              <w:b w:val="0"/>
              <w:noProof/>
              <w:sz w:val="22"/>
              <w:szCs w:val="22"/>
              <w:lang w:val="fr-BI" w:eastAsia="fr-BI"/>
            </w:rPr>
          </w:pPr>
          <w:hyperlink w:anchor="_Toc168476390" w:history="1">
            <w:r w:rsidR="003D45BC" w:rsidRPr="00F62295">
              <w:rPr>
                <w:rStyle w:val="Lienhypertexte"/>
                <w:rFonts w:ascii="Segoe UI Symbol" w:eastAsiaTheme="majorEastAsia" w:hAnsi="Segoe UI Symbol" w:cstheme="majorBidi"/>
                <w:bCs/>
                <w:noProof/>
              </w:rPr>
              <w:t>12.09.4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À LAVER À 12,2 M DE LONG AVEC 4 TROUS</w:t>
            </w:r>
            <w:r w:rsidR="003D45BC">
              <w:rPr>
                <w:noProof/>
                <w:webHidden/>
              </w:rPr>
              <w:tab/>
            </w:r>
            <w:r w:rsidR="003D45BC">
              <w:rPr>
                <w:noProof/>
                <w:webHidden/>
              </w:rPr>
              <w:fldChar w:fldCharType="begin"/>
            </w:r>
            <w:r w:rsidR="003D45BC">
              <w:rPr>
                <w:noProof/>
                <w:webHidden/>
              </w:rPr>
              <w:instrText xml:space="preserve"> PAGEREF _Toc168476390 \h </w:instrText>
            </w:r>
            <w:r w:rsidR="003D45BC">
              <w:rPr>
                <w:noProof/>
                <w:webHidden/>
              </w:rPr>
            </w:r>
            <w:r w:rsidR="003D45BC">
              <w:rPr>
                <w:noProof/>
                <w:webHidden/>
              </w:rPr>
              <w:fldChar w:fldCharType="separate"/>
            </w:r>
            <w:r w:rsidR="005801FF">
              <w:rPr>
                <w:noProof/>
                <w:webHidden/>
              </w:rPr>
              <w:t>144</w:t>
            </w:r>
            <w:r w:rsidR="003D45BC">
              <w:rPr>
                <w:noProof/>
                <w:webHidden/>
              </w:rPr>
              <w:fldChar w:fldCharType="end"/>
            </w:r>
          </w:hyperlink>
        </w:p>
        <w:p w14:paraId="5AA109DF" w14:textId="3374B483" w:rsidR="003D45BC" w:rsidRDefault="000803AE">
          <w:pPr>
            <w:pStyle w:val="TM2"/>
            <w:rPr>
              <w:rFonts w:asciiTheme="minorHAnsi" w:eastAsiaTheme="minorEastAsia" w:hAnsiTheme="minorHAnsi" w:cstheme="minorBidi"/>
              <w:b w:val="0"/>
              <w:noProof/>
              <w:sz w:val="22"/>
              <w:szCs w:val="22"/>
              <w:lang w:val="fr-BI" w:eastAsia="fr-BI"/>
            </w:rPr>
          </w:pPr>
          <w:hyperlink w:anchor="_Toc168476391" w:history="1">
            <w:r w:rsidR="003D45BC" w:rsidRPr="00F62295">
              <w:rPr>
                <w:rStyle w:val="Lienhypertexte"/>
                <w:rFonts w:ascii="Segoe UI Symbol" w:eastAsiaTheme="majorEastAsia" w:hAnsi="Segoe UI Symbol" w:cstheme="majorBidi"/>
                <w:bCs/>
                <w:noProof/>
              </w:rPr>
              <w:t>12.09.5</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BAC À LAVER (À LESSIVER) DE 4 M DE LONG AVEC 2 TROUS</w:t>
            </w:r>
            <w:r w:rsidR="003D45BC">
              <w:rPr>
                <w:noProof/>
                <w:webHidden/>
              </w:rPr>
              <w:tab/>
            </w:r>
            <w:r w:rsidR="003D45BC">
              <w:rPr>
                <w:noProof/>
                <w:webHidden/>
              </w:rPr>
              <w:fldChar w:fldCharType="begin"/>
            </w:r>
            <w:r w:rsidR="003D45BC">
              <w:rPr>
                <w:noProof/>
                <w:webHidden/>
              </w:rPr>
              <w:instrText xml:space="preserve"> PAGEREF _Toc168476391 \h </w:instrText>
            </w:r>
            <w:r w:rsidR="003D45BC">
              <w:rPr>
                <w:noProof/>
                <w:webHidden/>
              </w:rPr>
            </w:r>
            <w:r w:rsidR="003D45BC">
              <w:rPr>
                <w:noProof/>
                <w:webHidden/>
              </w:rPr>
              <w:fldChar w:fldCharType="separate"/>
            </w:r>
            <w:r w:rsidR="005801FF">
              <w:rPr>
                <w:noProof/>
                <w:webHidden/>
              </w:rPr>
              <w:t>144</w:t>
            </w:r>
            <w:r w:rsidR="003D45BC">
              <w:rPr>
                <w:noProof/>
                <w:webHidden/>
              </w:rPr>
              <w:fldChar w:fldCharType="end"/>
            </w:r>
          </w:hyperlink>
        </w:p>
        <w:p w14:paraId="6F049E01" w14:textId="1F3DE1AE" w:rsidR="003D45BC" w:rsidRDefault="000803AE">
          <w:pPr>
            <w:pStyle w:val="TM2"/>
            <w:rPr>
              <w:rFonts w:asciiTheme="minorHAnsi" w:eastAsiaTheme="minorEastAsia" w:hAnsiTheme="minorHAnsi" w:cstheme="minorBidi"/>
              <w:b w:val="0"/>
              <w:noProof/>
              <w:sz w:val="22"/>
              <w:szCs w:val="22"/>
              <w:lang w:val="fr-BI" w:eastAsia="fr-BI"/>
            </w:rPr>
          </w:pPr>
          <w:hyperlink w:anchor="_Toc168476392" w:history="1">
            <w:r w:rsidR="003D45BC" w:rsidRPr="00F62295">
              <w:rPr>
                <w:rStyle w:val="Lienhypertexte"/>
                <w:rFonts w:ascii="Segoe UI Symbol" w:eastAsiaTheme="majorEastAsia" w:hAnsi="Segoe UI Symbol" w:cstheme="majorBidi"/>
                <w:bCs/>
                <w:noProof/>
              </w:rPr>
              <w:t>13.0</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ELECTRICITE</w:t>
            </w:r>
            <w:r w:rsidR="003D45BC">
              <w:rPr>
                <w:noProof/>
                <w:webHidden/>
              </w:rPr>
              <w:tab/>
            </w:r>
            <w:r w:rsidR="003D45BC">
              <w:rPr>
                <w:noProof/>
                <w:webHidden/>
              </w:rPr>
              <w:fldChar w:fldCharType="begin"/>
            </w:r>
            <w:r w:rsidR="003D45BC">
              <w:rPr>
                <w:noProof/>
                <w:webHidden/>
              </w:rPr>
              <w:instrText xml:space="preserve"> PAGEREF _Toc168476392 \h </w:instrText>
            </w:r>
            <w:r w:rsidR="003D45BC">
              <w:rPr>
                <w:noProof/>
                <w:webHidden/>
              </w:rPr>
            </w:r>
            <w:r w:rsidR="003D45BC">
              <w:rPr>
                <w:noProof/>
                <w:webHidden/>
              </w:rPr>
              <w:fldChar w:fldCharType="separate"/>
            </w:r>
            <w:r w:rsidR="005801FF">
              <w:rPr>
                <w:noProof/>
                <w:webHidden/>
              </w:rPr>
              <w:t>145</w:t>
            </w:r>
            <w:r w:rsidR="003D45BC">
              <w:rPr>
                <w:noProof/>
                <w:webHidden/>
              </w:rPr>
              <w:fldChar w:fldCharType="end"/>
            </w:r>
          </w:hyperlink>
        </w:p>
        <w:p w14:paraId="1F2E8A8B" w14:textId="24078CC1" w:rsidR="003D45BC" w:rsidRDefault="000803AE">
          <w:pPr>
            <w:pStyle w:val="TM2"/>
            <w:rPr>
              <w:rFonts w:asciiTheme="minorHAnsi" w:eastAsiaTheme="minorEastAsia" w:hAnsiTheme="minorHAnsi" w:cstheme="minorBidi"/>
              <w:b w:val="0"/>
              <w:noProof/>
              <w:sz w:val="22"/>
              <w:szCs w:val="22"/>
              <w:lang w:val="fr-BI" w:eastAsia="fr-BI"/>
            </w:rPr>
          </w:pPr>
          <w:hyperlink w:anchor="_Toc168476393" w:history="1">
            <w:r w:rsidR="003D45BC" w:rsidRPr="00F62295">
              <w:rPr>
                <w:rStyle w:val="Lienhypertexte"/>
                <w:rFonts w:ascii="Segoe UI Symbol" w:eastAsiaTheme="majorEastAsia" w:hAnsi="Segoe UI Symbol" w:cstheme="majorBidi"/>
                <w:bCs/>
                <w:noProof/>
              </w:rPr>
              <w:t>13.01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ALIMENTATION DU SITE DE HD KAMENGE EN ELECTRICITE</w:t>
            </w:r>
            <w:r w:rsidR="003D45BC">
              <w:rPr>
                <w:noProof/>
                <w:webHidden/>
              </w:rPr>
              <w:tab/>
            </w:r>
            <w:r w:rsidR="003D45BC">
              <w:rPr>
                <w:noProof/>
                <w:webHidden/>
              </w:rPr>
              <w:fldChar w:fldCharType="begin"/>
            </w:r>
            <w:r w:rsidR="003D45BC">
              <w:rPr>
                <w:noProof/>
                <w:webHidden/>
              </w:rPr>
              <w:instrText xml:space="preserve"> PAGEREF _Toc168476393 \h </w:instrText>
            </w:r>
            <w:r w:rsidR="003D45BC">
              <w:rPr>
                <w:noProof/>
                <w:webHidden/>
              </w:rPr>
            </w:r>
            <w:r w:rsidR="003D45BC">
              <w:rPr>
                <w:noProof/>
                <w:webHidden/>
              </w:rPr>
              <w:fldChar w:fldCharType="separate"/>
            </w:r>
            <w:r w:rsidR="005801FF">
              <w:rPr>
                <w:noProof/>
                <w:webHidden/>
              </w:rPr>
              <w:t>147</w:t>
            </w:r>
            <w:r w:rsidR="003D45BC">
              <w:rPr>
                <w:noProof/>
                <w:webHidden/>
              </w:rPr>
              <w:fldChar w:fldCharType="end"/>
            </w:r>
          </w:hyperlink>
        </w:p>
        <w:p w14:paraId="5785CBD7" w14:textId="50AF98F6" w:rsidR="003D45BC" w:rsidRDefault="000803AE">
          <w:pPr>
            <w:pStyle w:val="TM2"/>
            <w:rPr>
              <w:rFonts w:asciiTheme="minorHAnsi" w:eastAsiaTheme="minorEastAsia" w:hAnsiTheme="minorHAnsi" w:cstheme="minorBidi"/>
              <w:b w:val="0"/>
              <w:noProof/>
              <w:sz w:val="22"/>
              <w:szCs w:val="22"/>
              <w:lang w:val="fr-BI" w:eastAsia="fr-BI"/>
            </w:rPr>
          </w:pPr>
          <w:hyperlink w:anchor="_Toc168476394" w:history="1">
            <w:r w:rsidR="003D45BC" w:rsidRPr="00F62295">
              <w:rPr>
                <w:rStyle w:val="Lienhypertexte"/>
                <w:rFonts w:ascii="Segoe UI Symbol" w:eastAsiaTheme="majorEastAsia" w:hAnsi="Segoe UI Symbol" w:cstheme="majorBidi"/>
                <w:bCs/>
                <w:noProof/>
              </w:rPr>
              <w:t>13.01.1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LIGNE MT SUR POTEAUX EN BOIS TRAITE + TRANSFORMATEUR TRIPHASE SUR POTEAU</w:t>
            </w:r>
            <w:r w:rsidR="003D45BC">
              <w:rPr>
                <w:noProof/>
                <w:webHidden/>
              </w:rPr>
              <w:tab/>
            </w:r>
            <w:r w:rsidR="003D45BC">
              <w:rPr>
                <w:noProof/>
                <w:webHidden/>
              </w:rPr>
              <w:fldChar w:fldCharType="begin"/>
            </w:r>
            <w:r w:rsidR="003D45BC">
              <w:rPr>
                <w:noProof/>
                <w:webHidden/>
              </w:rPr>
              <w:instrText xml:space="preserve"> PAGEREF _Toc168476394 \h </w:instrText>
            </w:r>
            <w:r w:rsidR="003D45BC">
              <w:rPr>
                <w:noProof/>
                <w:webHidden/>
              </w:rPr>
            </w:r>
            <w:r w:rsidR="003D45BC">
              <w:rPr>
                <w:noProof/>
                <w:webHidden/>
              </w:rPr>
              <w:fldChar w:fldCharType="separate"/>
            </w:r>
            <w:r w:rsidR="005801FF">
              <w:rPr>
                <w:noProof/>
                <w:webHidden/>
              </w:rPr>
              <w:t>147</w:t>
            </w:r>
            <w:r w:rsidR="003D45BC">
              <w:rPr>
                <w:noProof/>
                <w:webHidden/>
              </w:rPr>
              <w:fldChar w:fldCharType="end"/>
            </w:r>
          </w:hyperlink>
        </w:p>
        <w:p w14:paraId="42E9CCAC" w14:textId="7B8BEED4" w:rsidR="003D45BC" w:rsidRDefault="000803AE">
          <w:pPr>
            <w:pStyle w:val="TM2"/>
            <w:rPr>
              <w:rFonts w:asciiTheme="minorHAnsi" w:eastAsiaTheme="minorEastAsia" w:hAnsiTheme="minorHAnsi" w:cstheme="minorBidi"/>
              <w:b w:val="0"/>
              <w:noProof/>
              <w:sz w:val="22"/>
              <w:szCs w:val="22"/>
              <w:lang w:val="fr-BI" w:eastAsia="fr-BI"/>
            </w:rPr>
          </w:pPr>
          <w:hyperlink w:anchor="_Toc168476395" w:history="1">
            <w:r w:rsidR="003D45BC" w:rsidRPr="00F62295">
              <w:rPr>
                <w:rStyle w:val="Lienhypertexte"/>
                <w:rFonts w:ascii="Segoe UI Symbol" w:eastAsiaTheme="majorEastAsia" w:hAnsi="Segoe UI Symbol" w:cstheme="majorBidi"/>
                <w:bCs/>
                <w:noProof/>
              </w:rPr>
              <w:t>13.01.2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LIGNE SOUTERRAINE BT PAR CABLE RIGIDE INDUSTRIEL ARME U-10000 RVFV,  COMPTEUR SEMI-INDUSTRIEL 200A + ACCESSOIRES (POUR ALIMENTATION DU TGBT)</w:t>
            </w:r>
            <w:r w:rsidR="003D45BC">
              <w:rPr>
                <w:noProof/>
                <w:webHidden/>
              </w:rPr>
              <w:tab/>
            </w:r>
            <w:r w:rsidR="003D45BC">
              <w:rPr>
                <w:noProof/>
                <w:webHidden/>
              </w:rPr>
              <w:fldChar w:fldCharType="begin"/>
            </w:r>
            <w:r w:rsidR="003D45BC">
              <w:rPr>
                <w:noProof/>
                <w:webHidden/>
              </w:rPr>
              <w:instrText xml:space="preserve"> PAGEREF _Toc168476395 \h </w:instrText>
            </w:r>
            <w:r w:rsidR="003D45BC">
              <w:rPr>
                <w:noProof/>
                <w:webHidden/>
              </w:rPr>
            </w:r>
            <w:r w:rsidR="003D45BC">
              <w:rPr>
                <w:noProof/>
                <w:webHidden/>
              </w:rPr>
              <w:fldChar w:fldCharType="separate"/>
            </w:r>
            <w:r w:rsidR="005801FF">
              <w:rPr>
                <w:noProof/>
                <w:webHidden/>
              </w:rPr>
              <w:t>148</w:t>
            </w:r>
            <w:r w:rsidR="003D45BC">
              <w:rPr>
                <w:noProof/>
                <w:webHidden/>
              </w:rPr>
              <w:fldChar w:fldCharType="end"/>
            </w:r>
          </w:hyperlink>
        </w:p>
        <w:p w14:paraId="1E5DCCF6" w14:textId="42563693" w:rsidR="003D45BC" w:rsidRDefault="000803AE">
          <w:pPr>
            <w:pStyle w:val="TM2"/>
            <w:rPr>
              <w:rFonts w:asciiTheme="minorHAnsi" w:eastAsiaTheme="minorEastAsia" w:hAnsiTheme="minorHAnsi" w:cstheme="minorBidi"/>
              <w:b w:val="0"/>
              <w:noProof/>
              <w:sz w:val="22"/>
              <w:szCs w:val="22"/>
              <w:lang w:val="fr-BI" w:eastAsia="fr-BI"/>
            </w:rPr>
          </w:pPr>
          <w:hyperlink w:anchor="_Toc168476396" w:history="1">
            <w:r w:rsidR="003D45BC" w:rsidRPr="00F62295">
              <w:rPr>
                <w:rStyle w:val="Lienhypertexte"/>
                <w:rFonts w:ascii="Segoe UI Symbol" w:eastAsiaTheme="majorEastAsia" w:hAnsi="Segoe UI Symbol" w:cstheme="majorBidi"/>
                <w:bCs/>
                <w:noProof/>
              </w:rPr>
              <w:t>13.01.3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TABLEAU GENERAL BASSE TENSION (TGBT) 250 A TRIPHASE A UNE ENTREE</w:t>
            </w:r>
            <w:r w:rsidR="003D45BC">
              <w:rPr>
                <w:noProof/>
                <w:webHidden/>
              </w:rPr>
              <w:tab/>
            </w:r>
            <w:r w:rsidR="003D45BC">
              <w:rPr>
                <w:noProof/>
                <w:webHidden/>
              </w:rPr>
              <w:fldChar w:fldCharType="begin"/>
            </w:r>
            <w:r w:rsidR="003D45BC">
              <w:rPr>
                <w:noProof/>
                <w:webHidden/>
              </w:rPr>
              <w:instrText xml:space="preserve"> PAGEREF _Toc168476396 \h </w:instrText>
            </w:r>
            <w:r w:rsidR="003D45BC">
              <w:rPr>
                <w:noProof/>
                <w:webHidden/>
              </w:rPr>
            </w:r>
            <w:r w:rsidR="003D45BC">
              <w:rPr>
                <w:noProof/>
                <w:webHidden/>
              </w:rPr>
              <w:fldChar w:fldCharType="separate"/>
            </w:r>
            <w:r w:rsidR="005801FF">
              <w:rPr>
                <w:noProof/>
                <w:webHidden/>
              </w:rPr>
              <w:t>149</w:t>
            </w:r>
            <w:r w:rsidR="003D45BC">
              <w:rPr>
                <w:noProof/>
                <w:webHidden/>
              </w:rPr>
              <w:fldChar w:fldCharType="end"/>
            </w:r>
          </w:hyperlink>
        </w:p>
        <w:p w14:paraId="0F8CB11E" w14:textId="00786D1D" w:rsidR="003D45BC" w:rsidRDefault="000803AE">
          <w:pPr>
            <w:pStyle w:val="TM2"/>
            <w:rPr>
              <w:rFonts w:asciiTheme="minorHAnsi" w:eastAsiaTheme="minorEastAsia" w:hAnsiTheme="minorHAnsi" w:cstheme="minorBidi"/>
              <w:b w:val="0"/>
              <w:noProof/>
              <w:sz w:val="22"/>
              <w:szCs w:val="22"/>
              <w:lang w:val="fr-BI" w:eastAsia="fr-BI"/>
            </w:rPr>
          </w:pPr>
          <w:hyperlink w:anchor="_Toc168476397" w:history="1">
            <w:r w:rsidR="003D45BC" w:rsidRPr="00F62295">
              <w:rPr>
                <w:rStyle w:val="Lienhypertexte"/>
                <w:rFonts w:ascii="Segoe UI Symbol" w:eastAsiaTheme="majorEastAsia" w:hAnsi="Segoe UI Symbol" w:cstheme="majorBidi"/>
                <w:bCs/>
                <w:noProof/>
              </w:rPr>
              <w:t>13.01.4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GROUPE ELECTROGENE INSONORISE DE SECOURS 100KVA; 240/400V AC AVEC INVERSEUR AUTOMATIQUE</w:t>
            </w:r>
            <w:r w:rsidR="003D45BC">
              <w:rPr>
                <w:noProof/>
                <w:webHidden/>
              </w:rPr>
              <w:tab/>
            </w:r>
            <w:r w:rsidR="003D45BC">
              <w:rPr>
                <w:noProof/>
                <w:webHidden/>
              </w:rPr>
              <w:fldChar w:fldCharType="begin"/>
            </w:r>
            <w:r w:rsidR="003D45BC">
              <w:rPr>
                <w:noProof/>
                <w:webHidden/>
              </w:rPr>
              <w:instrText xml:space="preserve"> PAGEREF _Toc168476397 \h </w:instrText>
            </w:r>
            <w:r w:rsidR="003D45BC">
              <w:rPr>
                <w:noProof/>
                <w:webHidden/>
              </w:rPr>
            </w:r>
            <w:r w:rsidR="003D45BC">
              <w:rPr>
                <w:noProof/>
                <w:webHidden/>
              </w:rPr>
              <w:fldChar w:fldCharType="separate"/>
            </w:r>
            <w:r w:rsidR="005801FF">
              <w:rPr>
                <w:noProof/>
                <w:webHidden/>
              </w:rPr>
              <w:t>151</w:t>
            </w:r>
            <w:r w:rsidR="003D45BC">
              <w:rPr>
                <w:noProof/>
                <w:webHidden/>
              </w:rPr>
              <w:fldChar w:fldCharType="end"/>
            </w:r>
          </w:hyperlink>
        </w:p>
        <w:p w14:paraId="237384C5" w14:textId="26FE9E7E" w:rsidR="003D45BC" w:rsidRDefault="000803AE">
          <w:pPr>
            <w:pStyle w:val="TM2"/>
            <w:rPr>
              <w:rFonts w:asciiTheme="minorHAnsi" w:eastAsiaTheme="minorEastAsia" w:hAnsiTheme="minorHAnsi" w:cstheme="minorBidi"/>
              <w:b w:val="0"/>
              <w:noProof/>
              <w:sz w:val="22"/>
              <w:szCs w:val="22"/>
              <w:lang w:val="fr-BI" w:eastAsia="fr-BI"/>
            </w:rPr>
          </w:pPr>
          <w:hyperlink w:anchor="_Toc168476398" w:history="1">
            <w:r w:rsidR="003D45BC" w:rsidRPr="00F62295">
              <w:rPr>
                <w:rStyle w:val="Lienhypertexte"/>
                <w:rFonts w:ascii="Segoe UI Symbol" w:eastAsiaTheme="majorEastAsia" w:hAnsi="Segoe UI Symbol" w:cstheme="majorBidi"/>
                <w:bCs/>
                <w:noProof/>
              </w:rPr>
              <w:t>13.02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PROTECTION DU SITE CONTRE LES COUPS DE FOUDRE</w:t>
            </w:r>
            <w:r w:rsidR="003D45BC">
              <w:rPr>
                <w:noProof/>
                <w:webHidden/>
              </w:rPr>
              <w:tab/>
            </w:r>
            <w:r w:rsidR="003D45BC">
              <w:rPr>
                <w:noProof/>
                <w:webHidden/>
              </w:rPr>
              <w:fldChar w:fldCharType="begin"/>
            </w:r>
            <w:r w:rsidR="003D45BC">
              <w:rPr>
                <w:noProof/>
                <w:webHidden/>
              </w:rPr>
              <w:instrText xml:space="preserve"> PAGEREF _Toc168476398 \h </w:instrText>
            </w:r>
            <w:r w:rsidR="003D45BC">
              <w:rPr>
                <w:noProof/>
                <w:webHidden/>
              </w:rPr>
            </w:r>
            <w:r w:rsidR="003D45BC">
              <w:rPr>
                <w:noProof/>
                <w:webHidden/>
              </w:rPr>
              <w:fldChar w:fldCharType="separate"/>
            </w:r>
            <w:r w:rsidR="005801FF">
              <w:rPr>
                <w:noProof/>
                <w:webHidden/>
              </w:rPr>
              <w:t>153</w:t>
            </w:r>
            <w:r w:rsidR="003D45BC">
              <w:rPr>
                <w:noProof/>
                <w:webHidden/>
              </w:rPr>
              <w:fldChar w:fldCharType="end"/>
            </w:r>
          </w:hyperlink>
        </w:p>
        <w:p w14:paraId="21B94E3D" w14:textId="11132104" w:rsidR="003D45BC" w:rsidRDefault="000803AE">
          <w:pPr>
            <w:pStyle w:val="TM2"/>
            <w:rPr>
              <w:rFonts w:asciiTheme="minorHAnsi" w:eastAsiaTheme="minorEastAsia" w:hAnsiTheme="minorHAnsi" w:cstheme="minorBidi"/>
              <w:b w:val="0"/>
              <w:noProof/>
              <w:sz w:val="22"/>
              <w:szCs w:val="22"/>
              <w:lang w:val="fr-BI" w:eastAsia="fr-BI"/>
            </w:rPr>
          </w:pPr>
          <w:hyperlink w:anchor="_Toc168476399" w:history="1">
            <w:r w:rsidR="003D45BC" w:rsidRPr="00F62295">
              <w:rPr>
                <w:rStyle w:val="Lienhypertexte"/>
                <w:rFonts w:ascii="Segoe UI Symbol" w:eastAsiaTheme="majorEastAsia" w:hAnsi="Segoe UI Symbol" w:cstheme="majorBidi"/>
                <w:bCs/>
                <w:noProof/>
              </w:rPr>
              <w:t>13.02.1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PARATONNERRE PDA ; MAT  ET MISE A LA TERRE DU SYSTEME</w:t>
            </w:r>
            <w:r w:rsidR="003D45BC">
              <w:rPr>
                <w:noProof/>
                <w:webHidden/>
              </w:rPr>
              <w:tab/>
            </w:r>
            <w:r w:rsidR="003D45BC">
              <w:rPr>
                <w:noProof/>
                <w:webHidden/>
              </w:rPr>
              <w:fldChar w:fldCharType="begin"/>
            </w:r>
            <w:r w:rsidR="003D45BC">
              <w:rPr>
                <w:noProof/>
                <w:webHidden/>
              </w:rPr>
              <w:instrText xml:space="preserve"> PAGEREF _Toc168476399 \h </w:instrText>
            </w:r>
            <w:r w:rsidR="003D45BC">
              <w:rPr>
                <w:noProof/>
                <w:webHidden/>
              </w:rPr>
            </w:r>
            <w:r w:rsidR="003D45BC">
              <w:rPr>
                <w:noProof/>
                <w:webHidden/>
              </w:rPr>
              <w:fldChar w:fldCharType="separate"/>
            </w:r>
            <w:r w:rsidR="005801FF">
              <w:rPr>
                <w:noProof/>
                <w:webHidden/>
              </w:rPr>
              <w:t>153</w:t>
            </w:r>
            <w:r w:rsidR="003D45BC">
              <w:rPr>
                <w:noProof/>
                <w:webHidden/>
              </w:rPr>
              <w:fldChar w:fldCharType="end"/>
            </w:r>
          </w:hyperlink>
        </w:p>
        <w:p w14:paraId="5CFB3760" w14:textId="25E6623F" w:rsidR="003D45BC" w:rsidRDefault="000803AE">
          <w:pPr>
            <w:pStyle w:val="TM2"/>
            <w:rPr>
              <w:rFonts w:asciiTheme="minorHAnsi" w:eastAsiaTheme="minorEastAsia" w:hAnsiTheme="minorHAnsi" w:cstheme="minorBidi"/>
              <w:b w:val="0"/>
              <w:noProof/>
              <w:sz w:val="22"/>
              <w:szCs w:val="22"/>
              <w:lang w:val="fr-BI" w:eastAsia="fr-BI"/>
            </w:rPr>
          </w:pPr>
          <w:hyperlink w:anchor="_Toc168476400" w:history="1">
            <w:r w:rsidR="003D45BC" w:rsidRPr="00F62295">
              <w:rPr>
                <w:rStyle w:val="Lienhypertexte"/>
                <w:rFonts w:ascii="Segoe UI Symbol" w:eastAsiaTheme="majorEastAsia" w:hAnsi="Segoe UI Symbol" w:cstheme="majorBidi"/>
                <w:bCs/>
                <w:noProof/>
              </w:rPr>
              <w:t>13.03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ECLAIRAGE DE LA CLOTURE</w:t>
            </w:r>
            <w:r w:rsidR="003D45BC">
              <w:rPr>
                <w:noProof/>
                <w:webHidden/>
              </w:rPr>
              <w:tab/>
            </w:r>
            <w:r w:rsidR="003D45BC">
              <w:rPr>
                <w:noProof/>
                <w:webHidden/>
              </w:rPr>
              <w:fldChar w:fldCharType="begin"/>
            </w:r>
            <w:r w:rsidR="003D45BC">
              <w:rPr>
                <w:noProof/>
                <w:webHidden/>
              </w:rPr>
              <w:instrText xml:space="preserve"> PAGEREF _Toc168476400 \h </w:instrText>
            </w:r>
            <w:r w:rsidR="003D45BC">
              <w:rPr>
                <w:noProof/>
                <w:webHidden/>
              </w:rPr>
            </w:r>
            <w:r w:rsidR="003D45BC">
              <w:rPr>
                <w:noProof/>
                <w:webHidden/>
              </w:rPr>
              <w:fldChar w:fldCharType="separate"/>
            </w:r>
            <w:r w:rsidR="005801FF">
              <w:rPr>
                <w:noProof/>
                <w:webHidden/>
              </w:rPr>
              <w:t>154</w:t>
            </w:r>
            <w:r w:rsidR="003D45BC">
              <w:rPr>
                <w:noProof/>
                <w:webHidden/>
              </w:rPr>
              <w:fldChar w:fldCharType="end"/>
            </w:r>
          </w:hyperlink>
        </w:p>
        <w:p w14:paraId="2C884713" w14:textId="1253C72B" w:rsidR="003D45BC" w:rsidRDefault="000803AE">
          <w:pPr>
            <w:pStyle w:val="TM2"/>
            <w:rPr>
              <w:rFonts w:asciiTheme="minorHAnsi" w:eastAsiaTheme="minorEastAsia" w:hAnsiTheme="minorHAnsi" w:cstheme="minorBidi"/>
              <w:b w:val="0"/>
              <w:noProof/>
              <w:sz w:val="22"/>
              <w:szCs w:val="22"/>
              <w:lang w:val="fr-BI" w:eastAsia="fr-BI"/>
            </w:rPr>
          </w:pPr>
          <w:hyperlink w:anchor="_Toc168476401" w:history="1">
            <w:r w:rsidR="003D45BC" w:rsidRPr="00F62295">
              <w:rPr>
                <w:rStyle w:val="Lienhypertexte"/>
                <w:rFonts w:ascii="Segoe UI Symbol" w:eastAsiaTheme="majorEastAsia" w:hAnsi="Segoe UI Symbol" w:cstheme="majorBidi"/>
                <w:bCs/>
                <w:noProof/>
              </w:rPr>
              <w:t>13.03.1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LAMPE D’ECLAIRAGE POSE SUR LA CLOTURE</w:t>
            </w:r>
            <w:r w:rsidR="003D45BC">
              <w:rPr>
                <w:noProof/>
                <w:webHidden/>
              </w:rPr>
              <w:tab/>
            </w:r>
            <w:r w:rsidR="003D45BC">
              <w:rPr>
                <w:noProof/>
                <w:webHidden/>
              </w:rPr>
              <w:fldChar w:fldCharType="begin"/>
            </w:r>
            <w:r w:rsidR="003D45BC">
              <w:rPr>
                <w:noProof/>
                <w:webHidden/>
              </w:rPr>
              <w:instrText xml:space="preserve"> PAGEREF _Toc168476401 \h </w:instrText>
            </w:r>
            <w:r w:rsidR="003D45BC">
              <w:rPr>
                <w:noProof/>
                <w:webHidden/>
              </w:rPr>
            </w:r>
            <w:r w:rsidR="003D45BC">
              <w:rPr>
                <w:noProof/>
                <w:webHidden/>
              </w:rPr>
              <w:fldChar w:fldCharType="separate"/>
            </w:r>
            <w:r w:rsidR="005801FF">
              <w:rPr>
                <w:noProof/>
                <w:webHidden/>
              </w:rPr>
              <w:t>154</w:t>
            </w:r>
            <w:r w:rsidR="003D45BC">
              <w:rPr>
                <w:noProof/>
                <w:webHidden/>
              </w:rPr>
              <w:fldChar w:fldCharType="end"/>
            </w:r>
          </w:hyperlink>
        </w:p>
        <w:p w14:paraId="031B7EA5" w14:textId="330C8843" w:rsidR="003D45BC" w:rsidRDefault="000803AE">
          <w:pPr>
            <w:pStyle w:val="TM2"/>
            <w:rPr>
              <w:rFonts w:asciiTheme="minorHAnsi" w:eastAsiaTheme="minorEastAsia" w:hAnsiTheme="minorHAnsi" w:cstheme="minorBidi"/>
              <w:b w:val="0"/>
              <w:noProof/>
              <w:sz w:val="22"/>
              <w:szCs w:val="22"/>
              <w:lang w:val="fr-BI" w:eastAsia="fr-BI"/>
            </w:rPr>
          </w:pPr>
          <w:hyperlink w:anchor="_Toc168476402" w:history="1">
            <w:r w:rsidR="003D45BC" w:rsidRPr="00F62295">
              <w:rPr>
                <w:rStyle w:val="Lienhypertexte"/>
                <w:rFonts w:ascii="Segoe UI Symbol" w:eastAsiaTheme="majorEastAsia" w:hAnsi="Segoe UI Symbol" w:cstheme="majorBidi"/>
                <w:bCs/>
                <w:noProof/>
              </w:rPr>
              <w:t>13.04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RACCORDEMENT  DU (DES) BLOC(S) SUR LE RESEAU</w:t>
            </w:r>
            <w:r w:rsidR="003D45BC">
              <w:rPr>
                <w:noProof/>
                <w:webHidden/>
              </w:rPr>
              <w:tab/>
            </w:r>
            <w:r w:rsidR="003D45BC">
              <w:rPr>
                <w:noProof/>
                <w:webHidden/>
              </w:rPr>
              <w:fldChar w:fldCharType="begin"/>
            </w:r>
            <w:r w:rsidR="003D45BC">
              <w:rPr>
                <w:noProof/>
                <w:webHidden/>
              </w:rPr>
              <w:instrText xml:space="preserve"> PAGEREF _Toc168476402 \h </w:instrText>
            </w:r>
            <w:r w:rsidR="003D45BC">
              <w:rPr>
                <w:noProof/>
                <w:webHidden/>
              </w:rPr>
            </w:r>
            <w:r w:rsidR="003D45BC">
              <w:rPr>
                <w:noProof/>
                <w:webHidden/>
              </w:rPr>
              <w:fldChar w:fldCharType="separate"/>
            </w:r>
            <w:r w:rsidR="005801FF">
              <w:rPr>
                <w:noProof/>
                <w:webHidden/>
              </w:rPr>
              <w:t>154</w:t>
            </w:r>
            <w:r w:rsidR="003D45BC">
              <w:rPr>
                <w:noProof/>
                <w:webHidden/>
              </w:rPr>
              <w:fldChar w:fldCharType="end"/>
            </w:r>
          </w:hyperlink>
        </w:p>
        <w:p w14:paraId="50D63225" w14:textId="02D4470D" w:rsidR="003D45BC" w:rsidRDefault="000803AE">
          <w:pPr>
            <w:pStyle w:val="TM2"/>
            <w:rPr>
              <w:rFonts w:asciiTheme="minorHAnsi" w:eastAsiaTheme="minorEastAsia" w:hAnsiTheme="minorHAnsi" w:cstheme="minorBidi"/>
              <w:b w:val="0"/>
              <w:noProof/>
              <w:sz w:val="22"/>
              <w:szCs w:val="22"/>
              <w:lang w:val="fr-BI" w:eastAsia="fr-BI"/>
            </w:rPr>
          </w:pPr>
          <w:hyperlink w:anchor="_Toc168476403" w:history="1">
            <w:r w:rsidR="003D45BC" w:rsidRPr="00F62295">
              <w:rPr>
                <w:rStyle w:val="Lienhypertexte"/>
                <w:rFonts w:ascii="Segoe UI Symbol" w:eastAsiaTheme="majorEastAsia" w:hAnsi="Segoe UI Symbol" w:cstheme="majorBidi"/>
                <w:bCs/>
                <w:noProof/>
              </w:rPr>
              <w:t>13.04.1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CABLE INDUSTRIEL 4x 10 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4x 50mm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4x 25mm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4x 35 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xml:space="preserve"> , 4x 16 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4x 6 mm</w:t>
            </w:r>
            <w:r w:rsidR="003D45BC" w:rsidRPr="00F62295">
              <w:rPr>
                <w:rStyle w:val="Lienhypertexte"/>
                <w:rFonts w:ascii="Segoe UI Symbol" w:eastAsiaTheme="majorEastAsia" w:hAnsi="Segoe UI Symbol" w:cstheme="majorBidi"/>
                <w:bCs/>
                <w:noProof/>
                <w:vertAlign w:val="superscript"/>
              </w:rPr>
              <w:t>2</w:t>
            </w:r>
            <w:r w:rsidR="003D45BC" w:rsidRPr="00F62295">
              <w:rPr>
                <w:rStyle w:val="Lienhypertexte"/>
                <w:rFonts w:ascii="Segoe UI Symbol" w:eastAsiaTheme="majorEastAsia" w:hAnsi="Segoe UI Symbol" w:cstheme="majorBidi"/>
                <w:bCs/>
                <w:noProof/>
              </w:rPr>
              <w:t xml:space="preserve"> (3P+N) U-1000 R2V OU EQUIVALENT, POSE SOUTERRAINE DANS LA GAINE TPC ROUGE POUR AIMENTATION DES TGS (A PARTIR DU TGBT)</w:t>
            </w:r>
            <w:r w:rsidR="003D45BC">
              <w:rPr>
                <w:noProof/>
                <w:webHidden/>
              </w:rPr>
              <w:tab/>
            </w:r>
            <w:r w:rsidR="003D45BC">
              <w:rPr>
                <w:noProof/>
                <w:webHidden/>
              </w:rPr>
              <w:fldChar w:fldCharType="begin"/>
            </w:r>
            <w:r w:rsidR="003D45BC">
              <w:rPr>
                <w:noProof/>
                <w:webHidden/>
              </w:rPr>
              <w:instrText xml:space="preserve"> PAGEREF _Toc168476403 \h </w:instrText>
            </w:r>
            <w:r w:rsidR="003D45BC">
              <w:rPr>
                <w:noProof/>
                <w:webHidden/>
              </w:rPr>
            </w:r>
            <w:r w:rsidR="003D45BC">
              <w:rPr>
                <w:noProof/>
                <w:webHidden/>
              </w:rPr>
              <w:fldChar w:fldCharType="separate"/>
            </w:r>
            <w:r w:rsidR="005801FF">
              <w:rPr>
                <w:noProof/>
                <w:webHidden/>
              </w:rPr>
              <w:t>154</w:t>
            </w:r>
            <w:r w:rsidR="003D45BC">
              <w:rPr>
                <w:noProof/>
                <w:webHidden/>
              </w:rPr>
              <w:fldChar w:fldCharType="end"/>
            </w:r>
          </w:hyperlink>
        </w:p>
        <w:p w14:paraId="444E83BE" w14:textId="24B66B3E" w:rsidR="003D45BC" w:rsidRDefault="000803AE">
          <w:pPr>
            <w:pStyle w:val="TM2"/>
            <w:rPr>
              <w:rFonts w:asciiTheme="minorHAnsi" w:eastAsiaTheme="minorEastAsia" w:hAnsiTheme="minorHAnsi" w:cstheme="minorBidi"/>
              <w:b w:val="0"/>
              <w:noProof/>
              <w:sz w:val="22"/>
              <w:szCs w:val="22"/>
              <w:lang w:val="fr-BI" w:eastAsia="fr-BI"/>
            </w:rPr>
          </w:pPr>
          <w:hyperlink w:anchor="_Toc168476404" w:history="1">
            <w:r w:rsidR="003D45BC" w:rsidRPr="00F62295">
              <w:rPr>
                <w:rStyle w:val="Lienhypertexte"/>
                <w:rFonts w:ascii="Segoe UI Symbol" w:eastAsiaTheme="majorEastAsia" w:hAnsi="Segoe UI Symbol" w:cstheme="majorBidi"/>
                <w:bCs/>
                <w:noProof/>
              </w:rPr>
              <w:t>13.05</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RACCORDEMENT DES TABLEAUX DIVISIONNAIRES TDS (OU CABLES D'ALIMENTATION DES TDS)</w:t>
            </w:r>
            <w:r w:rsidR="003D45BC">
              <w:rPr>
                <w:noProof/>
                <w:webHidden/>
              </w:rPr>
              <w:tab/>
            </w:r>
            <w:r w:rsidR="003D45BC">
              <w:rPr>
                <w:noProof/>
                <w:webHidden/>
              </w:rPr>
              <w:fldChar w:fldCharType="begin"/>
            </w:r>
            <w:r w:rsidR="003D45BC">
              <w:rPr>
                <w:noProof/>
                <w:webHidden/>
              </w:rPr>
              <w:instrText xml:space="preserve"> PAGEREF _Toc168476404 \h </w:instrText>
            </w:r>
            <w:r w:rsidR="003D45BC">
              <w:rPr>
                <w:noProof/>
                <w:webHidden/>
              </w:rPr>
            </w:r>
            <w:r w:rsidR="003D45BC">
              <w:rPr>
                <w:noProof/>
                <w:webHidden/>
              </w:rPr>
              <w:fldChar w:fldCharType="separate"/>
            </w:r>
            <w:r w:rsidR="005801FF">
              <w:rPr>
                <w:noProof/>
                <w:webHidden/>
              </w:rPr>
              <w:t>157</w:t>
            </w:r>
            <w:r w:rsidR="003D45BC">
              <w:rPr>
                <w:noProof/>
                <w:webHidden/>
              </w:rPr>
              <w:fldChar w:fldCharType="end"/>
            </w:r>
          </w:hyperlink>
        </w:p>
        <w:p w14:paraId="1320F9C0" w14:textId="053CFD7D" w:rsidR="003D45BC" w:rsidRDefault="000803AE">
          <w:pPr>
            <w:pStyle w:val="TM2"/>
            <w:rPr>
              <w:rFonts w:asciiTheme="minorHAnsi" w:eastAsiaTheme="minorEastAsia" w:hAnsiTheme="minorHAnsi" w:cstheme="minorBidi"/>
              <w:b w:val="0"/>
              <w:noProof/>
              <w:sz w:val="22"/>
              <w:szCs w:val="22"/>
              <w:lang w:val="fr-BI" w:eastAsia="fr-BI"/>
            </w:rPr>
          </w:pPr>
          <w:hyperlink w:anchor="_Toc168476405" w:history="1">
            <w:r w:rsidR="003D45BC" w:rsidRPr="00F62295">
              <w:rPr>
                <w:rStyle w:val="Lienhypertexte"/>
                <w:rFonts w:ascii="Segoe UI Symbol" w:eastAsiaTheme="majorEastAsia" w:hAnsi="Segoe UI Symbol" w:cstheme="majorBidi"/>
                <w:bCs/>
                <w:noProof/>
              </w:rPr>
              <w:t>13.05.1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CABLE INDUSTRIEL U-1000 R2V OU EQUIVALENT, POSE SOUTERRAINE DANS GAINE TPC ROUGE  POUR ALIMENTATION DES TDS (A PARTIR DES TGS)</w:t>
            </w:r>
            <w:r w:rsidR="003D45BC">
              <w:rPr>
                <w:noProof/>
                <w:webHidden/>
              </w:rPr>
              <w:tab/>
            </w:r>
            <w:r w:rsidR="003D45BC">
              <w:rPr>
                <w:noProof/>
                <w:webHidden/>
              </w:rPr>
              <w:fldChar w:fldCharType="begin"/>
            </w:r>
            <w:r w:rsidR="003D45BC">
              <w:rPr>
                <w:noProof/>
                <w:webHidden/>
              </w:rPr>
              <w:instrText xml:space="preserve"> PAGEREF _Toc168476405 \h </w:instrText>
            </w:r>
            <w:r w:rsidR="003D45BC">
              <w:rPr>
                <w:noProof/>
                <w:webHidden/>
              </w:rPr>
            </w:r>
            <w:r w:rsidR="003D45BC">
              <w:rPr>
                <w:noProof/>
                <w:webHidden/>
              </w:rPr>
              <w:fldChar w:fldCharType="separate"/>
            </w:r>
            <w:r w:rsidR="005801FF">
              <w:rPr>
                <w:noProof/>
                <w:webHidden/>
              </w:rPr>
              <w:t>157</w:t>
            </w:r>
            <w:r w:rsidR="003D45BC">
              <w:rPr>
                <w:noProof/>
                <w:webHidden/>
              </w:rPr>
              <w:fldChar w:fldCharType="end"/>
            </w:r>
          </w:hyperlink>
        </w:p>
        <w:p w14:paraId="7319F98A" w14:textId="0FD5499E" w:rsidR="003D45BC" w:rsidRDefault="000803AE">
          <w:pPr>
            <w:pStyle w:val="TM2"/>
            <w:rPr>
              <w:rFonts w:asciiTheme="minorHAnsi" w:eastAsiaTheme="minorEastAsia" w:hAnsiTheme="minorHAnsi" w:cstheme="minorBidi"/>
              <w:b w:val="0"/>
              <w:noProof/>
              <w:sz w:val="22"/>
              <w:szCs w:val="22"/>
              <w:lang w:val="fr-BI" w:eastAsia="fr-BI"/>
            </w:rPr>
          </w:pPr>
          <w:hyperlink w:anchor="_Toc168476406" w:history="1">
            <w:r w:rsidR="003D45BC" w:rsidRPr="00F62295">
              <w:rPr>
                <w:rStyle w:val="Lienhypertexte"/>
                <w:rFonts w:ascii="Segoe UI Symbol" w:eastAsiaTheme="majorEastAsia" w:hAnsi="Segoe UI Symbol" w:cstheme="majorBidi"/>
                <w:bCs/>
                <w:noProof/>
              </w:rPr>
              <w:t>13.06</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TABLEAUX DIVISIONNAIRES TDS</w:t>
            </w:r>
            <w:r w:rsidR="003D45BC">
              <w:rPr>
                <w:noProof/>
                <w:webHidden/>
              </w:rPr>
              <w:tab/>
            </w:r>
            <w:r w:rsidR="003D45BC">
              <w:rPr>
                <w:noProof/>
                <w:webHidden/>
              </w:rPr>
              <w:fldChar w:fldCharType="begin"/>
            </w:r>
            <w:r w:rsidR="003D45BC">
              <w:rPr>
                <w:noProof/>
                <w:webHidden/>
              </w:rPr>
              <w:instrText xml:space="preserve"> PAGEREF _Toc168476406 \h </w:instrText>
            </w:r>
            <w:r w:rsidR="003D45BC">
              <w:rPr>
                <w:noProof/>
                <w:webHidden/>
              </w:rPr>
            </w:r>
            <w:r w:rsidR="003D45BC">
              <w:rPr>
                <w:noProof/>
                <w:webHidden/>
              </w:rPr>
              <w:fldChar w:fldCharType="separate"/>
            </w:r>
            <w:r w:rsidR="005801FF">
              <w:rPr>
                <w:noProof/>
                <w:webHidden/>
              </w:rPr>
              <w:t>158</w:t>
            </w:r>
            <w:r w:rsidR="003D45BC">
              <w:rPr>
                <w:noProof/>
                <w:webHidden/>
              </w:rPr>
              <w:fldChar w:fldCharType="end"/>
            </w:r>
          </w:hyperlink>
        </w:p>
        <w:p w14:paraId="46870537" w14:textId="0475D9C7" w:rsidR="003D45BC" w:rsidRDefault="000803AE">
          <w:pPr>
            <w:pStyle w:val="TM2"/>
            <w:rPr>
              <w:rFonts w:asciiTheme="minorHAnsi" w:eastAsiaTheme="minorEastAsia" w:hAnsiTheme="minorHAnsi" w:cstheme="minorBidi"/>
              <w:b w:val="0"/>
              <w:noProof/>
              <w:sz w:val="22"/>
              <w:szCs w:val="22"/>
              <w:lang w:val="fr-BI" w:eastAsia="fr-BI"/>
            </w:rPr>
          </w:pPr>
          <w:hyperlink w:anchor="_Toc168476407" w:history="1">
            <w:r w:rsidR="003D45BC" w:rsidRPr="00F62295">
              <w:rPr>
                <w:rStyle w:val="Lienhypertexte"/>
                <w:rFonts w:ascii="Segoe UI Symbol" w:eastAsiaTheme="majorEastAsia" w:hAnsi="Segoe UI Symbol" w:cstheme="majorBidi"/>
                <w:bCs/>
                <w:noProof/>
              </w:rPr>
              <w:t>13.07</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INSTALLATIONS ELECTRIQUES INTERIEURES</w:t>
            </w:r>
            <w:r w:rsidR="003D45BC">
              <w:rPr>
                <w:noProof/>
                <w:webHidden/>
              </w:rPr>
              <w:tab/>
            </w:r>
            <w:r w:rsidR="003D45BC">
              <w:rPr>
                <w:noProof/>
                <w:webHidden/>
              </w:rPr>
              <w:fldChar w:fldCharType="begin"/>
            </w:r>
            <w:r w:rsidR="003D45BC">
              <w:rPr>
                <w:noProof/>
                <w:webHidden/>
              </w:rPr>
              <w:instrText xml:space="preserve"> PAGEREF _Toc168476407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44DFDFFA" w14:textId="383058EF" w:rsidR="003D45BC" w:rsidRDefault="000803AE">
          <w:pPr>
            <w:pStyle w:val="TM2"/>
            <w:rPr>
              <w:rFonts w:asciiTheme="minorHAnsi" w:eastAsiaTheme="minorEastAsia" w:hAnsiTheme="minorHAnsi" w:cstheme="minorBidi"/>
              <w:b w:val="0"/>
              <w:noProof/>
              <w:sz w:val="22"/>
              <w:szCs w:val="22"/>
              <w:lang w:val="fr-BI" w:eastAsia="fr-BI"/>
            </w:rPr>
          </w:pPr>
          <w:hyperlink w:anchor="_Toc168476408" w:history="1">
            <w:r w:rsidR="003D45BC" w:rsidRPr="00F62295">
              <w:rPr>
                <w:rStyle w:val="Lienhypertexte"/>
                <w:rFonts w:ascii="Segoe UI Symbol" w:eastAsiaTheme="majorEastAsia" w:hAnsi="Segoe UI Symbol" w:cstheme="majorBidi"/>
                <w:bCs/>
                <w:noProof/>
              </w:rPr>
              <w:t>13.07.1</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Theme="majorHAnsi" w:eastAsiaTheme="majorEastAsia" w:hAnsiTheme="majorHAnsi" w:cstheme="majorBidi"/>
                <w:noProof/>
              </w:rPr>
              <w:t xml:space="preserve">: </w:t>
            </w:r>
            <w:r w:rsidR="003D45BC" w:rsidRPr="00F62295">
              <w:rPr>
                <w:rStyle w:val="Lienhypertexte"/>
                <w:rFonts w:ascii="Segoe UI Symbol" w:eastAsiaTheme="majorEastAsia" w:hAnsi="Segoe UI Symbol" w:cstheme="majorBidi"/>
                <w:bCs/>
                <w:noProof/>
              </w:rPr>
              <w:t>FILS VOB 1,5 MM2</w:t>
            </w:r>
            <w:r w:rsidR="003D45BC">
              <w:rPr>
                <w:noProof/>
                <w:webHidden/>
              </w:rPr>
              <w:tab/>
            </w:r>
            <w:r w:rsidR="003D45BC">
              <w:rPr>
                <w:noProof/>
                <w:webHidden/>
              </w:rPr>
              <w:fldChar w:fldCharType="begin"/>
            </w:r>
            <w:r w:rsidR="003D45BC">
              <w:rPr>
                <w:noProof/>
                <w:webHidden/>
              </w:rPr>
              <w:instrText xml:space="preserve"> PAGEREF _Toc168476408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5BA06138" w14:textId="31D09C68" w:rsidR="003D45BC" w:rsidRDefault="000803AE">
          <w:pPr>
            <w:pStyle w:val="TM2"/>
            <w:rPr>
              <w:rFonts w:asciiTheme="minorHAnsi" w:eastAsiaTheme="minorEastAsia" w:hAnsiTheme="minorHAnsi" w:cstheme="minorBidi"/>
              <w:b w:val="0"/>
              <w:noProof/>
              <w:sz w:val="22"/>
              <w:szCs w:val="22"/>
              <w:lang w:val="fr-BI" w:eastAsia="fr-BI"/>
            </w:rPr>
          </w:pPr>
          <w:hyperlink w:anchor="_Toc168476409" w:history="1">
            <w:r w:rsidR="003D45BC" w:rsidRPr="00F62295">
              <w:rPr>
                <w:rStyle w:val="Lienhypertexte"/>
                <w:rFonts w:ascii="Segoe UI Symbol" w:eastAsiaTheme="majorEastAsia" w:hAnsi="Segoe UI Symbol" w:cstheme="majorBidi"/>
                <w:bCs/>
                <w:noProof/>
              </w:rPr>
              <w:t>13.07.2</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FILS VOB 2,5 MM2</w:t>
            </w:r>
            <w:r w:rsidR="003D45BC">
              <w:rPr>
                <w:noProof/>
                <w:webHidden/>
              </w:rPr>
              <w:tab/>
            </w:r>
            <w:r w:rsidR="003D45BC">
              <w:rPr>
                <w:noProof/>
                <w:webHidden/>
              </w:rPr>
              <w:fldChar w:fldCharType="begin"/>
            </w:r>
            <w:r w:rsidR="003D45BC">
              <w:rPr>
                <w:noProof/>
                <w:webHidden/>
              </w:rPr>
              <w:instrText xml:space="preserve"> PAGEREF _Toc168476409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32BE94A9" w14:textId="2B0D2031" w:rsidR="003D45BC" w:rsidRDefault="000803AE">
          <w:pPr>
            <w:pStyle w:val="TM2"/>
            <w:rPr>
              <w:rFonts w:asciiTheme="minorHAnsi" w:eastAsiaTheme="minorEastAsia" w:hAnsiTheme="minorHAnsi" w:cstheme="minorBidi"/>
              <w:b w:val="0"/>
              <w:noProof/>
              <w:sz w:val="22"/>
              <w:szCs w:val="22"/>
              <w:lang w:val="fr-BI" w:eastAsia="fr-BI"/>
            </w:rPr>
          </w:pPr>
          <w:hyperlink w:anchor="_Toc168476410" w:history="1">
            <w:r w:rsidR="003D45BC" w:rsidRPr="00F62295">
              <w:rPr>
                <w:rStyle w:val="Lienhypertexte"/>
                <w:rFonts w:ascii="Segoe UI Symbol" w:eastAsiaTheme="majorEastAsia" w:hAnsi="Segoe UI Symbol" w:cstheme="majorBidi"/>
                <w:bCs/>
                <w:noProof/>
              </w:rPr>
              <w:t>13.07.3</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CONDUIT FLEXIBLE ANNELE ICTA 3422 (GAINE POUR BETON), DIAM 3/4''</w:t>
            </w:r>
            <w:r w:rsidR="003D45BC">
              <w:rPr>
                <w:noProof/>
                <w:webHidden/>
              </w:rPr>
              <w:tab/>
            </w:r>
            <w:r w:rsidR="003D45BC">
              <w:rPr>
                <w:noProof/>
                <w:webHidden/>
              </w:rPr>
              <w:fldChar w:fldCharType="begin"/>
            </w:r>
            <w:r w:rsidR="003D45BC">
              <w:rPr>
                <w:noProof/>
                <w:webHidden/>
              </w:rPr>
              <w:instrText xml:space="preserve"> PAGEREF _Toc168476410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5459DFC6" w14:textId="3198CC8C" w:rsidR="003D45BC" w:rsidRDefault="000803AE">
          <w:pPr>
            <w:pStyle w:val="TM2"/>
            <w:rPr>
              <w:rFonts w:asciiTheme="minorHAnsi" w:eastAsiaTheme="minorEastAsia" w:hAnsiTheme="minorHAnsi" w:cstheme="minorBidi"/>
              <w:b w:val="0"/>
              <w:noProof/>
              <w:sz w:val="22"/>
              <w:szCs w:val="22"/>
              <w:lang w:val="fr-BI" w:eastAsia="fr-BI"/>
            </w:rPr>
          </w:pPr>
          <w:hyperlink w:anchor="_Toc168476411" w:history="1">
            <w:r w:rsidR="003D45BC" w:rsidRPr="00F62295">
              <w:rPr>
                <w:rStyle w:val="Lienhypertexte"/>
                <w:rFonts w:ascii="Segoe UI Symbol" w:eastAsiaTheme="majorEastAsia" w:hAnsi="Segoe UI Symbol" w:cstheme="majorBidi"/>
                <w:bCs/>
                <w:noProof/>
              </w:rPr>
              <w:t>13.07.4</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CONDUIT FLEXIBLE ANNELE ICA 3321 ORDINAIRE, DIAM 3/4''</w:t>
            </w:r>
            <w:r w:rsidR="003D45BC">
              <w:rPr>
                <w:noProof/>
                <w:webHidden/>
              </w:rPr>
              <w:tab/>
            </w:r>
            <w:r w:rsidR="003D45BC">
              <w:rPr>
                <w:noProof/>
                <w:webHidden/>
              </w:rPr>
              <w:fldChar w:fldCharType="begin"/>
            </w:r>
            <w:r w:rsidR="003D45BC">
              <w:rPr>
                <w:noProof/>
                <w:webHidden/>
              </w:rPr>
              <w:instrText xml:space="preserve"> PAGEREF _Toc168476411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16EA9A9B" w14:textId="4DEBDB0B" w:rsidR="003D45BC" w:rsidRDefault="000803AE">
          <w:pPr>
            <w:pStyle w:val="TM2"/>
            <w:rPr>
              <w:rFonts w:asciiTheme="minorHAnsi" w:eastAsiaTheme="minorEastAsia" w:hAnsiTheme="minorHAnsi" w:cstheme="minorBidi"/>
              <w:b w:val="0"/>
              <w:noProof/>
              <w:sz w:val="22"/>
              <w:szCs w:val="22"/>
              <w:lang w:val="fr-BI" w:eastAsia="fr-BI"/>
            </w:rPr>
          </w:pPr>
          <w:hyperlink w:anchor="_Toc168476412" w:history="1">
            <w:r w:rsidR="003D45BC" w:rsidRPr="00F62295">
              <w:rPr>
                <w:rStyle w:val="Lienhypertexte"/>
                <w:rFonts w:ascii="Segoe UI Symbol" w:eastAsiaTheme="majorEastAsia" w:hAnsi="Segoe UI Symbol" w:cstheme="majorBidi"/>
                <w:bCs/>
                <w:noProof/>
              </w:rPr>
              <w:t>13.07.5</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CABLE INDUSTRIEL ARME U-1000 RVFV 3X4MM2 POUR PRISES 2P+T; 32A</w:t>
            </w:r>
            <w:r w:rsidR="003D45BC">
              <w:rPr>
                <w:noProof/>
                <w:webHidden/>
              </w:rPr>
              <w:tab/>
            </w:r>
            <w:r w:rsidR="003D45BC">
              <w:rPr>
                <w:noProof/>
                <w:webHidden/>
              </w:rPr>
              <w:fldChar w:fldCharType="begin"/>
            </w:r>
            <w:r w:rsidR="003D45BC">
              <w:rPr>
                <w:noProof/>
                <w:webHidden/>
              </w:rPr>
              <w:instrText xml:space="preserve"> PAGEREF _Toc168476412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4139E075" w14:textId="6C3F1A12" w:rsidR="003D45BC" w:rsidRDefault="000803AE">
          <w:pPr>
            <w:pStyle w:val="TM2"/>
            <w:rPr>
              <w:rFonts w:asciiTheme="minorHAnsi" w:eastAsiaTheme="minorEastAsia" w:hAnsiTheme="minorHAnsi" w:cstheme="minorBidi"/>
              <w:b w:val="0"/>
              <w:noProof/>
              <w:sz w:val="22"/>
              <w:szCs w:val="22"/>
              <w:lang w:val="fr-BI" w:eastAsia="fr-BI"/>
            </w:rPr>
          </w:pPr>
          <w:hyperlink w:anchor="_Toc168476413" w:history="1">
            <w:r w:rsidR="003D45BC" w:rsidRPr="00F62295">
              <w:rPr>
                <w:rStyle w:val="Lienhypertexte"/>
                <w:rFonts w:ascii="Segoe UI Symbol" w:eastAsiaTheme="majorEastAsia" w:hAnsi="Segoe UI Symbol" w:cstheme="majorBidi"/>
                <w:bCs/>
                <w:noProof/>
              </w:rPr>
              <w:t>13.07.6</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CABLE INDUSTRIEL ARME U-1000 RVFV 5X4MM2 POUR PRISES TRIPHASEES 3P+N+T</w:t>
            </w:r>
            <w:r w:rsidR="003D45BC">
              <w:rPr>
                <w:noProof/>
                <w:webHidden/>
              </w:rPr>
              <w:tab/>
            </w:r>
            <w:r w:rsidR="003D45BC">
              <w:rPr>
                <w:noProof/>
                <w:webHidden/>
              </w:rPr>
              <w:fldChar w:fldCharType="begin"/>
            </w:r>
            <w:r w:rsidR="003D45BC">
              <w:rPr>
                <w:noProof/>
                <w:webHidden/>
              </w:rPr>
              <w:instrText xml:space="preserve"> PAGEREF _Toc168476413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6464D287" w14:textId="4BD82604" w:rsidR="003D45BC" w:rsidRDefault="000803AE">
          <w:pPr>
            <w:pStyle w:val="TM2"/>
            <w:rPr>
              <w:rFonts w:asciiTheme="minorHAnsi" w:eastAsiaTheme="minorEastAsia" w:hAnsiTheme="minorHAnsi" w:cstheme="minorBidi"/>
              <w:b w:val="0"/>
              <w:noProof/>
              <w:sz w:val="22"/>
              <w:szCs w:val="22"/>
              <w:lang w:val="fr-BI" w:eastAsia="fr-BI"/>
            </w:rPr>
          </w:pPr>
          <w:hyperlink w:anchor="_Toc168476414" w:history="1">
            <w:r w:rsidR="003D45BC" w:rsidRPr="00F62295">
              <w:rPr>
                <w:rStyle w:val="Lienhypertexte"/>
                <w:rFonts w:ascii="Segoe UI Symbol" w:eastAsiaTheme="majorEastAsia" w:hAnsi="Segoe UI Symbol" w:cstheme="majorBidi"/>
                <w:bCs/>
                <w:noProof/>
              </w:rPr>
              <w:t>13.07.7</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CABLE INDUSTRIEL ARME U-1000 RVFV 5X16MM2 POUR RADIOGRAPHIE</w:t>
            </w:r>
            <w:r w:rsidR="003D45BC">
              <w:rPr>
                <w:noProof/>
                <w:webHidden/>
              </w:rPr>
              <w:tab/>
            </w:r>
            <w:r w:rsidR="003D45BC">
              <w:rPr>
                <w:noProof/>
                <w:webHidden/>
              </w:rPr>
              <w:fldChar w:fldCharType="begin"/>
            </w:r>
            <w:r w:rsidR="003D45BC">
              <w:rPr>
                <w:noProof/>
                <w:webHidden/>
              </w:rPr>
              <w:instrText xml:space="preserve"> PAGEREF _Toc168476414 \h </w:instrText>
            </w:r>
            <w:r w:rsidR="003D45BC">
              <w:rPr>
                <w:noProof/>
                <w:webHidden/>
              </w:rPr>
            </w:r>
            <w:r w:rsidR="003D45BC">
              <w:rPr>
                <w:noProof/>
                <w:webHidden/>
              </w:rPr>
              <w:fldChar w:fldCharType="separate"/>
            </w:r>
            <w:r w:rsidR="005801FF">
              <w:rPr>
                <w:noProof/>
                <w:webHidden/>
              </w:rPr>
              <w:t>160</w:t>
            </w:r>
            <w:r w:rsidR="003D45BC">
              <w:rPr>
                <w:noProof/>
                <w:webHidden/>
              </w:rPr>
              <w:fldChar w:fldCharType="end"/>
            </w:r>
          </w:hyperlink>
        </w:p>
        <w:p w14:paraId="0AED5FB6" w14:textId="3E373C7F" w:rsidR="003D45BC" w:rsidRDefault="000803AE">
          <w:pPr>
            <w:pStyle w:val="TM2"/>
            <w:rPr>
              <w:rFonts w:asciiTheme="minorHAnsi" w:eastAsiaTheme="minorEastAsia" w:hAnsiTheme="minorHAnsi" w:cstheme="minorBidi"/>
              <w:b w:val="0"/>
              <w:noProof/>
              <w:sz w:val="22"/>
              <w:szCs w:val="22"/>
              <w:lang w:val="fr-BI" w:eastAsia="fr-BI"/>
            </w:rPr>
          </w:pPr>
          <w:hyperlink w:anchor="_Toc168476415" w:history="1">
            <w:r w:rsidR="003D45BC" w:rsidRPr="00F62295">
              <w:rPr>
                <w:rStyle w:val="Lienhypertexte"/>
                <w:rFonts w:ascii="Segoe UI Symbol" w:eastAsiaTheme="majorEastAsia" w:hAnsi="Segoe UI Symbol" w:cstheme="majorBidi"/>
                <w:bCs/>
                <w:noProof/>
              </w:rPr>
              <w:t>13.07.8</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ACCESSOIRES DE RACCORDEMENT</w:t>
            </w:r>
            <w:r w:rsidR="003D45BC">
              <w:rPr>
                <w:noProof/>
                <w:webHidden/>
              </w:rPr>
              <w:tab/>
            </w:r>
            <w:r w:rsidR="003D45BC">
              <w:rPr>
                <w:noProof/>
                <w:webHidden/>
              </w:rPr>
              <w:fldChar w:fldCharType="begin"/>
            </w:r>
            <w:r w:rsidR="003D45BC">
              <w:rPr>
                <w:noProof/>
                <w:webHidden/>
              </w:rPr>
              <w:instrText xml:space="preserve"> PAGEREF _Toc168476415 \h </w:instrText>
            </w:r>
            <w:r w:rsidR="003D45BC">
              <w:rPr>
                <w:noProof/>
                <w:webHidden/>
              </w:rPr>
            </w:r>
            <w:r w:rsidR="003D45BC">
              <w:rPr>
                <w:noProof/>
                <w:webHidden/>
              </w:rPr>
              <w:fldChar w:fldCharType="separate"/>
            </w:r>
            <w:r w:rsidR="005801FF">
              <w:rPr>
                <w:noProof/>
                <w:webHidden/>
              </w:rPr>
              <w:t>161</w:t>
            </w:r>
            <w:r w:rsidR="003D45BC">
              <w:rPr>
                <w:noProof/>
                <w:webHidden/>
              </w:rPr>
              <w:fldChar w:fldCharType="end"/>
            </w:r>
          </w:hyperlink>
        </w:p>
        <w:p w14:paraId="4F7D745A" w14:textId="6818B431" w:rsidR="003D45BC" w:rsidRDefault="000803AE">
          <w:pPr>
            <w:pStyle w:val="TM2"/>
            <w:rPr>
              <w:rFonts w:asciiTheme="minorHAnsi" w:eastAsiaTheme="minorEastAsia" w:hAnsiTheme="minorHAnsi" w:cstheme="minorBidi"/>
              <w:b w:val="0"/>
              <w:noProof/>
              <w:sz w:val="22"/>
              <w:szCs w:val="22"/>
              <w:lang w:val="fr-BI" w:eastAsia="fr-BI"/>
            </w:rPr>
          </w:pPr>
          <w:hyperlink w:anchor="_Toc168476416" w:history="1">
            <w:r w:rsidR="003D45BC" w:rsidRPr="00F62295">
              <w:rPr>
                <w:rStyle w:val="Lienhypertexte"/>
                <w:rFonts w:ascii="Segoe UI Symbol" w:eastAsiaTheme="majorEastAsia" w:hAnsi="Segoe UI Symbol" w:cstheme="majorBidi"/>
                <w:bCs/>
                <w:noProof/>
              </w:rPr>
              <w:t>13.08</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eastAsiaTheme="majorEastAsia" w:hAnsi="Segoe UI Symbol" w:cstheme="majorBidi"/>
                <w:bCs/>
                <w:noProof/>
              </w:rPr>
              <w:t>: MISE A LA TERRE</w:t>
            </w:r>
            <w:r w:rsidR="003D45BC">
              <w:rPr>
                <w:noProof/>
                <w:webHidden/>
              </w:rPr>
              <w:tab/>
            </w:r>
            <w:r w:rsidR="003D45BC">
              <w:rPr>
                <w:noProof/>
                <w:webHidden/>
              </w:rPr>
              <w:fldChar w:fldCharType="begin"/>
            </w:r>
            <w:r w:rsidR="003D45BC">
              <w:rPr>
                <w:noProof/>
                <w:webHidden/>
              </w:rPr>
              <w:instrText xml:space="preserve"> PAGEREF _Toc168476416 \h </w:instrText>
            </w:r>
            <w:r w:rsidR="003D45BC">
              <w:rPr>
                <w:noProof/>
                <w:webHidden/>
              </w:rPr>
            </w:r>
            <w:r w:rsidR="003D45BC">
              <w:rPr>
                <w:noProof/>
                <w:webHidden/>
              </w:rPr>
              <w:fldChar w:fldCharType="separate"/>
            </w:r>
            <w:r w:rsidR="005801FF">
              <w:rPr>
                <w:noProof/>
                <w:webHidden/>
              </w:rPr>
              <w:t>162</w:t>
            </w:r>
            <w:r w:rsidR="003D45BC">
              <w:rPr>
                <w:noProof/>
                <w:webHidden/>
              </w:rPr>
              <w:fldChar w:fldCharType="end"/>
            </w:r>
          </w:hyperlink>
        </w:p>
        <w:p w14:paraId="1AE5731E" w14:textId="16C5B6C3" w:rsidR="003D45BC" w:rsidRDefault="000803AE">
          <w:pPr>
            <w:pStyle w:val="TM1"/>
            <w:rPr>
              <w:rFonts w:asciiTheme="minorHAnsi" w:eastAsiaTheme="minorEastAsia" w:hAnsiTheme="minorHAnsi" w:cstheme="minorBidi"/>
              <w:b w:val="0"/>
              <w:lang w:val="fr-BI" w:eastAsia="fr-BI"/>
            </w:rPr>
          </w:pPr>
          <w:hyperlink w:anchor="_Toc168476417" w:history="1">
            <w:r w:rsidR="003D45BC" w:rsidRPr="00F62295">
              <w:rPr>
                <w:rStyle w:val="Lienhypertexte"/>
                <w:bCs/>
              </w:rPr>
              <w:t>Les luminaires étanches qui seront utilisés (se conformer aux plans fournis) devront avoir les caractéristiques suivantes :</w:t>
            </w:r>
            <w:r w:rsidR="003D45BC">
              <w:rPr>
                <w:webHidden/>
              </w:rPr>
              <w:tab/>
            </w:r>
            <w:r w:rsidR="003D45BC">
              <w:rPr>
                <w:webHidden/>
              </w:rPr>
              <w:fldChar w:fldCharType="begin"/>
            </w:r>
            <w:r w:rsidR="003D45BC">
              <w:rPr>
                <w:webHidden/>
              </w:rPr>
              <w:instrText xml:space="preserve"> PAGEREF _Toc168476417 \h </w:instrText>
            </w:r>
            <w:r w:rsidR="003D45BC">
              <w:rPr>
                <w:webHidden/>
              </w:rPr>
            </w:r>
            <w:r w:rsidR="003D45BC">
              <w:rPr>
                <w:webHidden/>
              </w:rPr>
              <w:fldChar w:fldCharType="separate"/>
            </w:r>
            <w:r w:rsidR="005801FF">
              <w:rPr>
                <w:webHidden/>
              </w:rPr>
              <w:t>163</w:t>
            </w:r>
            <w:r w:rsidR="003D45BC">
              <w:rPr>
                <w:webHidden/>
              </w:rPr>
              <w:fldChar w:fldCharType="end"/>
            </w:r>
          </w:hyperlink>
        </w:p>
        <w:p w14:paraId="6F7E183E" w14:textId="3A010D17" w:rsidR="003D45BC" w:rsidRDefault="000803AE">
          <w:pPr>
            <w:pStyle w:val="TM1"/>
            <w:rPr>
              <w:rFonts w:asciiTheme="minorHAnsi" w:eastAsiaTheme="minorEastAsia" w:hAnsiTheme="minorHAnsi" w:cstheme="minorBidi"/>
              <w:b w:val="0"/>
              <w:lang w:val="fr-BI" w:eastAsia="fr-BI"/>
            </w:rPr>
          </w:pPr>
          <w:hyperlink w:anchor="_Toc168476418" w:history="1">
            <w:r w:rsidR="003D45BC" w:rsidRPr="00F62295">
              <w:rPr>
                <w:rStyle w:val="Lienhypertexte"/>
                <w:bCs/>
              </w:rPr>
              <w:t>- tube LED opale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w:t>
            </w:r>
            <w:r w:rsidR="003D45BC">
              <w:rPr>
                <w:webHidden/>
              </w:rPr>
              <w:tab/>
            </w:r>
            <w:r w:rsidR="003D45BC">
              <w:rPr>
                <w:webHidden/>
              </w:rPr>
              <w:fldChar w:fldCharType="begin"/>
            </w:r>
            <w:r w:rsidR="003D45BC">
              <w:rPr>
                <w:webHidden/>
              </w:rPr>
              <w:instrText xml:space="preserve"> PAGEREF _Toc168476418 \h </w:instrText>
            </w:r>
            <w:r w:rsidR="003D45BC">
              <w:rPr>
                <w:webHidden/>
              </w:rPr>
            </w:r>
            <w:r w:rsidR="003D45BC">
              <w:rPr>
                <w:webHidden/>
              </w:rPr>
              <w:fldChar w:fldCharType="separate"/>
            </w:r>
            <w:r w:rsidR="005801FF">
              <w:rPr>
                <w:webHidden/>
              </w:rPr>
              <w:t>163</w:t>
            </w:r>
            <w:r w:rsidR="003D45BC">
              <w:rPr>
                <w:webHidden/>
              </w:rPr>
              <w:fldChar w:fldCharType="end"/>
            </w:r>
          </w:hyperlink>
        </w:p>
        <w:p w14:paraId="5374F444" w14:textId="555FF250" w:rsidR="003D45BC" w:rsidRDefault="000803AE">
          <w:pPr>
            <w:pStyle w:val="TM1"/>
            <w:rPr>
              <w:rFonts w:asciiTheme="minorHAnsi" w:eastAsiaTheme="minorEastAsia" w:hAnsiTheme="minorHAnsi" w:cstheme="minorBidi"/>
              <w:b w:val="0"/>
              <w:lang w:val="fr-BI" w:eastAsia="fr-BI"/>
            </w:rPr>
          </w:pPr>
          <w:hyperlink w:anchor="_Toc168476419" w:history="1">
            <w:r w:rsidR="003D45BC" w:rsidRPr="00F62295">
              <w:rPr>
                <w:rStyle w:val="Lienhypertexte"/>
                <w:bCs/>
              </w:rPr>
              <w:t>- Ces tubes sont montés sur des supports Tubes LED étanches, standards, conformes à la norme EN 60 598  et de caractéristiques techniques suivantes :</w:t>
            </w:r>
            <w:r w:rsidR="003D45BC">
              <w:rPr>
                <w:webHidden/>
              </w:rPr>
              <w:tab/>
            </w:r>
            <w:r w:rsidR="003D45BC">
              <w:rPr>
                <w:webHidden/>
              </w:rPr>
              <w:fldChar w:fldCharType="begin"/>
            </w:r>
            <w:r w:rsidR="003D45BC">
              <w:rPr>
                <w:webHidden/>
              </w:rPr>
              <w:instrText xml:space="preserve"> PAGEREF _Toc168476419 \h </w:instrText>
            </w:r>
            <w:r w:rsidR="003D45BC">
              <w:rPr>
                <w:webHidden/>
              </w:rPr>
            </w:r>
            <w:r w:rsidR="003D45BC">
              <w:rPr>
                <w:webHidden/>
              </w:rPr>
              <w:fldChar w:fldCharType="separate"/>
            </w:r>
            <w:r w:rsidR="005801FF">
              <w:rPr>
                <w:webHidden/>
              </w:rPr>
              <w:t>163</w:t>
            </w:r>
            <w:r w:rsidR="003D45BC">
              <w:rPr>
                <w:webHidden/>
              </w:rPr>
              <w:fldChar w:fldCharType="end"/>
            </w:r>
          </w:hyperlink>
        </w:p>
        <w:p w14:paraId="48CBA45A" w14:textId="5CDFC16D" w:rsidR="003D45BC" w:rsidRDefault="000803AE">
          <w:pPr>
            <w:pStyle w:val="TM3"/>
            <w:tabs>
              <w:tab w:val="left" w:pos="720"/>
            </w:tabs>
            <w:rPr>
              <w:rFonts w:cstheme="minorBidi"/>
              <w:noProof/>
              <w:lang w:val="fr-BI" w:eastAsia="fr-BI"/>
            </w:rPr>
          </w:pPr>
          <w:hyperlink w:anchor="_Toc168476420" w:history="1">
            <w:r w:rsidR="003D45BC" w:rsidRPr="00F62295">
              <w:rPr>
                <w:rStyle w:val="Lienhypertexte"/>
                <w:rFonts w:ascii="Segoe UI Symbol" w:hAnsi="Segoe UI Symbol"/>
                <w:b/>
                <w:noProof/>
              </w:rPr>
              <w:t>14.0</w:t>
            </w:r>
            <w:r w:rsidR="003D45BC">
              <w:rPr>
                <w:rFonts w:cstheme="minorBidi"/>
                <w:noProof/>
                <w:lang w:val="fr-BI" w:eastAsia="fr-BI"/>
              </w:rPr>
              <w:tab/>
            </w:r>
            <w:r w:rsidR="003D45BC" w:rsidRPr="00F62295">
              <w:rPr>
                <w:rStyle w:val="Lienhypertexte"/>
                <w:rFonts w:ascii="Segoe UI Symbol" w:hAnsi="Segoe UI Symbol"/>
                <w:b/>
                <w:noProof/>
              </w:rPr>
              <w:t>: TRAVAUX GENERAUX ET AMENAGEMENTS DIVERS</w:t>
            </w:r>
            <w:r w:rsidR="003D45BC">
              <w:rPr>
                <w:noProof/>
                <w:webHidden/>
              </w:rPr>
              <w:tab/>
            </w:r>
            <w:r w:rsidR="003D45BC">
              <w:rPr>
                <w:noProof/>
                <w:webHidden/>
              </w:rPr>
              <w:fldChar w:fldCharType="begin"/>
            </w:r>
            <w:r w:rsidR="003D45BC">
              <w:rPr>
                <w:noProof/>
                <w:webHidden/>
              </w:rPr>
              <w:instrText xml:space="preserve"> PAGEREF _Toc168476420 \h </w:instrText>
            </w:r>
            <w:r w:rsidR="003D45BC">
              <w:rPr>
                <w:noProof/>
                <w:webHidden/>
              </w:rPr>
            </w:r>
            <w:r w:rsidR="003D45BC">
              <w:rPr>
                <w:noProof/>
                <w:webHidden/>
              </w:rPr>
              <w:fldChar w:fldCharType="separate"/>
            </w:r>
            <w:r w:rsidR="005801FF">
              <w:rPr>
                <w:noProof/>
                <w:webHidden/>
              </w:rPr>
              <w:t>175</w:t>
            </w:r>
            <w:r w:rsidR="003D45BC">
              <w:rPr>
                <w:noProof/>
                <w:webHidden/>
              </w:rPr>
              <w:fldChar w:fldCharType="end"/>
            </w:r>
          </w:hyperlink>
        </w:p>
        <w:p w14:paraId="476CEDC2" w14:textId="0F0C4EB0" w:rsidR="003D45BC" w:rsidRDefault="000803AE">
          <w:pPr>
            <w:pStyle w:val="TM3"/>
            <w:tabs>
              <w:tab w:val="left" w:pos="960"/>
            </w:tabs>
            <w:rPr>
              <w:rFonts w:cstheme="minorBidi"/>
              <w:noProof/>
              <w:lang w:val="fr-BI" w:eastAsia="fr-BI"/>
            </w:rPr>
          </w:pPr>
          <w:hyperlink w:anchor="_Toc168476421" w:history="1">
            <w:r w:rsidR="003D45BC" w:rsidRPr="00F62295">
              <w:rPr>
                <w:rStyle w:val="Lienhypertexte"/>
                <w:rFonts w:ascii="Segoe UI Symbol" w:hAnsi="Segoe UI Symbol"/>
                <w:b/>
                <w:noProof/>
              </w:rPr>
              <w:t>14.01</w:t>
            </w:r>
            <w:r w:rsidR="003D45BC">
              <w:rPr>
                <w:rFonts w:cstheme="minorBidi"/>
                <w:noProof/>
                <w:lang w:val="fr-BI" w:eastAsia="fr-BI"/>
              </w:rPr>
              <w:tab/>
            </w:r>
            <w:r w:rsidR="003D45BC" w:rsidRPr="00F62295">
              <w:rPr>
                <w:rStyle w:val="Lienhypertexte"/>
                <w:rFonts w:ascii="Segoe UI Symbol" w:hAnsi="Segoe UI Symbol"/>
                <w:b/>
                <w:noProof/>
              </w:rPr>
              <w:t>: REVETEMENT DES PARKINGS ET PISTES INTERIEURES EN LATERITE.</w:t>
            </w:r>
            <w:r w:rsidR="003D45BC">
              <w:rPr>
                <w:noProof/>
                <w:webHidden/>
              </w:rPr>
              <w:tab/>
            </w:r>
            <w:r w:rsidR="003D45BC">
              <w:rPr>
                <w:noProof/>
                <w:webHidden/>
              </w:rPr>
              <w:fldChar w:fldCharType="begin"/>
            </w:r>
            <w:r w:rsidR="003D45BC">
              <w:rPr>
                <w:noProof/>
                <w:webHidden/>
              </w:rPr>
              <w:instrText xml:space="preserve"> PAGEREF _Toc168476421 \h </w:instrText>
            </w:r>
            <w:r w:rsidR="003D45BC">
              <w:rPr>
                <w:noProof/>
                <w:webHidden/>
              </w:rPr>
            </w:r>
            <w:r w:rsidR="003D45BC">
              <w:rPr>
                <w:noProof/>
                <w:webHidden/>
              </w:rPr>
              <w:fldChar w:fldCharType="separate"/>
            </w:r>
            <w:r w:rsidR="005801FF">
              <w:rPr>
                <w:noProof/>
                <w:webHidden/>
              </w:rPr>
              <w:t>175</w:t>
            </w:r>
            <w:r w:rsidR="003D45BC">
              <w:rPr>
                <w:noProof/>
                <w:webHidden/>
              </w:rPr>
              <w:fldChar w:fldCharType="end"/>
            </w:r>
          </w:hyperlink>
        </w:p>
        <w:p w14:paraId="38E9F5E2" w14:textId="6633727A" w:rsidR="003D45BC" w:rsidRDefault="000803AE">
          <w:pPr>
            <w:pStyle w:val="TM2"/>
            <w:rPr>
              <w:rFonts w:asciiTheme="minorHAnsi" w:eastAsiaTheme="minorEastAsia" w:hAnsiTheme="minorHAnsi" w:cstheme="minorBidi"/>
              <w:b w:val="0"/>
              <w:noProof/>
              <w:sz w:val="22"/>
              <w:szCs w:val="22"/>
              <w:lang w:val="fr-BI" w:eastAsia="fr-BI"/>
            </w:rPr>
          </w:pPr>
          <w:hyperlink w:anchor="_Toc168476422" w:history="1">
            <w:r w:rsidR="003D45BC" w:rsidRPr="00F62295">
              <w:rPr>
                <w:rStyle w:val="Lienhypertexte"/>
                <w:rFonts w:ascii="Segoe UI Symbol" w:hAnsi="Segoe UI Symbol"/>
                <w:noProof/>
              </w:rPr>
              <w:t xml:space="preserve">A. </w:t>
            </w:r>
            <w:r w:rsidR="003D45BC">
              <w:rPr>
                <w:rFonts w:asciiTheme="minorHAnsi" w:eastAsiaTheme="minorEastAsia" w:hAnsiTheme="minorHAnsi" w:cstheme="minorBidi"/>
                <w:b w:val="0"/>
                <w:noProof/>
                <w:sz w:val="22"/>
                <w:szCs w:val="22"/>
                <w:lang w:val="fr-BI" w:eastAsia="fr-BI"/>
              </w:rPr>
              <w:tab/>
            </w:r>
            <w:r w:rsidR="003D45BC" w:rsidRPr="00F62295">
              <w:rPr>
                <w:rStyle w:val="Lienhypertexte"/>
                <w:rFonts w:ascii="Segoe UI Symbol" w:hAnsi="Segoe UI Symbol"/>
                <w:noProof/>
              </w:rPr>
              <w:t>Au m², vue en projection horizontale</w:t>
            </w:r>
            <w:r w:rsidR="003D45BC">
              <w:rPr>
                <w:noProof/>
                <w:webHidden/>
              </w:rPr>
              <w:tab/>
            </w:r>
            <w:r w:rsidR="003D45BC">
              <w:rPr>
                <w:noProof/>
                <w:webHidden/>
              </w:rPr>
              <w:fldChar w:fldCharType="begin"/>
            </w:r>
            <w:r w:rsidR="003D45BC">
              <w:rPr>
                <w:noProof/>
                <w:webHidden/>
              </w:rPr>
              <w:instrText xml:space="preserve"> PAGEREF _Toc168476422 \h </w:instrText>
            </w:r>
            <w:r w:rsidR="003D45BC">
              <w:rPr>
                <w:noProof/>
                <w:webHidden/>
              </w:rPr>
            </w:r>
            <w:r w:rsidR="003D45BC">
              <w:rPr>
                <w:noProof/>
                <w:webHidden/>
              </w:rPr>
              <w:fldChar w:fldCharType="separate"/>
            </w:r>
            <w:r w:rsidR="005801FF">
              <w:rPr>
                <w:noProof/>
                <w:webHidden/>
              </w:rPr>
              <w:t>175</w:t>
            </w:r>
            <w:r w:rsidR="003D45BC">
              <w:rPr>
                <w:noProof/>
                <w:webHidden/>
              </w:rPr>
              <w:fldChar w:fldCharType="end"/>
            </w:r>
          </w:hyperlink>
        </w:p>
        <w:p w14:paraId="028AA0BE" w14:textId="5EBBA988" w:rsidR="003D45BC" w:rsidRDefault="000803AE">
          <w:pPr>
            <w:pStyle w:val="TM3"/>
            <w:tabs>
              <w:tab w:val="left" w:pos="960"/>
            </w:tabs>
            <w:rPr>
              <w:rFonts w:cstheme="minorBidi"/>
              <w:noProof/>
              <w:lang w:val="fr-BI" w:eastAsia="fr-BI"/>
            </w:rPr>
          </w:pPr>
          <w:hyperlink w:anchor="_Toc168476423" w:history="1">
            <w:r w:rsidR="003D45BC" w:rsidRPr="00F62295">
              <w:rPr>
                <w:rStyle w:val="Lienhypertexte"/>
                <w:rFonts w:ascii="Segoe UI Symbol" w:hAnsi="Segoe UI Symbol"/>
                <w:b/>
                <w:noProof/>
              </w:rPr>
              <w:t>14.02</w:t>
            </w:r>
            <w:r w:rsidR="003D45BC">
              <w:rPr>
                <w:rFonts w:cstheme="minorBidi"/>
                <w:noProof/>
                <w:lang w:val="fr-BI" w:eastAsia="fr-BI"/>
              </w:rPr>
              <w:tab/>
            </w:r>
            <w:r w:rsidR="003D45BC" w:rsidRPr="00F62295">
              <w:rPr>
                <w:rStyle w:val="Lienhypertexte"/>
                <w:rFonts w:ascii="Segoe UI Symbol" w:hAnsi="Segoe UI Symbol"/>
                <w:b/>
                <w:noProof/>
              </w:rPr>
              <w:t>: REVETEMENT DES PARKINGS ET PISTES INTERIEURES EN PAVES.</w:t>
            </w:r>
            <w:r w:rsidR="003D45BC">
              <w:rPr>
                <w:noProof/>
                <w:webHidden/>
              </w:rPr>
              <w:tab/>
            </w:r>
            <w:r w:rsidR="003D45BC">
              <w:rPr>
                <w:noProof/>
                <w:webHidden/>
              </w:rPr>
              <w:fldChar w:fldCharType="begin"/>
            </w:r>
            <w:r w:rsidR="003D45BC">
              <w:rPr>
                <w:noProof/>
                <w:webHidden/>
              </w:rPr>
              <w:instrText xml:space="preserve"> PAGEREF _Toc168476423 \h </w:instrText>
            </w:r>
            <w:r w:rsidR="003D45BC">
              <w:rPr>
                <w:noProof/>
                <w:webHidden/>
              </w:rPr>
            </w:r>
            <w:r w:rsidR="003D45BC">
              <w:rPr>
                <w:noProof/>
                <w:webHidden/>
              </w:rPr>
              <w:fldChar w:fldCharType="separate"/>
            </w:r>
            <w:r w:rsidR="005801FF">
              <w:rPr>
                <w:noProof/>
                <w:webHidden/>
              </w:rPr>
              <w:t>179</w:t>
            </w:r>
            <w:r w:rsidR="003D45BC">
              <w:rPr>
                <w:noProof/>
                <w:webHidden/>
              </w:rPr>
              <w:fldChar w:fldCharType="end"/>
            </w:r>
          </w:hyperlink>
        </w:p>
        <w:p w14:paraId="1B4550FF" w14:textId="60639FDE" w:rsidR="003D45BC" w:rsidRDefault="000803AE">
          <w:pPr>
            <w:pStyle w:val="TM3"/>
            <w:tabs>
              <w:tab w:val="left" w:pos="960"/>
            </w:tabs>
            <w:rPr>
              <w:rFonts w:cstheme="minorBidi"/>
              <w:noProof/>
              <w:lang w:val="fr-BI" w:eastAsia="fr-BI"/>
            </w:rPr>
          </w:pPr>
          <w:hyperlink w:anchor="_Toc168476424" w:history="1">
            <w:r w:rsidR="003D45BC" w:rsidRPr="00F62295">
              <w:rPr>
                <w:rStyle w:val="Lienhypertexte"/>
                <w:rFonts w:ascii="Segoe UI Symbol" w:hAnsi="Segoe UI Symbol"/>
                <w:b/>
                <w:noProof/>
              </w:rPr>
              <w:t>14.03</w:t>
            </w:r>
            <w:r w:rsidR="003D45BC">
              <w:rPr>
                <w:rFonts w:cstheme="minorBidi"/>
                <w:noProof/>
                <w:lang w:val="fr-BI" w:eastAsia="fr-BI"/>
              </w:rPr>
              <w:tab/>
            </w:r>
            <w:r w:rsidR="003D45BC" w:rsidRPr="00F62295">
              <w:rPr>
                <w:rStyle w:val="Lienhypertexte"/>
                <w:rFonts w:ascii="Segoe UI Symbol" w:hAnsi="Segoe UI Symbol"/>
                <w:b/>
                <w:noProof/>
              </w:rPr>
              <w:t>: REVETEMENT DES CIRCULATIONS PIETONNES EN PAVES.</w:t>
            </w:r>
            <w:r w:rsidR="003D45BC">
              <w:rPr>
                <w:noProof/>
                <w:webHidden/>
              </w:rPr>
              <w:tab/>
            </w:r>
            <w:r w:rsidR="003D45BC">
              <w:rPr>
                <w:noProof/>
                <w:webHidden/>
              </w:rPr>
              <w:fldChar w:fldCharType="begin"/>
            </w:r>
            <w:r w:rsidR="003D45BC">
              <w:rPr>
                <w:noProof/>
                <w:webHidden/>
              </w:rPr>
              <w:instrText xml:space="preserve"> PAGEREF _Toc168476424 \h </w:instrText>
            </w:r>
            <w:r w:rsidR="003D45BC">
              <w:rPr>
                <w:noProof/>
                <w:webHidden/>
              </w:rPr>
            </w:r>
            <w:r w:rsidR="003D45BC">
              <w:rPr>
                <w:noProof/>
                <w:webHidden/>
              </w:rPr>
              <w:fldChar w:fldCharType="separate"/>
            </w:r>
            <w:r w:rsidR="005801FF">
              <w:rPr>
                <w:noProof/>
                <w:webHidden/>
              </w:rPr>
              <w:t>180</w:t>
            </w:r>
            <w:r w:rsidR="003D45BC">
              <w:rPr>
                <w:noProof/>
                <w:webHidden/>
              </w:rPr>
              <w:fldChar w:fldCharType="end"/>
            </w:r>
          </w:hyperlink>
        </w:p>
        <w:p w14:paraId="4D41146A" w14:textId="68F90334" w:rsidR="003D45BC" w:rsidRDefault="000803AE">
          <w:pPr>
            <w:pStyle w:val="TM3"/>
            <w:tabs>
              <w:tab w:val="left" w:pos="960"/>
            </w:tabs>
            <w:rPr>
              <w:rFonts w:cstheme="minorBidi"/>
              <w:noProof/>
              <w:lang w:val="fr-BI" w:eastAsia="fr-BI"/>
            </w:rPr>
          </w:pPr>
          <w:hyperlink w:anchor="_Toc168476425" w:history="1">
            <w:r w:rsidR="003D45BC" w:rsidRPr="00F62295">
              <w:rPr>
                <w:rStyle w:val="Lienhypertexte"/>
                <w:rFonts w:ascii="Segoe UI Symbol" w:hAnsi="Segoe UI Symbol"/>
                <w:b/>
                <w:noProof/>
              </w:rPr>
              <w:t>14.04</w:t>
            </w:r>
            <w:r w:rsidR="003D45BC">
              <w:rPr>
                <w:rFonts w:cstheme="minorBidi"/>
                <w:noProof/>
                <w:lang w:val="fr-BI" w:eastAsia="fr-BI"/>
              </w:rPr>
              <w:tab/>
            </w:r>
            <w:r w:rsidR="003D45BC" w:rsidRPr="00F62295">
              <w:rPr>
                <w:rStyle w:val="Lienhypertexte"/>
                <w:rFonts w:ascii="Segoe UI Symbol" w:hAnsi="Segoe UI Symbol"/>
                <w:noProof/>
              </w:rPr>
              <w:t xml:space="preserve">: </w:t>
            </w:r>
            <w:r w:rsidR="003D45BC" w:rsidRPr="00F62295">
              <w:rPr>
                <w:rStyle w:val="Lienhypertexte"/>
                <w:rFonts w:ascii="Segoe UI Symbol" w:hAnsi="Segoe UI Symbol"/>
                <w:b/>
                <w:noProof/>
              </w:rPr>
              <w:t>BORDURES</w:t>
            </w:r>
            <w:r w:rsidR="003D45BC">
              <w:rPr>
                <w:noProof/>
                <w:webHidden/>
              </w:rPr>
              <w:tab/>
            </w:r>
            <w:r w:rsidR="003D45BC">
              <w:rPr>
                <w:noProof/>
                <w:webHidden/>
              </w:rPr>
              <w:fldChar w:fldCharType="begin"/>
            </w:r>
            <w:r w:rsidR="003D45BC">
              <w:rPr>
                <w:noProof/>
                <w:webHidden/>
              </w:rPr>
              <w:instrText xml:space="preserve"> PAGEREF _Toc168476425 \h </w:instrText>
            </w:r>
            <w:r w:rsidR="003D45BC">
              <w:rPr>
                <w:noProof/>
                <w:webHidden/>
              </w:rPr>
            </w:r>
            <w:r w:rsidR="003D45BC">
              <w:rPr>
                <w:noProof/>
                <w:webHidden/>
              </w:rPr>
              <w:fldChar w:fldCharType="separate"/>
            </w:r>
            <w:r w:rsidR="005801FF">
              <w:rPr>
                <w:noProof/>
                <w:webHidden/>
              </w:rPr>
              <w:t>180</w:t>
            </w:r>
            <w:r w:rsidR="003D45BC">
              <w:rPr>
                <w:noProof/>
                <w:webHidden/>
              </w:rPr>
              <w:fldChar w:fldCharType="end"/>
            </w:r>
          </w:hyperlink>
        </w:p>
        <w:p w14:paraId="54B905D1" w14:textId="33FCCFE3" w:rsidR="003D45BC" w:rsidRDefault="000803AE">
          <w:pPr>
            <w:pStyle w:val="TM3"/>
            <w:tabs>
              <w:tab w:val="left" w:pos="960"/>
            </w:tabs>
            <w:rPr>
              <w:rFonts w:cstheme="minorBidi"/>
              <w:noProof/>
              <w:lang w:val="fr-BI" w:eastAsia="fr-BI"/>
            </w:rPr>
          </w:pPr>
          <w:hyperlink w:anchor="_Toc168476426" w:history="1">
            <w:r w:rsidR="003D45BC" w:rsidRPr="00F62295">
              <w:rPr>
                <w:rStyle w:val="Lienhypertexte"/>
                <w:rFonts w:ascii="Segoe UI Symbol" w:hAnsi="Segoe UI Symbol"/>
                <w:b/>
                <w:noProof/>
              </w:rPr>
              <w:t>14.05</w:t>
            </w:r>
            <w:r w:rsidR="003D45BC">
              <w:rPr>
                <w:rFonts w:cstheme="minorBidi"/>
                <w:noProof/>
                <w:lang w:val="fr-BI" w:eastAsia="fr-BI"/>
              </w:rPr>
              <w:tab/>
            </w:r>
            <w:r w:rsidR="003D45BC" w:rsidRPr="00F62295">
              <w:rPr>
                <w:rStyle w:val="Lienhypertexte"/>
                <w:rFonts w:ascii="Segoe UI Symbol" w:hAnsi="Segoe UI Symbol"/>
                <w:noProof/>
              </w:rPr>
              <w:t xml:space="preserve">: </w:t>
            </w:r>
            <w:r w:rsidR="003D45BC" w:rsidRPr="00F62295">
              <w:rPr>
                <w:rStyle w:val="Lienhypertexte"/>
                <w:rFonts w:ascii="Segoe UI Symbol" w:hAnsi="Segoe UI Symbol"/>
                <w:b/>
                <w:noProof/>
              </w:rPr>
              <w:t>MAT DE DRAPEAU</w:t>
            </w:r>
            <w:r w:rsidR="003D45BC">
              <w:rPr>
                <w:noProof/>
                <w:webHidden/>
              </w:rPr>
              <w:tab/>
            </w:r>
            <w:r w:rsidR="003D45BC">
              <w:rPr>
                <w:noProof/>
                <w:webHidden/>
              </w:rPr>
              <w:fldChar w:fldCharType="begin"/>
            </w:r>
            <w:r w:rsidR="003D45BC">
              <w:rPr>
                <w:noProof/>
                <w:webHidden/>
              </w:rPr>
              <w:instrText xml:space="preserve"> PAGEREF _Toc168476426 \h </w:instrText>
            </w:r>
            <w:r w:rsidR="003D45BC">
              <w:rPr>
                <w:noProof/>
                <w:webHidden/>
              </w:rPr>
            </w:r>
            <w:r w:rsidR="003D45BC">
              <w:rPr>
                <w:noProof/>
                <w:webHidden/>
              </w:rPr>
              <w:fldChar w:fldCharType="separate"/>
            </w:r>
            <w:r w:rsidR="005801FF">
              <w:rPr>
                <w:noProof/>
                <w:webHidden/>
              </w:rPr>
              <w:t>181</w:t>
            </w:r>
            <w:r w:rsidR="003D45BC">
              <w:rPr>
                <w:noProof/>
                <w:webHidden/>
              </w:rPr>
              <w:fldChar w:fldCharType="end"/>
            </w:r>
          </w:hyperlink>
        </w:p>
        <w:p w14:paraId="5920FE90" w14:textId="04C003D2" w:rsidR="003D45BC" w:rsidRDefault="000803AE">
          <w:pPr>
            <w:pStyle w:val="TM3"/>
            <w:tabs>
              <w:tab w:val="left" w:pos="960"/>
            </w:tabs>
            <w:rPr>
              <w:rFonts w:cstheme="minorBidi"/>
              <w:noProof/>
              <w:lang w:val="fr-BI" w:eastAsia="fr-BI"/>
            </w:rPr>
          </w:pPr>
          <w:hyperlink w:anchor="_Toc168476427" w:history="1">
            <w:r w:rsidR="003D45BC" w:rsidRPr="00F62295">
              <w:rPr>
                <w:rStyle w:val="Lienhypertexte"/>
                <w:rFonts w:ascii="Segoe UI Symbol" w:hAnsi="Segoe UI Symbol"/>
                <w:b/>
                <w:noProof/>
              </w:rPr>
              <w:t>14.06</w:t>
            </w:r>
            <w:r w:rsidR="003D45BC">
              <w:rPr>
                <w:rFonts w:cstheme="minorBidi"/>
                <w:noProof/>
                <w:lang w:val="fr-BI" w:eastAsia="fr-BI"/>
              </w:rPr>
              <w:tab/>
            </w:r>
            <w:r w:rsidR="003D45BC" w:rsidRPr="00F62295">
              <w:rPr>
                <w:rStyle w:val="Lienhypertexte"/>
                <w:rFonts w:ascii="Segoe UI Symbol" w:hAnsi="Segoe UI Symbol"/>
                <w:b/>
                <w:noProof/>
              </w:rPr>
              <w:t>ROBINET D’INCENDIE ARME PHDE.</w:t>
            </w:r>
            <w:r w:rsidR="003D45BC">
              <w:rPr>
                <w:noProof/>
                <w:webHidden/>
              </w:rPr>
              <w:tab/>
            </w:r>
            <w:r w:rsidR="003D45BC">
              <w:rPr>
                <w:noProof/>
                <w:webHidden/>
              </w:rPr>
              <w:fldChar w:fldCharType="begin"/>
            </w:r>
            <w:r w:rsidR="003D45BC">
              <w:rPr>
                <w:noProof/>
                <w:webHidden/>
              </w:rPr>
              <w:instrText xml:space="preserve"> PAGEREF _Toc168476427 \h </w:instrText>
            </w:r>
            <w:r w:rsidR="003D45BC">
              <w:rPr>
                <w:noProof/>
                <w:webHidden/>
              </w:rPr>
            </w:r>
            <w:r w:rsidR="003D45BC">
              <w:rPr>
                <w:noProof/>
                <w:webHidden/>
              </w:rPr>
              <w:fldChar w:fldCharType="separate"/>
            </w:r>
            <w:r w:rsidR="005801FF">
              <w:rPr>
                <w:noProof/>
                <w:webHidden/>
              </w:rPr>
              <w:t>181</w:t>
            </w:r>
            <w:r w:rsidR="003D45BC">
              <w:rPr>
                <w:noProof/>
                <w:webHidden/>
              </w:rPr>
              <w:fldChar w:fldCharType="end"/>
            </w:r>
          </w:hyperlink>
        </w:p>
        <w:p w14:paraId="61D2B9C5" w14:textId="555F4649" w:rsidR="003D45BC" w:rsidRDefault="000803AE">
          <w:pPr>
            <w:pStyle w:val="TM3"/>
            <w:tabs>
              <w:tab w:val="left" w:pos="960"/>
            </w:tabs>
            <w:rPr>
              <w:rFonts w:cstheme="minorBidi"/>
              <w:noProof/>
              <w:lang w:val="fr-BI" w:eastAsia="fr-BI"/>
            </w:rPr>
          </w:pPr>
          <w:hyperlink w:anchor="_Toc168476428" w:history="1">
            <w:r w:rsidR="003D45BC" w:rsidRPr="00F62295">
              <w:rPr>
                <w:rStyle w:val="Lienhypertexte"/>
                <w:rFonts w:ascii="Segoe UI Symbol" w:hAnsi="Segoe UI Symbol"/>
                <w:b/>
                <w:noProof/>
              </w:rPr>
              <w:t>14.07</w:t>
            </w:r>
            <w:r w:rsidR="003D45BC">
              <w:rPr>
                <w:rFonts w:cstheme="minorBidi"/>
                <w:noProof/>
                <w:lang w:val="fr-BI" w:eastAsia="fr-BI"/>
              </w:rPr>
              <w:tab/>
            </w:r>
            <w:r w:rsidR="003D45BC" w:rsidRPr="00F62295">
              <w:rPr>
                <w:rStyle w:val="Lienhypertexte"/>
                <w:rFonts w:ascii="Segoe UI Symbol" w:hAnsi="Segoe UI Symbol"/>
                <w:b/>
                <w:noProof/>
              </w:rPr>
              <w:t>: EQUIPEMENT ANTI-INCENDIE : EXTINCTEURS MOBILES</w:t>
            </w:r>
            <w:r w:rsidR="003D45BC">
              <w:rPr>
                <w:noProof/>
                <w:webHidden/>
              </w:rPr>
              <w:tab/>
            </w:r>
            <w:r w:rsidR="003D45BC">
              <w:rPr>
                <w:noProof/>
                <w:webHidden/>
              </w:rPr>
              <w:fldChar w:fldCharType="begin"/>
            </w:r>
            <w:r w:rsidR="003D45BC">
              <w:rPr>
                <w:noProof/>
                <w:webHidden/>
              </w:rPr>
              <w:instrText xml:space="preserve"> PAGEREF _Toc168476428 \h </w:instrText>
            </w:r>
            <w:r w:rsidR="003D45BC">
              <w:rPr>
                <w:noProof/>
                <w:webHidden/>
              </w:rPr>
            </w:r>
            <w:r w:rsidR="003D45BC">
              <w:rPr>
                <w:noProof/>
                <w:webHidden/>
              </w:rPr>
              <w:fldChar w:fldCharType="separate"/>
            </w:r>
            <w:r w:rsidR="005801FF">
              <w:rPr>
                <w:noProof/>
                <w:webHidden/>
              </w:rPr>
              <w:t>182</w:t>
            </w:r>
            <w:r w:rsidR="003D45BC">
              <w:rPr>
                <w:noProof/>
                <w:webHidden/>
              </w:rPr>
              <w:fldChar w:fldCharType="end"/>
            </w:r>
          </w:hyperlink>
        </w:p>
        <w:p w14:paraId="6C2DA423" w14:textId="431844CC" w:rsidR="003D45BC" w:rsidRDefault="000803AE">
          <w:pPr>
            <w:pStyle w:val="TM3"/>
            <w:tabs>
              <w:tab w:val="left" w:pos="960"/>
            </w:tabs>
            <w:rPr>
              <w:rFonts w:cstheme="minorBidi"/>
              <w:noProof/>
              <w:lang w:val="fr-BI" w:eastAsia="fr-BI"/>
            </w:rPr>
          </w:pPr>
          <w:hyperlink w:anchor="_Toc168476429" w:history="1">
            <w:r w:rsidR="003D45BC" w:rsidRPr="00F62295">
              <w:rPr>
                <w:rStyle w:val="Lienhypertexte"/>
                <w:rFonts w:ascii="Segoe UI Symbol" w:hAnsi="Segoe UI Symbol"/>
                <w:b/>
                <w:noProof/>
              </w:rPr>
              <w:t>14.07.1</w:t>
            </w:r>
            <w:r w:rsidR="003D45BC">
              <w:rPr>
                <w:rFonts w:cstheme="minorBidi"/>
                <w:noProof/>
                <w:lang w:val="fr-BI" w:eastAsia="fr-BI"/>
              </w:rPr>
              <w:tab/>
            </w:r>
            <w:r w:rsidR="003D45BC" w:rsidRPr="00F62295">
              <w:rPr>
                <w:rStyle w:val="Lienhypertexte"/>
                <w:rFonts w:ascii="Segoe UI Symbol" w:hAnsi="Segoe UI Symbol"/>
                <w:b/>
                <w:noProof/>
              </w:rPr>
              <w:t>: BORNE FONTAINE</w:t>
            </w:r>
            <w:r w:rsidR="003D45BC">
              <w:rPr>
                <w:noProof/>
                <w:webHidden/>
              </w:rPr>
              <w:tab/>
            </w:r>
            <w:r w:rsidR="003D45BC">
              <w:rPr>
                <w:noProof/>
                <w:webHidden/>
              </w:rPr>
              <w:fldChar w:fldCharType="begin"/>
            </w:r>
            <w:r w:rsidR="003D45BC">
              <w:rPr>
                <w:noProof/>
                <w:webHidden/>
              </w:rPr>
              <w:instrText xml:space="preserve"> PAGEREF _Toc168476429 \h </w:instrText>
            </w:r>
            <w:r w:rsidR="003D45BC">
              <w:rPr>
                <w:noProof/>
                <w:webHidden/>
              </w:rPr>
            </w:r>
            <w:r w:rsidR="003D45BC">
              <w:rPr>
                <w:noProof/>
                <w:webHidden/>
              </w:rPr>
              <w:fldChar w:fldCharType="separate"/>
            </w:r>
            <w:r w:rsidR="005801FF">
              <w:rPr>
                <w:noProof/>
                <w:webHidden/>
              </w:rPr>
              <w:t>182</w:t>
            </w:r>
            <w:r w:rsidR="003D45BC">
              <w:rPr>
                <w:noProof/>
                <w:webHidden/>
              </w:rPr>
              <w:fldChar w:fldCharType="end"/>
            </w:r>
          </w:hyperlink>
        </w:p>
        <w:p w14:paraId="2DFED04C" w14:textId="15141DA1" w:rsidR="003D45BC" w:rsidRDefault="000803AE">
          <w:pPr>
            <w:pStyle w:val="TM3"/>
            <w:tabs>
              <w:tab w:val="left" w:pos="960"/>
            </w:tabs>
            <w:rPr>
              <w:rFonts w:cstheme="minorBidi"/>
              <w:noProof/>
              <w:lang w:val="fr-BI" w:eastAsia="fr-BI"/>
            </w:rPr>
          </w:pPr>
          <w:hyperlink w:anchor="_Toc168476430" w:history="1">
            <w:r w:rsidR="003D45BC" w:rsidRPr="00F62295">
              <w:rPr>
                <w:rStyle w:val="Lienhypertexte"/>
                <w:rFonts w:ascii="Segoe UI Symbol" w:hAnsi="Segoe UI Symbol"/>
                <w:b/>
                <w:noProof/>
              </w:rPr>
              <w:t>14.07.2</w:t>
            </w:r>
            <w:r w:rsidR="003D45BC">
              <w:rPr>
                <w:rFonts w:cstheme="minorBidi"/>
                <w:noProof/>
                <w:lang w:val="fr-BI" w:eastAsia="fr-BI"/>
              </w:rPr>
              <w:tab/>
            </w:r>
            <w:r w:rsidR="003D45BC" w:rsidRPr="00F62295">
              <w:rPr>
                <w:rStyle w:val="Lienhypertexte"/>
                <w:rFonts w:ascii="Segoe UI Symbol" w:hAnsi="Segoe UI Symbol"/>
                <w:b/>
                <w:noProof/>
              </w:rPr>
              <w:t>: EXTINCTEURS PORTATIFS</w:t>
            </w:r>
            <w:r w:rsidR="003D45BC">
              <w:rPr>
                <w:noProof/>
                <w:webHidden/>
              </w:rPr>
              <w:tab/>
            </w:r>
            <w:r w:rsidR="003D45BC">
              <w:rPr>
                <w:noProof/>
                <w:webHidden/>
              </w:rPr>
              <w:fldChar w:fldCharType="begin"/>
            </w:r>
            <w:r w:rsidR="003D45BC">
              <w:rPr>
                <w:noProof/>
                <w:webHidden/>
              </w:rPr>
              <w:instrText xml:space="preserve"> PAGEREF _Toc168476430 \h </w:instrText>
            </w:r>
            <w:r w:rsidR="003D45BC">
              <w:rPr>
                <w:noProof/>
                <w:webHidden/>
              </w:rPr>
            </w:r>
            <w:r w:rsidR="003D45BC">
              <w:rPr>
                <w:noProof/>
                <w:webHidden/>
              </w:rPr>
              <w:fldChar w:fldCharType="separate"/>
            </w:r>
            <w:r w:rsidR="005801FF">
              <w:rPr>
                <w:noProof/>
                <w:webHidden/>
              </w:rPr>
              <w:t>182</w:t>
            </w:r>
            <w:r w:rsidR="003D45BC">
              <w:rPr>
                <w:noProof/>
                <w:webHidden/>
              </w:rPr>
              <w:fldChar w:fldCharType="end"/>
            </w:r>
          </w:hyperlink>
        </w:p>
        <w:p w14:paraId="2389B792" w14:textId="3FC162F5" w:rsidR="003D45BC" w:rsidRDefault="000803AE">
          <w:pPr>
            <w:pStyle w:val="TM1"/>
            <w:rPr>
              <w:rFonts w:asciiTheme="minorHAnsi" w:eastAsiaTheme="minorEastAsia" w:hAnsiTheme="minorHAnsi" w:cstheme="minorBidi"/>
              <w:b w:val="0"/>
              <w:lang w:val="fr-BI" w:eastAsia="fr-BI"/>
            </w:rPr>
          </w:pPr>
          <w:hyperlink w:anchor="_Toc168476431" w:history="1">
            <w:r w:rsidR="003D45BC" w:rsidRPr="00F62295">
              <w:rPr>
                <w:rStyle w:val="Lienhypertexte"/>
              </w:rPr>
              <w:t>C.M : A la pièce fournie et posée, y compris tous les accessoires de fixation et toutes sujétions.</w:t>
            </w:r>
            <w:r w:rsidR="003D45BC">
              <w:rPr>
                <w:webHidden/>
              </w:rPr>
              <w:tab/>
            </w:r>
            <w:r w:rsidR="003D45BC">
              <w:rPr>
                <w:webHidden/>
              </w:rPr>
              <w:fldChar w:fldCharType="begin"/>
            </w:r>
            <w:r w:rsidR="003D45BC">
              <w:rPr>
                <w:webHidden/>
              </w:rPr>
              <w:instrText xml:space="preserve"> PAGEREF _Toc168476431 \h </w:instrText>
            </w:r>
            <w:r w:rsidR="003D45BC">
              <w:rPr>
                <w:webHidden/>
              </w:rPr>
            </w:r>
            <w:r w:rsidR="003D45BC">
              <w:rPr>
                <w:webHidden/>
              </w:rPr>
              <w:fldChar w:fldCharType="separate"/>
            </w:r>
            <w:r w:rsidR="005801FF">
              <w:rPr>
                <w:webHidden/>
              </w:rPr>
              <w:t>182</w:t>
            </w:r>
            <w:r w:rsidR="003D45BC">
              <w:rPr>
                <w:webHidden/>
              </w:rPr>
              <w:fldChar w:fldCharType="end"/>
            </w:r>
          </w:hyperlink>
        </w:p>
        <w:p w14:paraId="75542C36" w14:textId="78FE370E" w:rsidR="003D45BC" w:rsidRDefault="000803AE">
          <w:pPr>
            <w:pStyle w:val="TM1"/>
            <w:rPr>
              <w:rFonts w:asciiTheme="minorHAnsi" w:eastAsiaTheme="minorEastAsia" w:hAnsiTheme="minorHAnsi" w:cstheme="minorBidi"/>
              <w:b w:val="0"/>
              <w:lang w:val="fr-BI" w:eastAsia="fr-BI"/>
            </w:rPr>
          </w:pPr>
          <w:hyperlink w:anchor="_Toc168476432" w:history="1">
            <w:r w:rsidR="003D45BC" w:rsidRPr="00F62295">
              <w:rPr>
                <w:rStyle w:val="Lienhypertexte"/>
              </w:rPr>
              <w:t>S.T :   Les extincteurs sont de deux catégories :</w:t>
            </w:r>
            <w:r w:rsidR="003D45BC">
              <w:rPr>
                <w:webHidden/>
              </w:rPr>
              <w:tab/>
            </w:r>
            <w:r w:rsidR="003D45BC">
              <w:rPr>
                <w:webHidden/>
              </w:rPr>
              <w:fldChar w:fldCharType="begin"/>
            </w:r>
            <w:r w:rsidR="003D45BC">
              <w:rPr>
                <w:webHidden/>
              </w:rPr>
              <w:instrText xml:space="preserve"> PAGEREF _Toc168476432 \h </w:instrText>
            </w:r>
            <w:r w:rsidR="003D45BC">
              <w:rPr>
                <w:webHidden/>
              </w:rPr>
            </w:r>
            <w:r w:rsidR="003D45BC">
              <w:rPr>
                <w:webHidden/>
              </w:rPr>
              <w:fldChar w:fldCharType="separate"/>
            </w:r>
            <w:r w:rsidR="005801FF">
              <w:rPr>
                <w:webHidden/>
              </w:rPr>
              <w:t>182</w:t>
            </w:r>
            <w:r w:rsidR="003D45BC">
              <w:rPr>
                <w:webHidden/>
              </w:rPr>
              <w:fldChar w:fldCharType="end"/>
            </w:r>
          </w:hyperlink>
        </w:p>
        <w:p w14:paraId="3930FB18" w14:textId="4B92FD0F" w:rsidR="003D45BC" w:rsidRDefault="000803AE">
          <w:pPr>
            <w:pStyle w:val="TM1"/>
            <w:rPr>
              <w:rFonts w:asciiTheme="minorHAnsi" w:eastAsiaTheme="minorEastAsia" w:hAnsiTheme="minorHAnsi" w:cstheme="minorBidi"/>
              <w:b w:val="0"/>
              <w:lang w:val="fr-BI" w:eastAsia="fr-BI"/>
            </w:rPr>
          </w:pPr>
          <w:hyperlink w:anchor="_Toc168476433" w:history="1">
            <w:r w:rsidR="003D45BC" w:rsidRPr="00F62295">
              <w:rPr>
                <w:rStyle w:val="Lienhypertexte"/>
                <w:rFonts w:ascii="Times New Roman" w:eastAsia="Times New Roman" w:hAnsi="Times New Roman" w:cs="Times New Roman"/>
              </w:rPr>
              <w:t>-</w:t>
            </w:r>
            <w:r w:rsidR="003D45BC">
              <w:rPr>
                <w:rFonts w:asciiTheme="minorHAnsi" w:eastAsiaTheme="minorEastAsia" w:hAnsiTheme="minorHAnsi" w:cstheme="minorBidi"/>
                <w:b w:val="0"/>
                <w:lang w:val="fr-BI" w:eastAsia="fr-BI"/>
              </w:rPr>
              <w:tab/>
            </w:r>
            <w:r w:rsidR="003D45BC" w:rsidRPr="00F62295">
              <w:rPr>
                <w:rStyle w:val="Lienhypertexte"/>
              </w:rPr>
              <w:t>Extincteur mobile à poudre ABC : bouteille en acier avec  poudres polyvalentes pour les classes de feu A (solides), B (liquides ou solides liquéfiables) et C (gaz), capacité comme indiqué ci-dessous ;</w:t>
            </w:r>
            <w:r w:rsidR="003D45BC">
              <w:rPr>
                <w:webHidden/>
              </w:rPr>
              <w:tab/>
            </w:r>
            <w:r w:rsidR="003D45BC">
              <w:rPr>
                <w:webHidden/>
              </w:rPr>
              <w:fldChar w:fldCharType="begin"/>
            </w:r>
            <w:r w:rsidR="003D45BC">
              <w:rPr>
                <w:webHidden/>
              </w:rPr>
              <w:instrText xml:space="preserve"> PAGEREF _Toc168476433 \h </w:instrText>
            </w:r>
            <w:r w:rsidR="003D45BC">
              <w:rPr>
                <w:webHidden/>
              </w:rPr>
            </w:r>
            <w:r w:rsidR="003D45BC">
              <w:rPr>
                <w:webHidden/>
              </w:rPr>
              <w:fldChar w:fldCharType="separate"/>
            </w:r>
            <w:r w:rsidR="005801FF">
              <w:rPr>
                <w:webHidden/>
              </w:rPr>
              <w:t>182</w:t>
            </w:r>
            <w:r w:rsidR="003D45BC">
              <w:rPr>
                <w:webHidden/>
              </w:rPr>
              <w:fldChar w:fldCharType="end"/>
            </w:r>
          </w:hyperlink>
        </w:p>
        <w:p w14:paraId="271D9BB7" w14:textId="610314B8" w:rsidR="003D45BC" w:rsidRDefault="000803AE">
          <w:pPr>
            <w:pStyle w:val="TM1"/>
            <w:rPr>
              <w:rFonts w:asciiTheme="minorHAnsi" w:eastAsiaTheme="minorEastAsia" w:hAnsiTheme="minorHAnsi" w:cstheme="minorBidi"/>
              <w:b w:val="0"/>
              <w:lang w:val="fr-BI" w:eastAsia="fr-BI"/>
            </w:rPr>
          </w:pPr>
          <w:hyperlink w:anchor="_Toc168476434" w:history="1">
            <w:r w:rsidR="003D45BC" w:rsidRPr="00F62295">
              <w:rPr>
                <w:rStyle w:val="Lienhypertexte"/>
                <w:rFonts w:ascii="Times New Roman" w:eastAsia="Times New Roman" w:hAnsi="Times New Roman" w:cs="Times New Roman"/>
              </w:rPr>
              <w:t>-</w:t>
            </w:r>
            <w:r w:rsidR="003D45BC">
              <w:rPr>
                <w:rFonts w:asciiTheme="minorHAnsi" w:eastAsiaTheme="minorEastAsia" w:hAnsiTheme="minorHAnsi" w:cstheme="minorBidi"/>
                <w:b w:val="0"/>
                <w:lang w:val="fr-BI" w:eastAsia="fr-BI"/>
              </w:rPr>
              <w:tab/>
            </w:r>
            <w:r w:rsidR="003D45BC" w:rsidRPr="00F62295">
              <w:rPr>
                <w:rStyle w:val="Lienhypertexte"/>
              </w:rPr>
              <w:t>Extincteur mobile au dioxyde de carbone (CO2): bouteille en acier avec  CO2</w:t>
            </w:r>
            <w:r w:rsidR="003D45BC" w:rsidRPr="00F62295">
              <w:rPr>
                <w:rStyle w:val="Lienhypertexte"/>
                <w:vertAlign w:val="subscript"/>
              </w:rPr>
              <w:t>,</w:t>
            </w:r>
            <w:r w:rsidR="003D45BC" w:rsidRPr="00F62295">
              <w:rPr>
                <w:rStyle w:val="Lienhypertexte"/>
              </w:rPr>
              <w:t xml:space="preserve"> pour les feux d’origine électrique ; capacité comme indiqué ci-dessous ;</w:t>
            </w:r>
            <w:r w:rsidR="003D45BC">
              <w:rPr>
                <w:webHidden/>
              </w:rPr>
              <w:tab/>
            </w:r>
            <w:r w:rsidR="003D45BC">
              <w:rPr>
                <w:webHidden/>
              </w:rPr>
              <w:fldChar w:fldCharType="begin"/>
            </w:r>
            <w:r w:rsidR="003D45BC">
              <w:rPr>
                <w:webHidden/>
              </w:rPr>
              <w:instrText xml:space="preserve"> PAGEREF _Toc168476434 \h </w:instrText>
            </w:r>
            <w:r w:rsidR="003D45BC">
              <w:rPr>
                <w:webHidden/>
              </w:rPr>
            </w:r>
            <w:r w:rsidR="003D45BC">
              <w:rPr>
                <w:webHidden/>
              </w:rPr>
              <w:fldChar w:fldCharType="separate"/>
            </w:r>
            <w:r w:rsidR="005801FF">
              <w:rPr>
                <w:webHidden/>
              </w:rPr>
              <w:t>182</w:t>
            </w:r>
            <w:r w:rsidR="003D45BC">
              <w:rPr>
                <w:webHidden/>
              </w:rPr>
              <w:fldChar w:fldCharType="end"/>
            </w:r>
          </w:hyperlink>
        </w:p>
        <w:p w14:paraId="35EB86B6" w14:textId="4E3EC2BD" w:rsidR="003D45BC" w:rsidRDefault="000803AE">
          <w:pPr>
            <w:pStyle w:val="TM1"/>
            <w:rPr>
              <w:rFonts w:asciiTheme="minorHAnsi" w:eastAsiaTheme="minorEastAsia" w:hAnsiTheme="minorHAnsi" w:cstheme="minorBidi"/>
              <w:b w:val="0"/>
              <w:lang w:val="fr-BI" w:eastAsia="fr-BI"/>
            </w:rPr>
          </w:pPr>
          <w:hyperlink w:anchor="_Toc168476435" w:history="1">
            <w:r w:rsidR="003D45BC" w:rsidRPr="00F62295">
              <w:rPr>
                <w:rStyle w:val="Lienhypertexte"/>
              </w:rPr>
              <w:t>Les bouteilles sont munies de leurs accessoires (tuyau avec gâchette et manomètre, support mural et étiquette de mise en service).</w:t>
            </w:r>
            <w:r w:rsidR="003D45BC">
              <w:rPr>
                <w:webHidden/>
              </w:rPr>
              <w:tab/>
            </w:r>
            <w:r w:rsidR="003D45BC">
              <w:rPr>
                <w:webHidden/>
              </w:rPr>
              <w:fldChar w:fldCharType="begin"/>
            </w:r>
            <w:r w:rsidR="003D45BC">
              <w:rPr>
                <w:webHidden/>
              </w:rPr>
              <w:instrText xml:space="preserve"> PAGEREF _Toc168476435 \h </w:instrText>
            </w:r>
            <w:r w:rsidR="003D45BC">
              <w:rPr>
                <w:webHidden/>
              </w:rPr>
            </w:r>
            <w:r w:rsidR="003D45BC">
              <w:rPr>
                <w:webHidden/>
              </w:rPr>
              <w:fldChar w:fldCharType="separate"/>
            </w:r>
            <w:r w:rsidR="005801FF">
              <w:rPr>
                <w:webHidden/>
              </w:rPr>
              <w:t>183</w:t>
            </w:r>
            <w:r w:rsidR="003D45BC">
              <w:rPr>
                <w:webHidden/>
              </w:rPr>
              <w:fldChar w:fldCharType="end"/>
            </w:r>
          </w:hyperlink>
        </w:p>
        <w:p w14:paraId="279BB5AE" w14:textId="58C1BC14" w:rsidR="003D45BC" w:rsidRDefault="000803AE">
          <w:pPr>
            <w:pStyle w:val="TM1"/>
            <w:rPr>
              <w:rFonts w:asciiTheme="minorHAnsi" w:eastAsiaTheme="minorEastAsia" w:hAnsiTheme="minorHAnsi" w:cstheme="minorBidi"/>
              <w:b w:val="0"/>
              <w:lang w:val="fr-BI" w:eastAsia="fr-BI"/>
            </w:rPr>
          </w:pPr>
          <w:hyperlink w:anchor="_Toc168476436" w:history="1">
            <w:r w:rsidR="003D45BC" w:rsidRPr="00F62295">
              <w:rPr>
                <w:rStyle w:val="Lienhypertexte"/>
              </w:rPr>
              <w:t>Par la bouteille de 25kg, le tuyau avec gâchette a une longueur de  minimum 3,00m.</w:t>
            </w:r>
            <w:r w:rsidR="003D45BC">
              <w:rPr>
                <w:webHidden/>
              </w:rPr>
              <w:tab/>
            </w:r>
            <w:r w:rsidR="003D45BC">
              <w:rPr>
                <w:webHidden/>
              </w:rPr>
              <w:fldChar w:fldCharType="begin"/>
            </w:r>
            <w:r w:rsidR="003D45BC">
              <w:rPr>
                <w:webHidden/>
              </w:rPr>
              <w:instrText xml:space="preserve"> PAGEREF _Toc168476436 \h </w:instrText>
            </w:r>
            <w:r w:rsidR="003D45BC">
              <w:rPr>
                <w:webHidden/>
              </w:rPr>
            </w:r>
            <w:r w:rsidR="003D45BC">
              <w:rPr>
                <w:webHidden/>
              </w:rPr>
              <w:fldChar w:fldCharType="separate"/>
            </w:r>
            <w:r w:rsidR="005801FF">
              <w:rPr>
                <w:webHidden/>
              </w:rPr>
              <w:t>183</w:t>
            </w:r>
            <w:r w:rsidR="003D45BC">
              <w:rPr>
                <w:webHidden/>
              </w:rPr>
              <w:fldChar w:fldCharType="end"/>
            </w:r>
          </w:hyperlink>
        </w:p>
        <w:p w14:paraId="1B95AB94" w14:textId="1B5928EE" w:rsidR="003D45BC" w:rsidRDefault="000803AE">
          <w:pPr>
            <w:pStyle w:val="TM1"/>
            <w:rPr>
              <w:rFonts w:asciiTheme="minorHAnsi" w:eastAsiaTheme="minorEastAsia" w:hAnsiTheme="minorHAnsi" w:cstheme="minorBidi"/>
              <w:b w:val="0"/>
              <w:lang w:val="fr-BI" w:eastAsia="fr-BI"/>
            </w:rPr>
          </w:pPr>
          <w:hyperlink w:anchor="_Toc168476437" w:history="1">
            <w:r w:rsidR="003D45BC" w:rsidRPr="00F62295">
              <w:rPr>
                <w:rStyle w:val="Lienhypertexte"/>
              </w:rPr>
              <w:t>Les extincteurs sont posés à des endroits visibles et facilement accessibles. Ils sont fixés sur leurs supports, eux- mêmes solidement fixés sur le mur, à 1,70 m du sol. Les bouteilles sur pneus sont posées à des endroits visibles et disposés judicieusement pour permettre une intervention aisée.</w:t>
            </w:r>
            <w:r w:rsidR="003D45BC">
              <w:rPr>
                <w:webHidden/>
              </w:rPr>
              <w:tab/>
            </w:r>
            <w:r w:rsidR="003D45BC">
              <w:rPr>
                <w:webHidden/>
              </w:rPr>
              <w:fldChar w:fldCharType="begin"/>
            </w:r>
            <w:r w:rsidR="003D45BC">
              <w:rPr>
                <w:webHidden/>
              </w:rPr>
              <w:instrText xml:space="preserve"> PAGEREF _Toc168476437 \h </w:instrText>
            </w:r>
            <w:r w:rsidR="003D45BC">
              <w:rPr>
                <w:webHidden/>
              </w:rPr>
            </w:r>
            <w:r w:rsidR="003D45BC">
              <w:rPr>
                <w:webHidden/>
              </w:rPr>
              <w:fldChar w:fldCharType="separate"/>
            </w:r>
            <w:r w:rsidR="005801FF">
              <w:rPr>
                <w:webHidden/>
              </w:rPr>
              <w:t>183</w:t>
            </w:r>
            <w:r w:rsidR="003D45BC">
              <w:rPr>
                <w:webHidden/>
              </w:rPr>
              <w:fldChar w:fldCharType="end"/>
            </w:r>
          </w:hyperlink>
        </w:p>
        <w:p w14:paraId="57E41EA9" w14:textId="4683E7E2" w:rsidR="003D45BC" w:rsidRDefault="000803AE">
          <w:pPr>
            <w:pStyle w:val="TM1"/>
            <w:rPr>
              <w:rFonts w:asciiTheme="minorHAnsi" w:eastAsiaTheme="minorEastAsia" w:hAnsiTheme="minorHAnsi" w:cstheme="minorBidi"/>
              <w:b w:val="0"/>
              <w:lang w:val="fr-BI" w:eastAsia="fr-BI"/>
            </w:rPr>
          </w:pPr>
          <w:hyperlink w:anchor="_Toc168476438" w:history="1">
            <w:r w:rsidR="003D45BC" w:rsidRPr="00F62295">
              <w:rPr>
                <w:rStyle w:val="Lienhypertexte"/>
              </w:rPr>
              <w:t>Quantités à fournir et installer :</w:t>
            </w:r>
            <w:r w:rsidR="003D45BC">
              <w:rPr>
                <w:webHidden/>
              </w:rPr>
              <w:tab/>
            </w:r>
            <w:r w:rsidR="003D45BC">
              <w:rPr>
                <w:webHidden/>
              </w:rPr>
              <w:fldChar w:fldCharType="begin"/>
            </w:r>
            <w:r w:rsidR="003D45BC">
              <w:rPr>
                <w:webHidden/>
              </w:rPr>
              <w:instrText xml:space="preserve"> PAGEREF _Toc168476438 \h </w:instrText>
            </w:r>
            <w:r w:rsidR="003D45BC">
              <w:rPr>
                <w:webHidden/>
              </w:rPr>
            </w:r>
            <w:r w:rsidR="003D45BC">
              <w:rPr>
                <w:webHidden/>
              </w:rPr>
              <w:fldChar w:fldCharType="separate"/>
            </w:r>
            <w:r w:rsidR="005801FF">
              <w:rPr>
                <w:webHidden/>
              </w:rPr>
              <w:t>183</w:t>
            </w:r>
            <w:r w:rsidR="003D45BC">
              <w:rPr>
                <w:webHidden/>
              </w:rPr>
              <w:fldChar w:fldCharType="end"/>
            </w:r>
          </w:hyperlink>
        </w:p>
        <w:p w14:paraId="657927B0" w14:textId="4D63B67F" w:rsidR="003D45BC" w:rsidRDefault="000803AE">
          <w:pPr>
            <w:pStyle w:val="TM1"/>
            <w:rPr>
              <w:rFonts w:asciiTheme="minorHAnsi" w:eastAsiaTheme="minorEastAsia" w:hAnsiTheme="minorHAnsi" w:cstheme="minorBidi"/>
              <w:b w:val="0"/>
              <w:lang w:val="fr-BI" w:eastAsia="fr-BI"/>
            </w:rPr>
          </w:pPr>
          <w:hyperlink w:anchor="_Toc168476439" w:history="1">
            <w:r w:rsidR="003D45BC" w:rsidRPr="00F62295">
              <w:rPr>
                <w:rStyle w:val="Lienhypertexte"/>
                <w:rFonts w:ascii="Symbol" w:hAnsi="Symbol"/>
              </w:rPr>
              <w:t></w:t>
            </w:r>
            <w:r w:rsidR="003D45BC">
              <w:rPr>
                <w:rFonts w:asciiTheme="minorHAnsi" w:eastAsiaTheme="minorEastAsia" w:hAnsiTheme="minorHAnsi" w:cstheme="minorBidi"/>
                <w:b w:val="0"/>
                <w:lang w:val="fr-BI" w:eastAsia="fr-BI"/>
              </w:rPr>
              <w:tab/>
            </w:r>
            <w:r w:rsidR="003D45BC" w:rsidRPr="00F62295">
              <w:rPr>
                <w:rStyle w:val="Lienhypertexte"/>
              </w:rPr>
              <w:t>Bouteilles à poudre ABC de 25 kg montées sur pneus : 4 pièces dont 3 pièces pour le nouveau bâtiment principal et 1 pièce  pour le local de l’Etage ;</w:t>
            </w:r>
            <w:r w:rsidR="003D45BC">
              <w:rPr>
                <w:webHidden/>
              </w:rPr>
              <w:tab/>
            </w:r>
            <w:r w:rsidR="003D45BC">
              <w:rPr>
                <w:webHidden/>
              </w:rPr>
              <w:fldChar w:fldCharType="begin"/>
            </w:r>
            <w:r w:rsidR="003D45BC">
              <w:rPr>
                <w:webHidden/>
              </w:rPr>
              <w:instrText xml:space="preserve"> PAGEREF _Toc168476439 \h </w:instrText>
            </w:r>
            <w:r w:rsidR="003D45BC">
              <w:rPr>
                <w:webHidden/>
              </w:rPr>
            </w:r>
            <w:r w:rsidR="003D45BC">
              <w:rPr>
                <w:webHidden/>
              </w:rPr>
              <w:fldChar w:fldCharType="separate"/>
            </w:r>
            <w:r w:rsidR="005801FF">
              <w:rPr>
                <w:webHidden/>
              </w:rPr>
              <w:t>183</w:t>
            </w:r>
            <w:r w:rsidR="003D45BC">
              <w:rPr>
                <w:webHidden/>
              </w:rPr>
              <w:fldChar w:fldCharType="end"/>
            </w:r>
          </w:hyperlink>
        </w:p>
        <w:p w14:paraId="73F47329" w14:textId="055D0779" w:rsidR="003D45BC" w:rsidRDefault="000803AE">
          <w:pPr>
            <w:pStyle w:val="TM1"/>
            <w:rPr>
              <w:rFonts w:asciiTheme="minorHAnsi" w:eastAsiaTheme="minorEastAsia" w:hAnsiTheme="minorHAnsi" w:cstheme="minorBidi"/>
              <w:b w:val="0"/>
              <w:lang w:val="fr-BI" w:eastAsia="fr-BI"/>
            </w:rPr>
          </w:pPr>
          <w:hyperlink w:anchor="_Toc168476440" w:history="1">
            <w:r w:rsidR="003D45BC" w:rsidRPr="00F62295">
              <w:rPr>
                <w:rStyle w:val="Lienhypertexte"/>
                <w:rFonts w:ascii="Symbol" w:hAnsi="Symbol"/>
              </w:rPr>
              <w:t></w:t>
            </w:r>
            <w:r w:rsidR="003D45BC">
              <w:rPr>
                <w:rFonts w:asciiTheme="minorHAnsi" w:eastAsiaTheme="minorEastAsia" w:hAnsiTheme="minorHAnsi" w:cstheme="minorBidi"/>
                <w:b w:val="0"/>
                <w:lang w:val="fr-BI" w:eastAsia="fr-BI"/>
              </w:rPr>
              <w:tab/>
            </w:r>
            <w:r w:rsidR="003D45BC" w:rsidRPr="00F62295">
              <w:rPr>
                <w:rStyle w:val="Lienhypertexte"/>
              </w:rPr>
              <w:t>Bouteilles à poudre ABC de 2 kg : 2 pièces dont un pour le bureau du responsable des stocks  du bâtiment principal et un autre pour le bureau de l’Etage ;</w:t>
            </w:r>
            <w:r w:rsidR="003D45BC">
              <w:rPr>
                <w:webHidden/>
              </w:rPr>
              <w:tab/>
            </w:r>
            <w:r w:rsidR="003D45BC">
              <w:rPr>
                <w:webHidden/>
              </w:rPr>
              <w:fldChar w:fldCharType="begin"/>
            </w:r>
            <w:r w:rsidR="003D45BC">
              <w:rPr>
                <w:webHidden/>
              </w:rPr>
              <w:instrText xml:space="preserve"> PAGEREF _Toc168476440 \h </w:instrText>
            </w:r>
            <w:r w:rsidR="003D45BC">
              <w:rPr>
                <w:webHidden/>
              </w:rPr>
            </w:r>
            <w:r w:rsidR="003D45BC">
              <w:rPr>
                <w:webHidden/>
              </w:rPr>
              <w:fldChar w:fldCharType="separate"/>
            </w:r>
            <w:r w:rsidR="005801FF">
              <w:rPr>
                <w:webHidden/>
              </w:rPr>
              <w:t>183</w:t>
            </w:r>
            <w:r w:rsidR="003D45BC">
              <w:rPr>
                <w:webHidden/>
              </w:rPr>
              <w:fldChar w:fldCharType="end"/>
            </w:r>
          </w:hyperlink>
        </w:p>
        <w:p w14:paraId="03F2DF23" w14:textId="5CF45E8F" w:rsidR="003D45BC" w:rsidRDefault="000803AE">
          <w:pPr>
            <w:pStyle w:val="TM1"/>
            <w:rPr>
              <w:rFonts w:asciiTheme="minorHAnsi" w:eastAsiaTheme="minorEastAsia" w:hAnsiTheme="minorHAnsi" w:cstheme="minorBidi"/>
              <w:b w:val="0"/>
              <w:lang w:val="fr-BI" w:eastAsia="fr-BI"/>
            </w:rPr>
          </w:pPr>
          <w:hyperlink w:anchor="_Toc168476441" w:history="1">
            <w:r w:rsidR="003D45BC" w:rsidRPr="00F62295">
              <w:rPr>
                <w:rStyle w:val="Lienhypertexte"/>
                <w:rFonts w:ascii="Symbol" w:hAnsi="Symbol"/>
              </w:rPr>
              <w:t></w:t>
            </w:r>
            <w:r w:rsidR="003D45BC">
              <w:rPr>
                <w:rFonts w:asciiTheme="minorHAnsi" w:eastAsiaTheme="minorEastAsia" w:hAnsiTheme="minorHAnsi" w:cstheme="minorBidi"/>
                <w:b w:val="0"/>
                <w:lang w:val="fr-BI" w:eastAsia="fr-BI"/>
              </w:rPr>
              <w:tab/>
            </w:r>
            <w:r w:rsidR="003D45BC" w:rsidRPr="00F62295">
              <w:rPr>
                <w:rStyle w:val="Lienhypertexte"/>
              </w:rPr>
              <w:t>Bouteilles au CO2 de 6kg : 2pièces à installer près des chambres froides ;</w:t>
            </w:r>
            <w:r w:rsidR="003D45BC">
              <w:rPr>
                <w:webHidden/>
              </w:rPr>
              <w:tab/>
            </w:r>
            <w:r w:rsidR="003D45BC">
              <w:rPr>
                <w:webHidden/>
              </w:rPr>
              <w:fldChar w:fldCharType="begin"/>
            </w:r>
            <w:r w:rsidR="003D45BC">
              <w:rPr>
                <w:webHidden/>
              </w:rPr>
              <w:instrText xml:space="preserve"> PAGEREF _Toc168476441 \h </w:instrText>
            </w:r>
            <w:r w:rsidR="003D45BC">
              <w:rPr>
                <w:webHidden/>
              </w:rPr>
            </w:r>
            <w:r w:rsidR="003D45BC">
              <w:rPr>
                <w:webHidden/>
              </w:rPr>
              <w:fldChar w:fldCharType="separate"/>
            </w:r>
            <w:r w:rsidR="005801FF">
              <w:rPr>
                <w:webHidden/>
              </w:rPr>
              <w:t>183</w:t>
            </w:r>
            <w:r w:rsidR="003D45BC">
              <w:rPr>
                <w:webHidden/>
              </w:rPr>
              <w:fldChar w:fldCharType="end"/>
            </w:r>
          </w:hyperlink>
        </w:p>
        <w:p w14:paraId="17670348" w14:textId="25DC773B" w:rsidR="003D45BC" w:rsidRDefault="000803AE">
          <w:pPr>
            <w:pStyle w:val="TM1"/>
            <w:rPr>
              <w:rFonts w:asciiTheme="minorHAnsi" w:eastAsiaTheme="minorEastAsia" w:hAnsiTheme="minorHAnsi" w:cstheme="minorBidi"/>
              <w:b w:val="0"/>
              <w:lang w:val="fr-BI" w:eastAsia="fr-BI"/>
            </w:rPr>
          </w:pPr>
          <w:hyperlink w:anchor="_Toc168476442" w:history="1">
            <w:r w:rsidR="003D45BC" w:rsidRPr="00F62295">
              <w:rPr>
                <w:rStyle w:val="Lienhypertexte"/>
              </w:rPr>
              <w:t>Y compris les accessoires de fixation</w:t>
            </w:r>
            <w:r w:rsidR="003D45BC">
              <w:rPr>
                <w:webHidden/>
              </w:rPr>
              <w:tab/>
            </w:r>
            <w:r w:rsidR="003D45BC">
              <w:rPr>
                <w:webHidden/>
              </w:rPr>
              <w:fldChar w:fldCharType="begin"/>
            </w:r>
            <w:r w:rsidR="003D45BC">
              <w:rPr>
                <w:webHidden/>
              </w:rPr>
              <w:instrText xml:space="preserve"> PAGEREF _Toc168476442 \h </w:instrText>
            </w:r>
            <w:r w:rsidR="003D45BC">
              <w:rPr>
                <w:webHidden/>
              </w:rPr>
            </w:r>
            <w:r w:rsidR="003D45BC">
              <w:rPr>
                <w:webHidden/>
              </w:rPr>
              <w:fldChar w:fldCharType="separate"/>
            </w:r>
            <w:r w:rsidR="005801FF">
              <w:rPr>
                <w:webHidden/>
              </w:rPr>
              <w:t>183</w:t>
            </w:r>
            <w:r w:rsidR="003D45BC">
              <w:rPr>
                <w:webHidden/>
              </w:rPr>
              <w:fldChar w:fldCharType="end"/>
            </w:r>
          </w:hyperlink>
        </w:p>
        <w:p w14:paraId="65F59228" w14:textId="15D6DFC3" w:rsidR="003D45BC" w:rsidRDefault="000803AE">
          <w:pPr>
            <w:pStyle w:val="TM1"/>
            <w:rPr>
              <w:rFonts w:asciiTheme="minorHAnsi" w:eastAsiaTheme="minorEastAsia" w:hAnsiTheme="minorHAnsi" w:cstheme="minorBidi"/>
              <w:b w:val="0"/>
              <w:lang w:val="fr-BI" w:eastAsia="fr-BI"/>
            </w:rPr>
          </w:pPr>
          <w:hyperlink w:anchor="_Toc168476443" w:history="1">
            <w:r w:rsidR="003D45BC" w:rsidRPr="00F62295">
              <w:rPr>
                <w:rStyle w:val="Lienhypertexte"/>
              </w:rPr>
              <w:t>Toutes sujétions sont comprises.</w:t>
            </w:r>
            <w:r w:rsidR="003D45BC">
              <w:rPr>
                <w:webHidden/>
              </w:rPr>
              <w:tab/>
            </w:r>
            <w:r w:rsidR="003D45BC">
              <w:rPr>
                <w:webHidden/>
              </w:rPr>
              <w:fldChar w:fldCharType="begin"/>
            </w:r>
            <w:r w:rsidR="003D45BC">
              <w:rPr>
                <w:webHidden/>
              </w:rPr>
              <w:instrText xml:space="preserve"> PAGEREF _Toc168476443 \h </w:instrText>
            </w:r>
            <w:r w:rsidR="003D45BC">
              <w:rPr>
                <w:webHidden/>
              </w:rPr>
            </w:r>
            <w:r w:rsidR="003D45BC">
              <w:rPr>
                <w:webHidden/>
              </w:rPr>
              <w:fldChar w:fldCharType="separate"/>
            </w:r>
            <w:r w:rsidR="005801FF">
              <w:rPr>
                <w:webHidden/>
              </w:rPr>
              <w:t>183</w:t>
            </w:r>
            <w:r w:rsidR="003D45BC">
              <w:rPr>
                <w:webHidden/>
              </w:rPr>
              <w:fldChar w:fldCharType="end"/>
            </w:r>
          </w:hyperlink>
        </w:p>
        <w:p w14:paraId="18F500CB" w14:textId="6F5300B2" w:rsidR="003D45BC" w:rsidRDefault="000803AE">
          <w:pPr>
            <w:pStyle w:val="TM1"/>
            <w:rPr>
              <w:rFonts w:asciiTheme="minorHAnsi" w:eastAsiaTheme="minorEastAsia" w:hAnsiTheme="minorHAnsi" w:cstheme="minorBidi"/>
              <w:b w:val="0"/>
              <w:lang w:val="fr-BI" w:eastAsia="fr-BI"/>
            </w:rPr>
          </w:pPr>
          <w:hyperlink w:anchor="_Toc168476444" w:history="1">
            <w:r w:rsidR="003D45BC" w:rsidRPr="00F62295">
              <w:rPr>
                <w:rStyle w:val="Lienhypertexte"/>
                <w:rFonts w:ascii="Symbol" w:hAnsi="Symbol"/>
              </w:rPr>
              <w:t></w:t>
            </w:r>
            <w:r w:rsidR="003D45BC">
              <w:rPr>
                <w:rFonts w:asciiTheme="minorHAnsi" w:eastAsiaTheme="minorEastAsia" w:hAnsiTheme="minorHAnsi" w:cstheme="minorBidi"/>
                <w:b w:val="0"/>
                <w:lang w:val="fr-BI" w:eastAsia="fr-BI"/>
              </w:rPr>
              <w:tab/>
            </w:r>
            <w:r w:rsidR="003D45BC" w:rsidRPr="00F62295">
              <w:rPr>
                <w:rStyle w:val="Lienhypertexte"/>
              </w:rPr>
              <w:t>Bouteilles au CO2 de 2kg : 2 pièces dont une pour le bureau du responsable des stocks</w:t>
            </w:r>
            <w:r w:rsidR="003D45BC">
              <w:rPr>
                <w:webHidden/>
              </w:rPr>
              <w:tab/>
            </w:r>
            <w:r w:rsidR="003D45BC">
              <w:rPr>
                <w:webHidden/>
              </w:rPr>
              <w:fldChar w:fldCharType="begin"/>
            </w:r>
            <w:r w:rsidR="003D45BC">
              <w:rPr>
                <w:webHidden/>
              </w:rPr>
              <w:instrText xml:space="preserve"> PAGEREF _Toc168476444 \h </w:instrText>
            </w:r>
            <w:r w:rsidR="003D45BC">
              <w:rPr>
                <w:webHidden/>
              </w:rPr>
            </w:r>
            <w:r w:rsidR="003D45BC">
              <w:rPr>
                <w:webHidden/>
              </w:rPr>
              <w:fldChar w:fldCharType="separate"/>
            </w:r>
            <w:r w:rsidR="005801FF">
              <w:rPr>
                <w:webHidden/>
              </w:rPr>
              <w:t>183</w:t>
            </w:r>
            <w:r w:rsidR="003D45BC">
              <w:rPr>
                <w:webHidden/>
              </w:rPr>
              <w:fldChar w:fldCharType="end"/>
            </w:r>
          </w:hyperlink>
        </w:p>
        <w:p w14:paraId="0A2C33AE" w14:textId="5E4EAA18" w:rsidR="003D45BC" w:rsidRDefault="000803AE">
          <w:pPr>
            <w:pStyle w:val="TM1"/>
            <w:rPr>
              <w:rFonts w:asciiTheme="minorHAnsi" w:eastAsiaTheme="minorEastAsia" w:hAnsiTheme="minorHAnsi" w:cstheme="minorBidi"/>
              <w:b w:val="0"/>
              <w:lang w:val="fr-BI" w:eastAsia="fr-BI"/>
            </w:rPr>
          </w:pPr>
          <w:hyperlink w:anchor="_Toc168476445" w:history="1">
            <w:r w:rsidR="003D45BC" w:rsidRPr="00F62295">
              <w:rPr>
                <w:rStyle w:val="Lienhypertexte"/>
              </w:rPr>
              <w:t>et une pour l’un des bureaux de l’Etage.</w:t>
            </w:r>
            <w:r w:rsidR="003D45BC">
              <w:rPr>
                <w:webHidden/>
              </w:rPr>
              <w:tab/>
            </w:r>
            <w:r w:rsidR="003D45BC">
              <w:rPr>
                <w:webHidden/>
              </w:rPr>
              <w:fldChar w:fldCharType="begin"/>
            </w:r>
            <w:r w:rsidR="003D45BC">
              <w:rPr>
                <w:webHidden/>
              </w:rPr>
              <w:instrText xml:space="preserve"> PAGEREF _Toc168476445 \h </w:instrText>
            </w:r>
            <w:r w:rsidR="003D45BC">
              <w:rPr>
                <w:webHidden/>
              </w:rPr>
            </w:r>
            <w:r w:rsidR="003D45BC">
              <w:rPr>
                <w:webHidden/>
              </w:rPr>
              <w:fldChar w:fldCharType="separate"/>
            </w:r>
            <w:r w:rsidR="005801FF">
              <w:rPr>
                <w:webHidden/>
              </w:rPr>
              <w:t>183</w:t>
            </w:r>
            <w:r w:rsidR="003D45BC">
              <w:rPr>
                <w:webHidden/>
              </w:rPr>
              <w:fldChar w:fldCharType="end"/>
            </w:r>
          </w:hyperlink>
        </w:p>
        <w:p w14:paraId="5CC75C12" w14:textId="0AE03742" w:rsidR="003D45BC" w:rsidRDefault="000803AE">
          <w:pPr>
            <w:pStyle w:val="TM3"/>
            <w:tabs>
              <w:tab w:val="left" w:pos="960"/>
            </w:tabs>
            <w:rPr>
              <w:rFonts w:cstheme="minorBidi"/>
              <w:noProof/>
              <w:lang w:val="fr-BI" w:eastAsia="fr-BI"/>
            </w:rPr>
          </w:pPr>
          <w:hyperlink w:anchor="_Toc168476446" w:history="1">
            <w:r w:rsidR="003D45BC" w:rsidRPr="00F62295">
              <w:rPr>
                <w:rStyle w:val="Lienhypertexte"/>
                <w:rFonts w:ascii="Segoe UI Symbol" w:hAnsi="Segoe UI Symbol"/>
                <w:b/>
                <w:noProof/>
              </w:rPr>
              <w:t>14.08</w:t>
            </w:r>
            <w:r w:rsidR="003D45BC">
              <w:rPr>
                <w:rFonts w:cstheme="minorBidi"/>
                <w:noProof/>
                <w:lang w:val="fr-BI" w:eastAsia="fr-BI"/>
              </w:rPr>
              <w:tab/>
            </w:r>
            <w:r w:rsidR="003D45BC" w:rsidRPr="00F62295">
              <w:rPr>
                <w:rStyle w:val="Lienhypertexte"/>
                <w:rFonts w:ascii="Segoe UI Symbol" w:hAnsi="Segoe UI Symbol"/>
                <w:b/>
                <w:noProof/>
              </w:rPr>
              <w:t>: AMENAGEMENT DES ESPACES VERTS</w:t>
            </w:r>
            <w:r w:rsidR="003D45BC">
              <w:rPr>
                <w:noProof/>
                <w:webHidden/>
              </w:rPr>
              <w:tab/>
            </w:r>
            <w:r w:rsidR="003D45BC">
              <w:rPr>
                <w:noProof/>
                <w:webHidden/>
              </w:rPr>
              <w:fldChar w:fldCharType="begin"/>
            </w:r>
            <w:r w:rsidR="003D45BC">
              <w:rPr>
                <w:noProof/>
                <w:webHidden/>
              </w:rPr>
              <w:instrText xml:space="preserve"> PAGEREF _Toc168476446 \h </w:instrText>
            </w:r>
            <w:r w:rsidR="003D45BC">
              <w:rPr>
                <w:noProof/>
                <w:webHidden/>
              </w:rPr>
            </w:r>
            <w:r w:rsidR="003D45BC">
              <w:rPr>
                <w:noProof/>
                <w:webHidden/>
              </w:rPr>
              <w:fldChar w:fldCharType="separate"/>
            </w:r>
            <w:r w:rsidR="005801FF">
              <w:rPr>
                <w:noProof/>
                <w:webHidden/>
              </w:rPr>
              <w:t>183</w:t>
            </w:r>
            <w:r w:rsidR="003D45BC">
              <w:rPr>
                <w:noProof/>
                <w:webHidden/>
              </w:rPr>
              <w:fldChar w:fldCharType="end"/>
            </w:r>
          </w:hyperlink>
        </w:p>
        <w:p w14:paraId="672411C7" w14:textId="56B49EF7" w:rsidR="003D45BC" w:rsidRDefault="000803AE">
          <w:pPr>
            <w:pStyle w:val="TM3"/>
            <w:tabs>
              <w:tab w:val="left" w:pos="960"/>
            </w:tabs>
            <w:rPr>
              <w:rFonts w:cstheme="minorBidi"/>
              <w:noProof/>
              <w:lang w:val="fr-BI" w:eastAsia="fr-BI"/>
            </w:rPr>
          </w:pPr>
          <w:hyperlink w:anchor="_Toc168476447" w:history="1">
            <w:r w:rsidR="003D45BC" w:rsidRPr="00F62295">
              <w:rPr>
                <w:rStyle w:val="Lienhypertexte"/>
                <w:rFonts w:ascii="Segoe UI Symbol" w:hAnsi="Segoe UI Symbol"/>
                <w:b/>
                <w:noProof/>
              </w:rPr>
              <w:t>14.08.1</w:t>
            </w:r>
            <w:r w:rsidR="003D45BC">
              <w:rPr>
                <w:rFonts w:cstheme="minorBidi"/>
                <w:noProof/>
                <w:lang w:val="fr-BI" w:eastAsia="fr-BI"/>
              </w:rPr>
              <w:tab/>
            </w:r>
            <w:r w:rsidR="003D45BC" w:rsidRPr="00F62295">
              <w:rPr>
                <w:rStyle w:val="Lienhypertexte"/>
                <w:rFonts w:ascii="Segoe UI Symbol" w:hAnsi="Segoe UI Symbol"/>
                <w:b/>
                <w:noProof/>
              </w:rPr>
              <w:t>: ENGAZONNEMENT</w:t>
            </w:r>
            <w:r w:rsidR="003D45BC">
              <w:rPr>
                <w:noProof/>
                <w:webHidden/>
              </w:rPr>
              <w:tab/>
            </w:r>
            <w:r w:rsidR="003D45BC">
              <w:rPr>
                <w:noProof/>
                <w:webHidden/>
              </w:rPr>
              <w:fldChar w:fldCharType="begin"/>
            </w:r>
            <w:r w:rsidR="003D45BC">
              <w:rPr>
                <w:noProof/>
                <w:webHidden/>
              </w:rPr>
              <w:instrText xml:space="preserve"> PAGEREF _Toc168476447 \h </w:instrText>
            </w:r>
            <w:r w:rsidR="003D45BC">
              <w:rPr>
                <w:noProof/>
                <w:webHidden/>
              </w:rPr>
            </w:r>
            <w:r w:rsidR="003D45BC">
              <w:rPr>
                <w:noProof/>
                <w:webHidden/>
              </w:rPr>
              <w:fldChar w:fldCharType="separate"/>
            </w:r>
            <w:r w:rsidR="005801FF">
              <w:rPr>
                <w:noProof/>
                <w:webHidden/>
              </w:rPr>
              <w:t>183</w:t>
            </w:r>
            <w:r w:rsidR="003D45BC">
              <w:rPr>
                <w:noProof/>
                <w:webHidden/>
              </w:rPr>
              <w:fldChar w:fldCharType="end"/>
            </w:r>
          </w:hyperlink>
        </w:p>
        <w:p w14:paraId="6DCAE711" w14:textId="6A434836" w:rsidR="003D45BC" w:rsidRDefault="000803AE">
          <w:pPr>
            <w:pStyle w:val="TM3"/>
            <w:tabs>
              <w:tab w:val="left" w:pos="960"/>
            </w:tabs>
            <w:rPr>
              <w:rFonts w:cstheme="minorBidi"/>
              <w:noProof/>
              <w:lang w:val="fr-BI" w:eastAsia="fr-BI"/>
            </w:rPr>
          </w:pPr>
          <w:hyperlink w:anchor="_Toc168476448" w:history="1">
            <w:r w:rsidR="003D45BC" w:rsidRPr="00F62295">
              <w:rPr>
                <w:rStyle w:val="Lienhypertexte"/>
                <w:rFonts w:ascii="Segoe UI Symbol" w:hAnsi="Segoe UI Symbol"/>
                <w:b/>
                <w:noProof/>
              </w:rPr>
              <w:t>14.08.2</w:t>
            </w:r>
            <w:r w:rsidR="003D45BC">
              <w:rPr>
                <w:rFonts w:cstheme="minorBidi"/>
                <w:noProof/>
                <w:lang w:val="fr-BI" w:eastAsia="fr-BI"/>
              </w:rPr>
              <w:tab/>
            </w:r>
            <w:r w:rsidR="003D45BC" w:rsidRPr="00F62295">
              <w:rPr>
                <w:rStyle w:val="Lienhypertexte"/>
                <w:rFonts w:ascii="Segoe UI Symbol" w:hAnsi="Segoe UI Symbol"/>
                <w:b/>
                <w:noProof/>
              </w:rPr>
              <w:t>: ARBRES DECORATIFS</w:t>
            </w:r>
            <w:r w:rsidR="003D45BC">
              <w:rPr>
                <w:noProof/>
                <w:webHidden/>
              </w:rPr>
              <w:tab/>
            </w:r>
            <w:r w:rsidR="003D45BC">
              <w:rPr>
                <w:noProof/>
                <w:webHidden/>
              </w:rPr>
              <w:fldChar w:fldCharType="begin"/>
            </w:r>
            <w:r w:rsidR="003D45BC">
              <w:rPr>
                <w:noProof/>
                <w:webHidden/>
              </w:rPr>
              <w:instrText xml:space="preserve"> PAGEREF _Toc168476448 \h </w:instrText>
            </w:r>
            <w:r w:rsidR="003D45BC">
              <w:rPr>
                <w:noProof/>
                <w:webHidden/>
              </w:rPr>
            </w:r>
            <w:r w:rsidR="003D45BC">
              <w:rPr>
                <w:noProof/>
                <w:webHidden/>
              </w:rPr>
              <w:fldChar w:fldCharType="separate"/>
            </w:r>
            <w:r w:rsidR="005801FF">
              <w:rPr>
                <w:noProof/>
                <w:webHidden/>
              </w:rPr>
              <w:t>183</w:t>
            </w:r>
            <w:r w:rsidR="003D45BC">
              <w:rPr>
                <w:noProof/>
                <w:webHidden/>
              </w:rPr>
              <w:fldChar w:fldCharType="end"/>
            </w:r>
          </w:hyperlink>
        </w:p>
        <w:p w14:paraId="1C0F66F9" w14:textId="323641B2" w:rsidR="003D45BC" w:rsidRDefault="000803AE">
          <w:pPr>
            <w:pStyle w:val="TM3"/>
            <w:tabs>
              <w:tab w:val="left" w:pos="960"/>
            </w:tabs>
            <w:rPr>
              <w:rFonts w:cstheme="minorBidi"/>
              <w:noProof/>
              <w:lang w:val="fr-BI" w:eastAsia="fr-BI"/>
            </w:rPr>
          </w:pPr>
          <w:hyperlink w:anchor="_Toc168476449" w:history="1">
            <w:r w:rsidR="003D45BC" w:rsidRPr="00F62295">
              <w:rPr>
                <w:rStyle w:val="Lienhypertexte"/>
                <w:rFonts w:ascii="Segoe UI Symbol" w:hAnsi="Segoe UI Symbol"/>
                <w:b/>
                <w:noProof/>
              </w:rPr>
              <w:t>14.09</w:t>
            </w:r>
            <w:r w:rsidR="003D45BC">
              <w:rPr>
                <w:rFonts w:cstheme="minorBidi"/>
                <w:noProof/>
                <w:lang w:val="fr-BI" w:eastAsia="fr-BI"/>
              </w:rPr>
              <w:tab/>
            </w:r>
            <w:r w:rsidR="003D45BC" w:rsidRPr="00F62295">
              <w:rPr>
                <w:rStyle w:val="Lienhypertexte"/>
                <w:rFonts w:ascii="Segoe UI Symbol" w:hAnsi="Segoe UI Symbol"/>
                <w:b/>
                <w:noProof/>
              </w:rPr>
              <w:t>: RESERVOIRS</w:t>
            </w:r>
            <w:r w:rsidR="003D45BC">
              <w:rPr>
                <w:noProof/>
                <w:webHidden/>
              </w:rPr>
              <w:tab/>
            </w:r>
            <w:r w:rsidR="003D45BC">
              <w:rPr>
                <w:noProof/>
                <w:webHidden/>
              </w:rPr>
              <w:fldChar w:fldCharType="begin"/>
            </w:r>
            <w:r w:rsidR="003D45BC">
              <w:rPr>
                <w:noProof/>
                <w:webHidden/>
              </w:rPr>
              <w:instrText xml:space="preserve"> PAGEREF _Toc168476449 \h </w:instrText>
            </w:r>
            <w:r w:rsidR="003D45BC">
              <w:rPr>
                <w:noProof/>
                <w:webHidden/>
              </w:rPr>
            </w:r>
            <w:r w:rsidR="003D45BC">
              <w:rPr>
                <w:noProof/>
                <w:webHidden/>
              </w:rPr>
              <w:fldChar w:fldCharType="separate"/>
            </w:r>
            <w:r w:rsidR="005801FF">
              <w:rPr>
                <w:noProof/>
                <w:webHidden/>
              </w:rPr>
              <w:t>184</w:t>
            </w:r>
            <w:r w:rsidR="003D45BC">
              <w:rPr>
                <w:noProof/>
                <w:webHidden/>
              </w:rPr>
              <w:fldChar w:fldCharType="end"/>
            </w:r>
          </w:hyperlink>
        </w:p>
        <w:p w14:paraId="15EE123C" w14:textId="668309BA" w:rsidR="003D45BC" w:rsidRDefault="000803AE">
          <w:pPr>
            <w:pStyle w:val="TM3"/>
            <w:tabs>
              <w:tab w:val="left" w:pos="960"/>
            </w:tabs>
            <w:rPr>
              <w:rFonts w:cstheme="minorBidi"/>
              <w:noProof/>
              <w:lang w:val="fr-BI" w:eastAsia="fr-BI"/>
            </w:rPr>
          </w:pPr>
          <w:hyperlink w:anchor="_Toc168476450" w:history="1">
            <w:r w:rsidR="003D45BC" w:rsidRPr="00F62295">
              <w:rPr>
                <w:rStyle w:val="Lienhypertexte"/>
                <w:rFonts w:ascii="Segoe UI Symbol" w:hAnsi="Segoe UI Symbol"/>
                <w:b/>
                <w:noProof/>
              </w:rPr>
              <w:t>14.09.1</w:t>
            </w:r>
            <w:r w:rsidR="003D45BC">
              <w:rPr>
                <w:rFonts w:cstheme="minorBidi"/>
                <w:noProof/>
                <w:lang w:val="fr-BI" w:eastAsia="fr-BI"/>
              </w:rPr>
              <w:tab/>
            </w:r>
            <w:r w:rsidR="003D45BC" w:rsidRPr="00F62295">
              <w:rPr>
                <w:rStyle w:val="Lienhypertexte"/>
                <w:rFonts w:ascii="Segoe UI Symbol" w:hAnsi="Segoe UI Symbol"/>
                <w:b/>
                <w:noProof/>
              </w:rPr>
              <w:t>: RESERVOIR EN TOLES DE 5MM DE 2500 LITRES</w:t>
            </w:r>
            <w:r w:rsidR="003D45BC">
              <w:rPr>
                <w:noProof/>
                <w:webHidden/>
              </w:rPr>
              <w:tab/>
            </w:r>
            <w:r w:rsidR="003D45BC">
              <w:rPr>
                <w:noProof/>
                <w:webHidden/>
              </w:rPr>
              <w:fldChar w:fldCharType="begin"/>
            </w:r>
            <w:r w:rsidR="003D45BC">
              <w:rPr>
                <w:noProof/>
                <w:webHidden/>
              </w:rPr>
              <w:instrText xml:space="preserve"> PAGEREF _Toc168476450 \h </w:instrText>
            </w:r>
            <w:r w:rsidR="003D45BC">
              <w:rPr>
                <w:noProof/>
                <w:webHidden/>
              </w:rPr>
            </w:r>
            <w:r w:rsidR="003D45BC">
              <w:rPr>
                <w:noProof/>
                <w:webHidden/>
              </w:rPr>
              <w:fldChar w:fldCharType="separate"/>
            </w:r>
            <w:r w:rsidR="005801FF">
              <w:rPr>
                <w:noProof/>
                <w:webHidden/>
              </w:rPr>
              <w:t>184</w:t>
            </w:r>
            <w:r w:rsidR="003D45BC">
              <w:rPr>
                <w:noProof/>
                <w:webHidden/>
              </w:rPr>
              <w:fldChar w:fldCharType="end"/>
            </w:r>
          </w:hyperlink>
        </w:p>
        <w:p w14:paraId="693E4EFA" w14:textId="4C190A06" w:rsidR="003D45BC" w:rsidRDefault="000803AE">
          <w:pPr>
            <w:pStyle w:val="TM3"/>
            <w:tabs>
              <w:tab w:val="left" w:pos="960"/>
            </w:tabs>
            <w:rPr>
              <w:rFonts w:cstheme="minorBidi"/>
              <w:noProof/>
              <w:lang w:val="fr-BI" w:eastAsia="fr-BI"/>
            </w:rPr>
          </w:pPr>
          <w:hyperlink w:anchor="_Toc168476451" w:history="1">
            <w:r w:rsidR="003D45BC" w:rsidRPr="00F62295">
              <w:rPr>
                <w:rStyle w:val="Lienhypertexte"/>
                <w:rFonts w:ascii="Segoe UI Symbol" w:hAnsi="Segoe UI Symbol"/>
                <w:b/>
                <w:noProof/>
              </w:rPr>
              <w:t>14.09.2</w:t>
            </w:r>
            <w:r w:rsidR="003D45BC">
              <w:rPr>
                <w:rFonts w:cstheme="minorBidi"/>
                <w:noProof/>
                <w:lang w:val="fr-BI" w:eastAsia="fr-BI"/>
              </w:rPr>
              <w:tab/>
            </w:r>
            <w:r w:rsidR="003D45BC" w:rsidRPr="00F62295">
              <w:rPr>
                <w:rStyle w:val="Lienhypertexte"/>
                <w:rFonts w:ascii="Segoe UI Symbol" w:hAnsi="Segoe UI Symbol"/>
                <w:b/>
                <w:noProof/>
              </w:rPr>
              <w:t>: RESERVOIR METALIQUES DE STOCKAGE D’EAU POTABLE SUR SOCLE EN BETON ARME AVEC UNE STRUCTURE METALLIQUE  DE 30M</w:t>
            </w:r>
            <w:r w:rsidR="003D45BC" w:rsidRPr="00F62295">
              <w:rPr>
                <w:rStyle w:val="Lienhypertexte"/>
                <w:rFonts w:ascii="Segoe UI Symbol" w:hAnsi="Segoe UI Symbol"/>
                <w:b/>
                <w:noProof/>
                <w:vertAlign w:val="superscript"/>
              </w:rPr>
              <w:t>3</w:t>
            </w:r>
            <w:r w:rsidR="003D45BC">
              <w:rPr>
                <w:noProof/>
                <w:webHidden/>
              </w:rPr>
              <w:tab/>
            </w:r>
            <w:r w:rsidR="003D45BC">
              <w:rPr>
                <w:noProof/>
                <w:webHidden/>
              </w:rPr>
              <w:fldChar w:fldCharType="begin"/>
            </w:r>
            <w:r w:rsidR="003D45BC">
              <w:rPr>
                <w:noProof/>
                <w:webHidden/>
              </w:rPr>
              <w:instrText xml:space="preserve"> PAGEREF _Toc168476451 \h </w:instrText>
            </w:r>
            <w:r w:rsidR="003D45BC">
              <w:rPr>
                <w:noProof/>
                <w:webHidden/>
              </w:rPr>
            </w:r>
            <w:r w:rsidR="003D45BC">
              <w:rPr>
                <w:noProof/>
                <w:webHidden/>
              </w:rPr>
              <w:fldChar w:fldCharType="separate"/>
            </w:r>
            <w:r w:rsidR="005801FF">
              <w:rPr>
                <w:noProof/>
                <w:webHidden/>
              </w:rPr>
              <w:t>185</w:t>
            </w:r>
            <w:r w:rsidR="003D45BC">
              <w:rPr>
                <w:noProof/>
                <w:webHidden/>
              </w:rPr>
              <w:fldChar w:fldCharType="end"/>
            </w:r>
          </w:hyperlink>
        </w:p>
        <w:p w14:paraId="1668BC17" w14:textId="77A25FC5" w:rsidR="003D45BC" w:rsidRDefault="000803AE">
          <w:pPr>
            <w:pStyle w:val="TM3"/>
            <w:tabs>
              <w:tab w:val="left" w:pos="960"/>
            </w:tabs>
            <w:rPr>
              <w:rFonts w:cstheme="minorBidi"/>
              <w:noProof/>
              <w:lang w:val="fr-BI" w:eastAsia="fr-BI"/>
            </w:rPr>
          </w:pPr>
          <w:hyperlink w:anchor="_Toc168476452" w:history="1">
            <w:r w:rsidR="003D45BC" w:rsidRPr="00F62295">
              <w:rPr>
                <w:rStyle w:val="Lienhypertexte"/>
                <w:rFonts w:ascii="Segoe UI Symbol" w:hAnsi="Segoe UI Symbol"/>
                <w:b/>
                <w:noProof/>
              </w:rPr>
              <w:t>14.10</w:t>
            </w:r>
            <w:r w:rsidR="003D45BC">
              <w:rPr>
                <w:rFonts w:cstheme="minorBidi"/>
                <w:noProof/>
                <w:lang w:val="fr-BI" w:eastAsia="fr-BI"/>
              </w:rPr>
              <w:tab/>
            </w:r>
            <w:r w:rsidR="003D45BC" w:rsidRPr="00F62295">
              <w:rPr>
                <w:rStyle w:val="Lienhypertexte"/>
                <w:rFonts w:ascii="Segoe UI Symbol" w:hAnsi="Segoe UI Symbol"/>
                <w:b/>
                <w:noProof/>
              </w:rPr>
              <w:t>: POMPE SUPPRESSEUR</w:t>
            </w:r>
            <w:r w:rsidR="003D45BC">
              <w:rPr>
                <w:noProof/>
                <w:webHidden/>
              </w:rPr>
              <w:tab/>
            </w:r>
            <w:r w:rsidR="003D45BC">
              <w:rPr>
                <w:noProof/>
                <w:webHidden/>
              </w:rPr>
              <w:fldChar w:fldCharType="begin"/>
            </w:r>
            <w:r w:rsidR="003D45BC">
              <w:rPr>
                <w:noProof/>
                <w:webHidden/>
              </w:rPr>
              <w:instrText xml:space="preserve"> PAGEREF _Toc168476452 \h </w:instrText>
            </w:r>
            <w:r w:rsidR="003D45BC">
              <w:rPr>
                <w:noProof/>
                <w:webHidden/>
              </w:rPr>
            </w:r>
            <w:r w:rsidR="003D45BC">
              <w:rPr>
                <w:noProof/>
                <w:webHidden/>
              </w:rPr>
              <w:fldChar w:fldCharType="separate"/>
            </w:r>
            <w:r w:rsidR="005801FF">
              <w:rPr>
                <w:noProof/>
                <w:webHidden/>
              </w:rPr>
              <w:t>185</w:t>
            </w:r>
            <w:r w:rsidR="003D45BC">
              <w:rPr>
                <w:noProof/>
                <w:webHidden/>
              </w:rPr>
              <w:fldChar w:fldCharType="end"/>
            </w:r>
          </w:hyperlink>
        </w:p>
        <w:p w14:paraId="4B048E14" w14:textId="2B40EF5F" w:rsidR="003D45BC" w:rsidRDefault="000803AE">
          <w:pPr>
            <w:pStyle w:val="TM3"/>
            <w:tabs>
              <w:tab w:val="left" w:pos="960"/>
            </w:tabs>
            <w:rPr>
              <w:rFonts w:cstheme="minorBidi"/>
              <w:noProof/>
              <w:lang w:val="fr-BI" w:eastAsia="fr-BI"/>
            </w:rPr>
          </w:pPr>
          <w:hyperlink w:anchor="_Toc168476453" w:history="1">
            <w:r w:rsidR="003D45BC" w:rsidRPr="00F62295">
              <w:rPr>
                <w:rStyle w:val="Lienhypertexte"/>
                <w:rFonts w:ascii="Segoe UI Symbol" w:hAnsi="Segoe UI Symbol"/>
                <w:b/>
                <w:noProof/>
              </w:rPr>
              <w:t>14.11</w:t>
            </w:r>
            <w:r w:rsidR="003D45BC">
              <w:rPr>
                <w:rFonts w:cstheme="minorBidi"/>
                <w:noProof/>
                <w:lang w:val="fr-BI" w:eastAsia="fr-BI"/>
              </w:rPr>
              <w:tab/>
            </w:r>
            <w:r w:rsidR="003D45BC" w:rsidRPr="00F62295">
              <w:rPr>
                <w:rStyle w:val="Lienhypertexte"/>
                <w:rFonts w:ascii="Segoe UI Symbol" w:hAnsi="Segoe UI Symbol"/>
                <w:b/>
                <w:noProof/>
              </w:rPr>
              <w:t>: POTEAUX METALLIQUES SUR LES PASSAGES COUVERTS</w:t>
            </w:r>
            <w:r w:rsidR="003D45BC">
              <w:rPr>
                <w:noProof/>
                <w:webHidden/>
              </w:rPr>
              <w:tab/>
            </w:r>
            <w:r w:rsidR="003D45BC">
              <w:rPr>
                <w:noProof/>
                <w:webHidden/>
              </w:rPr>
              <w:fldChar w:fldCharType="begin"/>
            </w:r>
            <w:r w:rsidR="003D45BC">
              <w:rPr>
                <w:noProof/>
                <w:webHidden/>
              </w:rPr>
              <w:instrText xml:space="preserve"> PAGEREF _Toc168476453 \h </w:instrText>
            </w:r>
            <w:r w:rsidR="003D45BC">
              <w:rPr>
                <w:noProof/>
                <w:webHidden/>
              </w:rPr>
            </w:r>
            <w:r w:rsidR="003D45BC">
              <w:rPr>
                <w:noProof/>
                <w:webHidden/>
              </w:rPr>
              <w:fldChar w:fldCharType="separate"/>
            </w:r>
            <w:r w:rsidR="005801FF">
              <w:rPr>
                <w:noProof/>
                <w:webHidden/>
              </w:rPr>
              <w:t>186</w:t>
            </w:r>
            <w:r w:rsidR="003D45BC">
              <w:rPr>
                <w:noProof/>
                <w:webHidden/>
              </w:rPr>
              <w:fldChar w:fldCharType="end"/>
            </w:r>
          </w:hyperlink>
        </w:p>
        <w:p w14:paraId="08CB794C" w14:textId="752BCB14" w:rsidR="003D45BC" w:rsidRDefault="000803AE">
          <w:pPr>
            <w:pStyle w:val="TM3"/>
            <w:tabs>
              <w:tab w:val="left" w:pos="960"/>
            </w:tabs>
            <w:rPr>
              <w:rFonts w:cstheme="minorBidi"/>
              <w:noProof/>
              <w:lang w:val="fr-BI" w:eastAsia="fr-BI"/>
            </w:rPr>
          </w:pPr>
          <w:hyperlink w:anchor="_Toc168476454" w:history="1">
            <w:r w:rsidR="003D45BC" w:rsidRPr="00F62295">
              <w:rPr>
                <w:rStyle w:val="Lienhypertexte"/>
                <w:rFonts w:ascii="Segoe UI Symbol" w:hAnsi="Segoe UI Symbol"/>
                <w:b/>
                <w:noProof/>
              </w:rPr>
              <w:t>14.12</w:t>
            </w:r>
            <w:r w:rsidR="003D45BC">
              <w:rPr>
                <w:rFonts w:cstheme="minorBidi"/>
                <w:noProof/>
                <w:lang w:val="fr-BI" w:eastAsia="fr-BI"/>
              </w:rPr>
              <w:tab/>
            </w:r>
            <w:r w:rsidR="003D45BC" w:rsidRPr="00F62295">
              <w:rPr>
                <w:rStyle w:val="Lienhypertexte"/>
                <w:rFonts w:ascii="Segoe UI Symbol" w:hAnsi="Segoe UI Symbol"/>
                <w:b/>
                <w:noProof/>
              </w:rPr>
              <w:t>: RECONSTRUCTION DE LA CLOTURE MAÇONNEE EN BRIQUES CUITES APPARENTES</w:t>
            </w:r>
            <w:r w:rsidR="003D45BC">
              <w:rPr>
                <w:noProof/>
                <w:webHidden/>
              </w:rPr>
              <w:tab/>
            </w:r>
            <w:r w:rsidR="003D45BC">
              <w:rPr>
                <w:noProof/>
                <w:webHidden/>
              </w:rPr>
              <w:fldChar w:fldCharType="begin"/>
            </w:r>
            <w:r w:rsidR="003D45BC">
              <w:rPr>
                <w:noProof/>
                <w:webHidden/>
              </w:rPr>
              <w:instrText xml:space="preserve"> PAGEREF _Toc168476454 \h </w:instrText>
            </w:r>
            <w:r w:rsidR="003D45BC">
              <w:rPr>
                <w:noProof/>
                <w:webHidden/>
              </w:rPr>
            </w:r>
            <w:r w:rsidR="003D45BC">
              <w:rPr>
                <w:noProof/>
                <w:webHidden/>
              </w:rPr>
              <w:fldChar w:fldCharType="separate"/>
            </w:r>
            <w:r w:rsidR="005801FF">
              <w:rPr>
                <w:noProof/>
                <w:webHidden/>
              </w:rPr>
              <w:t>186</w:t>
            </w:r>
            <w:r w:rsidR="003D45BC">
              <w:rPr>
                <w:noProof/>
                <w:webHidden/>
              </w:rPr>
              <w:fldChar w:fldCharType="end"/>
            </w:r>
          </w:hyperlink>
        </w:p>
        <w:p w14:paraId="00F91EE5" w14:textId="2C1AA79E" w:rsidR="003D45BC" w:rsidRDefault="000803AE">
          <w:pPr>
            <w:pStyle w:val="TM3"/>
            <w:tabs>
              <w:tab w:val="left" w:pos="960"/>
            </w:tabs>
            <w:rPr>
              <w:rFonts w:cstheme="minorBidi"/>
              <w:noProof/>
              <w:lang w:val="fr-BI" w:eastAsia="fr-BI"/>
            </w:rPr>
          </w:pPr>
          <w:hyperlink w:anchor="_Toc168476455" w:history="1">
            <w:r w:rsidR="003D45BC" w:rsidRPr="00F62295">
              <w:rPr>
                <w:rStyle w:val="Lienhypertexte"/>
                <w:rFonts w:ascii="Segoe UI Symbol" w:hAnsi="Segoe UI Symbol"/>
                <w:b/>
                <w:noProof/>
              </w:rPr>
              <w:t>14.13</w:t>
            </w:r>
            <w:r w:rsidR="003D45BC">
              <w:rPr>
                <w:rFonts w:cstheme="minorBidi"/>
                <w:noProof/>
                <w:lang w:val="fr-BI" w:eastAsia="fr-BI"/>
              </w:rPr>
              <w:tab/>
            </w:r>
            <w:r w:rsidR="003D45BC" w:rsidRPr="00F62295">
              <w:rPr>
                <w:rStyle w:val="Lienhypertexte"/>
                <w:rFonts w:ascii="Segoe UI Symbol" w:hAnsi="Segoe UI Symbol"/>
                <w:b/>
                <w:noProof/>
              </w:rPr>
              <w:t>: PORTAIL METALLIQUE COULISSANT</w:t>
            </w:r>
            <w:r w:rsidR="003D45BC">
              <w:rPr>
                <w:noProof/>
                <w:webHidden/>
              </w:rPr>
              <w:tab/>
            </w:r>
            <w:r w:rsidR="003D45BC">
              <w:rPr>
                <w:noProof/>
                <w:webHidden/>
              </w:rPr>
              <w:fldChar w:fldCharType="begin"/>
            </w:r>
            <w:r w:rsidR="003D45BC">
              <w:rPr>
                <w:noProof/>
                <w:webHidden/>
              </w:rPr>
              <w:instrText xml:space="preserve"> PAGEREF _Toc168476455 \h </w:instrText>
            </w:r>
            <w:r w:rsidR="003D45BC">
              <w:rPr>
                <w:noProof/>
                <w:webHidden/>
              </w:rPr>
            </w:r>
            <w:r w:rsidR="003D45BC">
              <w:rPr>
                <w:noProof/>
                <w:webHidden/>
              </w:rPr>
              <w:fldChar w:fldCharType="separate"/>
            </w:r>
            <w:r w:rsidR="005801FF">
              <w:rPr>
                <w:noProof/>
                <w:webHidden/>
              </w:rPr>
              <w:t>186</w:t>
            </w:r>
            <w:r w:rsidR="003D45BC">
              <w:rPr>
                <w:noProof/>
                <w:webHidden/>
              </w:rPr>
              <w:fldChar w:fldCharType="end"/>
            </w:r>
          </w:hyperlink>
        </w:p>
        <w:p w14:paraId="7022F933" w14:textId="159D1ADD" w:rsidR="003D45BC" w:rsidRDefault="000803AE">
          <w:pPr>
            <w:pStyle w:val="TM3"/>
            <w:tabs>
              <w:tab w:val="left" w:pos="960"/>
            </w:tabs>
            <w:rPr>
              <w:rFonts w:cstheme="minorBidi"/>
              <w:noProof/>
              <w:lang w:val="fr-BI" w:eastAsia="fr-BI"/>
            </w:rPr>
          </w:pPr>
          <w:hyperlink w:anchor="_Toc168476456" w:history="1">
            <w:r w:rsidR="003D45BC" w:rsidRPr="00F62295">
              <w:rPr>
                <w:rStyle w:val="Lienhypertexte"/>
                <w:rFonts w:ascii="Segoe UI Symbol" w:hAnsi="Segoe UI Symbol"/>
                <w:b/>
                <w:noProof/>
              </w:rPr>
              <w:t>14.14</w:t>
            </w:r>
            <w:r w:rsidR="003D45BC">
              <w:rPr>
                <w:rFonts w:cstheme="minorBidi"/>
                <w:noProof/>
                <w:lang w:val="fr-BI" w:eastAsia="fr-BI"/>
              </w:rPr>
              <w:tab/>
            </w:r>
            <w:r w:rsidR="003D45BC" w:rsidRPr="00F62295">
              <w:rPr>
                <w:rStyle w:val="Lienhypertexte"/>
                <w:rFonts w:ascii="Segoe UI Symbol" w:hAnsi="Segoe UI Symbol"/>
                <w:b/>
                <w:noProof/>
              </w:rPr>
              <w:t>: RAMPE D’ACCES EN BETON NON ARME</w:t>
            </w:r>
            <w:r w:rsidR="003D45BC">
              <w:rPr>
                <w:noProof/>
                <w:webHidden/>
              </w:rPr>
              <w:tab/>
            </w:r>
            <w:r w:rsidR="003D45BC">
              <w:rPr>
                <w:noProof/>
                <w:webHidden/>
              </w:rPr>
              <w:fldChar w:fldCharType="begin"/>
            </w:r>
            <w:r w:rsidR="003D45BC">
              <w:rPr>
                <w:noProof/>
                <w:webHidden/>
              </w:rPr>
              <w:instrText xml:space="preserve"> PAGEREF _Toc168476456 \h </w:instrText>
            </w:r>
            <w:r w:rsidR="003D45BC">
              <w:rPr>
                <w:noProof/>
                <w:webHidden/>
              </w:rPr>
            </w:r>
            <w:r w:rsidR="003D45BC">
              <w:rPr>
                <w:noProof/>
                <w:webHidden/>
              </w:rPr>
              <w:fldChar w:fldCharType="separate"/>
            </w:r>
            <w:r w:rsidR="005801FF">
              <w:rPr>
                <w:noProof/>
                <w:webHidden/>
              </w:rPr>
              <w:t>186</w:t>
            </w:r>
            <w:r w:rsidR="003D45BC">
              <w:rPr>
                <w:noProof/>
                <w:webHidden/>
              </w:rPr>
              <w:fldChar w:fldCharType="end"/>
            </w:r>
          </w:hyperlink>
        </w:p>
        <w:p w14:paraId="08BF1AB5" w14:textId="471C482E" w:rsidR="003D45BC" w:rsidRDefault="000803AE">
          <w:pPr>
            <w:pStyle w:val="TM3"/>
            <w:tabs>
              <w:tab w:val="left" w:pos="960"/>
            </w:tabs>
            <w:rPr>
              <w:rFonts w:cstheme="minorBidi"/>
              <w:noProof/>
              <w:lang w:val="fr-BI" w:eastAsia="fr-BI"/>
            </w:rPr>
          </w:pPr>
          <w:hyperlink w:anchor="_Toc168476457" w:history="1">
            <w:r w:rsidR="003D45BC" w:rsidRPr="00F62295">
              <w:rPr>
                <w:rStyle w:val="Lienhypertexte"/>
                <w:rFonts w:ascii="Segoe UI Symbol" w:hAnsi="Segoe UI Symbol"/>
                <w:b/>
                <w:noProof/>
              </w:rPr>
              <w:t>14.15</w:t>
            </w:r>
            <w:r w:rsidR="003D45BC">
              <w:rPr>
                <w:rFonts w:cstheme="minorBidi"/>
                <w:noProof/>
                <w:lang w:val="fr-BI" w:eastAsia="fr-BI"/>
              </w:rPr>
              <w:tab/>
            </w:r>
            <w:r w:rsidR="003D45BC" w:rsidRPr="00F62295">
              <w:rPr>
                <w:rStyle w:val="Lienhypertexte"/>
                <w:rFonts w:ascii="Segoe UI Symbol" w:hAnsi="Segoe UI Symbol"/>
                <w:b/>
                <w:noProof/>
              </w:rPr>
              <w:t>: ESPACE DE GESTION DES DECHETS</w:t>
            </w:r>
            <w:r w:rsidR="003D45BC">
              <w:rPr>
                <w:noProof/>
                <w:webHidden/>
              </w:rPr>
              <w:tab/>
            </w:r>
            <w:r w:rsidR="003D45BC">
              <w:rPr>
                <w:noProof/>
                <w:webHidden/>
              </w:rPr>
              <w:fldChar w:fldCharType="begin"/>
            </w:r>
            <w:r w:rsidR="003D45BC">
              <w:rPr>
                <w:noProof/>
                <w:webHidden/>
              </w:rPr>
              <w:instrText xml:space="preserve"> PAGEREF _Toc168476457 \h </w:instrText>
            </w:r>
            <w:r w:rsidR="003D45BC">
              <w:rPr>
                <w:noProof/>
                <w:webHidden/>
              </w:rPr>
            </w:r>
            <w:r w:rsidR="003D45BC">
              <w:rPr>
                <w:noProof/>
                <w:webHidden/>
              </w:rPr>
              <w:fldChar w:fldCharType="separate"/>
            </w:r>
            <w:r w:rsidR="005801FF">
              <w:rPr>
                <w:noProof/>
                <w:webHidden/>
              </w:rPr>
              <w:t>187</w:t>
            </w:r>
            <w:r w:rsidR="003D45BC">
              <w:rPr>
                <w:noProof/>
                <w:webHidden/>
              </w:rPr>
              <w:fldChar w:fldCharType="end"/>
            </w:r>
          </w:hyperlink>
        </w:p>
        <w:p w14:paraId="26705677" w14:textId="2309F9E2" w:rsidR="003D45BC" w:rsidRDefault="000803AE">
          <w:pPr>
            <w:pStyle w:val="TM3"/>
            <w:tabs>
              <w:tab w:val="left" w:pos="960"/>
            </w:tabs>
            <w:rPr>
              <w:rFonts w:cstheme="minorBidi"/>
              <w:noProof/>
              <w:lang w:val="fr-BI" w:eastAsia="fr-BI"/>
            </w:rPr>
          </w:pPr>
          <w:hyperlink w:anchor="_Toc168476458" w:history="1">
            <w:r w:rsidR="003D45BC" w:rsidRPr="00F62295">
              <w:rPr>
                <w:rStyle w:val="Lienhypertexte"/>
                <w:rFonts w:ascii="Segoe UI Symbol" w:hAnsi="Segoe UI Symbol"/>
                <w:b/>
                <w:noProof/>
              </w:rPr>
              <w:t>14.16</w:t>
            </w:r>
            <w:r w:rsidR="003D45BC">
              <w:rPr>
                <w:rFonts w:cstheme="minorBidi"/>
                <w:noProof/>
                <w:lang w:val="fr-BI" w:eastAsia="fr-BI"/>
              </w:rPr>
              <w:tab/>
            </w:r>
            <w:r w:rsidR="003D45BC" w:rsidRPr="00F62295">
              <w:rPr>
                <w:rStyle w:val="Lienhypertexte"/>
                <w:rFonts w:ascii="Segoe UI Symbol" w:hAnsi="Segoe UI Symbol"/>
                <w:b/>
                <w:noProof/>
              </w:rPr>
              <w:t>: MUR DE SOUTENEMENT</w:t>
            </w:r>
            <w:r w:rsidR="003D45BC">
              <w:rPr>
                <w:noProof/>
                <w:webHidden/>
              </w:rPr>
              <w:tab/>
            </w:r>
            <w:r w:rsidR="003D45BC">
              <w:rPr>
                <w:noProof/>
                <w:webHidden/>
              </w:rPr>
              <w:fldChar w:fldCharType="begin"/>
            </w:r>
            <w:r w:rsidR="003D45BC">
              <w:rPr>
                <w:noProof/>
                <w:webHidden/>
              </w:rPr>
              <w:instrText xml:space="preserve"> PAGEREF _Toc168476458 \h </w:instrText>
            </w:r>
            <w:r w:rsidR="003D45BC">
              <w:rPr>
                <w:noProof/>
                <w:webHidden/>
              </w:rPr>
            </w:r>
            <w:r w:rsidR="003D45BC">
              <w:rPr>
                <w:noProof/>
                <w:webHidden/>
              </w:rPr>
              <w:fldChar w:fldCharType="separate"/>
            </w:r>
            <w:r w:rsidR="005801FF">
              <w:rPr>
                <w:noProof/>
                <w:webHidden/>
              </w:rPr>
              <w:t>187</w:t>
            </w:r>
            <w:r w:rsidR="003D45BC">
              <w:rPr>
                <w:noProof/>
                <w:webHidden/>
              </w:rPr>
              <w:fldChar w:fldCharType="end"/>
            </w:r>
          </w:hyperlink>
        </w:p>
        <w:p w14:paraId="3EB1DC5C" w14:textId="50C41F87" w:rsidR="003D45BC" w:rsidRDefault="000803AE">
          <w:pPr>
            <w:pStyle w:val="TM1"/>
            <w:rPr>
              <w:rFonts w:asciiTheme="minorHAnsi" w:eastAsiaTheme="minorEastAsia" w:hAnsiTheme="minorHAnsi" w:cstheme="minorBidi"/>
              <w:b w:val="0"/>
              <w:lang w:val="fr-BI" w:eastAsia="fr-BI"/>
            </w:rPr>
          </w:pPr>
          <w:hyperlink w:anchor="_Toc168476459" w:history="1">
            <w:r w:rsidR="003D45BC" w:rsidRPr="00F62295">
              <w:rPr>
                <w:rStyle w:val="Lienhypertexte"/>
              </w:rPr>
              <w:t>Des barbacanes en PVC ø 20 à 30mm sont disposées en quinconce tous les 100cm dans le cas des murs de soutènement.</w:t>
            </w:r>
            <w:r w:rsidR="003D45BC">
              <w:rPr>
                <w:webHidden/>
              </w:rPr>
              <w:tab/>
            </w:r>
            <w:r w:rsidR="003D45BC">
              <w:rPr>
                <w:webHidden/>
              </w:rPr>
              <w:fldChar w:fldCharType="begin"/>
            </w:r>
            <w:r w:rsidR="003D45BC">
              <w:rPr>
                <w:webHidden/>
              </w:rPr>
              <w:instrText xml:space="preserve"> PAGEREF _Toc168476459 \h </w:instrText>
            </w:r>
            <w:r w:rsidR="003D45BC">
              <w:rPr>
                <w:webHidden/>
              </w:rPr>
            </w:r>
            <w:r w:rsidR="003D45BC">
              <w:rPr>
                <w:webHidden/>
              </w:rPr>
              <w:fldChar w:fldCharType="separate"/>
            </w:r>
            <w:r w:rsidR="005801FF">
              <w:rPr>
                <w:webHidden/>
              </w:rPr>
              <w:t>187</w:t>
            </w:r>
            <w:r w:rsidR="003D45BC">
              <w:rPr>
                <w:webHidden/>
              </w:rPr>
              <w:fldChar w:fldCharType="end"/>
            </w:r>
          </w:hyperlink>
        </w:p>
        <w:p w14:paraId="485F9A0D" w14:textId="0EFA6260" w:rsidR="003D45BC" w:rsidRDefault="000803AE">
          <w:pPr>
            <w:pStyle w:val="TM3"/>
            <w:tabs>
              <w:tab w:val="left" w:pos="960"/>
            </w:tabs>
            <w:rPr>
              <w:rFonts w:cstheme="minorBidi"/>
              <w:noProof/>
              <w:lang w:val="fr-BI" w:eastAsia="fr-BI"/>
            </w:rPr>
          </w:pPr>
          <w:hyperlink w:anchor="_Toc168476460" w:history="1">
            <w:r w:rsidR="003D45BC" w:rsidRPr="00F62295">
              <w:rPr>
                <w:rStyle w:val="Lienhypertexte"/>
                <w:rFonts w:ascii="Segoe UI Symbol" w:hAnsi="Segoe UI Symbol"/>
                <w:b/>
                <w:noProof/>
              </w:rPr>
              <w:t>14.17</w:t>
            </w:r>
            <w:r w:rsidR="003D45BC">
              <w:rPr>
                <w:rFonts w:cstheme="minorBidi"/>
                <w:noProof/>
                <w:lang w:val="fr-BI" w:eastAsia="fr-BI"/>
              </w:rPr>
              <w:tab/>
            </w:r>
            <w:r w:rsidR="003D45BC" w:rsidRPr="00F62295">
              <w:rPr>
                <w:rStyle w:val="Lienhypertexte"/>
                <w:rFonts w:ascii="Segoe UI Symbol" w:hAnsi="Segoe UI Symbol"/>
                <w:b/>
                <w:noProof/>
              </w:rPr>
              <w:t>: DALLE ET DALLETTES DE PASSAGE</w:t>
            </w:r>
            <w:r w:rsidR="003D45BC">
              <w:rPr>
                <w:noProof/>
                <w:webHidden/>
              </w:rPr>
              <w:tab/>
            </w:r>
            <w:r w:rsidR="003D45BC">
              <w:rPr>
                <w:noProof/>
                <w:webHidden/>
              </w:rPr>
              <w:fldChar w:fldCharType="begin"/>
            </w:r>
            <w:r w:rsidR="003D45BC">
              <w:rPr>
                <w:noProof/>
                <w:webHidden/>
              </w:rPr>
              <w:instrText xml:space="preserve"> PAGEREF _Toc168476460 \h </w:instrText>
            </w:r>
            <w:r w:rsidR="003D45BC">
              <w:rPr>
                <w:noProof/>
                <w:webHidden/>
              </w:rPr>
            </w:r>
            <w:r w:rsidR="003D45BC">
              <w:rPr>
                <w:noProof/>
                <w:webHidden/>
              </w:rPr>
              <w:fldChar w:fldCharType="separate"/>
            </w:r>
            <w:r w:rsidR="005801FF">
              <w:rPr>
                <w:noProof/>
                <w:webHidden/>
              </w:rPr>
              <w:t>187</w:t>
            </w:r>
            <w:r w:rsidR="003D45BC">
              <w:rPr>
                <w:noProof/>
                <w:webHidden/>
              </w:rPr>
              <w:fldChar w:fldCharType="end"/>
            </w:r>
          </w:hyperlink>
        </w:p>
        <w:p w14:paraId="16A5BC64" w14:textId="369CB8AB" w:rsidR="003D45BC" w:rsidRDefault="000803AE">
          <w:pPr>
            <w:pStyle w:val="TM3"/>
            <w:tabs>
              <w:tab w:val="left" w:pos="960"/>
            </w:tabs>
            <w:rPr>
              <w:rFonts w:cstheme="minorBidi"/>
              <w:noProof/>
              <w:lang w:val="fr-BI" w:eastAsia="fr-BI"/>
            </w:rPr>
          </w:pPr>
          <w:hyperlink w:anchor="_Toc168476461" w:history="1">
            <w:r w:rsidR="003D45BC" w:rsidRPr="00F62295">
              <w:rPr>
                <w:rStyle w:val="Lienhypertexte"/>
                <w:rFonts w:ascii="Segoe UI Symbol" w:hAnsi="Segoe UI Symbol"/>
                <w:b/>
                <w:noProof/>
              </w:rPr>
              <w:t>14.7.1</w:t>
            </w:r>
            <w:r w:rsidR="003D45BC">
              <w:rPr>
                <w:rFonts w:cstheme="minorBidi"/>
                <w:noProof/>
                <w:lang w:val="fr-BI" w:eastAsia="fr-BI"/>
              </w:rPr>
              <w:tab/>
            </w:r>
            <w:r w:rsidR="003D45BC" w:rsidRPr="00F62295">
              <w:rPr>
                <w:rStyle w:val="Lienhypertexte"/>
                <w:rFonts w:ascii="Segoe UI Symbol" w:hAnsi="Segoe UI Symbol"/>
                <w:b/>
                <w:noProof/>
              </w:rPr>
              <w:t>: DALLETTE DE PASSAGE POUR PIETONS 30CM X30CM</w:t>
            </w:r>
            <w:r w:rsidR="003D45BC">
              <w:rPr>
                <w:noProof/>
                <w:webHidden/>
              </w:rPr>
              <w:tab/>
            </w:r>
            <w:r w:rsidR="003D45BC">
              <w:rPr>
                <w:noProof/>
                <w:webHidden/>
              </w:rPr>
              <w:fldChar w:fldCharType="begin"/>
            </w:r>
            <w:r w:rsidR="003D45BC">
              <w:rPr>
                <w:noProof/>
                <w:webHidden/>
              </w:rPr>
              <w:instrText xml:space="preserve"> PAGEREF _Toc168476461 \h </w:instrText>
            </w:r>
            <w:r w:rsidR="003D45BC">
              <w:rPr>
                <w:noProof/>
                <w:webHidden/>
              </w:rPr>
            </w:r>
            <w:r w:rsidR="003D45BC">
              <w:rPr>
                <w:noProof/>
                <w:webHidden/>
              </w:rPr>
              <w:fldChar w:fldCharType="separate"/>
            </w:r>
            <w:r w:rsidR="005801FF">
              <w:rPr>
                <w:noProof/>
                <w:webHidden/>
              </w:rPr>
              <w:t>187</w:t>
            </w:r>
            <w:r w:rsidR="003D45BC">
              <w:rPr>
                <w:noProof/>
                <w:webHidden/>
              </w:rPr>
              <w:fldChar w:fldCharType="end"/>
            </w:r>
          </w:hyperlink>
        </w:p>
        <w:p w14:paraId="6F390FBB" w14:textId="35655003" w:rsidR="003D45BC" w:rsidRDefault="000803AE">
          <w:pPr>
            <w:pStyle w:val="TM2"/>
            <w:rPr>
              <w:rFonts w:asciiTheme="minorHAnsi" w:eastAsiaTheme="minorEastAsia" w:hAnsiTheme="minorHAnsi" w:cstheme="minorBidi"/>
              <w:b w:val="0"/>
              <w:noProof/>
              <w:sz w:val="22"/>
              <w:szCs w:val="22"/>
              <w:lang w:val="fr-BI" w:eastAsia="fr-BI"/>
            </w:rPr>
          </w:pPr>
          <w:hyperlink w:anchor="_Toc168476462" w:history="1">
            <w:r w:rsidR="003D45BC" w:rsidRPr="00F62295">
              <w:rPr>
                <w:rStyle w:val="Lienhypertexte"/>
                <w:rFonts w:ascii="Segoe UI Symbol" w:hAnsi="Segoe UI Symbol"/>
                <w:noProof/>
              </w:rPr>
              <w:t>C.M. :   Au mètre cube y compris toutes sujétions de pose.</w:t>
            </w:r>
            <w:r w:rsidR="003D45BC">
              <w:rPr>
                <w:noProof/>
                <w:webHidden/>
              </w:rPr>
              <w:tab/>
            </w:r>
            <w:r w:rsidR="003D45BC">
              <w:rPr>
                <w:noProof/>
                <w:webHidden/>
              </w:rPr>
              <w:fldChar w:fldCharType="begin"/>
            </w:r>
            <w:r w:rsidR="003D45BC">
              <w:rPr>
                <w:noProof/>
                <w:webHidden/>
              </w:rPr>
              <w:instrText xml:space="preserve"> PAGEREF _Toc168476462 \h </w:instrText>
            </w:r>
            <w:r w:rsidR="003D45BC">
              <w:rPr>
                <w:noProof/>
                <w:webHidden/>
              </w:rPr>
            </w:r>
            <w:r w:rsidR="003D45BC">
              <w:rPr>
                <w:noProof/>
                <w:webHidden/>
              </w:rPr>
              <w:fldChar w:fldCharType="separate"/>
            </w:r>
            <w:r w:rsidR="005801FF">
              <w:rPr>
                <w:noProof/>
                <w:webHidden/>
              </w:rPr>
              <w:t>187</w:t>
            </w:r>
            <w:r w:rsidR="003D45BC">
              <w:rPr>
                <w:noProof/>
                <w:webHidden/>
              </w:rPr>
              <w:fldChar w:fldCharType="end"/>
            </w:r>
          </w:hyperlink>
        </w:p>
        <w:p w14:paraId="7B1D7D1B" w14:textId="0ABB5F68" w:rsidR="003D45BC" w:rsidRDefault="000803AE">
          <w:pPr>
            <w:pStyle w:val="TM3"/>
            <w:tabs>
              <w:tab w:val="left" w:pos="960"/>
            </w:tabs>
            <w:rPr>
              <w:rFonts w:cstheme="minorBidi"/>
              <w:noProof/>
              <w:lang w:val="fr-BI" w:eastAsia="fr-BI"/>
            </w:rPr>
          </w:pPr>
          <w:hyperlink w:anchor="_Toc168476463" w:history="1">
            <w:r w:rsidR="003D45BC" w:rsidRPr="00F62295">
              <w:rPr>
                <w:rStyle w:val="Lienhypertexte"/>
                <w:rFonts w:ascii="Segoe UI Symbol" w:hAnsi="Segoe UI Symbol"/>
                <w:b/>
                <w:noProof/>
              </w:rPr>
              <w:t>14.7.2</w:t>
            </w:r>
            <w:r w:rsidR="003D45BC">
              <w:rPr>
                <w:rFonts w:cstheme="minorBidi"/>
                <w:noProof/>
                <w:lang w:val="fr-BI" w:eastAsia="fr-BI"/>
              </w:rPr>
              <w:tab/>
            </w:r>
            <w:r w:rsidR="003D45BC" w:rsidRPr="00F62295">
              <w:rPr>
                <w:rStyle w:val="Lienhypertexte"/>
                <w:rFonts w:ascii="Segoe UI Symbol" w:hAnsi="Segoe UI Symbol"/>
                <w:b/>
                <w:noProof/>
              </w:rPr>
              <w:t>: DALLETTE DE PASSAGE POUR PIETONS 40CM X40CM</w:t>
            </w:r>
            <w:r w:rsidR="003D45BC">
              <w:rPr>
                <w:noProof/>
                <w:webHidden/>
              </w:rPr>
              <w:tab/>
            </w:r>
            <w:r w:rsidR="003D45BC">
              <w:rPr>
                <w:noProof/>
                <w:webHidden/>
              </w:rPr>
              <w:fldChar w:fldCharType="begin"/>
            </w:r>
            <w:r w:rsidR="003D45BC">
              <w:rPr>
                <w:noProof/>
                <w:webHidden/>
              </w:rPr>
              <w:instrText xml:space="preserve"> PAGEREF _Toc168476463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35555E89" w14:textId="5147C3DD" w:rsidR="003D45BC" w:rsidRDefault="000803AE">
          <w:pPr>
            <w:pStyle w:val="TM2"/>
            <w:rPr>
              <w:rFonts w:asciiTheme="minorHAnsi" w:eastAsiaTheme="minorEastAsia" w:hAnsiTheme="minorHAnsi" w:cstheme="minorBidi"/>
              <w:b w:val="0"/>
              <w:noProof/>
              <w:sz w:val="22"/>
              <w:szCs w:val="22"/>
              <w:lang w:val="fr-BI" w:eastAsia="fr-BI"/>
            </w:rPr>
          </w:pPr>
          <w:hyperlink w:anchor="_Toc168476464" w:history="1">
            <w:r w:rsidR="003D45BC" w:rsidRPr="00F62295">
              <w:rPr>
                <w:rStyle w:val="Lienhypertexte"/>
                <w:rFonts w:ascii="Segoe UI Symbol" w:hAnsi="Segoe UI Symbol"/>
                <w:noProof/>
              </w:rPr>
              <w:t>C.M. :   Au mètre cube y compris toutes sujétions de pose.</w:t>
            </w:r>
            <w:r w:rsidR="003D45BC">
              <w:rPr>
                <w:noProof/>
                <w:webHidden/>
              </w:rPr>
              <w:tab/>
            </w:r>
            <w:r w:rsidR="003D45BC">
              <w:rPr>
                <w:noProof/>
                <w:webHidden/>
              </w:rPr>
              <w:fldChar w:fldCharType="begin"/>
            </w:r>
            <w:r w:rsidR="003D45BC">
              <w:rPr>
                <w:noProof/>
                <w:webHidden/>
              </w:rPr>
              <w:instrText xml:space="preserve"> PAGEREF _Toc168476464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27186CA3" w14:textId="4931E022" w:rsidR="003D45BC" w:rsidRDefault="000803AE">
          <w:pPr>
            <w:pStyle w:val="TM3"/>
            <w:tabs>
              <w:tab w:val="left" w:pos="960"/>
            </w:tabs>
            <w:rPr>
              <w:rFonts w:cstheme="minorBidi"/>
              <w:noProof/>
              <w:lang w:val="fr-BI" w:eastAsia="fr-BI"/>
            </w:rPr>
          </w:pPr>
          <w:hyperlink w:anchor="_Toc168476465" w:history="1">
            <w:r w:rsidR="003D45BC" w:rsidRPr="00F62295">
              <w:rPr>
                <w:rStyle w:val="Lienhypertexte"/>
                <w:rFonts w:ascii="Segoe UI Symbol" w:hAnsi="Segoe UI Symbol"/>
                <w:b/>
                <w:noProof/>
              </w:rPr>
              <w:t>14.7.3</w:t>
            </w:r>
            <w:r w:rsidR="003D45BC">
              <w:rPr>
                <w:rFonts w:cstheme="minorBidi"/>
                <w:noProof/>
                <w:lang w:val="fr-BI" w:eastAsia="fr-BI"/>
              </w:rPr>
              <w:tab/>
            </w:r>
            <w:r w:rsidR="003D45BC" w:rsidRPr="00F62295">
              <w:rPr>
                <w:rStyle w:val="Lienhypertexte"/>
                <w:rFonts w:ascii="Segoe UI Symbol" w:hAnsi="Segoe UI Symbol"/>
                <w:b/>
                <w:noProof/>
              </w:rPr>
              <w:t>: DALLETTE DE PASSAGE POUR VEHICULES 60X60CM</w:t>
            </w:r>
            <w:r w:rsidR="003D45BC">
              <w:rPr>
                <w:noProof/>
                <w:webHidden/>
              </w:rPr>
              <w:tab/>
            </w:r>
            <w:r w:rsidR="003D45BC">
              <w:rPr>
                <w:noProof/>
                <w:webHidden/>
              </w:rPr>
              <w:fldChar w:fldCharType="begin"/>
            </w:r>
            <w:r w:rsidR="003D45BC">
              <w:rPr>
                <w:noProof/>
                <w:webHidden/>
              </w:rPr>
              <w:instrText xml:space="preserve"> PAGEREF _Toc168476465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6F0C6BE6" w14:textId="197052F1" w:rsidR="003D45BC" w:rsidRDefault="000803AE">
          <w:pPr>
            <w:pStyle w:val="TM2"/>
            <w:rPr>
              <w:rFonts w:asciiTheme="minorHAnsi" w:eastAsiaTheme="minorEastAsia" w:hAnsiTheme="minorHAnsi" w:cstheme="minorBidi"/>
              <w:b w:val="0"/>
              <w:noProof/>
              <w:sz w:val="22"/>
              <w:szCs w:val="22"/>
              <w:lang w:val="fr-BI" w:eastAsia="fr-BI"/>
            </w:rPr>
          </w:pPr>
          <w:hyperlink w:anchor="_Toc168476466" w:history="1">
            <w:r w:rsidR="003D45BC" w:rsidRPr="00F62295">
              <w:rPr>
                <w:rStyle w:val="Lienhypertexte"/>
                <w:rFonts w:ascii="Segoe UI Symbol" w:hAnsi="Segoe UI Symbol"/>
                <w:noProof/>
              </w:rPr>
              <w:t>C.M. : Au mètre cube y compris toutes sujétions de pose.</w:t>
            </w:r>
            <w:r w:rsidR="003D45BC">
              <w:rPr>
                <w:noProof/>
                <w:webHidden/>
              </w:rPr>
              <w:tab/>
            </w:r>
            <w:r w:rsidR="003D45BC">
              <w:rPr>
                <w:noProof/>
                <w:webHidden/>
              </w:rPr>
              <w:fldChar w:fldCharType="begin"/>
            </w:r>
            <w:r w:rsidR="003D45BC">
              <w:rPr>
                <w:noProof/>
                <w:webHidden/>
              </w:rPr>
              <w:instrText xml:space="preserve"> PAGEREF _Toc168476466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4A9449B8" w14:textId="052AB22F" w:rsidR="003D45BC" w:rsidRDefault="000803AE">
          <w:pPr>
            <w:pStyle w:val="TM3"/>
            <w:tabs>
              <w:tab w:val="left" w:pos="960"/>
            </w:tabs>
            <w:rPr>
              <w:rFonts w:cstheme="minorBidi"/>
              <w:noProof/>
              <w:lang w:val="fr-BI" w:eastAsia="fr-BI"/>
            </w:rPr>
          </w:pPr>
          <w:hyperlink w:anchor="_Toc168476467" w:history="1">
            <w:r w:rsidR="003D45BC" w:rsidRPr="00F62295">
              <w:rPr>
                <w:rStyle w:val="Lienhypertexte"/>
                <w:rFonts w:ascii="Segoe UI Symbol" w:hAnsi="Segoe UI Symbol"/>
                <w:b/>
                <w:noProof/>
              </w:rPr>
              <w:t>14.7.4</w:t>
            </w:r>
            <w:r w:rsidR="003D45BC">
              <w:rPr>
                <w:rFonts w:cstheme="minorBidi"/>
                <w:noProof/>
                <w:lang w:val="fr-BI" w:eastAsia="fr-BI"/>
              </w:rPr>
              <w:tab/>
            </w:r>
            <w:r w:rsidR="003D45BC" w:rsidRPr="00F62295">
              <w:rPr>
                <w:rStyle w:val="Lienhypertexte"/>
                <w:rFonts w:ascii="Segoe UI Symbol" w:hAnsi="Segoe UI Symbol"/>
                <w:b/>
                <w:noProof/>
              </w:rPr>
              <w:t>: DALLETTE DE PASSAGE POUR VEHICULES 60X100CM</w:t>
            </w:r>
            <w:r w:rsidR="003D45BC">
              <w:rPr>
                <w:noProof/>
                <w:webHidden/>
              </w:rPr>
              <w:tab/>
            </w:r>
            <w:r w:rsidR="003D45BC">
              <w:rPr>
                <w:noProof/>
                <w:webHidden/>
              </w:rPr>
              <w:fldChar w:fldCharType="begin"/>
            </w:r>
            <w:r w:rsidR="003D45BC">
              <w:rPr>
                <w:noProof/>
                <w:webHidden/>
              </w:rPr>
              <w:instrText xml:space="preserve"> PAGEREF _Toc168476467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35DCF8BA" w14:textId="52026541" w:rsidR="003D45BC" w:rsidRDefault="000803AE">
          <w:pPr>
            <w:pStyle w:val="TM2"/>
            <w:rPr>
              <w:rFonts w:asciiTheme="minorHAnsi" w:eastAsiaTheme="minorEastAsia" w:hAnsiTheme="minorHAnsi" w:cstheme="minorBidi"/>
              <w:b w:val="0"/>
              <w:noProof/>
              <w:sz w:val="22"/>
              <w:szCs w:val="22"/>
              <w:lang w:val="fr-BI" w:eastAsia="fr-BI"/>
            </w:rPr>
          </w:pPr>
          <w:hyperlink w:anchor="_Toc168476468" w:history="1">
            <w:r w:rsidR="003D45BC" w:rsidRPr="00F62295">
              <w:rPr>
                <w:rStyle w:val="Lienhypertexte"/>
                <w:rFonts w:ascii="Segoe UI Symbol" w:hAnsi="Segoe UI Symbol"/>
                <w:noProof/>
              </w:rPr>
              <w:t>C.M. : Au mètre cube y compris toutes sujétions de pose.</w:t>
            </w:r>
            <w:r w:rsidR="003D45BC">
              <w:rPr>
                <w:noProof/>
                <w:webHidden/>
              </w:rPr>
              <w:tab/>
            </w:r>
            <w:r w:rsidR="003D45BC">
              <w:rPr>
                <w:noProof/>
                <w:webHidden/>
              </w:rPr>
              <w:fldChar w:fldCharType="begin"/>
            </w:r>
            <w:r w:rsidR="003D45BC">
              <w:rPr>
                <w:noProof/>
                <w:webHidden/>
              </w:rPr>
              <w:instrText xml:space="preserve"> PAGEREF _Toc168476468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793ECC16" w14:textId="40F34096" w:rsidR="003D45BC" w:rsidRDefault="000803AE">
          <w:pPr>
            <w:pStyle w:val="TM3"/>
            <w:tabs>
              <w:tab w:val="left" w:pos="960"/>
            </w:tabs>
            <w:rPr>
              <w:rFonts w:cstheme="minorBidi"/>
              <w:noProof/>
              <w:lang w:val="fr-BI" w:eastAsia="fr-BI"/>
            </w:rPr>
          </w:pPr>
          <w:hyperlink w:anchor="_Toc168476469" w:history="1">
            <w:r w:rsidR="003D45BC" w:rsidRPr="00F62295">
              <w:rPr>
                <w:rStyle w:val="Lienhypertexte"/>
                <w:rFonts w:ascii="Segoe UI Symbol" w:hAnsi="Segoe UI Symbol"/>
                <w:b/>
                <w:noProof/>
              </w:rPr>
              <w:t>14.7.5</w:t>
            </w:r>
            <w:r w:rsidR="003D45BC">
              <w:rPr>
                <w:rFonts w:cstheme="minorBidi"/>
                <w:noProof/>
                <w:lang w:val="fr-BI" w:eastAsia="fr-BI"/>
              </w:rPr>
              <w:tab/>
            </w:r>
            <w:r w:rsidR="003D45BC" w:rsidRPr="00F62295">
              <w:rPr>
                <w:rStyle w:val="Lienhypertexte"/>
                <w:rFonts w:ascii="Segoe UI Symbol" w:hAnsi="Segoe UI Symbol"/>
                <w:b/>
                <w:noProof/>
              </w:rPr>
              <w:t>: DALLETTE SUR CANIVEAU DE 1M DE LARGE POUR VEHICULES</w:t>
            </w:r>
            <w:r w:rsidR="003D45BC">
              <w:rPr>
                <w:noProof/>
                <w:webHidden/>
              </w:rPr>
              <w:tab/>
            </w:r>
            <w:r w:rsidR="003D45BC">
              <w:rPr>
                <w:noProof/>
                <w:webHidden/>
              </w:rPr>
              <w:fldChar w:fldCharType="begin"/>
            </w:r>
            <w:r w:rsidR="003D45BC">
              <w:rPr>
                <w:noProof/>
                <w:webHidden/>
              </w:rPr>
              <w:instrText xml:space="preserve"> PAGEREF _Toc168476469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792863FF" w14:textId="4F018964" w:rsidR="003D45BC" w:rsidRDefault="000803AE">
          <w:pPr>
            <w:pStyle w:val="TM3"/>
            <w:tabs>
              <w:tab w:val="left" w:pos="960"/>
            </w:tabs>
            <w:rPr>
              <w:rFonts w:cstheme="minorBidi"/>
              <w:noProof/>
              <w:lang w:val="fr-BI" w:eastAsia="fr-BI"/>
            </w:rPr>
          </w:pPr>
          <w:hyperlink w:anchor="_Toc168476470" w:history="1">
            <w:r w:rsidR="003D45BC" w:rsidRPr="00F62295">
              <w:rPr>
                <w:rStyle w:val="Lienhypertexte"/>
                <w:rFonts w:ascii="Segoe UI Symbol" w:hAnsi="Segoe UI Symbol"/>
                <w:b/>
                <w:noProof/>
              </w:rPr>
              <w:t>14.7.6</w:t>
            </w:r>
            <w:r w:rsidR="003D45BC">
              <w:rPr>
                <w:rFonts w:cstheme="minorBidi"/>
                <w:noProof/>
                <w:lang w:val="fr-BI" w:eastAsia="fr-BI"/>
              </w:rPr>
              <w:tab/>
            </w:r>
            <w:r w:rsidR="003D45BC" w:rsidRPr="00F62295">
              <w:rPr>
                <w:rStyle w:val="Lienhypertexte"/>
                <w:rFonts w:ascii="Segoe UI Symbol" w:hAnsi="Segoe UI Symbol"/>
                <w:b/>
                <w:noProof/>
              </w:rPr>
              <w:t>: DALLETTE SUR CANIVEAU DE 1M DE LARGE POUR PIETONS</w:t>
            </w:r>
            <w:r w:rsidR="003D45BC">
              <w:rPr>
                <w:noProof/>
                <w:webHidden/>
              </w:rPr>
              <w:tab/>
            </w:r>
            <w:r w:rsidR="003D45BC">
              <w:rPr>
                <w:noProof/>
                <w:webHidden/>
              </w:rPr>
              <w:fldChar w:fldCharType="begin"/>
            </w:r>
            <w:r w:rsidR="003D45BC">
              <w:rPr>
                <w:noProof/>
                <w:webHidden/>
              </w:rPr>
              <w:instrText xml:space="preserve"> PAGEREF _Toc168476470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1D911F28" w14:textId="0900A570" w:rsidR="003D45BC" w:rsidRDefault="000803AE">
          <w:pPr>
            <w:pStyle w:val="TM3"/>
            <w:tabs>
              <w:tab w:val="left" w:pos="960"/>
            </w:tabs>
            <w:rPr>
              <w:rFonts w:cstheme="minorBidi"/>
              <w:noProof/>
              <w:lang w:val="fr-BI" w:eastAsia="fr-BI"/>
            </w:rPr>
          </w:pPr>
          <w:hyperlink w:anchor="_Toc168476471" w:history="1">
            <w:r w:rsidR="003D45BC" w:rsidRPr="00F62295">
              <w:rPr>
                <w:rStyle w:val="Lienhypertexte"/>
                <w:rFonts w:ascii="Segoe UI Symbol" w:hAnsi="Segoe UI Symbol"/>
                <w:b/>
                <w:noProof/>
              </w:rPr>
              <w:t>14.7.7</w:t>
            </w:r>
            <w:r w:rsidR="003D45BC">
              <w:rPr>
                <w:rFonts w:cstheme="minorBidi"/>
                <w:noProof/>
                <w:lang w:val="fr-BI" w:eastAsia="fr-BI"/>
              </w:rPr>
              <w:tab/>
            </w:r>
            <w:r w:rsidR="003D45BC" w:rsidRPr="00F62295">
              <w:rPr>
                <w:rStyle w:val="Lienhypertexte"/>
                <w:rFonts w:ascii="Segoe UI Symbol" w:hAnsi="Segoe UI Symbol"/>
                <w:b/>
                <w:noProof/>
              </w:rPr>
              <w:t>: AUVENT D’ENTREE</w:t>
            </w:r>
            <w:r w:rsidR="003D45BC">
              <w:rPr>
                <w:noProof/>
                <w:webHidden/>
              </w:rPr>
              <w:tab/>
            </w:r>
            <w:r w:rsidR="003D45BC">
              <w:rPr>
                <w:noProof/>
                <w:webHidden/>
              </w:rPr>
              <w:fldChar w:fldCharType="begin"/>
            </w:r>
            <w:r w:rsidR="003D45BC">
              <w:rPr>
                <w:noProof/>
                <w:webHidden/>
              </w:rPr>
              <w:instrText xml:space="preserve"> PAGEREF _Toc168476471 \h </w:instrText>
            </w:r>
            <w:r w:rsidR="003D45BC">
              <w:rPr>
                <w:noProof/>
                <w:webHidden/>
              </w:rPr>
            </w:r>
            <w:r w:rsidR="003D45BC">
              <w:rPr>
                <w:noProof/>
                <w:webHidden/>
              </w:rPr>
              <w:fldChar w:fldCharType="separate"/>
            </w:r>
            <w:r w:rsidR="005801FF">
              <w:rPr>
                <w:noProof/>
                <w:webHidden/>
              </w:rPr>
              <w:t>188</w:t>
            </w:r>
            <w:r w:rsidR="003D45BC">
              <w:rPr>
                <w:noProof/>
                <w:webHidden/>
              </w:rPr>
              <w:fldChar w:fldCharType="end"/>
            </w:r>
          </w:hyperlink>
        </w:p>
        <w:p w14:paraId="6364FC33" w14:textId="78D76092" w:rsidR="003D45BC" w:rsidRDefault="000803AE">
          <w:pPr>
            <w:pStyle w:val="TM3"/>
            <w:tabs>
              <w:tab w:val="left" w:pos="960"/>
            </w:tabs>
            <w:rPr>
              <w:rFonts w:cstheme="minorBidi"/>
              <w:noProof/>
              <w:lang w:val="fr-BI" w:eastAsia="fr-BI"/>
            </w:rPr>
          </w:pPr>
          <w:hyperlink w:anchor="_Toc168476472" w:history="1">
            <w:r w:rsidR="003D45BC" w:rsidRPr="00F62295">
              <w:rPr>
                <w:rStyle w:val="Lienhypertexte"/>
                <w:rFonts w:ascii="Segoe UI Symbol" w:hAnsi="Segoe UI Symbol"/>
                <w:b/>
                <w:noProof/>
              </w:rPr>
              <w:t>14.7.8</w:t>
            </w:r>
            <w:r w:rsidR="003D45BC">
              <w:rPr>
                <w:rFonts w:cstheme="minorBidi"/>
                <w:noProof/>
                <w:lang w:val="fr-BI" w:eastAsia="fr-BI"/>
              </w:rPr>
              <w:tab/>
            </w:r>
            <w:r w:rsidR="003D45BC" w:rsidRPr="00F62295">
              <w:rPr>
                <w:rStyle w:val="Lienhypertexte"/>
                <w:rFonts w:ascii="Segoe UI Symbol" w:hAnsi="Segoe UI Symbol"/>
                <w:b/>
                <w:noProof/>
              </w:rPr>
              <w:t>: MURET DE VISIBILITE</w:t>
            </w:r>
            <w:r w:rsidR="003D45BC">
              <w:rPr>
                <w:noProof/>
                <w:webHidden/>
              </w:rPr>
              <w:tab/>
            </w:r>
            <w:r w:rsidR="003D45BC">
              <w:rPr>
                <w:noProof/>
                <w:webHidden/>
              </w:rPr>
              <w:fldChar w:fldCharType="begin"/>
            </w:r>
            <w:r w:rsidR="003D45BC">
              <w:rPr>
                <w:noProof/>
                <w:webHidden/>
              </w:rPr>
              <w:instrText xml:space="preserve"> PAGEREF _Toc168476472 \h </w:instrText>
            </w:r>
            <w:r w:rsidR="003D45BC">
              <w:rPr>
                <w:noProof/>
                <w:webHidden/>
              </w:rPr>
            </w:r>
            <w:r w:rsidR="003D45BC">
              <w:rPr>
                <w:noProof/>
                <w:webHidden/>
              </w:rPr>
              <w:fldChar w:fldCharType="separate"/>
            </w:r>
            <w:r w:rsidR="005801FF">
              <w:rPr>
                <w:noProof/>
                <w:webHidden/>
              </w:rPr>
              <w:t>189</w:t>
            </w:r>
            <w:r w:rsidR="003D45BC">
              <w:rPr>
                <w:noProof/>
                <w:webHidden/>
              </w:rPr>
              <w:fldChar w:fldCharType="end"/>
            </w:r>
          </w:hyperlink>
        </w:p>
        <w:p w14:paraId="342C12FC" w14:textId="79A0CBA7" w:rsidR="003D45BC" w:rsidRDefault="000803AE">
          <w:pPr>
            <w:pStyle w:val="TM3"/>
            <w:tabs>
              <w:tab w:val="left" w:pos="720"/>
            </w:tabs>
            <w:rPr>
              <w:rFonts w:cstheme="minorBidi"/>
              <w:noProof/>
              <w:lang w:val="fr-BI" w:eastAsia="fr-BI"/>
            </w:rPr>
          </w:pPr>
          <w:hyperlink w:anchor="_Toc168476473" w:history="1">
            <w:r w:rsidR="003D45BC" w:rsidRPr="00F62295">
              <w:rPr>
                <w:rStyle w:val="Lienhypertexte"/>
                <w:rFonts w:ascii="Segoe UI Symbol" w:hAnsi="Segoe UI Symbol"/>
                <w:b/>
                <w:noProof/>
              </w:rPr>
              <w:t>15.0</w:t>
            </w:r>
            <w:r w:rsidR="003D45BC">
              <w:rPr>
                <w:rFonts w:cstheme="minorBidi"/>
                <w:noProof/>
                <w:lang w:val="fr-BI" w:eastAsia="fr-BI"/>
              </w:rPr>
              <w:tab/>
            </w:r>
            <w:r w:rsidR="003D45BC" w:rsidRPr="00F62295">
              <w:rPr>
                <w:rStyle w:val="Lienhypertexte"/>
                <w:rFonts w:ascii="Segoe UI Symbol" w:hAnsi="Segoe UI Symbol"/>
                <w:b/>
                <w:noProof/>
              </w:rPr>
              <w:t>: EXIGENCES ENVIRONNEMENTALES, SOCIALES, HYGIENE ET SECURITE (ESHS)</w:t>
            </w:r>
            <w:r w:rsidR="003D45BC">
              <w:rPr>
                <w:noProof/>
                <w:webHidden/>
              </w:rPr>
              <w:tab/>
            </w:r>
            <w:r w:rsidR="003D45BC">
              <w:rPr>
                <w:noProof/>
                <w:webHidden/>
              </w:rPr>
              <w:fldChar w:fldCharType="begin"/>
            </w:r>
            <w:r w:rsidR="003D45BC">
              <w:rPr>
                <w:noProof/>
                <w:webHidden/>
              </w:rPr>
              <w:instrText xml:space="preserve"> PAGEREF _Toc168476473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19E11AF3" w14:textId="28B1C75F" w:rsidR="003D45BC" w:rsidRDefault="000803AE">
          <w:pPr>
            <w:pStyle w:val="TM3"/>
            <w:rPr>
              <w:rFonts w:cstheme="minorBidi"/>
              <w:noProof/>
              <w:lang w:val="fr-BI" w:eastAsia="fr-BI"/>
            </w:rPr>
          </w:pPr>
          <w:hyperlink w:anchor="_Toc168476474" w:history="1">
            <w:r w:rsidR="003D45BC" w:rsidRPr="00F62295">
              <w:rPr>
                <w:rStyle w:val="Lienhypertexte"/>
                <w:rFonts w:ascii="Segoe UI Symbol" w:hAnsi="Segoe UI Symbol"/>
                <w:b/>
                <w:noProof/>
              </w:rPr>
              <w:t>15.01. MESURES D’HYGIENE, SECURITE ET SANTE SUR LE CHANTIER</w:t>
            </w:r>
            <w:r w:rsidR="003D45BC">
              <w:rPr>
                <w:noProof/>
                <w:webHidden/>
              </w:rPr>
              <w:tab/>
            </w:r>
            <w:r w:rsidR="003D45BC">
              <w:rPr>
                <w:noProof/>
                <w:webHidden/>
              </w:rPr>
              <w:fldChar w:fldCharType="begin"/>
            </w:r>
            <w:r w:rsidR="003D45BC">
              <w:rPr>
                <w:noProof/>
                <w:webHidden/>
              </w:rPr>
              <w:instrText xml:space="preserve"> PAGEREF _Toc168476474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6BD3A81A" w14:textId="473A4B2C" w:rsidR="003D45BC" w:rsidRDefault="000803AE">
          <w:pPr>
            <w:pStyle w:val="TM3"/>
            <w:rPr>
              <w:rFonts w:cstheme="minorBidi"/>
              <w:noProof/>
              <w:lang w:val="fr-BI" w:eastAsia="fr-BI"/>
            </w:rPr>
          </w:pPr>
          <w:hyperlink w:anchor="_Toc168476475" w:history="1">
            <w:r w:rsidR="003D45BC" w:rsidRPr="00F62295">
              <w:rPr>
                <w:rStyle w:val="Lienhypertexte"/>
                <w:rFonts w:ascii="Segoe UI Symbol" w:hAnsi="Segoe UI Symbol"/>
                <w:b/>
                <w:noProof/>
              </w:rPr>
              <w:t>15.01.1. : EQUIPEMENT DE PROTECTION INDIVIDUELLE (EPI)</w:t>
            </w:r>
            <w:r w:rsidR="003D45BC">
              <w:rPr>
                <w:noProof/>
                <w:webHidden/>
              </w:rPr>
              <w:tab/>
            </w:r>
            <w:r w:rsidR="003D45BC">
              <w:rPr>
                <w:noProof/>
                <w:webHidden/>
              </w:rPr>
              <w:fldChar w:fldCharType="begin"/>
            </w:r>
            <w:r w:rsidR="003D45BC">
              <w:rPr>
                <w:noProof/>
                <w:webHidden/>
              </w:rPr>
              <w:instrText xml:space="preserve"> PAGEREF _Toc168476475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31E4E6C1" w14:textId="2262B1A6" w:rsidR="003D45BC" w:rsidRDefault="000803AE">
          <w:pPr>
            <w:pStyle w:val="TM3"/>
            <w:rPr>
              <w:rFonts w:cstheme="minorBidi"/>
              <w:noProof/>
              <w:lang w:val="fr-BI" w:eastAsia="fr-BI"/>
            </w:rPr>
          </w:pPr>
          <w:hyperlink w:anchor="_Toc168476476" w:history="1">
            <w:r w:rsidR="003D45BC" w:rsidRPr="00F62295">
              <w:rPr>
                <w:rStyle w:val="Lienhypertexte"/>
                <w:rFonts w:ascii="Segoe UI Symbol" w:hAnsi="Segoe UI Symbol"/>
                <w:b/>
                <w:noProof/>
              </w:rPr>
              <w:t>15.01..2. EQUIPEMENT DE PROTECTION DES ENGINS</w:t>
            </w:r>
            <w:r w:rsidR="003D45BC">
              <w:rPr>
                <w:noProof/>
                <w:webHidden/>
              </w:rPr>
              <w:tab/>
            </w:r>
            <w:r w:rsidR="003D45BC">
              <w:rPr>
                <w:noProof/>
                <w:webHidden/>
              </w:rPr>
              <w:fldChar w:fldCharType="begin"/>
            </w:r>
            <w:r w:rsidR="003D45BC">
              <w:rPr>
                <w:noProof/>
                <w:webHidden/>
              </w:rPr>
              <w:instrText xml:space="preserve"> PAGEREF _Toc168476476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357556F3" w14:textId="3F45FEE7" w:rsidR="003D45BC" w:rsidRDefault="000803AE">
          <w:pPr>
            <w:pStyle w:val="TM3"/>
            <w:rPr>
              <w:rFonts w:cstheme="minorBidi"/>
              <w:noProof/>
              <w:lang w:val="fr-BI" w:eastAsia="fr-BI"/>
            </w:rPr>
          </w:pPr>
          <w:hyperlink w:anchor="_Toc168476477" w:history="1">
            <w:r w:rsidR="003D45BC" w:rsidRPr="00F62295">
              <w:rPr>
                <w:rStyle w:val="Lienhypertexte"/>
                <w:rFonts w:ascii="Segoe UI Symbol" w:hAnsi="Segoe UI Symbol"/>
                <w:b/>
                <w:noProof/>
              </w:rPr>
              <w:t>15.01..3. PRODUITS (TROUSSES) DE PREMIERS SOINS</w:t>
            </w:r>
            <w:r w:rsidR="003D45BC">
              <w:rPr>
                <w:noProof/>
                <w:webHidden/>
              </w:rPr>
              <w:tab/>
            </w:r>
            <w:r w:rsidR="003D45BC">
              <w:rPr>
                <w:noProof/>
                <w:webHidden/>
              </w:rPr>
              <w:fldChar w:fldCharType="begin"/>
            </w:r>
            <w:r w:rsidR="003D45BC">
              <w:rPr>
                <w:noProof/>
                <w:webHidden/>
              </w:rPr>
              <w:instrText xml:space="preserve"> PAGEREF _Toc168476477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71958423" w14:textId="7B50B656" w:rsidR="003D45BC" w:rsidRDefault="000803AE">
          <w:pPr>
            <w:pStyle w:val="TM3"/>
            <w:rPr>
              <w:rFonts w:cstheme="minorBidi"/>
              <w:noProof/>
              <w:lang w:val="fr-BI" w:eastAsia="fr-BI"/>
            </w:rPr>
          </w:pPr>
          <w:hyperlink w:anchor="_Toc168476478" w:history="1">
            <w:r w:rsidR="003D45BC" w:rsidRPr="00F62295">
              <w:rPr>
                <w:rStyle w:val="Lienhypertexte"/>
                <w:rFonts w:ascii="Segoe UI Symbol" w:hAnsi="Segoe UI Symbol"/>
                <w:b/>
                <w:noProof/>
              </w:rPr>
              <w:t>15.02 : MESURES DE SAUVEGARDES ENVIRONNEMENTALES.</w:t>
            </w:r>
            <w:r w:rsidR="003D45BC">
              <w:rPr>
                <w:noProof/>
                <w:webHidden/>
              </w:rPr>
              <w:tab/>
            </w:r>
            <w:r w:rsidR="003D45BC">
              <w:rPr>
                <w:noProof/>
                <w:webHidden/>
              </w:rPr>
              <w:fldChar w:fldCharType="begin"/>
            </w:r>
            <w:r w:rsidR="003D45BC">
              <w:rPr>
                <w:noProof/>
                <w:webHidden/>
              </w:rPr>
              <w:instrText xml:space="preserve"> PAGEREF _Toc168476478 \h </w:instrText>
            </w:r>
            <w:r w:rsidR="003D45BC">
              <w:rPr>
                <w:noProof/>
                <w:webHidden/>
              </w:rPr>
            </w:r>
            <w:r w:rsidR="003D45BC">
              <w:rPr>
                <w:noProof/>
                <w:webHidden/>
              </w:rPr>
              <w:fldChar w:fldCharType="separate"/>
            </w:r>
            <w:r w:rsidR="005801FF">
              <w:rPr>
                <w:noProof/>
                <w:webHidden/>
              </w:rPr>
              <w:t>191</w:t>
            </w:r>
            <w:r w:rsidR="003D45BC">
              <w:rPr>
                <w:noProof/>
                <w:webHidden/>
              </w:rPr>
              <w:fldChar w:fldCharType="end"/>
            </w:r>
          </w:hyperlink>
        </w:p>
        <w:p w14:paraId="0FFB2715" w14:textId="626FF9F3" w:rsidR="003D45BC" w:rsidRDefault="000803AE">
          <w:pPr>
            <w:pStyle w:val="TM3"/>
            <w:rPr>
              <w:rFonts w:cstheme="minorBidi"/>
              <w:noProof/>
              <w:lang w:val="fr-BI" w:eastAsia="fr-BI"/>
            </w:rPr>
          </w:pPr>
          <w:hyperlink w:anchor="_Toc168476479" w:history="1">
            <w:r w:rsidR="003D45BC" w:rsidRPr="00F62295">
              <w:rPr>
                <w:rStyle w:val="Lienhypertexte"/>
                <w:rFonts w:ascii="Segoe UI Symbol" w:hAnsi="Segoe UI Symbol"/>
                <w:b/>
                <w:noProof/>
              </w:rPr>
              <w:t>15.02.1 : RESTAURATION DES ZONES D’EMPRUNT ET DES CARRIERES</w:t>
            </w:r>
            <w:r w:rsidR="003D45BC">
              <w:rPr>
                <w:noProof/>
                <w:webHidden/>
              </w:rPr>
              <w:tab/>
            </w:r>
            <w:r w:rsidR="003D45BC">
              <w:rPr>
                <w:noProof/>
                <w:webHidden/>
              </w:rPr>
              <w:fldChar w:fldCharType="begin"/>
            </w:r>
            <w:r w:rsidR="003D45BC">
              <w:rPr>
                <w:noProof/>
                <w:webHidden/>
              </w:rPr>
              <w:instrText xml:space="preserve"> PAGEREF _Toc168476479 \h </w:instrText>
            </w:r>
            <w:r w:rsidR="003D45BC">
              <w:rPr>
                <w:noProof/>
                <w:webHidden/>
              </w:rPr>
            </w:r>
            <w:r w:rsidR="003D45BC">
              <w:rPr>
                <w:noProof/>
                <w:webHidden/>
              </w:rPr>
              <w:fldChar w:fldCharType="separate"/>
            </w:r>
            <w:r w:rsidR="005801FF">
              <w:rPr>
                <w:noProof/>
                <w:webHidden/>
              </w:rPr>
              <w:t>192</w:t>
            </w:r>
            <w:r w:rsidR="003D45BC">
              <w:rPr>
                <w:noProof/>
                <w:webHidden/>
              </w:rPr>
              <w:fldChar w:fldCharType="end"/>
            </w:r>
          </w:hyperlink>
        </w:p>
        <w:p w14:paraId="3117078D" w14:textId="7CD4D117" w:rsidR="003D45BC" w:rsidRDefault="000803AE">
          <w:pPr>
            <w:pStyle w:val="TM3"/>
            <w:rPr>
              <w:rFonts w:cstheme="minorBidi"/>
              <w:noProof/>
              <w:lang w:val="fr-BI" w:eastAsia="fr-BI"/>
            </w:rPr>
          </w:pPr>
          <w:hyperlink w:anchor="_Toc168476480" w:history="1">
            <w:r w:rsidR="003D45BC" w:rsidRPr="00F62295">
              <w:rPr>
                <w:rStyle w:val="Lienhypertexte"/>
                <w:rFonts w:ascii="Segoe UI Symbol" w:hAnsi="Segoe UI Symbol"/>
                <w:b/>
                <w:noProof/>
              </w:rPr>
              <w:t>15.02.2 : AMENAGEMENT ANTIEROSIF INCLUANT LE REBOISEMENT COMPENSATOIRE</w:t>
            </w:r>
            <w:r w:rsidR="003D45BC">
              <w:rPr>
                <w:noProof/>
                <w:webHidden/>
              </w:rPr>
              <w:tab/>
            </w:r>
            <w:r w:rsidR="003D45BC">
              <w:rPr>
                <w:noProof/>
                <w:webHidden/>
              </w:rPr>
              <w:fldChar w:fldCharType="begin"/>
            </w:r>
            <w:r w:rsidR="003D45BC">
              <w:rPr>
                <w:noProof/>
                <w:webHidden/>
              </w:rPr>
              <w:instrText xml:space="preserve"> PAGEREF _Toc168476480 \h </w:instrText>
            </w:r>
            <w:r w:rsidR="003D45BC">
              <w:rPr>
                <w:noProof/>
                <w:webHidden/>
              </w:rPr>
            </w:r>
            <w:r w:rsidR="003D45BC">
              <w:rPr>
                <w:noProof/>
                <w:webHidden/>
              </w:rPr>
              <w:fldChar w:fldCharType="separate"/>
            </w:r>
            <w:r w:rsidR="005801FF">
              <w:rPr>
                <w:noProof/>
                <w:webHidden/>
              </w:rPr>
              <w:t>193</w:t>
            </w:r>
            <w:r w:rsidR="003D45BC">
              <w:rPr>
                <w:noProof/>
                <w:webHidden/>
              </w:rPr>
              <w:fldChar w:fldCharType="end"/>
            </w:r>
          </w:hyperlink>
        </w:p>
        <w:p w14:paraId="5B898B88" w14:textId="0B665C31" w:rsidR="003D45BC" w:rsidRDefault="000803AE">
          <w:pPr>
            <w:pStyle w:val="TM3"/>
            <w:rPr>
              <w:rFonts w:cstheme="minorBidi"/>
              <w:noProof/>
              <w:lang w:val="fr-BI" w:eastAsia="fr-BI"/>
            </w:rPr>
          </w:pPr>
          <w:hyperlink w:anchor="_Toc168476481" w:history="1">
            <w:r w:rsidR="003D45BC" w:rsidRPr="00F62295">
              <w:rPr>
                <w:rStyle w:val="Lienhypertexte"/>
                <w:rFonts w:ascii="Segoe UI Symbol" w:hAnsi="Segoe UI Symbol"/>
                <w:b/>
                <w:noProof/>
              </w:rPr>
              <w:t>15.03 : MESURES DE SAUVEGARDES SOCIALES</w:t>
            </w:r>
            <w:r w:rsidR="003D45BC">
              <w:rPr>
                <w:noProof/>
                <w:webHidden/>
              </w:rPr>
              <w:tab/>
            </w:r>
            <w:r w:rsidR="003D45BC">
              <w:rPr>
                <w:noProof/>
                <w:webHidden/>
              </w:rPr>
              <w:fldChar w:fldCharType="begin"/>
            </w:r>
            <w:r w:rsidR="003D45BC">
              <w:rPr>
                <w:noProof/>
                <w:webHidden/>
              </w:rPr>
              <w:instrText xml:space="preserve"> PAGEREF _Toc168476481 \h </w:instrText>
            </w:r>
            <w:r w:rsidR="003D45BC">
              <w:rPr>
                <w:noProof/>
                <w:webHidden/>
              </w:rPr>
            </w:r>
            <w:r w:rsidR="003D45BC">
              <w:rPr>
                <w:noProof/>
                <w:webHidden/>
              </w:rPr>
              <w:fldChar w:fldCharType="separate"/>
            </w:r>
            <w:r w:rsidR="005801FF">
              <w:rPr>
                <w:noProof/>
                <w:webHidden/>
              </w:rPr>
              <w:t>193</w:t>
            </w:r>
            <w:r w:rsidR="003D45BC">
              <w:rPr>
                <w:noProof/>
                <w:webHidden/>
              </w:rPr>
              <w:fldChar w:fldCharType="end"/>
            </w:r>
          </w:hyperlink>
        </w:p>
        <w:p w14:paraId="46BABC0B" w14:textId="70EB6897" w:rsidR="003D45BC" w:rsidRDefault="000803AE">
          <w:pPr>
            <w:pStyle w:val="TM3"/>
            <w:rPr>
              <w:rFonts w:cstheme="minorBidi"/>
              <w:noProof/>
              <w:lang w:val="fr-BI" w:eastAsia="fr-BI"/>
            </w:rPr>
          </w:pPr>
          <w:hyperlink w:anchor="_Toc168476482" w:history="1">
            <w:r w:rsidR="003D45BC" w:rsidRPr="00F62295">
              <w:rPr>
                <w:rStyle w:val="Lienhypertexte"/>
                <w:rFonts w:ascii="Segoe UI Symbol" w:hAnsi="Segoe UI Symbol"/>
                <w:b/>
                <w:noProof/>
              </w:rPr>
              <w:t>15.03.1. : SENSIBILISATION POUR MST/ VIH SIDA/COVID-19 ET PROBLEMES CONNEXES AINSI QUE POUR LES MESURES BARRIERES DE PREVENTION DU CORONAVIRUS.</w:t>
            </w:r>
            <w:r w:rsidR="003D45BC">
              <w:rPr>
                <w:noProof/>
                <w:webHidden/>
              </w:rPr>
              <w:tab/>
            </w:r>
            <w:r w:rsidR="003D45BC">
              <w:rPr>
                <w:noProof/>
                <w:webHidden/>
              </w:rPr>
              <w:fldChar w:fldCharType="begin"/>
            </w:r>
            <w:r w:rsidR="003D45BC">
              <w:rPr>
                <w:noProof/>
                <w:webHidden/>
              </w:rPr>
              <w:instrText xml:space="preserve"> PAGEREF _Toc168476482 \h </w:instrText>
            </w:r>
            <w:r w:rsidR="003D45BC">
              <w:rPr>
                <w:noProof/>
                <w:webHidden/>
              </w:rPr>
            </w:r>
            <w:r w:rsidR="003D45BC">
              <w:rPr>
                <w:noProof/>
                <w:webHidden/>
              </w:rPr>
              <w:fldChar w:fldCharType="separate"/>
            </w:r>
            <w:r w:rsidR="005801FF">
              <w:rPr>
                <w:noProof/>
                <w:webHidden/>
              </w:rPr>
              <w:t>193</w:t>
            </w:r>
            <w:r w:rsidR="003D45BC">
              <w:rPr>
                <w:noProof/>
                <w:webHidden/>
              </w:rPr>
              <w:fldChar w:fldCharType="end"/>
            </w:r>
          </w:hyperlink>
        </w:p>
        <w:p w14:paraId="04CCD175" w14:textId="121849D1" w:rsidR="003D45BC" w:rsidRDefault="000803AE">
          <w:pPr>
            <w:pStyle w:val="TM3"/>
            <w:rPr>
              <w:rFonts w:cstheme="minorBidi"/>
              <w:noProof/>
              <w:lang w:val="fr-BI" w:eastAsia="fr-BI"/>
            </w:rPr>
          </w:pPr>
          <w:hyperlink w:anchor="_Toc168476483" w:history="1">
            <w:r w:rsidR="003D45BC" w:rsidRPr="00F62295">
              <w:rPr>
                <w:rStyle w:val="Lienhypertexte"/>
                <w:rFonts w:ascii="Segoe UI Symbol" w:hAnsi="Segoe UI Symbol"/>
                <w:b/>
                <w:noProof/>
              </w:rPr>
              <w:t>15.03.2 : COUTS DES PRODUITS DE PREVENTION DES MST ET DU COVID-19.</w:t>
            </w:r>
            <w:r w:rsidR="003D45BC">
              <w:rPr>
                <w:noProof/>
                <w:webHidden/>
              </w:rPr>
              <w:tab/>
            </w:r>
            <w:r w:rsidR="003D45BC">
              <w:rPr>
                <w:noProof/>
                <w:webHidden/>
              </w:rPr>
              <w:fldChar w:fldCharType="begin"/>
            </w:r>
            <w:r w:rsidR="003D45BC">
              <w:rPr>
                <w:noProof/>
                <w:webHidden/>
              </w:rPr>
              <w:instrText xml:space="preserve"> PAGEREF _Toc168476483 \h </w:instrText>
            </w:r>
            <w:r w:rsidR="003D45BC">
              <w:rPr>
                <w:noProof/>
                <w:webHidden/>
              </w:rPr>
            </w:r>
            <w:r w:rsidR="003D45BC">
              <w:rPr>
                <w:noProof/>
                <w:webHidden/>
              </w:rPr>
              <w:fldChar w:fldCharType="separate"/>
            </w:r>
            <w:r w:rsidR="005801FF">
              <w:rPr>
                <w:noProof/>
                <w:webHidden/>
              </w:rPr>
              <w:t>193</w:t>
            </w:r>
            <w:r w:rsidR="003D45BC">
              <w:rPr>
                <w:noProof/>
                <w:webHidden/>
              </w:rPr>
              <w:fldChar w:fldCharType="end"/>
            </w:r>
          </w:hyperlink>
        </w:p>
        <w:p w14:paraId="408C38B7" w14:textId="48D48C33" w:rsidR="003D45BC" w:rsidRDefault="000803AE">
          <w:pPr>
            <w:pStyle w:val="TM3"/>
            <w:rPr>
              <w:rFonts w:cstheme="minorBidi"/>
              <w:noProof/>
              <w:lang w:val="fr-BI" w:eastAsia="fr-BI"/>
            </w:rPr>
          </w:pPr>
          <w:hyperlink w:anchor="_Toc168476484" w:history="1">
            <w:r w:rsidR="003D45BC" w:rsidRPr="00F62295">
              <w:rPr>
                <w:rStyle w:val="Lienhypertexte"/>
                <w:rFonts w:ascii="Segoe UI Symbol" w:hAnsi="Segoe UI Symbol"/>
                <w:b/>
                <w:noProof/>
              </w:rPr>
              <w:t>15.03.3. : MAINTIEN DE LA CIRCULATION DES RIVERAINS</w:t>
            </w:r>
            <w:r w:rsidR="003D45BC">
              <w:rPr>
                <w:noProof/>
                <w:webHidden/>
              </w:rPr>
              <w:tab/>
            </w:r>
            <w:r w:rsidR="003D45BC">
              <w:rPr>
                <w:noProof/>
                <w:webHidden/>
              </w:rPr>
              <w:fldChar w:fldCharType="begin"/>
            </w:r>
            <w:r w:rsidR="003D45BC">
              <w:rPr>
                <w:noProof/>
                <w:webHidden/>
              </w:rPr>
              <w:instrText xml:space="preserve"> PAGEREF _Toc168476484 \h </w:instrText>
            </w:r>
            <w:r w:rsidR="003D45BC">
              <w:rPr>
                <w:noProof/>
                <w:webHidden/>
              </w:rPr>
            </w:r>
            <w:r w:rsidR="003D45BC">
              <w:rPr>
                <w:noProof/>
                <w:webHidden/>
              </w:rPr>
              <w:fldChar w:fldCharType="separate"/>
            </w:r>
            <w:r w:rsidR="005801FF">
              <w:rPr>
                <w:noProof/>
                <w:webHidden/>
              </w:rPr>
              <w:t>194</w:t>
            </w:r>
            <w:r w:rsidR="003D45BC">
              <w:rPr>
                <w:noProof/>
                <w:webHidden/>
              </w:rPr>
              <w:fldChar w:fldCharType="end"/>
            </w:r>
          </w:hyperlink>
        </w:p>
        <w:p w14:paraId="2FB9423B" w14:textId="77777777" w:rsidR="00522FBF" w:rsidRPr="008E30AF" w:rsidRDefault="00522FBF" w:rsidP="006064CF">
          <w:pPr>
            <w:tabs>
              <w:tab w:val="left" w:pos="426"/>
              <w:tab w:val="left" w:pos="851"/>
              <w:tab w:val="right" w:leader="dot" w:pos="9639"/>
              <w:tab w:val="right" w:leader="dot" w:pos="10348"/>
            </w:tabs>
            <w:ind w:right="-483"/>
            <w:jc w:val="both"/>
            <w:rPr>
              <w:rFonts w:ascii="Segoe UI Symbol" w:hAnsi="Segoe UI Symbol"/>
              <w:sz w:val="20"/>
              <w:szCs w:val="20"/>
            </w:rPr>
          </w:pPr>
          <w:r w:rsidRPr="008E30AF">
            <w:rPr>
              <w:rFonts w:ascii="Segoe UI Symbol" w:hAnsi="Segoe UI Symbol"/>
              <w:bCs/>
              <w:sz w:val="20"/>
              <w:szCs w:val="20"/>
            </w:rPr>
            <w:fldChar w:fldCharType="end"/>
          </w:r>
        </w:p>
      </w:sdtContent>
    </w:sdt>
    <w:p w14:paraId="406E7792"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68EDF7C0"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0C46672E"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03F10ECE"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51D1A610"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72DC9A9D" w14:textId="77777777" w:rsidR="003D7021" w:rsidRPr="00D61967"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5B9345C2" w14:textId="77777777" w:rsidR="00B1630F" w:rsidRDefault="00B1630F" w:rsidP="001071F7">
      <w:pPr>
        <w:pStyle w:val="Textedebulles"/>
        <w:tabs>
          <w:tab w:val="left" w:pos="426"/>
        </w:tabs>
        <w:spacing w:after="200" w:line="360" w:lineRule="auto"/>
        <w:jc w:val="both"/>
        <w:outlineLvl w:val="0"/>
        <w:rPr>
          <w:rFonts w:ascii="Segoe UI Symbol" w:eastAsia="Calibri" w:hAnsi="Segoe UI Symbol" w:cs="Times New Roman"/>
          <w:b/>
          <w:sz w:val="22"/>
          <w:szCs w:val="22"/>
        </w:rPr>
      </w:pPr>
    </w:p>
    <w:p w14:paraId="3BE81418" w14:textId="77777777" w:rsidR="00B1630F" w:rsidRPr="00D61967" w:rsidRDefault="00B1630F"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3CBA19C4" w14:textId="77777777" w:rsidR="003D7021" w:rsidRDefault="003D7021"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3F5729C2" w14:textId="77777777" w:rsidR="0009090F" w:rsidRDefault="0009090F"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020BA138" w14:textId="77777777" w:rsidR="003A2346" w:rsidRDefault="003A2346"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4CB2B670" w14:textId="77777777" w:rsidR="003A2346" w:rsidRPr="00D61967" w:rsidRDefault="003A2346" w:rsidP="00DD7A91">
      <w:pPr>
        <w:pStyle w:val="Textedebulles"/>
        <w:tabs>
          <w:tab w:val="left" w:pos="426"/>
        </w:tabs>
        <w:spacing w:after="200" w:line="360" w:lineRule="auto"/>
        <w:ind w:left="1080"/>
        <w:jc w:val="both"/>
        <w:outlineLvl w:val="0"/>
        <w:rPr>
          <w:rFonts w:ascii="Segoe UI Symbol" w:eastAsia="Calibri" w:hAnsi="Segoe UI Symbol" w:cs="Times New Roman"/>
          <w:b/>
          <w:sz w:val="22"/>
          <w:szCs w:val="22"/>
        </w:rPr>
      </w:pPr>
    </w:p>
    <w:p w14:paraId="4A7B43A0" w14:textId="77777777" w:rsidR="007A5C59" w:rsidRPr="00D61967" w:rsidRDefault="007A5C59" w:rsidP="009A4903">
      <w:pPr>
        <w:pStyle w:val="SectionIVHeader-2"/>
        <w:rPr>
          <w:rFonts w:ascii="Arial Narrow" w:hAnsi="Arial Narrow"/>
          <w:sz w:val="22"/>
          <w:szCs w:val="22"/>
        </w:rPr>
      </w:pPr>
    </w:p>
    <w:p w14:paraId="75DE3FA4" w14:textId="77777777" w:rsidR="009A4903" w:rsidRPr="00D61967" w:rsidRDefault="009A4903" w:rsidP="009A4903">
      <w:pPr>
        <w:shd w:val="clear" w:color="auto" w:fill="333399"/>
        <w:jc w:val="center"/>
        <w:outlineLvl w:val="0"/>
        <w:rPr>
          <w:rFonts w:ascii="Arial Narrow" w:hAnsi="Arial Narrow"/>
          <w:b/>
          <w:color w:val="FFFFFF"/>
        </w:rPr>
      </w:pPr>
    </w:p>
    <w:p w14:paraId="6A3C73B5" w14:textId="56B30C04" w:rsidR="00FB116B" w:rsidRPr="00B1630F" w:rsidRDefault="009A4903" w:rsidP="00007C0F">
      <w:pPr>
        <w:pStyle w:val="Partie"/>
        <w:rPr>
          <w:rFonts w:ascii="Segoe UI Symbol" w:hAnsi="Segoe UI Symbol"/>
          <w:sz w:val="36"/>
          <w:szCs w:val="36"/>
        </w:rPr>
      </w:pPr>
      <w:bookmarkStart w:id="0" w:name="_Toc332547020"/>
      <w:bookmarkStart w:id="1" w:name="_Toc424285672"/>
      <w:bookmarkStart w:id="2" w:name="_Toc113298128"/>
      <w:bookmarkStart w:id="3" w:name="_Toc114509897"/>
      <w:bookmarkStart w:id="4" w:name="_Toc114584793"/>
      <w:bookmarkStart w:id="5" w:name="_Toc134606448"/>
      <w:bookmarkStart w:id="6" w:name="_Toc168476120"/>
      <w:r w:rsidRPr="00B1630F">
        <w:rPr>
          <w:rFonts w:ascii="Segoe UI Symbol" w:hAnsi="Segoe UI Symbol"/>
          <w:sz w:val="36"/>
          <w:szCs w:val="36"/>
        </w:rPr>
        <w:t>EXIGENCES RELATIVES AUX TRAVAUX</w:t>
      </w:r>
      <w:bookmarkEnd w:id="0"/>
      <w:bookmarkEnd w:id="1"/>
      <w:bookmarkEnd w:id="2"/>
      <w:bookmarkEnd w:id="3"/>
      <w:bookmarkEnd w:id="4"/>
      <w:bookmarkEnd w:id="5"/>
      <w:bookmarkEnd w:id="6"/>
    </w:p>
    <w:p w14:paraId="2C2FCDC8" w14:textId="77777777" w:rsidR="00007C0F" w:rsidRPr="00D61967" w:rsidRDefault="00007C0F" w:rsidP="00007C0F">
      <w:pPr>
        <w:pStyle w:val="Partie"/>
        <w:rPr>
          <w:rFonts w:ascii="Segoe UI Symbol" w:hAnsi="Segoe UI Symbol"/>
          <w:sz w:val="22"/>
          <w:szCs w:val="22"/>
        </w:rPr>
      </w:pPr>
    </w:p>
    <w:p w14:paraId="40F64221" w14:textId="77777777" w:rsidR="009A4903" w:rsidRPr="00D36E32" w:rsidRDefault="009A4903" w:rsidP="009A4903">
      <w:pPr>
        <w:jc w:val="center"/>
        <w:rPr>
          <w:rFonts w:ascii="Arial Narrow" w:hAnsi="Arial Narrow"/>
          <w:b/>
          <w:bCs/>
          <w:i/>
          <w:iCs/>
        </w:rPr>
      </w:pPr>
    </w:p>
    <w:p w14:paraId="4253C8F9" w14:textId="77777777" w:rsidR="009A4903" w:rsidRPr="00D61967" w:rsidRDefault="009A4903" w:rsidP="009A4903">
      <w:pPr>
        <w:pStyle w:val="SectionIVHeader-2"/>
        <w:rPr>
          <w:rFonts w:ascii="Arial Narrow" w:hAnsi="Arial Narrow"/>
          <w:sz w:val="22"/>
          <w:szCs w:val="22"/>
        </w:rPr>
      </w:pPr>
    </w:p>
    <w:p w14:paraId="2351E242" w14:textId="77777777" w:rsidR="009A4903" w:rsidRPr="00D61967" w:rsidRDefault="009A4903" w:rsidP="009A4903">
      <w:pPr>
        <w:pStyle w:val="Head22"/>
        <w:suppressAutoHyphens w:val="0"/>
        <w:jc w:val="center"/>
        <w:rPr>
          <w:sz w:val="22"/>
          <w:szCs w:val="22"/>
        </w:rPr>
      </w:pPr>
    </w:p>
    <w:p w14:paraId="1761C3BD" w14:textId="77777777" w:rsidR="009A4903" w:rsidRPr="00D61967" w:rsidRDefault="009A4903" w:rsidP="009A4903">
      <w:pPr>
        <w:pStyle w:val="Head22"/>
        <w:suppressAutoHyphens w:val="0"/>
        <w:jc w:val="center"/>
        <w:rPr>
          <w:sz w:val="22"/>
          <w:szCs w:val="22"/>
        </w:rPr>
      </w:pPr>
    </w:p>
    <w:p w14:paraId="1C9EE142" w14:textId="77777777" w:rsidR="009A4903" w:rsidRPr="00D61967" w:rsidRDefault="009A4903" w:rsidP="009A4903">
      <w:pPr>
        <w:pStyle w:val="Head22"/>
        <w:suppressAutoHyphens w:val="0"/>
        <w:jc w:val="center"/>
        <w:rPr>
          <w:sz w:val="22"/>
          <w:szCs w:val="22"/>
        </w:rPr>
      </w:pPr>
    </w:p>
    <w:p w14:paraId="16347247" w14:textId="77777777" w:rsidR="009A4903" w:rsidRPr="00D61967" w:rsidRDefault="009A4903" w:rsidP="009A4903">
      <w:pPr>
        <w:pStyle w:val="Head22"/>
        <w:suppressAutoHyphens w:val="0"/>
        <w:jc w:val="center"/>
        <w:rPr>
          <w:sz w:val="22"/>
          <w:szCs w:val="22"/>
        </w:rPr>
      </w:pPr>
    </w:p>
    <w:p w14:paraId="7510C456" w14:textId="77777777" w:rsidR="009A4903" w:rsidRPr="00D61967" w:rsidRDefault="009A4903" w:rsidP="009A4903">
      <w:pPr>
        <w:pStyle w:val="SectionVHeader"/>
        <w:jc w:val="left"/>
        <w:rPr>
          <w:sz w:val="22"/>
          <w:szCs w:val="22"/>
        </w:rPr>
      </w:pPr>
      <w:bookmarkStart w:id="7" w:name="_Toc348233309"/>
    </w:p>
    <w:bookmarkEnd w:id="7"/>
    <w:p w14:paraId="1F492070" w14:textId="77777777" w:rsidR="009A4903" w:rsidRPr="00D61967" w:rsidRDefault="009A4903" w:rsidP="009A4903">
      <w:pPr>
        <w:pStyle w:val="Titre1"/>
        <w:jc w:val="center"/>
        <w:rPr>
          <w:rFonts w:ascii="Arial Narrow" w:hAnsi="Arial Narrow"/>
          <w:sz w:val="22"/>
          <w:szCs w:val="22"/>
        </w:rPr>
      </w:pPr>
    </w:p>
    <w:p w14:paraId="536E32A4" w14:textId="7B5B3C60" w:rsidR="009A4903" w:rsidRDefault="009A4903" w:rsidP="009A4903"/>
    <w:p w14:paraId="76282C60" w14:textId="3EC7C987" w:rsidR="005801FF" w:rsidRDefault="005801FF" w:rsidP="009A4903"/>
    <w:p w14:paraId="118B1AB6" w14:textId="208C635A" w:rsidR="005801FF" w:rsidRDefault="005801FF" w:rsidP="009A4903"/>
    <w:p w14:paraId="44CC461E" w14:textId="6BAABF3E" w:rsidR="005801FF" w:rsidRDefault="005801FF" w:rsidP="009A4903"/>
    <w:p w14:paraId="10779F45" w14:textId="5825C35A" w:rsidR="005801FF" w:rsidRDefault="005801FF" w:rsidP="009A4903"/>
    <w:p w14:paraId="3BC430C2" w14:textId="708F4CE1" w:rsidR="005801FF" w:rsidRDefault="005801FF" w:rsidP="009A4903"/>
    <w:p w14:paraId="44853BBD" w14:textId="46519FFF" w:rsidR="005801FF" w:rsidRDefault="005801FF" w:rsidP="009A4903"/>
    <w:p w14:paraId="4473C76A" w14:textId="28B5F5D1" w:rsidR="005801FF" w:rsidRDefault="005801FF" w:rsidP="009A4903"/>
    <w:p w14:paraId="67A41144" w14:textId="77777777" w:rsidR="005801FF" w:rsidRPr="00D36E32" w:rsidRDefault="005801FF" w:rsidP="009A4903"/>
    <w:p w14:paraId="4599A222" w14:textId="77777777" w:rsidR="009A4903" w:rsidRPr="00D36E32" w:rsidRDefault="009A4903" w:rsidP="009A4903"/>
    <w:p w14:paraId="31EDC30D" w14:textId="77777777" w:rsidR="009A4903" w:rsidRPr="00D36E32" w:rsidRDefault="009A4903" w:rsidP="009A4903"/>
    <w:p w14:paraId="09609541" w14:textId="77777777" w:rsidR="009A4903" w:rsidRPr="00D61967" w:rsidRDefault="009A4903" w:rsidP="009A4903">
      <w:pPr>
        <w:pStyle w:val="Titre"/>
        <w:rPr>
          <w:sz w:val="22"/>
          <w:szCs w:val="22"/>
        </w:rPr>
      </w:pPr>
    </w:p>
    <w:p w14:paraId="594A95AF" w14:textId="77777777" w:rsidR="00FB116B" w:rsidRPr="00D61967" w:rsidRDefault="00FB116B" w:rsidP="00FB116B">
      <w:pPr>
        <w:pStyle w:val="Titre"/>
        <w:rPr>
          <w:sz w:val="22"/>
          <w:szCs w:val="22"/>
        </w:rPr>
      </w:pPr>
    </w:p>
    <w:p w14:paraId="1D5D47D2" w14:textId="6D98E31C" w:rsidR="00FB116B" w:rsidRPr="00B1630F" w:rsidRDefault="00FB116B" w:rsidP="00B1630F">
      <w:pPr>
        <w:pStyle w:val="Titre"/>
        <w:pBdr>
          <w:top w:val="single" w:sz="4" w:space="1" w:color="auto"/>
          <w:left w:val="single" w:sz="4" w:space="4" w:color="auto"/>
          <w:bottom w:val="single" w:sz="4" w:space="1" w:color="auto"/>
          <w:right w:val="single" w:sz="4" w:space="0" w:color="auto"/>
        </w:pBdr>
        <w:outlineLvl w:val="1"/>
        <w:rPr>
          <w:rFonts w:ascii="Segoe UI Symbol" w:hAnsi="Segoe UI Symbol"/>
          <w:bCs w:val="0"/>
          <w:caps w:val="0"/>
          <w:sz w:val="36"/>
          <w:szCs w:val="36"/>
          <w:u w:val="none"/>
        </w:rPr>
      </w:pPr>
      <w:bookmarkStart w:id="8" w:name="_Toc138228542"/>
      <w:bookmarkStart w:id="9" w:name="_Toc145424101"/>
      <w:bookmarkStart w:id="10" w:name="_Toc149755186"/>
      <w:bookmarkStart w:id="11" w:name="_Toc150015085"/>
      <w:bookmarkStart w:id="12" w:name="_Toc168476121"/>
      <w:r w:rsidRPr="00B1630F">
        <w:rPr>
          <w:rFonts w:ascii="Segoe UI Symbol" w:hAnsi="Segoe UI Symbol"/>
          <w:bCs w:val="0"/>
          <w:caps w:val="0"/>
          <w:sz w:val="36"/>
          <w:szCs w:val="36"/>
          <w:u w:val="none"/>
        </w:rPr>
        <w:t>Spécifications techniques et plans ou Cahier des Clauses Techniques Particulières (CCTP)</w:t>
      </w:r>
      <w:bookmarkEnd w:id="8"/>
      <w:bookmarkEnd w:id="9"/>
      <w:bookmarkEnd w:id="10"/>
      <w:bookmarkEnd w:id="11"/>
      <w:bookmarkEnd w:id="12"/>
    </w:p>
    <w:p w14:paraId="1E9916B0" w14:textId="77777777" w:rsidR="00FB116B" w:rsidRPr="00D61967" w:rsidRDefault="00FB116B" w:rsidP="00FB116B">
      <w:pPr>
        <w:pStyle w:val="Titre"/>
        <w:rPr>
          <w:sz w:val="22"/>
          <w:szCs w:val="22"/>
        </w:rPr>
      </w:pPr>
    </w:p>
    <w:p w14:paraId="720817C8" w14:textId="77777777" w:rsidR="009A4903" w:rsidRPr="00D61967" w:rsidRDefault="009A4903" w:rsidP="009A4903">
      <w:pPr>
        <w:pStyle w:val="Titre"/>
        <w:rPr>
          <w:sz w:val="22"/>
          <w:szCs w:val="22"/>
        </w:rPr>
      </w:pPr>
    </w:p>
    <w:p w14:paraId="3B853630" w14:textId="77777777" w:rsidR="009A4903" w:rsidRPr="00D36E32" w:rsidRDefault="009A4903" w:rsidP="009A4903"/>
    <w:p w14:paraId="007CA3E3" w14:textId="77777777" w:rsidR="009A4903" w:rsidRPr="00D36E32" w:rsidRDefault="009A4903" w:rsidP="009A4903"/>
    <w:p w14:paraId="48A7E3C7" w14:textId="77777777" w:rsidR="009A4903" w:rsidRPr="00D61967" w:rsidRDefault="009A4903" w:rsidP="009A4903">
      <w:pPr>
        <w:pStyle w:val="Titre1"/>
        <w:rPr>
          <w:rFonts w:ascii="Segoe UI Symbol" w:hAnsi="Segoe UI Symbol"/>
          <w:sz w:val="22"/>
          <w:szCs w:val="22"/>
          <w:u w:val="single"/>
        </w:rPr>
      </w:pPr>
      <w:r w:rsidRPr="00D61967">
        <w:rPr>
          <w:sz w:val="22"/>
          <w:szCs w:val="22"/>
        </w:rPr>
        <w:br w:type="page"/>
      </w:r>
      <w:bookmarkStart w:id="13" w:name="_Toc424733773"/>
      <w:bookmarkStart w:id="14" w:name="_Toc114584795"/>
      <w:bookmarkStart w:id="15" w:name="_Toc168476122"/>
      <w:bookmarkStart w:id="16" w:name="__RefHeading___Toc413684715"/>
      <w:r w:rsidR="00FB116B" w:rsidRPr="00D61967">
        <w:rPr>
          <w:rFonts w:ascii="Segoe UI Symbol" w:eastAsia="Calibri" w:hAnsi="Segoe UI Symbol"/>
          <w:color w:val="0070C0"/>
          <w:sz w:val="22"/>
          <w:szCs w:val="22"/>
        </w:rPr>
        <w:lastRenderedPageBreak/>
        <w:t xml:space="preserve">CHAPITRE </w:t>
      </w:r>
      <w:r w:rsidR="00C56DBC" w:rsidRPr="00D61967">
        <w:rPr>
          <w:rFonts w:ascii="Segoe UI Symbol" w:eastAsia="Calibri" w:hAnsi="Segoe UI Symbol"/>
          <w:color w:val="0070C0"/>
          <w:sz w:val="22"/>
          <w:szCs w:val="22"/>
        </w:rPr>
        <w:t>I</w:t>
      </w:r>
      <w:r w:rsidR="00FB116B" w:rsidRPr="00D61967">
        <w:rPr>
          <w:rFonts w:ascii="Segoe UI Symbol" w:eastAsia="Calibri" w:hAnsi="Segoe UI Symbol"/>
          <w:color w:val="0070C0"/>
          <w:sz w:val="22"/>
          <w:szCs w:val="22"/>
        </w:rPr>
        <w:t xml:space="preserve">. </w:t>
      </w:r>
      <w:r w:rsidRPr="00D61967">
        <w:rPr>
          <w:rFonts w:ascii="Segoe UI Symbol" w:eastAsia="Calibri" w:hAnsi="Segoe UI Symbol"/>
          <w:color w:val="0070C0"/>
          <w:sz w:val="22"/>
          <w:szCs w:val="22"/>
        </w:rPr>
        <w:t xml:space="preserve"> CAHIER DES CLAUSES TECHNIQUES GENERALES.</w:t>
      </w:r>
      <w:bookmarkEnd w:id="13"/>
      <w:bookmarkEnd w:id="14"/>
      <w:bookmarkEnd w:id="15"/>
    </w:p>
    <w:p w14:paraId="6BDA187E" w14:textId="77777777" w:rsidR="009A4903" w:rsidRPr="009D6690" w:rsidRDefault="009A4903" w:rsidP="009A4903">
      <w:pPr>
        <w:jc w:val="both"/>
        <w:rPr>
          <w:rFonts w:ascii="Segoe UI Symbol" w:eastAsia="Droid Sans Fallback" w:hAnsi="Segoe UI Symbol"/>
          <w:b/>
          <w:color w:val="000000"/>
          <w:lang w:eastAsia="zh-CN" w:bidi="hi-IN"/>
        </w:rPr>
      </w:pPr>
    </w:p>
    <w:p w14:paraId="28EA7EDA" w14:textId="77777777" w:rsidR="009A4903" w:rsidRPr="007D49D9" w:rsidRDefault="009A4903" w:rsidP="00FB116B">
      <w:pPr>
        <w:jc w:val="both"/>
        <w:rPr>
          <w:rFonts w:ascii="Segoe UI Symbol" w:eastAsia="Droid Sans Fallback" w:hAnsi="Segoe UI Symbol"/>
          <w:b/>
          <w:color w:val="000000"/>
          <w:lang w:eastAsia="zh-CN" w:bidi="hi-IN"/>
        </w:rPr>
      </w:pPr>
      <w:r w:rsidRPr="007D49D9">
        <w:rPr>
          <w:rFonts w:ascii="Segoe UI Symbol" w:eastAsia="Droid Sans Fallback" w:hAnsi="Segoe UI Symbol"/>
          <w:b/>
          <w:color w:val="000000"/>
          <w:lang w:eastAsia="zh-CN" w:bidi="hi-IN"/>
        </w:rPr>
        <w:t>Objet</w:t>
      </w:r>
      <w:bookmarkEnd w:id="16"/>
    </w:p>
    <w:p w14:paraId="47114C62" w14:textId="77777777" w:rsidR="009A4903" w:rsidRPr="00D61967" w:rsidRDefault="009A4903" w:rsidP="009A4903">
      <w:pPr>
        <w:jc w:val="both"/>
        <w:rPr>
          <w:rFonts w:ascii="Segoe UI Symbol" w:eastAsia="Droid Sans Fallback" w:hAnsi="Segoe UI Symbol"/>
          <w:b/>
          <w:color w:val="000000"/>
          <w:lang w:eastAsia="zh-CN" w:bidi="hi-IN"/>
        </w:rPr>
      </w:pPr>
    </w:p>
    <w:p w14:paraId="7DAC279C"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 présent Cahier des Clauses Techniques Générales a pour objet de rappeler les textes de référence et la réglementation pour chaque corps d’état ainsi que les qualités requises pour les différents </w:t>
      </w:r>
      <w:r w:rsidRPr="007D49D9">
        <w:rPr>
          <w:rFonts w:ascii="Segoe UI Symbol" w:eastAsia="Droid Sans Fallback" w:hAnsi="Segoe UI Symbol"/>
          <w:kern w:val="3"/>
          <w:lang w:eastAsia="zh-CN" w:bidi="hi-IN"/>
        </w:rPr>
        <w:t>matériels et matériaux entrant dans le cadre des travaux de construction du présent appel d’offres.</w:t>
      </w:r>
    </w:p>
    <w:p w14:paraId="50788DF9"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L’expression « Devis Descriptif » implique l’application sans restriction des règlements et normes en vigueur en République du Burundi, sans qu’il soit néce</w:t>
      </w:r>
      <w:r w:rsidRPr="00435650">
        <w:rPr>
          <w:rFonts w:ascii="Segoe UI Symbol" w:eastAsia="Droid Sans Fallback" w:hAnsi="Segoe UI Symbol"/>
          <w:kern w:val="3"/>
          <w:lang w:eastAsia="zh-CN" w:bidi="hi-IN"/>
        </w:rPr>
        <w:t>ssaire d’y faire référence, et leur application ne puisse être dissociée des dossiers de plans et documents auxquels font référence les pièces contractuelles. En cas d’absence de réglementation Bu</w:t>
      </w:r>
      <w:r w:rsidR="00631B30" w:rsidRPr="0073179F">
        <w:rPr>
          <w:rFonts w:ascii="Segoe UI Symbol" w:eastAsia="Droid Sans Fallback" w:hAnsi="Segoe UI Symbol"/>
          <w:kern w:val="3"/>
          <w:lang w:eastAsia="zh-CN" w:bidi="hi-IN"/>
        </w:rPr>
        <w:t xml:space="preserve">rundaise, les </w:t>
      </w:r>
      <w:r w:rsidRPr="0073179F">
        <w:rPr>
          <w:rFonts w:ascii="Segoe UI Symbol" w:eastAsia="Droid Sans Fallback" w:hAnsi="Segoe UI Symbol"/>
          <w:kern w:val="3"/>
          <w:lang w:eastAsia="zh-CN" w:bidi="hi-IN"/>
        </w:rPr>
        <w:t>réglementations Belges et Françaises s’imposent.</w:t>
      </w:r>
    </w:p>
    <w:p w14:paraId="3BEB5E80"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spécifications du Devis Descriptif pourront préciser ou compléter les prescriptions de ces documents, étant bien entendu que celles-ci sont des prescriptions minimales au-dessous desquelles aucune dérogation ne sera admise, sauf stipulation explicite avec référence</w:t>
      </w:r>
      <w:r w:rsidRPr="00071321">
        <w:rPr>
          <w:rFonts w:ascii="Segoe UI Symbol" w:eastAsia="Droid Sans Fallback" w:hAnsi="Segoe UI Symbol"/>
          <w:kern w:val="3"/>
          <w:lang w:eastAsia="zh-CN" w:bidi="hi-IN"/>
        </w:rPr>
        <w:t xml:space="preserve"> du texte auquel il est dérogé.</w:t>
      </w:r>
    </w:p>
    <w:p w14:paraId="4F95348F" w14:textId="77777777" w:rsidR="009A4903" w:rsidRPr="00F05DF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Les Cahier des Clauses Techniques Particulières et le Devis Descriptif relatifs aux différents corps d’état avec la localisation des prescriptions donnent une description aussi complète que possible des travaux à exécuter, d</w:t>
      </w:r>
      <w:r w:rsidRPr="00B7669D">
        <w:rPr>
          <w:rFonts w:ascii="Segoe UI Symbol" w:eastAsia="Droid Sans Fallback" w:hAnsi="Segoe UI Symbol"/>
          <w:kern w:val="3"/>
          <w:lang w:eastAsia="zh-CN" w:bidi="hi-IN"/>
        </w:rPr>
        <w:t>ans le but de permettre à l’Entrepreneur d’interpréter les plans, de préciser la nature des matériaux à employer et de déterminer les particularités de fabrication et de mise en œuvre. Ces prescriptions ne peuvent prétendre à une description complète et pa</w:t>
      </w:r>
      <w:r w:rsidRPr="00F05DF4">
        <w:rPr>
          <w:rFonts w:ascii="Segoe UI Symbol" w:eastAsia="Droid Sans Fallback" w:hAnsi="Segoe UI Symbol"/>
          <w:kern w:val="3"/>
          <w:lang w:eastAsia="zh-CN" w:bidi="hi-IN"/>
        </w:rPr>
        <w:t>rfaite des travaux et il convient de souligner que cette description des travaux n’a pas un caractère limitatif.</w:t>
      </w:r>
    </w:p>
    <w:p w14:paraId="2A0E268C" w14:textId="77777777" w:rsidR="009A4903" w:rsidRPr="00AC2B72"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L’Entrepreneur devra exécuter sans exception, ni réserve, tous les travaux prévus dans son marché, et aura donc compris non seulement les travaux et fournitures décrits dans ces documents, mais encore ceux qui auraient pu échapper aux détails de la description et qui sont indispensables pour le complet achèvement des ouvrages de ses corps d’état, suivant les plans remis et les règles de l’art.</w:t>
      </w:r>
    </w:p>
    <w:p w14:paraId="7BE97F1B" w14:textId="77777777" w:rsidR="009A4903" w:rsidRPr="00874D9E"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De même, les travaux prévus aux pièces écrites et chiffrées du marché et qui ne figurent pas dans les plans sont dus par l’Entrepreneur et compris dans les prix.</w:t>
      </w:r>
    </w:p>
    <w:p w14:paraId="47BE1C21" w14:textId="77777777" w:rsidR="009A4903" w:rsidRPr="001166D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En conséquence, l’Entrepreneur ne pourra jamais arguer que des erreurs ou omissions aux plans et</w:t>
      </w:r>
      <w:r w:rsidRPr="001166D4">
        <w:rPr>
          <w:rFonts w:ascii="Segoe UI Symbol" w:eastAsia="Droid Sans Fallback" w:hAnsi="Segoe UI Symbol"/>
          <w:kern w:val="3"/>
          <w:lang w:eastAsia="zh-CN" w:bidi="hi-IN"/>
        </w:rPr>
        <w:t xml:space="preserve"> Devis Descriptif puissent le dispenser d’exécuter tous les travaux de ses corps d’état ou, fassent l’objet d’une demande supplémentaire de montant.</w:t>
      </w:r>
    </w:p>
    <w:p w14:paraId="6349F86D"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 xml:space="preserve">En outre, il est supposé que tout Entrepreneur </w:t>
      </w:r>
      <w:proofErr w:type="gramStart"/>
      <w:r w:rsidRPr="001166D4">
        <w:rPr>
          <w:rFonts w:ascii="Segoe UI Symbol" w:eastAsia="Droid Sans Fallback" w:hAnsi="Segoe UI Symbol"/>
          <w:kern w:val="3"/>
          <w:lang w:eastAsia="zh-CN" w:bidi="hi-IN"/>
        </w:rPr>
        <w:t>est</w:t>
      </w:r>
      <w:proofErr w:type="gramEnd"/>
      <w:r w:rsidRPr="001166D4">
        <w:rPr>
          <w:rFonts w:ascii="Segoe UI Symbol" w:eastAsia="Droid Sans Fallback" w:hAnsi="Segoe UI Symbol"/>
          <w:kern w:val="3"/>
          <w:lang w:eastAsia="zh-CN" w:bidi="hi-IN"/>
        </w:rPr>
        <w:t xml:space="preserve"> censé s’être rendu compte de la situation des lieux de </w:t>
      </w:r>
      <w:r w:rsidRPr="001166D4">
        <w:rPr>
          <w:rFonts w:ascii="Segoe UI Symbol" w:eastAsia="Droid Sans Fallback" w:hAnsi="Segoe UI Symbol"/>
          <w:kern w:val="3"/>
          <w:lang w:eastAsia="zh-CN" w:bidi="hi-IN"/>
        </w:rPr>
        <w:lastRenderedPageBreak/>
        <w:t>r</w:t>
      </w:r>
      <w:r w:rsidRPr="00AD4B91">
        <w:rPr>
          <w:rFonts w:ascii="Segoe UI Symbol" w:eastAsia="Droid Sans Fallback" w:hAnsi="Segoe UI Symbol"/>
          <w:kern w:val="3"/>
          <w:lang w:eastAsia="zh-CN" w:bidi="hi-IN"/>
        </w:rPr>
        <w:t>éalisation des ouvrages.</w:t>
      </w:r>
    </w:p>
    <w:p w14:paraId="27CC50A8" w14:textId="77777777" w:rsidR="009A4903" w:rsidRPr="00482805"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L’Entrepreneur devra donner le nom, l’adresse et les références des sous-traitants</w:t>
      </w:r>
      <w:r w:rsidR="00411AD3" w:rsidRPr="00AD4B91">
        <w:rPr>
          <w:rFonts w:ascii="Segoe UI Symbol" w:eastAsia="Droid Sans Fallback" w:hAnsi="Segoe UI Symbol"/>
          <w:kern w:val="3"/>
          <w:lang w:eastAsia="zh-CN" w:bidi="hi-IN"/>
        </w:rPr>
        <w:t xml:space="preserve"> d’autres corps d’état de façon à </w:t>
      </w:r>
      <w:r w:rsidRPr="00AD4B91">
        <w:rPr>
          <w:rFonts w:ascii="Segoe UI Symbol" w:eastAsia="Droid Sans Fallback" w:hAnsi="Segoe UI Symbol"/>
          <w:kern w:val="3"/>
          <w:lang w:eastAsia="zh-CN" w:bidi="hi-IN"/>
        </w:rPr>
        <w:t>assurer la parfaite coordination dans leurs interventions respectives, et connaître exactement la limite de leurs f</w:t>
      </w:r>
      <w:r w:rsidRPr="00482805">
        <w:rPr>
          <w:rFonts w:ascii="Segoe UI Symbol" w:eastAsia="Droid Sans Fallback" w:hAnsi="Segoe UI Symbol"/>
          <w:kern w:val="3"/>
          <w:lang w:eastAsia="zh-CN" w:bidi="hi-IN"/>
        </w:rPr>
        <w:t>ournitures dans leur propre corps d’état, et signaler les omissions qu’ils auraient constatées et les dispositions détaillées qu’il aurait lieu de prendre pour y remédier.</w:t>
      </w:r>
    </w:p>
    <w:p w14:paraId="643EF573" w14:textId="77777777" w:rsidR="009A4903" w:rsidRPr="00C1145B" w:rsidRDefault="009A4903" w:rsidP="009A4903">
      <w:pPr>
        <w:spacing w:before="120" w:after="120"/>
        <w:ind w:left="567"/>
        <w:jc w:val="both"/>
        <w:rPr>
          <w:rFonts w:ascii="Segoe UI Symbol" w:eastAsia="Droid Sans Fallback" w:hAnsi="Segoe UI Symbol"/>
          <w:b/>
          <w:color w:val="000000"/>
          <w:sz w:val="10"/>
          <w:szCs w:val="10"/>
          <w:lang w:eastAsia="zh-CN" w:bidi="hi-IN"/>
        </w:rPr>
      </w:pPr>
      <w:bookmarkStart w:id="17" w:name="__RefHeading___Toc413684716"/>
    </w:p>
    <w:p w14:paraId="5E5B345D"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Caractéristiques des CCTP</w:t>
      </w:r>
      <w:bookmarkEnd w:id="17"/>
    </w:p>
    <w:p w14:paraId="6BF4A9BA"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4202B86" w14:textId="77777777" w:rsidR="009A4903" w:rsidRPr="007D49D9" w:rsidRDefault="009A4903" w:rsidP="009A4903">
      <w:pPr>
        <w:widowControl w:val="0"/>
        <w:suppressAutoHyphens/>
        <w:autoSpaceDN w:val="0"/>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  Le présent CCTG et les CCTP sont rédig</w:t>
      </w:r>
      <w:r w:rsidRPr="007D49D9">
        <w:rPr>
          <w:rFonts w:ascii="Segoe UI Symbol" w:eastAsia="Droid Sans Fallback" w:hAnsi="Segoe UI Symbol"/>
          <w:kern w:val="3"/>
          <w:lang w:eastAsia="zh-CN" w:bidi="hi-IN"/>
        </w:rPr>
        <w:t>és en accord avec les documents techniques suivants :</w:t>
      </w:r>
    </w:p>
    <w:p w14:paraId="01327D57" w14:textId="77777777" w:rsidR="009A4903" w:rsidRPr="00435650"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normes applicables au Burundi ;</w:t>
      </w:r>
    </w:p>
    <w:p w14:paraId="08FF14ED" w14:textId="77777777" w:rsidR="009A4903" w:rsidRPr="0073179F"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réglementations et normes techniques applicables au Burundi provenant de l’EAC ;</w:t>
      </w:r>
    </w:p>
    <w:p w14:paraId="3CD282EB" w14:textId="77777777" w:rsidR="009A4903" w:rsidRPr="0073179F"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Les cahiers des charges, règles de calcul et Documents Techniques Unifiés (DTU) établis       </w:t>
      </w:r>
    </w:p>
    <w:p w14:paraId="72F546E6" w14:textId="77777777" w:rsidR="009A4903" w:rsidRPr="0073179F" w:rsidRDefault="009A4903" w:rsidP="00E25AEC">
      <w:pPr>
        <w:widowControl w:val="0"/>
        <w:suppressAutoHyphens/>
        <w:autoSpaceDN w:val="0"/>
        <w:spacing w:line="360" w:lineRule="auto"/>
        <w:ind w:left="567"/>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  </w:t>
      </w:r>
      <w:proofErr w:type="gramStart"/>
      <w:r w:rsidRPr="0073179F">
        <w:rPr>
          <w:rFonts w:ascii="Segoe UI Symbol" w:eastAsia="Droid Sans Fallback" w:hAnsi="Segoe UI Symbol"/>
          <w:kern w:val="3"/>
          <w:lang w:eastAsia="zh-CN" w:bidi="hi-IN"/>
        </w:rPr>
        <w:t>par</w:t>
      </w:r>
      <w:proofErr w:type="gramEnd"/>
      <w:r w:rsidRPr="0073179F">
        <w:rPr>
          <w:rFonts w:ascii="Segoe UI Symbol" w:eastAsia="Droid Sans Fallback" w:hAnsi="Segoe UI Symbol"/>
          <w:kern w:val="3"/>
          <w:lang w:eastAsia="zh-CN" w:bidi="hi-IN"/>
        </w:rPr>
        <w:t xml:space="preserve"> le CSTB (France) ;</w:t>
      </w:r>
    </w:p>
    <w:p w14:paraId="46ADDFB0" w14:textId="77777777" w:rsidR="00006C86" w:rsidRPr="00071321"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Les avis techniques du CSTB et des assurances pour les proc</w:t>
      </w:r>
      <w:r w:rsidR="00006C86" w:rsidRPr="00071321">
        <w:rPr>
          <w:rFonts w:ascii="Segoe UI Symbol" w:eastAsia="Droid Sans Fallback" w:hAnsi="Segoe UI Symbol"/>
          <w:kern w:val="3"/>
          <w:lang w:eastAsia="zh-CN" w:bidi="hi-IN"/>
        </w:rPr>
        <w:t xml:space="preserve">édés de constructions, ouvrages       </w:t>
      </w:r>
    </w:p>
    <w:p w14:paraId="176B3FC7" w14:textId="77777777" w:rsidR="009A4903" w:rsidRPr="00F05DF4" w:rsidRDefault="00006C86" w:rsidP="00006C86">
      <w:pPr>
        <w:widowControl w:val="0"/>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B7669D">
        <w:rPr>
          <w:rFonts w:ascii="Segoe UI Symbol" w:eastAsia="Droid Sans Fallback" w:hAnsi="Segoe UI Symbol"/>
          <w:kern w:val="3"/>
          <w:lang w:eastAsia="zh-CN" w:bidi="hi-IN"/>
        </w:rPr>
        <w:t xml:space="preserve">  </w:t>
      </w:r>
      <w:proofErr w:type="gramStart"/>
      <w:r w:rsidR="009A4903" w:rsidRPr="00F05DF4">
        <w:rPr>
          <w:rFonts w:ascii="Segoe UI Symbol" w:eastAsia="Droid Sans Fallback" w:hAnsi="Segoe UI Symbol"/>
          <w:kern w:val="3"/>
          <w:lang w:eastAsia="zh-CN" w:bidi="hi-IN"/>
        </w:rPr>
        <w:t>ou</w:t>
      </w:r>
      <w:proofErr w:type="gramEnd"/>
      <w:r w:rsidR="009A4903" w:rsidRPr="00F05DF4">
        <w:rPr>
          <w:rFonts w:ascii="Segoe UI Symbol" w:eastAsia="Droid Sans Fallback" w:hAnsi="Segoe UI Symbol"/>
          <w:kern w:val="3"/>
          <w:lang w:eastAsia="zh-CN" w:bidi="hi-IN"/>
        </w:rPr>
        <w:t xml:space="preserve"> matériaux donnant lieu à de tels avis ;</w:t>
      </w:r>
    </w:p>
    <w:p w14:paraId="087A6ACC" w14:textId="77777777" w:rsidR="009A4903" w:rsidRPr="00AC2B72"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Les prescriptions du REEF et du CSTB ;</w:t>
      </w:r>
    </w:p>
    <w:p w14:paraId="5B5FBBBF" w14:textId="77777777" w:rsidR="009A4903" w:rsidRPr="00AC2B72"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Les normes françaises de l’AFNOR ;</w:t>
      </w:r>
    </w:p>
    <w:p w14:paraId="02B26B9A" w14:textId="77777777" w:rsidR="009A4903" w:rsidRPr="00874D9E"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Le Code du Travail et toutes ses annexes ;</w:t>
      </w:r>
    </w:p>
    <w:p w14:paraId="11D6A4ED" w14:textId="77777777" w:rsidR="009A4903" w:rsidRPr="00C30574"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Les prescriptions des fabricants ;</w:t>
      </w:r>
    </w:p>
    <w:p w14:paraId="7281D17E" w14:textId="77777777" w:rsidR="009A4903" w:rsidRPr="001166D4"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Les règlements de sécurité et administratifs particuliers ;</w:t>
      </w:r>
    </w:p>
    <w:p w14:paraId="794EC4DB" w14:textId="77777777" w:rsidR="009A4903" w:rsidRPr="00AD4B91" w:rsidRDefault="009A4903" w:rsidP="0079640F">
      <w:pPr>
        <w:widowControl w:val="0"/>
        <w:numPr>
          <w:ilvl w:val="0"/>
          <w:numId w:val="44"/>
        </w:numPr>
        <w:suppressAutoHyphens/>
        <w:autoSpaceDN w:val="0"/>
        <w:spacing w:after="0" w:line="360" w:lineRule="auto"/>
        <w:ind w:left="567"/>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Les recommandations professionnelles propres à chaque corps d’état.</w:t>
      </w:r>
    </w:p>
    <w:p w14:paraId="5DE30FF3"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bookmarkStart w:id="18" w:name="__RefHeading___Toc413684717"/>
    </w:p>
    <w:p w14:paraId="6AE7C9FF"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Reconnaissance des lieux</w:t>
      </w:r>
      <w:bookmarkEnd w:id="18"/>
    </w:p>
    <w:p w14:paraId="593D2AFB"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1AA6B607"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devra parf</w:t>
      </w:r>
      <w:r w:rsidRPr="007D49D9">
        <w:rPr>
          <w:rFonts w:ascii="Segoe UI Symbol" w:eastAsia="Droid Sans Fallback" w:hAnsi="Segoe UI Symbol"/>
          <w:kern w:val="3"/>
          <w:lang w:eastAsia="zh-CN" w:bidi="hi-IN"/>
        </w:rPr>
        <w:t>aitement mesurer, par une visite détaillée des lieux et prévoir dans son offre, tous les travaux particuliers propres à la réalisation de ses ouvrages.</w:t>
      </w:r>
    </w:p>
    <w:p w14:paraId="08A1F207"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Il ne sera pas admis une fois le marché signé, de travaux supplémentaires occasionnés par méconnaissance</w:t>
      </w:r>
      <w:r w:rsidRPr="00435650">
        <w:rPr>
          <w:rFonts w:ascii="Segoe UI Symbol" w:eastAsia="Droid Sans Fallback" w:hAnsi="Segoe UI Symbol"/>
          <w:kern w:val="3"/>
          <w:lang w:eastAsia="zh-CN" w:bidi="hi-IN"/>
        </w:rPr>
        <w:t xml:space="preserve"> des lieux, de l’environnement et de ses contraintes, des possibilités d’accès et de stockage, etc.</w:t>
      </w:r>
    </w:p>
    <w:p w14:paraId="47CEB4F5"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Il sera tenu compte dans l’offre de l’entreprise de toutes les sujétions découlant du contexte de l’opération, ainsi que de la prise en compte des moyens nécessaires à envisager pour assurer la totalité des prestations prévues à sa charge.</w:t>
      </w:r>
      <w:r w:rsidR="00E25AEC" w:rsidRPr="0073179F">
        <w:rPr>
          <w:rFonts w:ascii="Segoe UI Symbol" w:eastAsia="Droid Sans Fallback" w:hAnsi="Segoe UI Symbol"/>
          <w:kern w:val="3"/>
          <w:lang w:eastAsia="zh-CN" w:bidi="hi-IN"/>
        </w:rPr>
        <w:t xml:space="preserve"> </w:t>
      </w:r>
      <w:r w:rsidRPr="00071321">
        <w:rPr>
          <w:rFonts w:ascii="Segoe UI Symbol" w:eastAsia="Droid Sans Fallback" w:hAnsi="Segoe UI Symbol"/>
          <w:kern w:val="3"/>
          <w:lang w:eastAsia="zh-CN" w:bidi="hi-IN"/>
        </w:rPr>
        <w:t xml:space="preserve">L’entreprise doit prendre connaissance de l’ensemble des documents écrits et </w:t>
      </w:r>
      <w:r w:rsidRPr="00071321">
        <w:rPr>
          <w:rFonts w:ascii="Segoe UI Symbol" w:eastAsia="Droid Sans Fallback" w:hAnsi="Segoe UI Symbol"/>
          <w:kern w:val="3"/>
          <w:lang w:eastAsia="zh-CN" w:bidi="hi-IN"/>
        </w:rPr>
        <w:lastRenderedPageBreak/>
        <w:t>dessinés constituant les pièces contractuelles afin de s’assurer de la comptabilité de sa prestation avec celle prévue.</w:t>
      </w:r>
    </w:p>
    <w:p w14:paraId="6001009B" w14:textId="77777777" w:rsidR="009A4903" w:rsidRPr="00C1145B" w:rsidRDefault="009A4903"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694FF3A7" w14:textId="77777777" w:rsidR="009A4903" w:rsidRPr="007D49D9" w:rsidRDefault="009A4903" w:rsidP="00FB116B">
      <w:pPr>
        <w:spacing w:before="120" w:after="120"/>
        <w:jc w:val="both"/>
        <w:rPr>
          <w:rFonts w:ascii="Segoe UI Symbol" w:eastAsia="Droid Sans Fallback" w:hAnsi="Segoe UI Symbol"/>
          <w:b/>
          <w:color w:val="000000"/>
          <w:lang w:eastAsia="zh-CN" w:bidi="hi-IN"/>
        </w:rPr>
      </w:pPr>
      <w:bookmarkStart w:id="19" w:name="__RefHeading___Toc413684718"/>
      <w:r w:rsidRPr="009D6690">
        <w:rPr>
          <w:rFonts w:ascii="Segoe UI Symbol" w:eastAsia="Droid Sans Fallback" w:hAnsi="Segoe UI Symbol"/>
          <w:b/>
          <w:color w:val="000000"/>
          <w:lang w:eastAsia="zh-CN" w:bidi="hi-IN"/>
        </w:rPr>
        <w:t>Agrément des fournitures – échantillons</w:t>
      </w:r>
      <w:bookmarkEnd w:id="19"/>
    </w:p>
    <w:p w14:paraId="19420073" w14:textId="77777777" w:rsidR="0009090F" w:rsidRPr="0009090F" w:rsidRDefault="0009090F" w:rsidP="00E25AEC">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1B972928" w14:textId="77777777" w:rsidR="009A4903" w:rsidRPr="007D49D9"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Cahiers des Clauses Techniques Particulières prescrivent des fournitures et matériels en donnant des détails techniques en terme soit de prescriptions soit de résultats.</w:t>
      </w:r>
    </w:p>
    <w:p w14:paraId="1112B37C"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Ces données </w:t>
      </w:r>
      <w:r w:rsidRPr="00435650">
        <w:rPr>
          <w:rFonts w:ascii="Segoe UI Symbol" w:eastAsia="Droid Sans Fallback" w:hAnsi="Segoe UI Symbol"/>
          <w:kern w:val="3"/>
          <w:lang w:eastAsia="zh-CN" w:bidi="hi-IN"/>
        </w:rPr>
        <w:t>permettent de fixer le niveau qualitatif demandé et mettent les entreprises au même niveau de prestation.</w:t>
      </w:r>
    </w:p>
    <w:p w14:paraId="157C4842" w14:textId="77777777" w:rsidR="009A4903" w:rsidRPr="0073179F"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a la faculté de proposer tout produit répondant au descriptif technique demandé. L’entreprise est obligée de fournir la fiche technique du produit proposé soit au moment du dépôt de l’offre si cela est exigé dans le dossier de consultation soit au cours de la préparation de chantier pour validation du produit par le Maître d’œuvre et approbation du Maître d’Ouvrage Délégué.</w:t>
      </w:r>
    </w:p>
    <w:p w14:paraId="5BECC5E5" w14:textId="77777777" w:rsidR="009A4903" w:rsidRPr="0007132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 Maître d’œuvre et le Maître d’</w:t>
      </w:r>
      <w:r w:rsidRPr="00071321">
        <w:rPr>
          <w:rFonts w:ascii="Segoe UI Symbol" w:eastAsia="Droid Sans Fallback" w:hAnsi="Segoe UI Symbol"/>
          <w:kern w:val="3"/>
          <w:lang w:eastAsia="zh-CN" w:bidi="hi-IN"/>
        </w:rPr>
        <w:t>Ouvrage Délégué examineront la qualité des produits proposés et jugeront s’ils peuvent être retenus.</w:t>
      </w:r>
    </w:p>
    <w:p w14:paraId="2570CBB1" w14:textId="77777777" w:rsidR="009A4903" w:rsidRPr="00F05DF4"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Au cours de l’exécution du chantier, si l’entreprise désire proposer une marque et référence différente de celle prévue initialement, elle devra obligatoir</w:t>
      </w:r>
      <w:r w:rsidRPr="00B7669D">
        <w:rPr>
          <w:rFonts w:ascii="Segoe UI Symbol" w:eastAsia="Droid Sans Fallback" w:hAnsi="Segoe UI Symbol"/>
          <w:kern w:val="3"/>
          <w:lang w:eastAsia="zh-CN" w:bidi="hi-IN"/>
        </w:rPr>
        <w:t>ement présenter l’échantillon prescrit au marché, accompagné de sa fiche technique ainsi que l’échantillon variante proposé par l’entreprise et sa fiche technique. Le Maître d’œuvre et le Pouvoir Adjudicateur examineront la qualité de la variante et se pro</w:t>
      </w:r>
      <w:r w:rsidRPr="00F05DF4">
        <w:rPr>
          <w:rFonts w:ascii="Segoe UI Symbol" w:eastAsia="Droid Sans Fallback" w:hAnsi="Segoe UI Symbol"/>
          <w:kern w:val="3"/>
          <w:lang w:eastAsia="zh-CN" w:bidi="hi-IN"/>
        </w:rPr>
        <w:t>nonceront à la suite sur l’acceptation ou le refus de la variante.</w:t>
      </w:r>
    </w:p>
    <w:p w14:paraId="7343158C" w14:textId="77777777" w:rsidR="009A4903" w:rsidRPr="00AC2B72"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Tout matériel mis en œuvre qui n’aura pas fait l’objet d’une validation du Maître d’œuvre et d’une approbation préalable du Pouvoir Adjudicateur sera refusé et devra être changé, à la charge de l’entreprise.</w:t>
      </w:r>
    </w:p>
    <w:p w14:paraId="6F9E8A4D" w14:textId="72E17BD4" w:rsidR="009A4903" w:rsidRPr="00C30574" w:rsidRDefault="005738F1"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 xml:space="preserve">Le Maître </w:t>
      </w:r>
      <w:r w:rsidR="009A4903" w:rsidRPr="00874D9E">
        <w:rPr>
          <w:rFonts w:ascii="Segoe UI Symbol" w:eastAsia="Droid Sans Fallback" w:hAnsi="Segoe UI Symbol"/>
          <w:kern w:val="3"/>
          <w:lang w:eastAsia="zh-CN" w:bidi="hi-IN"/>
        </w:rPr>
        <w:t xml:space="preserve">d’œuvre et/ou le Pouvoir Adjudicateur </w:t>
      </w:r>
      <w:r w:rsidR="005801FF" w:rsidRPr="00874D9E">
        <w:rPr>
          <w:rFonts w:ascii="Segoe UI Symbol" w:eastAsia="Droid Sans Fallback" w:hAnsi="Segoe UI Symbol"/>
          <w:kern w:val="3"/>
          <w:lang w:eastAsia="zh-CN" w:bidi="hi-IN"/>
        </w:rPr>
        <w:t>pourra</w:t>
      </w:r>
      <w:r w:rsidR="009A4903" w:rsidRPr="00874D9E">
        <w:rPr>
          <w:rFonts w:ascii="Segoe UI Symbol" w:eastAsia="Droid Sans Fallback" w:hAnsi="Segoe UI Symbol"/>
          <w:kern w:val="3"/>
          <w:lang w:eastAsia="zh-CN" w:bidi="hi-IN"/>
        </w:rPr>
        <w:t xml:space="preserve"> également exiger tout échantillon complémentaire nécessaire au choix des matériaux et à la mise au point des ensembles entrant dans la réalisation du projet et aux contrôles et ess</w:t>
      </w:r>
      <w:r w:rsidR="009A4903" w:rsidRPr="00C30574">
        <w:rPr>
          <w:rFonts w:ascii="Segoe UI Symbol" w:eastAsia="Droid Sans Fallback" w:hAnsi="Segoe UI Symbol"/>
          <w:kern w:val="3"/>
          <w:lang w:eastAsia="zh-CN" w:bidi="hi-IN"/>
        </w:rPr>
        <w:t>ais.</w:t>
      </w:r>
    </w:p>
    <w:p w14:paraId="302CA249"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1166D4">
        <w:rPr>
          <w:rFonts w:ascii="Segoe UI Symbol" w:eastAsia="Droid Sans Fallback" w:hAnsi="Segoe UI Symbol"/>
          <w:kern w:val="3"/>
          <w:lang w:eastAsia="zh-CN" w:bidi="hi-IN"/>
        </w:rPr>
        <w:t>Les échantillons pourront être soumis à la demande du Maître d’œuvre et/ou Pouvoir Adjudicateur à des essais dans le but de déterminer leur résistance, leur tenue aux agents atmosphériques, leur durabilité dans le temps, leur compatibilité avec d’autr</w:t>
      </w:r>
      <w:r w:rsidRPr="00AD4B91">
        <w:rPr>
          <w:rFonts w:ascii="Segoe UI Symbol" w:eastAsia="Droid Sans Fallback" w:hAnsi="Segoe UI Symbol"/>
          <w:kern w:val="3"/>
          <w:lang w:eastAsia="zh-CN" w:bidi="hi-IN"/>
        </w:rPr>
        <w:t>es matériaux.</w:t>
      </w:r>
    </w:p>
    <w:p w14:paraId="3B5A9D2B" w14:textId="77777777" w:rsidR="009A4903" w:rsidRPr="00AD4B91"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D4B91">
        <w:rPr>
          <w:rFonts w:ascii="Segoe UI Symbol" w:eastAsia="Droid Sans Fallback" w:hAnsi="Segoe UI Symbol"/>
          <w:kern w:val="3"/>
          <w:lang w:eastAsia="zh-CN" w:bidi="hi-IN"/>
        </w:rPr>
        <w:t xml:space="preserve">En outre, l’entrepreneur devra effectuer toutes les applications d’essai et fournir tous les échantillons permettant au Maître d’œuvre et au Pouvoir Adjudicateur de faire les choix esthétiques (coloris, aspects, </w:t>
      </w:r>
      <w:r w:rsidRPr="00AD4B91">
        <w:rPr>
          <w:rFonts w:ascii="Segoe UI Symbol" w:eastAsia="Droid Sans Fallback" w:hAnsi="Segoe UI Symbol"/>
          <w:kern w:val="3"/>
          <w:lang w:eastAsia="zh-CN" w:bidi="hi-IN"/>
        </w:rPr>
        <w:lastRenderedPageBreak/>
        <w:t>formes, etc.)</w:t>
      </w:r>
    </w:p>
    <w:p w14:paraId="1E4C3B83" w14:textId="77777777" w:rsidR="009A4903" w:rsidRPr="00512408"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E179E">
        <w:rPr>
          <w:rFonts w:ascii="Segoe UI Symbol" w:eastAsia="Droid Sans Fallback" w:hAnsi="Segoe UI Symbol"/>
          <w:kern w:val="3"/>
          <w:lang w:eastAsia="zh-CN" w:bidi="hi-IN"/>
        </w:rPr>
        <w:t>L’ensemble des é</w:t>
      </w:r>
      <w:r w:rsidRPr="00512408">
        <w:rPr>
          <w:rFonts w:ascii="Segoe UI Symbol" w:eastAsia="Droid Sans Fallback" w:hAnsi="Segoe UI Symbol"/>
          <w:kern w:val="3"/>
          <w:lang w:eastAsia="zh-CN" w:bidi="hi-IN"/>
        </w:rPr>
        <w:t>chantillons et fiches techniques devront être communiqués par l’entreprise au Maître d’œuvre dès le démarrage de la période de préparation et au plus tard à la fin de la seconde semaine de chantier faute de quoi les pénalités pour retard dans la remise d’éléments de chantier pourront être appliquées.</w:t>
      </w:r>
    </w:p>
    <w:p w14:paraId="6D93CF9A" w14:textId="77777777" w:rsidR="009A4903" w:rsidRPr="00512408" w:rsidRDefault="009A4903" w:rsidP="00E25AEC">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512408">
        <w:rPr>
          <w:rFonts w:ascii="Segoe UI Symbol" w:eastAsia="Droid Sans Fallback" w:hAnsi="Segoe UI Symbol"/>
          <w:kern w:val="3"/>
          <w:lang w:eastAsia="zh-CN" w:bidi="hi-IN"/>
        </w:rPr>
        <w:t>De manière générale, compte tenu des conditions climatiques du pays, les matériels doivent être :</w:t>
      </w:r>
    </w:p>
    <w:p w14:paraId="5A903DEE" w14:textId="77777777" w:rsidR="00CE6D6A" w:rsidRPr="00441E1E"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832330">
        <w:rPr>
          <w:rFonts w:ascii="Segoe UI Symbol" w:eastAsia="Droid Sans Fallback" w:hAnsi="Segoe UI Symbol"/>
          <w:kern w:val="3"/>
          <w:lang w:eastAsia="zh-CN" w:bidi="hi-IN"/>
        </w:rPr>
        <w:t>e</w:t>
      </w:r>
      <w:r w:rsidRPr="002B3054">
        <w:rPr>
          <w:rFonts w:ascii="Segoe UI Symbol" w:eastAsia="Droid Sans Fallback" w:hAnsi="Segoe UI Symbol"/>
          <w:kern w:val="3"/>
          <w:lang w:eastAsia="zh-CN" w:bidi="hi-IN"/>
        </w:rPr>
        <w:t>fficacement</w:t>
      </w:r>
      <w:proofErr w:type="gramEnd"/>
      <w:r w:rsidRPr="002B3054">
        <w:rPr>
          <w:rFonts w:ascii="Segoe UI Symbol" w:eastAsia="Droid Sans Fallback" w:hAnsi="Segoe UI Symbol"/>
          <w:kern w:val="3"/>
          <w:lang w:eastAsia="zh-CN" w:bidi="hi-IN"/>
        </w:rPr>
        <w:t xml:space="preserve"> protégés contre la rouille et contre les effets de moisissures et micro-organismes </w:t>
      </w:r>
    </w:p>
    <w:p w14:paraId="6AA4BE62" w14:textId="77777777" w:rsidR="009A4903" w:rsidRPr="00B4546C" w:rsidRDefault="00CE6D6A" w:rsidP="00CE6D6A">
      <w:pPr>
        <w:widowControl w:val="0"/>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r w:rsidRPr="005C70CF">
        <w:rPr>
          <w:rFonts w:ascii="Segoe UI Symbol" w:eastAsia="Droid Sans Fallback" w:hAnsi="Segoe UI Symbol"/>
          <w:kern w:val="3"/>
          <w:lang w:eastAsia="zh-CN" w:bidi="hi-IN"/>
        </w:rPr>
        <w:t xml:space="preserve">   </w:t>
      </w:r>
      <w:proofErr w:type="gramStart"/>
      <w:r w:rsidR="009A4903" w:rsidRPr="00B4546C">
        <w:rPr>
          <w:rFonts w:ascii="Segoe UI Symbol" w:eastAsia="Droid Sans Fallback" w:hAnsi="Segoe UI Symbol"/>
          <w:kern w:val="3"/>
          <w:lang w:eastAsia="zh-CN" w:bidi="hi-IN"/>
        </w:rPr>
        <w:t>vivants</w:t>
      </w:r>
      <w:proofErr w:type="gramEnd"/>
      <w:r w:rsidR="009A4903" w:rsidRPr="00B4546C">
        <w:rPr>
          <w:rFonts w:ascii="Segoe UI Symbol" w:eastAsia="Droid Sans Fallback" w:hAnsi="Segoe UI Symbol"/>
          <w:kern w:val="3"/>
          <w:lang w:eastAsia="zh-CN" w:bidi="hi-IN"/>
        </w:rPr>
        <w:t> ;</w:t>
      </w:r>
    </w:p>
    <w:p w14:paraId="4D289728" w14:textId="77777777" w:rsidR="009A4903" w:rsidRPr="00B4546C"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tropicalisés</w:t>
      </w:r>
      <w:proofErr w:type="gramEnd"/>
      <w:r w:rsidRPr="00B4546C">
        <w:rPr>
          <w:rFonts w:ascii="Segoe UI Symbol" w:eastAsia="Droid Sans Fallback" w:hAnsi="Segoe UI Symbol"/>
          <w:kern w:val="3"/>
          <w:lang w:eastAsia="zh-CN" w:bidi="hi-IN"/>
        </w:rPr>
        <w:t> ;</w:t>
      </w:r>
    </w:p>
    <w:p w14:paraId="293BC667" w14:textId="77777777" w:rsidR="009B6A6E" w:rsidRPr="00B4546C" w:rsidRDefault="009A4903" w:rsidP="0079640F">
      <w:pPr>
        <w:widowControl w:val="0"/>
        <w:numPr>
          <w:ilvl w:val="0"/>
          <w:numId w:val="44"/>
        </w:numPr>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neufs</w:t>
      </w:r>
      <w:proofErr w:type="gramEnd"/>
      <w:r w:rsidRPr="00B4546C">
        <w:rPr>
          <w:rFonts w:ascii="Segoe UI Symbol" w:eastAsia="Droid Sans Fallback" w:hAnsi="Segoe UI Symbol"/>
          <w:kern w:val="3"/>
          <w:lang w:eastAsia="zh-CN" w:bidi="hi-IN"/>
        </w:rPr>
        <w:t xml:space="preserve">, de la meilleure qualité et exempts de tous défauts capables de compromettre la </w:t>
      </w:r>
    </w:p>
    <w:p w14:paraId="75373455" w14:textId="77777777" w:rsidR="009A4903" w:rsidRPr="00192139" w:rsidRDefault="009B6A6E" w:rsidP="009B6A6E">
      <w:pPr>
        <w:widowControl w:val="0"/>
        <w:suppressAutoHyphens/>
        <w:autoSpaceDN w:val="0"/>
        <w:spacing w:before="113" w:after="0" w:line="360" w:lineRule="auto"/>
        <w:ind w:left="567"/>
        <w:jc w:val="both"/>
        <w:textAlignment w:val="baseline"/>
        <w:rPr>
          <w:rFonts w:ascii="Segoe UI Symbol" w:eastAsia="Droid Sans Fallback" w:hAnsi="Segoe UI Symbol"/>
          <w:kern w:val="3"/>
          <w:lang w:eastAsia="zh-CN" w:bidi="hi-IN"/>
        </w:rPr>
      </w:pPr>
      <w:r w:rsidRPr="00192139">
        <w:rPr>
          <w:rFonts w:ascii="Segoe UI Symbol" w:eastAsia="Droid Sans Fallback" w:hAnsi="Segoe UI Symbol"/>
          <w:kern w:val="3"/>
          <w:lang w:eastAsia="zh-CN" w:bidi="hi-IN"/>
        </w:rPr>
        <w:t xml:space="preserve">   </w:t>
      </w:r>
      <w:proofErr w:type="gramStart"/>
      <w:r w:rsidR="009A4903" w:rsidRPr="00192139">
        <w:rPr>
          <w:rFonts w:ascii="Segoe UI Symbol" w:eastAsia="Droid Sans Fallback" w:hAnsi="Segoe UI Symbol"/>
          <w:kern w:val="3"/>
          <w:lang w:eastAsia="zh-CN" w:bidi="hi-IN"/>
        </w:rPr>
        <w:t>solidité</w:t>
      </w:r>
      <w:proofErr w:type="gramEnd"/>
      <w:r w:rsidR="009A4903" w:rsidRPr="00192139">
        <w:rPr>
          <w:rFonts w:ascii="Segoe UI Symbol" w:eastAsia="Droid Sans Fallback" w:hAnsi="Segoe UI Symbol"/>
          <w:kern w:val="3"/>
          <w:lang w:eastAsia="zh-CN" w:bidi="hi-IN"/>
        </w:rPr>
        <w:t>, l'aspect ou la durée des ouvrages.</w:t>
      </w:r>
    </w:p>
    <w:p w14:paraId="61DF95B1" w14:textId="77777777" w:rsidR="009A4903" w:rsidRPr="00241796" w:rsidRDefault="009A4903" w:rsidP="00811E12">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L’entreprise est tenue, à la demande du Maître d’œuvre et/ou du Maître d’Ouvrage Délégué de justifier de l’origine des matériaux, soit par la présentation des factures, soit par tout autre moyen.</w:t>
      </w:r>
      <w:r w:rsidR="009B6A6E"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L’Entreprise doit permettre au Maître d’œuvre et au Maître d’Ouvrage Délégué de suivre et de surveiller de manière permanente, dans les carrières, dans les usines et les ateliers, la stricte exécution du cahier des charges, en ce qui concerne l'origine et la qualité des matériaux, la fabrication des matières, la confection des pièces, etc.</w:t>
      </w:r>
    </w:p>
    <w:p w14:paraId="597E8808" w14:textId="77777777" w:rsidR="009A4903" w:rsidRPr="00241796" w:rsidRDefault="009A4903" w:rsidP="009B6A6E">
      <w:pPr>
        <w:spacing w:before="120" w:after="120"/>
        <w:jc w:val="both"/>
        <w:rPr>
          <w:rFonts w:ascii="Segoe UI Symbol" w:eastAsia="Droid Sans Fallback" w:hAnsi="Segoe UI Symbol"/>
          <w:b/>
          <w:color w:val="000000"/>
          <w:lang w:eastAsia="zh-CN" w:bidi="hi-IN"/>
        </w:rPr>
      </w:pPr>
      <w:r w:rsidRPr="00241796">
        <w:rPr>
          <w:rFonts w:ascii="Segoe UI Symbol" w:eastAsia="Droid Sans Fallback" w:hAnsi="Segoe UI Symbol"/>
          <w:b/>
          <w:color w:val="000000"/>
          <w:lang w:eastAsia="zh-CN" w:bidi="hi-IN"/>
        </w:rPr>
        <w:t>Préparation du chantier</w:t>
      </w:r>
    </w:p>
    <w:p w14:paraId="663587DA"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EA99415"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color w:val="000000"/>
          <w:kern w:val="3"/>
          <w:lang w:eastAsia="zh-CN" w:bidi="hi-IN"/>
        </w:rPr>
      </w:pPr>
      <w:r w:rsidRPr="009D6690">
        <w:rPr>
          <w:rFonts w:ascii="Segoe UI Symbol" w:eastAsia="Droid Sans Fallback" w:hAnsi="Segoe UI Symbol"/>
          <w:color w:val="000000"/>
          <w:kern w:val="3"/>
          <w:lang w:eastAsia="zh-CN" w:bidi="hi-IN"/>
        </w:rPr>
        <w:t>L’Entreprise dispose d’une période de pr</w:t>
      </w:r>
      <w:r w:rsidRPr="007D49D9">
        <w:rPr>
          <w:rFonts w:ascii="Segoe UI Symbol" w:eastAsia="Droid Sans Fallback" w:hAnsi="Segoe UI Symbol"/>
          <w:color w:val="000000"/>
          <w:kern w:val="3"/>
          <w:lang w:eastAsia="zh-CN" w:bidi="hi-IN"/>
        </w:rPr>
        <w:t>éparation du chantier dont la durée est définie dans le marché.</w:t>
      </w:r>
    </w:p>
    <w:p w14:paraId="3AA2B3F5"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color w:val="000000"/>
          <w:kern w:val="3"/>
          <w:lang w:eastAsia="zh-CN" w:bidi="hi-IN"/>
        </w:rPr>
      </w:pPr>
      <w:r w:rsidRPr="00A0045A">
        <w:rPr>
          <w:rFonts w:ascii="Segoe UI Symbol" w:eastAsia="Droid Sans Fallback" w:hAnsi="Segoe UI Symbol"/>
          <w:color w:val="000000"/>
          <w:kern w:val="3"/>
          <w:lang w:eastAsia="zh-CN" w:bidi="hi-IN"/>
        </w:rPr>
        <w:t xml:space="preserve">Au cours de cette période, </w:t>
      </w:r>
      <w:r w:rsidR="002401F8" w:rsidRPr="00435650">
        <w:rPr>
          <w:rFonts w:ascii="Segoe UI Symbol" w:eastAsia="Droid Sans Fallback" w:hAnsi="Segoe UI Symbol"/>
          <w:color w:val="000000"/>
          <w:kern w:val="3"/>
          <w:lang w:eastAsia="zh-CN" w:bidi="hi-IN"/>
        </w:rPr>
        <w:t xml:space="preserve">l’Entreprise devra fournir pour </w:t>
      </w:r>
      <w:r w:rsidRPr="0073179F">
        <w:rPr>
          <w:rFonts w:ascii="Segoe UI Symbol" w:eastAsia="Droid Sans Fallback" w:hAnsi="Segoe UI Symbol"/>
          <w:color w:val="000000"/>
          <w:kern w:val="3"/>
          <w:lang w:eastAsia="zh-CN" w:bidi="hi-IN"/>
        </w:rPr>
        <w:t>validation au Maître d’œuvre et approbation au Maître d’Ouvrage délégué l’ensemble des documents suivants :</w:t>
      </w:r>
    </w:p>
    <w:p w14:paraId="0EDE9F0A" w14:textId="77777777" w:rsidR="009A4903" w:rsidRPr="0073179F"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73179F">
        <w:rPr>
          <w:rFonts w:ascii="Segoe UI Symbol" w:eastAsia="Droid Sans Fallback" w:hAnsi="Segoe UI Symbol"/>
          <w:color w:val="000000"/>
          <w:kern w:val="3"/>
          <w:lang w:eastAsia="zh-CN" w:bidi="hi-IN"/>
        </w:rPr>
        <w:t>Planning d’exécution des travaux ;</w:t>
      </w:r>
    </w:p>
    <w:p w14:paraId="0D87FEBB" w14:textId="77777777" w:rsidR="009A4903" w:rsidRPr="0073179F"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73179F">
        <w:rPr>
          <w:rFonts w:ascii="Segoe UI Symbol" w:eastAsia="Droid Sans Fallback" w:hAnsi="Segoe UI Symbol"/>
          <w:color w:val="000000"/>
          <w:kern w:val="3"/>
          <w:lang w:eastAsia="zh-CN" w:bidi="hi-IN"/>
        </w:rPr>
        <w:t>Planning des approvisionnements ;</w:t>
      </w:r>
    </w:p>
    <w:p w14:paraId="3543F2F9" w14:textId="77777777" w:rsidR="009A4903" w:rsidRPr="00071321"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071321">
        <w:rPr>
          <w:rFonts w:ascii="Segoe UI Symbol" w:eastAsia="Droid Sans Fallback" w:hAnsi="Segoe UI Symbol"/>
          <w:color w:val="000000"/>
          <w:kern w:val="3"/>
          <w:lang w:eastAsia="zh-CN" w:bidi="hi-IN"/>
        </w:rPr>
        <w:t>Planning des commandes des matériels importés ;</w:t>
      </w:r>
    </w:p>
    <w:p w14:paraId="0ACD064A" w14:textId="77777777" w:rsidR="009A4903" w:rsidRPr="00071321"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071321">
        <w:rPr>
          <w:rFonts w:ascii="Segoe UI Symbol" w:eastAsia="Droid Sans Fallback" w:hAnsi="Segoe UI Symbol"/>
          <w:color w:val="000000"/>
          <w:kern w:val="3"/>
          <w:lang w:eastAsia="zh-CN" w:bidi="hi-IN"/>
        </w:rPr>
        <w:t>L’ensemble des échantillons et fiches techniques des produits envisagés ;</w:t>
      </w:r>
    </w:p>
    <w:p w14:paraId="4C1A3EFE" w14:textId="5AB9AE4F" w:rsidR="009A4903" w:rsidRPr="00AC2B72" w:rsidRDefault="009A4903" w:rsidP="00CB3C04">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B7669D">
        <w:rPr>
          <w:rFonts w:ascii="Segoe UI Symbol" w:eastAsia="Droid Sans Fallback" w:hAnsi="Segoe UI Symbol"/>
          <w:color w:val="000000"/>
          <w:kern w:val="3"/>
          <w:lang w:eastAsia="zh-CN" w:bidi="hi-IN"/>
        </w:rPr>
        <w:t xml:space="preserve">Une liste complète des matériaux et matériels qui devront faire l’objet </w:t>
      </w:r>
      <w:r w:rsidR="00CB3C04" w:rsidRPr="00F05DF4">
        <w:rPr>
          <w:rFonts w:ascii="Segoe UI Symbol" w:eastAsia="Droid Sans Fallback" w:hAnsi="Segoe UI Symbol"/>
          <w:color w:val="000000"/>
          <w:kern w:val="3"/>
          <w:lang w:eastAsia="zh-CN" w:bidi="hi-IN"/>
        </w:rPr>
        <w:t xml:space="preserve">des </w:t>
      </w:r>
      <w:r w:rsidRPr="00AC2B72">
        <w:rPr>
          <w:rFonts w:ascii="Segoe UI Symbol" w:eastAsia="Droid Sans Fallback" w:hAnsi="Segoe UI Symbol"/>
          <w:color w:val="000000"/>
          <w:kern w:val="3"/>
          <w:lang w:eastAsia="zh-CN" w:bidi="hi-IN"/>
        </w:rPr>
        <w:t>d’exonération de taxes ;</w:t>
      </w:r>
    </w:p>
    <w:p w14:paraId="25EF6B52" w14:textId="77777777" w:rsidR="009A4903" w:rsidRPr="00874D9E"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AC2B72">
        <w:rPr>
          <w:rFonts w:ascii="Segoe UI Symbol" w:eastAsia="Droid Sans Fallback" w:hAnsi="Segoe UI Symbol"/>
          <w:color w:val="000000"/>
          <w:kern w:val="3"/>
          <w:lang w:eastAsia="zh-CN" w:bidi="hi-IN"/>
        </w:rPr>
        <w:t>Un pla</w:t>
      </w:r>
      <w:r w:rsidRPr="00874D9E">
        <w:rPr>
          <w:rFonts w:ascii="Segoe UI Symbol" w:eastAsia="Droid Sans Fallback" w:hAnsi="Segoe UI Symbol"/>
          <w:color w:val="000000"/>
          <w:kern w:val="3"/>
          <w:lang w:eastAsia="zh-CN" w:bidi="hi-IN"/>
        </w:rPr>
        <w:t>n des installations de chantiers ;</w:t>
      </w:r>
    </w:p>
    <w:p w14:paraId="6CF4E27B" w14:textId="77777777" w:rsidR="009A4903" w:rsidRPr="00874D9E" w:rsidRDefault="009A4903" w:rsidP="0079640F">
      <w:pPr>
        <w:widowControl w:val="0"/>
        <w:numPr>
          <w:ilvl w:val="0"/>
          <w:numId w:val="72"/>
        </w:numPr>
        <w:tabs>
          <w:tab w:val="left" w:pos="851"/>
        </w:tabs>
        <w:suppressAutoHyphens/>
        <w:autoSpaceDN w:val="0"/>
        <w:spacing w:before="113" w:after="0" w:line="240" w:lineRule="auto"/>
        <w:ind w:left="284"/>
        <w:jc w:val="both"/>
        <w:textAlignment w:val="baseline"/>
        <w:rPr>
          <w:rFonts w:ascii="Segoe UI Symbol" w:eastAsia="Droid Sans Fallback" w:hAnsi="Segoe UI Symbol"/>
          <w:color w:val="000000"/>
          <w:kern w:val="3"/>
          <w:lang w:eastAsia="zh-CN" w:bidi="hi-IN"/>
        </w:rPr>
      </w:pPr>
      <w:r w:rsidRPr="00874D9E">
        <w:rPr>
          <w:rFonts w:ascii="Segoe UI Symbol" w:eastAsia="Droid Sans Fallback" w:hAnsi="Segoe UI Symbol"/>
          <w:color w:val="000000"/>
          <w:kern w:val="3"/>
          <w:lang w:eastAsia="zh-CN" w:bidi="hi-IN"/>
        </w:rPr>
        <w:t>L’ensemble des plans, schémas et détails d’exécution exigés par le maître d’œuvre.</w:t>
      </w:r>
    </w:p>
    <w:p w14:paraId="09A183A5" w14:textId="77777777" w:rsidR="009A4903" w:rsidRPr="00D61967" w:rsidRDefault="009A4903" w:rsidP="00411AD3">
      <w:pPr>
        <w:widowControl w:val="0"/>
        <w:tabs>
          <w:tab w:val="left" w:pos="851"/>
        </w:tabs>
        <w:suppressAutoHyphens/>
        <w:autoSpaceDN w:val="0"/>
        <w:spacing w:before="113"/>
        <w:ind w:left="284"/>
        <w:jc w:val="both"/>
        <w:textAlignment w:val="baseline"/>
        <w:rPr>
          <w:rFonts w:ascii="Segoe UI Symbol" w:eastAsia="Droid Sans Fallback" w:hAnsi="Segoe UI Symbol"/>
          <w:color w:val="000000"/>
          <w:kern w:val="3"/>
          <w:lang w:eastAsia="zh-CN" w:bidi="hi-IN"/>
        </w:rPr>
      </w:pPr>
    </w:p>
    <w:p w14:paraId="14440744"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lastRenderedPageBreak/>
        <w:t xml:space="preserve">Les plannings cités ci-dessus devront être proposé au maximum 10 jours à compter de l’ordre de service de démarrage des </w:t>
      </w:r>
      <w:r w:rsidRPr="007D49D9">
        <w:rPr>
          <w:rFonts w:ascii="Segoe UI Symbol" w:eastAsia="Droid Sans Fallback" w:hAnsi="Segoe UI Symbol"/>
          <w:kern w:val="3"/>
          <w:lang w:eastAsia="zh-CN" w:bidi="hi-IN"/>
        </w:rPr>
        <w:t>travaux.</w:t>
      </w:r>
    </w:p>
    <w:p w14:paraId="10D789A2"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La liste complète des matériaux pour exonération devra être proposée au plus tard 15 jours à compter de l’ordre de service de démarrage des travaux.</w:t>
      </w:r>
    </w:p>
    <w:p w14:paraId="37C7BBBB"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435650">
        <w:rPr>
          <w:rFonts w:ascii="Segoe UI Symbol" w:eastAsia="Droid Sans Fallback" w:hAnsi="Segoe UI Symbol"/>
          <w:kern w:val="3"/>
          <w:lang w:eastAsia="zh-CN" w:bidi="hi-IN"/>
        </w:rPr>
        <w:t>Comme indiqué ci-dessus, les échantillons et fiches techniques devront être communiqués par l’entreprise au Maître d’œuvre dès le démarrage de la période de préparation et au plus tard à la fin de la seconde semaine d</w:t>
      </w:r>
      <w:r w:rsidRPr="0073179F">
        <w:rPr>
          <w:rFonts w:ascii="Segoe UI Symbol" w:eastAsia="Droid Sans Fallback" w:hAnsi="Segoe UI Symbol"/>
          <w:kern w:val="3"/>
          <w:lang w:eastAsia="zh-CN" w:bidi="hi-IN"/>
        </w:rPr>
        <w:t>e chantier. Il en est de même pour les plans, schémas et détails d’exécution demandés par le maître d’œuvre.</w:t>
      </w:r>
    </w:p>
    <w:p w14:paraId="0479D166"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Plus spécifiquement, pour les produits entrant dans la composition des bétons armés, l’entreprise devra organiser une visite des carrières avec le maître d’œuvre et proposer les matériaux nécessaires (gravier, sable, ciment, fer à béton, etc.) au plus tard 10 jours à compter de l’ordre de service de démarrage. Une fois validé et approuvé, ces matériaux seront déposés pour tests de laboratoire au LNBTP afin d’obtenir l’ensemble des résultats (à l’exception des tests de compression à 28 jours) au plus tard à la fin de la période de préparation.</w:t>
      </w:r>
    </w:p>
    <w:p w14:paraId="5062EF13" w14:textId="77777777" w:rsidR="009A4903" w:rsidRPr="00B7669D"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En cas de retard dans la remise des pièces relatives à la préparation du chantier, les pénalités pour retard dans la remise d’éléments de chantier pourront être appliquées. Tout retard dans la remise de ces documents qui entraînera un retard général de livraison d</w:t>
      </w:r>
      <w:r w:rsidRPr="00B7669D">
        <w:rPr>
          <w:rFonts w:ascii="Segoe UI Symbol" w:eastAsia="Droid Sans Fallback" w:hAnsi="Segoe UI Symbol"/>
          <w:kern w:val="3"/>
          <w:lang w:eastAsia="zh-CN" w:bidi="hi-IN"/>
        </w:rPr>
        <w:t>es infrastructures sera également passible à des pénalités de retard de chantier prévues au marché, en cas de dépassement du délai global d’exécution ou des délais particuliers.</w:t>
      </w:r>
    </w:p>
    <w:p w14:paraId="7E7A8E81" w14:textId="77777777" w:rsidR="009B6A6E" w:rsidRPr="00D61967" w:rsidRDefault="009B6A6E" w:rsidP="00B47F67">
      <w:pPr>
        <w:spacing w:before="120" w:after="120"/>
        <w:jc w:val="both"/>
        <w:rPr>
          <w:rFonts w:ascii="Segoe UI Symbol" w:eastAsia="Droid Sans Fallback" w:hAnsi="Segoe UI Symbol"/>
          <w:b/>
          <w:color w:val="000000"/>
          <w:lang w:eastAsia="zh-CN" w:bidi="hi-IN"/>
        </w:rPr>
      </w:pPr>
      <w:bookmarkStart w:id="20" w:name="__RefHeading___Toc413684719"/>
    </w:p>
    <w:p w14:paraId="3EB9EC91" w14:textId="77777777" w:rsidR="009A4903" w:rsidRPr="007D49D9" w:rsidRDefault="009A4903" w:rsidP="00B47F67">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Données – contraintes particulières du chantier</w:t>
      </w:r>
      <w:bookmarkEnd w:id="20"/>
    </w:p>
    <w:p w14:paraId="7DB53A55" w14:textId="77777777" w:rsidR="00B47F67" w:rsidRPr="00D61967" w:rsidRDefault="00B47F67" w:rsidP="00B47F67">
      <w:pPr>
        <w:spacing w:before="120" w:after="120"/>
        <w:jc w:val="both"/>
        <w:rPr>
          <w:rFonts w:ascii="Segoe UI Symbol" w:eastAsia="Droid Sans Fallback" w:hAnsi="Segoe UI Symbol"/>
          <w:b/>
          <w:color w:val="000000"/>
          <w:lang w:eastAsia="zh-CN" w:bidi="hi-IN"/>
        </w:rPr>
      </w:pPr>
      <w:bookmarkStart w:id="21" w:name="__RefHeading___Toc413684720"/>
    </w:p>
    <w:p w14:paraId="2C8BCFE8" w14:textId="77777777" w:rsidR="009A4903" w:rsidRPr="007D49D9" w:rsidRDefault="009A4903" w:rsidP="00B47F67">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 xml:space="preserve">Chantier </w:t>
      </w:r>
      <w:r w:rsidRPr="007D49D9">
        <w:rPr>
          <w:rFonts w:ascii="Segoe UI Symbol" w:eastAsia="Droid Sans Fallback" w:hAnsi="Segoe UI Symbol"/>
          <w:b/>
          <w:color w:val="000000"/>
          <w:lang w:eastAsia="zh-CN" w:bidi="hi-IN"/>
        </w:rPr>
        <w:t>propre</w:t>
      </w:r>
      <w:bookmarkEnd w:id="21"/>
    </w:p>
    <w:p w14:paraId="0AB3C908"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E33F1E7" w14:textId="77777777" w:rsidR="009A4903" w:rsidRPr="007D49D9" w:rsidRDefault="009A4903" w:rsidP="009B6A6E">
      <w:pPr>
        <w:widowControl w:val="0"/>
        <w:suppressAutoHyphens/>
        <w:autoSpaceDN w:val="0"/>
        <w:spacing w:before="113"/>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L’attention de l’entreprise est attirée sur la nécessité impérative de réaliser un chantier propre.</w:t>
      </w:r>
    </w:p>
    <w:p w14:paraId="19D3F506"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Celle-ci prendra toutes dispositions pour éviter la dispersion des poussières de chantier, notamment pendant les phases de démolitions.</w:t>
      </w:r>
    </w:p>
    <w:p w14:paraId="736BB34E"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Dans ces conditions, il sera demandé à l’entreprise de respecter les dispositions suivantes :</w:t>
      </w:r>
    </w:p>
    <w:p w14:paraId="05CAA629" w14:textId="77777777" w:rsidR="009A4903" w:rsidRPr="0073179F" w:rsidRDefault="009A4903" w:rsidP="0079640F">
      <w:pPr>
        <w:widowControl w:val="0"/>
        <w:numPr>
          <w:ilvl w:val="0"/>
          <w:numId w:val="46"/>
        </w:numPr>
        <w:suppressAutoHyphens/>
        <w:autoSpaceDN w:val="0"/>
        <w:spacing w:before="113" w:after="0" w:line="240" w:lineRule="auto"/>
        <w:ind w:left="284" w:hanging="360"/>
        <w:jc w:val="both"/>
        <w:textAlignment w:val="baseline"/>
        <w:rPr>
          <w:rFonts w:ascii="Segoe UI Symbol" w:eastAsia="Droid Sans Fallback" w:hAnsi="Segoe UI Symbol"/>
          <w:b/>
          <w:kern w:val="3"/>
          <w:u w:val="single"/>
          <w:lang w:eastAsia="zh-CN" w:bidi="hi-IN"/>
        </w:rPr>
      </w:pPr>
      <w:r w:rsidRPr="0073179F">
        <w:rPr>
          <w:rFonts w:ascii="Segoe UI Symbol" w:eastAsia="Droid Sans Fallback" w:hAnsi="Segoe UI Symbol"/>
          <w:b/>
          <w:kern w:val="3"/>
          <w:u w:val="single"/>
          <w:lang w:eastAsia="zh-CN" w:bidi="hi-IN"/>
        </w:rPr>
        <w:t>Nettoyage des voies et zones de circulation des engins de chantier</w:t>
      </w:r>
    </w:p>
    <w:p w14:paraId="4A5518E2" w14:textId="77777777" w:rsidR="00B47F67" w:rsidRPr="00D61967" w:rsidRDefault="00B47F67"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p>
    <w:p w14:paraId="3DA87376"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Humidification durant les phases susceptibles de générer un dégagement important de poussières sur le </w:t>
      </w:r>
      <w:r w:rsidRPr="009D6690">
        <w:rPr>
          <w:rFonts w:ascii="Segoe UI Symbol" w:eastAsia="Droid Sans Fallback" w:hAnsi="Segoe UI Symbol"/>
          <w:kern w:val="3"/>
          <w:lang w:eastAsia="zh-CN" w:bidi="hi-IN"/>
        </w:rPr>
        <w:lastRenderedPageBreak/>
        <w:t>site</w:t>
      </w:r>
      <w:r w:rsidRPr="007D49D9">
        <w:rPr>
          <w:rFonts w:ascii="Segoe UI Symbol" w:eastAsia="Droid Sans Fallback" w:hAnsi="Segoe UI Symbol"/>
          <w:kern w:val="3"/>
          <w:lang w:eastAsia="zh-CN" w:bidi="hi-IN"/>
        </w:rPr>
        <w:t xml:space="preserve"> et dans son enviro</w:t>
      </w:r>
      <w:r w:rsidRPr="00A0045A">
        <w:rPr>
          <w:rFonts w:ascii="Segoe UI Symbol" w:eastAsia="Droid Sans Fallback" w:hAnsi="Segoe UI Symbol"/>
          <w:kern w:val="3"/>
          <w:lang w:eastAsia="zh-CN" w:bidi="hi-IN"/>
        </w:rPr>
        <w:t>nnement proche. Ces travaux pourront être réalisés sur simple demande du pouvoir Adjudicateur.</w:t>
      </w:r>
    </w:p>
    <w:p w14:paraId="02625C26" w14:textId="77777777" w:rsidR="009A4903" w:rsidRPr="0073179F" w:rsidRDefault="009A4903" w:rsidP="0079640F">
      <w:pPr>
        <w:widowControl w:val="0"/>
        <w:numPr>
          <w:ilvl w:val="0"/>
          <w:numId w:val="46"/>
        </w:numPr>
        <w:suppressAutoHyphens/>
        <w:autoSpaceDN w:val="0"/>
        <w:spacing w:before="113" w:after="0" w:line="240" w:lineRule="auto"/>
        <w:ind w:left="360" w:hanging="360"/>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b/>
          <w:kern w:val="3"/>
          <w:u w:val="single"/>
          <w:lang w:eastAsia="zh-CN" w:bidi="hi-IN"/>
        </w:rPr>
        <w:t>Nettoyage régulier des voiries d’accès au chantier</w:t>
      </w:r>
      <w:r w:rsidRPr="0073179F">
        <w:rPr>
          <w:rFonts w:ascii="Segoe UI Symbol" w:eastAsia="Droid Sans Fallback" w:hAnsi="Segoe UI Symbol"/>
          <w:kern w:val="3"/>
          <w:lang w:eastAsia="zh-CN" w:bidi="hi-IN"/>
        </w:rPr>
        <w:t xml:space="preserve"> (voiries situées en dehors des limites d’intervention)</w:t>
      </w:r>
    </w:p>
    <w:p w14:paraId="1275CEF6"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Ces nettoyages devront être effectués dès que l’état de la voirie sera jugé non équivalent à l’état initial par le pouvoir Adjudicateur.</w:t>
      </w:r>
    </w:p>
    <w:p w14:paraId="4C916CD7" w14:textId="77777777" w:rsidR="009A4903" w:rsidRPr="00071321" w:rsidRDefault="009A4903" w:rsidP="0079640F">
      <w:pPr>
        <w:widowControl w:val="0"/>
        <w:numPr>
          <w:ilvl w:val="0"/>
          <w:numId w:val="46"/>
        </w:numPr>
        <w:suppressAutoHyphens/>
        <w:autoSpaceDN w:val="0"/>
        <w:spacing w:before="113" w:after="0" w:line="240" w:lineRule="auto"/>
        <w:ind w:left="360" w:hanging="360"/>
        <w:jc w:val="both"/>
        <w:textAlignment w:val="baseline"/>
        <w:rPr>
          <w:rFonts w:ascii="Segoe UI Symbol" w:eastAsia="Droid Sans Fallback" w:hAnsi="Segoe UI Symbol"/>
          <w:b/>
          <w:kern w:val="3"/>
          <w:u w:val="single"/>
          <w:lang w:eastAsia="zh-CN" w:bidi="hi-IN"/>
        </w:rPr>
      </w:pPr>
      <w:r w:rsidRPr="00071321">
        <w:rPr>
          <w:rFonts w:ascii="Segoe UI Symbol" w:eastAsia="Droid Sans Fallback" w:hAnsi="Segoe UI Symbol"/>
          <w:b/>
          <w:kern w:val="3"/>
          <w:u w:val="single"/>
          <w:lang w:eastAsia="zh-CN" w:bidi="hi-IN"/>
        </w:rPr>
        <w:t xml:space="preserve"> Evacuation des déchets</w:t>
      </w:r>
    </w:p>
    <w:p w14:paraId="02094ACD" w14:textId="77777777" w:rsidR="009B6A6E" w:rsidRPr="00D61967" w:rsidRDefault="009B6A6E" w:rsidP="009B6A6E">
      <w:pPr>
        <w:widowControl w:val="0"/>
        <w:suppressAutoHyphens/>
        <w:autoSpaceDN w:val="0"/>
        <w:spacing w:before="113" w:after="0" w:line="240" w:lineRule="auto"/>
        <w:ind w:left="360"/>
        <w:jc w:val="both"/>
        <w:textAlignment w:val="baseline"/>
        <w:rPr>
          <w:rFonts w:ascii="Segoe UI Symbol" w:eastAsia="Droid Sans Fallback" w:hAnsi="Segoe UI Symbol"/>
          <w:b/>
          <w:kern w:val="3"/>
          <w:u w:val="single"/>
          <w:lang w:eastAsia="zh-CN" w:bidi="hi-IN"/>
        </w:rPr>
      </w:pPr>
    </w:p>
    <w:p w14:paraId="39875405" w14:textId="77777777" w:rsidR="00411AD3" w:rsidRPr="007D49D9" w:rsidRDefault="009A4903" w:rsidP="00411AD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déchets de chantier devront être évacués régulièrement par l’entreprise (à sa charge).</w:t>
      </w:r>
      <w:r w:rsidR="00411AD3" w:rsidRPr="007D49D9">
        <w:rPr>
          <w:rFonts w:ascii="Segoe UI Symbol" w:eastAsia="Droid Sans Fallback" w:hAnsi="Segoe UI Symbol"/>
          <w:kern w:val="3"/>
          <w:lang w:eastAsia="zh-CN" w:bidi="hi-IN"/>
        </w:rPr>
        <w:t xml:space="preserve"> </w:t>
      </w:r>
    </w:p>
    <w:p w14:paraId="17AF0A7B" w14:textId="77777777" w:rsidR="009A4903" w:rsidRPr="007D49D9" w:rsidRDefault="009A4903" w:rsidP="00411AD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D49D9">
        <w:rPr>
          <w:rFonts w:ascii="Segoe UI Symbol" w:eastAsia="Droid Sans Fallback" w:hAnsi="Segoe UI Symbol"/>
          <w:kern w:val="3"/>
          <w:lang w:eastAsia="zh-CN" w:bidi="hi-IN"/>
        </w:rPr>
        <w:t>En cas de non-respect de cette évacuation régulière, l’entreprise contrevenante devra les évacuer dans un délai de 24 à 48 heures sur simple demande du Pouvoir Adjudicateur. En cas de non-respect de ces dispositions, l’entreprise s’exposera aux pénalités prévues.</w:t>
      </w:r>
    </w:p>
    <w:p w14:paraId="5F5CD868" w14:textId="77777777" w:rsidR="00612580" w:rsidRPr="0009090F" w:rsidRDefault="00612580" w:rsidP="00CB3C04">
      <w:pPr>
        <w:spacing w:before="120" w:after="120"/>
        <w:jc w:val="both"/>
        <w:rPr>
          <w:rFonts w:ascii="Segoe UI Symbol" w:eastAsia="Droid Sans Fallback" w:hAnsi="Segoe UI Symbol"/>
          <w:b/>
          <w:color w:val="000000"/>
          <w:sz w:val="10"/>
          <w:szCs w:val="10"/>
          <w:lang w:eastAsia="zh-CN" w:bidi="hi-IN"/>
        </w:rPr>
      </w:pPr>
      <w:bookmarkStart w:id="22" w:name="__RefHeading___Toc413684721"/>
    </w:p>
    <w:p w14:paraId="07E6ECA5" w14:textId="77777777" w:rsidR="009A4903" w:rsidRPr="007D49D9" w:rsidRDefault="009A4903" w:rsidP="009B6A6E">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Nuisances acoustiques</w:t>
      </w:r>
      <w:bookmarkEnd w:id="22"/>
    </w:p>
    <w:p w14:paraId="411127C5"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4A2F8263"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L’attention de l’entreprise est attirée sur la nécessité de limiter les contraintes sonores apportées par le chantier (émergences et plages horaires).</w:t>
      </w:r>
    </w:p>
    <w:p w14:paraId="1BA9F74B"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opérations particulièrement bruyantes devront être réalisées en dehors des heures d’ouvertures des l</w:t>
      </w:r>
      <w:r w:rsidRPr="00435650">
        <w:rPr>
          <w:rFonts w:ascii="Segoe UI Symbol" w:eastAsia="Droid Sans Fallback" w:hAnsi="Segoe UI Symbol"/>
          <w:kern w:val="3"/>
          <w:lang w:eastAsia="zh-CN" w:bidi="hi-IN"/>
        </w:rPr>
        <w:t>ocaux faisant l’objet des travaux ou avoisinants.</w:t>
      </w:r>
    </w:p>
    <w:p w14:paraId="6280BE3A" w14:textId="77777777" w:rsidR="009A4903" w:rsidRPr="0073179F" w:rsidRDefault="009A4903" w:rsidP="009B6A6E">
      <w:pPr>
        <w:spacing w:before="120" w:after="120"/>
        <w:jc w:val="both"/>
        <w:rPr>
          <w:rFonts w:ascii="Segoe UI Symbol" w:eastAsia="Droid Sans Fallback" w:hAnsi="Segoe UI Symbol"/>
          <w:b/>
          <w:color w:val="000000"/>
          <w:lang w:eastAsia="zh-CN" w:bidi="hi-IN"/>
        </w:rPr>
      </w:pPr>
      <w:bookmarkStart w:id="23" w:name="__RefHeading___Toc413684722"/>
      <w:r w:rsidRPr="0073179F">
        <w:rPr>
          <w:rFonts w:ascii="Segoe UI Symbol" w:eastAsia="Droid Sans Fallback" w:hAnsi="Segoe UI Symbol"/>
          <w:b/>
          <w:color w:val="000000"/>
          <w:lang w:eastAsia="zh-CN" w:bidi="hi-IN"/>
        </w:rPr>
        <w:t>Contrôle – Essais – Vérification de fonctionnement</w:t>
      </w:r>
      <w:bookmarkEnd w:id="23"/>
    </w:p>
    <w:p w14:paraId="000EA9F1" w14:textId="77777777" w:rsidR="009A4903" w:rsidRPr="0073179F" w:rsidRDefault="009A4903" w:rsidP="009B6A6E">
      <w:pPr>
        <w:spacing w:before="120" w:after="120"/>
        <w:jc w:val="both"/>
        <w:rPr>
          <w:rFonts w:ascii="Segoe UI Symbol" w:eastAsia="Droid Sans Fallback" w:hAnsi="Segoe UI Symbol"/>
          <w:b/>
          <w:color w:val="000000"/>
          <w:lang w:eastAsia="zh-CN" w:bidi="hi-IN"/>
        </w:rPr>
      </w:pPr>
      <w:bookmarkStart w:id="24" w:name="__RefHeading___Toc413684723"/>
      <w:r w:rsidRPr="0073179F">
        <w:rPr>
          <w:rFonts w:ascii="Segoe UI Symbol" w:eastAsia="Droid Sans Fallback" w:hAnsi="Segoe UI Symbol"/>
          <w:b/>
          <w:color w:val="000000"/>
          <w:lang w:eastAsia="zh-CN" w:bidi="hi-IN"/>
        </w:rPr>
        <w:t>Contrôles Techniques</w:t>
      </w:r>
      <w:bookmarkEnd w:id="24"/>
    </w:p>
    <w:p w14:paraId="4D9A211F"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2CF5804D"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Afin de prévenir les aléas techniques découlant d’un mauvais fonctionnement des installations, l’entreprise devra effectuer au minimu</w:t>
      </w:r>
      <w:r w:rsidRPr="007D49D9">
        <w:rPr>
          <w:rFonts w:ascii="Segoe UI Symbol" w:eastAsia="Droid Sans Fallback" w:hAnsi="Segoe UI Symbol"/>
          <w:kern w:val="3"/>
          <w:lang w:eastAsia="zh-CN" w:bidi="hi-IN"/>
        </w:rPr>
        <w:t>m, avant réception, les essais et vérifications nécessaires sur la base des recommandations techniques de la Construction.</w:t>
      </w:r>
    </w:p>
    <w:p w14:paraId="6147C983" w14:textId="77777777" w:rsidR="009A4903" w:rsidRPr="00435650"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résultats de ces essais devront être consignés dans des procès-verbaux qui seront envoyés pour examen au Pouvoir Adjudicateur.</w:t>
      </w:r>
      <w:bookmarkStart w:id="25" w:name="__RefHeading___Toc413684724"/>
    </w:p>
    <w:p w14:paraId="1A0A81A1" w14:textId="77777777" w:rsidR="009A4903" w:rsidRPr="0073179F" w:rsidRDefault="009A4903"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Contrôle interne des entreprises</w:t>
      </w:r>
      <w:bookmarkEnd w:id="25"/>
    </w:p>
    <w:p w14:paraId="201BCB91" w14:textId="77777777" w:rsidR="002C15D1" w:rsidRPr="00D61967" w:rsidRDefault="002C15D1"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p>
    <w:p w14:paraId="655D377D" w14:textId="77777777" w:rsidR="009A4903" w:rsidRPr="007D49D9" w:rsidRDefault="009A4903" w:rsidP="00811E12">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 titulaire doit fournir gratuitement pour examens, épreuves ou analyses, tous les échantillons que le Pouvoir Adjudicateur juge utile de lui demander.</w:t>
      </w:r>
      <w:r w:rsidR="009B6A6E" w:rsidRPr="007D49D9">
        <w:rPr>
          <w:rFonts w:ascii="Segoe UI Symbol" w:eastAsia="Droid Sans Fallback" w:hAnsi="Segoe UI Symbol"/>
          <w:kern w:val="3"/>
          <w:lang w:eastAsia="zh-CN" w:bidi="hi-IN"/>
        </w:rPr>
        <w:t xml:space="preserve"> </w:t>
      </w:r>
      <w:r w:rsidRPr="007D49D9">
        <w:rPr>
          <w:rFonts w:ascii="Segoe UI Symbol" w:eastAsia="Droid Sans Fallback" w:hAnsi="Segoe UI Symbol"/>
          <w:kern w:val="3"/>
          <w:lang w:eastAsia="zh-CN" w:bidi="hi-IN"/>
        </w:rPr>
        <w:t>Le contrôle interne auquel est assujettie l’entreprise doit être réalisé à différents niveaux :</w:t>
      </w:r>
    </w:p>
    <w:p w14:paraId="4426B0FE"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A0045A">
        <w:rPr>
          <w:rFonts w:ascii="Segoe UI Symbol" w:hAnsi="Segoe UI Symbol"/>
          <w:kern w:val="3"/>
          <w:lang w:bidi="hi-IN"/>
        </w:rPr>
        <w:lastRenderedPageBreak/>
        <w:t>Au niveau des fournitures, quel que soit leur degré de finition, l’entrepreneur</w:t>
      </w:r>
      <w:r w:rsidRPr="00D36E32">
        <w:rPr>
          <w:rFonts w:ascii="Segoe UI Symbol" w:eastAsia="Calibri" w:hAnsi="Segoe UI Symbol"/>
          <w:kern w:val="3"/>
          <w:lang w:eastAsia="zh-CN" w:bidi="hi-IN"/>
        </w:rPr>
        <w:t xml:space="preserve"> s’assurera que les produits commandés et livrés sont conformes aux Normes et aux spécifications complémentaires éventuelles du marché ;</w:t>
      </w:r>
    </w:p>
    <w:p w14:paraId="1B60E069"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du stockage, l’entrepreneur s’assurera que celles de ses fournitures qui sont sensibles aux agressions des agents atmosphériques ou aux déformations mécaniques sont convenablement protégées ;</w:t>
      </w:r>
    </w:p>
    <w:p w14:paraId="6E8DD157"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de la fabrication et de la mise en œuvre, le responsable des contrôles internes de l’entreprise vérifiera que la réalisation est faite conformément aux DTU ou règles de l’art ;</w:t>
      </w:r>
    </w:p>
    <w:p w14:paraId="51A4F575" w14:textId="77777777" w:rsidR="009A4903" w:rsidRPr="00D36E32" w:rsidRDefault="009A4903" w:rsidP="0079640F">
      <w:pPr>
        <w:widowControl w:val="0"/>
        <w:numPr>
          <w:ilvl w:val="0"/>
          <w:numId w:val="47"/>
        </w:numPr>
        <w:tabs>
          <w:tab w:val="left" w:pos="284"/>
        </w:tabs>
        <w:suppressAutoHyphens/>
        <w:autoSpaceDN w:val="0"/>
        <w:spacing w:before="113" w:after="0" w:line="360" w:lineRule="auto"/>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Au niveau des essais, l’entrepreneur réalisera les vérifications imposées par le DTU et les règles professionnelles et essais supplémentaires exigés par les pièces écrites.</w:t>
      </w:r>
    </w:p>
    <w:p w14:paraId="40697746" w14:textId="77777777" w:rsidR="009A4903" w:rsidRPr="00D61967" w:rsidRDefault="009A4903" w:rsidP="009A4903">
      <w:pPr>
        <w:widowControl w:val="0"/>
        <w:suppressAutoHyphens/>
        <w:autoSpaceDN w:val="0"/>
        <w:spacing w:before="113"/>
        <w:jc w:val="both"/>
        <w:textAlignment w:val="baseline"/>
        <w:rPr>
          <w:rFonts w:ascii="Segoe UI Symbol" w:eastAsia="Calibri" w:hAnsi="Segoe UI Symbol"/>
          <w:kern w:val="3"/>
          <w:lang w:eastAsia="zh-CN" w:bidi="hi-IN"/>
        </w:rPr>
      </w:pPr>
    </w:p>
    <w:p w14:paraId="2911963E" w14:textId="77777777" w:rsidR="009A4903" w:rsidRPr="007D49D9" w:rsidRDefault="009A4903" w:rsidP="009B6A6E">
      <w:pPr>
        <w:spacing w:before="120" w:after="120"/>
        <w:jc w:val="both"/>
        <w:rPr>
          <w:rFonts w:ascii="Segoe UI Symbol" w:eastAsia="Droid Sans Fallback" w:hAnsi="Segoe UI Symbol"/>
          <w:b/>
          <w:color w:val="000000"/>
          <w:lang w:eastAsia="zh-CN" w:bidi="hi-IN"/>
        </w:rPr>
      </w:pPr>
      <w:bookmarkStart w:id="26" w:name="__RefHeading___Toc413684725"/>
      <w:r w:rsidRPr="009D6690">
        <w:rPr>
          <w:rFonts w:ascii="Segoe UI Symbol" w:eastAsia="Droid Sans Fallback" w:hAnsi="Segoe UI Symbol"/>
          <w:b/>
          <w:color w:val="000000"/>
          <w:lang w:eastAsia="zh-CN" w:bidi="hi-IN"/>
        </w:rPr>
        <w:t>Organisation générale du chantier</w:t>
      </w:r>
      <w:bookmarkEnd w:id="26"/>
    </w:p>
    <w:p w14:paraId="22BD8BE3" w14:textId="77777777" w:rsidR="009A4903" w:rsidRPr="00D61967" w:rsidRDefault="009A4903" w:rsidP="009A4903">
      <w:pPr>
        <w:spacing w:before="120" w:after="120"/>
        <w:ind w:left="567"/>
        <w:jc w:val="both"/>
        <w:rPr>
          <w:rFonts w:ascii="Segoe UI Symbol" w:eastAsia="Droid Sans Fallback" w:hAnsi="Segoe UI Symbol"/>
          <w:b/>
          <w:color w:val="000000"/>
          <w:lang w:eastAsia="zh-CN" w:bidi="hi-IN"/>
        </w:rPr>
      </w:pPr>
    </w:p>
    <w:p w14:paraId="5CAC4241" w14:textId="77777777" w:rsidR="009A4903" w:rsidRPr="007D49D9"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rendez-vous de chantier auront lieu au moins une fois par semaine, aux jours et heures fixés par le Maître d’œuvre et le Pouvoir Adjudicateur.</w:t>
      </w:r>
    </w:p>
    <w:p w14:paraId="577699B1"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L’entreprise devra </w:t>
      </w:r>
      <w:r w:rsidRPr="00435650">
        <w:rPr>
          <w:rFonts w:ascii="Segoe UI Symbol" w:eastAsia="Droid Sans Fallback" w:hAnsi="Segoe UI Symbol"/>
          <w:kern w:val="3"/>
          <w:lang w:eastAsia="zh-CN" w:bidi="hi-IN"/>
        </w:rPr>
        <w:t>obligatoirement être représentée à ces rendez-vous par un représentant agréé par le Maître d’œuvre et le Pouvoir Adjud</w:t>
      </w:r>
      <w:r w:rsidRPr="0073179F">
        <w:rPr>
          <w:rFonts w:ascii="Segoe UI Symbol" w:eastAsia="Droid Sans Fallback" w:hAnsi="Segoe UI Symbol"/>
          <w:kern w:val="3"/>
          <w:lang w:eastAsia="zh-CN" w:bidi="hi-IN"/>
        </w:rPr>
        <w:t>icateur. Les sous-traitants éventuels pourront également être convoqué en cas de besoin aux réunions de chantier.</w:t>
      </w:r>
    </w:p>
    <w:p w14:paraId="7BF31295" w14:textId="77777777" w:rsidR="009A4903" w:rsidRPr="0073179F"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devra proposer un chef de chantier qui assurera la conduite des travaux pendant toute leur durée. Le CV du chef de chantier est proposé dans l’offre technique de l’entreprise. Tout changement de personne avant ou pendant les travaux devra être validé par le Pouvoir Adjudicateur sur proposition d’un CV de remplacement de qualification, compétence et expériences équivalentes.</w:t>
      </w:r>
    </w:p>
    <w:p w14:paraId="371CE4ED" w14:textId="77777777" w:rsidR="009A4903" w:rsidRPr="00071321"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La ponctualité sera exigée aux réunions de chantier, dans l’intérêt des participants.</w:t>
      </w:r>
    </w:p>
    <w:p w14:paraId="6A87293E" w14:textId="77777777" w:rsidR="009A4903" w:rsidRPr="00071321"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Tout retard ou absence non excusé entraînera une pénalité.</w:t>
      </w:r>
    </w:p>
    <w:p w14:paraId="5E4624DC" w14:textId="77777777" w:rsidR="009A4903" w:rsidRPr="00F05DF4"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B7669D">
        <w:rPr>
          <w:rFonts w:ascii="Segoe UI Symbol" w:eastAsia="Droid Sans Fallback" w:hAnsi="Segoe UI Symbol"/>
          <w:kern w:val="3"/>
          <w:lang w:eastAsia="zh-CN" w:bidi="hi-IN"/>
        </w:rPr>
        <w:t xml:space="preserve">Un compte-rendu de la réunion sera dressé par </w:t>
      </w:r>
      <w:r w:rsidRPr="00F05DF4">
        <w:rPr>
          <w:rFonts w:ascii="Segoe UI Symbol" w:eastAsia="Droid Sans Fallback" w:hAnsi="Segoe UI Symbol"/>
          <w:kern w:val="3"/>
          <w:lang w:eastAsia="zh-CN" w:bidi="hi-IN"/>
        </w:rPr>
        <w:t>le représentant du Maître d’œuvre ou du pouvoir Adjudicateur et communiqué à l’ensemble des participants.</w:t>
      </w:r>
    </w:p>
    <w:p w14:paraId="4400F6FF" w14:textId="77777777" w:rsidR="009A4903" w:rsidRPr="00AC2B72"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En cas de désaccord sur sa teneur, des observations pourront être faites au début de la réunion suivante ou par écrit avant cette réunion en cas d’absence.</w:t>
      </w:r>
    </w:p>
    <w:p w14:paraId="74105DC4" w14:textId="77777777" w:rsidR="009A4903" w:rsidRPr="00874D9E" w:rsidRDefault="009A4903" w:rsidP="009B6A6E">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874D9E">
        <w:rPr>
          <w:rFonts w:ascii="Segoe UI Symbol" w:eastAsia="Droid Sans Fallback" w:hAnsi="Segoe UI Symbol"/>
          <w:kern w:val="3"/>
          <w:lang w:eastAsia="zh-CN" w:bidi="hi-IN"/>
        </w:rPr>
        <w:t xml:space="preserve">Après liquidation des observations, le compte-rendu sera réputé </w:t>
      </w:r>
      <w:proofErr w:type="gramStart"/>
      <w:r w:rsidRPr="00874D9E">
        <w:rPr>
          <w:rFonts w:ascii="Segoe UI Symbol" w:eastAsia="Droid Sans Fallback" w:hAnsi="Segoe UI Symbol"/>
          <w:kern w:val="3"/>
          <w:lang w:eastAsia="zh-CN" w:bidi="hi-IN"/>
        </w:rPr>
        <w:t>approuvé</w:t>
      </w:r>
      <w:proofErr w:type="gramEnd"/>
      <w:r w:rsidRPr="00874D9E">
        <w:rPr>
          <w:rFonts w:ascii="Segoe UI Symbol" w:eastAsia="Droid Sans Fallback" w:hAnsi="Segoe UI Symbol"/>
          <w:kern w:val="3"/>
          <w:lang w:eastAsia="zh-CN" w:bidi="hi-IN"/>
        </w:rPr>
        <w:t xml:space="preserve"> sans réserve.</w:t>
      </w:r>
    </w:p>
    <w:p w14:paraId="32EA0CD5" w14:textId="77777777" w:rsidR="001E0833" w:rsidRPr="0009090F" w:rsidRDefault="001E0833" w:rsidP="009B6A6E">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57FB1F1E" w14:textId="77777777" w:rsidR="009A4903" w:rsidRPr="007D49D9" w:rsidRDefault="009A4903" w:rsidP="000A5803">
      <w:pPr>
        <w:spacing w:before="120" w:after="120"/>
        <w:jc w:val="both"/>
        <w:rPr>
          <w:rFonts w:ascii="Segoe UI Symbol" w:eastAsia="Droid Sans Fallback" w:hAnsi="Segoe UI Symbol"/>
          <w:b/>
          <w:color w:val="000000"/>
          <w:lang w:eastAsia="zh-CN" w:bidi="hi-IN"/>
        </w:rPr>
      </w:pPr>
      <w:bookmarkStart w:id="27" w:name="__RefHeading___Toc413684726"/>
      <w:r w:rsidRPr="009D6690">
        <w:rPr>
          <w:rFonts w:ascii="Segoe UI Symbol" w:eastAsia="Droid Sans Fallback" w:hAnsi="Segoe UI Symbol"/>
          <w:b/>
          <w:color w:val="000000"/>
          <w:lang w:eastAsia="zh-CN" w:bidi="hi-IN"/>
        </w:rPr>
        <w:lastRenderedPageBreak/>
        <w:t>Déchets</w:t>
      </w:r>
      <w:bookmarkEnd w:id="27"/>
    </w:p>
    <w:p w14:paraId="57E5B6A3" w14:textId="77777777" w:rsidR="009A4903" w:rsidRPr="0009090F" w:rsidRDefault="009A4903" w:rsidP="000A5803">
      <w:pPr>
        <w:spacing w:before="120" w:after="120" w:line="360" w:lineRule="auto"/>
        <w:jc w:val="both"/>
        <w:rPr>
          <w:rFonts w:ascii="Segoe UI Symbol" w:eastAsia="Droid Sans Fallback" w:hAnsi="Segoe UI Symbol"/>
          <w:b/>
          <w:color w:val="000000"/>
          <w:sz w:val="10"/>
          <w:szCs w:val="10"/>
          <w:lang w:eastAsia="zh-CN" w:bidi="hi-IN"/>
        </w:rPr>
      </w:pPr>
    </w:p>
    <w:p w14:paraId="229C64E8"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priorités de la politique des déchets sont :</w:t>
      </w:r>
    </w:p>
    <w:p w14:paraId="64D7DC04"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Prévention et réduction de la production et de la nocivité des déchets ;</w:t>
      </w:r>
    </w:p>
    <w:p w14:paraId="48206716"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Organisation du transport des déchets et limitation en distance et volume ;</w:t>
      </w:r>
    </w:p>
    <w:p w14:paraId="1E1F8478"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Valorisation des déchets pour réemploi, recyclage ou valorisation énergétique sans hiérarchie à priori entre ces différents modes ;</w:t>
      </w:r>
    </w:p>
    <w:p w14:paraId="3A29C264" w14:textId="77777777" w:rsidR="009A4903" w:rsidRPr="00D36E32" w:rsidRDefault="009A4903" w:rsidP="0079640F">
      <w:pPr>
        <w:widowControl w:val="0"/>
        <w:numPr>
          <w:ilvl w:val="0"/>
          <w:numId w:val="47"/>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Information au public.</w:t>
      </w:r>
    </w:p>
    <w:p w14:paraId="6F134526"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Dans ce cadre, </w:t>
      </w:r>
      <w:r w:rsidRPr="007D49D9">
        <w:rPr>
          <w:rFonts w:ascii="Segoe UI Symbol" w:eastAsia="Droid Sans Fallback" w:hAnsi="Segoe UI Symbol"/>
          <w:kern w:val="3"/>
          <w:lang w:eastAsia="zh-CN" w:bidi="hi-IN"/>
        </w:rPr>
        <w:t>il est rappelé que l’entreprise se charge, à ses frais, du transport de ses gravats et déchets jusqu’aux lieux de stockage prévus. L’entreprise se chargera de la mise en place des conteneurs, de la signalétique et du transport dans les centres de stockage appropriés.</w:t>
      </w:r>
      <w:bookmarkStart w:id="28" w:name="__RefHeading___Toc413684727"/>
    </w:p>
    <w:p w14:paraId="1328FD26" w14:textId="77777777" w:rsidR="009A4903" w:rsidRPr="007D49D9" w:rsidRDefault="009A4903" w:rsidP="009A4903">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Nettoyage</w:t>
      </w:r>
      <w:bookmarkEnd w:id="28"/>
    </w:p>
    <w:p w14:paraId="2684437E" w14:textId="77777777" w:rsidR="009A4903" w:rsidRPr="00435650" w:rsidRDefault="009A4903" w:rsidP="009A4903">
      <w:pPr>
        <w:spacing w:before="120" w:after="120"/>
        <w:jc w:val="both"/>
        <w:rPr>
          <w:rFonts w:ascii="Segoe UI Symbol" w:eastAsia="Droid Sans Fallback" w:hAnsi="Segoe UI Symbol"/>
          <w:b/>
          <w:color w:val="000000"/>
          <w:lang w:eastAsia="zh-CN" w:bidi="hi-IN"/>
        </w:rPr>
      </w:pPr>
      <w:bookmarkStart w:id="29" w:name="__RefHeading___Toc413684728"/>
      <w:r w:rsidRPr="00A0045A">
        <w:rPr>
          <w:rFonts w:ascii="Segoe UI Symbol" w:eastAsia="Droid Sans Fallback" w:hAnsi="Segoe UI Symbol"/>
          <w:b/>
          <w:color w:val="000000"/>
          <w:lang w:eastAsia="zh-CN" w:bidi="hi-IN"/>
        </w:rPr>
        <w:t>En cours de travaux</w:t>
      </w:r>
      <w:bookmarkEnd w:id="29"/>
    </w:p>
    <w:p w14:paraId="3B1E0474" w14:textId="77777777" w:rsidR="000A5803" w:rsidRPr="003376F9" w:rsidRDefault="000A5803" w:rsidP="009A4903">
      <w:pPr>
        <w:spacing w:before="120" w:after="120"/>
        <w:jc w:val="both"/>
        <w:rPr>
          <w:rFonts w:ascii="Segoe UI Symbol" w:eastAsia="Droid Sans Fallback" w:hAnsi="Segoe UI Symbol"/>
          <w:b/>
          <w:color w:val="000000"/>
          <w:sz w:val="10"/>
          <w:szCs w:val="10"/>
          <w:lang w:eastAsia="zh-CN" w:bidi="hi-IN"/>
        </w:rPr>
      </w:pPr>
    </w:p>
    <w:p w14:paraId="099D9B27"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assurer le nettoyage général du chantier et de ses abords pendant toute la durée des travaux et ce, à sa charge exclusive en respectant les obligations légales du tri des déchets.</w:t>
      </w:r>
    </w:p>
    <w:p w14:paraId="7E55E5CE" w14:textId="77777777" w:rsidR="009A4903" w:rsidRPr="00435650"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L’entreprise doit le nettoyage consécutif à ses travaux au fur et à mesure de l’avancement du chantier et selon les directives du Pouvoir Adjudicateur. Pour cela, les équipes de chantier devront être équipées de matériel de nettoyage approprié.</w:t>
      </w:r>
    </w:p>
    <w:p w14:paraId="405E0A58" w14:textId="77777777" w:rsidR="009A4903" w:rsidRPr="0073179F"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En cas de défaillance, le Pouvoir Adjudicateur pourra demander l’exécution de ces nettoyages à une entreprise spécialisée à la charge de l’entrepreneur défaillant.</w:t>
      </w:r>
    </w:p>
    <w:p w14:paraId="72BFAB35"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bookmarkStart w:id="30" w:name="__RefHeading___Toc413684729"/>
      <w:r w:rsidRPr="0073179F">
        <w:rPr>
          <w:rFonts w:ascii="Segoe UI Symbol" w:eastAsia="Droid Sans Fallback" w:hAnsi="Segoe UI Symbol"/>
          <w:b/>
          <w:color w:val="000000"/>
          <w:lang w:eastAsia="zh-CN" w:bidi="hi-IN"/>
        </w:rPr>
        <w:t>En fin de travaux</w:t>
      </w:r>
      <w:bookmarkEnd w:id="30"/>
    </w:p>
    <w:p w14:paraId="3E17F6E8" w14:textId="77777777" w:rsidR="000A5803" w:rsidRPr="003A2346" w:rsidRDefault="000A5803" w:rsidP="00B47F67">
      <w:pPr>
        <w:spacing w:before="120" w:after="120"/>
        <w:jc w:val="both"/>
        <w:rPr>
          <w:rFonts w:ascii="Segoe UI Symbol" w:eastAsia="Droid Sans Fallback" w:hAnsi="Segoe UI Symbol"/>
          <w:b/>
          <w:color w:val="000000"/>
          <w:sz w:val="10"/>
          <w:szCs w:val="10"/>
          <w:lang w:eastAsia="zh-CN" w:bidi="hi-IN"/>
        </w:rPr>
      </w:pPr>
    </w:p>
    <w:p w14:paraId="3867F66D" w14:textId="77777777" w:rsidR="009A4903" w:rsidRPr="007D49D9"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fera exécuter, le nettoyage final du chantier.</w:t>
      </w:r>
      <w:r w:rsidR="000A5803" w:rsidRPr="007D49D9">
        <w:rPr>
          <w:rFonts w:ascii="Segoe UI Symbol" w:eastAsia="Droid Sans Fallback" w:hAnsi="Segoe UI Symbol"/>
          <w:kern w:val="3"/>
          <w:lang w:eastAsia="zh-CN" w:bidi="hi-IN"/>
        </w:rPr>
        <w:t xml:space="preserve"> </w:t>
      </w:r>
      <w:r w:rsidRPr="007D49D9">
        <w:rPr>
          <w:rFonts w:ascii="Segoe UI Symbol" w:eastAsia="Droid Sans Fallback" w:hAnsi="Segoe UI Symbol"/>
          <w:kern w:val="3"/>
          <w:lang w:eastAsia="zh-CN" w:bidi="hi-IN"/>
        </w:rPr>
        <w:t>Ce nettoyage comprendra au minimum le nettoyage des éléments suivants :</w:t>
      </w:r>
    </w:p>
    <w:p w14:paraId="07658CC4" w14:textId="77777777" w:rsidR="009A4903" w:rsidRPr="00D36E32" w:rsidRDefault="009A4903" w:rsidP="0079640F">
      <w:pPr>
        <w:widowControl w:val="0"/>
        <w:numPr>
          <w:ilvl w:val="0"/>
          <w:numId w:val="47"/>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Sols</w:t>
      </w:r>
    </w:p>
    <w:p w14:paraId="5DD5F486"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Appareils sanitaires</w:t>
      </w:r>
    </w:p>
    <w:p w14:paraId="741290CB"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Luminaires</w:t>
      </w:r>
    </w:p>
    <w:p w14:paraId="0749ACF7"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 xml:space="preserve">Revêtements muraux dans les salles humides </w:t>
      </w:r>
    </w:p>
    <w:p w14:paraId="307D44E4"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Menuiseries extérieures</w:t>
      </w:r>
    </w:p>
    <w:p w14:paraId="50C8AB67"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Menuiseries intérieures</w:t>
      </w:r>
    </w:p>
    <w:p w14:paraId="3D6480AF"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Vitrages</w:t>
      </w:r>
    </w:p>
    <w:p w14:paraId="53A9937D" w14:textId="77777777" w:rsidR="009A4903" w:rsidRPr="00D36E32" w:rsidRDefault="009A4903" w:rsidP="0079640F">
      <w:pPr>
        <w:widowControl w:val="0"/>
        <w:numPr>
          <w:ilvl w:val="0"/>
          <w:numId w:val="47"/>
        </w:numPr>
        <w:suppressAutoHyphens/>
        <w:autoSpaceDN w:val="0"/>
        <w:spacing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lastRenderedPageBreak/>
        <w:t>Faux-plafonds</w:t>
      </w:r>
    </w:p>
    <w:p w14:paraId="2B8BFB0D" w14:textId="77777777" w:rsidR="009A4903" w:rsidRPr="0073179F" w:rsidRDefault="009A4903" w:rsidP="000A5803">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Il est précisé que la prestation comprendra un nettoyage</w:t>
      </w:r>
      <w:r w:rsidRPr="007D49D9">
        <w:rPr>
          <w:rFonts w:ascii="Segoe UI Symbol" w:eastAsia="Droid Sans Fallback" w:hAnsi="Segoe UI Symbol"/>
          <w:kern w:val="3"/>
          <w:lang w:eastAsia="zh-CN" w:bidi="hi-IN"/>
        </w:rPr>
        <w:t xml:space="preserve"> préalablement aux opérations préalables de réception et un second nettoyage pour la remise des locaux aux utilisateurs.</w:t>
      </w:r>
      <w:r w:rsidR="000A5803" w:rsidRPr="00A0045A">
        <w:rPr>
          <w:rFonts w:ascii="Segoe UI Symbol" w:eastAsia="Droid Sans Fallback" w:hAnsi="Segoe UI Symbol"/>
          <w:kern w:val="3"/>
          <w:lang w:eastAsia="zh-CN" w:bidi="hi-IN"/>
        </w:rPr>
        <w:t xml:space="preserve"> </w:t>
      </w:r>
      <w:r w:rsidRPr="00435650">
        <w:rPr>
          <w:rFonts w:ascii="Segoe UI Symbol" w:eastAsia="Droid Sans Fallback" w:hAnsi="Segoe UI Symbol"/>
          <w:kern w:val="3"/>
          <w:lang w:eastAsia="zh-CN" w:bidi="hi-IN"/>
        </w:rPr>
        <w:t>Les nettoyages ultérieurs qui s’avéreraient nécessaires suite à la levée des réserves seront à la charge de l’Entreprise.</w:t>
      </w:r>
    </w:p>
    <w:p w14:paraId="486C176E" w14:textId="77777777" w:rsidR="00C1145B" w:rsidRPr="00C1145B" w:rsidRDefault="00C1145B" w:rsidP="00B47F67">
      <w:pPr>
        <w:spacing w:before="120" w:after="120"/>
        <w:jc w:val="both"/>
        <w:rPr>
          <w:rFonts w:ascii="Segoe UI Symbol" w:eastAsia="Droid Sans Fallback" w:hAnsi="Segoe UI Symbol"/>
          <w:b/>
          <w:color w:val="000000"/>
          <w:sz w:val="10"/>
          <w:szCs w:val="10"/>
          <w:lang w:eastAsia="zh-CN" w:bidi="hi-IN"/>
        </w:rPr>
      </w:pPr>
      <w:bookmarkStart w:id="31" w:name="__RefHeading___Toc413684730"/>
    </w:p>
    <w:p w14:paraId="342AF6FE"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Protection</w:t>
      </w:r>
      <w:bookmarkEnd w:id="31"/>
    </w:p>
    <w:p w14:paraId="6F523CDF" w14:textId="77777777" w:rsidR="002A3678" w:rsidRPr="003A2346" w:rsidRDefault="002A3678" w:rsidP="00B47F67">
      <w:pPr>
        <w:spacing w:before="120" w:after="120"/>
        <w:jc w:val="both"/>
        <w:rPr>
          <w:rFonts w:ascii="Segoe UI Symbol" w:eastAsia="Droid Sans Fallback" w:hAnsi="Segoe UI Symbol"/>
          <w:b/>
          <w:color w:val="000000"/>
          <w:sz w:val="10"/>
          <w:szCs w:val="10"/>
          <w:lang w:eastAsia="zh-CN" w:bidi="hi-IN"/>
        </w:rPr>
      </w:pPr>
    </w:p>
    <w:p w14:paraId="40F6259B" w14:textId="77777777" w:rsidR="009A4903" w:rsidRPr="007D49D9"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garantir les matériaux, installations, outillages et ouvrages, des dégradations qu’ils pourraient subir notamment du fait des intempéries.</w:t>
      </w:r>
    </w:p>
    <w:p w14:paraId="3E0D890B" w14:textId="77777777" w:rsidR="009A4903" w:rsidRPr="0073179F"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Elle devra réparer les dommages provenant du défaut de précaution, remettre en état ou </w:t>
      </w:r>
      <w:r w:rsidRPr="00435650">
        <w:rPr>
          <w:rFonts w:ascii="Segoe UI Symbol" w:eastAsia="Droid Sans Fallback" w:hAnsi="Segoe UI Symbol"/>
          <w:kern w:val="3"/>
          <w:lang w:eastAsia="zh-CN" w:bidi="hi-IN"/>
        </w:rPr>
        <w:t>remplacer à ses frais les constructions qui auraient été endommagées de ce fait.</w:t>
      </w:r>
    </w:p>
    <w:p w14:paraId="284F4DC1" w14:textId="77777777" w:rsidR="009A4903" w:rsidRDefault="009A4903" w:rsidP="002A367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Si les travaux viennent à être interrompus pour quelque cause que ce soit, l’entreprise devra protéger les constructions et ouvrages réalisés contre les dégâts qu’ils pourraient subir, sans frais supplémentaires pour le Pouvoir Adjudicateur.</w:t>
      </w:r>
    </w:p>
    <w:p w14:paraId="7F0DB68F" w14:textId="77777777" w:rsidR="003A2346" w:rsidRPr="003A2346" w:rsidRDefault="003A2346" w:rsidP="00B47F67">
      <w:pPr>
        <w:spacing w:before="120" w:after="120"/>
        <w:jc w:val="both"/>
        <w:rPr>
          <w:rFonts w:ascii="Segoe UI Symbol" w:eastAsia="Droid Sans Fallback" w:hAnsi="Segoe UI Symbol"/>
          <w:b/>
          <w:color w:val="000000"/>
          <w:sz w:val="10"/>
          <w:szCs w:val="10"/>
          <w:lang w:eastAsia="zh-CN" w:bidi="hi-IN"/>
        </w:rPr>
      </w:pPr>
      <w:bookmarkStart w:id="32" w:name="__RefHeading___Toc413684731"/>
    </w:p>
    <w:p w14:paraId="0566A807" w14:textId="77777777" w:rsidR="009A4903" w:rsidRPr="0073179F" w:rsidRDefault="009A4903" w:rsidP="00B47F67">
      <w:pPr>
        <w:spacing w:before="120" w:after="120"/>
        <w:jc w:val="both"/>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Dossier des Ouvrages Exécutés</w:t>
      </w:r>
      <w:bookmarkEnd w:id="32"/>
    </w:p>
    <w:p w14:paraId="4E48CFE3" w14:textId="77777777" w:rsidR="009A4903" w:rsidRPr="003A2346"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5A5C0BE8" w14:textId="77777777" w:rsidR="009A4903" w:rsidRPr="007D49D9"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L'Entrepreneur est tenu, durant le délai de garantie, à une obligation dite "obligation de parfait achèvement ou de bonne exécution".</w:t>
      </w:r>
    </w:p>
    <w:p w14:paraId="1841B852" w14:textId="77777777" w:rsidR="009A4903" w:rsidRPr="00071321"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A ce titre il doit, à se</w:t>
      </w:r>
      <w:r w:rsidRPr="00435650">
        <w:rPr>
          <w:rFonts w:ascii="Segoe UI Symbol" w:eastAsia="Droid Sans Fallback" w:hAnsi="Segoe UI Symbol"/>
          <w:kern w:val="3"/>
          <w:lang w:eastAsia="zh-CN" w:bidi="hi-IN"/>
        </w:rPr>
        <w:t>s frais, remettre au Maître d’œuvre, les plans des ouvrages conformes à l'exécution dans un délai</w:t>
      </w:r>
      <w:r w:rsidRPr="0073179F">
        <w:rPr>
          <w:rFonts w:ascii="Segoe UI Symbol" w:eastAsia="Droid Sans Fallback" w:hAnsi="Segoe UI Symbol"/>
          <w:kern w:val="3"/>
          <w:lang w:eastAsia="zh-CN" w:bidi="hi-IN"/>
        </w:rPr>
        <w:t xml:space="preserve"> d’un (1) mois à dater de la réception provisoire.</w:t>
      </w:r>
      <w:r w:rsidR="00657756"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Il devra par contre, remettre au Pouvoir Adjudicateur pour la réception les notices d’utilisation et d’entretien.</w:t>
      </w:r>
      <w:r w:rsidR="00657756" w:rsidRPr="0073179F">
        <w:rPr>
          <w:rFonts w:ascii="Segoe UI Symbol" w:eastAsia="Droid Sans Fallback" w:hAnsi="Segoe UI Symbol"/>
          <w:kern w:val="3"/>
          <w:lang w:eastAsia="zh-CN" w:bidi="hi-IN"/>
        </w:rPr>
        <w:t xml:space="preserve"> </w:t>
      </w:r>
      <w:r w:rsidRPr="00071321">
        <w:rPr>
          <w:rFonts w:ascii="Segoe UI Symbol" w:eastAsia="Droid Sans Fallback" w:hAnsi="Segoe UI Symbol"/>
          <w:kern w:val="3"/>
          <w:lang w:eastAsia="zh-CN" w:bidi="hi-IN"/>
        </w:rPr>
        <w:t>Passé le délai d’un mois, après la réception, l’entreprise subira les pénalités prévues.</w:t>
      </w:r>
      <w:bookmarkStart w:id="33" w:name="__RefHeading___Toc413684732"/>
    </w:p>
    <w:p w14:paraId="2C48F0FD" w14:textId="77777777" w:rsidR="009A4903" w:rsidRPr="0009090F" w:rsidRDefault="009A4903"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0551F387" w14:textId="77777777" w:rsidR="009A4903" w:rsidRPr="007D49D9" w:rsidRDefault="009A4903" w:rsidP="00B47F67">
      <w:pPr>
        <w:widowControl w:val="0"/>
        <w:suppressAutoHyphens/>
        <w:autoSpaceDN w:val="0"/>
        <w:spacing w:before="113"/>
        <w:ind w:left="-426"/>
        <w:jc w:val="both"/>
        <w:textAlignment w:val="baseline"/>
        <w:rPr>
          <w:rFonts w:ascii="Segoe UI Symbol" w:eastAsia="Droid Sans Fallback" w:hAnsi="Segoe UI Symbol"/>
          <w:b/>
          <w:color w:val="000000"/>
          <w:lang w:eastAsia="zh-CN" w:bidi="hi-IN"/>
        </w:rPr>
      </w:pPr>
      <w:r w:rsidRPr="009D6690">
        <w:rPr>
          <w:rFonts w:ascii="Segoe UI Symbol" w:eastAsia="Droid Sans Fallback" w:hAnsi="Segoe UI Symbol"/>
          <w:kern w:val="3"/>
          <w:lang w:eastAsia="zh-CN" w:bidi="hi-IN"/>
        </w:rPr>
        <w:t xml:space="preserve">       </w:t>
      </w:r>
      <w:r w:rsidRPr="007D49D9">
        <w:rPr>
          <w:rFonts w:ascii="Segoe UI Symbol" w:eastAsia="Droid Sans Fallback" w:hAnsi="Segoe UI Symbol"/>
          <w:b/>
          <w:color w:val="000000"/>
          <w:lang w:eastAsia="zh-CN" w:bidi="hi-IN"/>
        </w:rPr>
        <w:t>Installations de chantier</w:t>
      </w:r>
      <w:bookmarkEnd w:id="33"/>
    </w:p>
    <w:p w14:paraId="33F83ED0" w14:textId="77777777" w:rsidR="0010352D" w:rsidRPr="00B009ED" w:rsidRDefault="0010352D" w:rsidP="009A4903">
      <w:pPr>
        <w:spacing w:before="120" w:after="120"/>
        <w:jc w:val="both"/>
        <w:rPr>
          <w:rFonts w:ascii="Segoe UI Symbol" w:eastAsia="Droid Sans Fallback" w:hAnsi="Segoe UI Symbol"/>
          <w:b/>
          <w:color w:val="000000"/>
          <w:sz w:val="10"/>
          <w:szCs w:val="10"/>
          <w:lang w:eastAsia="zh-CN" w:bidi="hi-IN"/>
        </w:rPr>
      </w:pPr>
      <w:bookmarkStart w:id="34" w:name="__RefHeading___Toc413684733"/>
    </w:p>
    <w:p w14:paraId="558E70F3" w14:textId="77777777" w:rsidR="009A4903" w:rsidRPr="007D49D9" w:rsidRDefault="009A4903" w:rsidP="009A4903">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Généralités</w:t>
      </w:r>
      <w:bookmarkEnd w:id="34"/>
    </w:p>
    <w:p w14:paraId="54900DBE" w14:textId="77777777" w:rsidR="00657756" w:rsidRPr="00B009ED" w:rsidRDefault="00657756" w:rsidP="009A4903">
      <w:pPr>
        <w:spacing w:before="120" w:after="120"/>
        <w:jc w:val="both"/>
        <w:rPr>
          <w:rFonts w:ascii="Segoe UI Symbol" w:eastAsia="Droid Sans Fallback" w:hAnsi="Segoe UI Symbol"/>
          <w:b/>
          <w:color w:val="000000"/>
          <w:sz w:val="10"/>
          <w:szCs w:val="10"/>
          <w:lang w:eastAsia="zh-CN" w:bidi="hi-IN"/>
        </w:rPr>
      </w:pPr>
    </w:p>
    <w:p w14:paraId="356C0858" w14:textId="77777777" w:rsidR="009A4903" w:rsidRPr="007D49D9"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aura à sa charge la réalisation des travaux préparatoires au chantier ainsi que les prestations d'intérêt com</w:t>
      </w:r>
      <w:r w:rsidRPr="007D49D9">
        <w:rPr>
          <w:rFonts w:ascii="Segoe UI Symbol" w:eastAsia="Droid Sans Fallback" w:hAnsi="Segoe UI Symbol"/>
          <w:kern w:val="3"/>
          <w:lang w:eastAsia="zh-CN" w:bidi="hi-IN"/>
        </w:rPr>
        <w:t>mun à tous les corps d'état, nécessaires à la bonne marche du chantier.</w:t>
      </w:r>
    </w:p>
    <w:p w14:paraId="0C88D50A"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 xml:space="preserve">L’Entreprise prévoira dans son offre les installations suffisantes pour garantir la sécurité du personnel, des visiteurs et des matériaux et matériels stockés sur le </w:t>
      </w:r>
      <w:r w:rsidRPr="00435650">
        <w:rPr>
          <w:rFonts w:ascii="Segoe UI Symbol" w:eastAsia="Droid Sans Fallback" w:hAnsi="Segoe UI Symbol"/>
          <w:kern w:val="3"/>
          <w:lang w:eastAsia="zh-CN" w:bidi="hi-IN"/>
        </w:rPr>
        <w:t>chantier conformément aux prescriptions techniques du présent document.</w:t>
      </w:r>
    </w:p>
    <w:p w14:paraId="78619587"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lastRenderedPageBreak/>
        <w:t>Il devra en outre la mise en place et le maintien pendant toute la durée des travaux, de tous les dispositifs de protection collective.</w:t>
      </w:r>
    </w:p>
    <w:p w14:paraId="52B26563"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Il assurera également le gardiennage de jour comme de nuit et le repli de chantier.</w:t>
      </w:r>
    </w:p>
    <w:p w14:paraId="20E85EDC" w14:textId="77777777" w:rsidR="009A4903" w:rsidRPr="0073179F"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L’entrepreneur prévoira dans son offre les coûts des études techniques (calculs, plans d’exécution et détails, plans de recollement) ainsi que les essais en laboratoire (éprouvette de béton etc.).</w:t>
      </w:r>
    </w:p>
    <w:p w14:paraId="0D8BD3E0" w14:textId="77777777" w:rsidR="009A4903" w:rsidRPr="00071321" w:rsidRDefault="009A4903" w:rsidP="00657756">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 prix qui rémunère l’Installation de chantier, est évalué au forfait et détaillée selon les postes suivants :</w:t>
      </w:r>
    </w:p>
    <w:p w14:paraId="484BE375" w14:textId="77777777" w:rsidR="009A4903" w:rsidRPr="00B7669D" w:rsidRDefault="009A4903" w:rsidP="00B47F67">
      <w:pPr>
        <w:spacing w:before="120" w:after="120"/>
        <w:jc w:val="both"/>
        <w:rPr>
          <w:rFonts w:ascii="Segoe UI Symbol" w:eastAsia="Droid Sans Fallback" w:hAnsi="Segoe UI Symbol"/>
          <w:b/>
          <w:color w:val="000000"/>
          <w:lang w:eastAsia="zh-CN" w:bidi="hi-IN"/>
        </w:rPr>
      </w:pPr>
      <w:bookmarkStart w:id="35" w:name="__RefHeading___Toc413684734"/>
      <w:r w:rsidRPr="00B7669D">
        <w:rPr>
          <w:rFonts w:ascii="Segoe UI Symbol" w:eastAsia="Droid Sans Fallback" w:hAnsi="Segoe UI Symbol"/>
          <w:b/>
          <w:color w:val="000000"/>
          <w:lang w:eastAsia="zh-CN" w:bidi="hi-IN"/>
        </w:rPr>
        <w:t>Amenée du matériel</w:t>
      </w:r>
      <w:bookmarkEnd w:id="35"/>
    </w:p>
    <w:p w14:paraId="2261EA5B" w14:textId="77777777" w:rsidR="00BD4DDB" w:rsidRPr="00C1145B" w:rsidRDefault="00BD4DDB" w:rsidP="00B47F67">
      <w:pPr>
        <w:spacing w:before="120" w:after="120"/>
        <w:jc w:val="both"/>
        <w:rPr>
          <w:rFonts w:ascii="Segoe UI Symbol" w:eastAsia="Droid Sans Fallback" w:hAnsi="Segoe UI Symbol"/>
          <w:b/>
          <w:color w:val="000000"/>
          <w:sz w:val="10"/>
          <w:szCs w:val="10"/>
          <w:lang w:eastAsia="zh-CN" w:bidi="hi-IN"/>
        </w:rPr>
      </w:pPr>
    </w:p>
    <w:p w14:paraId="21685949" w14:textId="77777777" w:rsidR="009A4903" w:rsidRPr="007D49D9" w:rsidRDefault="009A4903" w:rsidP="00BD4DD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Avant le début des travaux, l'Entreprise fournira un plan d'installation de chantier précisant l'implantation des bureaux de chantier, clôtures, aires de stockage, </w:t>
      </w:r>
      <w:r w:rsidRPr="007D49D9">
        <w:rPr>
          <w:rFonts w:ascii="Segoe UI Symbol" w:eastAsia="Droid Sans Fallback" w:hAnsi="Segoe UI Symbol"/>
          <w:kern w:val="3"/>
          <w:lang w:eastAsia="zh-CN" w:bidi="hi-IN"/>
        </w:rPr>
        <w:t>position des engins de levage éventuels, etc. ...</w:t>
      </w:r>
    </w:p>
    <w:p w14:paraId="3B361026" w14:textId="77777777" w:rsidR="009A4903" w:rsidRPr="00435650"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Il assurera :</w:t>
      </w:r>
    </w:p>
    <w:p w14:paraId="24165859"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Tous les frais d’amenée, de mise à poste, de fonctionnement et de gardiennage de tous les matériels,</w:t>
      </w:r>
    </w:p>
    <w:p w14:paraId="0848204F"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mise en place des consignes de signalisations et de sécurité,</w:t>
      </w:r>
    </w:p>
    <w:p w14:paraId="520C1F3C"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réalisation des aires de préfabrication, et la construction des magasins le cas échéant,</w:t>
      </w:r>
    </w:p>
    <w:p w14:paraId="361724E7"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repli en fin de travaux des matériels de chantier fixes et mobiles de toutes natures nécessaires à la réalisation de l’ensemble des travaux, y compris toutes autres sujétions,</w:t>
      </w:r>
    </w:p>
    <w:p w14:paraId="30EF7F2C"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nettoyage régulier du chantier quel que soit les conditions climatiques ainsi qu’un nettoyage complet du site en fin de chantier,</w:t>
      </w:r>
    </w:p>
    <w:p w14:paraId="6EEE78DF" w14:textId="77777777" w:rsidR="009A4903" w:rsidRPr="00D36E32" w:rsidRDefault="009A4903" w:rsidP="0079640F">
      <w:pPr>
        <w:widowControl w:val="0"/>
        <w:numPr>
          <w:ilvl w:val="0"/>
          <w:numId w:val="48"/>
        </w:numPr>
        <w:suppressAutoHyphens/>
        <w:autoSpaceDN w:val="0"/>
        <w:spacing w:before="113"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A ses frais les travaux d’aménagement et d’accès pour le passage des véhicules de chantier.</w:t>
      </w:r>
    </w:p>
    <w:p w14:paraId="4DA00490" w14:textId="77777777" w:rsidR="00BD4DDB" w:rsidRPr="00D61967" w:rsidRDefault="00BD4DDB" w:rsidP="00BD4DDB">
      <w:pPr>
        <w:spacing w:before="120" w:after="120"/>
        <w:jc w:val="both"/>
        <w:rPr>
          <w:rFonts w:ascii="Segoe UI Symbol" w:eastAsia="Droid Sans Fallback" w:hAnsi="Segoe UI Symbol"/>
          <w:b/>
          <w:color w:val="000000"/>
          <w:lang w:eastAsia="zh-CN" w:bidi="hi-IN"/>
        </w:rPr>
      </w:pPr>
      <w:bookmarkStart w:id="36" w:name="__RefHeading___Toc413684735"/>
    </w:p>
    <w:p w14:paraId="0EDBE467" w14:textId="77777777" w:rsidR="009A4903" w:rsidRPr="007D49D9" w:rsidRDefault="009A4903" w:rsidP="00BD4DD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Panneau de chantier</w:t>
      </w:r>
      <w:bookmarkEnd w:id="36"/>
    </w:p>
    <w:p w14:paraId="24D5FFF6" w14:textId="77777777" w:rsidR="00BD4DDB" w:rsidRPr="00D61967" w:rsidRDefault="00BD4DDB" w:rsidP="00BD4DDB">
      <w:pPr>
        <w:spacing w:before="120" w:after="120"/>
        <w:jc w:val="both"/>
        <w:rPr>
          <w:rFonts w:ascii="Segoe UI Symbol" w:eastAsia="Droid Sans Fallback" w:hAnsi="Segoe UI Symbol"/>
          <w:b/>
          <w:color w:val="000000"/>
          <w:lang w:eastAsia="zh-CN" w:bidi="hi-IN"/>
        </w:rPr>
      </w:pPr>
    </w:p>
    <w:p w14:paraId="40C95137" w14:textId="77777777" w:rsidR="009A4903" w:rsidRPr="007D49D9" w:rsidRDefault="009A4903" w:rsidP="00BD4DDB">
      <w:pPr>
        <w:widowControl w:val="0"/>
        <w:suppressAutoHyphens/>
        <w:autoSpaceDN w:val="0"/>
        <w:spacing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 poste comprend la</w:t>
      </w:r>
      <w:r w:rsidRPr="007D49D9">
        <w:rPr>
          <w:rFonts w:ascii="Segoe UI Symbol" w:eastAsia="Droid Sans Fallback" w:hAnsi="Segoe UI Symbol"/>
          <w:kern w:val="3"/>
          <w:lang w:eastAsia="zh-CN" w:bidi="hi-IN"/>
        </w:rPr>
        <w:t xml:space="preserve"> réalisation des éléments suivants :</w:t>
      </w:r>
    </w:p>
    <w:p w14:paraId="063D8473"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Réalisation de fouille en déblai pour réalisation de fondation – profondeur 0,75 m sur un diamètre de 0,60 cm de large ;</w:t>
      </w:r>
    </w:p>
    <w:p w14:paraId="010EDE9D"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284" w:hanging="284"/>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Blocage des poteaux du panneau par un béton cyclopéen réalisé avec des moellons de rivière et un mortier de ciment dosé à 350 kg de ciment par m</w:t>
      </w:r>
      <w:r w:rsidRPr="00D36E32">
        <w:rPr>
          <w:rFonts w:ascii="Segoe UI Symbol" w:eastAsia="Calibri" w:hAnsi="Segoe UI Symbol"/>
          <w:kern w:val="3"/>
          <w:vertAlign w:val="superscript"/>
          <w:lang w:eastAsia="zh-CN" w:bidi="hi-IN"/>
        </w:rPr>
        <w:t>3</w:t>
      </w:r>
      <w:r w:rsidRPr="00D36E32">
        <w:rPr>
          <w:rFonts w:ascii="Segoe UI Symbol" w:eastAsia="Calibri" w:hAnsi="Segoe UI Symbol"/>
          <w:kern w:val="3"/>
          <w:lang w:eastAsia="zh-CN" w:bidi="hi-IN"/>
        </w:rPr>
        <w:t xml:space="preserve"> de béton ;</w:t>
      </w:r>
    </w:p>
    <w:p w14:paraId="327ECE4E" w14:textId="77777777" w:rsidR="009A4903" w:rsidRPr="00D36E32" w:rsidRDefault="009A4903" w:rsidP="0079640F">
      <w:pPr>
        <w:widowControl w:val="0"/>
        <w:numPr>
          <w:ilvl w:val="0"/>
          <w:numId w:val="49"/>
        </w:numPr>
        <w:tabs>
          <w:tab w:val="left" w:pos="284"/>
        </w:tabs>
        <w:suppressAutoHyphens/>
        <w:autoSpaceDN w:val="0"/>
        <w:spacing w:before="120" w:after="0" w:line="360" w:lineRule="auto"/>
        <w:ind w:left="851" w:hanging="851"/>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Réalisation d’un panneau de chantier constitué de :</w:t>
      </w:r>
    </w:p>
    <w:p w14:paraId="45BD52B0" w14:textId="77777777" w:rsidR="009A4903" w:rsidRPr="00D36E32" w:rsidRDefault="009A4903" w:rsidP="0079640F">
      <w:pPr>
        <w:widowControl w:val="0"/>
        <w:numPr>
          <w:ilvl w:val="1"/>
          <w:numId w:val="49"/>
        </w:numPr>
        <w:tabs>
          <w:tab w:val="left" w:pos="567"/>
        </w:tabs>
        <w:suppressAutoHyphens/>
        <w:autoSpaceDN w:val="0"/>
        <w:spacing w:before="120" w:after="0" w:line="360" w:lineRule="auto"/>
        <w:ind w:left="567" w:hanging="283"/>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 xml:space="preserve">Série de 6 panneaux en contreplaqué de bois (de type Triplex ou équivalent) de 18 mm d’épaisseur, de largeur 2,40 m et de hauteur 50 cm, 30 cm et 4 de 20 cm, pour une hauteur totale de 1,85 m – </w:t>
      </w:r>
      <w:r w:rsidRPr="00D36E32">
        <w:rPr>
          <w:rFonts w:ascii="Segoe UI Symbol" w:eastAsia="Calibri" w:hAnsi="Segoe UI Symbol"/>
          <w:kern w:val="3"/>
          <w:lang w:eastAsia="zh-CN" w:bidi="hi-IN"/>
        </w:rPr>
        <w:lastRenderedPageBreak/>
        <w:t>distance de séparation de chaque panneau = 5 cm ;</w:t>
      </w:r>
    </w:p>
    <w:p w14:paraId="0B1A12CE" w14:textId="77777777" w:rsidR="009A4903" w:rsidRPr="00D36E32" w:rsidRDefault="009A4903" w:rsidP="0079640F">
      <w:pPr>
        <w:widowControl w:val="0"/>
        <w:numPr>
          <w:ilvl w:val="1"/>
          <w:numId w:val="49"/>
        </w:numPr>
        <w:tabs>
          <w:tab w:val="left" w:pos="567"/>
        </w:tabs>
        <w:suppressAutoHyphens/>
        <w:autoSpaceDN w:val="0"/>
        <w:spacing w:after="0" w:line="360" w:lineRule="auto"/>
        <w:ind w:left="567" w:hanging="283"/>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Fixés sur deux poteaux réalisés en IPE 80 en acier ou équivalent à l’aide d’écrous et boulons en acier zingué de diamètre nominale 10 mm – au travers de l’âme des IPE – poteaux, protégés de deux couches de peinture antirouille et peints de 2 couches de peinture glycérophtalique de couleur bleu ;</w:t>
      </w:r>
    </w:p>
    <w:p w14:paraId="02501100" w14:textId="77777777" w:rsidR="009A4903" w:rsidRPr="0009090F" w:rsidRDefault="009A4903" w:rsidP="009A4903">
      <w:pPr>
        <w:widowControl w:val="0"/>
        <w:tabs>
          <w:tab w:val="left" w:pos="851"/>
        </w:tabs>
        <w:suppressAutoHyphens/>
        <w:autoSpaceDN w:val="0"/>
        <w:ind w:left="709"/>
        <w:jc w:val="both"/>
        <w:textAlignment w:val="baseline"/>
        <w:rPr>
          <w:rFonts w:ascii="Segoe UI Symbol" w:eastAsia="Calibri" w:hAnsi="Segoe UI Symbol"/>
          <w:kern w:val="3"/>
          <w:sz w:val="10"/>
          <w:szCs w:val="10"/>
          <w:lang w:eastAsia="zh-CN" w:bidi="hi-IN"/>
        </w:rPr>
      </w:pPr>
    </w:p>
    <w:p w14:paraId="54A8EE43"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Dimensions : voir plan</w:t>
      </w:r>
    </w:p>
    <w:p w14:paraId="6FC96232"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Peinture :</w:t>
      </w:r>
    </w:p>
    <w:p w14:paraId="1BC9118D" w14:textId="77777777" w:rsidR="009A4903" w:rsidRPr="00D36E32" w:rsidRDefault="009A4903" w:rsidP="0079640F">
      <w:pPr>
        <w:widowControl w:val="0"/>
        <w:numPr>
          <w:ilvl w:val="1"/>
          <w:numId w:val="49"/>
        </w:numPr>
        <w:suppressAutoHyphens/>
        <w:autoSpaceDN w:val="0"/>
        <w:spacing w:before="120"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Fond blanc du panneau en peinture glycérophtalique qualité extérieure, couleur blanche, sur toutes les faces avant et arrière – 3 couches ;</w:t>
      </w:r>
    </w:p>
    <w:p w14:paraId="0BB30B98" w14:textId="77777777" w:rsidR="009A4903" w:rsidRPr="00D36E32" w:rsidRDefault="009A4903" w:rsidP="0079640F">
      <w:pPr>
        <w:widowControl w:val="0"/>
        <w:numPr>
          <w:ilvl w:val="1"/>
          <w:numId w:val="49"/>
        </w:numPr>
        <w:suppressAutoHyphens/>
        <w:autoSpaceDN w:val="0"/>
        <w:spacing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Logos couleur en peinture glycérophtalique qualité extérieure, couleurs conformément aux modèles fournis – 2 couches ;</w:t>
      </w:r>
    </w:p>
    <w:p w14:paraId="6ED070A0" w14:textId="77777777" w:rsidR="009A4903" w:rsidRPr="00D36E32" w:rsidRDefault="009A4903" w:rsidP="0079640F">
      <w:pPr>
        <w:widowControl w:val="0"/>
        <w:numPr>
          <w:ilvl w:val="1"/>
          <w:numId w:val="49"/>
        </w:numPr>
        <w:suppressAutoHyphens/>
        <w:autoSpaceDN w:val="0"/>
        <w:spacing w:after="0" w:line="360" w:lineRule="auto"/>
        <w:ind w:left="1776"/>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Lettrage en peinture glycérophtalique qualité extérieure, couleur noir - Hauteur des lettres de 6,5 cm sur panneaux de hauteur 20 cm – Hauteur des lettres de 12 cm sur panneau supérieur ;</w:t>
      </w:r>
    </w:p>
    <w:p w14:paraId="4D7DA2FC"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Texte : à définir par le maitre d'ouvrage</w:t>
      </w:r>
    </w:p>
    <w:p w14:paraId="67E276EF" w14:textId="77777777" w:rsidR="009A4903" w:rsidRPr="00D36E32" w:rsidRDefault="009A4903" w:rsidP="0079640F">
      <w:pPr>
        <w:widowControl w:val="0"/>
        <w:numPr>
          <w:ilvl w:val="0"/>
          <w:numId w:val="49"/>
        </w:numPr>
        <w:suppressAutoHyphens/>
        <w:autoSpaceDN w:val="0"/>
        <w:spacing w:before="120" w:after="0" w:line="360" w:lineRule="auto"/>
        <w:ind w:left="1776"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Y compris toutes sujétions.</w:t>
      </w:r>
    </w:p>
    <w:p w14:paraId="75F9A369" w14:textId="77777777" w:rsidR="009A4903" w:rsidRPr="007D49D9"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Inclut dépose et évacuation en fin de chantier.</w:t>
      </w:r>
    </w:p>
    <w:p w14:paraId="04FEE544"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 pa</w:t>
      </w:r>
      <w:r w:rsidRPr="00435650">
        <w:rPr>
          <w:rFonts w:ascii="Segoe UI Symbol" w:eastAsia="Droid Sans Fallback" w:hAnsi="Segoe UI Symbol"/>
          <w:kern w:val="3"/>
          <w:lang w:eastAsia="zh-CN" w:bidi="hi-IN"/>
        </w:rPr>
        <w:t>nneau devra être posé au maximum à la fin de la période de préparation de chantier.</w:t>
      </w:r>
    </w:p>
    <w:p w14:paraId="41AE0764"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Type de poste : QF – quantité forfaitaire</w:t>
      </w:r>
    </w:p>
    <w:p w14:paraId="4C5E6F2E"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Unité : au panneau installé en début de chantier et déposé en fin de chantier</w:t>
      </w:r>
    </w:p>
    <w:p w14:paraId="5DDC081C" w14:textId="77777777" w:rsidR="00F333F8" w:rsidRPr="00071321" w:rsidRDefault="009A4903" w:rsidP="00F333F8">
      <w:pPr>
        <w:spacing w:before="120" w:after="120"/>
        <w:jc w:val="both"/>
        <w:rPr>
          <w:rFonts w:ascii="Segoe UI Symbol" w:eastAsia="Droid Sans Fallback" w:hAnsi="Segoe UI Symbol"/>
          <w:b/>
          <w:color w:val="000000"/>
          <w:lang w:eastAsia="zh-CN" w:bidi="hi-IN"/>
        </w:rPr>
      </w:pPr>
      <w:bookmarkStart w:id="37" w:name="__RefHeading___Toc413684736"/>
      <w:r w:rsidRPr="0073179F">
        <w:rPr>
          <w:rFonts w:ascii="Segoe UI Symbol" w:eastAsia="Droid Sans Fallback" w:hAnsi="Segoe UI Symbol"/>
          <w:b/>
          <w:color w:val="000000"/>
          <w:lang w:eastAsia="zh-CN" w:bidi="hi-IN"/>
        </w:rPr>
        <w:t>Salle de réunion</w:t>
      </w:r>
      <w:bookmarkEnd w:id="37"/>
    </w:p>
    <w:p w14:paraId="5D2FF030" w14:textId="77777777" w:rsidR="00F333F8" w:rsidRPr="00D61967" w:rsidRDefault="00F333F8" w:rsidP="00F333F8">
      <w:pPr>
        <w:spacing w:before="120" w:after="120"/>
        <w:jc w:val="both"/>
        <w:rPr>
          <w:rFonts w:ascii="Segoe UI Symbol" w:eastAsia="Droid Sans Fallback" w:hAnsi="Segoe UI Symbol"/>
          <w:b/>
          <w:color w:val="000000"/>
          <w:lang w:eastAsia="zh-CN" w:bidi="hi-IN"/>
        </w:rPr>
      </w:pPr>
    </w:p>
    <w:p w14:paraId="131E4F5C" w14:textId="77777777" w:rsidR="009A4903" w:rsidRPr="00435650"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sera chargée de l'installation des </w:t>
      </w:r>
      <w:r w:rsidRPr="007D49D9">
        <w:rPr>
          <w:rFonts w:ascii="Segoe UI Symbol" w:eastAsia="Droid Sans Fallback" w:hAnsi="Segoe UI Symbol"/>
          <w:kern w:val="3"/>
          <w:lang w:eastAsia="zh-CN" w:bidi="hi-IN"/>
        </w:rPr>
        <w:t>équipements pour la bonne tenue des réunions de chantiers. Cet e</w:t>
      </w:r>
      <w:r w:rsidRPr="00A0045A">
        <w:rPr>
          <w:rFonts w:ascii="Segoe UI Symbol" w:eastAsia="Droid Sans Fallback" w:hAnsi="Segoe UI Symbol"/>
          <w:kern w:val="3"/>
          <w:lang w:eastAsia="zh-CN" w:bidi="hi-IN"/>
        </w:rPr>
        <w:t>space sera placé dans un endroit à convenir avec le Maître d’œuvre et le Pouvoir Adjudicateur.</w:t>
      </w:r>
    </w:p>
    <w:p w14:paraId="0CD741CF"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Seront à installer pour les réunions : une table de réunion pour 10 personnes, 10 chaises, une étagère, 1 tableau de 2 m x 1.5 m pour l’affichage des plans.</w:t>
      </w:r>
    </w:p>
    <w:p w14:paraId="39045D52"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L’entreprise prendra à sa charge l’impression de l’ensemble des plans du CSC pour affichage aux formats adaptés ainsi que tous les plans, détails, schémas, planning et documents d’exécution validés pour affichage également.</w:t>
      </w:r>
    </w:p>
    <w:p w14:paraId="777CD253" w14:textId="77777777" w:rsidR="009A4903" w:rsidRPr="00071321"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lastRenderedPageBreak/>
        <w:t>Cette salle de réunion devra au mini</w:t>
      </w:r>
      <w:r w:rsidRPr="00071321">
        <w:rPr>
          <w:rFonts w:ascii="Segoe UI Symbol" w:eastAsia="Droid Sans Fallback" w:hAnsi="Segoe UI Symbol"/>
          <w:kern w:val="3"/>
          <w:lang w:eastAsia="zh-CN" w:bidi="hi-IN"/>
        </w:rPr>
        <w:t>mum, contenir dans un endroit protégé et fermé à clef un exemplaire complet du CSC incluant les plans ainsi qu’un exemplaire de chaque plans ou document d’exécution validé par le Maître d’Œuvre et approuvé par le Pouvoir Adjudicateur.</w:t>
      </w:r>
    </w:p>
    <w:p w14:paraId="603104BC" w14:textId="77777777" w:rsidR="009A4903" w:rsidRPr="007D49D9" w:rsidRDefault="009A4903" w:rsidP="00F333F8">
      <w:pPr>
        <w:spacing w:before="120" w:after="120"/>
        <w:jc w:val="both"/>
        <w:rPr>
          <w:rFonts w:ascii="Segoe UI Symbol" w:eastAsia="Droid Sans Fallback" w:hAnsi="Segoe UI Symbol"/>
          <w:b/>
          <w:color w:val="000000"/>
          <w:lang w:eastAsia="zh-CN" w:bidi="hi-IN"/>
        </w:rPr>
      </w:pPr>
      <w:bookmarkStart w:id="38" w:name="__RefHeading___Toc413684737"/>
      <w:r w:rsidRPr="009D6690">
        <w:rPr>
          <w:rFonts w:ascii="Segoe UI Symbol" w:eastAsia="Droid Sans Fallback" w:hAnsi="Segoe UI Symbol"/>
          <w:b/>
          <w:color w:val="000000"/>
          <w:lang w:eastAsia="zh-CN" w:bidi="hi-IN"/>
        </w:rPr>
        <w:t>Alimentations provisoires de chantier</w:t>
      </w:r>
      <w:bookmarkEnd w:id="38"/>
    </w:p>
    <w:p w14:paraId="538F8B72" w14:textId="77777777" w:rsidR="00F333F8" w:rsidRPr="00C1145B" w:rsidRDefault="00F333F8" w:rsidP="00F333F8">
      <w:pPr>
        <w:spacing w:before="120" w:after="120"/>
        <w:jc w:val="both"/>
        <w:rPr>
          <w:rFonts w:ascii="Segoe UI Symbol" w:eastAsia="Droid Sans Fallback" w:hAnsi="Segoe UI Symbol"/>
          <w:b/>
          <w:color w:val="000000"/>
          <w:sz w:val="10"/>
          <w:szCs w:val="10"/>
          <w:lang w:eastAsia="zh-CN" w:bidi="hi-IN"/>
        </w:rPr>
      </w:pPr>
    </w:p>
    <w:p w14:paraId="44E56483"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devra exécuter les travaux provisoires de branchements aux réseaux d’eau et d’électricité nécessaires au chantier ainsi que le repli de ces installations à la </w:t>
      </w:r>
      <w:r w:rsidRPr="007D49D9">
        <w:rPr>
          <w:rFonts w:ascii="Segoe UI Symbol" w:eastAsia="Droid Sans Fallback" w:hAnsi="Segoe UI Symbol"/>
          <w:kern w:val="3"/>
          <w:lang w:eastAsia="zh-CN" w:bidi="hi-IN"/>
        </w:rPr>
        <w:t>fin des travaux. Elle s’occupera également des différentes démarc</w:t>
      </w:r>
      <w:r w:rsidRPr="00A0045A">
        <w:rPr>
          <w:rFonts w:ascii="Segoe UI Symbol" w:eastAsia="Droid Sans Fallback" w:hAnsi="Segoe UI Symbol"/>
          <w:kern w:val="3"/>
          <w:lang w:eastAsia="zh-CN" w:bidi="hi-IN"/>
        </w:rPr>
        <w:t>hes auprès des services administratifs pour l’obtention de ces réseaux. L'entreprise supportera tous les frais liés</w:t>
      </w:r>
      <w:r w:rsidR="00047733" w:rsidRPr="00435650">
        <w:rPr>
          <w:rFonts w:ascii="Segoe UI Symbol" w:eastAsia="Droid Sans Fallback" w:hAnsi="Segoe UI Symbol"/>
          <w:kern w:val="3"/>
          <w:lang w:eastAsia="zh-CN" w:bidi="hi-IN"/>
        </w:rPr>
        <w:t xml:space="preserve"> à l’utilisation de ces réseaux </w:t>
      </w:r>
      <w:r w:rsidRPr="0073179F">
        <w:rPr>
          <w:rFonts w:ascii="Segoe UI Symbol" w:eastAsia="Droid Sans Fallback" w:hAnsi="Segoe UI Symbol"/>
          <w:kern w:val="3"/>
          <w:lang w:eastAsia="zh-CN" w:bidi="hi-IN"/>
        </w:rPr>
        <w:t>(abonnement, consommation, etc.).</w:t>
      </w:r>
    </w:p>
    <w:p w14:paraId="2F4DD619"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En fin de chantier, au moment de la réception provisoire, l’entreprise devra prouver qu’elle a bien pris en charge l’ensemble des frais liés aux alimentations provisoires.</w:t>
      </w:r>
      <w:bookmarkStart w:id="39" w:name="__RefHeading___Toc413684738"/>
    </w:p>
    <w:p w14:paraId="581B551F" w14:textId="77777777" w:rsidR="009A4903" w:rsidRDefault="009A4903" w:rsidP="00F333F8">
      <w:pPr>
        <w:widowControl w:val="0"/>
        <w:suppressAutoHyphens/>
        <w:autoSpaceDN w:val="0"/>
        <w:spacing w:before="113"/>
        <w:jc w:val="both"/>
        <w:textAlignment w:val="baseline"/>
        <w:rPr>
          <w:rFonts w:ascii="Segoe UI Symbol" w:eastAsia="Droid Sans Fallback" w:hAnsi="Segoe UI Symbol"/>
          <w:b/>
          <w:color w:val="000000"/>
          <w:lang w:eastAsia="zh-CN" w:bidi="hi-IN"/>
        </w:rPr>
      </w:pPr>
      <w:r w:rsidRPr="0073179F">
        <w:rPr>
          <w:rFonts w:ascii="Segoe UI Symbol" w:eastAsia="Droid Sans Fallback" w:hAnsi="Segoe UI Symbol"/>
          <w:b/>
          <w:color w:val="000000"/>
          <w:lang w:eastAsia="zh-CN" w:bidi="hi-IN"/>
        </w:rPr>
        <w:t>Assurances</w:t>
      </w:r>
      <w:bookmarkEnd w:id="39"/>
    </w:p>
    <w:p w14:paraId="3A1B628F" w14:textId="77777777" w:rsidR="000527D5" w:rsidRPr="000527D5" w:rsidRDefault="000527D5" w:rsidP="00F333F8">
      <w:pPr>
        <w:widowControl w:val="0"/>
        <w:suppressAutoHyphens/>
        <w:autoSpaceDN w:val="0"/>
        <w:spacing w:before="113"/>
        <w:jc w:val="both"/>
        <w:textAlignment w:val="baseline"/>
        <w:rPr>
          <w:rFonts w:ascii="Segoe UI Symbol" w:eastAsia="Droid Sans Fallback" w:hAnsi="Segoe UI Symbol"/>
          <w:b/>
          <w:color w:val="000000"/>
          <w:sz w:val="4"/>
          <w:szCs w:val="4"/>
          <w:lang w:eastAsia="zh-CN" w:bidi="hi-IN"/>
        </w:rPr>
      </w:pPr>
    </w:p>
    <w:p w14:paraId="2B9D7083" w14:textId="77777777" w:rsidR="009A4903" w:rsidRPr="00071321"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L’Entreprise devra contracter les assurances suivantes :</w:t>
      </w:r>
    </w:p>
    <w:p w14:paraId="51F21ACB"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Tout risque chantier,</w:t>
      </w:r>
    </w:p>
    <w:p w14:paraId="4FFAC958"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L’assurance décennale,</w:t>
      </w:r>
    </w:p>
    <w:p w14:paraId="630B0883"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Responsabilité civile envers les tiers,</w:t>
      </w:r>
    </w:p>
    <w:p w14:paraId="395277BC" w14:textId="77777777" w:rsidR="009A4903" w:rsidRPr="00D36E32" w:rsidRDefault="009A4903" w:rsidP="0079640F">
      <w:pPr>
        <w:widowControl w:val="0"/>
        <w:numPr>
          <w:ilvl w:val="0"/>
          <w:numId w:val="50"/>
        </w:numPr>
        <w:suppressAutoHyphens/>
        <w:autoSpaceDN w:val="0"/>
        <w:spacing w:before="113" w:after="0" w:line="240" w:lineRule="auto"/>
        <w:ind w:left="1287"/>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Vols et dégâts des eaux et incendie sur chantier.</w:t>
      </w:r>
    </w:p>
    <w:p w14:paraId="2BC84196" w14:textId="77777777" w:rsidR="00F333F8" w:rsidRPr="00D61967" w:rsidRDefault="00F333F8" w:rsidP="00F333F8">
      <w:pPr>
        <w:widowControl w:val="0"/>
        <w:suppressAutoHyphens/>
        <w:autoSpaceDN w:val="0"/>
        <w:spacing w:before="113" w:after="0" w:line="240" w:lineRule="auto"/>
        <w:ind w:left="1287"/>
        <w:jc w:val="both"/>
        <w:textAlignment w:val="baseline"/>
        <w:rPr>
          <w:rFonts w:ascii="Segoe UI Symbol" w:eastAsia="Calibri" w:hAnsi="Segoe UI Symbol"/>
          <w:kern w:val="3"/>
          <w:lang w:eastAsia="zh-CN" w:bidi="hi-IN"/>
        </w:rPr>
      </w:pPr>
    </w:p>
    <w:p w14:paraId="3C88EC9C" w14:textId="77777777" w:rsidR="009A4903" w:rsidRPr="0073179F"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Ces assurances devront couvrir toutes les conséquences pécuniaires de la responsabilité civile de l’Entreprise pouvant être encourues en raison </w:t>
      </w:r>
      <w:r w:rsidRPr="007D49D9">
        <w:rPr>
          <w:rFonts w:ascii="Segoe UI Symbol" w:eastAsia="Droid Sans Fallback" w:hAnsi="Segoe UI Symbol"/>
          <w:kern w:val="3"/>
          <w:lang w:eastAsia="zh-CN" w:bidi="hi-IN"/>
        </w:rPr>
        <w:t>des dommages causés à autrui, y compris au Maître d’œuvre et au Pouvoir Adjudicateur aussi longtemps que ses responsabilités pouvant être recherchées, même après avoir quitté les lieux.</w:t>
      </w:r>
      <w:r w:rsidR="00F333F8" w:rsidRPr="00A0045A">
        <w:rPr>
          <w:rFonts w:ascii="Segoe UI Symbol" w:eastAsia="Droid Sans Fallback" w:hAnsi="Segoe UI Symbol"/>
          <w:kern w:val="3"/>
          <w:lang w:eastAsia="zh-CN" w:bidi="hi-IN"/>
        </w:rPr>
        <w:t xml:space="preserve"> </w:t>
      </w:r>
      <w:r w:rsidRPr="00435650">
        <w:rPr>
          <w:rFonts w:ascii="Segoe UI Symbol" w:eastAsia="Droid Sans Fallback" w:hAnsi="Segoe UI Symbol"/>
          <w:kern w:val="3"/>
          <w:lang w:eastAsia="zh-CN" w:bidi="hi-IN"/>
        </w:rPr>
        <w:t>Le détail de ces assurances figure dans le marché.</w:t>
      </w:r>
    </w:p>
    <w:p w14:paraId="6BEA03B2" w14:textId="77777777" w:rsidR="009A4903" w:rsidRPr="0073179F" w:rsidRDefault="009A4903" w:rsidP="00F333F8">
      <w:pPr>
        <w:spacing w:before="120" w:after="120"/>
        <w:jc w:val="both"/>
        <w:rPr>
          <w:rFonts w:ascii="Segoe UI Symbol" w:eastAsia="Droid Sans Fallback" w:hAnsi="Segoe UI Symbol"/>
          <w:b/>
          <w:color w:val="000000"/>
          <w:lang w:eastAsia="zh-CN" w:bidi="hi-IN"/>
        </w:rPr>
      </w:pPr>
      <w:bookmarkStart w:id="40" w:name="__RefHeading___Toc413684739"/>
      <w:r w:rsidRPr="0073179F">
        <w:rPr>
          <w:rFonts w:ascii="Segoe UI Symbol" w:eastAsia="Droid Sans Fallback" w:hAnsi="Segoe UI Symbol"/>
          <w:b/>
          <w:color w:val="000000"/>
          <w:lang w:eastAsia="zh-CN" w:bidi="hi-IN"/>
        </w:rPr>
        <w:t>Clôture de chantier</w:t>
      </w:r>
      <w:bookmarkEnd w:id="40"/>
    </w:p>
    <w:p w14:paraId="0B9CBA81" w14:textId="77777777" w:rsidR="00F333F8" w:rsidRPr="000527D5" w:rsidRDefault="00F333F8" w:rsidP="00F333F8">
      <w:pPr>
        <w:spacing w:before="120" w:after="120"/>
        <w:jc w:val="both"/>
        <w:rPr>
          <w:rFonts w:ascii="Segoe UI Symbol" w:eastAsia="Droid Sans Fallback" w:hAnsi="Segoe UI Symbol"/>
          <w:b/>
          <w:color w:val="000000"/>
          <w:sz w:val="10"/>
          <w:szCs w:val="10"/>
          <w:lang w:eastAsia="zh-CN" w:bidi="hi-IN"/>
        </w:rPr>
      </w:pPr>
    </w:p>
    <w:p w14:paraId="16AB9DA4" w14:textId="77777777" w:rsidR="009A4903" w:rsidRPr="007D49D9" w:rsidRDefault="009A4903"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L’entreprise doit réaliser une clôture provisoire de chantier afin de protéger les accès, et assurer la sécurité générale et la réduction de nuisances dues au bruit.</w:t>
      </w:r>
    </w:p>
    <w:p w14:paraId="50CB4796" w14:textId="77777777" w:rsidR="00AE50BA" w:rsidRPr="0073179F" w:rsidRDefault="00F333F8" w:rsidP="00F333F8">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Des pancartes réglementaires</w:t>
      </w:r>
      <w:r w:rsidR="009A4903" w:rsidRPr="00435650">
        <w:rPr>
          <w:rFonts w:ascii="Segoe UI Symbol" w:eastAsia="Droid Sans Fallback" w:hAnsi="Segoe UI Symbol"/>
          <w:kern w:val="3"/>
          <w:lang w:eastAsia="zh-CN" w:bidi="hi-IN"/>
        </w:rPr>
        <w:t xml:space="preserve"> "CHANTIER INTERDIT AU PUBLIC" devront être mises en place et facilement repérables. D’une manière générale, à l’exception des agent</w:t>
      </w:r>
      <w:r w:rsidR="009A4903" w:rsidRPr="0073179F">
        <w:rPr>
          <w:rFonts w:ascii="Segoe UI Symbol" w:eastAsia="Droid Sans Fallback" w:hAnsi="Segoe UI Symbol"/>
          <w:kern w:val="3"/>
          <w:lang w:eastAsia="zh-CN" w:bidi="hi-IN"/>
        </w:rPr>
        <w:t>s et ouvriers de l’entreprise, l’accès du chantier sera rigoureusement interdit à toute personne étrangère aux travaux.</w:t>
      </w:r>
    </w:p>
    <w:p w14:paraId="21862960" w14:textId="77777777" w:rsidR="003D7021" w:rsidRDefault="003D7021" w:rsidP="00F333F8">
      <w:pPr>
        <w:spacing w:before="120" w:after="120"/>
        <w:jc w:val="both"/>
        <w:rPr>
          <w:rFonts w:ascii="Segoe UI Symbol" w:eastAsia="Droid Sans Fallback" w:hAnsi="Segoe UI Symbol"/>
          <w:b/>
          <w:color w:val="000000"/>
          <w:sz w:val="10"/>
          <w:szCs w:val="10"/>
          <w:lang w:eastAsia="zh-CN" w:bidi="hi-IN"/>
        </w:rPr>
      </w:pPr>
      <w:bookmarkStart w:id="41" w:name="__RefHeading___Toc413684740"/>
    </w:p>
    <w:p w14:paraId="75CBA7E1"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20F46989"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5B817DEA" w14:textId="77777777" w:rsidR="00C1145B" w:rsidRDefault="00C1145B" w:rsidP="00F333F8">
      <w:pPr>
        <w:spacing w:before="120" w:after="120"/>
        <w:jc w:val="both"/>
        <w:rPr>
          <w:rFonts w:ascii="Segoe UI Symbol" w:eastAsia="Droid Sans Fallback" w:hAnsi="Segoe UI Symbol"/>
          <w:b/>
          <w:color w:val="000000"/>
          <w:sz w:val="10"/>
          <w:szCs w:val="10"/>
          <w:lang w:eastAsia="zh-CN" w:bidi="hi-IN"/>
        </w:rPr>
      </w:pPr>
    </w:p>
    <w:p w14:paraId="11C86F59" w14:textId="77777777" w:rsidR="00C1145B" w:rsidRPr="000527D5" w:rsidRDefault="00C1145B" w:rsidP="00F333F8">
      <w:pPr>
        <w:spacing w:before="120" w:after="120"/>
        <w:jc w:val="both"/>
        <w:rPr>
          <w:rFonts w:ascii="Segoe UI Symbol" w:eastAsia="Droid Sans Fallback" w:hAnsi="Segoe UI Symbol"/>
          <w:b/>
          <w:color w:val="000000"/>
          <w:sz w:val="10"/>
          <w:szCs w:val="10"/>
          <w:lang w:eastAsia="zh-CN" w:bidi="hi-IN"/>
        </w:rPr>
      </w:pPr>
    </w:p>
    <w:p w14:paraId="32EE0039" w14:textId="77777777" w:rsidR="009A4903" w:rsidRPr="007D49D9" w:rsidRDefault="009A4903" w:rsidP="00F333F8">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lastRenderedPageBreak/>
        <w:t>Repli du chantier</w:t>
      </w:r>
      <w:bookmarkEnd w:id="41"/>
    </w:p>
    <w:p w14:paraId="6F8B54F5" w14:textId="77777777" w:rsidR="00455DC1" w:rsidRPr="000527D5" w:rsidRDefault="00455DC1" w:rsidP="009A4903">
      <w:pPr>
        <w:widowControl w:val="0"/>
        <w:suppressAutoHyphens/>
        <w:autoSpaceDN w:val="0"/>
        <w:spacing w:before="113"/>
        <w:jc w:val="both"/>
        <w:textAlignment w:val="baseline"/>
        <w:rPr>
          <w:rFonts w:ascii="Segoe UI Symbol" w:eastAsia="Droid Sans Fallback" w:hAnsi="Segoe UI Symbol"/>
          <w:kern w:val="3"/>
          <w:sz w:val="10"/>
          <w:szCs w:val="10"/>
          <w:lang w:eastAsia="zh-CN" w:bidi="hi-IN"/>
        </w:rPr>
      </w:pPr>
    </w:p>
    <w:p w14:paraId="4F473B6E" w14:textId="77777777" w:rsidR="009A4903" w:rsidRPr="007D49D9"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Il assurera :</w:t>
      </w:r>
    </w:p>
    <w:p w14:paraId="7ABFD1AF"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Le repli en fin de travaux des matériels de chantier fixes et mobiles de toutes natures nécessaires à la réalisation de l’ensemble des travaux, y compris toutes autres sujétions ;</w:t>
      </w:r>
    </w:p>
    <w:p w14:paraId="2BDC27E7"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remise en état du site ;</w:t>
      </w:r>
    </w:p>
    <w:p w14:paraId="37F3902D" w14:textId="77777777" w:rsidR="009A4903" w:rsidRPr="00D36E32" w:rsidRDefault="009A4903" w:rsidP="0079640F">
      <w:pPr>
        <w:widowControl w:val="0"/>
        <w:numPr>
          <w:ilvl w:val="0"/>
          <w:numId w:val="48"/>
        </w:numPr>
        <w:suppressAutoHyphens/>
        <w:autoSpaceDN w:val="0"/>
        <w:spacing w:before="113"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La dépose du panneau de chantier.</w:t>
      </w:r>
    </w:p>
    <w:p w14:paraId="15EEDE39" w14:textId="77777777" w:rsidR="00F12DBF" w:rsidRPr="000527D5" w:rsidRDefault="00F12DBF" w:rsidP="00455DC1">
      <w:pPr>
        <w:spacing w:before="120" w:after="120"/>
        <w:jc w:val="both"/>
        <w:rPr>
          <w:rFonts w:ascii="Segoe UI Symbol" w:eastAsia="Droid Sans Fallback" w:hAnsi="Segoe UI Symbol"/>
          <w:b/>
          <w:color w:val="000000"/>
          <w:sz w:val="10"/>
          <w:szCs w:val="10"/>
          <w:lang w:eastAsia="zh-CN" w:bidi="hi-IN"/>
        </w:rPr>
      </w:pPr>
      <w:bookmarkStart w:id="42" w:name="__RefHeading___Toc413684741"/>
    </w:p>
    <w:p w14:paraId="07CFFC50" w14:textId="77777777" w:rsidR="009A4903" w:rsidRPr="007D49D9" w:rsidRDefault="009A4903" w:rsidP="00455DC1">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Cadre du bordereau des prix unitaires et du</w:t>
      </w:r>
      <w:r w:rsidRPr="007D49D9">
        <w:rPr>
          <w:rFonts w:ascii="Segoe UI Symbol" w:eastAsia="Droid Sans Fallback" w:hAnsi="Segoe UI Symbol"/>
          <w:b/>
          <w:color w:val="000000"/>
          <w:lang w:eastAsia="zh-CN" w:bidi="hi-IN"/>
        </w:rPr>
        <w:t xml:space="preserve"> devis estimatif</w:t>
      </w:r>
      <w:bookmarkEnd w:id="42"/>
    </w:p>
    <w:p w14:paraId="510F471A" w14:textId="77777777" w:rsidR="009A4903" w:rsidRPr="00435650" w:rsidRDefault="009A4903" w:rsidP="00455DC1">
      <w:pPr>
        <w:spacing w:before="120" w:after="120"/>
        <w:jc w:val="both"/>
        <w:rPr>
          <w:rFonts w:ascii="Segoe UI Symbol" w:eastAsia="Droid Sans Fallback" w:hAnsi="Segoe UI Symbol"/>
          <w:b/>
          <w:color w:val="000000"/>
          <w:lang w:eastAsia="zh-CN" w:bidi="hi-IN"/>
        </w:rPr>
      </w:pPr>
      <w:bookmarkStart w:id="43" w:name="__RefHeading___Toc413684742"/>
      <w:r w:rsidRPr="00A0045A">
        <w:rPr>
          <w:rFonts w:ascii="Segoe UI Symbol" w:eastAsia="Droid Sans Fallback" w:hAnsi="Segoe UI Symbol"/>
          <w:b/>
          <w:color w:val="000000"/>
          <w:lang w:eastAsia="zh-CN" w:bidi="hi-IN"/>
        </w:rPr>
        <w:t>Préambule</w:t>
      </w:r>
      <w:bookmarkEnd w:id="43"/>
    </w:p>
    <w:p w14:paraId="52279992" w14:textId="77777777" w:rsidR="00F12DBF" w:rsidRPr="00D61967" w:rsidRDefault="00F12DBF" w:rsidP="00455DC1">
      <w:pPr>
        <w:spacing w:before="120" w:after="120"/>
        <w:jc w:val="both"/>
        <w:rPr>
          <w:rFonts w:ascii="Segoe UI Symbol" w:eastAsia="Droid Sans Fallback" w:hAnsi="Segoe UI Symbol"/>
          <w:b/>
          <w:color w:val="000000"/>
          <w:lang w:eastAsia="zh-CN" w:bidi="hi-IN"/>
        </w:rPr>
      </w:pPr>
    </w:p>
    <w:p w14:paraId="543B49CF" w14:textId="77777777" w:rsidR="009A4903" w:rsidRPr="007D49D9" w:rsidRDefault="009A4903" w:rsidP="00455DC1">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L’Entreprise doit remplir séparément chaque poste du bordereau </w:t>
      </w:r>
      <w:r w:rsidR="00455DC1" w:rsidRPr="007D49D9">
        <w:rPr>
          <w:rFonts w:ascii="Segoe UI Symbol" w:eastAsia="Droid Sans Fallback" w:hAnsi="Segoe UI Symbol"/>
          <w:kern w:val="3"/>
          <w:lang w:eastAsia="zh-CN" w:bidi="hi-IN"/>
        </w:rPr>
        <w:t xml:space="preserve">des prix Unitaires </w:t>
      </w:r>
      <w:r w:rsidRPr="007D49D9">
        <w:rPr>
          <w:rFonts w:ascii="Segoe UI Symbol" w:eastAsia="Droid Sans Fallback" w:hAnsi="Segoe UI Symbol"/>
          <w:kern w:val="3"/>
          <w:lang w:eastAsia="zh-CN" w:bidi="hi-IN"/>
        </w:rPr>
        <w:t>et suivre les instructions concernant le transfert des différents totaux dans le résumé.</w:t>
      </w:r>
    </w:p>
    <w:p w14:paraId="018B66E4" w14:textId="77777777" w:rsidR="009A4903" w:rsidRDefault="009A4903" w:rsidP="00455DC1">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 bordereau doit être lu en liaison avec tous les autres documents contractuels et l’Entreprise doit s’être familiarisée avec la description détail</w:t>
      </w:r>
      <w:r w:rsidRPr="00435650">
        <w:rPr>
          <w:rFonts w:ascii="Segoe UI Symbol" w:eastAsia="Droid Sans Fallback" w:hAnsi="Segoe UI Symbol"/>
          <w:kern w:val="3"/>
          <w:lang w:eastAsia="zh-CN" w:bidi="hi-IN"/>
        </w:rPr>
        <w:t>lée des travaux et la méthode utilisée. La totalité des travaux doit être réalisée à la satisfaction du Maître d’œuvre et du Pouvoir Adjudicateur.</w:t>
      </w:r>
    </w:p>
    <w:p w14:paraId="5B5C6889" w14:textId="77777777" w:rsidR="0009090F" w:rsidRPr="0009090F" w:rsidRDefault="0009090F" w:rsidP="00455DC1">
      <w:pPr>
        <w:widowControl w:val="0"/>
        <w:suppressAutoHyphens/>
        <w:autoSpaceDN w:val="0"/>
        <w:spacing w:before="113" w:line="360" w:lineRule="auto"/>
        <w:jc w:val="both"/>
        <w:textAlignment w:val="baseline"/>
        <w:rPr>
          <w:rFonts w:ascii="Segoe UI Symbol" w:eastAsia="Droid Sans Fallback" w:hAnsi="Segoe UI Symbol"/>
          <w:kern w:val="3"/>
          <w:sz w:val="10"/>
          <w:szCs w:val="10"/>
          <w:lang w:eastAsia="zh-CN" w:bidi="hi-IN"/>
        </w:rPr>
      </w:pPr>
    </w:p>
    <w:p w14:paraId="5BF6E064" w14:textId="77777777" w:rsidR="009A4903" w:rsidRDefault="009A4903" w:rsidP="001133F9">
      <w:pPr>
        <w:spacing w:before="120" w:after="120"/>
        <w:jc w:val="both"/>
        <w:rPr>
          <w:rFonts w:ascii="Segoe UI Symbol" w:eastAsia="Droid Sans Fallback" w:hAnsi="Segoe UI Symbol"/>
          <w:b/>
          <w:color w:val="000000"/>
          <w:lang w:eastAsia="zh-CN" w:bidi="hi-IN"/>
        </w:rPr>
      </w:pPr>
      <w:bookmarkStart w:id="44" w:name="__RefHeading___Toc413684743"/>
      <w:r w:rsidRPr="0073179F">
        <w:rPr>
          <w:rFonts w:ascii="Segoe UI Symbol" w:eastAsia="Droid Sans Fallback" w:hAnsi="Segoe UI Symbol"/>
          <w:b/>
          <w:color w:val="000000"/>
          <w:lang w:eastAsia="zh-CN" w:bidi="hi-IN"/>
        </w:rPr>
        <w:t>Quantités des postes</w:t>
      </w:r>
      <w:bookmarkEnd w:id="44"/>
    </w:p>
    <w:p w14:paraId="766D54D5" w14:textId="77777777" w:rsidR="0009090F" w:rsidRPr="00C1145B" w:rsidRDefault="0009090F" w:rsidP="001133F9">
      <w:pPr>
        <w:spacing w:before="120" w:after="120"/>
        <w:jc w:val="both"/>
        <w:rPr>
          <w:rFonts w:ascii="Segoe UI Symbol" w:eastAsia="Droid Sans Fallback" w:hAnsi="Segoe UI Symbol"/>
          <w:b/>
          <w:color w:val="000000"/>
          <w:sz w:val="10"/>
          <w:szCs w:val="10"/>
          <w:lang w:eastAsia="zh-CN" w:bidi="hi-IN"/>
        </w:rPr>
      </w:pPr>
    </w:p>
    <w:p w14:paraId="290B3293" w14:textId="77777777" w:rsidR="009A4903" w:rsidRPr="00071321"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 xml:space="preserve">Les quantités indiquées dans chacun des postes du bordereau représentent des estimations de la quantité de chaque type de travaux susceptible d’être exécutés dans le cadre du contrat et sont fournis afin de fournir une base commune aux offres. Il n’y a aucune garantie pour le titulaire que les quantités ne différeront </w:t>
      </w:r>
      <w:r w:rsidRPr="00071321">
        <w:rPr>
          <w:rFonts w:ascii="Segoe UI Symbol" w:eastAsia="Droid Sans Fallback" w:hAnsi="Segoe UI Symbol"/>
          <w:kern w:val="3"/>
          <w:lang w:eastAsia="zh-CN" w:bidi="hi-IN"/>
        </w:rPr>
        <w:t>pas de celles indiquées dans le bordereau, aussi bien en plus qu’en moins mais sans incidence financière sur le contrat.</w:t>
      </w:r>
    </w:p>
    <w:p w14:paraId="2D9FF2F7" w14:textId="77777777" w:rsidR="009A4903" w:rsidRPr="00B7669D"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071321">
        <w:rPr>
          <w:rFonts w:ascii="Segoe UI Symbol" w:eastAsia="Droid Sans Fallback" w:hAnsi="Segoe UI Symbol"/>
          <w:kern w:val="3"/>
          <w:lang w:eastAsia="zh-CN" w:bidi="hi-IN"/>
        </w:rPr>
        <w:t>Lors de la fixation du montant des postes, référence doit être faite aux conditions du contrat, aux spécifications techniques et aux pl</w:t>
      </w:r>
      <w:r w:rsidRPr="00B7669D">
        <w:rPr>
          <w:rFonts w:ascii="Segoe UI Symbol" w:eastAsia="Droid Sans Fallback" w:hAnsi="Segoe UI Symbol"/>
          <w:kern w:val="3"/>
          <w:lang w:eastAsia="zh-CN" w:bidi="hi-IN"/>
        </w:rPr>
        <w:t>ans pertinents pour le Pouvoir Adjudicateur et la description des travaux et des matériaux concernés.</w:t>
      </w:r>
    </w:p>
    <w:p w14:paraId="6C38C518" w14:textId="77777777" w:rsidR="009A4903" w:rsidRPr="00AC2B72"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F05DF4">
        <w:rPr>
          <w:rFonts w:ascii="Segoe UI Symbol" w:eastAsia="Droid Sans Fallback" w:hAnsi="Segoe UI Symbol"/>
          <w:kern w:val="3"/>
          <w:lang w:eastAsia="zh-CN" w:bidi="hi-IN"/>
        </w:rPr>
        <w:t>Les quantités indiquées dans le bordereau sont estimatives et correspondent à l’estimation lors de l’approbation, destinée à servir de base au présent dos</w:t>
      </w:r>
      <w:r w:rsidRPr="00AC2B72">
        <w:rPr>
          <w:rFonts w:ascii="Segoe UI Symbol" w:eastAsia="Droid Sans Fallback" w:hAnsi="Segoe UI Symbol"/>
          <w:kern w:val="3"/>
          <w:lang w:eastAsia="zh-CN" w:bidi="hi-IN"/>
        </w:rPr>
        <w:t>sier et aux soumissions. Les soumissionnaires doivent soigneusement examiner tous les points du dossier et adapter leurs prix unitaires afin de tenir compte des possibles erreurs d’estimation dans les quantités.</w:t>
      </w:r>
    </w:p>
    <w:p w14:paraId="58EE21FA" w14:textId="77777777" w:rsidR="009A4903" w:rsidRPr="00874D9E"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C2B72">
        <w:rPr>
          <w:rFonts w:ascii="Segoe UI Symbol" w:eastAsia="Droid Sans Fallback" w:hAnsi="Segoe UI Symbol"/>
          <w:kern w:val="3"/>
          <w:lang w:eastAsia="zh-CN" w:bidi="hi-IN"/>
        </w:rPr>
        <w:t xml:space="preserve">Les commentaires relatifs aux quantités, si </w:t>
      </w:r>
      <w:r w:rsidRPr="00874D9E">
        <w:rPr>
          <w:rFonts w:ascii="Segoe UI Symbol" w:eastAsia="Droid Sans Fallback" w:hAnsi="Segoe UI Symbol"/>
          <w:kern w:val="3"/>
          <w:lang w:eastAsia="zh-CN" w:bidi="hi-IN"/>
        </w:rPr>
        <w:t xml:space="preserve">nécessaires, doivent faire l’objet d’un attachement, selon le </w:t>
      </w:r>
      <w:r w:rsidRPr="00874D9E">
        <w:rPr>
          <w:rFonts w:ascii="Segoe UI Symbol" w:eastAsia="Droid Sans Fallback" w:hAnsi="Segoe UI Symbol"/>
          <w:kern w:val="3"/>
          <w:lang w:eastAsia="zh-CN" w:bidi="hi-IN"/>
        </w:rPr>
        <w:lastRenderedPageBreak/>
        <w:t xml:space="preserve">système de postes, en fournissant les codes et de brèves descriptions, comme dans les présents documents, y compris les taux et prix. En cas de constat d’erreur notoire, les entreprises se doivent de demander des informations complémentaires au cours de la période de publication des offres. </w:t>
      </w:r>
    </w:p>
    <w:p w14:paraId="429A6231" w14:textId="77777777" w:rsidR="009A4903" w:rsidRPr="001166D4" w:rsidRDefault="009A4903" w:rsidP="001133F9">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C30574">
        <w:rPr>
          <w:rFonts w:ascii="Segoe UI Symbol" w:eastAsia="Droid Sans Fallback" w:hAnsi="Segoe UI Symbol"/>
          <w:kern w:val="3"/>
          <w:lang w:eastAsia="zh-CN" w:bidi="hi-IN"/>
        </w:rPr>
        <w:t>Sauf mention spécifique et claire dans les spécifications techniques ou le bordereau, seuls les travaux permanents doivent être évalués. Ils doivent l’être c</w:t>
      </w:r>
      <w:r w:rsidRPr="001166D4">
        <w:rPr>
          <w:rFonts w:ascii="Segoe UI Symbol" w:eastAsia="Droid Sans Fallback" w:hAnsi="Segoe UI Symbol"/>
          <w:kern w:val="3"/>
          <w:lang w:eastAsia="zh-CN" w:bidi="hi-IN"/>
        </w:rPr>
        <w:t>onformément aux dimensions des plans ou tels que spécifiés par écrit par le gestionnaire de projet, sauf s’ils sont décrits ou prescrits autre part dans le contrat.</w:t>
      </w:r>
    </w:p>
    <w:p w14:paraId="51C5A19B"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Lors de l’ajustement </w:t>
      </w:r>
      <w:r w:rsidRPr="007D49D9">
        <w:rPr>
          <w:rFonts w:ascii="Segoe UI Symbol" w:eastAsia="Droid Sans Fallback" w:hAnsi="Segoe UI Symbol"/>
          <w:kern w:val="3"/>
          <w:lang w:eastAsia="zh-CN" w:bidi="hi-IN"/>
        </w:rPr>
        <w:t>des extras ou des modifications au contrat, les travaux seront évalués sur la même base que celle sur laquelle les quantités auront été préparées. Tous les travaux non mentionnés spécifiquement dans le bordereau seront considérés comme compris dans les prix des différents postes.</w:t>
      </w:r>
    </w:p>
    <w:p w14:paraId="0F5337C7" w14:textId="7AAD00DE"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Quand, selon le Maître d’œuvre et le Pouvoir Adjudicateur, des trav</w:t>
      </w:r>
      <w:r w:rsidRPr="00435650">
        <w:rPr>
          <w:rFonts w:ascii="Segoe UI Symbol" w:eastAsia="Droid Sans Fallback" w:hAnsi="Segoe UI Symbol"/>
          <w:kern w:val="3"/>
          <w:lang w:eastAsia="zh-CN" w:bidi="hi-IN"/>
        </w:rPr>
        <w:t xml:space="preserve">aux supplémentaires ne peuvent pas être évalués ou estimés de manière adéquate en se référant aux prestations prévues dans le contrat, le titulaire, sur la base d’un ordre de service du maître </w:t>
      </w:r>
      <w:r w:rsidRPr="0073179F">
        <w:rPr>
          <w:rFonts w:ascii="Segoe UI Symbol" w:eastAsia="Droid Sans Fallback" w:hAnsi="Segoe UI Symbol"/>
          <w:kern w:val="3"/>
          <w:lang w:eastAsia="zh-CN" w:bidi="hi-IN"/>
        </w:rPr>
        <w:t>d’œuvre approuvé par le Pouvoir Adjudicateur, évaluera les nouveaux postes et proposera de nouveaux prix unitaires.</w:t>
      </w:r>
      <w:r w:rsidR="003376F9">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Aucune somme ne sera prévue pour la perte de matériaux ou de volume durant le transport ou le compactage.</w:t>
      </w:r>
    </w:p>
    <w:p w14:paraId="068F92D5" w14:textId="77777777" w:rsidR="00732438" w:rsidRPr="003376F9" w:rsidRDefault="00732438" w:rsidP="00223DCB">
      <w:pPr>
        <w:spacing w:before="120" w:after="120"/>
        <w:jc w:val="both"/>
        <w:rPr>
          <w:rFonts w:ascii="Segoe UI Symbol" w:eastAsia="Droid Sans Fallback" w:hAnsi="Segoe UI Symbol"/>
          <w:b/>
          <w:color w:val="000000"/>
          <w:sz w:val="10"/>
          <w:szCs w:val="10"/>
          <w:lang w:eastAsia="zh-CN" w:bidi="hi-IN"/>
        </w:rPr>
      </w:pPr>
      <w:bookmarkStart w:id="45" w:name="__RefHeading___Toc413684744"/>
    </w:p>
    <w:p w14:paraId="4D009812" w14:textId="77777777" w:rsidR="009A4903" w:rsidRPr="007D49D9" w:rsidRDefault="009A4903" w:rsidP="00223DCB">
      <w:pPr>
        <w:spacing w:before="120" w:after="120"/>
        <w:jc w:val="both"/>
        <w:rPr>
          <w:rFonts w:ascii="Segoe UI Symbol" w:eastAsia="Droid Sans Fallback" w:hAnsi="Segoe UI Symbol"/>
          <w:b/>
          <w:color w:val="000000"/>
          <w:lang w:eastAsia="zh-CN" w:bidi="hi-IN"/>
        </w:rPr>
      </w:pPr>
      <w:r w:rsidRPr="009D6690">
        <w:rPr>
          <w:rFonts w:ascii="Segoe UI Symbol" w:eastAsia="Droid Sans Fallback" w:hAnsi="Segoe UI Symbol"/>
          <w:b/>
          <w:color w:val="000000"/>
          <w:lang w:eastAsia="zh-CN" w:bidi="hi-IN"/>
        </w:rPr>
        <w:t>Unit</w:t>
      </w:r>
      <w:r w:rsidRPr="007D49D9">
        <w:rPr>
          <w:rFonts w:ascii="Segoe UI Symbol" w:eastAsia="Droid Sans Fallback" w:hAnsi="Segoe UI Symbol"/>
          <w:b/>
          <w:color w:val="000000"/>
          <w:lang w:eastAsia="zh-CN" w:bidi="hi-IN"/>
        </w:rPr>
        <w:t>és de mesure</w:t>
      </w:r>
      <w:bookmarkEnd w:id="45"/>
    </w:p>
    <w:p w14:paraId="2AD6C833" w14:textId="77777777" w:rsidR="00223DCB" w:rsidRPr="00D61967" w:rsidRDefault="00223DCB" w:rsidP="009A4903">
      <w:pPr>
        <w:spacing w:before="120" w:after="120"/>
        <w:ind w:left="567"/>
        <w:jc w:val="both"/>
        <w:rPr>
          <w:rFonts w:ascii="Segoe UI Symbol" w:eastAsia="Droid Sans Fallback" w:hAnsi="Segoe UI Symbol"/>
          <w:b/>
          <w:color w:val="000000"/>
          <w:lang w:eastAsia="zh-CN" w:bidi="hi-IN"/>
        </w:rPr>
      </w:pPr>
    </w:p>
    <w:p w14:paraId="0CCB2851"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Les unités de calcul utilisées dans la documentation technique jointe sont celles du Système International (SI). Aucune autre ne sera utilisée pour l’évaluation, la fixation des prix, les détails des plans, etc. (Toute unité non mentionnée </w:t>
      </w:r>
      <w:r w:rsidRPr="007D49D9">
        <w:rPr>
          <w:rFonts w:ascii="Segoe UI Symbol" w:eastAsia="Droid Sans Fallback" w:hAnsi="Segoe UI Symbol"/>
          <w:kern w:val="3"/>
          <w:lang w:eastAsia="zh-CN" w:bidi="hi-IN"/>
        </w:rPr>
        <w:t>dans la documentation technique doit aussi être exprimée conformément aux termes du SI).</w:t>
      </w:r>
    </w:p>
    <w:p w14:paraId="68D67275" w14:textId="77777777" w:rsidR="009A4903" w:rsidRPr="00435650" w:rsidRDefault="009A4903" w:rsidP="009A4903">
      <w:pPr>
        <w:widowControl w:val="0"/>
        <w:suppressAutoHyphens/>
        <w:autoSpaceDN w:val="0"/>
        <w:spacing w:before="113"/>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abréviations utilisées dans le bordereau s’interprètent de la manière suivante :</w:t>
      </w:r>
    </w:p>
    <w:p w14:paraId="05F1D3D7" w14:textId="77777777" w:rsidR="009A4903" w:rsidRPr="0073179F"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73179F">
        <w:rPr>
          <w:rFonts w:ascii="Segoe UI Symbol" w:eastAsia="Droid Sans Fallback" w:hAnsi="Segoe UI Symbol"/>
          <w:kern w:val="3"/>
          <w:lang w:eastAsia="zh-CN" w:bidi="hi-IN"/>
        </w:rPr>
        <w:t>mm</w:t>
      </w:r>
      <w:proofErr w:type="gramEnd"/>
      <w:r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ab/>
      </w:r>
      <w:r w:rsidR="00223DCB"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 xml:space="preserve">signifie </w:t>
      </w:r>
      <w:r w:rsidRPr="0073179F">
        <w:rPr>
          <w:rFonts w:ascii="Segoe UI Symbol" w:eastAsia="Droid Sans Fallback" w:hAnsi="Segoe UI Symbol"/>
          <w:kern w:val="3"/>
          <w:lang w:eastAsia="zh-CN" w:bidi="hi-IN"/>
        </w:rPr>
        <w:tab/>
        <w:t>millimètre</w:t>
      </w:r>
    </w:p>
    <w:p w14:paraId="295890B6" w14:textId="77777777" w:rsidR="009A4903" w:rsidRPr="0073179F"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73179F">
        <w:rPr>
          <w:rFonts w:ascii="Segoe UI Symbol" w:eastAsia="Droid Sans Fallback" w:hAnsi="Segoe UI Symbol"/>
          <w:kern w:val="3"/>
          <w:lang w:eastAsia="zh-CN" w:bidi="hi-IN"/>
        </w:rPr>
        <w:t>m</w:t>
      </w:r>
      <w:proofErr w:type="gramEnd"/>
      <w:r w:rsidRPr="0073179F">
        <w:rPr>
          <w:rFonts w:ascii="Segoe UI Symbol" w:eastAsia="Droid Sans Fallback" w:hAnsi="Segoe UI Symbol"/>
          <w:kern w:val="3"/>
          <w:lang w:eastAsia="zh-CN" w:bidi="hi-IN"/>
        </w:rPr>
        <w:tab/>
        <w:t xml:space="preserve"> signifie</w:t>
      </w:r>
      <w:r w:rsidRPr="0073179F">
        <w:rPr>
          <w:rFonts w:ascii="Segoe UI Symbol" w:eastAsia="Droid Sans Fallback" w:hAnsi="Segoe UI Symbol"/>
          <w:kern w:val="3"/>
          <w:lang w:eastAsia="zh-CN" w:bidi="hi-IN"/>
        </w:rPr>
        <w:tab/>
        <w:t xml:space="preserve"> mètre linéaire</w:t>
      </w:r>
    </w:p>
    <w:p w14:paraId="45B45309" w14:textId="77777777" w:rsidR="009A4903" w:rsidRPr="00B4546C"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071321">
        <w:rPr>
          <w:rFonts w:ascii="Segoe UI Symbol" w:eastAsia="Droid Sans Fallback" w:hAnsi="Segoe UI Symbol"/>
          <w:kern w:val="3"/>
          <w:lang w:eastAsia="zh-CN" w:bidi="hi-IN"/>
        </w:rPr>
        <w:t>mm</w:t>
      </w:r>
      <w:proofErr w:type="gramEnd"/>
      <w:r w:rsidRPr="00071321">
        <w:rPr>
          <w:rFonts w:ascii="Segoe UI Symbol" w:eastAsia="Droid Sans Fallback" w:hAnsi="Segoe UI Symbol"/>
          <w:kern w:val="3"/>
          <w:vertAlign w:val="superscript"/>
          <w:lang w:eastAsia="zh-CN" w:bidi="hi-IN"/>
        </w:rPr>
        <w:t xml:space="preserve">2 </w:t>
      </w:r>
      <w:r w:rsidRPr="00B4546C">
        <w:rPr>
          <w:rFonts w:ascii="Segoe UI Symbol" w:eastAsia="Droid Sans Fallback" w:hAnsi="Segoe UI Symbol"/>
          <w:kern w:val="3"/>
          <w:lang w:eastAsia="zh-CN" w:bidi="hi-IN"/>
        </w:rPr>
        <w:tab/>
      </w:r>
      <w:r w:rsidR="00223DCB" w:rsidRPr="00B4546C">
        <w:rPr>
          <w:rFonts w:ascii="Segoe UI Symbol" w:eastAsia="Droid Sans Fallback" w:hAnsi="Segoe UI Symbol"/>
          <w:kern w:val="3"/>
          <w:lang w:eastAsia="zh-CN" w:bidi="hi-IN"/>
        </w:rPr>
        <w:t xml:space="preserve"> </w:t>
      </w:r>
      <w:r w:rsidRPr="00B4546C">
        <w:rPr>
          <w:rFonts w:ascii="Segoe UI Symbol" w:eastAsia="Droid Sans Fallback" w:hAnsi="Segoe UI Symbol"/>
          <w:kern w:val="3"/>
          <w:lang w:eastAsia="zh-CN" w:bidi="hi-IN"/>
        </w:rPr>
        <w:t xml:space="preserve">signifie </w:t>
      </w:r>
      <w:r w:rsidRPr="00B4546C">
        <w:rPr>
          <w:rFonts w:ascii="Segoe UI Symbol" w:eastAsia="Droid Sans Fallback" w:hAnsi="Segoe UI Symbol"/>
          <w:kern w:val="3"/>
          <w:lang w:eastAsia="zh-CN" w:bidi="hi-IN"/>
        </w:rPr>
        <w:tab/>
        <w:t>millimètre carré</w:t>
      </w:r>
    </w:p>
    <w:p w14:paraId="31E24D99"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B4546C">
        <w:rPr>
          <w:rFonts w:ascii="Segoe UI Symbol" w:eastAsia="Droid Sans Fallback" w:hAnsi="Segoe UI Symbol"/>
          <w:kern w:val="3"/>
          <w:lang w:eastAsia="zh-CN" w:bidi="hi-IN"/>
        </w:rPr>
        <w:t>m</w:t>
      </w:r>
      <w:proofErr w:type="gramEnd"/>
      <w:r w:rsidRPr="00B4546C">
        <w:rPr>
          <w:rFonts w:ascii="Segoe UI Symbol" w:eastAsia="Droid Sans Fallback" w:hAnsi="Segoe UI Symbol"/>
          <w:kern w:val="3"/>
          <w:vertAlign w:val="superscript"/>
          <w:lang w:eastAsia="zh-CN" w:bidi="hi-IN"/>
        </w:rPr>
        <w:t>2</w:t>
      </w:r>
      <w:r w:rsidRPr="00B4546C">
        <w:rPr>
          <w:rFonts w:ascii="Segoe UI Symbol" w:eastAsia="Droid Sans Fallback" w:hAnsi="Segoe UI Symbol"/>
          <w:kern w:val="3"/>
          <w:lang w:eastAsia="zh-CN" w:bidi="hi-IN"/>
        </w:rPr>
        <w:tab/>
      </w:r>
      <w:r w:rsidRPr="00192139">
        <w:rPr>
          <w:rFonts w:ascii="Segoe UI Symbol" w:eastAsia="Droid Sans Fallback" w:hAnsi="Segoe UI Symbol"/>
          <w:kern w:val="3"/>
          <w:lang w:eastAsia="zh-CN" w:bidi="hi-IN"/>
        </w:rPr>
        <w:t xml:space="preserve"> signifie</w:t>
      </w:r>
      <w:r w:rsidRPr="00192139">
        <w:rPr>
          <w:rFonts w:ascii="Segoe UI Symbol" w:eastAsia="Droid Sans Fallback" w:hAnsi="Segoe UI Symbol"/>
          <w:kern w:val="3"/>
          <w:lang w:eastAsia="zh-CN" w:bidi="hi-IN"/>
        </w:rPr>
        <w:tab/>
        <w:t xml:space="preserve"> mètre carré</w:t>
      </w:r>
    </w:p>
    <w:p w14:paraId="51C7AB71"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m</w:t>
      </w:r>
      <w:proofErr w:type="gramEnd"/>
      <w:r w:rsidRPr="00241796">
        <w:rPr>
          <w:rFonts w:ascii="Segoe UI Symbol" w:eastAsia="Droid Sans Fallback" w:hAnsi="Segoe UI Symbol"/>
          <w:kern w:val="3"/>
          <w:vertAlign w:val="superscript"/>
          <w:lang w:eastAsia="zh-CN" w:bidi="hi-IN"/>
        </w:rPr>
        <w:t>3</w:t>
      </w:r>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t>mètre cube</w:t>
      </w:r>
    </w:p>
    <w:p w14:paraId="7408E51D"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kg</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kilogramme</w:t>
      </w:r>
    </w:p>
    <w:p w14:paraId="144A8C4A"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to</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tonne (1000 kg)</w:t>
      </w:r>
    </w:p>
    <w:p w14:paraId="0AF4A503"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u</w:t>
      </w:r>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signifie </w:t>
      </w:r>
      <w:r w:rsidRPr="00241796">
        <w:rPr>
          <w:rFonts w:ascii="Segoe UI Symbol" w:eastAsia="Droid Sans Fallback" w:hAnsi="Segoe UI Symbol"/>
          <w:kern w:val="3"/>
          <w:lang w:eastAsia="zh-CN" w:bidi="hi-IN"/>
        </w:rPr>
        <w:tab/>
        <w:t>unité</w:t>
      </w:r>
    </w:p>
    <w:p w14:paraId="666B2B6B"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pc</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pièce</w:t>
      </w:r>
    </w:p>
    <w:p w14:paraId="386DA514"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h</w:t>
      </w:r>
      <w:proofErr w:type="gramEnd"/>
      <w:r w:rsidRPr="00241796">
        <w:rPr>
          <w:rFonts w:ascii="Segoe UI Symbol" w:eastAsia="Droid Sans Fallback" w:hAnsi="Segoe UI Symbol"/>
          <w:kern w:val="3"/>
          <w:lang w:eastAsia="zh-CN" w:bidi="hi-IN"/>
        </w:rPr>
        <w:tab/>
        <w:t xml:space="preserve"> </w:t>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signifie</w:t>
      </w:r>
      <w:r w:rsidRPr="00241796">
        <w:rPr>
          <w:rFonts w:ascii="Segoe UI Symbol" w:eastAsia="Droid Sans Fallback" w:hAnsi="Segoe UI Symbol"/>
          <w:kern w:val="3"/>
          <w:lang w:eastAsia="zh-CN" w:bidi="hi-IN"/>
        </w:rPr>
        <w:tab/>
        <w:t xml:space="preserve"> heure</w:t>
      </w:r>
    </w:p>
    <w:p w14:paraId="6162B7BF"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lastRenderedPageBreak/>
        <w:t>ff</w:t>
      </w:r>
      <w:proofErr w:type="spellEnd"/>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signifie </w:t>
      </w:r>
      <w:r w:rsidRPr="00241796">
        <w:rPr>
          <w:rFonts w:ascii="Segoe UI Symbol" w:eastAsia="Droid Sans Fallback" w:hAnsi="Segoe UI Symbol"/>
          <w:kern w:val="3"/>
          <w:lang w:eastAsia="zh-CN" w:bidi="hi-IN"/>
        </w:rPr>
        <w:tab/>
        <w:t>forfait</w:t>
      </w:r>
    </w:p>
    <w:p w14:paraId="232FFF2B"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km</w:t>
      </w:r>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 xml:space="preserve"> signifie</w:t>
      </w:r>
      <w:r w:rsidRPr="00241796">
        <w:rPr>
          <w:rFonts w:ascii="Segoe UI Symbol" w:eastAsia="Droid Sans Fallback" w:hAnsi="Segoe UI Symbol"/>
          <w:kern w:val="3"/>
          <w:lang w:eastAsia="zh-CN" w:bidi="hi-IN"/>
        </w:rPr>
        <w:tab/>
        <w:t xml:space="preserve"> kilomètre</w:t>
      </w:r>
    </w:p>
    <w:p w14:paraId="035CD3DD"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l</w:t>
      </w:r>
      <w:proofErr w:type="spellEnd"/>
      <w:proofErr w:type="gramEnd"/>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 xml:space="preserve">             </w:t>
      </w:r>
      <w:r w:rsidRPr="00241796">
        <w:rPr>
          <w:rFonts w:ascii="Segoe UI Symbol" w:eastAsia="Droid Sans Fallback" w:hAnsi="Segoe UI Symbol"/>
          <w:kern w:val="3"/>
          <w:lang w:eastAsia="zh-CN" w:bidi="hi-IN"/>
        </w:rPr>
        <w:t>signifie</w:t>
      </w:r>
      <w:r w:rsidRPr="00241796">
        <w:rPr>
          <w:rFonts w:ascii="Segoe UI Symbol" w:eastAsia="Droid Sans Fallback" w:hAnsi="Segoe UI Symbol"/>
          <w:kern w:val="3"/>
          <w:lang w:eastAsia="zh-CN" w:bidi="hi-IN"/>
        </w:rPr>
        <w:tab/>
        <w:t xml:space="preserve"> litre</w:t>
      </w:r>
    </w:p>
    <w:p w14:paraId="1B388474"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w:t>
      </w:r>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pour cent</w:t>
      </w:r>
    </w:p>
    <w:p w14:paraId="623E0E56" w14:textId="77777777" w:rsidR="009A4903" w:rsidRPr="00241796" w:rsidRDefault="009A4903" w:rsidP="009A4903">
      <w:pPr>
        <w:widowControl w:val="0"/>
        <w:suppressAutoHyphens/>
        <w:autoSpaceDN w:val="0"/>
        <w:jc w:val="both"/>
        <w:textAlignment w:val="baseline"/>
        <w:rPr>
          <w:rFonts w:ascii="Segoe UI Symbol" w:eastAsia="Droid Sans Fallback" w:hAnsi="Segoe UI Symbol"/>
          <w:kern w:val="3"/>
          <w:lang w:eastAsia="zh-CN" w:bidi="hi-IN"/>
        </w:rPr>
      </w:pPr>
      <w:r w:rsidRPr="00241796">
        <w:rPr>
          <w:rFonts w:ascii="Segoe UI Symbol" w:eastAsia="Droid Sans Fallback" w:hAnsi="Segoe UI Symbol"/>
          <w:kern w:val="3"/>
          <w:lang w:eastAsia="zh-CN" w:bidi="hi-IN"/>
        </w:rPr>
        <w:t xml:space="preserve">         DN</w:t>
      </w:r>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diamètre nominal</w:t>
      </w:r>
    </w:p>
    <w:p w14:paraId="01B8DBED"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h</w:t>
      </w:r>
      <w:proofErr w:type="gramEnd"/>
      <w:r w:rsidRPr="00241796">
        <w:rPr>
          <w:rFonts w:ascii="Segoe UI Symbol" w:eastAsia="Droid Sans Fallback" w:hAnsi="Segoe UI Symbol"/>
          <w:kern w:val="3"/>
          <w:lang w:eastAsia="zh-CN" w:bidi="hi-IN"/>
        </w:rPr>
        <w:t>.m</w:t>
      </w:r>
      <w:proofErr w:type="spellEnd"/>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r>
      <w:proofErr w:type="spellStart"/>
      <w:r w:rsidRPr="00241796">
        <w:rPr>
          <w:rFonts w:ascii="Segoe UI Symbol" w:eastAsia="Droid Sans Fallback" w:hAnsi="Segoe UI Symbol"/>
          <w:kern w:val="3"/>
          <w:lang w:eastAsia="zh-CN" w:bidi="hi-IN"/>
        </w:rPr>
        <w:t>homme.mois</w:t>
      </w:r>
      <w:proofErr w:type="spellEnd"/>
    </w:p>
    <w:p w14:paraId="2BD9CF0B"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spellStart"/>
      <w:proofErr w:type="gramStart"/>
      <w:r w:rsidRPr="00241796">
        <w:rPr>
          <w:rFonts w:ascii="Segoe UI Symbol" w:eastAsia="Droid Sans Fallback" w:hAnsi="Segoe UI Symbol"/>
          <w:kern w:val="3"/>
          <w:lang w:eastAsia="zh-CN" w:bidi="hi-IN"/>
        </w:rPr>
        <w:t>h.j</w:t>
      </w:r>
      <w:proofErr w:type="spellEnd"/>
      <w:proofErr w:type="gramEnd"/>
      <w:r w:rsidRPr="00241796">
        <w:rPr>
          <w:rFonts w:ascii="Segoe UI Symbol" w:eastAsia="Droid Sans Fallback" w:hAnsi="Segoe UI Symbol"/>
          <w:kern w:val="3"/>
          <w:lang w:eastAsia="zh-CN" w:bidi="hi-IN"/>
        </w:rPr>
        <w:tab/>
        <w:t xml:space="preserve"> signifie </w:t>
      </w:r>
      <w:r w:rsidRPr="00241796">
        <w:rPr>
          <w:rFonts w:ascii="Segoe UI Symbol" w:eastAsia="Droid Sans Fallback" w:hAnsi="Segoe UI Symbol"/>
          <w:kern w:val="3"/>
          <w:lang w:eastAsia="zh-CN" w:bidi="hi-IN"/>
        </w:rPr>
        <w:tab/>
      </w:r>
      <w:r w:rsidR="00223DCB" w:rsidRPr="00241796">
        <w:rPr>
          <w:rFonts w:ascii="Segoe UI Symbol" w:eastAsia="Droid Sans Fallback" w:hAnsi="Segoe UI Symbol"/>
          <w:kern w:val="3"/>
          <w:lang w:eastAsia="zh-CN" w:bidi="hi-IN"/>
        </w:rPr>
        <w:t>homme. Jour</w:t>
      </w:r>
    </w:p>
    <w:p w14:paraId="5DE89876" w14:textId="77777777" w:rsidR="009A4903" w:rsidRPr="00241796" w:rsidRDefault="009A4903" w:rsidP="009A4903">
      <w:pPr>
        <w:widowControl w:val="0"/>
        <w:suppressAutoHyphens/>
        <w:autoSpaceDN w:val="0"/>
        <w:ind w:left="567"/>
        <w:jc w:val="both"/>
        <w:textAlignment w:val="baseline"/>
        <w:rPr>
          <w:rFonts w:ascii="Segoe UI Symbol" w:eastAsia="Droid Sans Fallback" w:hAnsi="Segoe UI Symbol"/>
          <w:kern w:val="3"/>
          <w:lang w:eastAsia="zh-CN" w:bidi="hi-IN"/>
        </w:rPr>
      </w:pPr>
      <w:proofErr w:type="gramStart"/>
      <w:r w:rsidRPr="00241796">
        <w:rPr>
          <w:rFonts w:ascii="Segoe UI Symbol" w:eastAsia="Droid Sans Fallback" w:hAnsi="Segoe UI Symbol"/>
          <w:kern w:val="3"/>
          <w:lang w:eastAsia="zh-CN" w:bidi="hi-IN"/>
        </w:rPr>
        <w:t>pm</w:t>
      </w:r>
      <w:proofErr w:type="gramEnd"/>
      <w:r w:rsidRPr="00241796">
        <w:rPr>
          <w:rFonts w:ascii="Segoe UI Symbol" w:eastAsia="Droid Sans Fallback" w:hAnsi="Segoe UI Symbol"/>
          <w:kern w:val="3"/>
          <w:lang w:eastAsia="zh-CN" w:bidi="hi-IN"/>
        </w:rPr>
        <w:tab/>
        <w:t xml:space="preserve"> signifie</w:t>
      </w:r>
      <w:r w:rsidRPr="00241796">
        <w:rPr>
          <w:rFonts w:ascii="Segoe UI Symbol" w:eastAsia="Droid Sans Fallback" w:hAnsi="Segoe UI Symbol"/>
          <w:kern w:val="3"/>
          <w:lang w:eastAsia="zh-CN" w:bidi="hi-IN"/>
        </w:rPr>
        <w:tab/>
        <w:t xml:space="preserve"> pour mémoire.</w:t>
      </w:r>
    </w:p>
    <w:p w14:paraId="3F2DD1F1" w14:textId="77777777" w:rsidR="009A4903" w:rsidRPr="00D61967" w:rsidRDefault="009A4903" w:rsidP="00223DCB">
      <w:pPr>
        <w:widowControl w:val="0"/>
        <w:suppressAutoHyphens/>
        <w:autoSpaceDN w:val="0"/>
        <w:spacing w:line="360" w:lineRule="auto"/>
        <w:ind w:left="567"/>
        <w:jc w:val="both"/>
        <w:textAlignment w:val="baseline"/>
        <w:rPr>
          <w:rFonts w:ascii="Segoe UI Symbol" w:eastAsia="Droid Sans Fallback" w:hAnsi="Segoe UI Symbol"/>
          <w:kern w:val="3"/>
          <w:lang w:eastAsia="zh-CN" w:bidi="hi-IN"/>
        </w:rPr>
      </w:pPr>
    </w:p>
    <w:p w14:paraId="5BDBD3AE" w14:textId="77777777" w:rsidR="009A4903" w:rsidRDefault="009A4903" w:rsidP="00223DCB">
      <w:pPr>
        <w:widowControl w:val="0"/>
        <w:suppressAutoHyphens/>
        <w:autoSpaceDN w:val="0"/>
        <w:spacing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 xml:space="preserve">Un poste du bordereau dont l’unité est « pm » permet uniquement de rappeler que </w:t>
      </w:r>
      <w:r w:rsidRPr="007D49D9">
        <w:rPr>
          <w:rFonts w:ascii="Segoe UI Symbol" w:eastAsia="Droid Sans Fallback" w:hAnsi="Segoe UI Symbol"/>
          <w:kern w:val="3"/>
          <w:lang w:eastAsia="zh-CN" w:bidi="hi-IN"/>
        </w:rPr>
        <w:t>les prestations globales doivent inclure les prestations prévues dans ce p</w:t>
      </w:r>
      <w:r w:rsidRPr="00A0045A">
        <w:rPr>
          <w:rFonts w:ascii="Segoe UI Symbol" w:eastAsia="Droid Sans Fallback" w:hAnsi="Segoe UI Symbol"/>
          <w:kern w:val="3"/>
          <w:lang w:eastAsia="zh-CN" w:bidi="hi-IN"/>
        </w:rPr>
        <w:t>oste. Le prix de ce poste doit être inclus dans les prix des différents postes.</w:t>
      </w:r>
    </w:p>
    <w:p w14:paraId="4C217DEA" w14:textId="77777777" w:rsidR="003A2346" w:rsidRPr="000527D5" w:rsidRDefault="003A2346" w:rsidP="00223DCB">
      <w:pPr>
        <w:widowControl w:val="0"/>
        <w:suppressAutoHyphens/>
        <w:autoSpaceDN w:val="0"/>
        <w:spacing w:line="360" w:lineRule="auto"/>
        <w:jc w:val="both"/>
        <w:textAlignment w:val="baseline"/>
        <w:rPr>
          <w:rFonts w:ascii="Segoe UI Symbol" w:eastAsia="Droid Sans Fallback" w:hAnsi="Segoe UI Symbol"/>
          <w:kern w:val="3"/>
          <w:sz w:val="10"/>
          <w:szCs w:val="10"/>
          <w:lang w:eastAsia="zh-CN" w:bidi="hi-IN"/>
        </w:rPr>
      </w:pPr>
    </w:p>
    <w:p w14:paraId="1B549ED8" w14:textId="77777777" w:rsidR="009A4903" w:rsidRPr="0073179F" w:rsidRDefault="009A4903" w:rsidP="00223DCB">
      <w:pPr>
        <w:spacing w:before="120" w:after="120"/>
        <w:jc w:val="both"/>
        <w:rPr>
          <w:rFonts w:ascii="Segoe UI Symbol" w:eastAsia="Droid Sans Fallback" w:hAnsi="Segoe UI Symbol"/>
          <w:b/>
          <w:color w:val="000000"/>
          <w:lang w:eastAsia="zh-CN" w:bidi="hi-IN"/>
        </w:rPr>
      </w:pPr>
      <w:bookmarkStart w:id="46" w:name="__RefHeading___Toc413684745"/>
      <w:r w:rsidRPr="0073179F">
        <w:rPr>
          <w:rFonts w:ascii="Segoe UI Symbol" w:eastAsia="Droid Sans Fallback" w:hAnsi="Segoe UI Symbol"/>
          <w:b/>
          <w:color w:val="000000"/>
          <w:lang w:eastAsia="zh-CN" w:bidi="hi-IN"/>
        </w:rPr>
        <w:t>Fixation des prix</w:t>
      </w:r>
      <w:bookmarkEnd w:id="46"/>
    </w:p>
    <w:p w14:paraId="185E75C6" w14:textId="77777777" w:rsidR="009A4903" w:rsidRPr="000527D5"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7AD8F455" w14:textId="77777777"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prix indiqués dans le bordereau couvrent la totalité de la valeur des travaux d</w:t>
      </w:r>
      <w:r w:rsidRPr="007D49D9">
        <w:rPr>
          <w:rFonts w:ascii="Segoe UI Symbol" w:eastAsia="Droid Sans Fallback" w:hAnsi="Segoe UI Symbol"/>
          <w:kern w:val="3"/>
          <w:lang w:eastAsia="zh-CN" w:bidi="hi-IN"/>
        </w:rPr>
        <w:t>écrits dans les postes, y compris tous les coûts et dépenses requis par la</w:t>
      </w:r>
      <w:r w:rsidRPr="00A0045A">
        <w:rPr>
          <w:rFonts w:ascii="Segoe UI Symbol" w:eastAsia="Droid Sans Fallback" w:hAnsi="Segoe UI Symbol"/>
          <w:kern w:val="3"/>
          <w:lang w:eastAsia="zh-CN" w:bidi="hi-IN"/>
        </w:rPr>
        <w:t xml:space="preserve"> réalisation des travaux, de même que les travaux temporaires et équipements nécessaires et tous les risques généraux, responsabilités et obligations expressément ou implicitement prévus dans les d</w:t>
      </w:r>
      <w:r w:rsidRPr="00435650">
        <w:rPr>
          <w:rFonts w:ascii="Segoe UI Symbol" w:eastAsia="Droid Sans Fallback" w:hAnsi="Segoe UI Symbol"/>
          <w:kern w:val="3"/>
          <w:lang w:eastAsia="zh-CN" w:bidi="hi-IN"/>
        </w:rPr>
        <w:t>ocuments sur lesquels l’offre se base. Les charges d’établissement, profits et indemnités de toutes les obligations sont également réparties au travers de l’ensemble des taux unitaires.</w:t>
      </w:r>
      <w:r w:rsidR="00DA5802" w:rsidRPr="0073179F">
        <w:rPr>
          <w:rFonts w:ascii="Segoe UI Symbol" w:eastAsia="Droid Sans Fallback" w:hAnsi="Segoe UI Symbol"/>
          <w:kern w:val="3"/>
          <w:lang w:eastAsia="zh-CN" w:bidi="hi-IN"/>
        </w:rPr>
        <w:t xml:space="preserve"> </w:t>
      </w:r>
      <w:r w:rsidRPr="0073179F">
        <w:rPr>
          <w:rFonts w:ascii="Segoe UI Symbol" w:eastAsia="Droid Sans Fallback" w:hAnsi="Segoe UI Symbol"/>
          <w:kern w:val="3"/>
          <w:lang w:eastAsia="zh-CN" w:bidi="hi-IN"/>
        </w:rPr>
        <w:t>Les prix indiqués dans le bordereau s’appuient sur les taux courants avant la date de soumission.</w:t>
      </w:r>
    </w:p>
    <w:p w14:paraId="7022650D" w14:textId="77777777" w:rsidR="009A4903" w:rsidRPr="0073179F"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73179F">
        <w:rPr>
          <w:rFonts w:ascii="Segoe UI Symbol" w:eastAsia="Droid Sans Fallback" w:hAnsi="Segoe UI Symbol"/>
          <w:kern w:val="3"/>
          <w:lang w:eastAsia="zh-CN" w:bidi="hi-IN"/>
        </w:rPr>
        <w:t>Les prix doivent être indiqués pour chaque poste du bordereau. Les prix doivent être hors taxes, droits et autres engagements.</w:t>
      </w:r>
    </w:p>
    <w:p w14:paraId="728B8D72" w14:textId="77777777" w:rsidR="009A4903" w:rsidRPr="00071321" w:rsidRDefault="009A4903" w:rsidP="00223DCB">
      <w:pPr>
        <w:spacing w:before="120" w:after="120"/>
        <w:jc w:val="both"/>
        <w:rPr>
          <w:rFonts w:ascii="Segoe UI Symbol" w:eastAsia="Droid Sans Fallback" w:hAnsi="Segoe UI Symbol"/>
          <w:b/>
          <w:color w:val="000000"/>
          <w:lang w:eastAsia="zh-CN" w:bidi="hi-IN"/>
        </w:rPr>
      </w:pPr>
      <w:bookmarkStart w:id="47" w:name="__RefHeading___Toc413684746"/>
      <w:r w:rsidRPr="00071321">
        <w:rPr>
          <w:rFonts w:ascii="Segoe UI Symbol" w:eastAsia="Droid Sans Fallback" w:hAnsi="Segoe UI Symbol"/>
          <w:b/>
          <w:color w:val="000000"/>
          <w:lang w:eastAsia="zh-CN" w:bidi="hi-IN"/>
        </w:rPr>
        <w:t>Bordereau des prix</w:t>
      </w:r>
      <w:bookmarkEnd w:id="47"/>
    </w:p>
    <w:p w14:paraId="6EBE33A4" w14:textId="77777777" w:rsidR="009A4903" w:rsidRPr="000527D5" w:rsidRDefault="009A4903" w:rsidP="009A4903">
      <w:pPr>
        <w:spacing w:before="120" w:after="120"/>
        <w:ind w:left="567"/>
        <w:jc w:val="both"/>
        <w:rPr>
          <w:rFonts w:ascii="Segoe UI Symbol" w:eastAsia="Droid Sans Fallback" w:hAnsi="Segoe UI Symbol"/>
          <w:b/>
          <w:color w:val="000000"/>
          <w:sz w:val="10"/>
          <w:szCs w:val="10"/>
          <w:lang w:eastAsia="zh-CN" w:bidi="hi-IN"/>
        </w:rPr>
      </w:pPr>
    </w:p>
    <w:p w14:paraId="11D003B5" w14:textId="77777777" w:rsidR="009A4903" w:rsidRPr="007D49D9"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9D6690">
        <w:rPr>
          <w:rFonts w:ascii="Segoe UI Symbol" w:eastAsia="Droid Sans Fallback" w:hAnsi="Segoe UI Symbol"/>
          <w:kern w:val="3"/>
          <w:lang w:eastAsia="zh-CN" w:bidi="hi-IN"/>
        </w:rPr>
        <w:t>Les prix doivent être indiqués dans la colonne adéquate du bordere</w:t>
      </w:r>
      <w:r w:rsidRPr="007D49D9">
        <w:rPr>
          <w:rFonts w:ascii="Segoe UI Symbol" w:eastAsia="Droid Sans Fallback" w:hAnsi="Segoe UI Symbol"/>
          <w:kern w:val="3"/>
          <w:lang w:eastAsia="zh-CN" w:bidi="hi-IN"/>
        </w:rPr>
        <w:t>au.</w:t>
      </w:r>
    </w:p>
    <w:p w14:paraId="742AE43C" w14:textId="77777777" w:rsidR="009A4903" w:rsidRPr="00701674" w:rsidRDefault="009A4903" w:rsidP="00223DCB">
      <w:pPr>
        <w:widowControl w:val="0"/>
        <w:suppressAutoHyphens/>
        <w:autoSpaceDN w:val="0"/>
        <w:spacing w:before="113" w:line="360" w:lineRule="auto"/>
        <w:jc w:val="both"/>
        <w:textAlignment w:val="baseline"/>
        <w:rPr>
          <w:rFonts w:ascii="Segoe UI Symbol" w:eastAsia="Droid Sans Fallback" w:hAnsi="Segoe UI Symbol"/>
          <w:kern w:val="3"/>
          <w:lang w:eastAsia="zh-CN" w:bidi="hi-IN"/>
        </w:rPr>
      </w:pPr>
      <w:r w:rsidRPr="00A0045A">
        <w:rPr>
          <w:rFonts w:ascii="Segoe UI Symbol" w:eastAsia="Droid Sans Fallback" w:hAnsi="Segoe UI Symbol"/>
          <w:kern w:val="3"/>
          <w:lang w:eastAsia="zh-CN" w:bidi="hi-IN"/>
        </w:rPr>
        <w:t>Les erreur</w:t>
      </w:r>
      <w:r w:rsidRPr="00435650">
        <w:rPr>
          <w:rFonts w:ascii="Segoe UI Symbol" w:eastAsia="Droid Sans Fallback" w:hAnsi="Segoe UI Symbol"/>
          <w:kern w:val="3"/>
          <w:lang w:eastAsia="zh-CN" w:bidi="hi-IN"/>
        </w:rPr>
        <w:t>s arithmétiques sont prises en compte de la manière suivante :</w:t>
      </w:r>
    </w:p>
    <w:p w14:paraId="2C82B574"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différence entre les montants en chiffres et en lettres, le montant en lettres fera foi ;</w:t>
      </w:r>
    </w:p>
    <w:p w14:paraId="2D77ED19"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incohérence entre le prix unitaire du bordereau et celui du devis estimatif, le prix unitaire du bordereau fera foi ;</w:t>
      </w:r>
    </w:p>
    <w:p w14:paraId="6CCF9645"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proofErr w:type="gramStart"/>
      <w:r w:rsidRPr="00D36E32">
        <w:rPr>
          <w:rFonts w:ascii="Segoe UI Symbol" w:eastAsia="Calibri" w:hAnsi="Segoe UI Symbol"/>
          <w:kern w:val="3"/>
          <w:lang w:eastAsia="zh-CN" w:bidi="hi-IN"/>
        </w:rPr>
        <w:lastRenderedPageBreak/>
        <w:t>Si il</w:t>
      </w:r>
      <w:proofErr w:type="gramEnd"/>
      <w:r w:rsidRPr="00D36E32">
        <w:rPr>
          <w:rFonts w:ascii="Segoe UI Symbol" w:eastAsia="Calibri" w:hAnsi="Segoe UI Symbol"/>
          <w:kern w:val="3"/>
          <w:lang w:eastAsia="zh-CN" w:bidi="hi-IN"/>
        </w:rPr>
        <w:t xml:space="preserve"> y a modifications des quantités du devis quantitatif estimatif, les quantités initiales du CSC feront foi ;</w:t>
      </w:r>
    </w:p>
    <w:p w14:paraId="72C4CC20"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Lorsqu’il y a une incohérence entre le prix unitaire et le prix total obtenu en multipliant le prix unitaire par la quantité, le prix unitaire cité fera foi, à moins que le Maitre d’Ouvrage estime qu’il s’agit d’une erreur grossière de virgule dans le prix unitaire, auquel cas le prix total tel qu’il est présenté fera foi et le prix unitaire sera corrigé.</w:t>
      </w:r>
    </w:p>
    <w:p w14:paraId="02D7D998" w14:textId="77777777" w:rsidR="009A4903" w:rsidRPr="00D36E32" w:rsidRDefault="009A4903" w:rsidP="0079640F">
      <w:pPr>
        <w:widowControl w:val="0"/>
        <w:numPr>
          <w:ilvl w:val="0"/>
          <w:numId w:val="43"/>
        </w:numPr>
        <w:suppressAutoHyphens/>
        <w:autoSpaceDN w:val="0"/>
        <w:spacing w:before="120" w:after="0" w:line="360" w:lineRule="auto"/>
        <w:ind w:left="360" w:hanging="360"/>
        <w:jc w:val="both"/>
        <w:textAlignment w:val="baseline"/>
        <w:rPr>
          <w:rFonts w:ascii="Segoe UI Symbol" w:eastAsia="Calibri" w:hAnsi="Segoe UI Symbol"/>
          <w:kern w:val="3"/>
          <w:lang w:eastAsia="zh-CN" w:bidi="hi-IN"/>
        </w:rPr>
      </w:pPr>
      <w:r w:rsidRPr="00D36E32">
        <w:rPr>
          <w:rFonts w:ascii="Segoe UI Symbol" w:eastAsia="Calibri" w:hAnsi="Segoe UI Symbol"/>
          <w:kern w:val="3"/>
          <w:lang w:eastAsia="zh-CN" w:bidi="hi-IN"/>
        </w:rPr>
        <w:t>S’il y a omission d’un poste tant dans le bordereau des prix unitaires que dans le devis quantitatif estimatif, celui-ci est réputé inclus dans les prix remis pour les autres postes ;</w:t>
      </w:r>
    </w:p>
    <w:p w14:paraId="2DC35A56" w14:textId="77777777" w:rsidR="00BE7242" w:rsidRPr="0009090F" w:rsidRDefault="009A4903" w:rsidP="00DB0D43">
      <w:pPr>
        <w:pStyle w:val="Titre1"/>
        <w:tabs>
          <w:tab w:val="left" w:pos="1560"/>
        </w:tabs>
        <w:spacing w:line="360" w:lineRule="auto"/>
        <w:rPr>
          <w:rFonts w:ascii="Segoe UI Symbol" w:eastAsia="Calibri" w:hAnsi="Segoe UI Symbol"/>
          <w:color w:val="0070C0"/>
          <w:sz w:val="26"/>
          <w:szCs w:val="26"/>
        </w:rPr>
      </w:pPr>
      <w:r w:rsidRPr="00D61967">
        <w:rPr>
          <w:rFonts w:ascii="Segoe UI Symbol" w:hAnsi="Segoe UI Symbol"/>
          <w:b w:val="0"/>
          <w:sz w:val="22"/>
          <w:szCs w:val="22"/>
          <w:u w:val="single"/>
        </w:rPr>
        <w:br w:type="page"/>
      </w:r>
      <w:bookmarkStart w:id="48" w:name="_Toc424733774"/>
      <w:bookmarkStart w:id="49" w:name="_Toc114584796"/>
      <w:bookmarkStart w:id="50" w:name="_Toc168476123"/>
      <w:r w:rsidR="00673771" w:rsidRPr="00D61967">
        <w:rPr>
          <w:rFonts w:ascii="Segoe UI Symbol" w:eastAsia="Calibri" w:hAnsi="Segoe UI Symbol"/>
          <w:color w:val="0070C0"/>
          <w:sz w:val="22"/>
          <w:szCs w:val="22"/>
        </w:rPr>
        <w:lastRenderedPageBreak/>
        <w:t>CHAPITRE II.</w:t>
      </w:r>
      <w:r w:rsidR="00673771" w:rsidRPr="00D61967">
        <w:rPr>
          <w:rFonts w:ascii="Segoe UI Symbol" w:eastAsia="Calibri" w:hAnsi="Segoe UI Symbol"/>
          <w:color w:val="0070C0"/>
          <w:sz w:val="22"/>
          <w:szCs w:val="22"/>
        </w:rPr>
        <w:tab/>
        <w:t xml:space="preserve"> </w:t>
      </w:r>
      <w:r w:rsidR="00673771" w:rsidRPr="0009090F">
        <w:rPr>
          <w:rFonts w:ascii="Segoe UI Symbol" w:eastAsia="Calibri" w:hAnsi="Segoe UI Symbol"/>
          <w:color w:val="0070C0"/>
          <w:sz w:val="26"/>
          <w:szCs w:val="26"/>
        </w:rPr>
        <w:t>PRESENTATION DES OUVRAGES A CONSTRUIRE.</w:t>
      </w:r>
      <w:bookmarkEnd w:id="48"/>
      <w:bookmarkEnd w:id="49"/>
      <w:bookmarkEnd w:id="50"/>
    </w:p>
    <w:p w14:paraId="3A6D5EFA" w14:textId="24AF8AEE" w:rsidR="00BE7242" w:rsidRPr="0009090F" w:rsidRDefault="002C15D1" w:rsidP="002C15D1">
      <w:pPr>
        <w:pStyle w:val="Titre2"/>
        <w:tabs>
          <w:tab w:val="left" w:pos="1418"/>
        </w:tabs>
        <w:jc w:val="left"/>
        <w:rPr>
          <w:rFonts w:ascii="Segoe UI Symbol" w:eastAsia="Calibri" w:hAnsi="Segoe UI Symbol" w:cstheme="majorBidi"/>
          <w:color w:val="0070C0"/>
          <w:sz w:val="26"/>
          <w:szCs w:val="26"/>
        </w:rPr>
      </w:pPr>
      <w:r w:rsidRPr="0009090F">
        <w:rPr>
          <w:rFonts w:ascii="Segoe UI Symbol" w:eastAsia="Calibri" w:hAnsi="Segoe UI Symbol" w:cstheme="majorBidi"/>
          <w:color w:val="0070C0"/>
          <w:sz w:val="26"/>
          <w:szCs w:val="26"/>
          <w:lang w:eastAsia="en-US"/>
        </w:rPr>
        <w:t xml:space="preserve"> </w:t>
      </w:r>
      <w:r w:rsidR="00DB0D43" w:rsidRPr="0009090F">
        <w:rPr>
          <w:rFonts w:ascii="Segoe UI Symbol" w:eastAsia="Calibri" w:hAnsi="Segoe UI Symbol" w:cstheme="majorBidi"/>
          <w:color w:val="0070C0"/>
          <w:sz w:val="26"/>
          <w:szCs w:val="26"/>
          <w:lang w:eastAsia="en-US"/>
        </w:rPr>
        <w:t xml:space="preserve">              </w:t>
      </w:r>
      <w:bookmarkStart w:id="51" w:name="_Toc168476124"/>
      <w:r w:rsidR="00BE7242" w:rsidRPr="0009090F">
        <w:rPr>
          <w:rFonts w:ascii="Segoe UI Symbol" w:eastAsia="Calibri" w:hAnsi="Segoe UI Symbol" w:cstheme="majorBidi"/>
          <w:color w:val="0070C0"/>
          <w:sz w:val="26"/>
          <w:szCs w:val="26"/>
          <w:lang w:eastAsia="en-US"/>
        </w:rPr>
        <w:t xml:space="preserve">II. </w:t>
      </w:r>
      <w:r w:rsidR="009A51C7" w:rsidRPr="0009090F">
        <w:rPr>
          <w:rFonts w:ascii="Segoe UI Symbol" w:eastAsia="Calibri" w:hAnsi="Segoe UI Symbol" w:cstheme="majorBidi"/>
          <w:color w:val="0070C0"/>
          <w:sz w:val="26"/>
          <w:szCs w:val="26"/>
          <w:lang w:eastAsia="en-US"/>
        </w:rPr>
        <w:t>1</w:t>
      </w:r>
      <w:r w:rsidR="00BE7242" w:rsidRPr="0009090F">
        <w:rPr>
          <w:rFonts w:ascii="Segoe UI Symbol" w:eastAsia="Calibri" w:hAnsi="Segoe UI Symbol" w:cstheme="majorBidi"/>
          <w:color w:val="0070C0"/>
          <w:sz w:val="26"/>
          <w:szCs w:val="26"/>
        </w:rPr>
        <w:t xml:space="preserve"> : </w:t>
      </w:r>
      <w:r w:rsidR="003D5933">
        <w:rPr>
          <w:rFonts w:ascii="Segoe UI Symbol" w:eastAsia="Calibri" w:hAnsi="Segoe UI Symbol" w:cstheme="majorBidi"/>
          <w:color w:val="0070C0"/>
          <w:sz w:val="26"/>
          <w:szCs w:val="26"/>
          <w:lang w:eastAsia="en-US"/>
        </w:rPr>
        <w:t>Bloc</w:t>
      </w:r>
      <w:r w:rsidR="003D45BC">
        <w:rPr>
          <w:rFonts w:ascii="Segoe UI Symbol" w:eastAsia="Calibri" w:hAnsi="Segoe UI Symbol" w:cstheme="majorBidi"/>
          <w:color w:val="0070C0"/>
          <w:sz w:val="26"/>
          <w:szCs w:val="26"/>
          <w:lang w:eastAsia="en-US"/>
        </w:rPr>
        <w:t>s</w:t>
      </w:r>
      <w:r w:rsidR="003D5933">
        <w:rPr>
          <w:rFonts w:ascii="Segoe UI Symbol" w:eastAsia="Calibri" w:hAnsi="Segoe UI Symbol" w:cstheme="majorBidi"/>
          <w:color w:val="0070C0"/>
          <w:sz w:val="26"/>
          <w:szCs w:val="26"/>
          <w:lang w:eastAsia="en-US"/>
        </w:rPr>
        <w:t xml:space="preserve"> Opératoire</w:t>
      </w:r>
      <w:r w:rsidR="003D45BC">
        <w:rPr>
          <w:rFonts w:ascii="Segoe UI Symbol" w:eastAsia="Calibri" w:hAnsi="Segoe UI Symbol" w:cstheme="majorBidi"/>
          <w:color w:val="0070C0"/>
          <w:sz w:val="26"/>
          <w:szCs w:val="26"/>
          <w:lang w:eastAsia="en-US"/>
        </w:rPr>
        <w:t>s</w:t>
      </w:r>
      <w:r w:rsidR="00BB1C35">
        <w:rPr>
          <w:rFonts w:ascii="Segoe UI Symbol" w:eastAsia="Calibri" w:hAnsi="Segoe UI Symbol" w:cstheme="majorBidi"/>
          <w:color w:val="0070C0"/>
          <w:sz w:val="26"/>
          <w:szCs w:val="26"/>
          <w:lang w:eastAsia="en-US"/>
        </w:rPr>
        <w:t xml:space="preserve"> </w:t>
      </w:r>
      <w:r w:rsidR="003D45BC">
        <w:rPr>
          <w:rFonts w:ascii="Segoe UI Symbol" w:eastAsia="Calibri" w:hAnsi="Segoe UI Symbol" w:cstheme="majorBidi"/>
          <w:color w:val="0070C0"/>
          <w:sz w:val="26"/>
          <w:szCs w:val="26"/>
          <w:lang w:eastAsia="en-US"/>
        </w:rPr>
        <w:t xml:space="preserve">des HD de </w:t>
      </w:r>
      <w:r w:rsidR="00BB1C35">
        <w:rPr>
          <w:rFonts w:ascii="Segoe UI Symbol" w:eastAsia="Calibri" w:hAnsi="Segoe UI Symbol" w:cstheme="majorBidi"/>
          <w:color w:val="0070C0"/>
          <w:sz w:val="26"/>
          <w:szCs w:val="26"/>
          <w:lang w:eastAsia="en-US"/>
        </w:rPr>
        <w:t>BUKINANYANA et MABAYI.</w:t>
      </w:r>
      <w:bookmarkEnd w:id="51"/>
      <w:r w:rsidR="00C1145B">
        <w:rPr>
          <w:rFonts w:ascii="Segoe UI Symbol" w:eastAsia="Calibri" w:hAnsi="Segoe UI Symbol" w:cstheme="majorBidi"/>
          <w:color w:val="0070C0"/>
          <w:sz w:val="26"/>
          <w:szCs w:val="26"/>
          <w:lang w:eastAsia="en-US"/>
        </w:rPr>
        <w:t xml:space="preserve"> </w:t>
      </w:r>
      <w:r w:rsidR="007A0EEE" w:rsidRPr="0009090F">
        <w:rPr>
          <w:rFonts w:ascii="Segoe UI Symbol" w:eastAsia="Calibri" w:hAnsi="Segoe UI Symbol" w:cstheme="majorBidi"/>
          <w:color w:val="0070C0"/>
          <w:sz w:val="26"/>
          <w:szCs w:val="26"/>
          <w:lang w:eastAsia="en-US"/>
        </w:rPr>
        <w:t xml:space="preserve"> </w:t>
      </w:r>
      <w:r w:rsidR="00BE7242" w:rsidRPr="0009090F">
        <w:rPr>
          <w:rFonts w:ascii="Segoe UI Symbol" w:eastAsia="Calibri" w:hAnsi="Segoe UI Symbol" w:cstheme="majorBidi"/>
          <w:color w:val="0070C0"/>
          <w:sz w:val="26"/>
          <w:szCs w:val="26"/>
        </w:rPr>
        <w:t xml:space="preserve"> </w:t>
      </w:r>
    </w:p>
    <w:p w14:paraId="10E15D1D" w14:textId="77777777" w:rsidR="00BE7242" w:rsidRPr="00D61967" w:rsidRDefault="00BE7242" w:rsidP="005C4AB3">
      <w:pPr>
        <w:spacing w:line="360" w:lineRule="auto"/>
        <w:jc w:val="both"/>
        <w:rPr>
          <w:rFonts w:ascii="Segoe UI Symbol" w:hAnsi="Segoe UI Symbol"/>
        </w:rPr>
      </w:pPr>
    </w:p>
    <w:p w14:paraId="7C1DE3DD" w14:textId="4650C703" w:rsidR="00BB1C35" w:rsidRDefault="00ED2BA5" w:rsidP="00ED2BA5">
      <w:pPr>
        <w:pStyle w:val="Titre3"/>
        <w:spacing w:line="360" w:lineRule="auto"/>
        <w:jc w:val="both"/>
        <w:rPr>
          <w:rFonts w:ascii="Segoe UI Symbol" w:eastAsiaTheme="minorHAnsi" w:hAnsi="Segoe UI Symbol" w:cstheme="minorBidi"/>
          <w:b/>
          <w:color w:val="auto"/>
          <w:sz w:val="22"/>
          <w:szCs w:val="22"/>
        </w:rPr>
      </w:pPr>
      <w:bookmarkStart w:id="52" w:name="_Toc168476125"/>
      <w:bookmarkStart w:id="53" w:name="_Toc138228545"/>
      <w:bookmarkStart w:id="54" w:name="_Toc138266128"/>
      <w:bookmarkStart w:id="55" w:name="_Toc138613469"/>
      <w:bookmarkStart w:id="56" w:name="_Toc141095261"/>
      <w:bookmarkStart w:id="57" w:name="_Toc149755190"/>
      <w:bookmarkStart w:id="58" w:name="_Toc150015089"/>
      <w:r w:rsidRPr="009D6690">
        <w:rPr>
          <w:rFonts w:ascii="Segoe UI Symbol" w:eastAsiaTheme="minorHAnsi" w:hAnsi="Segoe UI Symbol" w:cstheme="minorBidi"/>
          <w:color w:val="auto"/>
          <w:sz w:val="22"/>
          <w:szCs w:val="22"/>
        </w:rPr>
        <w:t xml:space="preserve">Les travaux prévus dans le cadre de ce marché ont pour objet </w:t>
      </w:r>
      <w:r w:rsidRPr="007D49D9">
        <w:rPr>
          <w:rFonts w:ascii="Segoe UI Symbol" w:eastAsiaTheme="minorHAnsi" w:hAnsi="Segoe UI Symbol" w:cstheme="minorBidi"/>
          <w:b/>
          <w:color w:val="auto"/>
          <w:sz w:val="22"/>
          <w:szCs w:val="22"/>
        </w:rPr>
        <w:t>la construction d</w:t>
      </w:r>
      <w:r w:rsidR="003D45BC">
        <w:rPr>
          <w:rFonts w:ascii="Segoe UI Symbol" w:eastAsiaTheme="minorHAnsi" w:hAnsi="Segoe UI Symbol" w:cstheme="minorBidi"/>
          <w:b/>
          <w:color w:val="auto"/>
          <w:sz w:val="22"/>
          <w:szCs w:val="22"/>
        </w:rPr>
        <w:t xml:space="preserve">es </w:t>
      </w:r>
      <w:r w:rsidR="00BB1C35">
        <w:rPr>
          <w:rFonts w:ascii="Segoe UI Symbol" w:eastAsiaTheme="minorHAnsi" w:hAnsi="Segoe UI Symbol" w:cstheme="minorBidi"/>
          <w:b/>
          <w:color w:val="auto"/>
          <w:sz w:val="22"/>
          <w:szCs w:val="22"/>
        </w:rPr>
        <w:t>Bloc</w:t>
      </w:r>
      <w:r w:rsidR="003D45BC">
        <w:rPr>
          <w:rFonts w:ascii="Segoe UI Symbol" w:eastAsiaTheme="minorHAnsi" w:hAnsi="Segoe UI Symbol" w:cstheme="minorBidi"/>
          <w:b/>
          <w:color w:val="auto"/>
          <w:sz w:val="22"/>
          <w:szCs w:val="22"/>
        </w:rPr>
        <w:t>s</w:t>
      </w:r>
      <w:r w:rsidR="00BB1C35">
        <w:rPr>
          <w:rFonts w:ascii="Segoe UI Symbol" w:eastAsiaTheme="minorHAnsi" w:hAnsi="Segoe UI Symbol" w:cstheme="minorBidi"/>
          <w:b/>
          <w:color w:val="auto"/>
          <w:sz w:val="22"/>
          <w:szCs w:val="22"/>
        </w:rPr>
        <w:t xml:space="preserve"> Opératoire</w:t>
      </w:r>
      <w:r w:rsidR="003D45BC">
        <w:rPr>
          <w:rFonts w:ascii="Segoe UI Symbol" w:eastAsiaTheme="minorHAnsi" w:hAnsi="Segoe UI Symbol" w:cstheme="minorBidi"/>
          <w:b/>
          <w:color w:val="auto"/>
          <w:sz w:val="22"/>
          <w:szCs w:val="22"/>
        </w:rPr>
        <w:t>s</w:t>
      </w:r>
      <w:r w:rsidR="00BB1C35">
        <w:rPr>
          <w:rFonts w:ascii="Segoe UI Symbol" w:eastAsiaTheme="minorHAnsi" w:hAnsi="Segoe UI Symbol" w:cstheme="minorBidi"/>
          <w:b/>
          <w:color w:val="auto"/>
          <w:sz w:val="22"/>
          <w:szCs w:val="22"/>
        </w:rPr>
        <w:t xml:space="preserve"> aux </w:t>
      </w:r>
      <w:r w:rsidR="003D45BC">
        <w:rPr>
          <w:rFonts w:ascii="Segoe UI Symbol" w:eastAsiaTheme="minorHAnsi" w:hAnsi="Segoe UI Symbol" w:cstheme="minorBidi"/>
          <w:b/>
          <w:color w:val="auto"/>
          <w:sz w:val="22"/>
          <w:szCs w:val="22"/>
        </w:rPr>
        <w:t>HD</w:t>
      </w:r>
      <w:r w:rsidR="00BB1C35">
        <w:rPr>
          <w:rFonts w:ascii="Segoe UI Symbol" w:eastAsiaTheme="minorHAnsi" w:hAnsi="Segoe UI Symbol" w:cstheme="minorBidi"/>
          <w:b/>
          <w:color w:val="auto"/>
          <w:sz w:val="22"/>
          <w:szCs w:val="22"/>
        </w:rPr>
        <w:t xml:space="preserve"> de BUKINANYANA et MABAYI.</w:t>
      </w:r>
      <w:bookmarkEnd w:id="52"/>
    </w:p>
    <w:bookmarkEnd w:id="53"/>
    <w:bookmarkEnd w:id="54"/>
    <w:bookmarkEnd w:id="55"/>
    <w:bookmarkEnd w:id="56"/>
    <w:bookmarkEnd w:id="57"/>
    <w:bookmarkEnd w:id="58"/>
    <w:p w14:paraId="53C69236" w14:textId="77777777" w:rsidR="00ED2BA5" w:rsidRPr="00D36E32" w:rsidRDefault="00ED2BA5" w:rsidP="00ED2BA5"/>
    <w:p w14:paraId="03E41084" w14:textId="77777777" w:rsidR="00ED2BA5" w:rsidRPr="0009090F" w:rsidRDefault="00ED2BA5" w:rsidP="004A0859">
      <w:pPr>
        <w:pStyle w:val="Titre2"/>
        <w:numPr>
          <w:ilvl w:val="0"/>
          <w:numId w:val="91"/>
        </w:numPr>
        <w:jc w:val="both"/>
        <w:rPr>
          <w:rFonts w:ascii="Segoe UI Symbol" w:eastAsia="Calibri" w:hAnsi="Segoe UI Symbol"/>
          <w:bCs w:val="0"/>
          <w:sz w:val="24"/>
          <w:szCs w:val="24"/>
          <w:lang w:eastAsia="en-US"/>
        </w:rPr>
      </w:pPr>
      <w:bookmarkStart w:id="59" w:name="_Toc133604257"/>
      <w:bookmarkStart w:id="60" w:name="_Toc138228552"/>
      <w:bookmarkStart w:id="61" w:name="_Toc138266135"/>
      <w:bookmarkStart w:id="62" w:name="_Toc138613476"/>
      <w:bookmarkStart w:id="63" w:name="_Toc141095268"/>
      <w:bookmarkStart w:id="64" w:name="_Toc149755197"/>
      <w:bookmarkStart w:id="65" w:name="_Toc150015096"/>
      <w:bookmarkStart w:id="66" w:name="_Toc168476126"/>
      <w:proofErr w:type="gramStart"/>
      <w:r w:rsidRPr="0009090F">
        <w:rPr>
          <w:rFonts w:ascii="Segoe UI Symbol" w:eastAsia="Calibri" w:hAnsi="Segoe UI Symbol"/>
          <w:bCs w:val="0"/>
          <w:sz w:val="24"/>
          <w:szCs w:val="24"/>
          <w:lang w:eastAsia="en-US"/>
        </w:rPr>
        <w:t>Nouvelles  constructions</w:t>
      </w:r>
      <w:bookmarkEnd w:id="59"/>
      <w:bookmarkEnd w:id="60"/>
      <w:bookmarkEnd w:id="61"/>
      <w:bookmarkEnd w:id="62"/>
      <w:bookmarkEnd w:id="63"/>
      <w:bookmarkEnd w:id="64"/>
      <w:bookmarkEnd w:id="65"/>
      <w:bookmarkEnd w:id="66"/>
      <w:proofErr w:type="gramEnd"/>
    </w:p>
    <w:p w14:paraId="5F5A44D5" w14:textId="77777777" w:rsidR="00ED2BA5" w:rsidRPr="00D36E32" w:rsidRDefault="00ED2BA5" w:rsidP="00ED2BA5"/>
    <w:p w14:paraId="44E8138A" w14:textId="6BD30EB4" w:rsidR="00BB1C35" w:rsidRPr="003D45BC" w:rsidRDefault="00D622D6" w:rsidP="00BB1C35">
      <w:pPr>
        <w:pStyle w:val="Titre3"/>
        <w:numPr>
          <w:ilvl w:val="0"/>
          <w:numId w:val="90"/>
        </w:numPr>
        <w:jc w:val="both"/>
        <w:rPr>
          <w:rFonts w:ascii="Segoe UI Symbol" w:eastAsia="Calibri" w:hAnsi="Segoe UI Symbol" w:cs="Times New Roman"/>
          <w:color w:val="auto"/>
          <w:sz w:val="22"/>
          <w:szCs w:val="22"/>
        </w:rPr>
      </w:pPr>
      <w:bookmarkStart w:id="67" w:name="_Toc132979895"/>
      <w:bookmarkStart w:id="68" w:name="_Toc168476127"/>
      <w:bookmarkStart w:id="69" w:name="_Toc138228565"/>
      <w:bookmarkStart w:id="70" w:name="_Toc138266148"/>
      <w:bookmarkStart w:id="71" w:name="_Toc138613490"/>
      <w:bookmarkStart w:id="72" w:name="_Toc141095282"/>
      <w:bookmarkStart w:id="73" w:name="_Toc145420211"/>
      <w:bookmarkStart w:id="74" w:name="_Toc145424110"/>
      <w:r w:rsidRPr="00BB1C35">
        <w:rPr>
          <w:rFonts w:ascii="Segoe UI Symbol" w:eastAsia="Calibri" w:hAnsi="Segoe UI Symbol" w:cs="Times New Roman"/>
          <w:color w:val="auto"/>
          <w:sz w:val="22"/>
          <w:szCs w:val="22"/>
        </w:rPr>
        <w:t>Bloc</w:t>
      </w:r>
      <w:bookmarkEnd w:id="67"/>
      <w:r w:rsidR="003D45BC">
        <w:rPr>
          <w:rFonts w:ascii="Segoe UI Symbol" w:eastAsia="Calibri" w:hAnsi="Segoe UI Symbol" w:cs="Times New Roman"/>
          <w:color w:val="auto"/>
          <w:sz w:val="22"/>
          <w:szCs w:val="22"/>
        </w:rPr>
        <w:t>s</w:t>
      </w:r>
      <w:r w:rsidRPr="00BB1C35">
        <w:rPr>
          <w:rFonts w:ascii="Segoe UI Symbol" w:eastAsia="Calibri" w:hAnsi="Segoe UI Symbol" w:cs="Times New Roman"/>
          <w:color w:val="auto"/>
          <w:sz w:val="22"/>
          <w:szCs w:val="22"/>
        </w:rPr>
        <w:t xml:space="preserve"> </w:t>
      </w:r>
      <w:r w:rsidRPr="009651EC">
        <w:rPr>
          <w:rFonts w:ascii="Segoe UI Symbol" w:eastAsia="Calibri" w:hAnsi="Segoe UI Symbol" w:cs="Times New Roman"/>
          <w:color w:val="auto"/>
          <w:sz w:val="22"/>
          <w:szCs w:val="22"/>
        </w:rPr>
        <w:t>Opératoire</w:t>
      </w:r>
      <w:r w:rsidR="003D45BC">
        <w:rPr>
          <w:rFonts w:ascii="Segoe UI Symbol" w:eastAsia="Calibri" w:hAnsi="Segoe UI Symbol" w:cs="Times New Roman"/>
          <w:color w:val="auto"/>
          <w:sz w:val="22"/>
          <w:szCs w:val="22"/>
        </w:rPr>
        <w:t>s</w:t>
      </w:r>
      <w:r w:rsidR="00BB1C35" w:rsidRPr="00BB1C35">
        <w:rPr>
          <w:rFonts w:ascii="Segoe UI Symbol" w:eastAsia="Calibri" w:hAnsi="Segoe UI Symbol" w:cs="Times New Roman"/>
          <w:color w:val="auto"/>
          <w:sz w:val="22"/>
          <w:szCs w:val="22"/>
        </w:rPr>
        <w:t xml:space="preserve"> </w:t>
      </w:r>
      <w:r w:rsidR="00BB1C35" w:rsidRPr="003D45BC">
        <w:rPr>
          <w:rFonts w:ascii="Segoe UI Symbol" w:eastAsia="Calibri" w:hAnsi="Segoe UI Symbol" w:cs="Times New Roman"/>
          <w:color w:val="auto"/>
          <w:sz w:val="22"/>
          <w:szCs w:val="22"/>
        </w:rPr>
        <w:t xml:space="preserve">aux </w:t>
      </w:r>
      <w:r w:rsidR="003D45BC">
        <w:rPr>
          <w:rFonts w:ascii="Segoe UI Symbol" w:eastAsia="Calibri" w:hAnsi="Segoe UI Symbol" w:cs="Times New Roman"/>
          <w:color w:val="auto"/>
          <w:sz w:val="22"/>
          <w:szCs w:val="22"/>
        </w:rPr>
        <w:t>HD</w:t>
      </w:r>
      <w:r w:rsidR="00BB1C35" w:rsidRPr="003D45BC">
        <w:rPr>
          <w:rFonts w:ascii="Segoe UI Symbol" w:eastAsia="Calibri" w:hAnsi="Segoe UI Symbol" w:cs="Times New Roman"/>
          <w:color w:val="auto"/>
          <w:sz w:val="22"/>
          <w:szCs w:val="22"/>
        </w:rPr>
        <w:t xml:space="preserve"> de BUKINANYANA et MABAYI.</w:t>
      </w:r>
      <w:bookmarkEnd w:id="68"/>
    </w:p>
    <w:bookmarkEnd w:id="69"/>
    <w:bookmarkEnd w:id="70"/>
    <w:bookmarkEnd w:id="71"/>
    <w:bookmarkEnd w:id="72"/>
    <w:bookmarkEnd w:id="73"/>
    <w:bookmarkEnd w:id="74"/>
    <w:p w14:paraId="325AC07D" w14:textId="77777777" w:rsidR="0095153B" w:rsidRPr="00D61967" w:rsidRDefault="0095153B" w:rsidP="0095153B"/>
    <w:p w14:paraId="5E975732" w14:textId="77777777" w:rsidR="009A4903" w:rsidRPr="00A0045A" w:rsidRDefault="009A4903" w:rsidP="009A4903">
      <w:pPr>
        <w:spacing w:after="120"/>
        <w:jc w:val="both"/>
        <w:rPr>
          <w:rFonts w:ascii="Segoe UI Symbol" w:hAnsi="Segoe UI Symbol"/>
          <w:color w:val="000000"/>
        </w:rPr>
      </w:pPr>
      <w:r w:rsidRPr="009D6690">
        <w:rPr>
          <w:rFonts w:ascii="Segoe UI Symbol" w:hAnsi="Segoe UI Symbol"/>
          <w:bCs/>
          <w:color w:val="000000"/>
        </w:rPr>
        <w:t xml:space="preserve">Divers aménagements extérieurs </w:t>
      </w:r>
      <w:r w:rsidR="00C56DBC" w:rsidRPr="007D49D9">
        <w:rPr>
          <w:rFonts w:ascii="Segoe UI Symbol" w:hAnsi="Segoe UI Symbol"/>
          <w:bCs/>
          <w:color w:val="000000"/>
        </w:rPr>
        <w:t xml:space="preserve">communs </w:t>
      </w:r>
      <w:r w:rsidRPr="007D49D9">
        <w:rPr>
          <w:rFonts w:ascii="Segoe UI Symbol" w:hAnsi="Segoe UI Symbol"/>
          <w:bCs/>
          <w:color w:val="000000"/>
        </w:rPr>
        <w:t>sont également prévus :</w:t>
      </w:r>
    </w:p>
    <w:p w14:paraId="6EF9068F" w14:textId="358441E9" w:rsidR="009A4903" w:rsidRPr="0073179F"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435650">
        <w:rPr>
          <w:rFonts w:ascii="Segoe UI Symbol" w:hAnsi="Segoe UI Symbol"/>
          <w:color w:val="000000"/>
        </w:rPr>
        <w:t>Terrassements divers et aménagement de plateformes ;</w:t>
      </w:r>
    </w:p>
    <w:p w14:paraId="627D7D48" w14:textId="2DE146F6" w:rsidR="009A4903" w:rsidRPr="0073179F"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73179F">
        <w:rPr>
          <w:rFonts w:ascii="Segoe UI Symbol" w:hAnsi="Segoe UI Symbol"/>
          <w:color w:val="000000"/>
        </w:rPr>
        <w:t>Evacuation des Eaux Usées, Eaux Vannes et Eaux Pluviales ;</w:t>
      </w:r>
    </w:p>
    <w:p w14:paraId="033C0B33" w14:textId="366C1180" w:rsidR="009A4903" w:rsidRPr="00F05DF4" w:rsidRDefault="002C15D1"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73179F">
        <w:rPr>
          <w:rFonts w:ascii="Segoe UI Symbol" w:hAnsi="Segoe UI Symbol"/>
          <w:color w:val="000000"/>
        </w:rPr>
        <w:t>Raccordement des</w:t>
      </w:r>
      <w:r w:rsidR="009A4903" w:rsidRPr="00071321">
        <w:rPr>
          <w:rFonts w:ascii="Segoe UI Symbol" w:hAnsi="Segoe UI Symbol"/>
          <w:color w:val="000000"/>
        </w:rPr>
        <w:t xml:space="preserve"> </w:t>
      </w:r>
      <w:r w:rsidR="00244975" w:rsidRPr="00071321">
        <w:rPr>
          <w:rFonts w:ascii="Segoe UI Symbol" w:hAnsi="Segoe UI Symbol"/>
          <w:color w:val="000000"/>
        </w:rPr>
        <w:t>bâtiment</w:t>
      </w:r>
      <w:r w:rsidRPr="00B7669D">
        <w:rPr>
          <w:rFonts w:ascii="Segoe UI Symbol" w:hAnsi="Segoe UI Symbol"/>
          <w:color w:val="000000"/>
        </w:rPr>
        <w:t>s</w:t>
      </w:r>
      <w:r w:rsidR="009A4903" w:rsidRPr="00F05DF4">
        <w:rPr>
          <w:rFonts w:ascii="Segoe UI Symbol" w:hAnsi="Segoe UI Symbol"/>
          <w:color w:val="000000"/>
        </w:rPr>
        <w:t xml:space="preserve"> au réseau d’Alimentation en eau Potable ; </w:t>
      </w:r>
    </w:p>
    <w:p w14:paraId="3186676A" w14:textId="6AE835F0" w:rsidR="009A4903" w:rsidRPr="00AC2B72"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AC2B72">
        <w:rPr>
          <w:rFonts w:ascii="Segoe UI Symbol" w:hAnsi="Segoe UI Symbol"/>
          <w:color w:val="000000"/>
        </w:rPr>
        <w:t>Installation de réservoirs d’Eau Potable ;</w:t>
      </w:r>
    </w:p>
    <w:p w14:paraId="0C3A16B8" w14:textId="696A1B3E" w:rsidR="009A4903" w:rsidRPr="00874D9E"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874D9E">
        <w:rPr>
          <w:rFonts w:ascii="Segoe UI Symbol" w:hAnsi="Segoe UI Symbol"/>
          <w:color w:val="000000"/>
        </w:rPr>
        <w:t>Raccordement du bâtiment au réseau d’Alimentation électrique ;</w:t>
      </w:r>
    </w:p>
    <w:p w14:paraId="65C9FF73" w14:textId="3982BDA2" w:rsidR="009A4903" w:rsidRPr="00AD4B91" w:rsidRDefault="009A4903" w:rsidP="0079640F">
      <w:pPr>
        <w:numPr>
          <w:ilvl w:val="0"/>
          <w:numId w:val="51"/>
        </w:numPr>
        <w:tabs>
          <w:tab w:val="left" w:pos="1134"/>
        </w:tabs>
        <w:suppressAutoHyphens/>
        <w:spacing w:after="0" w:line="276" w:lineRule="auto"/>
        <w:ind w:left="709" w:firstLine="0"/>
        <w:jc w:val="both"/>
        <w:rPr>
          <w:rFonts w:ascii="Segoe UI Symbol" w:hAnsi="Segoe UI Symbol"/>
          <w:color w:val="000000"/>
        </w:rPr>
      </w:pPr>
      <w:r w:rsidRPr="00AD4B91">
        <w:rPr>
          <w:rFonts w:ascii="Segoe UI Symbol" w:hAnsi="Segoe UI Symbol"/>
          <w:color w:val="000000"/>
        </w:rPr>
        <w:t>Etc.</w:t>
      </w:r>
    </w:p>
    <w:p w14:paraId="1159C9EE" w14:textId="77777777" w:rsidR="009A51C7" w:rsidRPr="00D61967" w:rsidRDefault="009A51C7" w:rsidP="009A51C7">
      <w:pPr>
        <w:tabs>
          <w:tab w:val="left" w:pos="1134"/>
        </w:tabs>
        <w:suppressAutoHyphens/>
        <w:spacing w:after="0" w:line="276" w:lineRule="auto"/>
        <w:jc w:val="both"/>
        <w:rPr>
          <w:rFonts w:ascii="Segoe UI Symbol" w:hAnsi="Segoe UI Symbol"/>
          <w:color w:val="000000"/>
        </w:rPr>
      </w:pPr>
    </w:p>
    <w:p w14:paraId="3CA45932" w14:textId="77777777" w:rsidR="009A4903" w:rsidRPr="007D49D9" w:rsidRDefault="009A4903" w:rsidP="009A4903">
      <w:pPr>
        <w:spacing w:before="120" w:line="360" w:lineRule="auto"/>
        <w:ind w:left="142"/>
        <w:jc w:val="both"/>
        <w:rPr>
          <w:rFonts w:ascii="Segoe UI Symbol" w:hAnsi="Segoe UI Symbol"/>
          <w:b/>
          <w:bCs/>
          <w:i/>
          <w:color w:val="000000"/>
        </w:rPr>
      </w:pPr>
      <w:r w:rsidRPr="009D6690">
        <w:rPr>
          <w:rFonts w:ascii="Segoe UI Symbol" w:hAnsi="Segoe UI Symbol"/>
          <w:b/>
          <w:bCs/>
          <w:i/>
          <w:color w:val="000000"/>
        </w:rPr>
        <w:t>Les constructions sont exécutées comme suit :</w:t>
      </w:r>
    </w:p>
    <w:p w14:paraId="07FEB3AD" w14:textId="77777777" w:rsidR="009A4903" w:rsidRPr="007D49D9" w:rsidRDefault="009A4903" w:rsidP="009A4903">
      <w:pPr>
        <w:spacing w:after="120"/>
        <w:ind w:left="567"/>
        <w:jc w:val="both"/>
        <w:rPr>
          <w:rFonts w:ascii="Segoe UI Symbol" w:hAnsi="Segoe UI Symbol"/>
          <w:b/>
          <w:bCs/>
          <w:i/>
          <w:iCs/>
          <w:color w:val="000000"/>
          <w:u w:val="single"/>
        </w:rPr>
      </w:pPr>
      <w:r w:rsidRPr="007D49D9">
        <w:rPr>
          <w:rFonts w:ascii="Segoe UI Symbol" w:hAnsi="Segoe UI Symbol"/>
          <w:b/>
          <w:bCs/>
          <w:i/>
          <w:iCs/>
          <w:color w:val="000000"/>
          <w:u w:val="single"/>
        </w:rPr>
        <w:t xml:space="preserve">Fondations : </w:t>
      </w:r>
    </w:p>
    <w:p w14:paraId="513FA586" w14:textId="0352175A" w:rsidR="009A4903" w:rsidRPr="009D6690" w:rsidRDefault="00CB3C04" w:rsidP="0079640F">
      <w:pPr>
        <w:numPr>
          <w:ilvl w:val="1"/>
          <w:numId w:val="18"/>
        </w:numPr>
        <w:snapToGrid w:val="0"/>
        <w:spacing w:after="0" w:line="240" w:lineRule="auto"/>
        <w:ind w:left="1015" w:firstLine="0"/>
        <w:jc w:val="both"/>
        <w:rPr>
          <w:rFonts w:ascii="Segoe UI Symbol" w:hAnsi="Segoe UI Symbol"/>
          <w:color w:val="000000"/>
        </w:rPr>
      </w:pPr>
      <w:r w:rsidRPr="00A0045A">
        <w:rPr>
          <w:rFonts w:ascii="Segoe UI Symbol" w:hAnsi="Segoe UI Symbol"/>
          <w:color w:val="000000"/>
        </w:rPr>
        <w:t>Fo</w:t>
      </w:r>
      <w:r w:rsidRPr="00435650">
        <w:rPr>
          <w:rFonts w:ascii="Segoe UI Symbol" w:hAnsi="Segoe UI Symbol"/>
          <w:color w:val="000000"/>
        </w:rPr>
        <w:t>ndations</w:t>
      </w:r>
      <w:r w:rsidRPr="0073179F">
        <w:rPr>
          <w:rFonts w:ascii="Segoe UI Symbol" w:hAnsi="Segoe UI Symbol"/>
          <w:color w:val="000000"/>
        </w:rPr>
        <w:t xml:space="preserve"> </w:t>
      </w:r>
      <w:r w:rsidR="009A4903" w:rsidRPr="0073179F">
        <w:rPr>
          <w:rFonts w:ascii="Segoe UI Symbol" w:hAnsi="Segoe UI Symbol"/>
          <w:color w:val="000000"/>
        </w:rPr>
        <w:t>filantes</w:t>
      </w:r>
      <w:r w:rsidR="00261237" w:rsidRPr="0073179F">
        <w:rPr>
          <w:rFonts w:ascii="Segoe UI Symbol" w:hAnsi="Segoe UI Symbol"/>
          <w:color w:val="000000"/>
        </w:rPr>
        <w:t xml:space="preserve"> </w:t>
      </w:r>
      <w:r w:rsidRPr="0073179F">
        <w:rPr>
          <w:rFonts w:ascii="Segoe UI Symbol" w:hAnsi="Segoe UI Symbol"/>
          <w:color w:val="000000"/>
        </w:rPr>
        <w:t>e</w:t>
      </w:r>
      <w:r w:rsidRPr="00071321">
        <w:rPr>
          <w:rFonts w:ascii="Segoe UI Symbol" w:hAnsi="Segoe UI Symbol"/>
          <w:color w:val="000000"/>
        </w:rPr>
        <w:t>n béton armé et/ou en béton cyclopéen</w:t>
      </w:r>
    </w:p>
    <w:p w14:paraId="11BDEFEE" w14:textId="77777777" w:rsidR="00DB0D43" w:rsidRPr="007D49D9" w:rsidRDefault="00DB0D43" w:rsidP="00DB0D43">
      <w:pPr>
        <w:snapToGrid w:val="0"/>
        <w:spacing w:after="0" w:line="240" w:lineRule="auto"/>
        <w:ind w:left="1015"/>
        <w:jc w:val="both"/>
        <w:rPr>
          <w:rFonts w:ascii="Segoe UI Symbol" w:hAnsi="Segoe UI Symbol"/>
          <w:color w:val="000000"/>
        </w:rPr>
      </w:pPr>
    </w:p>
    <w:p w14:paraId="3EAA46AB" w14:textId="77777777" w:rsidR="009A4903" w:rsidRPr="00435650" w:rsidRDefault="009A4903" w:rsidP="009A4903">
      <w:pPr>
        <w:spacing w:before="120" w:after="120"/>
        <w:ind w:left="567"/>
        <w:jc w:val="both"/>
        <w:rPr>
          <w:rFonts w:ascii="Segoe UI Symbol" w:hAnsi="Segoe UI Symbol"/>
          <w:b/>
          <w:bCs/>
          <w:i/>
          <w:iCs/>
          <w:color w:val="000000"/>
          <w:u w:val="single"/>
        </w:rPr>
      </w:pPr>
      <w:r w:rsidRPr="00A0045A">
        <w:rPr>
          <w:rFonts w:ascii="Segoe UI Symbol" w:hAnsi="Segoe UI Symbol"/>
          <w:b/>
          <w:bCs/>
          <w:i/>
          <w:iCs/>
          <w:color w:val="000000"/>
          <w:u w:val="single"/>
        </w:rPr>
        <w:t xml:space="preserve">Structure : </w:t>
      </w:r>
    </w:p>
    <w:p w14:paraId="2565D35B" w14:textId="77777777" w:rsidR="009A4903" w:rsidRPr="0073179F" w:rsidRDefault="009A4903" w:rsidP="0079640F">
      <w:pPr>
        <w:numPr>
          <w:ilvl w:val="1"/>
          <w:numId w:val="18"/>
        </w:numPr>
        <w:snapToGrid w:val="0"/>
        <w:spacing w:after="0" w:line="240" w:lineRule="auto"/>
        <w:ind w:left="1735" w:hanging="720"/>
        <w:jc w:val="both"/>
        <w:rPr>
          <w:rFonts w:ascii="Segoe UI Symbol" w:hAnsi="Segoe UI Symbol"/>
          <w:color w:val="000000"/>
        </w:rPr>
      </w:pPr>
      <w:r w:rsidRPr="0073179F">
        <w:rPr>
          <w:rFonts w:ascii="Segoe UI Symbol" w:hAnsi="Segoe UI Symbol"/>
          <w:color w:val="000000"/>
        </w:rPr>
        <w:t xml:space="preserve">Colonnes de renfort, chaînages, longrines, dalles en hourdis et poutres </w:t>
      </w:r>
      <w:r w:rsidR="005C4AB3" w:rsidRPr="0073179F">
        <w:rPr>
          <w:rFonts w:ascii="Segoe UI Symbol" w:hAnsi="Segoe UI Symbol"/>
          <w:color w:val="000000"/>
        </w:rPr>
        <w:t>préfabriquées</w:t>
      </w:r>
      <w:r w:rsidRPr="0073179F">
        <w:rPr>
          <w:rFonts w:ascii="Segoe UI Symbol" w:hAnsi="Segoe UI Symbol"/>
          <w:color w:val="000000"/>
        </w:rPr>
        <w:t xml:space="preserve"> en béton armé.</w:t>
      </w:r>
    </w:p>
    <w:p w14:paraId="4E6A1D9A" w14:textId="77777777" w:rsidR="009A4903" w:rsidRPr="0073179F" w:rsidRDefault="009A4903" w:rsidP="009A4903">
      <w:pPr>
        <w:spacing w:before="120" w:after="120"/>
        <w:ind w:left="567"/>
        <w:jc w:val="both"/>
        <w:rPr>
          <w:rFonts w:ascii="Segoe UI Symbol" w:hAnsi="Segoe UI Symbol"/>
          <w:b/>
          <w:bCs/>
          <w:i/>
          <w:iCs/>
          <w:color w:val="000000"/>
          <w:u w:val="single"/>
        </w:rPr>
      </w:pPr>
      <w:r w:rsidRPr="0073179F">
        <w:rPr>
          <w:rFonts w:ascii="Segoe UI Symbol" w:hAnsi="Segoe UI Symbol"/>
          <w:b/>
          <w:bCs/>
          <w:i/>
          <w:iCs/>
          <w:color w:val="000000"/>
          <w:u w:val="single"/>
        </w:rPr>
        <w:t xml:space="preserve">Maçonnerie : </w:t>
      </w:r>
    </w:p>
    <w:p w14:paraId="57FE8B17" w14:textId="77777777" w:rsidR="009A4903" w:rsidRPr="00AC2B72" w:rsidRDefault="009A4903" w:rsidP="0079640F">
      <w:pPr>
        <w:numPr>
          <w:ilvl w:val="1"/>
          <w:numId w:val="18"/>
        </w:numPr>
        <w:snapToGrid w:val="0"/>
        <w:spacing w:after="0" w:line="240" w:lineRule="auto"/>
        <w:ind w:left="1735" w:hanging="720"/>
        <w:jc w:val="both"/>
        <w:rPr>
          <w:rFonts w:ascii="Segoe UI Symbol" w:hAnsi="Segoe UI Symbol"/>
          <w:color w:val="000000"/>
        </w:rPr>
      </w:pPr>
      <w:r w:rsidRPr="00071321">
        <w:rPr>
          <w:rFonts w:ascii="Segoe UI Symbol" w:hAnsi="Segoe UI Symbol"/>
          <w:color w:val="000000"/>
        </w:rPr>
        <w:t xml:space="preserve">Briques </w:t>
      </w:r>
      <w:r w:rsidR="00D90D44" w:rsidRPr="00071321">
        <w:rPr>
          <w:rFonts w:ascii="Segoe UI Symbol" w:hAnsi="Segoe UI Symbol"/>
          <w:color w:val="000000"/>
        </w:rPr>
        <w:t>cuites artisana</w:t>
      </w:r>
      <w:r w:rsidR="009A51C7" w:rsidRPr="00B7669D">
        <w:rPr>
          <w:rFonts w:ascii="Segoe UI Symbol" w:hAnsi="Segoe UI Symbol"/>
          <w:color w:val="000000"/>
        </w:rPr>
        <w:t>les de dimensions 20cmx10cmx5cm pour la r</w:t>
      </w:r>
      <w:r w:rsidR="009A51C7" w:rsidRPr="00F05DF4">
        <w:rPr>
          <w:rFonts w:ascii="Segoe UI Symbol" w:hAnsi="Segoe UI Symbol"/>
          <w:color w:val="000000"/>
        </w:rPr>
        <w:t xml:space="preserve">énovation </w:t>
      </w:r>
    </w:p>
    <w:p w14:paraId="5B2ACBA5" w14:textId="77777777" w:rsidR="005C4AB3" w:rsidRPr="00AC2B72" w:rsidRDefault="005C4AB3" w:rsidP="005C4AB3">
      <w:pPr>
        <w:spacing w:before="120" w:after="120"/>
        <w:ind w:left="567"/>
        <w:jc w:val="both"/>
        <w:rPr>
          <w:rFonts w:ascii="Segoe UI Symbol" w:hAnsi="Segoe UI Symbol"/>
          <w:b/>
          <w:bCs/>
          <w:i/>
          <w:iCs/>
          <w:color w:val="000000"/>
          <w:u w:val="single"/>
        </w:rPr>
      </w:pPr>
      <w:r w:rsidRPr="00AC2B72">
        <w:rPr>
          <w:rFonts w:ascii="Segoe UI Symbol" w:hAnsi="Segoe UI Symbol"/>
          <w:b/>
          <w:bCs/>
          <w:i/>
          <w:iCs/>
          <w:color w:val="000000"/>
          <w:u w:val="single"/>
        </w:rPr>
        <w:t xml:space="preserve">Maçonnerie (en variante) : </w:t>
      </w:r>
    </w:p>
    <w:p w14:paraId="13D34E10" w14:textId="77777777" w:rsidR="005C4AB3" w:rsidRPr="00AD4B91" w:rsidRDefault="005C4AB3" w:rsidP="0079640F">
      <w:pPr>
        <w:numPr>
          <w:ilvl w:val="1"/>
          <w:numId w:val="18"/>
        </w:numPr>
        <w:snapToGrid w:val="0"/>
        <w:spacing w:after="0" w:line="240" w:lineRule="auto"/>
        <w:ind w:left="1735" w:hanging="720"/>
        <w:jc w:val="both"/>
        <w:rPr>
          <w:rFonts w:ascii="Segoe UI Symbol" w:hAnsi="Segoe UI Symbol"/>
          <w:color w:val="000000"/>
        </w:rPr>
      </w:pPr>
      <w:r w:rsidRPr="00874D9E">
        <w:rPr>
          <w:rFonts w:ascii="Segoe UI Symbol" w:hAnsi="Segoe UI Symbol"/>
          <w:color w:val="000000"/>
        </w:rPr>
        <w:t>Briques semi industrielles</w:t>
      </w:r>
      <w:r w:rsidR="00C91FF1" w:rsidRPr="00874D9E">
        <w:rPr>
          <w:rFonts w:ascii="Segoe UI Symbol" w:hAnsi="Segoe UI Symbol"/>
          <w:color w:val="000000"/>
        </w:rPr>
        <w:t xml:space="preserve"> dimensions 21cmx10cmx5</w:t>
      </w:r>
      <w:r w:rsidR="00C56DBC" w:rsidRPr="00C30574">
        <w:rPr>
          <w:rFonts w:ascii="Segoe UI Symbol" w:hAnsi="Segoe UI Symbol"/>
          <w:color w:val="000000"/>
        </w:rPr>
        <w:t>, 5cm</w:t>
      </w:r>
      <w:r w:rsidR="004926AA" w:rsidRPr="001166D4">
        <w:rPr>
          <w:rFonts w:ascii="Segoe UI Symbol" w:hAnsi="Segoe UI Symbol"/>
          <w:color w:val="000000"/>
        </w:rPr>
        <w:t>.</w:t>
      </w:r>
      <w:r w:rsidRPr="001166D4">
        <w:rPr>
          <w:rFonts w:ascii="Segoe UI Symbol" w:hAnsi="Segoe UI Symbol"/>
          <w:color w:val="000000"/>
        </w:rPr>
        <w:t xml:space="preserve"> appa</w:t>
      </w:r>
      <w:r w:rsidR="009A51C7" w:rsidRPr="00AD4B91">
        <w:rPr>
          <w:rFonts w:ascii="Segoe UI Symbol" w:hAnsi="Segoe UI Symbol"/>
          <w:color w:val="000000"/>
        </w:rPr>
        <w:t xml:space="preserve">reillage type « Row Lock Bond » pour les nouveaux blocs. </w:t>
      </w:r>
    </w:p>
    <w:p w14:paraId="2C667C7A" w14:textId="77777777" w:rsidR="005C4AB3" w:rsidRPr="00D61967" w:rsidRDefault="005C4AB3" w:rsidP="005C4AB3">
      <w:pPr>
        <w:snapToGrid w:val="0"/>
        <w:spacing w:after="0" w:line="240" w:lineRule="auto"/>
        <w:jc w:val="both"/>
        <w:rPr>
          <w:rFonts w:ascii="Segoe UI Symbol" w:hAnsi="Segoe UI Symbol"/>
          <w:color w:val="000000"/>
        </w:rPr>
      </w:pPr>
    </w:p>
    <w:p w14:paraId="72C224CA" w14:textId="77777777" w:rsidR="009A4903" w:rsidRPr="007D49D9" w:rsidRDefault="009A4903" w:rsidP="009A4903">
      <w:pPr>
        <w:spacing w:before="120" w:after="120"/>
        <w:ind w:left="567"/>
        <w:jc w:val="both"/>
        <w:rPr>
          <w:rFonts w:ascii="Segoe UI Symbol" w:hAnsi="Segoe UI Symbol"/>
          <w:b/>
          <w:bCs/>
          <w:i/>
          <w:iCs/>
          <w:color w:val="000000"/>
          <w:u w:val="single"/>
        </w:rPr>
      </w:pPr>
      <w:r w:rsidRPr="009D6690">
        <w:rPr>
          <w:rFonts w:ascii="Segoe UI Symbol" w:hAnsi="Segoe UI Symbol"/>
          <w:b/>
          <w:bCs/>
          <w:i/>
          <w:iCs/>
          <w:color w:val="000000"/>
          <w:u w:val="single"/>
        </w:rPr>
        <w:t xml:space="preserve">Couverture : </w:t>
      </w:r>
    </w:p>
    <w:p w14:paraId="1D0A5CBC" w14:textId="77777777" w:rsidR="009A4903" w:rsidRPr="00435650" w:rsidRDefault="009A4903" w:rsidP="0079640F">
      <w:pPr>
        <w:numPr>
          <w:ilvl w:val="1"/>
          <w:numId w:val="18"/>
        </w:numPr>
        <w:snapToGrid w:val="0"/>
        <w:spacing w:after="0" w:line="240" w:lineRule="auto"/>
        <w:ind w:left="1735" w:hanging="720"/>
        <w:jc w:val="both"/>
        <w:rPr>
          <w:rFonts w:ascii="Segoe UI Symbol" w:hAnsi="Segoe UI Symbol"/>
          <w:b/>
          <w:bCs/>
          <w:i/>
          <w:iCs/>
          <w:color w:val="000000"/>
          <w:u w:val="single"/>
        </w:rPr>
      </w:pPr>
      <w:r w:rsidRPr="00A0045A">
        <w:rPr>
          <w:rFonts w:ascii="Segoe UI Symbol" w:hAnsi="Segoe UI Symbol"/>
          <w:color w:val="000000"/>
        </w:rPr>
        <w:t xml:space="preserve">Charpente métallique et couverture en tôle </w:t>
      </w:r>
      <w:proofErr w:type="spellStart"/>
      <w:r w:rsidRPr="00A0045A">
        <w:rPr>
          <w:rFonts w:ascii="Segoe UI Symbol" w:hAnsi="Segoe UI Symbol"/>
          <w:color w:val="000000"/>
        </w:rPr>
        <w:t>onduline</w:t>
      </w:r>
      <w:proofErr w:type="spellEnd"/>
      <w:r w:rsidRPr="00A0045A">
        <w:rPr>
          <w:rFonts w:ascii="Segoe UI Symbol" w:hAnsi="Segoe UI Symbol"/>
          <w:color w:val="000000"/>
        </w:rPr>
        <w:t xml:space="preserve"> bitumineuse.</w:t>
      </w:r>
    </w:p>
    <w:p w14:paraId="31945BCF" w14:textId="77777777" w:rsidR="009A4903" w:rsidRPr="0073179F" w:rsidRDefault="009A4903" w:rsidP="009A4903">
      <w:pPr>
        <w:spacing w:before="120" w:after="120"/>
        <w:ind w:left="567"/>
        <w:jc w:val="both"/>
        <w:rPr>
          <w:rFonts w:ascii="Segoe UI Symbol" w:hAnsi="Segoe UI Symbol"/>
          <w:b/>
          <w:bCs/>
          <w:i/>
          <w:iCs/>
          <w:color w:val="000000"/>
          <w:u w:val="single"/>
        </w:rPr>
      </w:pPr>
      <w:r w:rsidRPr="0073179F">
        <w:rPr>
          <w:rFonts w:ascii="Segoe UI Symbol" w:hAnsi="Segoe UI Symbol"/>
          <w:b/>
          <w:bCs/>
          <w:i/>
          <w:iCs/>
          <w:color w:val="000000"/>
          <w:u w:val="single"/>
        </w:rPr>
        <w:t xml:space="preserve">Pavement : </w:t>
      </w:r>
    </w:p>
    <w:p w14:paraId="2392E0EE" w14:textId="77777777" w:rsidR="009A4903" w:rsidRPr="0073179F" w:rsidRDefault="009A4903" w:rsidP="0079640F">
      <w:pPr>
        <w:numPr>
          <w:ilvl w:val="1"/>
          <w:numId w:val="18"/>
        </w:numPr>
        <w:snapToGrid w:val="0"/>
        <w:spacing w:after="0" w:line="240" w:lineRule="auto"/>
        <w:ind w:left="1015" w:firstLine="0"/>
        <w:jc w:val="both"/>
        <w:rPr>
          <w:rFonts w:ascii="Segoe UI Symbol" w:hAnsi="Segoe UI Symbol"/>
          <w:color w:val="000000"/>
        </w:rPr>
      </w:pPr>
      <w:r w:rsidRPr="0073179F">
        <w:rPr>
          <w:rFonts w:ascii="Segoe UI Symbol" w:hAnsi="Segoe UI Symbol"/>
          <w:color w:val="000000"/>
        </w:rPr>
        <w:t>Dalle de sol flottante en béton légèrement armé, posé sur un hérisson de moellons.</w:t>
      </w:r>
    </w:p>
    <w:p w14:paraId="54CBBDF0" w14:textId="77777777" w:rsidR="009A4903" w:rsidRPr="0073179F" w:rsidRDefault="009A4903" w:rsidP="0079640F">
      <w:pPr>
        <w:numPr>
          <w:ilvl w:val="1"/>
          <w:numId w:val="18"/>
        </w:numPr>
        <w:snapToGrid w:val="0"/>
        <w:spacing w:after="0" w:line="240" w:lineRule="auto"/>
        <w:ind w:left="1015" w:firstLine="0"/>
        <w:jc w:val="both"/>
        <w:rPr>
          <w:rFonts w:ascii="Segoe UI Symbol" w:hAnsi="Segoe UI Symbol"/>
          <w:color w:val="000000"/>
        </w:rPr>
      </w:pPr>
      <w:r w:rsidRPr="0073179F">
        <w:rPr>
          <w:rFonts w:ascii="Segoe UI Symbol" w:hAnsi="Segoe UI Symbol"/>
          <w:color w:val="000000"/>
        </w:rPr>
        <w:t>Trottoir en béton non armé, posé sur un hérisson de moellons.</w:t>
      </w:r>
    </w:p>
    <w:p w14:paraId="274271DC" w14:textId="77777777" w:rsidR="009A4903" w:rsidRPr="00071321" w:rsidRDefault="009A4903" w:rsidP="009A4903">
      <w:pPr>
        <w:spacing w:before="120" w:after="120"/>
        <w:ind w:left="567"/>
        <w:jc w:val="both"/>
        <w:rPr>
          <w:rFonts w:ascii="Segoe UI Symbol" w:hAnsi="Segoe UI Symbol"/>
          <w:b/>
          <w:bCs/>
          <w:i/>
          <w:iCs/>
          <w:color w:val="000000"/>
          <w:u w:val="single"/>
        </w:rPr>
      </w:pPr>
      <w:r w:rsidRPr="00071321">
        <w:rPr>
          <w:rFonts w:ascii="Segoe UI Symbol" w:hAnsi="Segoe UI Symbol"/>
          <w:b/>
          <w:bCs/>
          <w:i/>
          <w:iCs/>
          <w:color w:val="000000"/>
          <w:u w:val="single"/>
        </w:rPr>
        <w:t>Huisseries :</w:t>
      </w:r>
    </w:p>
    <w:p w14:paraId="3B16DE50" w14:textId="77777777" w:rsidR="009A4903" w:rsidRPr="00F05DF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071321">
        <w:rPr>
          <w:rFonts w:ascii="Segoe UI Symbol" w:hAnsi="Segoe UI Symbol"/>
          <w:color w:val="000000"/>
        </w:rPr>
        <w:lastRenderedPageBreak/>
        <w:t xml:space="preserve">Fenêtres « à </w:t>
      </w:r>
      <w:r w:rsidR="00261237" w:rsidRPr="00B7669D">
        <w:rPr>
          <w:rFonts w:ascii="Segoe UI Symbol" w:hAnsi="Segoe UI Symbol"/>
          <w:color w:val="000000"/>
        </w:rPr>
        <w:t>Louvres</w:t>
      </w:r>
      <w:r w:rsidRPr="00F05DF4">
        <w:rPr>
          <w:rFonts w:ascii="Segoe UI Symbol" w:hAnsi="Segoe UI Symbol"/>
          <w:color w:val="000000"/>
        </w:rPr>
        <w:t> » à châssis métalliques ;</w:t>
      </w:r>
    </w:p>
    <w:p w14:paraId="775B7149" w14:textId="77777777" w:rsidR="009A4903" w:rsidRPr="00874D9E" w:rsidRDefault="00E36C42" w:rsidP="0079640F">
      <w:pPr>
        <w:numPr>
          <w:ilvl w:val="1"/>
          <w:numId w:val="18"/>
        </w:numPr>
        <w:snapToGrid w:val="0"/>
        <w:spacing w:after="0" w:line="276" w:lineRule="auto"/>
        <w:ind w:left="1015" w:firstLine="0"/>
        <w:jc w:val="both"/>
        <w:rPr>
          <w:rFonts w:ascii="Segoe UI Symbol" w:hAnsi="Segoe UI Symbol"/>
          <w:color w:val="000000"/>
        </w:rPr>
      </w:pPr>
      <w:r w:rsidRPr="00AC2B72">
        <w:rPr>
          <w:rFonts w:ascii="Segoe UI Symbol" w:hAnsi="Segoe UI Symbol"/>
          <w:color w:val="000000"/>
        </w:rPr>
        <w:t xml:space="preserve">Petits </w:t>
      </w:r>
      <w:r w:rsidR="009A4903" w:rsidRPr="00AC2B72">
        <w:rPr>
          <w:rFonts w:ascii="Segoe UI Symbol" w:hAnsi="Segoe UI Symbol"/>
          <w:color w:val="000000"/>
        </w:rPr>
        <w:t>Guichets</w:t>
      </w:r>
      <w:r w:rsidRPr="00874D9E">
        <w:rPr>
          <w:rFonts w:ascii="Segoe UI Symbol" w:hAnsi="Segoe UI Symbol"/>
          <w:color w:val="000000"/>
        </w:rPr>
        <w:t xml:space="preserve"> pour les Pharmacies </w:t>
      </w:r>
      <w:r w:rsidR="009A4903" w:rsidRPr="00874D9E">
        <w:rPr>
          <w:rFonts w:ascii="Segoe UI Symbol" w:hAnsi="Segoe UI Symbol"/>
          <w:color w:val="000000"/>
        </w:rPr>
        <w:t>;</w:t>
      </w:r>
    </w:p>
    <w:p w14:paraId="0A15EFA4" w14:textId="77777777" w:rsidR="009A4903" w:rsidRPr="001166D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C30574">
        <w:rPr>
          <w:rFonts w:ascii="Segoe UI Symbol" w:hAnsi="Segoe UI Symbol"/>
          <w:color w:val="000000"/>
        </w:rPr>
        <w:t>Impostes métalliques</w:t>
      </w:r>
      <w:r w:rsidRPr="001166D4">
        <w:rPr>
          <w:rFonts w:ascii="Segoe UI Symbol" w:hAnsi="Segoe UI Symbol"/>
          <w:color w:val="000000"/>
        </w:rPr>
        <w:t xml:space="preserve"> grillagées ;</w:t>
      </w:r>
    </w:p>
    <w:p w14:paraId="06970C45" w14:textId="77777777" w:rsidR="009A4903" w:rsidRPr="001166D4" w:rsidRDefault="009A4903" w:rsidP="0079640F">
      <w:pPr>
        <w:numPr>
          <w:ilvl w:val="1"/>
          <w:numId w:val="18"/>
        </w:numPr>
        <w:snapToGrid w:val="0"/>
        <w:spacing w:after="0" w:line="276" w:lineRule="auto"/>
        <w:ind w:left="1015" w:firstLine="0"/>
        <w:jc w:val="both"/>
        <w:rPr>
          <w:rFonts w:ascii="Segoe UI Symbol" w:hAnsi="Segoe UI Symbol"/>
          <w:color w:val="000000"/>
        </w:rPr>
      </w:pPr>
      <w:r w:rsidRPr="001166D4">
        <w:rPr>
          <w:rFonts w:ascii="Segoe UI Symbol" w:hAnsi="Segoe UI Symbol"/>
          <w:color w:val="000000"/>
        </w:rPr>
        <w:t xml:space="preserve">Portes métalliques pleines ou semi-vitrées avec </w:t>
      </w:r>
      <w:proofErr w:type="spellStart"/>
      <w:r w:rsidRPr="001166D4">
        <w:rPr>
          <w:rFonts w:ascii="Segoe UI Symbol" w:hAnsi="Segoe UI Symbol"/>
          <w:color w:val="000000"/>
        </w:rPr>
        <w:t>cadrement</w:t>
      </w:r>
      <w:proofErr w:type="spellEnd"/>
      <w:r w:rsidRPr="001166D4">
        <w:rPr>
          <w:rFonts w:ascii="Segoe UI Symbol" w:hAnsi="Segoe UI Symbol"/>
          <w:color w:val="000000"/>
        </w:rPr>
        <w:t xml:space="preserve"> métallique ;</w:t>
      </w:r>
    </w:p>
    <w:p w14:paraId="6BBE748D" w14:textId="77777777" w:rsidR="009A4903" w:rsidRPr="00AD4B91" w:rsidRDefault="009A4903" w:rsidP="0079640F">
      <w:pPr>
        <w:numPr>
          <w:ilvl w:val="1"/>
          <w:numId w:val="18"/>
        </w:numPr>
        <w:snapToGrid w:val="0"/>
        <w:spacing w:after="0" w:line="276" w:lineRule="auto"/>
        <w:ind w:left="1015" w:firstLine="0"/>
        <w:jc w:val="both"/>
        <w:rPr>
          <w:rFonts w:ascii="Segoe UI Symbol" w:hAnsi="Segoe UI Symbol"/>
          <w:color w:val="000000"/>
        </w:rPr>
      </w:pPr>
      <w:r w:rsidRPr="00AD4B91">
        <w:rPr>
          <w:rFonts w:ascii="Segoe UI Symbol" w:hAnsi="Segoe UI Symbol"/>
          <w:color w:val="000000"/>
        </w:rPr>
        <w:t>Portes métalliques grillagées ;</w:t>
      </w:r>
    </w:p>
    <w:p w14:paraId="048A3BFD" w14:textId="77777777" w:rsidR="009A4903" w:rsidRPr="00AD4B91" w:rsidRDefault="009A4903" w:rsidP="0079640F">
      <w:pPr>
        <w:numPr>
          <w:ilvl w:val="1"/>
          <w:numId w:val="18"/>
        </w:numPr>
        <w:snapToGrid w:val="0"/>
        <w:spacing w:after="0" w:line="276" w:lineRule="auto"/>
        <w:ind w:left="1015" w:firstLine="0"/>
        <w:jc w:val="both"/>
        <w:rPr>
          <w:rFonts w:ascii="Segoe UI Symbol" w:hAnsi="Segoe UI Symbol"/>
          <w:color w:val="000000"/>
        </w:rPr>
      </w:pPr>
      <w:r w:rsidRPr="00AD4B91">
        <w:rPr>
          <w:rFonts w:ascii="Segoe UI Symbol" w:hAnsi="Segoe UI Symbol"/>
          <w:color w:val="000000"/>
        </w:rPr>
        <w:t>Portes intérieures isoplanes.</w:t>
      </w:r>
    </w:p>
    <w:p w14:paraId="462C08A4" w14:textId="77777777" w:rsidR="005C4AB3" w:rsidRPr="00D61967" w:rsidRDefault="005C4AB3" w:rsidP="009A4903">
      <w:pPr>
        <w:spacing w:before="120" w:after="120"/>
        <w:ind w:left="567"/>
        <w:jc w:val="both"/>
        <w:rPr>
          <w:rFonts w:ascii="Segoe UI Symbol" w:hAnsi="Segoe UI Symbol"/>
          <w:b/>
          <w:bCs/>
          <w:i/>
          <w:iCs/>
          <w:color w:val="000000"/>
          <w:u w:val="single"/>
        </w:rPr>
      </w:pPr>
    </w:p>
    <w:p w14:paraId="22544A1B" w14:textId="77777777" w:rsidR="009A4903" w:rsidRPr="007D49D9" w:rsidRDefault="009A4903" w:rsidP="009A4903">
      <w:pPr>
        <w:spacing w:before="120" w:after="120"/>
        <w:ind w:left="567"/>
        <w:jc w:val="both"/>
        <w:rPr>
          <w:rFonts w:ascii="Segoe UI Symbol" w:hAnsi="Segoe UI Symbol"/>
          <w:b/>
          <w:bCs/>
          <w:i/>
          <w:iCs/>
          <w:color w:val="000000"/>
          <w:u w:val="single"/>
        </w:rPr>
      </w:pPr>
      <w:r w:rsidRPr="009D6690">
        <w:rPr>
          <w:rFonts w:ascii="Segoe UI Symbol" w:hAnsi="Segoe UI Symbol"/>
          <w:b/>
          <w:bCs/>
          <w:i/>
          <w:iCs/>
          <w:color w:val="000000"/>
          <w:u w:val="single"/>
        </w:rPr>
        <w:t>Faux-plafond :</w:t>
      </w:r>
    </w:p>
    <w:p w14:paraId="53682765" w14:textId="2DD46466" w:rsidR="009A4903" w:rsidRPr="00D36E32" w:rsidRDefault="009A4903" w:rsidP="0079640F">
      <w:pPr>
        <w:numPr>
          <w:ilvl w:val="0"/>
          <w:numId w:val="19"/>
        </w:numPr>
        <w:tabs>
          <w:tab w:val="num" w:pos="1276"/>
          <w:tab w:val="right" w:pos="9360"/>
        </w:tabs>
        <w:snapToGrid w:val="0"/>
        <w:spacing w:after="0" w:line="276" w:lineRule="auto"/>
        <w:ind w:left="1418" w:hanging="403"/>
        <w:jc w:val="both"/>
        <w:rPr>
          <w:rFonts w:ascii="Segoe UI Symbol" w:hAnsi="Segoe UI Symbol"/>
        </w:rPr>
      </w:pPr>
      <w:r w:rsidRPr="00D36E32">
        <w:rPr>
          <w:rFonts w:ascii="Segoe UI Symbol" w:hAnsi="Segoe UI Symbol"/>
        </w:rPr>
        <w:t xml:space="preserve">Faux plafond en </w:t>
      </w:r>
      <w:r w:rsidR="00D90D44" w:rsidRPr="00D36E32">
        <w:rPr>
          <w:rFonts w:ascii="Segoe UI Symbol" w:hAnsi="Segoe UI Symbol"/>
        </w:rPr>
        <w:t xml:space="preserve">lamelles </w:t>
      </w:r>
      <w:r w:rsidRPr="00D36E32">
        <w:rPr>
          <w:rFonts w:ascii="Segoe UI Symbol" w:hAnsi="Segoe UI Symbol"/>
        </w:rPr>
        <w:t xml:space="preserve">PVC </w:t>
      </w:r>
      <w:r w:rsidR="00D90D44" w:rsidRPr="00D36E32">
        <w:rPr>
          <w:rFonts w:ascii="Segoe UI Symbol" w:hAnsi="Segoe UI Symbol"/>
        </w:rPr>
        <w:t xml:space="preserve">pour les maisons </w:t>
      </w:r>
      <w:r w:rsidR="00954F50">
        <w:rPr>
          <w:rFonts w:ascii="Segoe UI Symbol" w:hAnsi="Segoe UI Symbol"/>
        </w:rPr>
        <w:t xml:space="preserve">simples </w:t>
      </w:r>
      <w:r w:rsidR="00D90D44" w:rsidRPr="00D36E32">
        <w:rPr>
          <w:rFonts w:ascii="Segoe UI Symbol" w:hAnsi="Segoe UI Symbol"/>
        </w:rPr>
        <w:t xml:space="preserve">et en dessous de la dalle pour les bâtiments en hauteur. </w:t>
      </w:r>
      <w:r w:rsidR="00CB3C04" w:rsidRPr="00D36E32">
        <w:rPr>
          <w:rFonts w:ascii="Segoe UI Symbol" w:hAnsi="Segoe UI Symbol"/>
        </w:rPr>
        <w:t xml:space="preserve"> Voir </w:t>
      </w:r>
      <w:r w:rsidR="00C71482" w:rsidRPr="00D36E32">
        <w:rPr>
          <w:rFonts w:ascii="Segoe UI Symbol" w:hAnsi="Segoe UI Symbol"/>
        </w:rPr>
        <w:t>emplacement</w:t>
      </w:r>
      <w:r w:rsidR="00CB3C04" w:rsidRPr="00D36E32">
        <w:rPr>
          <w:rFonts w:ascii="Segoe UI Symbol" w:hAnsi="Segoe UI Symbol"/>
        </w:rPr>
        <w:t xml:space="preserve"> </w:t>
      </w:r>
      <w:r w:rsidR="00C71482" w:rsidRPr="00D36E32">
        <w:rPr>
          <w:rFonts w:ascii="Segoe UI Symbol" w:hAnsi="Segoe UI Symbol"/>
        </w:rPr>
        <w:t xml:space="preserve">des finitions </w:t>
      </w:r>
      <w:r w:rsidR="00CB3C04" w:rsidRPr="00D36E32">
        <w:rPr>
          <w:rFonts w:ascii="Segoe UI Symbol" w:hAnsi="Segoe UI Symbol"/>
        </w:rPr>
        <w:t>sur plan</w:t>
      </w:r>
    </w:p>
    <w:p w14:paraId="5DBC3012" w14:textId="77777777" w:rsidR="00D90D44" w:rsidRPr="000527D5" w:rsidRDefault="00D90D44" w:rsidP="009A4903">
      <w:pPr>
        <w:spacing w:before="120" w:after="120"/>
        <w:ind w:left="567"/>
        <w:jc w:val="both"/>
        <w:rPr>
          <w:rFonts w:ascii="Segoe UI Symbol" w:hAnsi="Segoe UI Symbol"/>
          <w:b/>
          <w:bCs/>
          <w:i/>
          <w:iCs/>
          <w:color w:val="000000"/>
          <w:sz w:val="10"/>
          <w:szCs w:val="10"/>
          <w:u w:val="single"/>
        </w:rPr>
      </w:pPr>
    </w:p>
    <w:p w14:paraId="178D0F56" w14:textId="77777777" w:rsidR="00261237" w:rsidRPr="007D49D9" w:rsidRDefault="009A4903" w:rsidP="00261237">
      <w:pPr>
        <w:spacing w:after="0" w:line="240" w:lineRule="auto"/>
        <w:ind w:left="567"/>
        <w:jc w:val="both"/>
        <w:rPr>
          <w:rFonts w:ascii="Segoe UI Symbol" w:hAnsi="Segoe UI Symbol"/>
          <w:b/>
          <w:bCs/>
          <w:i/>
          <w:iCs/>
          <w:color w:val="000000"/>
          <w:u w:val="single"/>
        </w:rPr>
      </w:pPr>
      <w:r w:rsidRPr="009D6690">
        <w:rPr>
          <w:rFonts w:ascii="Segoe UI Symbol" w:hAnsi="Segoe UI Symbol"/>
          <w:b/>
          <w:bCs/>
          <w:i/>
          <w:iCs/>
          <w:color w:val="000000"/>
          <w:u w:val="single"/>
        </w:rPr>
        <w:t>Peinture :</w:t>
      </w:r>
      <w:bookmarkStart w:id="75" w:name="_Toc110076579"/>
      <w:bookmarkStart w:id="76" w:name="_Toc112602147"/>
      <w:bookmarkStart w:id="77" w:name="_Toc113297582"/>
      <w:bookmarkStart w:id="78" w:name="_Toc113298132"/>
      <w:bookmarkStart w:id="79" w:name="_Toc114509901"/>
      <w:bookmarkStart w:id="80" w:name="_Toc114584797"/>
      <w:bookmarkStart w:id="81" w:name="_Toc134606451"/>
    </w:p>
    <w:p w14:paraId="19922631" w14:textId="77777777" w:rsidR="00261237" w:rsidRPr="00A0045A" w:rsidRDefault="00261237" w:rsidP="00261237">
      <w:pPr>
        <w:spacing w:after="0" w:line="240" w:lineRule="auto"/>
        <w:ind w:left="567"/>
        <w:jc w:val="both"/>
        <w:rPr>
          <w:rFonts w:ascii="Segoe UI Symbol" w:hAnsi="Segoe UI Symbol"/>
          <w:b/>
          <w:bCs/>
          <w:i/>
          <w:iCs/>
          <w:color w:val="000000"/>
          <w:u w:val="single"/>
        </w:rPr>
      </w:pPr>
    </w:p>
    <w:p w14:paraId="16CFF860" w14:textId="77777777" w:rsidR="00261237" w:rsidRPr="00D36E32" w:rsidRDefault="009A4903" w:rsidP="0079640F">
      <w:pPr>
        <w:numPr>
          <w:ilvl w:val="0"/>
          <w:numId w:val="19"/>
        </w:numPr>
        <w:tabs>
          <w:tab w:val="num" w:pos="1276"/>
          <w:tab w:val="right" w:pos="9360"/>
        </w:tabs>
        <w:snapToGrid w:val="0"/>
        <w:spacing w:after="0" w:line="276" w:lineRule="auto"/>
        <w:ind w:left="1418" w:hanging="403"/>
        <w:jc w:val="both"/>
        <w:rPr>
          <w:rFonts w:ascii="Segoe UI Symbol" w:hAnsi="Segoe UI Symbol"/>
        </w:rPr>
      </w:pPr>
      <w:r w:rsidRPr="00D36E32">
        <w:rPr>
          <w:rFonts w:ascii="Segoe UI Symbol" w:hAnsi="Segoe UI Symbol"/>
        </w:rPr>
        <w:t>Peinture 100% acrylique sur les enduits des murs et sous face des dalles.</w:t>
      </w:r>
      <w:bookmarkStart w:id="82" w:name="_Toc424733775"/>
    </w:p>
    <w:p w14:paraId="437834CB"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758E393E"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6C36F622" w14:textId="77777777" w:rsidR="009A51C7" w:rsidRPr="00D36E32" w:rsidRDefault="009A51C7" w:rsidP="009A51C7">
      <w:pPr>
        <w:tabs>
          <w:tab w:val="right" w:pos="9360"/>
        </w:tabs>
        <w:snapToGrid w:val="0"/>
        <w:spacing w:after="0" w:line="276" w:lineRule="auto"/>
        <w:jc w:val="both"/>
        <w:rPr>
          <w:rFonts w:ascii="Segoe UI Symbol" w:hAnsi="Segoe UI Symbol"/>
        </w:rPr>
      </w:pPr>
    </w:p>
    <w:p w14:paraId="3178BA0B" w14:textId="77777777" w:rsidR="00DB0D43" w:rsidRPr="00D36E32" w:rsidRDefault="00DB0D43" w:rsidP="009A51C7">
      <w:pPr>
        <w:tabs>
          <w:tab w:val="right" w:pos="9360"/>
        </w:tabs>
        <w:snapToGrid w:val="0"/>
        <w:spacing w:after="0" w:line="276" w:lineRule="auto"/>
        <w:jc w:val="both"/>
        <w:rPr>
          <w:rFonts w:ascii="Segoe UI Symbol" w:hAnsi="Segoe UI Symbol"/>
        </w:rPr>
      </w:pPr>
    </w:p>
    <w:p w14:paraId="69C20F5B" w14:textId="77777777" w:rsidR="009A4903" w:rsidRPr="0009090F" w:rsidRDefault="009A51C7" w:rsidP="00261237">
      <w:pPr>
        <w:pStyle w:val="Titre1"/>
        <w:tabs>
          <w:tab w:val="left" w:pos="993"/>
          <w:tab w:val="left" w:pos="1276"/>
        </w:tabs>
        <w:rPr>
          <w:rFonts w:ascii="Segoe UI Symbol" w:eastAsia="Calibri" w:hAnsi="Segoe UI Symbol"/>
          <w:color w:val="0070C0"/>
          <w:sz w:val="26"/>
          <w:szCs w:val="26"/>
        </w:rPr>
      </w:pPr>
      <w:bookmarkStart w:id="83" w:name="_Toc141095300"/>
      <w:bookmarkStart w:id="84" w:name="_Toc168476128"/>
      <w:r w:rsidRPr="0009090F">
        <w:rPr>
          <w:rFonts w:ascii="Segoe UI Symbol" w:eastAsia="Calibri" w:hAnsi="Segoe UI Symbol"/>
          <w:color w:val="0070C0"/>
          <w:sz w:val="26"/>
          <w:szCs w:val="26"/>
        </w:rPr>
        <w:t>CHAPITRE III. ORIGINE, QUALITE ET MISE EN ŒUVRE DES MATERIAUX.</w:t>
      </w:r>
      <w:bookmarkEnd w:id="75"/>
      <w:bookmarkEnd w:id="76"/>
      <w:bookmarkEnd w:id="77"/>
      <w:bookmarkEnd w:id="78"/>
      <w:bookmarkEnd w:id="79"/>
      <w:bookmarkEnd w:id="80"/>
      <w:bookmarkEnd w:id="81"/>
      <w:bookmarkEnd w:id="82"/>
      <w:bookmarkEnd w:id="83"/>
      <w:bookmarkEnd w:id="84"/>
    </w:p>
    <w:p w14:paraId="54D3F85D" w14:textId="77777777" w:rsidR="00BE7242" w:rsidRPr="00D61967" w:rsidRDefault="00BE7242" w:rsidP="00BE7242"/>
    <w:p w14:paraId="62EBED9C" w14:textId="77777777" w:rsidR="009A4903" w:rsidRPr="00D61967" w:rsidRDefault="009A51C7" w:rsidP="00BE7242">
      <w:pPr>
        <w:pStyle w:val="Paragraphedeliste"/>
        <w:tabs>
          <w:tab w:val="left" w:pos="1134"/>
          <w:tab w:val="left" w:pos="1701"/>
        </w:tabs>
        <w:spacing w:line="360" w:lineRule="auto"/>
        <w:ind w:left="0"/>
        <w:jc w:val="both"/>
        <w:outlineLvl w:val="1"/>
        <w:rPr>
          <w:rFonts w:ascii="Segoe UI Symbol" w:eastAsia="Calibri" w:hAnsi="Segoe UI Symbol" w:cstheme="majorBidi"/>
          <w:b/>
          <w:bCs/>
          <w:color w:val="0070C0"/>
        </w:rPr>
      </w:pPr>
      <w:r w:rsidRPr="00D61967">
        <w:rPr>
          <w:rFonts w:ascii="Segoe UI Symbol" w:eastAsia="Calibri" w:hAnsi="Segoe UI Symbol" w:cstheme="majorBidi"/>
          <w:b/>
          <w:bCs/>
          <w:color w:val="0070C0"/>
        </w:rPr>
        <w:t xml:space="preserve">                  </w:t>
      </w:r>
      <w:bookmarkStart w:id="85" w:name="_Toc168476129"/>
      <w:r w:rsidRPr="00D61967">
        <w:rPr>
          <w:rFonts w:ascii="Segoe UI Symbol" w:eastAsia="Calibri" w:hAnsi="Segoe UI Symbol" w:cstheme="majorBidi"/>
          <w:b/>
          <w:bCs/>
          <w:color w:val="0070C0"/>
        </w:rPr>
        <w:t>III.1. ORIGINE DES MATERIAUX.</w:t>
      </w:r>
      <w:bookmarkEnd w:id="85"/>
    </w:p>
    <w:p w14:paraId="1007741C" w14:textId="77777777" w:rsidR="009A4903" w:rsidRPr="00071321" w:rsidRDefault="009A4903" w:rsidP="00D90D44">
      <w:pPr>
        <w:spacing w:line="360" w:lineRule="auto"/>
        <w:ind w:left="142"/>
        <w:jc w:val="both"/>
        <w:rPr>
          <w:rFonts w:ascii="Segoe UI Symbol" w:hAnsi="Segoe UI Symbol"/>
          <w:color w:val="000000"/>
        </w:rPr>
      </w:pPr>
      <w:r w:rsidRPr="009D6690">
        <w:rPr>
          <w:rFonts w:ascii="Segoe UI Symbol" w:hAnsi="Segoe UI Symbol"/>
          <w:color w:val="000000"/>
        </w:rPr>
        <w:t>La fourniture de tous les matériaux incombe à l’attributaire du marché. Toutefois, les provena</w:t>
      </w:r>
      <w:r w:rsidR="001F070A" w:rsidRPr="007D49D9">
        <w:rPr>
          <w:rFonts w:ascii="Segoe UI Symbol" w:hAnsi="Segoe UI Symbol"/>
          <w:color w:val="000000"/>
        </w:rPr>
        <w:t xml:space="preserve">nces des matériaux doivent être </w:t>
      </w:r>
      <w:r w:rsidRPr="00A0045A">
        <w:rPr>
          <w:rFonts w:ascii="Segoe UI Symbol" w:hAnsi="Segoe UI Symbol"/>
          <w:color w:val="000000"/>
        </w:rPr>
        <w:t>soumises à l</w:t>
      </w:r>
      <w:r w:rsidR="00A56B4F" w:rsidRPr="00435650">
        <w:rPr>
          <w:rFonts w:ascii="Segoe UI Symbol" w:hAnsi="Segoe UI Symbol"/>
          <w:color w:val="000000"/>
        </w:rPr>
        <w:t xml:space="preserve">’approbation du Maître d’œuvre. </w:t>
      </w:r>
      <w:r w:rsidRPr="0073179F">
        <w:rPr>
          <w:rFonts w:ascii="Segoe UI Symbol" w:hAnsi="Segoe UI Symbol"/>
          <w:color w:val="000000"/>
        </w:rPr>
        <w:t>L’Entrepreneur doit soumettre au Maît</w:t>
      </w:r>
      <w:r w:rsidR="001F070A" w:rsidRPr="0073179F">
        <w:rPr>
          <w:rFonts w:ascii="Segoe UI Symbol" w:hAnsi="Segoe UI Symbol"/>
          <w:color w:val="000000"/>
        </w:rPr>
        <w:t xml:space="preserve">re d’œuvre, et dans un délai de </w:t>
      </w:r>
      <w:r w:rsidRPr="0073179F">
        <w:rPr>
          <w:rFonts w:ascii="Segoe UI Symbol" w:hAnsi="Segoe UI Symbol"/>
          <w:color w:val="000000"/>
        </w:rPr>
        <w:t>15 jours minimum avant l’approvisionnement escompté, tous les échantillons des matériaux nécessaires à l’exécution des travaux. Le Maître d’œuvre dispose de quinze (15) jours pour faire ses observa</w:t>
      </w:r>
      <w:r w:rsidRPr="00071321">
        <w:rPr>
          <w:rFonts w:ascii="Segoe UI Symbol" w:hAnsi="Segoe UI Symbol"/>
          <w:color w:val="000000"/>
        </w:rPr>
        <w:t>tions et donner son avis sur la demande de l’Entrepreneur.</w:t>
      </w:r>
    </w:p>
    <w:p w14:paraId="08FE0202" w14:textId="77777777" w:rsidR="009A4903" w:rsidRPr="00F05DF4" w:rsidRDefault="009A4903" w:rsidP="00D90D44">
      <w:pPr>
        <w:spacing w:line="360" w:lineRule="auto"/>
        <w:ind w:left="142" w:right="540"/>
        <w:jc w:val="both"/>
        <w:rPr>
          <w:rFonts w:ascii="Segoe UI Symbol" w:hAnsi="Segoe UI Symbol"/>
          <w:color w:val="000000"/>
          <w:lang w:eastAsia="x-none"/>
        </w:rPr>
      </w:pPr>
      <w:r w:rsidRPr="00071321">
        <w:rPr>
          <w:rFonts w:ascii="Segoe UI Symbol" w:hAnsi="Segoe UI Symbol"/>
          <w:b/>
          <w:bCs/>
          <w:i/>
          <w:iCs/>
          <w:color w:val="000000"/>
        </w:rPr>
        <w:t>L’Entrepreneur devra choisir les meilleurs matériaux, étant entendu qu’il est réputé avoir visité tous les sites d’emprunt et carrières de la région de construction des infrastructures et ses envir</w:t>
      </w:r>
      <w:r w:rsidRPr="00B7669D">
        <w:rPr>
          <w:rFonts w:ascii="Segoe UI Symbol" w:hAnsi="Segoe UI Symbol"/>
          <w:b/>
          <w:bCs/>
          <w:i/>
          <w:iCs/>
          <w:color w:val="000000"/>
        </w:rPr>
        <w:t>ons avant de donner son prix</w:t>
      </w:r>
      <w:r w:rsidRPr="00F05DF4">
        <w:rPr>
          <w:rFonts w:ascii="Segoe UI Symbol" w:hAnsi="Segoe UI Symbol"/>
          <w:color w:val="000000"/>
          <w:lang w:eastAsia="x-none"/>
        </w:rPr>
        <w:t>.</w:t>
      </w:r>
    </w:p>
    <w:p w14:paraId="139FC42C" w14:textId="77777777" w:rsidR="009A4903" w:rsidRPr="000527D5" w:rsidRDefault="009A4903" w:rsidP="009A4903">
      <w:pPr>
        <w:ind w:left="142" w:right="540"/>
        <w:jc w:val="both"/>
        <w:rPr>
          <w:rFonts w:ascii="Segoe UI Symbol" w:hAnsi="Segoe UI Symbol"/>
          <w:color w:val="000000"/>
          <w:sz w:val="10"/>
          <w:szCs w:val="10"/>
          <w:lang w:eastAsia="x-none"/>
        </w:rPr>
      </w:pPr>
    </w:p>
    <w:p w14:paraId="73357D5C" w14:textId="77777777" w:rsidR="009A4903" w:rsidRPr="00D61967" w:rsidRDefault="009A51C7" w:rsidP="009A51C7">
      <w:pPr>
        <w:pStyle w:val="Titre3"/>
        <w:tabs>
          <w:tab w:val="left" w:pos="1843"/>
        </w:tabs>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86" w:name="_Toc168476130"/>
      <w:r w:rsidRPr="00D61967">
        <w:rPr>
          <w:rFonts w:ascii="Segoe UI Symbol" w:eastAsia="Calibri" w:hAnsi="Segoe UI Symbol"/>
          <w:b/>
          <w:bCs/>
          <w:color w:val="0070C0"/>
          <w:sz w:val="22"/>
          <w:szCs w:val="22"/>
        </w:rPr>
        <w:t>III.1.1. REMBLAIS.</w:t>
      </w:r>
      <w:bookmarkEnd w:id="86"/>
    </w:p>
    <w:p w14:paraId="66172728" w14:textId="77777777" w:rsidR="00BE7242" w:rsidRPr="00D61967" w:rsidRDefault="00BE7242" w:rsidP="00BE7242"/>
    <w:p w14:paraId="214629BC" w14:textId="77777777" w:rsidR="009A4903" w:rsidRPr="007D49D9" w:rsidRDefault="009A4903" w:rsidP="00D90D44">
      <w:pPr>
        <w:spacing w:line="360" w:lineRule="auto"/>
        <w:ind w:left="142"/>
        <w:jc w:val="both"/>
        <w:rPr>
          <w:rFonts w:ascii="Segoe UI Symbol" w:hAnsi="Segoe UI Symbol"/>
          <w:color w:val="000000"/>
        </w:rPr>
      </w:pPr>
      <w:r w:rsidRPr="009D6690">
        <w:rPr>
          <w:rFonts w:ascii="Segoe UI Symbol" w:hAnsi="Segoe UI Symbol"/>
          <w:color w:val="000000"/>
        </w:rPr>
        <w:t xml:space="preserve">Les matériaux pour les remblais éventuels proviennent des déblais ou des sites d’emprunt proposées par l’Entrepreneur et approuvés par le Maître d’œuvre sur base des résultats des essais de </w:t>
      </w:r>
      <w:r w:rsidRPr="007D49D9">
        <w:rPr>
          <w:rFonts w:ascii="Segoe UI Symbol" w:hAnsi="Segoe UI Symbol"/>
          <w:color w:val="000000"/>
        </w:rPr>
        <w:t>laboratoire.</w:t>
      </w:r>
    </w:p>
    <w:p w14:paraId="1BBBE2F9" w14:textId="77777777" w:rsidR="001F070A" w:rsidRPr="00F51A28" w:rsidRDefault="001F070A" w:rsidP="009A4903">
      <w:pPr>
        <w:ind w:left="142"/>
        <w:jc w:val="both"/>
        <w:rPr>
          <w:rFonts w:ascii="Segoe UI Symbol" w:eastAsia="Calibri" w:hAnsi="Segoe UI Symbol" w:cstheme="majorBidi"/>
          <w:b/>
          <w:bCs/>
          <w:color w:val="0070C0"/>
          <w:sz w:val="10"/>
          <w:szCs w:val="10"/>
        </w:rPr>
      </w:pPr>
    </w:p>
    <w:p w14:paraId="11FF1D7D" w14:textId="1BA97DE1" w:rsidR="00BE7242" w:rsidRPr="00D61967" w:rsidRDefault="009A51C7" w:rsidP="009A51C7">
      <w:pPr>
        <w:pStyle w:val="Titre3"/>
        <w:tabs>
          <w:tab w:val="left" w:pos="1843"/>
        </w:tabs>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lastRenderedPageBreak/>
        <w:t xml:space="preserve">        </w:t>
      </w:r>
      <w:r w:rsidR="0009090F">
        <w:rPr>
          <w:rFonts w:ascii="Segoe UI Symbol" w:eastAsia="Calibri" w:hAnsi="Segoe UI Symbol"/>
          <w:b/>
          <w:bCs/>
          <w:color w:val="0070C0"/>
          <w:sz w:val="22"/>
          <w:szCs w:val="22"/>
        </w:rPr>
        <w:t xml:space="preserve"> </w:t>
      </w:r>
      <w:r w:rsidRPr="00D61967">
        <w:rPr>
          <w:rFonts w:ascii="Segoe UI Symbol" w:eastAsia="Calibri" w:hAnsi="Segoe UI Symbol"/>
          <w:b/>
          <w:bCs/>
          <w:color w:val="0070C0"/>
          <w:sz w:val="22"/>
          <w:szCs w:val="22"/>
        </w:rPr>
        <w:t xml:space="preserve">     </w:t>
      </w:r>
      <w:bookmarkStart w:id="87" w:name="_Toc168476131"/>
      <w:r w:rsidRPr="00D61967">
        <w:rPr>
          <w:rFonts w:ascii="Segoe UI Symbol" w:eastAsia="Calibri" w:hAnsi="Segoe UI Symbol"/>
          <w:b/>
          <w:bCs/>
          <w:color w:val="0070C0"/>
          <w:sz w:val="22"/>
          <w:szCs w:val="22"/>
        </w:rPr>
        <w:t>III.1.2. MATERIAUX POUR L’AMENAGEMENT DES PARKINGS AINSI QUE</w:t>
      </w:r>
      <w:bookmarkEnd w:id="87"/>
      <w:r w:rsidRPr="00D61967">
        <w:rPr>
          <w:rFonts w:ascii="Segoe UI Symbol" w:eastAsia="Calibri" w:hAnsi="Segoe UI Symbol"/>
          <w:b/>
          <w:bCs/>
          <w:color w:val="0070C0"/>
          <w:sz w:val="22"/>
          <w:szCs w:val="22"/>
        </w:rPr>
        <w:t xml:space="preserve">         </w:t>
      </w:r>
    </w:p>
    <w:p w14:paraId="031AEC47" w14:textId="77777777" w:rsidR="009A4903" w:rsidRPr="00D61967" w:rsidRDefault="009A51C7" w:rsidP="009A51C7">
      <w:pPr>
        <w:pStyle w:val="Titre3"/>
        <w:jc w:val="both"/>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88" w:name="_Toc138613512"/>
      <w:bookmarkStart w:id="89" w:name="_Toc141095304"/>
      <w:bookmarkStart w:id="90" w:name="_Toc145424119"/>
      <w:bookmarkStart w:id="91" w:name="_Toc168476132"/>
      <w:r w:rsidRPr="00D61967">
        <w:rPr>
          <w:rFonts w:ascii="Segoe UI Symbol" w:eastAsia="Calibri" w:hAnsi="Segoe UI Symbol"/>
          <w:b/>
          <w:bCs/>
          <w:color w:val="0070C0"/>
          <w:sz w:val="22"/>
          <w:szCs w:val="22"/>
        </w:rPr>
        <w:t>LES SABLES, MOELLONS ET GRAVIERS.</w:t>
      </w:r>
      <w:bookmarkEnd w:id="88"/>
      <w:bookmarkEnd w:id="89"/>
      <w:bookmarkEnd w:id="90"/>
      <w:bookmarkEnd w:id="91"/>
    </w:p>
    <w:p w14:paraId="3AE7052F" w14:textId="77777777" w:rsidR="00D90D44" w:rsidRPr="00D61967" w:rsidRDefault="00D90D44" w:rsidP="00D90D44">
      <w:pPr>
        <w:spacing w:line="360" w:lineRule="auto"/>
        <w:ind w:left="142"/>
        <w:jc w:val="both"/>
        <w:rPr>
          <w:rFonts w:ascii="Segoe UI Symbol" w:hAnsi="Segoe UI Symbol"/>
          <w:color w:val="000000"/>
        </w:rPr>
      </w:pPr>
    </w:p>
    <w:p w14:paraId="4BBEA80E" w14:textId="77777777" w:rsidR="009A4903" w:rsidRPr="0073179F" w:rsidRDefault="009A4903" w:rsidP="00D90D44">
      <w:pPr>
        <w:spacing w:line="360" w:lineRule="auto"/>
        <w:ind w:left="142"/>
        <w:jc w:val="both"/>
        <w:rPr>
          <w:rFonts w:ascii="Segoe UI Symbol" w:hAnsi="Segoe UI Symbol"/>
          <w:b/>
          <w:bCs/>
          <w:i/>
          <w:iCs/>
          <w:color w:val="000000"/>
        </w:rPr>
      </w:pPr>
      <w:r w:rsidRPr="009D6690">
        <w:rPr>
          <w:rFonts w:ascii="Segoe UI Symbol" w:hAnsi="Segoe UI Symbol"/>
          <w:color w:val="000000"/>
        </w:rPr>
        <w:t>Les matériaux pour l’aménagement des parkings et des voies d’accès ainsi que les sables pour mortier et bétons, les moellons pour maçonnerie et le gravier pour les bétons proviennent des meilleures carrières de la région ou de tous autres gisements proposé</w:t>
      </w:r>
      <w:r w:rsidRPr="007D49D9">
        <w:rPr>
          <w:rFonts w:ascii="Segoe UI Symbol" w:hAnsi="Segoe UI Symbol"/>
          <w:color w:val="000000"/>
        </w:rPr>
        <w:t>s par l’Entrepreneur et approuvés par le Maître d’œuvre sur la base des résultats des essai</w:t>
      </w:r>
      <w:r w:rsidRPr="00A0045A">
        <w:rPr>
          <w:rFonts w:ascii="Segoe UI Symbol" w:hAnsi="Segoe UI Symbol"/>
          <w:color w:val="000000"/>
        </w:rPr>
        <w:t>s</w:t>
      </w:r>
      <w:r w:rsidRPr="00435650">
        <w:rPr>
          <w:rFonts w:ascii="Segoe UI Symbol" w:hAnsi="Segoe UI Symbol"/>
          <w:color w:val="000000"/>
        </w:rPr>
        <w:t xml:space="preserve"> de reconnaissance de ces carrières et/ou gisements.  </w:t>
      </w:r>
      <w:r w:rsidRPr="0073179F">
        <w:rPr>
          <w:rFonts w:ascii="Segoe UI Symbol" w:hAnsi="Segoe UI Symbol"/>
          <w:b/>
          <w:bCs/>
          <w:i/>
          <w:iCs/>
          <w:color w:val="000000"/>
        </w:rPr>
        <w:t>Les frais relatifs à ces essais sont à charge de l’Entrepreneur.</w:t>
      </w:r>
    </w:p>
    <w:p w14:paraId="6C41F29B" w14:textId="77777777" w:rsidR="009A4903" w:rsidRPr="00D61967" w:rsidRDefault="009A51C7" w:rsidP="00BE7242">
      <w:pPr>
        <w:pStyle w:val="Titre3"/>
        <w:tabs>
          <w:tab w:val="left" w:pos="1701"/>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92" w:name="_Toc168476133"/>
      <w:r w:rsidRPr="00D61967">
        <w:rPr>
          <w:rFonts w:ascii="Segoe UI Symbol" w:eastAsia="Calibri" w:hAnsi="Segoe UI Symbol"/>
          <w:b/>
          <w:bCs/>
          <w:color w:val="0070C0"/>
          <w:sz w:val="22"/>
          <w:szCs w:val="22"/>
        </w:rPr>
        <w:t>III.1.3. ACIER</w:t>
      </w:r>
      <w:bookmarkEnd w:id="92"/>
    </w:p>
    <w:p w14:paraId="39051620" w14:textId="77777777" w:rsidR="00BE7242" w:rsidRPr="00D61967" w:rsidRDefault="00BE7242" w:rsidP="00BE7242"/>
    <w:p w14:paraId="132EA02C" w14:textId="77777777" w:rsidR="009A4903" w:rsidRPr="00435650" w:rsidRDefault="009A4903" w:rsidP="00C56DBC">
      <w:pPr>
        <w:spacing w:after="120" w:line="360" w:lineRule="auto"/>
        <w:ind w:left="142"/>
        <w:jc w:val="both"/>
        <w:rPr>
          <w:rFonts w:ascii="Segoe UI Symbol" w:hAnsi="Segoe UI Symbol"/>
          <w:bCs/>
          <w:lang w:eastAsia="x-none"/>
        </w:rPr>
      </w:pPr>
      <w:r w:rsidRPr="009D6690">
        <w:rPr>
          <w:rFonts w:ascii="Segoe UI Symbol" w:hAnsi="Segoe UI Symbol"/>
          <w:bCs/>
          <w:lang w:eastAsia="x-none"/>
        </w:rPr>
        <w:t>Les acie</w:t>
      </w:r>
      <w:r w:rsidRPr="007D49D9">
        <w:rPr>
          <w:rFonts w:ascii="Segoe UI Symbol" w:hAnsi="Segoe UI Symbol"/>
          <w:bCs/>
          <w:lang w:eastAsia="x-none"/>
        </w:rPr>
        <w:t>rs à utiliser par l'Entrepreneur seront soumis à l'agrément préalable du Maître d’œuvre. La demande d'acceptation des aciers sera appuyée par un mémoire comprenan</w:t>
      </w:r>
      <w:r w:rsidR="007B2E00" w:rsidRPr="00A0045A">
        <w:rPr>
          <w:rFonts w:ascii="Segoe UI Symbol" w:hAnsi="Segoe UI Symbol"/>
          <w:bCs/>
          <w:lang w:eastAsia="x-none"/>
        </w:rPr>
        <w:t xml:space="preserve">t toutes </w:t>
      </w:r>
      <w:proofErr w:type="gramStart"/>
      <w:r w:rsidR="007B2E00" w:rsidRPr="00A0045A">
        <w:rPr>
          <w:rFonts w:ascii="Segoe UI Symbol" w:hAnsi="Segoe UI Symbol"/>
          <w:bCs/>
          <w:lang w:eastAsia="x-none"/>
        </w:rPr>
        <w:t>les justifications sur</w:t>
      </w:r>
      <w:proofErr w:type="gramEnd"/>
      <w:r w:rsidR="007B2E00" w:rsidRPr="00A0045A">
        <w:rPr>
          <w:rFonts w:ascii="Segoe UI Symbol" w:hAnsi="Segoe UI Symbol"/>
          <w:bCs/>
          <w:lang w:eastAsia="x-none"/>
        </w:rPr>
        <w:t xml:space="preserve"> :</w:t>
      </w:r>
    </w:p>
    <w:p w14:paraId="7EC36397"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435650">
        <w:rPr>
          <w:rFonts w:ascii="Segoe UI Symbol" w:hAnsi="Segoe UI Symbol"/>
          <w:bCs/>
          <w:lang w:eastAsia="x-none"/>
        </w:rPr>
        <w:t>La nature des aciers, en particulier leur composition et leur provenance.</w:t>
      </w:r>
    </w:p>
    <w:p w14:paraId="28D08D1F"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73179F">
        <w:rPr>
          <w:rFonts w:ascii="Segoe UI Symbol" w:hAnsi="Segoe UI Symbol"/>
          <w:bCs/>
          <w:lang w:eastAsia="x-none"/>
        </w:rPr>
        <w:t>Les caractéristiques géométriques des armatures avec leurs tolérances.</w:t>
      </w:r>
    </w:p>
    <w:p w14:paraId="63C29C13" w14:textId="77777777" w:rsidR="009A4903" w:rsidRPr="0073179F"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73179F">
        <w:rPr>
          <w:rFonts w:ascii="Segoe UI Symbol" w:hAnsi="Segoe UI Symbol"/>
          <w:bCs/>
          <w:lang w:eastAsia="x-none"/>
        </w:rPr>
        <w:t xml:space="preserve">Les essais concernant les caractéristiques mécaniques et permettant que l'acier </w:t>
      </w:r>
      <w:proofErr w:type="gramStart"/>
      <w:r w:rsidRPr="0073179F">
        <w:rPr>
          <w:rFonts w:ascii="Segoe UI Symbol" w:hAnsi="Segoe UI Symbol"/>
          <w:bCs/>
          <w:lang w:eastAsia="x-none"/>
        </w:rPr>
        <w:t>entre  bien</w:t>
      </w:r>
      <w:proofErr w:type="gramEnd"/>
      <w:r w:rsidRPr="0073179F">
        <w:rPr>
          <w:rFonts w:ascii="Segoe UI Symbol" w:hAnsi="Segoe UI Symbol"/>
          <w:bCs/>
          <w:lang w:eastAsia="x-none"/>
        </w:rPr>
        <w:t xml:space="preserve"> dans la classe stipulée.</w:t>
      </w:r>
    </w:p>
    <w:p w14:paraId="3BEA7F7C" w14:textId="77777777" w:rsidR="009A4903" w:rsidRPr="00071321"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071321">
        <w:rPr>
          <w:rFonts w:ascii="Segoe UI Symbol" w:hAnsi="Segoe UI Symbol"/>
          <w:bCs/>
          <w:lang w:eastAsia="x-none"/>
        </w:rPr>
        <w:t>Les caractéristiques d'adhérence.</w:t>
      </w:r>
    </w:p>
    <w:p w14:paraId="2E29982E" w14:textId="77777777" w:rsidR="009A4903" w:rsidRPr="00B7669D"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071321">
        <w:rPr>
          <w:rFonts w:ascii="Segoe UI Symbol" w:hAnsi="Segoe UI Symbol"/>
          <w:bCs/>
          <w:lang w:eastAsia="x-none"/>
        </w:rPr>
        <w:t xml:space="preserve">Les recommandations d'emploi quant au pliage, en particulier les diamètres minima des </w:t>
      </w:r>
      <w:proofErr w:type="gramStart"/>
      <w:r w:rsidRPr="00071321">
        <w:rPr>
          <w:rFonts w:ascii="Segoe UI Symbol" w:hAnsi="Segoe UI Symbol"/>
          <w:bCs/>
          <w:lang w:eastAsia="x-none"/>
        </w:rPr>
        <w:t>mandrins  à</w:t>
      </w:r>
      <w:proofErr w:type="gramEnd"/>
      <w:r w:rsidRPr="00071321">
        <w:rPr>
          <w:rFonts w:ascii="Segoe UI Symbol" w:hAnsi="Segoe UI Symbol"/>
          <w:bCs/>
          <w:lang w:eastAsia="x-none"/>
        </w:rPr>
        <w:t xml:space="preserve"> adopter pour </w:t>
      </w:r>
      <w:r w:rsidRPr="00B7669D">
        <w:rPr>
          <w:rFonts w:ascii="Segoe UI Symbol" w:hAnsi="Segoe UI Symbol"/>
          <w:bCs/>
          <w:lang w:eastAsia="x-none"/>
        </w:rPr>
        <w:t>les étriers et cadres, les ancrages, les coudes.</w:t>
      </w:r>
    </w:p>
    <w:p w14:paraId="0CBFF847" w14:textId="77777777" w:rsidR="009A4903" w:rsidRPr="00F05DF4" w:rsidRDefault="009A4903" w:rsidP="0079640F">
      <w:pPr>
        <w:widowControl w:val="0"/>
        <w:numPr>
          <w:ilvl w:val="0"/>
          <w:numId w:val="27"/>
        </w:numPr>
        <w:tabs>
          <w:tab w:val="num" w:pos="993"/>
        </w:tabs>
        <w:spacing w:after="0" w:line="360" w:lineRule="auto"/>
        <w:ind w:left="1135" w:hanging="426"/>
        <w:jc w:val="both"/>
        <w:rPr>
          <w:rFonts w:ascii="Segoe UI Symbol" w:hAnsi="Segoe UI Symbol"/>
          <w:bCs/>
          <w:lang w:eastAsia="x-none"/>
        </w:rPr>
      </w:pPr>
      <w:r w:rsidRPr="00F05DF4">
        <w:rPr>
          <w:rFonts w:ascii="Segoe UI Symbol" w:hAnsi="Segoe UI Symbol"/>
          <w:bCs/>
          <w:lang w:eastAsia="x-none"/>
        </w:rPr>
        <w:t>Les recommandations d'emploi quant à la soudure éventuelle des armatures.</w:t>
      </w:r>
    </w:p>
    <w:p w14:paraId="3BA46DEC" w14:textId="77777777" w:rsidR="009A4903" w:rsidRPr="00AC2B72" w:rsidRDefault="009A4903" w:rsidP="009A4903">
      <w:pPr>
        <w:ind w:left="142" w:hanging="698"/>
        <w:jc w:val="both"/>
        <w:rPr>
          <w:rFonts w:ascii="Segoe UI Symbol" w:hAnsi="Segoe UI Symbol"/>
          <w:color w:val="000000"/>
        </w:rPr>
      </w:pPr>
      <w:r w:rsidRPr="00AC2B72">
        <w:rPr>
          <w:rFonts w:ascii="Segoe UI Symbol" w:hAnsi="Segoe UI Symbol"/>
          <w:color w:val="000000"/>
        </w:rPr>
        <w:tab/>
      </w:r>
    </w:p>
    <w:p w14:paraId="2E19BE11" w14:textId="77777777" w:rsidR="009A4903" w:rsidRPr="00D61967" w:rsidRDefault="009A51C7" w:rsidP="002C15D1">
      <w:pPr>
        <w:pStyle w:val="Paragraphedeliste"/>
        <w:tabs>
          <w:tab w:val="left" w:pos="1276"/>
          <w:tab w:val="left" w:pos="1701"/>
        </w:tabs>
        <w:spacing w:line="360" w:lineRule="auto"/>
        <w:ind w:left="862"/>
        <w:jc w:val="both"/>
        <w:outlineLvl w:val="1"/>
        <w:rPr>
          <w:rFonts w:ascii="Segoe UI Symbol" w:eastAsia="Calibri" w:hAnsi="Segoe UI Symbol" w:cstheme="majorBidi"/>
          <w:b/>
          <w:bCs/>
          <w:color w:val="0070C0"/>
        </w:rPr>
      </w:pPr>
      <w:r w:rsidRPr="00D61967">
        <w:rPr>
          <w:rFonts w:ascii="Segoe UI Symbol" w:eastAsia="Calibri" w:hAnsi="Segoe UI Symbol" w:cstheme="majorBidi"/>
          <w:b/>
          <w:bCs/>
          <w:color w:val="0070C0"/>
        </w:rPr>
        <w:t xml:space="preserve">           </w:t>
      </w:r>
      <w:bookmarkStart w:id="93" w:name="_Toc168476134"/>
      <w:r w:rsidRPr="00D61967">
        <w:rPr>
          <w:rFonts w:ascii="Segoe UI Symbol" w:eastAsia="Calibri" w:hAnsi="Segoe UI Symbol" w:cstheme="majorBidi"/>
          <w:b/>
          <w:bCs/>
          <w:color w:val="0070C0"/>
        </w:rPr>
        <w:t>III.2. QUALITE DES MATERIAUX.</w:t>
      </w:r>
      <w:bookmarkEnd w:id="93"/>
    </w:p>
    <w:p w14:paraId="2C9D6905" w14:textId="77777777" w:rsidR="009A4903" w:rsidRPr="0073179F" w:rsidRDefault="009A4903" w:rsidP="001A08F6">
      <w:pPr>
        <w:tabs>
          <w:tab w:val="left" w:pos="142"/>
        </w:tabs>
        <w:suppressAutoHyphens/>
        <w:overflowPunct w:val="0"/>
        <w:autoSpaceDE w:val="0"/>
        <w:autoSpaceDN w:val="0"/>
        <w:adjustRightInd w:val="0"/>
        <w:spacing w:after="0" w:line="360" w:lineRule="auto"/>
        <w:ind w:left="142"/>
        <w:jc w:val="both"/>
        <w:rPr>
          <w:rFonts w:ascii="Segoe UI Symbol" w:hAnsi="Segoe UI Symbol"/>
          <w:bCs/>
        </w:rPr>
      </w:pPr>
      <w:r w:rsidRPr="009D6690">
        <w:rPr>
          <w:rFonts w:ascii="Segoe UI Symbol" w:hAnsi="Segoe UI Symbol"/>
        </w:rPr>
        <w:t>Les matériaux devront être conformes aux prescriptions du présent Cahier</w:t>
      </w:r>
      <w:r w:rsidR="00F111B1" w:rsidRPr="007D49D9">
        <w:rPr>
          <w:rFonts w:ascii="Segoe UI Symbol" w:hAnsi="Segoe UI Symbol"/>
        </w:rPr>
        <w:t xml:space="preserve"> des Spécifications Techniques. </w:t>
      </w:r>
      <w:r w:rsidRPr="00A0045A">
        <w:rPr>
          <w:rFonts w:ascii="Segoe UI Symbol" w:hAnsi="Segoe UI Symbol"/>
        </w:rPr>
        <w:t xml:space="preserve">Dans chaque espèce, catégorie ou choix, ils doivent être de la meilleure qualité, travaillés et mis en œuvre conformément aux règles de l’art. Leurs qualités doivent être justifiées par présentation des rapports d’essais de </w:t>
      </w:r>
      <w:r w:rsidRPr="00435650">
        <w:rPr>
          <w:rFonts w:ascii="Segoe UI Symbol" w:hAnsi="Segoe UI Symbol"/>
        </w:rPr>
        <w:t>laboratoire et/ou des certificats de conformité ou des fiches d’homologation des usines, à la charge de l’Entrepreneur.</w:t>
      </w:r>
    </w:p>
    <w:p w14:paraId="2DD2AC4D" w14:textId="77777777" w:rsidR="009A4903" w:rsidRPr="00D61967" w:rsidRDefault="009A4903" w:rsidP="00C56DBC">
      <w:pPr>
        <w:tabs>
          <w:tab w:val="left" w:pos="142"/>
        </w:tabs>
        <w:suppressAutoHyphens/>
        <w:ind w:left="142"/>
        <w:jc w:val="both"/>
        <w:rPr>
          <w:rFonts w:ascii="Segoe UI Symbol" w:hAnsi="Segoe UI Symbol"/>
          <w:bCs/>
        </w:rPr>
      </w:pPr>
    </w:p>
    <w:p w14:paraId="0628C464" w14:textId="77777777" w:rsidR="009A4903" w:rsidRPr="00435650" w:rsidRDefault="009A4903" w:rsidP="00C56DBC">
      <w:pPr>
        <w:tabs>
          <w:tab w:val="left" w:pos="142"/>
        </w:tabs>
        <w:suppressAutoHyphens/>
        <w:spacing w:line="360" w:lineRule="auto"/>
        <w:ind w:left="142"/>
        <w:jc w:val="both"/>
        <w:rPr>
          <w:rFonts w:ascii="Segoe UI Symbol" w:hAnsi="Segoe UI Symbol"/>
        </w:rPr>
      </w:pPr>
      <w:r w:rsidRPr="009D6690">
        <w:rPr>
          <w:rFonts w:ascii="Segoe UI Symbol" w:hAnsi="Segoe UI Symbol"/>
        </w:rPr>
        <w:t>Malgré cette acceptation et jusqu’à la réception déf</w:t>
      </w:r>
      <w:r w:rsidRPr="007D49D9">
        <w:rPr>
          <w:rFonts w:ascii="Segoe UI Symbol" w:hAnsi="Segoe UI Symbol"/>
        </w:rPr>
        <w:t xml:space="preserve">initive des travaux, ils peuvent en cas de mauvaise qualité et malfaçons, être rebutés par le Maître </w:t>
      </w:r>
      <w:r w:rsidRPr="00A0045A">
        <w:rPr>
          <w:rFonts w:ascii="Segoe UI Symbol" w:hAnsi="Segoe UI Symbol"/>
        </w:rPr>
        <w:t>d’œuvre et ils sont alors remplacés par l’Entrepreneur et à ses frais.</w:t>
      </w:r>
    </w:p>
    <w:p w14:paraId="6502EF91" w14:textId="77777777" w:rsidR="009A4903" w:rsidRPr="0073179F" w:rsidRDefault="009A4903" w:rsidP="0079640F">
      <w:pPr>
        <w:numPr>
          <w:ilvl w:val="0"/>
          <w:numId w:val="8"/>
        </w:numPr>
        <w:tabs>
          <w:tab w:val="left" w:pos="426"/>
        </w:tabs>
        <w:overflowPunct w:val="0"/>
        <w:autoSpaceDE w:val="0"/>
        <w:autoSpaceDN w:val="0"/>
        <w:adjustRightInd w:val="0"/>
        <w:spacing w:after="0" w:line="240" w:lineRule="auto"/>
        <w:ind w:left="142" w:right="566" w:firstLine="0"/>
        <w:jc w:val="both"/>
        <w:rPr>
          <w:rFonts w:ascii="Segoe UI Symbol" w:hAnsi="Segoe UI Symbol"/>
          <w:b/>
          <w:bCs/>
          <w:i/>
          <w:iCs/>
          <w:color w:val="000000"/>
        </w:rPr>
      </w:pPr>
      <w:r w:rsidRPr="0073179F">
        <w:rPr>
          <w:rFonts w:ascii="Segoe UI Symbol" w:hAnsi="Segoe UI Symbol"/>
          <w:b/>
          <w:bCs/>
          <w:i/>
          <w:iCs/>
          <w:color w:val="000000"/>
        </w:rPr>
        <w:lastRenderedPageBreak/>
        <w:t xml:space="preserve">L’Entrepreneur devra fournir toutes les informations ou toutes justifications sur la provenance des matériaux proposés. </w:t>
      </w:r>
    </w:p>
    <w:p w14:paraId="3CAD7334" w14:textId="77777777" w:rsidR="00F111B1" w:rsidRPr="00D61967" w:rsidRDefault="00F111B1" w:rsidP="00F111B1">
      <w:pPr>
        <w:suppressAutoHyphens/>
        <w:spacing w:line="360" w:lineRule="auto"/>
        <w:ind w:left="142"/>
        <w:jc w:val="both"/>
        <w:rPr>
          <w:rFonts w:ascii="Segoe UI Symbol" w:hAnsi="Segoe UI Symbol"/>
        </w:rPr>
      </w:pPr>
    </w:p>
    <w:p w14:paraId="65297073" w14:textId="77777777" w:rsidR="009A4903" w:rsidRPr="00D36E32" w:rsidRDefault="009A4903" w:rsidP="00F111B1">
      <w:pPr>
        <w:suppressAutoHyphens/>
        <w:spacing w:line="360" w:lineRule="auto"/>
        <w:ind w:left="142"/>
        <w:jc w:val="both"/>
        <w:rPr>
          <w:rFonts w:ascii="Segoe UI Symbol" w:hAnsi="Segoe UI Symbol"/>
          <w:bCs/>
        </w:rPr>
      </w:pPr>
      <w:r w:rsidRPr="009D6690">
        <w:rPr>
          <w:rFonts w:ascii="Segoe UI Symbol" w:hAnsi="Segoe UI Symbol"/>
        </w:rPr>
        <w:t>Lorsque la qualité et les circonstances le justifieront, il pourra être procédé, avec l’accord préalable du Maître d’œuvre, à la réception des matériaux soit au lieu de provenance, soit sur chantier.</w:t>
      </w:r>
      <w:r w:rsidRPr="00D36E32">
        <w:rPr>
          <w:rFonts w:ascii="Segoe UI Symbol" w:hAnsi="Segoe UI Symbol"/>
        </w:rPr>
        <w:t xml:space="preserve"> </w:t>
      </w:r>
    </w:p>
    <w:p w14:paraId="01CBCE76" w14:textId="77777777" w:rsidR="009A4903" w:rsidRPr="00435650" w:rsidRDefault="009A4903" w:rsidP="00F111B1">
      <w:pPr>
        <w:spacing w:line="360" w:lineRule="auto"/>
        <w:ind w:left="142"/>
        <w:jc w:val="both"/>
        <w:rPr>
          <w:rFonts w:ascii="Segoe UI Symbol" w:hAnsi="Segoe UI Symbol"/>
          <w:color w:val="000000"/>
        </w:rPr>
      </w:pPr>
      <w:r w:rsidRPr="009D6690">
        <w:rPr>
          <w:rFonts w:ascii="Segoe UI Symbol" w:hAnsi="Segoe UI Symbol"/>
          <w:color w:val="000000"/>
        </w:rPr>
        <w:t xml:space="preserve">Il est précisé </w:t>
      </w:r>
      <w:r w:rsidRPr="007D49D9">
        <w:rPr>
          <w:rFonts w:ascii="Segoe UI Symbol" w:hAnsi="Segoe UI Symbol"/>
          <w:color w:val="000000"/>
        </w:rPr>
        <w:t>que l’agrément des échantillons par le Maître d’œuvre ne dégage en rien la responsabilité de l’Entrepre</w:t>
      </w:r>
      <w:r w:rsidRPr="00A0045A">
        <w:rPr>
          <w:rFonts w:ascii="Segoe UI Symbol" w:hAnsi="Segoe UI Symbol"/>
          <w:color w:val="000000"/>
        </w:rPr>
        <w:t>neur vis à vis du Maître de l’ouvrage.</w:t>
      </w:r>
    </w:p>
    <w:p w14:paraId="02BC40D0"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Les matériaux qui, bien qu’acceptés au lieu de provenance, seraient reconnus défectueux sur chantier, seront refusés et remplacés aux frais de l’Entrepreneur.</w:t>
      </w:r>
    </w:p>
    <w:p w14:paraId="0B0F2B08"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est tenu de se conformer aux décrets et règlements en vigueur pour tout ce qui concerne l’extraction des matériaux.</w:t>
      </w:r>
    </w:p>
    <w:p w14:paraId="5FF2969C"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Il paie sans recours contre le Maître d’œuvre, tous les dommages qu’on put occasionner la prise ou l’extraction, le transport et le dépôt des matériaux.</w:t>
      </w:r>
    </w:p>
    <w:p w14:paraId="7888C68A"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doit justifier, toutes les fois qu’il en est requis, de l’accomplissement de ses obligations énoncées ainsi que du paiement des indemnités pour l’établissement des installations de chantier et des chemins de services.</w:t>
      </w:r>
    </w:p>
    <w:p w14:paraId="32358B07" w14:textId="77777777" w:rsidR="009A4903" w:rsidRPr="00D36E32" w:rsidRDefault="009A4903" w:rsidP="00F851B3">
      <w:pPr>
        <w:suppressAutoHyphens/>
        <w:spacing w:line="360" w:lineRule="auto"/>
        <w:ind w:left="142"/>
        <w:jc w:val="both"/>
        <w:rPr>
          <w:rFonts w:ascii="Segoe UI Symbol" w:hAnsi="Segoe UI Symbol"/>
          <w:bCs/>
        </w:rPr>
      </w:pPr>
      <w:r w:rsidRPr="00D36E32">
        <w:rPr>
          <w:rFonts w:ascii="Segoe UI Symbol" w:hAnsi="Segoe UI Symbol"/>
        </w:rPr>
        <w:t>Si l’Entrepreneur demande à substituer aux carrières retenues d’autres carrières, le Maître d’œuvre ne pourra lui accorder cette autorisation que si la qualité des matériaux extraits est supérieure ou au moins égale à celle des matériaux initialement prévus. L’Entrepreneur ne pourra alors prétendre à aucune modification des prix correspondants au marché du fait de l’augmentation des frais d’extraction et de transport des matériaux.</w:t>
      </w:r>
    </w:p>
    <w:p w14:paraId="4B235ECA" w14:textId="77777777" w:rsidR="009A4903" w:rsidRPr="00D61967" w:rsidRDefault="009A4903" w:rsidP="00F111B1">
      <w:pPr>
        <w:spacing w:line="360" w:lineRule="auto"/>
        <w:ind w:left="142"/>
        <w:jc w:val="both"/>
        <w:rPr>
          <w:rFonts w:ascii="Segoe UI Symbol" w:hAnsi="Segoe UI Symbol"/>
          <w:b/>
          <w:bCs/>
          <w:i/>
          <w:iCs/>
          <w:color w:val="000000"/>
        </w:rPr>
      </w:pPr>
      <w:r w:rsidRPr="009D6690">
        <w:rPr>
          <w:rFonts w:ascii="Segoe UI Symbol" w:hAnsi="Segoe UI Symbol"/>
          <w:b/>
          <w:bCs/>
          <w:i/>
          <w:iCs/>
          <w:color w:val="000000"/>
        </w:rPr>
        <w:t>L’Entrepreneur ne peu</w:t>
      </w:r>
      <w:r w:rsidRPr="007D49D9">
        <w:rPr>
          <w:rFonts w:ascii="Segoe UI Symbol" w:hAnsi="Segoe UI Symbol"/>
          <w:b/>
          <w:bCs/>
          <w:i/>
          <w:iCs/>
          <w:color w:val="000000"/>
        </w:rPr>
        <w:t>t, sans autorisation écrite, employer soit à l’exécution de travaux privés, soit à l’exécution des travaux p</w:t>
      </w:r>
      <w:r w:rsidRPr="00A0045A">
        <w:rPr>
          <w:rFonts w:ascii="Segoe UI Symbol" w:hAnsi="Segoe UI Symbol"/>
          <w:b/>
          <w:bCs/>
          <w:i/>
          <w:iCs/>
          <w:color w:val="000000"/>
        </w:rPr>
        <w:t>ublics ou autre que ceux en cours desquels l’autorisation a été accordée, les matériaux qu’il a fait extraire des carrières exploitées par lui.</w:t>
      </w:r>
    </w:p>
    <w:p w14:paraId="26F83DA8" w14:textId="77777777" w:rsidR="009A4903" w:rsidRPr="000527D5" w:rsidRDefault="009A4903" w:rsidP="009A4903">
      <w:pPr>
        <w:ind w:left="273" w:hanging="698"/>
        <w:jc w:val="both"/>
        <w:rPr>
          <w:rFonts w:ascii="Segoe UI Symbol" w:eastAsia="Calibri" w:hAnsi="Segoe UI Symbol" w:cstheme="majorBidi"/>
          <w:b/>
          <w:bCs/>
          <w:color w:val="0070C0"/>
          <w:sz w:val="10"/>
          <w:szCs w:val="10"/>
        </w:rPr>
      </w:pPr>
    </w:p>
    <w:p w14:paraId="1C621A71" w14:textId="77777777" w:rsidR="009A4903" w:rsidRPr="00D61967" w:rsidRDefault="009A51C7" w:rsidP="0009090F">
      <w:pPr>
        <w:pStyle w:val="Titre2"/>
        <w:tabs>
          <w:tab w:val="left" w:pos="1276"/>
        </w:tabs>
        <w:jc w:val="left"/>
        <w:rPr>
          <w:rFonts w:ascii="Segoe UI Symbol" w:eastAsia="Calibri" w:hAnsi="Segoe UI Symbol" w:cstheme="majorBidi"/>
          <w:color w:val="0070C0"/>
          <w:sz w:val="22"/>
          <w:szCs w:val="22"/>
          <w:lang w:eastAsia="en-US"/>
        </w:rPr>
      </w:pPr>
      <w:r w:rsidRPr="00D61967">
        <w:rPr>
          <w:rFonts w:ascii="Segoe UI Symbol" w:eastAsia="Calibri" w:hAnsi="Segoe UI Symbol" w:cstheme="majorBidi"/>
          <w:color w:val="0070C0"/>
          <w:sz w:val="22"/>
          <w:szCs w:val="22"/>
          <w:lang w:eastAsia="en-US"/>
        </w:rPr>
        <w:t xml:space="preserve">                   </w:t>
      </w:r>
      <w:bookmarkStart w:id="94" w:name="_Toc168476135"/>
      <w:r w:rsidRPr="00D61967">
        <w:rPr>
          <w:rFonts w:ascii="Segoe UI Symbol" w:eastAsia="Calibri" w:hAnsi="Segoe UI Symbol" w:cstheme="majorBidi"/>
          <w:color w:val="0070C0"/>
          <w:sz w:val="22"/>
          <w:szCs w:val="22"/>
          <w:lang w:eastAsia="en-US"/>
        </w:rPr>
        <w:t>III.2.1. EMPRUNTS DE MATERIAUX.</w:t>
      </w:r>
      <w:bookmarkEnd w:id="94"/>
    </w:p>
    <w:p w14:paraId="7A9D34AB" w14:textId="77777777" w:rsidR="00DD5091" w:rsidRPr="00D36E32" w:rsidRDefault="00DD5091" w:rsidP="00DD5091"/>
    <w:p w14:paraId="7BFA793B"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est tenu d’obtenir l’autorisation du Maître d’œuvre pour chacun des gisements de matériaux qu’il compte exploiter.</w:t>
      </w:r>
    </w:p>
    <w:p w14:paraId="5309C90A" w14:textId="77777777" w:rsidR="009A4903" w:rsidRPr="00D36E32" w:rsidRDefault="00DB0D43" w:rsidP="00DD5091">
      <w:pPr>
        <w:tabs>
          <w:tab w:val="left" w:pos="1276"/>
        </w:tabs>
        <w:suppressAutoHyphens/>
        <w:spacing w:line="360" w:lineRule="auto"/>
        <w:ind w:left="142"/>
        <w:jc w:val="both"/>
        <w:rPr>
          <w:rFonts w:ascii="Segoe UI Symbol" w:hAnsi="Segoe UI Symbol"/>
          <w:bCs/>
        </w:rPr>
      </w:pPr>
      <w:r w:rsidRPr="00D36E32">
        <w:rPr>
          <w:rFonts w:ascii="Segoe UI Symbol" w:hAnsi="Segoe UI Symbol"/>
        </w:rPr>
        <w:lastRenderedPageBreak/>
        <w:t xml:space="preserve">La prospection, la </w:t>
      </w:r>
      <w:r w:rsidR="009A4903" w:rsidRPr="00D36E32">
        <w:rPr>
          <w:rFonts w:ascii="Segoe UI Symbol" w:hAnsi="Segoe UI Symbol"/>
        </w:rPr>
        <w:t xml:space="preserve">reconnaissance, les études des matériaux d’emprunts, seront effectuées par le </w:t>
      </w:r>
      <w:r w:rsidR="009A4903" w:rsidRPr="00D36E32">
        <w:rPr>
          <w:rFonts w:ascii="Segoe UI Symbol" w:hAnsi="Segoe UI Symbol"/>
          <w:b/>
        </w:rPr>
        <w:t>LABORATOIRE NATIONAL DU BATIMENT ET DES TRAVAUX PUBLICS (LNBTP)</w:t>
      </w:r>
      <w:r w:rsidR="009A4903" w:rsidRPr="00D36E32">
        <w:rPr>
          <w:rFonts w:ascii="Segoe UI Symbol" w:hAnsi="Segoe UI Symbol"/>
        </w:rPr>
        <w:t>, aux frais de l’Entrepreneur et sur demande de celui-ci ou du Maître d’œuvre.</w:t>
      </w:r>
    </w:p>
    <w:p w14:paraId="3972612C"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L’Entrepreneur soumettra à l’agrément du Maître d’œuvre, dans un délai maximal de quinze (15) jours après l’ordre de commencer les travaux, les gisements qu’il compte exploiter avec indication des spécifications des matériaux rencontrés.</w:t>
      </w:r>
    </w:p>
    <w:p w14:paraId="740694F8" w14:textId="77777777" w:rsidR="009A4903" w:rsidRPr="00D36E32" w:rsidRDefault="009A4903" w:rsidP="00F111B1">
      <w:pPr>
        <w:suppressAutoHyphens/>
        <w:spacing w:line="360" w:lineRule="auto"/>
        <w:ind w:left="142"/>
        <w:jc w:val="both"/>
        <w:rPr>
          <w:rFonts w:ascii="Segoe UI Symbol" w:hAnsi="Segoe UI Symbol"/>
          <w:bCs/>
        </w:rPr>
      </w:pPr>
      <w:r w:rsidRPr="00D36E32">
        <w:rPr>
          <w:rFonts w:ascii="Segoe UI Symbol" w:hAnsi="Segoe UI Symbol"/>
        </w:rPr>
        <w:t>Le Maître d’œuvre aura quinze (15) jours pour se prononcer sur l’agrément de l’emprunt ou prescrire des études complémentaires.</w:t>
      </w:r>
    </w:p>
    <w:p w14:paraId="3B8DF2F1"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Toutefois, l’agrément des emprunts ne dégage en rien la responsabilité de l’Entrepreneur qui demeure entièrement responsable de la conformité des matériaux aux spécifications définies dans le présent C.S.T., après leur mise en œuvre.</w:t>
      </w:r>
    </w:p>
    <w:p w14:paraId="4FADE356"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Le Maître d’œuvre pourra retirer l’agrément d’un emprunt ou d’une carrière s’il estime que le gisement ne donne plus de matériaux de qualité convenable.</w:t>
      </w:r>
    </w:p>
    <w:p w14:paraId="4335DA26" w14:textId="4F65F5B8" w:rsidR="009A51C7" w:rsidRPr="00D36E32" w:rsidRDefault="009A4903" w:rsidP="0009090F">
      <w:pPr>
        <w:suppressAutoHyphens/>
        <w:spacing w:line="360" w:lineRule="auto"/>
        <w:ind w:left="142"/>
        <w:jc w:val="both"/>
        <w:rPr>
          <w:rFonts w:ascii="Segoe UI Symbol" w:hAnsi="Segoe UI Symbol"/>
        </w:rPr>
      </w:pPr>
      <w:r w:rsidRPr="00D36E32">
        <w:rPr>
          <w:rFonts w:ascii="Segoe UI Symbol" w:hAnsi="Segoe UI Symbol"/>
        </w:rPr>
        <w:t>Après l’exploitation de chaque gisement, l’Entrepreneur est tenu d’aménager l</w:t>
      </w:r>
      <w:r w:rsidR="0009090F">
        <w:rPr>
          <w:rFonts w:ascii="Segoe UI Symbol" w:hAnsi="Segoe UI Symbol"/>
        </w:rPr>
        <w:t xml:space="preserve">e ou les exutoires nécessaires </w:t>
      </w:r>
      <w:r w:rsidRPr="00D36E32">
        <w:rPr>
          <w:rFonts w:ascii="Segoe UI Symbol" w:hAnsi="Segoe UI Symbol"/>
        </w:rPr>
        <w:t>au drainage des eaux de ruissellement.</w:t>
      </w:r>
    </w:p>
    <w:p w14:paraId="31C53B0F" w14:textId="726C1513" w:rsidR="009A4903" w:rsidRPr="00D61967" w:rsidRDefault="0009090F" w:rsidP="00DD5091">
      <w:pPr>
        <w:pStyle w:val="Titre2"/>
        <w:tabs>
          <w:tab w:val="left" w:pos="1276"/>
        </w:tabs>
        <w:jc w:val="left"/>
        <w:rPr>
          <w:rFonts w:ascii="Segoe UI Symbol" w:eastAsia="Calibri" w:hAnsi="Segoe UI Symbol" w:cstheme="majorBidi"/>
          <w:color w:val="0070C0"/>
          <w:sz w:val="22"/>
          <w:szCs w:val="22"/>
          <w:lang w:eastAsia="en-US"/>
        </w:rPr>
      </w:pPr>
      <w:r>
        <w:rPr>
          <w:rFonts w:ascii="Segoe UI Symbol" w:eastAsia="Calibri" w:hAnsi="Segoe UI Symbol" w:cstheme="majorBidi"/>
          <w:color w:val="0070C0"/>
          <w:sz w:val="22"/>
          <w:szCs w:val="22"/>
          <w:lang w:eastAsia="en-US"/>
        </w:rPr>
        <w:t xml:space="preserve">                 </w:t>
      </w:r>
      <w:bookmarkStart w:id="95" w:name="_Toc168476136"/>
      <w:r w:rsidR="009A51C7" w:rsidRPr="00D61967">
        <w:rPr>
          <w:rFonts w:ascii="Segoe UI Symbol" w:eastAsia="Calibri" w:hAnsi="Segoe UI Symbol" w:cstheme="majorBidi"/>
          <w:color w:val="0070C0"/>
          <w:sz w:val="22"/>
          <w:szCs w:val="22"/>
          <w:lang w:eastAsia="en-US"/>
        </w:rPr>
        <w:t>III.2.2. MATERIAUX A INCORPORER AUX OUVRAGES.</w:t>
      </w:r>
      <w:bookmarkEnd w:id="95"/>
    </w:p>
    <w:p w14:paraId="767786DD" w14:textId="77777777" w:rsidR="00DD5091" w:rsidRPr="00D36E32" w:rsidRDefault="00DD5091" w:rsidP="00DD5091">
      <w:pPr>
        <w:rPr>
          <w:lang w:eastAsia="fr-FR"/>
        </w:rPr>
      </w:pPr>
    </w:p>
    <w:p w14:paraId="627DB303" w14:textId="77777777" w:rsidR="009A4903" w:rsidRPr="00D36E32" w:rsidRDefault="009A4903" w:rsidP="00730CE6">
      <w:pPr>
        <w:suppressAutoHyphens/>
        <w:spacing w:line="360" w:lineRule="auto"/>
        <w:ind w:left="142"/>
        <w:jc w:val="both"/>
        <w:rPr>
          <w:rFonts w:ascii="Segoe UI Symbol" w:hAnsi="Segoe UI Symbol"/>
          <w:bCs/>
        </w:rPr>
      </w:pPr>
      <w:r w:rsidRPr="00D36E32">
        <w:rPr>
          <w:rFonts w:ascii="Segoe UI Symbol" w:hAnsi="Segoe UI Symbol"/>
        </w:rPr>
        <w:t xml:space="preserve">Les matériaux destinés à la construction des ouvrages devront satisfaire aux conditions fixées par le présent Cahier des spécifications techniques </w:t>
      </w:r>
    </w:p>
    <w:p w14:paraId="0B495522" w14:textId="77777777" w:rsidR="009A4903" w:rsidRPr="00D36E32" w:rsidRDefault="009A4903" w:rsidP="00730CE6">
      <w:pPr>
        <w:suppressAutoHyphens/>
        <w:spacing w:line="360" w:lineRule="auto"/>
        <w:ind w:left="142"/>
        <w:jc w:val="both"/>
        <w:rPr>
          <w:rFonts w:ascii="Segoe UI Symbol" w:hAnsi="Segoe UI Symbol"/>
          <w:bCs/>
        </w:rPr>
      </w:pPr>
      <w:r w:rsidRPr="00D36E32">
        <w:rPr>
          <w:rFonts w:ascii="Segoe UI Symbol" w:hAnsi="Segoe UI Symbol"/>
        </w:rPr>
        <w:t xml:space="preserve">A défaut, des spécifications pour certains matériaux, l’Entrepreneur devra soumettre au Maître d’œuvre dans une notice descriptive et justificative, les matériaux qu’il envisage d’utiliser ainsi que les conditions de contrôle auxquels pourraient répondre ces matériaux. </w:t>
      </w:r>
    </w:p>
    <w:p w14:paraId="1753A111" w14:textId="77777777" w:rsidR="009A4903" w:rsidRPr="007D49D9" w:rsidRDefault="00AE50BA" w:rsidP="0085504C">
      <w:pPr>
        <w:spacing w:before="120"/>
        <w:jc w:val="both"/>
        <w:rPr>
          <w:rFonts w:ascii="Segoe UI Symbol" w:hAnsi="Segoe UI Symbol"/>
          <w:b/>
          <w:bCs/>
          <w:i/>
          <w:iCs/>
          <w:color w:val="000000"/>
        </w:rPr>
      </w:pPr>
      <w:r w:rsidRPr="009D6690">
        <w:rPr>
          <w:rFonts w:ascii="Segoe UI Symbol" w:hAnsi="Segoe UI Symbol"/>
          <w:b/>
          <w:bCs/>
          <w:i/>
          <w:iCs/>
          <w:color w:val="000000"/>
        </w:rPr>
        <w:t xml:space="preserve">  </w:t>
      </w:r>
      <w:r w:rsidR="009A4903" w:rsidRPr="007D49D9">
        <w:rPr>
          <w:rFonts w:ascii="Segoe UI Symbol" w:hAnsi="Segoe UI Symbol"/>
          <w:b/>
          <w:bCs/>
          <w:i/>
          <w:iCs/>
          <w:color w:val="000000"/>
        </w:rPr>
        <w:t>Tous les matériaux doivent être conformes aux normes en vigueur.</w:t>
      </w:r>
    </w:p>
    <w:p w14:paraId="7E56C6FD" w14:textId="77777777" w:rsidR="009A4903" w:rsidRPr="00435650" w:rsidRDefault="009A4903" w:rsidP="00730CE6">
      <w:pPr>
        <w:spacing w:line="360" w:lineRule="auto"/>
        <w:ind w:left="142"/>
        <w:jc w:val="both"/>
        <w:rPr>
          <w:rFonts w:ascii="Segoe UI Symbol" w:hAnsi="Segoe UI Symbol"/>
          <w:lang w:eastAsia="x-none"/>
        </w:rPr>
      </w:pPr>
      <w:r w:rsidRPr="00A0045A">
        <w:rPr>
          <w:rFonts w:ascii="Segoe UI Symbol" w:hAnsi="Segoe UI Symbol"/>
          <w:lang w:eastAsia="x-none"/>
        </w:rPr>
        <w:t xml:space="preserve">La nature et la granulométrie des agrégats pour bétons et mortiers sont soumises à l’agrément du Maître d’œuvre. Cet agrément </w:t>
      </w:r>
      <w:proofErr w:type="gramStart"/>
      <w:r w:rsidRPr="00A0045A">
        <w:rPr>
          <w:rFonts w:ascii="Segoe UI Symbol" w:hAnsi="Segoe UI Symbol"/>
          <w:lang w:eastAsia="x-none"/>
        </w:rPr>
        <w:t>n’est  définitif</w:t>
      </w:r>
      <w:proofErr w:type="gramEnd"/>
      <w:r w:rsidRPr="00A0045A">
        <w:rPr>
          <w:rFonts w:ascii="Segoe UI Symbol" w:hAnsi="Segoe UI Symbol"/>
          <w:lang w:eastAsia="x-none"/>
        </w:rPr>
        <w:t xml:space="preserve"> que si les essais  sur des éprouvettes de béton (ou mortiers) se révèlent concluants.</w:t>
      </w:r>
    </w:p>
    <w:p w14:paraId="621CD27E" w14:textId="77777777" w:rsidR="009A4903" w:rsidRPr="0073179F" w:rsidRDefault="009A4903" w:rsidP="00730CE6">
      <w:pPr>
        <w:spacing w:line="360" w:lineRule="auto"/>
        <w:ind w:left="142"/>
        <w:jc w:val="both"/>
        <w:rPr>
          <w:rFonts w:ascii="Segoe UI Symbol" w:hAnsi="Segoe UI Symbol"/>
          <w:color w:val="000000"/>
        </w:rPr>
      </w:pPr>
      <w:r w:rsidRPr="0073179F">
        <w:rPr>
          <w:rFonts w:ascii="Segoe UI Symbol" w:hAnsi="Segoe UI Symbol"/>
          <w:color w:val="000000"/>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06C40BE9" w14:textId="77777777" w:rsidR="0085504C" w:rsidRPr="0009090F" w:rsidRDefault="0085504C" w:rsidP="009A4903">
      <w:pPr>
        <w:spacing w:line="360" w:lineRule="auto"/>
        <w:ind w:left="273" w:hanging="131"/>
        <w:jc w:val="both"/>
        <w:rPr>
          <w:rFonts w:ascii="Segoe UI Symbol" w:hAnsi="Segoe UI Symbol"/>
          <w:b/>
          <w:bCs/>
          <w:i/>
          <w:iCs/>
          <w:color w:val="000000"/>
          <w:sz w:val="10"/>
          <w:szCs w:val="10"/>
        </w:rPr>
      </w:pPr>
    </w:p>
    <w:p w14:paraId="2A099ED8" w14:textId="77777777" w:rsidR="00DD5091" w:rsidRPr="00D61967" w:rsidRDefault="009A51C7" w:rsidP="00445C6A">
      <w:pPr>
        <w:pStyle w:val="Titre3"/>
        <w:tabs>
          <w:tab w:val="left" w:pos="1701"/>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lastRenderedPageBreak/>
        <w:t xml:space="preserve">                     </w:t>
      </w:r>
      <w:bookmarkStart w:id="96" w:name="_Toc168476137"/>
      <w:r w:rsidRPr="00D61967">
        <w:rPr>
          <w:rFonts w:ascii="Segoe UI Symbol" w:eastAsia="Calibri" w:hAnsi="Segoe UI Symbol"/>
          <w:b/>
          <w:bCs/>
          <w:color w:val="0070C0"/>
          <w:sz w:val="22"/>
          <w:szCs w:val="22"/>
        </w:rPr>
        <w:t>2.2.1. GRAVIERS 5 – 25</w:t>
      </w:r>
      <w:bookmarkEnd w:id="96"/>
    </w:p>
    <w:p w14:paraId="4E1F9CF5" w14:textId="77777777" w:rsidR="00DD5091" w:rsidRPr="00D61967" w:rsidRDefault="00DD5091" w:rsidP="00DD5091">
      <w:pPr>
        <w:pStyle w:val="Titre3"/>
        <w:rPr>
          <w:rFonts w:ascii="Segoe UI Symbol" w:eastAsia="Calibri" w:hAnsi="Segoe UI Symbol"/>
          <w:b/>
          <w:bCs/>
          <w:color w:val="0070C0"/>
          <w:sz w:val="22"/>
          <w:szCs w:val="22"/>
        </w:rPr>
      </w:pPr>
    </w:p>
    <w:p w14:paraId="2DD550B3" w14:textId="77777777" w:rsidR="009A4903" w:rsidRPr="007D49D9" w:rsidRDefault="009A4903" w:rsidP="00DD5091">
      <w:pPr>
        <w:pStyle w:val="Titre3"/>
        <w:spacing w:line="360" w:lineRule="auto"/>
        <w:ind w:left="142"/>
        <w:rPr>
          <w:rFonts w:ascii="Segoe UI Symbol" w:eastAsiaTheme="minorHAnsi" w:hAnsi="Segoe UI Symbol" w:cstheme="minorBidi"/>
          <w:color w:val="000000"/>
          <w:sz w:val="22"/>
          <w:szCs w:val="22"/>
        </w:rPr>
      </w:pPr>
      <w:bookmarkStart w:id="97" w:name="_Toc138613518"/>
      <w:bookmarkStart w:id="98" w:name="_Toc141095310"/>
      <w:bookmarkStart w:id="99" w:name="_Toc145420226"/>
      <w:bookmarkStart w:id="100" w:name="_Toc145424125"/>
      <w:bookmarkStart w:id="101" w:name="_Toc146183078"/>
      <w:bookmarkStart w:id="102" w:name="_Toc149755215"/>
      <w:bookmarkStart w:id="103" w:name="_Toc150015114"/>
      <w:bookmarkStart w:id="104" w:name="_Toc168476138"/>
      <w:r w:rsidRPr="009D6690">
        <w:rPr>
          <w:rFonts w:ascii="Segoe UI Symbol" w:eastAsiaTheme="minorHAnsi" w:hAnsi="Segoe UI Symbol" w:cstheme="minorBidi"/>
          <w:color w:val="000000"/>
          <w:sz w:val="22"/>
          <w:szCs w:val="22"/>
        </w:rPr>
        <w:t xml:space="preserve">Les Graviers seront de quartz ou de granit concassé ou du gravier roulé. Ils seront lavés et exempts de terre, de boue et détritus </w:t>
      </w:r>
      <w:r w:rsidRPr="007D49D9">
        <w:rPr>
          <w:rFonts w:ascii="Segoe UI Symbol" w:eastAsiaTheme="minorHAnsi" w:hAnsi="Segoe UI Symbol" w:cstheme="minorBidi"/>
          <w:color w:val="000000"/>
          <w:sz w:val="22"/>
          <w:szCs w:val="22"/>
        </w:rPr>
        <w:t>végétaux.</w:t>
      </w:r>
      <w:bookmarkEnd w:id="97"/>
      <w:bookmarkEnd w:id="98"/>
      <w:bookmarkEnd w:id="99"/>
      <w:bookmarkEnd w:id="100"/>
      <w:bookmarkEnd w:id="101"/>
      <w:bookmarkEnd w:id="102"/>
      <w:bookmarkEnd w:id="103"/>
      <w:bookmarkEnd w:id="104"/>
    </w:p>
    <w:p w14:paraId="6B85B9DE" w14:textId="77777777" w:rsidR="009A4903" w:rsidRPr="0073179F" w:rsidRDefault="009A4903" w:rsidP="00DD5091">
      <w:pPr>
        <w:suppressAutoHyphens/>
        <w:spacing w:line="360" w:lineRule="auto"/>
        <w:ind w:left="142"/>
        <w:jc w:val="both"/>
        <w:rPr>
          <w:rFonts w:ascii="Segoe UI Symbol" w:hAnsi="Segoe UI Symbol"/>
          <w:color w:val="000000"/>
        </w:rPr>
      </w:pPr>
      <w:r w:rsidRPr="00A0045A">
        <w:rPr>
          <w:rFonts w:ascii="Segoe UI Symbol" w:hAnsi="Segoe UI Symbol"/>
          <w:color w:val="000000"/>
        </w:rPr>
        <w:t xml:space="preserve">Les granulats pour mortier et béton seront obtenus par le concassage et broyage de roches extraites de carrières </w:t>
      </w:r>
      <w:r w:rsidRPr="00435650">
        <w:rPr>
          <w:rFonts w:ascii="Segoe UI Symbol" w:hAnsi="Segoe UI Symbol"/>
          <w:color w:val="000000"/>
        </w:rPr>
        <w:t>re</w:t>
      </w:r>
      <w:r w:rsidRPr="0073179F">
        <w:rPr>
          <w:rFonts w:ascii="Segoe UI Symbol" w:hAnsi="Segoe UI Symbol"/>
          <w:color w:val="000000"/>
        </w:rPr>
        <w:t>tenues par l’Entreprise et agréées par le Maître d’œuvre, il en sera de même pour le moellon à utiliser pour les maçonneries.</w:t>
      </w:r>
    </w:p>
    <w:p w14:paraId="0438677F" w14:textId="77777777" w:rsidR="009A4903" w:rsidRPr="00071321" w:rsidRDefault="009A4903" w:rsidP="0085504C">
      <w:pPr>
        <w:spacing w:line="360" w:lineRule="auto"/>
        <w:ind w:left="142"/>
        <w:jc w:val="both"/>
        <w:rPr>
          <w:rFonts w:ascii="Segoe UI Symbol" w:hAnsi="Segoe UI Symbol"/>
          <w:bCs/>
          <w:color w:val="000000"/>
        </w:rPr>
      </w:pPr>
      <w:r w:rsidRPr="0073179F">
        <w:rPr>
          <w:rFonts w:ascii="Segoe UI Symbol" w:hAnsi="Segoe UI Symbol"/>
          <w:color w:val="000000"/>
        </w:rPr>
        <w:t xml:space="preserve">Les granulats destinés au béton armé sont constitués par des pierres dures et ne devront avoir un coefficient Los Angeles </w:t>
      </w:r>
      <w:r w:rsidRPr="0073179F">
        <w:rPr>
          <w:rFonts w:ascii="Segoe UI Symbol" w:hAnsi="Segoe UI Symbol"/>
          <w:color w:val="000000"/>
          <w:u w:val="single"/>
        </w:rPr>
        <w:t>&lt;</w:t>
      </w:r>
      <w:r w:rsidRPr="0073179F">
        <w:rPr>
          <w:rFonts w:ascii="Segoe UI Symbol" w:hAnsi="Segoe UI Symbol"/>
          <w:color w:val="000000"/>
        </w:rPr>
        <w:t xml:space="preserve"> 35. En cas de granulats naturels, ceux-ci ne</w:t>
      </w:r>
      <w:r w:rsidRPr="00071321">
        <w:rPr>
          <w:rFonts w:ascii="Segoe UI Symbol" w:hAnsi="Segoe UI Symbol"/>
          <w:bCs/>
          <w:color w:val="000000"/>
        </w:rPr>
        <w:t xml:space="preserve"> devront contenir aucun élément friable, fragile ou altéré.</w:t>
      </w:r>
    </w:p>
    <w:p w14:paraId="02E731B5"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L’Entrepreneur ne devra pas utiliser, sauf après autorisation éventuelle écrite du Maître d’œuvre, de matériaux formant une seule classe d/D.</w:t>
      </w:r>
    </w:p>
    <w:p w14:paraId="7A6A9390" w14:textId="77777777"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Il devra utiliser des matériaux naturels criblés ou concassés dont les dimensions minimales et maximales aux tamis mailles carrés sont les suivantes :</w:t>
      </w:r>
    </w:p>
    <w:p w14:paraId="65ABFEF6" w14:textId="77777777" w:rsidR="009A4903" w:rsidRPr="00D36E32" w:rsidRDefault="009A4903" w:rsidP="009A4903">
      <w:pPr>
        <w:suppressAutoHyphens/>
        <w:ind w:left="142"/>
        <w:jc w:val="both"/>
        <w:rPr>
          <w:rFonts w:ascii="Segoe UI Symbol" w:hAnsi="Segoe UI Symbol"/>
          <w:b/>
          <w:i/>
          <w:iCs/>
        </w:rPr>
      </w:pPr>
      <w:r w:rsidRPr="00D36E32">
        <w:rPr>
          <w:rFonts w:ascii="Segoe UI Symbol" w:hAnsi="Segoe UI Symbol"/>
          <w:b/>
          <w:i/>
          <w:iCs/>
        </w:rPr>
        <w:t>D=25mm (20mm avec accord Maître d’œuvre) d=5mm</w:t>
      </w:r>
    </w:p>
    <w:p w14:paraId="126119AF" w14:textId="77777777" w:rsidR="009A4903" w:rsidRPr="00A45590" w:rsidRDefault="009A4903" w:rsidP="009A4903">
      <w:pPr>
        <w:suppressAutoHyphens/>
        <w:ind w:left="142"/>
        <w:jc w:val="both"/>
        <w:rPr>
          <w:rFonts w:ascii="Segoe UI Symbol" w:hAnsi="Segoe UI Symbol"/>
          <w:bCs/>
          <w:sz w:val="10"/>
          <w:szCs w:val="10"/>
        </w:rPr>
      </w:pPr>
    </w:p>
    <w:p w14:paraId="3222FAC8" w14:textId="77777777" w:rsidR="009A4903" w:rsidRPr="00D36E32" w:rsidRDefault="009A4903" w:rsidP="009A4903">
      <w:pPr>
        <w:suppressAutoHyphens/>
        <w:ind w:left="142"/>
        <w:jc w:val="both"/>
        <w:rPr>
          <w:rFonts w:ascii="Segoe UI Symbol" w:hAnsi="Segoe UI Symbol"/>
        </w:rPr>
      </w:pPr>
      <w:r w:rsidRPr="00D36E32">
        <w:rPr>
          <w:rFonts w:ascii="Segoe UI Symbol" w:hAnsi="Segoe UI Symbol"/>
        </w:rPr>
        <w:t>Ils seront subdivisés en deux fractions, la coupure se faisant au tamis de 10 mm, 12,5 mm (ou de 16 mm).</w:t>
      </w:r>
    </w:p>
    <w:p w14:paraId="02FBAAF1" w14:textId="77777777" w:rsidR="009A4903" w:rsidRPr="007D49D9" w:rsidRDefault="009A4903" w:rsidP="0085504C">
      <w:pPr>
        <w:spacing w:after="120" w:line="360" w:lineRule="auto"/>
        <w:ind w:left="142"/>
        <w:jc w:val="both"/>
        <w:rPr>
          <w:rFonts w:ascii="Segoe UI Symbol" w:hAnsi="Segoe UI Symbol"/>
          <w:lang w:eastAsia="x-none"/>
        </w:rPr>
      </w:pPr>
      <w:r w:rsidRPr="009D6690">
        <w:rPr>
          <w:rFonts w:ascii="Segoe UI Symbol" w:hAnsi="Segoe UI Symbol"/>
          <w:lang w:eastAsia="x-none"/>
        </w:rPr>
        <w:t xml:space="preserve">L’endroit de stockage doit être propre de façon à éviter tout risque de contamination. Les </w:t>
      </w:r>
      <w:r w:rsidRPr="007D49D9">
        <w:rPr>
          <w:rFonts w:ascii="Segoe UI Symbol" w:hAnsi="Segoe UI Symbol"/>
          <w:lang w:eastAsia="x-none"/>
        </w:rPr>
        <w:t>granulats de catégories différentes ou de classes granulaires distinctes sont stockés par lots séparés. Les tas ne doivent pas se toucher.</w:t>
      </w:r>
    </w:p>
    <w:p w14:paraId="0BD9A2B1" w14:textId="77777777" w:rsidR="009A4903" w:rsidRPr="00435650" w:rsidRDefault="009A4903" w:rsidP="0085504C">
      <w:pPr>
        <w:spacing w:after="120" w:line="360" w:lineRule="auto"/>
        <w:ind w:left="142"/>
        <w:jc w:val="both"/>
        <w:rPr>
          <w:rFonts w:ascii="Segoe UI Symbol" w:hAnsi="Segoe UI Symbol"/>
          <w:lang w:eastAsia="x-none"/>
        </w:rPr>
      </w:pPr>
      <w:r w:rsidRPr="00A0045A">
        <w:rPr>
          <w:rFonts w:ascii="Segoe UI Symbol" w:hAnsi="Segoe UI Symbol"/>
          <w:lang w:eastAsia="x-none"/>
        </w:rPr>
        <w:t xml:space="preserve">Le gravier pour béton et béton armé sera défini par les dimensions maximales « D » et minimale « d » des grains. La granulométrie définitive est définie dans le cadre des essais de béton effectués par le LNBTP. </w:t>
      </w:r>
    </w:p>
    <w:p w14:paraId="37430A30" w14:textId="77777777" w:rsidR="009A4903" w:rsidRPr="0073179F" w:rsidRDefault="009A4903" w:rsidP="0085504C">
      <w:pPr>
        <w:spacing w:after="120" w:line="360" w:lineRule="auto"/>
        <w:ind w:left="142"/>
        <w:jc w:val="both"/>
        <w:rPr>
          <w:rFonts w:ascii="Segoe UI Symbol" w:hAnsi="Segoe UI Symbol"/>
          <w:lang w:eastAsia="x-none"/>
        </w:rPr>
      </w:pPr>
      <w:r w:rsidRPr="0073179F">
        <w:rPr>
          <w:rFonts w:ascii="Segoe UI Symbol" w:hAnsi="Segoe UI Symbol"/>
          <w:lang w:eastAsia="x-none"/>
        </w:rPr>
        <w:t>L’Entrepreneur doit se confirmer aux mélanges déterminés par le laboratoire.</w:t>
      </w:r>
    </w:p>
    <w:p w14:paraId="21EAB284" w14:textId="77777777" w:rsidR="009A4903" w:rsidRPr="0073179F" w:rsidRDefault="009A4903" w:rsidP="0085504C">
      <w:pPr>
        <w:spacing w:line="360" w:lineRule="auto"/>
        <w:ind w:left="142"/>
        <w:jc w:val="both"/>
        <w:rPr>
          <w:rFonts w:ascii="Segoe UI Symbol" w:hAnsi="Segoe UI Symbol"/>
          <w:lang w:eastAsia="x-none"/>
        </w:rPr>
      </w:pPr>
      <w:r w:rsidRPr="0073179F">
        <w:rPr>
          <w:rFonts w:ascii="Segoe UI Symbol" w:hAnsi="Segoe UI Symbol"/>
          <w:lang w:eastAsia="x-none"/>
        </w:rPr>
        <w:t>En aucun cas, le poids des matériaux retenus sur la passoire de diamètre D ne peut dépasser 10% du poids soumis au criblage. De même, 10% au plus du poids total peut passer à la passoire de diamètre d. En outre, le poids retenu ou passant à la passoire de diamètre </w:t>
      </w:r>
    </w:p>
    <w:p w14:paraId="43CF2966" w14:textId="77777777" w:rsidR="009A4903" w:rsidRPr="0073179F" w:rsidRDefault="009A4903" w:rsidP="0085504C">
      <w:pPr>
        <w:spacing w:line="360" w:lineRule="auto"/>
        <w:ind w:left="142"/>
        <w:jc w:val="both"/>
        <w:rPr>
          <w:rFonts w:ascii="Segoe UI Symbol" w:hAnsi="Segoe UI Symbol"/>
          <w:lang w:eastAsia="x-none"/>
        </w:rPr>
      </w:pPr>
      <w:r w:rsidRPr="0073179F">
        <w:rPr>
          <w:rFonts w:ascii="Segoe UI Symbol" w:hAnsi="Segoe UI Symbol"/>
          <w:lang w:eastAsia="x-none"/>
        </w:rPr>
        <w:t xml:space="preserve">[(D + </w:t>
      </w:r>
      <w:proofErr w:type="gramStart"/>
      <w:r w:rsidRPr="0073179F">
        <w:rPr>
          <w:rFonts w:ascii="Segoe UI Symbol" w:hAnsi="Segoe UI Symbol"/>
          <w:lang w:eastAsia="x-none"/>
        </w:rPr>
        <w:t>d)/</w:t>
      </w:r>
      <w:proofErr w:type="gramEnd"/>
      <w:r w:rsidRPr="0073179F">
        <w:rPr>
          <w:rFonts w:ascii="Segoe UI Symbol" w:hAnsi="Segoe UI Symbol"/>
          <w:lang w:eastAsia="x-none"/>
        </w:rPr>
        <w:t>2] doit être compris entre 1/3 et 2/3 du poids total.</w:t>
      </w:r>
    </w:p>
    <w:p w14:paraId="7D7417C6" w14:textId="77777777" w:rsidR="009A4903" w:rsidRPr="00071321" w:rsidRDefault="009A4903" w:rsidP="0085504C">
      <w:pPr>
        <w:spacing w:after="120" w:line="360" w:lineRule="auto"/>
        <w:ind w:left="142"/>
        <w:jc w:val="both"/>
        <w:rPr>
          <w:rFonts w:ascii="Segoe UI Symbol" w:hAnsi="Segoe UI Symbol"/>
          <w:lang w:eastAsia="x-none"/>
        </w:rPr>
      </w:pPr>
      <w:r w:rsidRPr="00071321">
        <w:rPr>
          <w:rFonts w:ascii="Segoe UI Symbol" w:hAnsi="Segoe UI Symbol"/>
          <w:lang w:eastAsia="x-none"/>
        </w:rPr>
        <w:t xml:space="preserve">Le gravier est rigoureusement propre, la propreté est telle que moins de 2% des granulats passent au tamis de 2 mm au cours d’un lavage. </w:t>
      </w:r>
    </w:p>
    <w:p w14:paraId="69C11272" w14:textId="77777777" w:rsidR="009A4903" w:rsidRPr="00B7669D" w:rsidRDefault="009A4903" w:rsidP="0085504C">
      <w:pPr>
        <w:spacing w:after="120" w:line="360" w:lineRule="auto"/>
        <w:ind w:left="142"/>
        <w:jc w:val="both"/>
        <w:rPr>
          <w:rFonts w:ascii="Segoe UI Symbol" w:hAnsi="Segoe UI Symbol"/>
          <w:lang w:eastAsia="x-none"/>
        </w:rPr>
      </w:pPr>
      <w:r w:rsidRPr="00B7669D">
        <w:rPr>
          <w:rFonts w:ascii="Segoe UI Symbol" w:hAnsi="Segoe UI Symbol"/>
          <w:lang w:eastAsia="x-none"/>
        </w:rPr>
        <w:lastRenderedPageBreak/>
        <w:t>Le Maître d’œuvre peut exiger le lavage du gravier en cas de nécessité.</w:t>
      </w:r>
    </w:p>
    <w:p w14:paraId="37717768" w14:textId="77777777" w:rsidR="0009090F" w:rsidRDefault="0009090F" w:rsidP="00DD5091">
      <w:pPr>
        <w:pStyle w:val="Titre3"/>
        <w:rPr>
          <w:rFonts w:ascii="Segoe UI Symbol" w:eastAsia="Calibri" w:hAnsi="Segoe UI Symbol"/>
          <w:b/>
          <w:bCs/>
          <w:color w:val="0070C0"/>
          <w:sz w:val="22"/>
          <w:szCs w:val="22"/>
        </w:rPr>
      </w:pPr>
    </w:p>
    <w:p w14:paraId="689375CC" w14:textId="77777777" w:rsidR="009A4903" w:rsidRPr="00D61967" w:rsidRDefault="00DD5091" w:rsidP="00DD5091">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5" w:name="_Toc168476139"/>
      <w:r w:rsidR="009A51C7" w:rsidRPr="00D61967">
        <w:rPr>
          <w:rFonts w:ascii="Segoe UI Symbol" w:eastAsia="Calibri" w:hAnsi="Segoe UI Symbol"/>
          <w:b/>
          <w:bCs/>
          <w:color w:val="0070C0"/>
          <w:sz w:val="22"/>
          <w:szCs w:val="22"/>
        </w:rPr>
        <w:t>2.2.2.  SABLE (0 - 5) POUR MORTIERS ET BETONS</w:t>
      </w:r>
      <w:bookmarkEnd w:id="105"/>
      <w:r w:rsidR="009A51C7" w:rsidRPr="00D61967">
        <w:rPr>
          <w:rFonts w:ascii="Segoe UI Symbol" w:eastAsia="Calibri" w:hAnsi="Segoe UI Symbol"/>
          <w:b/>
          <w:bCs/>
          <w:color w:val="0070C0"/>
          <w:sz w:val="22"/>
          <w:szCs w:val="22"/>
        </w:rPr>
        <w:t xml:space="preserve"> </w:t>
      </w:r>
    </w:p>
    <w:p w14:paraId="7C1B11A9" w14:textId="77777777" w:rsidR="00DD5091" w:rsidRPr="00D36E32" w:rsidRDefault="00DD5091" w:rsidP="00DD5091">
      <w:pPr>
        <w:spacing w:line="360" w:lineRule="auto"/>
      </w:pPr>
    </w:p>
    <w:p w14:paraId="346B1C5F" w14:textId="77777777" w:rsidR="00A45590" w:rsidRDefault="009A4903" w:rsidP="00DD5091">
      <w:pPr>
        <w:suppressAutoHyphens/>
        <w:spacing w:line="360" w:lineRule="auto"/>
        <w:ind w:left="142"/>
        <w:jc w:val="both"/>
        <w:rPr>
          <w:rFonts w:ascii="Segoe UI Symbol" w:hAnsi="Segoe UI Symbol"/>
        </w:rPr>
      </w:pPr>
      <w:r w:rsidRPr="00D36E32">
        <w:rPr>
          <w:rFonts w:ascii="Segoe UI Symbol" w:hAnsi="Segoe UI Symbol"/>
        </w:rPr>
        <w:t xml:space="preserve">Les sables utilisés ont les proportions de retenues &lt; 10% pour un tamis de 5 mm (module 38). </w:t>
      </w:r>
    </w:p>
    <w:p w14:paraId="42FBAD18" w14:textId="01CBD530" w:rsidR="009A4903" w:rsidRPr="007D49D9" w:rsidRDefault="009A4903" w:rsidP="00A45590">
      <w:pPr>
        <w:suppressAutoHyphens/>
        <w:spacing w:line="360" w:lineRule="auto"/>
        <w:ind w:left="142"/>
        <w:jc w:val="both"/>
        <w:rPr>
          <w:rFonts w:ascii="Segoe UI Symbol" w:hAnsi="Segoe UI Symbol"/>
          <w:lang w:eastAsia="x-none"/>
        </w:rPr>
      </w:pPr>
      <w:r w:rsidRPr="00D36E32">
        <w:rPr>
          <w:rFonts w:ascii="Segoe UI Symbol" w:hAnsi="Segoe UI Symbol"/>
        </w:rPr>
        <w:t>La granulométrie du sable sera de 0/4 mm ou 0/5 mm.</w:t>
      </w:r>
      <w:r w:rsidR="00A45590">
        <w:rPr>
          <w:rFonts w:ascii="Segoe UI Symbol" w:hAnsi="Segoe UI Symbol"/>
        </w:rPr>
        <w:t xml:space="preserve"> </w:t>
      </w:r>
      <w:r w:rsidRPr="009D6690">
        <w:rPr>
          <w:rFonts w:ascii="Segoe UI Symbol" w:hAnsi="Segoe UI Symbol"/>
          <w:lang w:eastAsia="x-none"/>
        </w:rPr>
        <w:t xml:space="preserve">Les sables pour béton armé, béton et mortier doivent avoir un équivalent de sable supérieur à 75%. </w:t>
      </w:r>
    </w:p>
    <w:p w14:paraId="5761C0E4" w14:textId="445456E1" w:rsidR="009A4903" w:rsidRPr="00D36E32" w:rsidRDefault="009A4903" w:rsidP="0085504C">
      <w:pPr>
        <w:suppressAutoHyphens/>
        <w:spacing w:line="360" w:lineRule="auto"/>
        <w:ind w:left="142"/>
        <w:jc w:val="both"/>
        <w:rPr>
          <w:rFonts w:ascii="Segoe UI Symbol" w:hAnsi="Segoe UI Symbol"/>
          <w:bCs/>
        </w:rPr>
      </w:pPr>
      <w:r w:rsidRPr="00D36E32">
        <w:rPr>
          <w:rFonts w:ascii="Segoe UI Symbol" w:hAnsi="Segoe UI Symbol"/>
        </w:rPr>
        <w:t>Ils proviendront de roches concassées ou de gisements naturels sélectionnés. Ils pourront être extraits des carrières ou des rivières et il appartient à l’Entreprise de faire vérifier leurs caractéristiques par des essais appropriés.</w:t>
      </w:r>
      <w:r w:rsidR="0009090F">
        <w:rPr>
          <w:rFonts w:ascii="Segoe UI Symbol" w:hAnsi="Segoe UI Symbol"/>
        </w:rPr>
        <w:t xml:space="preserve"> </w:t>
      </w:r>
      <w:r w:rsidRPr="00D36E32">
        <w:rPr>
          <w:rFonts w:ascii="Segoe UI Symbol" w:hAnsi="Segoe UI Symbol"/>
        </w:rPr>
        <w:t xml:space="preserve">La prospection et la fourniture des sables sont à la charge de l’Entrepreneur. </w:t>
      </w:r>
    </w:p>
    <w:p w14:paraId="5C31D620" w14:textId="77777777" w:rsidR="009A4903" w:rsidRDefault="009A4903" w:rsidP="009A4903">
      <w:pPr>
        <w:ind w:left="142"/>
        <w:jc w:val="both"/>
        <w:rPr>
          <w:rFonts w:ascii="Segoe UI Symbol" w:hAnsi="Segoe UI Symbol"/>
          <w:lang w:eastAsia="x-none"/>
        </w:rPr>
      </w:pPr>
      <w:r w:rsidRPr="009D6690">
        <w:rPr>
          <w:rFonts w:ascii="Segoe UI Symbol" w:hAnsi="Segoe UI Symbol"/>
          <w:lang w:eastAsia="x-none"/>
        </w:rPr>
        <w:t>Le sable ne doit pas contenir de matières gypseuses, oxydes, pyrites, matières organiques, vases, etc.</w:t>
      </w:r>
    </w:p>
    <w:p w14:paraId="7295D8B7" w14:textId="77777777" w:rsidR="0009090F" w:rsidRPr="0009090F" w:rsidRDefault="0009090F" w:rsidP="009A4903">
      <w:pPr>
        <w:ind w:left="142"/>
        <w:jc w:val="both"/>
        <w:rPr>
          <w:rFonts w:ascii="Segoe UI Symbol" w:hAnsi="Segoe UI Symbol"/>
          <w:sz w:val="10"/>
          <w:szCs w:val="10"/>
          <w:lang w:eastAsia="x-none"/>
        </w:rPr>
      </w:pPr>
    </w:p>
    <w:p w14:paraId="5CBC2641" w14:textId="77777777" w:rsidR="009A4903" w:rsidRPr="00D61967" w:rsidRDefault="00EC6131" w:rsidP="00EC6131">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r w:rsidRPr="00D61967">
        <w:rPr>
          <w:rFonts w:ascii="Segoe UI Symbol" w:eastAsia="Calibri" w:hAnsi="Segoe UI Symbol"/>
          <w:b/>
          <w:bCs/>
          <w:color w:val="0070C0"/>
          <w:sz w:val="22"/>
          <w:szCs w:val="22"/>
        </w:rPr>
        <w:tab/>
      </w:r>
      <w:r w:rsidRPr="00D61967">
        <w:rPr>
          <w:rFonts w:ascii="Segoe UI Symbol" w:eastAsia="Calibri" w:hAnsi="Segoe UI Symbol"/>
          <w:b/>
          <w:bCs/>
          <w:color w:val="0070C0"/>
          <w:sz w:val="22"/>
          <w:szCs w:val="22"/>
        </w:rPr>
        <w:tab/>
      </w:r>
      <w:bookmarkStart w:id="106" w:name="_Toc168476140"/>
      <w:r w:rsidR="009A51C7" w:rsidRPr="00D61967">
        <w:rPr>
          <w:rFonts w:ascii="Segoe UI Symbol" w:eastAsia="Calibri" w:hAnsi="Segoe UI Symbol"/>
          <w:b/>
          <w:bCs/>
          <w:color w:val="0070C0"/>
          <w:sz w:val="22"/>
          <w:szCs w:val="22"/>
        </w:rPr>
        <w:t>2.2.3. CIMENT</w:t>
      </w:r>
      <w:bookmarkEnd w:id="106"/>
    </w:p>
    <w:p w14:paraId="391468AD" w14:textId="77777777" w:rsidR="00EC6131" w:rsidRPr="00D36E32" w:rsidRDefault="00EC6131" w:rsidP="00EC6131"/>
    <w:p w14:paraId="5F007F40" w14:textId="77777777" w:rsidR="009A4903" w:rsidRPr="0073179F" w:rsidRDefault="009A4903" w:rsidP="0085504C">
      <w:pPr>
        <w:spacing w:after="120" w:line="360" w:lineRule="auto"/>
        <w:ind w:left="142"/>
        <w:jc w:val="both"/>
        <w:rPr>
          <w:rFonts w:ascii="Segoe UI Symbol" w:hAnsi="Segoe UI Symbol"/>
          <w:lang w:eastAsia="x-none"/>
        </w:rPr>
      </w:pPr>
      <w:r w:rsidRPr="009D6690">
        <w:rPr>
          <w:rFonts w:ascii="Segoe UI Symbol" w:hAnsi="Segoe UI Symbol"/>
          <w:lang w:eastAsia="x-none"/>
        </w:rPr>
        <w:t xml:space="preserve">Le liant hydraulique entrant dans la composition des bétons est le </w:t>
      </w:r>
      <w:r w:rsidRPr="007D49D9">
        <w:rPr>
          <w:rFonts w:ascii="Segoe UI Symbol" w:hAnsi="Segoe UI Symbol"/>
          <w:lang w:eastAsia="x-none"/>
        </w:rPr>
        <w:t>Ciment Portland sans consti</w:t>
      </w:r>
      <w:r w:rsidR="00826C1D" w:rsidRPr="00A0045A">
        <w:rPr>
          <w:rFonts w:ascii="Segoe UI Symbol" w:hAnsi="Segoe UI Symbol"/>
          <w:lang w:eastAsia="x-none"/>
        </w:rPr>
        <w:t>tuants secondaires de type CPA 4</w:t>
      </w:r>
      <w:r w:rsidRPr="00435650">
        <w:rPr>
          <w:rFonts w:ascii="Segoe UI Symbol" w:hAnsi="Segoe UI Symbol"/>
          <w:lang w:eastAsia="x-none"/>
        </w:rPr>
        <w:t>2</w:t>
      </w:r>
      <w:r w:rsidR="00826C1D" w:rsidRPr="0073179F">
        <w:rPr>
          <w:rFonts w:ascii="Segoe UI Symbol" w:hAnsi="Segoe UI Symbol"/>
          <w:lang w:eastAsia="x-none"/>
        </w:rPr>
        <w:t xml:space="preserve">,5 </w:t>
      </w:r>
      <w:r w:rsidR="00445C6A" w:rsidRPr="0073179F">
        <w:rPr>
          <w:rFonts w:ascii="Segoe UI Symbol" w:hAnsi="Segoe UI Symbol"/>
          <w:lang w:eastAsia="x-none"/>
        </w:rPr>
        <w:t xml:space="preserve">pour les éléments en béton armé </w:t>
      </w:r>
      <w:r w:rsidR="00826C1D" w:rsidRPr="0073179F">
        <w:rPr>
          <w:rFonts w:ascii="Segoe UI Symbol" w:hAnsi="Segoe UI Symbol"/>
          <w:lang w:eastAsia="x-none"/>
        </w:rPr>
        <w:t xml:space="preserve">et 32,5 pour les murs de remplissage. </w:t>
      </w:r>
    </w:p>
    <w:p w14:paraId="311EA240" w14:textId="77777777" w:rsidR="009A4903" w:rsidRPr="00071321" w:rsidRDefault="009A4903" w:rsidP="0085504C">
      <w:pPr>
        <w:spacing w:after="120" w:line="360" w:lineRule="auto"/>
        <w:ind w:left="142"/>
        <w:jc w:val="both"/>
        <w:rPr>
          <w:rFonts w:ascii="Segoe UI Symbol" w:hAnsi="Segoe UI Symbol"/>
          <w:lang w:eastAsia="x-none"/>
        </w:rPr>
      </w:pPr>
      <w:r w:rsidRPr="00071321">
        <w:rPr>
          <w:rFonts w:ascii="Segoe UI Symbol" w:hAnsi="Segoe UI Symbol"/>
          <w:lang w:eastAsia="x-none"/>
        </w:rPr>
        <w:t>La qualité du ciment répond aux normes en vigueur au BURUNDI. Le ciment portland ordinaire généralement vendu au Burundi répond à ces normes.</w:t>
      </w:r>
    </w:p>
    <w:p w14:paraId="7F434F95" w14:textId="77777777" w:rsidR="009A4903" w:rsidRPr="00AC2B72" w:rsidRDefault="009A4903" w:rsidP="00A76F7B">
      <w:pPr>
        <w:spacing w:line="360" w:lineRule="auto"/>
        <w:ind w:left="142"/>
        <w:jc w:val="both"/>
        <w:rPr>
          <w:rFonts w:ascii="Segoe UI Symbol" w:hAnsi="Segoe UI Symbol"/>
          <w:color w:val="000000"/>
        </w:rPr>
      </w:pPr>
      <w:r w:rsidRPr="00B7669D">
        <w:rPr>
          <w:rFonts w:ascii="Segoe UI Symbol" w:hAnsi="Segoe UI Symbol"/>
          <w:color w:val="000000"/>
        </w:rPr>
        <w:t>L’étude de la composition des bétons et mortiers est confiée au LNBTP, aux frais de l’attributaire. Elle porte sur le calcul du dosage théorique des ciments, sable et gravier, ainsi que sur la qualité de l’eau de gâchage. L’Entrepreneur soumet à l’appro</w:t>
      </w:r>
      <w:r w:rsidRPr="00F05DF4">
        <w:rPr>
          <w:rFonts w:ascii="Segoe UI Symbol" w:hAnsi="Segoe UI Symbol"/>
          <w:color w:val="000000"/>
        </w:rPr>
        <w:t>bation du Maître d’œuvre, les résultats de l’étude de composition, au plus tard 21 jours avant la dat</w:t>
      </w:r>
      <w:r w:rsidR="00A76F7B" w:rsidRPr="00AC2B72">
        <w:rPr>
          <w:rFonts w:ascii="Segoe UI Symbol" w:hAnsi="Segoe UI Symbol"/>
          <w:color w:val="000000"/>
        </w:rPr>
        <w:t>e prévue pour la mise en œuvre.</w:t>
      </w:r>
    </w:p>
    <w:p w14:paraId="5450FB44" w14:textId="77777777" w:rsidR="00A76F7B" w:rsidRPr="0009090F" w:rsidRDefault="00A76F7B" w:rsidP="009A4903">
      <w:pPr>
        <w:spacing w:line="360" w:lineRule="auto"/>
        <w:ind w:left="273" w:hanging="131"/>
        <w:jc w:val="both"/>
        <w:rPr>
          <w:rFonts w:ascii="Segoe UI Symbol" w:hAnsi="Segoe UI Symbol"/>
          <w:b/>
          <w:bCs/>
          <w:i/>
          <w:iCs/>
          <w:color w:val="000000"/>
          <w:sz w:val="10"/>
          <w:szCs w:val="10"/>
        </w:rPr>
      </w:pPr>
    </w:p>
    <w:p w14:paraId="41C44E86" w14:textId="77777777" w:rsidR="009A4903" w:rsidRPr="00D61967" w:rsidRDefault="009A51C7" w:rsidP="00445C6A">
      <w:pPr>
        <w:pStyle w:val="Titre3"/>
        <w:tabs>
          <w:tab w:val="left" w:pos="1701"/>
        </w:tabs>
        <w:ind w:left="1416"/>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7" w:name="_Toc168476141"/>
      <w:r w:rsidRPr="00D61967">
        <w:rPr>
          <w:rFonts w:ascii="Segoe UI Symbol" w:eastAsia="Calibri" w:hAnsi="Segoe UI Symbol"/>
          <w:b/>
          <w:bCs/>
          <w:color w:val="0070C0"/>
          <w:sz w:val="22"/>
          <w:szCs w:val="22"/>
        </w:rPr>
        <w:t>2.2.4. EAU DE GACHAGE</w:t>
      </w:r>
      <w:bookmarkEnd w:id="107"/>
    </w:p>
    <w:p w14:paraId="230536F5" w14:textId="77777777" w:rsidR="00EC6131" w:rsidRPr="00D61967" w:rsidRDefault="00EC6131" w:rsidP="00EC6131"/>
    <w:p w14:paraId="1A1A2B66" w14:textId="77777777" w:rsidR="009A4903" w:rsidRPr="00D36E32" w:rsidRDefault="009A4903" w:rsidP="00A76F7B">
      <w:pPr>
        <w:suppressAutoHyphens/>
        <w:spacing w:line="360" w:lineRule="auto"/>
        <w:ind w:left="142"/>
        <w:jc w:val="both"/>
        <w:rPr>
          <w:rFonts w:ascii="Segoe UI Symbol" w:hAnsi="Segoe UI Symbol"/>
          <w:bCs/>
        </w:rPr>
      </w:pPr>
      <w:r w:rsidRPr="00D36E32">
        <w:rPr>
          <w:rFonts w:ascii="Segoe UI Symbol" w:hAnsi="Segoe UI Symbol"/>
        </w:rPr>
        <w:t xml:space="preserve">L’Entrepreneur approvisionnera à ses frais sur le chantier l’eau d’arrosage, de lavage des matériaux et de gâchage des bétons et des mortiers.  Elle proviendra du réseau de distribution public ou de points d’eau. </w:t>
      </w:r>
    </w:p>
    <w:p w14:paraId="78FFAC16" w14:textId="77777777" w:rsidR="009A4903" w:rsidRPr="00D36E32" w:rsidRDefault="009A4903" w:rsidP="00A76F7B">
      <w:pPr>
        <w:suppressAutoHyphens/>
        <w:spacing w:line="360" w:lineRule="auto"/>
        <w:ind w:left="142"/>
        <w:jc w:val="both"/>
        <w:rPr>
          <w:rFonts w:ascii="Segoe UI Symbol" w:hAnsi="Segoe UI Symbol"/>
        </w:rPr>
      </w:pPr>
      <w:r w:rsidRPr="00D36E32">
        <w:rPr>
          <w:rFonts w:ascii="Segoe UI Symbol" w:hAnsi="Segoe UI Symbol"/>
        </w:rPr>
        <w:t xml:space="preserve">En particulier, elle sera douce et devra contenir moins de 2g/l de matières en suspension et moins de 2g/l de sels et sera exempt de matières terreuses, organiques et de chlore. Elle ne devra présenter aucun effet retardataire ou accélérateur de prise.  </w:t>
      </w:r>
    </w:p>
    <w:p w14:paraId="0379C580" w14:textId="77777777" w:rsidR="00730CE6" w:rsidRPr="00D36E32" w:rsidRDefault="009A4903" w:rsidP="00730CE6">
      <w:pPr>
        <w:suppressAutoHyphens/>
        <w:spacing w:line="360" w:lineRule="auto"/>
        <w:ind w:left="142"/>
        <w:jc w:val="both"/>
        <w:rPr>
          <w:rFonts w:ascii="Segoe UI Symbol" w:hAnsi="Segoe UI Symbol"/>
        </w:rPr>
      </w:pPr>
      <w:r w:rsidRPr="00D36E32">
        <w:rPr>
          <w:rFonts w:ascii="Segoe UI Symbol" w:hAnsi="Segoe UI Symbol"/>
        </w:rPr>
        <w:t xml:space="preserve">L’eau fournie par la </w:t>
      </w:r>
      <w:r w:rsidRPr="00D36E32">
        <w:rPr>
          <w:rFonts w:ascii="Segoe UI Symbol" w:hAnsi="Segoe UI Symbol"/>
          <w:b/>
        </w:rPr>
        <w:t>REGIDESO</w:t>
      </w:r>
      <w:r w:rsidR="00A76F7B" w:rsidRPr="00D36E32">
        <w:rPr>
          <w:rFonts w:ascii="Segoe UI Symbol" w:hAnsi="Segoe UI Symbol"/>
        </w:rPr>
        <w:t xml:space="preserve"> </w:t>
      </w:r>
      <w:r w:rsidRPr="00D36E32">
        <w:rPr>
          <w:rFonts w:ascii="Segoe UI Symbol" w:hAnsi="Segoe UI Symbol"/>
        </w:rPr>
        <w:t xml:space="preserve">possédant toutes ces caractéristiques est recommandée. </w:t>
      </w:r>
    </w:p>
    <w:p w14:paraId="719A7C90" w14:textId="77777777" w:rsidR="00AE50BA" w:rsidRPr="00A45590" w:rsidRDefault="00AE50BA" w:rsidP="00730CE6">
      <w:pPr>
        <w:spacing w:after="120" w:line="360" w:lineRule="auto"/>
        <w:ind w:left="142"/>
        <w:jc w:val="both"/>
        <w:rPr>
          <w:rFonts w:ascii="Segoe UI Symbol" w:hAnsi="Segoe UI Symbol"/>
          <w:b/>
          <w:bCs/>
          <w:i/>
          <w:iCs/>
          <w:sz w:val="10"/>
          <w:szCs w:val="10"/>
          <w:lang w:eastAsia="x-none"/>
        </w:rPr>
      </w:pPr>
    </w:p>
    <w:p w14:paraId="4EA9A1F0" w14:textId="77777777" w:rsidR="00730CE6" w:rsidRPr="00D61967" w:rsidRDefault="009A51C7" w:rsidP="00445C6A">
      <w:pPr>
        <w:pStyle w:val="Titre3"/>
        <w:tabs>
          <w:tab w:val="left" w:pos="1560"/>
        </w:tabs>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08" w:name="_Toc168476142"/>
      <w:r w:rsidRPr="00D61967">
        <w:rPr>
          <w:rFonts w:ascii="Segoe UI Symbol" w:eastAsia="Calibri" w:hAnsi="Segoe UI Symbol"/>
          <w:b/>
          <w:bCs/>
          <w:color w:val="0070C0"/>
          <w:sz w:val="22"/>
          <w:szCs w:val="22"/>
        </w:rPr>
        <w:t>2.2.5.  ARMATURES POUR BETON ARME.</w:t>
      </w:r>
      <w:bookmarkEnd w:id="108"/>
    </w:p>
    <w:p w14:paraId="5CB65751" w14:textId="77777777" w:rsidR="00EC6131" w:rsidRPr="00D61967" w:rsidRDefault="00EC6131" w:rsidP="00EC6131"/>
    <w:p w14:paraId="7CE745CF" w14:textId="77777777" w:rsidR="009A4903" w:rsidRPr="007D49D9" w:rsidRDefault="009A4903" w:rsidP="009A4903">
      <w:pPr>
        <w:spacing w:line="360" w:lineRule="auto"/>
        <w:ind w:left="273" w:hanging="131"/>
        <w:jc w:val="both"/>
        <w:rPr>
          <w:rFonts w:ascii="Segoe UI Symbol" w:hAnsi="Segoe UI Symbol"/>
          <w:snapToGrid w:val="0"/>
          <w:color w:val="000000"/>
        </w:rPr>
      </w:pPr>
      <w:r w:rsidRPr="009D6690">
        <w:rPr>
          <w:rFonts w:ascii="Segoe UI Symbol" w:hAnsi="Segoe UI Symbol"/>
          <w:snapToGrid w:val="0"/>
          <w:color w:val="000000"/>
        </w:rPr>
        <w:t xml:space="preserve">Les aciers d'armature utilisés seront : </w:t>
      </w:r>
    </w:p>
    <w:p w14:paraId="4F6E12E1" w14:textId="77777777" w:rsidR="009A4903" w:rsidRPr="00435650" w:rsidRDefault="009A4903" w:rsidP="0079640F">
      <w:pPr>
        <w:numPr>
          <w:ilvl w:val="0"/>
          <w:numId w:val="20"/>
        </w:numPr>
        <w:spacing w:after="0" w:line="288" w:lineRule="auto"/>
        <w:ind w:left="142" w:firstLine="0"/>
        <w:jc w:val="both"/>
        <w:rPr>
          <w:rFonts w:ascii="Segoe UI Symbol" w:hAnsi="Segoe UI Symbol"/>
          <w:b/>
          <w:i/>
          <w:iCs/>
          <w:color w:val="000000"/>
        </w:rPr>
      </w:pPr>
      <w:r w:rsidRPr="00A0045A">
        <w:rPr>
          <w:rFonts w:ascii="Segoe UI Symbol" w:hAnsi="Segoe UI Symbol"/>
          <w:b/>
          <w:i/>
          <w:iCs/>
          <w:color w:val="000000"/>
        </w:rPr>
        <w:t>Barres à haute adhérence</w:t>
      </w:r>
    </w:p>
    <w:p w14:paraId="4CD7252B" w14:textId="77777777" w:rsidR="009A4903" w:rsidRPr="0073179F" w:rsidRDefault="009A4903" w:rsidP="009A4903">
      <w:pPr>
        <w:spacing w:line="288" w:lineRule="auto"/>
        <w:jc w:val="both"/>
        <w:rPr>
          <w:rFonts w:ascii="Segoe UI Symbol" w:hAnsi="Segoe UI Symbol"/>
          <w:b/>
          <w:i/>
          <w:iCs/>
          <w:color w:val="000000"/>
        </w:rPr>
      </w:pPr>
      <w:r w:rsidRPr="0073179F">
        <w:rPr>
          <w:rFonts w:ascii="Segoe UI Symbol" w:hAnsi="Segoe UI Symbol"/>
          <w:b/>
          <w:i/>
          <w:iCs/>
          <w:color w:val="000000"/>
        </w:rPr>
        <w:t xml:space="preserve">         Nuance d'acier Fe E50</w:t>
      </w:r>
    </w:p>
    <w:p w14:paraId="74B9BDE2" w14:textId="77777777" w:rsidR="009A4903" w:rsidRPr="0073179F" w:rsidRDefault="009A4903" w:rsidP="009A4903">
      <w:pPr>
        <w:spacing w:line="288" w:lineRule="auto"/>
        <w:jc w:val="both"/>
        <w:rPr>
          <w:rFonts w:ascii="Segoe UI Symbol" w:hAnsi="Segoe UI Symbol"/>
          <w:b/>
          <w:i/>
          <w:iCs/>
          <w:color w:val="000000"/>
        </w:rPr>
      </w:pPr>
      <w:r w:rsidRPr="0073179F">
        <w:rPr>
          <w:rFonts w:ascii="Segoe UI Symbol" w:hAnsi="Segoe UI Symbol"/>
          <w:b/>
          <w:i/>
          <w:iCs/>
          <w:color w:val="000000"/>
        </w:rPr>
        <w:t xml:space="preserve">         Selon la norme NF A 35-016.</w:t>
      </w:r>
    </w:p>
    <w:p w14:paraId="14B66A16" w14:textId="77777777" w:rsidR="009A4903" w:rsidRPr="0073179F" w:rsidRDefault="009A4903" w:rsidP="0079640F">
      <w:pPr>
        <w:numPr>
          <w:ilvl w:val="0"/>
          <w:numId w:val="20"/>
        </w:numPr>
        <w:spacing w:after="0" w:line="288" w:lineRule="auto"/>
        <w:ind w:left="142" w:firstLine="0"/>
        <w:jc w:val="both"/>
        <w:rPr>
          <w:rFonts w:ascii="Segoe UI Symbol" w:hAnsi="Segoe UI Symbol"/>
          <w:b/>
          <w:i/>
          <w:iCs/>
          <w:color w:val="000000"/>
        </w:rPr>
      </w:pPr>
      <w:r w:rsidRPr="0073179F">
        <w:rPr>
          <w:rFonts w:ascii="Segoe UI Symbol" w:hAnsi="Segoe UI Symbol"/>
          <w:b/>
          <w:i/>
          <w:iCs/>
          <w:color w:val="000000"/>
        </w:rPr>
        <w:t>Treillis soudés</w:t>
      </w:r>
    </w:p>
    <w:p w14:paraId="35107F85" w14:textId="77777777" w:rsidR="009A4903" w:rsidRPr="00071321" w:rsidRDefault="00AE50BA" w:rsidP="00AE50BA">
      <w:pPr>
        <w:spacing w:line="288" w:lineRule="auto"/>
        <w:jc w:val="both"/>
        <w:rPr>
          <w:rFonts w:ascii="Segoe UI Symbol" w:hAnsi="Segoe UI Symbol"/>
          <w:b/>
          <w:i/>
          <w:iCs/>
          <w:color w:val="000000"/>
        </w:rPr>
      </w:pPr>
      <w:r w:rsidRPr="0073179F">
        <w:rPr>
          <w:rFonts w:ascii="Segoe UI Symbol" w:hAnsi="Segoe UI Symbol"/>
          <w:b/>
          <w:i/>
          <w:iCs/>
          <w:color w:val="000000"/>
        </w:rPr>
        <w:t xml:space="preserve">        </w:t>
      </w:r>
      <w:r w:rsidR="009A4903" w:rsidRPr="00071321">
        <w:rPr>
          <w:rFonts w:ascii="Segoe UI Symbol" w:hAnsi="Segoe UI Symbol"/>
          <w:b/>
          <w:i/>
          <w:iCs/>
          <w:color w:val="000000"/>
        </w:rPr>
        <w:t>Nuance d'acier Fe E50 selon la norme NF A 35-016.</w:t>
      </w:r>
    </w:p>
    <w:p w14:paraId="54F8EDA1" w14:textId="77777777" w:rsidR="009A4903" w:rsidRPr="00F05DF4" w:rsidRDefault="00AE50BA" w:rsidP="00AE50BA">
      <w:pPr>
        <w:spacing w:line="288" w:lineRule="auto"/>
        <w:jc w:val="both"/>
        <w:rPr>
          <w:rFonts w:ascii="Segoe UI Symbol" w:hAnsi="Segoe UI Symbol"/>
          <w:b/>
          <w:i/>
          <w:iCs/>
          <w:color w:val="000000"/>
        </w:rPr>
      </w:pPr>
      <w:r w:rsidRPr="00071321">
        <w:rPr>
          <w:rFonts w:ascii="Segoe UI Symbol" w:hAnsi="Segoe UI Symbol"/>
          <w:b/>
          <w:i/>
          <w:iCs/>
          <w:color w:val="000000"/>
        </w:rPr>
        <w:t xml:space="preserve">        </w:t>
      </w:r>
      <w:r w:rsidR="009A4903" w:rsidRPr="00B7669D">
        <w:rPr>
          <w:rFonts w:ascii="Segoe UI Symbol" w:hAnsi="Segoe UI Symbol"/>
          <w:b/>
          <w:i/>
          <w:iCs/>
          <w:color w:val="000000"/>
        </w:rPr>
        <w:t xml:space="preserve">Prescriptions générales selon la norme </w:t>
      </w:r>
      <w:r w:rsidR="009A4903" w:rsidRPr="00F05DF4">
        <w:rPr>
          <w:rFonts w:ascii="Segoe UI Symbol" w:hAnsi="Segoe UI Symbol"/>
          <w:b/>
          <w:i/>
          <w:iCs/>
          <w:color w:val="000000"/>
        </w:rPr>
        <w:t>NF A 35-022.</w:t>
      </w:r>
    </w:p>
    <w:p w14:paraId="6CC10AEF" w14:textId="77777777" w:rsidR="009A4903" w:rsidRPr="00AC2B72" w:rsidRDefault="009A4903" w:rsidP="009A4903">
      <w:pPr>
        <w:spacing w:before="120"/>
        <w:jc w:val="both"/>
        <w:rPr>
          <w:rFonts w:ascii="Segoe UI Symbol" w:hAnsi="Segoe UI Symbol"/>
          <w:snapToGrid w:val="0"/>
        </w:rPr>
      </w:pPr>
      <w:r w:rsidRPr="00AC2B72">
        <w:rPr>
          <w:rFonts w:ascii="Segoe UI Symbol" w:hAnsi="Segoe UI Symbol"/>
          <w:snapToGrid w:val="0"/>
        </w:rPr>
        <w:t xml:space="preserve">Les aciers à utiliser par l'Entrepreneur seront soumis à l'agrément préalable du Maître d’œuvre. </w:t>
      </w:r>
    </w:p>
    <w:p w14:paraId="44CD5DAC" w14:textId="7A0530B4" w:rsidR="009A4903" w:rsidRPr="00874D9E" w:rsidRDefault="009A4903" w:rsidP="009A4903">
      <w:pPr>
        <w:spacing w:after="120"/>
        <w:jc w:val="both"/>
        <w:rPr>
          <w:rFonts w:ascii="Segoe UI Symbol" w:hAnsi="Segoe UI Symbol"/>
          <w:lang w:eastAsia="x-none"/>
        </w:rPr>
      </w:pPr>
      <w:r w:rsidRPr="00AC2B72">
        <w:rPr>
          <w:rFonts w:ascii="Segoe UI Symbol" w:hAnsi="Segoe UI Symbol"/>
          <w:lang w:eastAsia="x-none"/>
        </w:rPr>
        <w:t xml:space="preserve">Les caractéristiques des armatures à utiliser </w:t>
      </w:r>
      <w:r w:rsidR="00584EE8" w:rsidRPr="00874D9E">
        <w:rPr>
          <w:rFonts w:ascii="Segoe UI Symbol" w:hAnsi="Segoe UI Symbol"/>
          <w:lang w:eastAsia="x-none"/>
        </w:rPr>
        <w:t>sont les</w:t>
      </w:r>
      <w:r w:rsidRPr="00874D9E">
        <w:rPr>
          <w:rFonts w:ascii="Segoe UI Symbol" w:hAnsi="Segoe UI Symbol"/>
          <w:lang w:eastAsia="x-none"/>
        </w:rPr>
        <w:t xml:space="preserve"> suivantes :</w:t>
      </w:r>
    </w:p>
    <w:p w14:paraId="158F6A3A" w14:textId="77777777" w:rsidR="00A76F7B" w:rsidRPr="00C30574" w:rsidRDefault="00A76F7B" w:rsidP="009A4903">
      <w:pPr>
        <w:spacing w:after="120"/>
        <w:jc w:val="both"/>
        <w:rPr>
          <w:rFonts w:ascii="Segoe UI Symbol" w:hAnsi="Segoe UI Symbol"/>
          <w:lang w:eastAsia="x-none"/>
        </w:rPr>
      </w:pPr>
    </w:p>
    <w:tbl>
      <w:tblPr>
        <w:tblW w:w="476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225"/>
        <w:gridCol w:w="4337"/>
      </w:tblGrid>
      <w:tr w:rsidR="009A4903" w:rsidRPr="00D36E32" w14:paraId="0A1F72F5" w14:textId="77777777" w:rsidTr="001071F7">
        <w:trPr>
          <w:trHeight w:val="2047"/>
          <w:jc w:val="center"/>
        </w:trPr>
        <w:tc>
          <w:tcPr>
            <w:tcW w:w="2732" w:type="pct"/>
          </w:tcPr>
          <w:p w14:paraId="036A7CBC" w14:textId="77777777" w:rsidR="009A4903" w:rsidRPr="007D49D9" w:rsidRDefault="009A4903" w:rsidP="0079640F">
            <w:pPr>
              <w:widowControl w:val="0"/>
              <w:numPr>
                <w:ilvl w:val="0"/>
                <w:numId w:val="21"/>
              </w:numPr>
              <w:spacing w:after="0" w:line="240" w:lineRule="auto"/>
              <w:ind w:left="142"/>
              <w:jc w:val="both"/>
              <w:rPr>
                <w:rFonts w:ascii="Segoe UI Symbol" w:hAnsi="Segoe UI Symbol"/>
              </w:rPr>
            </w:pPr>
            <w:r w:rsidRPr="009D6690">
              <w:rPr>
                <w:rFonts w:ascii="Segoe UI Symbol" w:hAnsi="Segoe UI Symbol"/>
              </w:rPr>
              <w:t>Limite apparente d’élasticité minimale</w:t>
            </w:r>
          </w:p>
          <w:p w14:paraId="273FE4A8" w14:textId="77777777" w:rsidR="009A4903" w:rsidRPr="00A0045A" w:rsidRDefault="009A4903" w:rsidP="009A4903">
            <w:pPr>
              <w:spacing w:after="120"/>
              <w:ind w:left="142"/>
              <w:jc w:val="both"/>
              <w:rPr>
                <w:rFonts w:ascii="Segoe UI Symbol" w:hAnsi="Segoe UI Symbol"/>
              </w:rPr>
            </w:pPr>
          </w:p>
          <w:p w14:paraId="5933C8E3" w14:textId="77777777" w:rsidR="009A4903" w:rsidRPr="0073179F" w:rsidRDefault="009A4903" w:rsidP="0079640F">
            <w:pPr>
              <w:widowControl w:val="0"/>
              <w:numPr>
                <w:ilvl w:val="0"/>
                <w:numId w:val="21"/>
              </w:numPr>
              <w:spacing w:after="0" w:line="240" w:lineRule="auto"/>
              <w:ind w:left="142"/>
              <w:jc w:val="both"/>
              <w:rPr>
                <w:rFonts w:ascii="Segoe UI Symbol" w:hAnsi="Segoe UI Symbol"/>
              </w:rPr>
            </w:pPr>
            <w:r w:rsidRPr="00435650">
              <w:rPr>
                <w:rFonts w:ascii="Segoe UI Symbol" w:hAnsi="Segoe UI Symbol"/>
              </w:rPr>
              <w:t>Contrainte de rupture par traction</w:t>
            </w:r>
          </w:p>
          <w:p w14:paraId="32AE8DB9" w14:textId="77777777" w:rsidR="009A4903" w:rsidRPr="0073179F" w:rsidRDefault="009A4903" w:rsidP="009A4903">
            <w:pPr>
              <w:spacing w:after="120"/>
              <w:ind w:left="142"/>
              <w:jc w:val="both"/>
              <w:rPr>
                <w:rFonts w:ascii="Segoe UI Symbol" w:hAnsi="Segoe UI Symbol"/>
              </w:rPr>
            </w:pPr>
          </w:p>
          <w:p w14:paraId="6D7FC334" w14:textId="77777777" w:rsidR="009A4903" w:rsidRPr="0073179F" w:rsidRDefault="009A4903" w:rsidP="0079640F">
            <w:pPr>
              <w:widowControl w:val="0"/>
              <w:numPr>
                <w:ilvl w:val="0"/>
                <w:numId w:val="21"/>
              </w:numPr>
              <w:spacing w:after="0" w:line="240" w:lineRule="auto"/>
              <w:ind w:left="142"/>
              <w:jc w:val="both"/>
              <w:rPr>
                <w:rFonts w:ascii="Segoe UI Symbol" w:hAnsi="Segoe UI Symbol"/>
                <w:u w:val="single"/>
              </w:rPr>
            </w:pPr>
            <w:r w:rsidRPr="0073179F">
              <w:rPr>
                <w:rFonts w:ascii="Segoe UI Symbol" w:hAnsi="Segoe UI Symbol"/>
              </w:rPr>
              <w:t>Allongement de rupture</w:t>
            </w:r>
          </w:p>
        </w:tc>
        <w:tc>
          <w:tcPr>
            <w:tcW w:w="2268" w:type="pct"/>
          </w:tcPr>
          <w:p w14:paraId="5970894A" w14:textId="77777777" w:rsidR="009A4903" w:rsidRPr="00D61967" w:rsidRDefault="009A4903" w:rsidP="009A4903">
            <w:pPr>
              <w:spacing w:after="120"/>
              <w:ind w:left="142"/>
              <w:jc w:val="both"/>
              <w:rPr>
                <w:rFonts w:ascii="Segoe UI Symbol" w:hAnsi="Segoe UI Symbol"/>
                <w:lang w:val="en-US"/>
              </w:rPr>
            </w:pPr>
            <w:r w:rsidRPr="00D61967">
              <w:rPr>
                <w:rFonts w:ascii="Segoe UI Symbol" w:hAnsi="Segoe UI Symbol"/>
                <w:lang w:val="en-US"/>
              </w:rPr>
              <w:t xml:space="preserve">d &lt; 20 </w:t>
            </w:r>
            <w:proofErr w:type="gramStart"/>
            <w:r w:rsidRPr="00D61967">
              <w:rPr>
                <w:rFonts w:ascii="Segoe UI Symbol" w:hAnsi="Segoe UI Symbol"/>
                <w:lang w:val="en-US"/>
              </w:rPr>
              <w:t>mm :</w:t>
            </w:r>
            <w:proofErr w:type="gramEnd"/>
            <w:r w:rsidRPr="00D61967">
              <w:rPr>
                <w:rFonts w:ascii="Segoe UI Symbol" w:hAnsi="Segoe UI Symbol"/>
                <w:lang w:val="en-US"/>
              </w:rPr>
              <w:t xml:space="preserve"> 5000 kg /cm² - 500 MPa</w:t>
            </w:r>
          </w:p>
          <w:p w14:paraId="4D4FCF32" w14:textId="77777777" w:rsidR="009A4903" w:rsidRPr="00D61967" w:rsidRDefault="009A4903" w:rsidP="009A4903">
            <w:pPr>
              <w:spacing w:after="120"/>
              <w:ind w:left="142"/>
              <w:jc w:val="both"/>
              <w:rPr>
                <w:rFonts w:ascii="Segoe UI Symbol" w:hAnsi="Segoe UI Symbol"/>
                <w:lang w:val="en-US"/>
              </w:rPr>
            </w:pPr>
            <w:r w:rsidRPr="00D61967">
              <w:rPr>
                <w:rFonts w:ascii="Segoe UI Symbol" w:hAnsi="Segoe UI Symbol"/>
                <w:lang w:val="en-US"/>
              </w:rPr>
              <w:t xml:space="preserve">d &gt; 20 </w:t>
            </w:r>
            <w:proofErr w:type="gramStart"/>
            <w:r w:rsidRPr="00D61967">
              <w:rPr>
                <w:rFonts w:ascii="Segoe UI Symbol" w:hAnsi="Segoe UI Symbol"/>
                <w:lang w:val="en-US"/>
              </w:rPr>
              <w:t>mm :</w:t>
            </w:r>
            <w:proofErr w:type="gramEnd"/>
            <w:r w:rsidRPr="00D61967">
              <w:rPr>
                <w:rFonts w:ascii="Segoe UI Symbol" w:hAnsi="Segoe UI Symbol"/>
                <w:lang w:val="en-US"/>
              </w:rPr>
              <w:t xml:space="preserve"> 5000 kg /cm² - 500 MPa</w:t>
            </w:r>
          </w:p>
          <w:p w14:paraId="09CC9FE9" w14:textId="77777777" w:rsidR="009A4903" w:rsidRPr="00B7669D" w:rsidRDefault="009A4903" w:rsidP="009A4903">
            <w:pPr>
              <w:spacing w:after="120"/>
              <w:ind w:left="142"/>
              <w:jc w:val="both"/>
              <w:rPr>
                <w:rFonts w:ascii="Segoe UI Symbol" w:hAnsi="Segoe UI Symbol"/>
              </w:rPr>
            </w:pPr>
            <w:r w:rsidRPr="00B7669D">
              <w:rPr>
                <w:rFonts w:ascii="Segoe UI Symbol" w:hAnsi="Segoe UI Symbol"/>
              </w:rPr>
              <w:t>&lt; 14%</w:t>
            </w:r>
          </w:p>
        </w:tc>
      </w:tr>
    </w:tbl>
    <w:p w14:paraId="7389D527" w14:textId="77777777" w:rsidR="00A76F7B" w:rsidRPr="0009090F" w:rsidRDefault="00A76F7B" w:rsidP="009A4903">
      <w:pPr>
        <w:ind w:left="142"/>
        <w:jc w:val="both"/>
        <w:rPr>
          <w:rFonts w:ascii="Segoe UI Symbol" w:hAnsi="Segoe UI Symbol"/>
          <w:lang w:val="en-US" w:eastAsia="x-none"/>
        </w:rPr>
      </w:pPr>
    </w:p>
    <w:p w14:paraId="09C32332" w14:textId="77777777" w:rsidR="009A4903" w:rsidRPr="007D49D9" w:rsidRDefault="009A4903" w:rsidP="00A76F7B">
      <w:pPr>
        <w:spacing w:line="360" w:lineRule="auto"/>
        <w:ind w:left="142"/>
        <w:jc w:val="both"/>
        <w:rPr>
          <w:rFonts w:ascii="Segoe UI Symbol" w:hAnsi="Segoe UI Symbol"/>
          <w:lang w:eastAsia="x-none"/>
        </w:rPr>
      </w:pPr>
      <w:r w:rsidRPr="009D6690">
        <w:rPr>
          <w:rFonts w:ascii="Segoe UI Symbol" w:hAnsi="Segoe UI Symbol"/>
          <w:lang w:eastAsia="x-none"/>
        </w:rPr>
        <w:t xml:space="preserve">La haute adhérence est assurée par des nervures en saillie sur le corps de l’armature ou par torsion d’un profil à section non circulaire ou par les deux procédés à la </w:t>
      </w:r>
      <w:r w:rsidRPr="007D49D9">
        <w:rPr>
          <w:rFonts w:ascii="Segoe UI Symbol" w:hAnsi="Segoe UI Symbol"/>
          <w:lang w:eastAsia="x-none"/>
        </w:rPr>
        <w:t>fois.</w:t>
      </w:r>
    </w:p>
    <w:p w14:paraId="1E29E98B" w14:textId="55AD459C" w:rsidR="009A4903" w:rsidRPr="0073179F" w:rsidRDefault="009A4903" w:rsidP="00A76F7B">
      <w:pPr>
        <w:spacing w:line="360" w:lineRule="auto"/>
        <w:ind w:left="142"/>
        <w:jc w:val="both"/>
        <w:rPr>
          <w:rFonts w:ascii="Segoe UI Symbol" w:hAnsi="Segoe UI Symbol"/>
          <w:snapToGrid w:val="0"/>
        </w:rPr>
      </w:pPr>
      <w:r w:rsidRPr="00A0045A">
        <w:rPr>
          <w:rFonts w:ascii="Segoe UI Symbol" w:hAnsi="Segoe UI Symbol"/>
          <w:snapToGrid w:val="0"/>
        </w:rPr>
        <w:t xml:space="preserve">La demande d'acceptation des aciers sera appuyée par un mémoire comprenant toutes </w:t>
      </w:r>
      <w:r w:rsidR="00584EE8" w:rsidRPr="00435650">
        <w:rPr>
          <w:rFonts w:ascii="Segoe UI Symbol" w:hAnsi="Segoe UI Symbol"/>
          <w:snapToGrid w:val="0"/>
        </w:rPr>
        <w:t>les justifications</w:t>
      </w:r>
      <w:r w:rsidR="00584EE8" w:rsidRPr="0073179F">
        <w:rPr>
          <w:rFonts w:ascii="Segoe UI Symbol" w:hAnsi="Segoe UI Symbol"/>
          <w:snapToGrid w:val="0"/>
        </w:rPr>
        <w:t xml:space="preserve"> </w:t>
      </w:r>
      <w:r w:rsidRPr="0073179F">
        <w:rPr>
          <w:rFonts w:ascii="Segoe UI Symbol" w:hAnsi="Segoe UI Symbol"/>
          <w:snapToGrid w:val="0"/>
        </w:rPr>
        <w:t>:</w:t>
      </w:r>
    </w:p>
    <w:p w14:paraId="48F12BB3"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La nature des aciers, en particulier leur composition et leur provenance.</w:t>
      </w:r>
    </w:p>
    <w:p w14:paraId="67264053"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caractéristiques géométriques des armatures avec leurs tolérances.</w:t>
      </w:r>
    </w:p>
    <w:p w14:paraId="417EA93D" w14:textId="77777777" w:rsidR="009A4903" w:rsidRPr="007D49D9" w:rsidRDefault="009A4903" w:rsidP="0079640F">
      <w:pPr>
        <w:numPr>
          <w:ilvl w:val="0"/>
          <w:numId w:val="26"/>
        </w:numPr>
        <w:tabs>
          <w:tab w:val="num" w:pos="993"/>
        </w:tabs>
        <w:spacing w:after="0" w:line="360" w:lineRule="auto"/>
        <w:ind w:left="1135" w:hanging="426"/>
        <w:jc w:val="both"/>
        <w:rPr>
          <w:rFonts w:ascii="Segoe UI Symbol" w:hAnsi="Segoe UI Symbol"/>
          <w:color w:val="000000"/>
        </w:rPr>
      </w:pPr>
      <w:r w:rsidRPr="009D6690">
        <w:rPr>
          <w:rFonts w:ascii="Segoe UI Symbol" w:hAnsi="Segoe UI Symbol"/>
          <w:color w:val="000000"/>
        </w:rPr>
        <w:t>Les essais concernant les caractéristiques mécaniques et permettant que l'acier entre bien dans la classe stipulée.</w:t>
      </w:r>
    </w:p>
    <w:p w14:paraId="332F5104"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caractéristiques d'adhérence.</w:t>
      </w:r>
    </w:p>
    <w:p w14:paraId="3943E7B6" w14:textId="5FC11E8F" w:rsidR="009A4903" w:rsidRPr="007D49D9" w:rsidRDefault="009A4903" w:rsidP="0079640F">
      <w:pPr>
        <w:numPr>
          <w:ilvl w:val="0"/>
          <w:numId w:val="26"/>
        </w:numPr>
        <w:tabs>
          <w:tab w:val="num" w:pos="993"/>
        </w:tabs>
        <w:spacing w:after="0" w:line="360" w:lineRule="auto"/>
        <w:ind w:left="1135" w:hanging="426"/>
        <w:jc w:val="both"/>
        <w:rPr>
          <w:rFonts w:ascii="Segoe UI Symbol" w:hAnsi="Segoe UI Symbol"/>
          <w:color w:val="000000"/>
        </w:rPr>
      </w:pPr>
      <w:r w:rsidRPr="009D6690">
        <w:rPr>
          <w:rFonts w:ascii="Segoe UI Symbol" w:hAnsi="Segoe UI Symbol"/>
          <w:color w:val="000000"/>
        </w:rPr>
        <w:t xml:space="preserve">Les recommandations d'emploi quant au pliage, en particulier les diamètres minima des mandrins </w:t>
      </w:r>
      <w:r w:rsidR="00584EE8" w:rsidRPr="007D49D9">
        <w:rPr>
          <w:rFonts w:ascii="Segoe UI Symbol" w:hAnsi="Segoe UI Symbol"/>
          <w:color w:val="000000"/>
        </w:rPr>
        <w:t>adopter</w:t>
      </w:r>
      <w:r w:rsidRPr="007D49D9">
        <w:rPr>
          <w:rFonts w:ascii="Segoe UI Symbol" w:hAnsi="Segoe UI Symbol"/>
          <w:color w:val="000000"/>
        </w:rPr>
        <w:t xml:space="preserve"> pour les étriers et cadres, les ancrages, les coudes.</w:t>
      </w:r>
    </w:p>
    <w:p w14:paraId="7D1D021C" w14:textId="77777777" w:rsidR="009A4903" w:rsidRPr="00D36E32" w:rsidRDefault="009A4903" w:rsidP="0079640F">
      <w:pPr>
        <w:numPr>
          <w:ilvl w:val="0"/>
          <w:numId w:val="26"/>
        </w:numPr>
        <w:tabs>
          <w:tab w:val="num" w:pos="993"/>
        </w:tabs>
        <w:spacing w:after="0" w:line="360" w:lineRule="auto"/>
        <w:ind w:left="1135" w:hanging="426"/>
        <w:jc w:val="both"/>
        <w:rPr>
          <w:rFonts w:ascii="Segoe UI Symbol" w:hAnsi="Segoe UI Symbol"/>
          <w:snapToGrid w:val="0"/>
          <w:color w:val="000000"/>
        </w:rPr>
      </w:pPr>
      <w:r w:rsidRPr="00D36E32">
        <w:rPr>
          <w:rFonts w:ascii="Segoe UI Symbol" w:hAnsi="Segoe UI Symbol"/>
          <w:snapToGrid w:val="0"/>
          <w:color w:val="000000"/>
        </w:rPr>
        <w:t>Les recommandations d'emploi quant à la soudure éventuelle des armatures.</w:t>
      </w:r>
    </w:p>
    <w:p w14:paraId="5CE6F9EF" w14:textId="77777777" w:rsidR="009A4903" w:rsidRPr="00D61967" w:rsidRDefault="009A4903" w:rsidP="009A4903">
      <w:pPr>
        <w:ind w:left="273" w:hanging="698"/>
        <w:jc w:val="both"/>
        <w:rPr>
          <w:rFonts w:ascii="Segoe UI Symbol" w:hAnsi="Segoe UI Symbol"/>
          <w:b/>
          <w:bCs/>
          <w:i/>
          <w:iCs/>
          <w:color w:val="000000"/>
        </w:rPr>
      </w:pPr>
    </w:p>
    <w:p w14:paraId="240F3924" w14:textId="77777777" w:rsidR="009A4903" w:rsidRPr="00D61967" w:rsidRDefault="009A51C7" w:rsidP="00EC6131">
      <w:pPr>
        <w:pStyle w:val="Titre3"/>
        <w:ind w:left="1416" w:firstLine="2"/>
        <w:rPr>
          <w:rFonts w:ascii="Segoe UI Symbol" w:eastAsia="Calibri" w:hAnsi="Segoe UI Symbol"/>
          <w:b/>
          <w:bCs/>
          <w:color w:val="0070C0"/>
          <w:sz w:val="22"/>
          <w:szCs w:val="22"/>
        </w:rPr>
      </w:pPr>
      <w:bookmarkStart w:id="109" w:name="_Toc168476143"/>
      <w:r w:rsidRPr="00D61967">
        <w:rPr>
          <w:rFonts w:ascii="Segoe UI Symbol" w:eastAsia="Calibri" w:hAnsi="Segoe UI Symbol"/>
          <w:b/>
          <w:bCs/>
          <w:color w:val="0070C0"/>
          <w:sz w:val="22"/>
          <w:szCs w:val="22"/>
        </w:rPr>
        <w:lastRenderedPageBreak/>
        <w:t>III.2.3. MOELLONS POUR MAÇONNERIES</w:t>
      </w:r>
      <w:bookmarkEnd w:id="109"/>
    </w:p>
    <w:p w14:paraId="770FE275" w14:textId="77777777" w:rsidR="00EC6131" w:rsidRPr="00D36E32" w:rsidRDefault="00EC6131" w:rsidP="00EC6131"/>
    <w:p w14:paraId="376F8E2D" w14:textId="77777777" w:rsidR="009A4903" w:rsidRPr="007D49D9" w:rsidRDefault="009A4903" w:rsidP="009A4903">
      <w:pPr>
        <w:ind w:left="142"/>
        <w:jc w:val="both"/>
        <w:rPr>
          <w:rFonts w:ascii="Segoe UI Symbol" w:hAnsi="Segoe UI Symbol"/>
          <w:b/>
          <w:bCs/>
          <w:i/>
          <w:iCs/>
          <w:lang w:eastAsia="x-none"/>
        </w:rPr>
      </w:pPr>
      <w:r w:rsidRPr="009D6690">
        <w:rPr>
          <w:rFonts w:ascii="Segoe UI Symbol" w:hAnsi="Segoe UI Symbol"/>
          <w:b/>
          <w:bCs/>
          <w:i/>
          <w:iCs/>
          <w:lang w:eastAsia="x-none"/>
        </w:rPr>
        <w:t>Les moellons pour maçonnerie doivent répondre aux caractéristiques suivantes :</w:t>
      </w:r>
    </w:p>
    <w:p w14:paraId="4DAE2EEF" w14:textId="77777777" w:rsidR="009A4903" w:rsidRPr="0009090F" w:rsidRDefault="009A4903" w:rsidP="009A4903">
      <w:pPr>
        <w:ind w:left="142"/>
        <w:jc w:val="both"/>
        <w:rPr>
          <w:rFonts w:ascii="Segoe UI Symbol" w:hAnsi="Segoe UI Symbol"/>
          <w:sz w:val="10"/>
          <w:szCs w:val="10"/>
          <w:lang w:eastAsia="x-none"/>
        </w:rPr>
      </w:pPr>
    </w:p>
    <w:tbl>
      <w:tblPr>
        <w:tblW w:w="438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75"/>
        <w:gridCol w:w="3433"/>
      </w:tblGrid>
      <w:tr w:rsidR="009A4903" w:rsidRPr="00D36E32" w14:paraId="3E3D5EDE" w14:textId="77777777" w:rsidTr="0009090F">
        <w:trPr>
          <w:jc w:val="center"/>
        </w:trPr>
        <w:tc>
          <w:tcPr>
            <w:tcW w:w="3051" w:type="pct"/>
          </w:tcPr>
          <w:p w14:paraId="2E4B77D1" w14:textId="77777777" w:rsidR="009A4903" w:rsidRPr="007D49D9" w:rsidRDefault="009A4903" w:rsidP="009A4903">
            <w:pPr>
              <w:tabs>
                <w:tab w:val="left" w:pos="3544"/>
              </w:tabs>
              <w:spacing w:after="120"/>
              <w:ind w:left="142"/>
              <w:jc w:val="both"/>
              <w:rPr>
                <w:rFonts w:ascii="Segoe UI Symbol" w:hAnsi="Segoe UI Symbol"/>
              </w:rPr>
            </w:pPr>
            <w:r w:rsidRPr="009D6690">
              <w:rPr>
                <w:rFonts w:ascii="Segoe UI Symbol" w:hAnsi="Segoe UI Symbol"/>
              </w:rPr>
              <w:t xml:space="preserve">- Dimensions </w:t>
            </w:r>
            <w:r w:rsidRPr="007D49D9">
              <w:rPr>
                <w:rFonts w:ascii="Segoe UI Symbol" w:hAnsi="Segoe UI Symbol"/>
              </w:rPr>
              <w:t>minimales</w:t>
            </w:r>
            <w:r w:rsidRPr="007D49D9">
              <w:rPr>
                <w:rFonts w:ascii="Segoe UI Symbol" w:hAnsi="Segoe UI Symbol"/>
              </w:rPr>
              <w:tab/>
            </w:r>
          </w:p>
          <w:p w14:paraId="20406378" w14:textId="77777777" w:rsidR="009A4903" w:rsidRPr="00435650" w:rsidRDefault="009A4903" w:rsidP="009A4903">
            <w:pPr>
              <w:tabs>
                <w:tab w:val="left" w:pos="3544"/>
              </w:tabs>
              <w:spacing w:after="120"/>
              <w:ind w:left="142"/>
              <w:jc w:val="both"/>
              <w:rPr>
                <w:rFonts w:ascii="Segoe UI Symbol" w:hAnsi="Segoe UI Symbol"/>
              </w:rPr>
            </w:pPr>
            <w:r w:rsidRPr="00A0045A">
              <w:rPr>
                <w:rFonts w:ascii="Segoe UI Symbol" w:hAnsi="Segoe UI Symbol"/>
              </w:rPr>
              <w:t xml:space="preserve">- Poids volumétrique </w:t>
            </w:r>
            <w:r w:rsidRPr="00A0045A">
              <w:rPr>
                <w:rFonts w:ascii="Segoe UI Symbol" w:hAnsi="Segoe UI Symbol"/>
              </w:rPr>
              <w:tab/>
            </w:r>
          </w:p>
          <w:p w14:paraId="6134C490" w14:textId="77777777" w:rsidR="009A4903" w:rsidRPr="0073179F" w:rsidRDefault="009A4903" w:rsidP="009A4903">
            <w:pPr>
              <w:tabs>
                <w:tab w:val="left" w:pos="3544"/>
              </w:tabs>
              <w:spacing w:after="120"/>
              <w:ind w:left="142"/>
              <w:jc w:val="both"/>
              <w:rPr>
                <w:rFonts w:ascii="Segoe UI Symbol" w:hAnsi="Segoe UI Symbol"/>
              </w:rPr>
            </w:pPr>
            <w:r w:rsidRPr="0073179F">
              <w:rPr>
                <w:rFonts w:ascii="Segoe UI Symbol" w:hAnsi="Segoe UI Symbol"/>
              </w:rPr>
              <w:t xml:space="preserve">- Coefficient Los Angeles </w:t>
            </w:r>
          </w:p>
          <w:p w14:paraId="4065BD93" w14:textId="77777777" w:rsidR="009A4903" w:rsidRPr="0073179F" w:rsidRDefault="009A4903" w:rsidP="009A4903">
            <w:pPr>
              <w:spacing w:after="120"/>
              <w:ind w:left="142"/>
              <w:jc w:val="both"/>
              <w:rPr>
                <w:rFonts w:ascii="Segoe UI Symbol" w:hAnsi="Segoe UI Symbol"/>
              </w:rPr>
            </w:pPr>
            <w:r w:rsidRPr="0073179F">
              <w:rPr>
                <w:rFonts w:ascii="Segoe UI Symbol" w:hAnsi="Segoe UI Symbol"/>
              </w:rPr>
              <w:t xml:space="preserve">-  Coefficient </w:t>
            </w:r>
            <w:proofErr w:type="spellStart"/>
            <w:r w:rsidRPr="0073179F">
              <w:rPr>
                <w:rFonts w:ascii="Segoe UI Symbol" w:hAnsi="Segoe UI Symbol"/>
              </w:rPr>
              <w:t>Deval</w:t>
            </w:r>
            <w:proofErr w:type="spellEnd"/>
            <w:r w:rsidRPr="0073179F">
              <w:rPr>
                <w:rFonts w:ascii="Segoe UI Symbol" w:hAnsi="Segoe UI Symbol"/>
              </w:rPr>
              <w:t> </w:t>
            </w:r>
          </w:p>
        </w:tc>
        <w:tc>
          <w:tcPr>
            <w:tcW w:w="1949" w:type="pct"/>
          </w:tcPr>
          <w:p w14:paraId="1A269482" w14:textId="77777777" w:rsidR="009A4903" w:rsidRPr="0073179F" w:rsidRDefault="009A4903" w:rsidP="009A4903">
            <w:pPr>
              <w:tabs>
                <w:tab w:val="left" w:pos="3544"/>
              </w:tabs>
              <w:spacing w:after="120"/>
              <w:ind w:left="142" w:firstLine="424"/>
              <w:jc w:val="both"/>
              <w:rPr>
                <w:rFonts w:ascii="Segoe UI Symbol" w:hAnsi="Segoe UI Symbol"/>
              </w:rPr>
            </w:pPr>
            <w:proofErr w:type="gramStart"/>
            <w:r w:rsidRPr="0073179F">
              <w:rPr>
                <w:rFonts w:ascii="Segoe UI Symbol" w:hAnsi="Segoe UI Symbol"/>
              </w:rPr>
              <w:t>d</w:t>
            </w:r>
            <w:proofErr w:type="gramEnd"/>
            <w:r w:rsidRPr="0073179F">
              <w:rPr>
                <w:rFonts w:ascii="Segoe UI Symbol" w:hAnsi="Segoe UI Symbol"/>
              </w:rPr>
              <w:t xml:space="preserve"> = 0,20 m</w:t>
            </w:r>
          </w:p>
          <w:p w14:paraId="551C0C7A" w14:textId="77777777" w:rsidR="009A4903" w:rsidRPr="0073179F" w:rsidRDefault="009A4903" w:rsidP="009A4903">
            <w:pPr>
              <w:tabs>
                <w:tab w:val="left" w:pos="3544"/>
              </w:tabs>
              <w:spacing w:after="120"/>
              <w:ind w:left="142" w:firstLine="424"/>
              <w:jc w:val="both"/>
              <w:rPr>
                <w:rFonts w:ascii="Segoe UI Symbol" w:hAnsi="Segoe UI Symbol"/>
              </w:rPr>
            </w:pPr>
            <w:r w:rsidRPr="0073179F">
              <w:rPr>
                <w:rFonts w:ascii="Segoe UI Symbol" w:hAnsi="Segoe UI Symbol"/>
              </w:rPr>
              <w:t xml:space="preserve"> &gt; 2,3 t/m3</w:t>
            </w:r>
          </w:p>
          <w:p w14:paraId="30178893" w14:textId="77777777" w:rsidR="009A4903" w:rsidRPr="00071321" w:rsidRDefault="009A4903" w:rsidP="009A4903">
            <w:pPr>
              <w:spacing w:after="120"/>
              <w:ind w:left="142" w:firstLine="424"/>
              <w:jc w:val="both"/>
              <w:rPr>
                <w:rFonts w:ascii="Segoe UI Symbol" w:hAnsi="Segoe UI Symbol"/>
              </w:rPr>
            </w:pPr>
            <w:r w:rsidRPr="00071321">
              <w:rPr>
                <w:rFonts w:ascii="Segoe UI Symbol" w:hAnsi="Segoe UI Symbol"/>
              </w:rPr>
              <w:t>&lt; 40</w:t>
            </w:r>
          </w:p>
          <w:p w14:paraId="11DF4A98" w14:textId="77777777" w:rsidR="009A4903" w:rsidRPr="00071321" w:rsidRDefault="009A4903" w:rsidP="009A4903">
            <w:pPr>
              <w:spacing w:after="120"/>
              <w:ind w:left="142"/>
              <w:jc w:val="both"/>
              <w:rPr>
                <w:rFonts w:ascii="Segoe UI Symbol" w:hAnsi="Segoe UI Symbol"/>
              </w:rPr>
            </w:pPr>
            <w:r w:rsidRPr="00071321">
              <w:rPr>
                <w:rFonts w:ascii="Segoe UI Symbol" w:hAnsi="Segoe UI Symbol"/>
              </w:rPr>
              <w:t xml:space="preserve">      &gt; 6,0</w:t>
            </w:r>
          </w:p>
        </w:tc>
      </w:tr>
    </w:tbl>
    <w:p w14:paraId="536D4696" w14:textId="77777777" w:rsidR="009A4903" w:rsidRPr="00D61967" w:rsidRDefault="009A4903" w:rsidP="009A4903">
      <w:pPr>
        <w:spacing w:after="120"/>
        <w:ind w:left="142"/>
        <w:jc w:val="both"/>
        <w:rPr>
          <w:rFonts w:ascii="Segoe UI Symbol" w:hAnsi="Segoe UI Symbol"/>
          <w:lang w:eastAsia="x-none"/>
        </w:rPr>
      </w:pPr>
    </w:p>
    <w:p w14:paraId="2239BD77" w14:textId="77777777" w:rsidR="009A4903" w:rsidRDefault="009A4903" w:rsidP="009A4903">
      <w:pPr>
        <w:ind w:left="142"/>
        <w:jc w:val="both"/>
        <w:rPr>
          <w:rFonts w:ascii="Segoe UI Symbol" w:hAnsi="Segoe UI Symbol"/>
          <w:lang w:eastAsia="x-none"/>
        </w:rPr>
      </w:pPr>
      <w:r w:rsidRPr="009D6690">
        <w:rPr>
          <w:rFonts w:ascii="Segoe UI Symbol" w:hAnsi="Segoe UI Symbol"/>
          <w:lang w:eastAsia="x-none"/>
        </w:rPr>
        <w:t>Ils doivent être sains, sans fissures ou gangues.</w:t>
      </w:r>
    </w:p>
    <w:p w14:paraId="2D854CA8" w14:textId="77777777" w:rsidR="000527D5" w:rsidRDefault="000527D5" w:rsidP="009A4903">
      <w:pPr>
        <w:ind w:left="142"/>
        <w:jc w:val="both"/>
        <w:rPr>
          <w:rFonts w:ascii="Segoe UI Symbol" w:hAnsi="Segoe UI Symbol"/>
          <w:lang w:eastAsia="x-none"/>
        </w:rPr>
      </w:pPr>
    </w:p>
    <w:p w14:paraId="6DDA8FD6" w14:textId="77777777" w:rsidR="000527D5" w:rsidRDefault="000527D5" w:rsidP="009A4903">
      <w:pPr>
        <w:ind w:left="142"/>
        <w:jc w:val="both"/>
        <w:rPr>
          <w:rFonts w:ascii="Segoe UI Symbol" w:hAnsi="Segoe UI Symbol"/>
          <w:lang w:eastAsia="x-none"/>
        </w:rPr>
      </w:pPr>
    </w:p>
    <w:p w14:paraId="74CCF788" w14:textId="77777777" w:rsidR="000527D5" w:rsidRPr="007D49D9" w:rsidRDefault="000527D5" w:rsidP="009A4903">
      <w:pPr>
        <w:ind w:left="142"/>
        <w:jc w:val="both"/>
        <w:rPr>
          <w:rFonts w:ascii="Segoe UI Symbol" w:hAnsi="Segoe UI Symbol"/>
          <w:lang w:eastAsia="x-none"/>
        </w:rPr>
      </w:pPr>
    </w:p>
    <w:p w14:paraId="13EE4C21" w14:textId="77777777" w:rsidR="009A4903" w:rsidRPr="00D61967" w:rsidRDefault="009A51C7" w:rsidP="00EC6131">
      <w:pPr>
        <w:pStyle w:val="Titre3"/>
        <w:ind w:left="1276" w:firstLine="2"/>
        <w:rPr>
          <w:rFonts w:ascii="Segoe UI Symbol" w:eastAsia="Calibri" w:hAnsi="Segoe UI Symbol"/>
          <w:b/>
          <w:bCs/>
          <w:color w:val="0070C0"/>
          <w:sz w:val="22"/>
          <w:szCs w:val="22"/>
        </w:rPr>
      </w:pPr>
      <w:bookmarkStart w:id="110" w:name="_Toc168476144"/>
      <w:r w:rsidRPr="00D61967">
        <w:rPr>
          <w:rFonts w:ascii="Segoe UI Symbol" w:eastAsia="Calibri" w:hAnsi="Segoe UI Symbol"/>
          <w:b/>
          <w:bCs/>
          <w:color w:val="0070C0"/>
          <w:sz w:val="22"/>
          <w:szCs w:val="22"/>
        </w:rPr>
        <w:t>III.2.4. TOITURES.</w:t>
      </w:r>
      <w:bookmarkEnd w:id="110"/>
    </w:p>
    <w:p w14:paraId="37EB4357" w14:textId="77777777" w:rsidR="00EC6131" w:rsidRPr="00D36E32" w:rsidRDefault="00EC6131" w:rsidP="00EC6131"/>
    <w:p w14:paraId="578320AB" w14:textId="77777777" w:rsidR="009A4903" w:rsidRPr="007D49D9" w:rsidRDefault="009A4903" w:rsidP="0079640F">
      <w:pPr>
        <w:numPr>
          <w:ilvl w:val="0"/>
          <w:numId w:val="15"/>
        </w:numPr>
        <w:tabs>
          <w:tab w:val="clear" w:pos="1776"/>
          <w:tab w:val="num" w:pos="709"/>
        </w:tabs>
        <w:spacing w:after="0" w:line="240" w:lineRule="auto"/>
        <w:ind w:left="1276" w:hanging="1238"/>
        <w:jc w:val="both"/>
        <w:rPr>
          <w:rFonts w:ascii="Segoe UI Symbol" w:hAnsi="Segoe UI Symbol"/>
          <w:b/>
          <w:i/>
          <w:iCs/>
          <w:spacing w:val="50"/>
          <w:u w:val="single"/>
        </w:rPr>
      </w:pPr>
      <w:r w:rsidRPr="009D6690">
        <w:rPr>
          <w:rFonts w:ascii="Segoe UI Symbol" w:hAnsi="Segoe UI Symbol"/>
          <w:b/>
          <w:i/>
          <w:iCs/>
          <w:spacing w:val="50"/>
          <w:u w:val="single"/>
        </w:rPr>
        <w:t>Normes et Règlement</w:t>
      </w:r>
    </w:p>
    <w:p w14:paraId="5C892593" w14:textId="77777777" w:rsidR="009A4903" w:rsidRPr="00435650" w:rsidRDefault="009A4903" w:rsidP="009A4903">
      <w:pPr>
        <w:spacing w:before="120" w:line="360" w:lineRule="auto"/>
        <w:ind w:left="1380" w:hanging="1238"/>
        <w:jc w:val="both"/>
        <w:rPr>
          <w:rFonts w:ascii="Segoe UI Symbol" w:hAnsi="Segoe UI Symbol"/>
          <w:color w:val="000000"/>
        </w:rPr>
      </w:pPr>
      <w:r w:rsidRPr="00A0045A">
        <w:rPr>
          <w:rFonts w:ascii="Segoe UI Symbol" w:hAnsi="Segoe UI Symbol"/>
          <w:color w:val="000000"/>
        </w:rPr>
        <w:t>Les normes et règlements applicables sont :</w:t>
      </w:r>
    </w:p>
    <w:p w14:paraId="14734FFF" w14:textId="77777777" w:rsidR="009A4903" w:rsidRPr="0073179F" w:rsidRDefault="00A76F7B" w:rsidP="009A4903">
      <w:pPr>
        <w:ind w:left="1380" w:hanging="1238"/>
        <w:jc w:val="both"/>
        <w:rPr>
          <w:rFonts w:ascii="Segoe UI Symbol" w:hAnsi="Segoe UI Symbol"/>
          <w:b/>
          <w:i/>
          <w:iCs/>
          <w:color w:val="000000"/>
        </w:rPr>
      </w:pPr>
      <w:r w:rsidRPr="0073179F">
        <w:rPr>
          <w:rFonts w:ascii="Segoe UI Symbol" w:hAnsi="Segoe UI Symbol"/>
          <w:b/>
          <w:i/>
          <w:iCs/>
          <w:color w:val="000000"/>
        </w:rPr>
        <w:t xml:space="preserve">D.T.U. N°32.1                </w:t>
      </w:r>
      <w:r w:rsidR="009A4903" w:rsidRPr="0073179F">
        <w:rPr>
          <w:rFonts w:ascii="Segoe UI Symbol" w:hAnsi="Segoe UI Symbol"/>
          <w:b/>
          <w:i/>
          <w:iCs/>
          <w:color w:val="000000"/>
        </w:rPr>
        <w:t>Construction Métallique : charpente en acier.</w:t>
      </w:r>
    </w:p>
    <w:p w14:paraId="26D0AA14" w14:textId="77777777" w:rsidR="009A4903" w:rsidRPr="00071321" w:rsidRDefault="009A4903" w:rsidP="009A4903">
      <w:pPr>
        <w:ind w:left="1380" w:hanging="1238"/>
        <w:jc w:val="both"/>
        <w:rPr>
          <w:rFonts w:ascii="Segoe UI Symbol" w:hAnsi="Segoe UI Symbol"/>
          <w:b/>
          <w:i/>
          <w:iCs/>
          <w:color w:val="000000"/>
        </w:rPr>
      </w:pPr>
      <w:r w:rsidRPr="0073179F">
        <w:rPr>
          <w:rFonts w:ascii="Segoe UI Symbol" w:hAnsi="Segoe UI Symbol"/>
          <w:b/>
          <w:i/>
          <w:iCs/>
          <w:color w:val="000000"/>
        </w:rPr>
        <w:t>NF P 22 -430</w:t>
      </w:r>
      <w:r w:rsidRPr="0073179F">
        <w:rPr>
          <w:rFonts w:ascii="Segoe UI Symbol" w:hAnsi="Segoe UI Symbol"/>
          <w:b/>
          <w:i/>
          <w:iCs/>
          <w:color w:val="000000"/>
        </w:rPr>
        <w:tab/>
      </w:r>
      <w:r w:rsidR="00A76F7B" w:rsidRPr="0073179F">
        <w:rPr>
          <w:rFonts w:ascii="Segoe UI Symbol" w:hAnsi="Segoe UI Symbol"/>
          <w:b/>
          <w:i/>
          <w:iCs/>
          <w:color w:val="000000"/>
        </w:rPr>
        <w:t xml:space="preserve">               </w:t>
      </w:r>
      <w:r w:rsidRPr="00071321">
        <w:rPr>
          <w:rFonts w:ascii="Segoe UI Symbol" w:hAnsi="Segoe UI Symbol"/>
          <w:b/>
          <w:i/>
          <w:iCs/>
          <w:color w:val="000000"/>
        </w:rPr>
        <w:t>Assemblage par boulons.</w:t>
      </w:r>
    </w:p>
    <w:p w14:paraId="2E197CD6" w14:textId="77777777" w:rsidR="009A4903" w:rsidRPr="00F05DF4" w:rsidRDefault="009A4903" w:rsidP="009A4903">
      <w:pPr>
        <w:ind w:left="1380" w:hanging="1238"/>
        <w:jc w:val="both"/>
        <w:rPr>
          <w:rFonts w:ascii="Segoe UI Symbol" w:hAnsi="Segoe UI Symbol"/>
          <w:b/>
          <w:i/>
          <w:iCs/>
          <w:color w:val="000000"/>
        </w:rPr>
      </w:pPr>
      <w:r w:rsidRPr="00071321">
        <w:rPr>
          <w:rFonts w:ascii="Segoe UI Symbol" w:hAnsi="Segoe UI Symbol"/>
          <w:b/>
          <w:i/>
          <w:iCs/>
          <w:color w:val="000000"/>
        </w:rPr>
        <w:t>NF P 22 -470</w:t>
      </w:r>
      <w:r w:rsidRPr="00071321">
        <w:rPr>
          <w:rFonts w:ascii="Segoe UI Symbol" w:hAnsi="Segoe UI Symbol"/>
          <w:b/>
          <w:i/>
          <w:iCs/>
          <w:color w:val="000000"/>
        </w:rPr>
        <w:tab/>
      </w:r>
      <w:r w:rsidR="00A76F7B" w:rsidRPr="00B7669D">
        <w:rPr>
          <w:rFonts w:ascii="Segoe UI Symbol" w:hAnsi="Segoe UI Symbol"/>
          <w:b/>
          <w:i/>
          <w:iCs/>
          <w:color w:val="000000"/>
        </w:rPr>
        <w:t xml:space="preserve">              </w:t>
      </w:r>
      <w:r w:rsidRPr="00F05DF4">
        <w:rPr>
          <w:rFonts w:ascii="Segoe UI Symbol" w:hAnsi="Segoe UI Symbol"/>
          <w:b/>
          <w:i/>
          <w:iCs/>
          <w:color w:val="000000"/>
        </w:rPr>
        <w:t>Assemblage soudé.</w:t>
      </w:r>
    </w:p>
    <w:p w14:paraId="22D6E0BB" w14:textId="77777777" w:rsidR="009A4903" w:rsidRPr="00874D9E" w:rsidRDefault="009A4903" w:rsidP="009A4903">
      <w:pPr>
        <w:ind w:left="1380" w:hanging="1238"/>
        <w:jc w:val="both"/>
        <w:rPr>
          <w:rFonts w:ascii="Segoe UI Symbol" w:hAnsi="Segoe UI Symbol"/>
          <w:b/>
          <w:i/>
          <w:iCs/>
          <w:color w:val="000000"/>
        </w:rPr>
      </w:pPr>
      <w:r w:rsidRPr="00AC2B72">
        <w:rPr>
          <w:rFonts w:ascii="Segoe UI Symbol" w:hAnsi="Segoe UI Symbol"/>
          <w:b/>
          <w:i/>
          <w:iCs/>
          <w:color w:val="000000"/>
        </w:rPr>
        <w:t>NF P 22 -800</w:t>
      </w:r>
      <w:r w:rsidRPr="00AC2B72">
        <w:rPr>
          <w:rFonts w:ascii="Segoe UI Symbol" w:hAnsi="Segoe UI Symbol"/>
          <w:b/>
          <w:i/>
          <w:iCs/>
          <w:color w:val="000000"/>
        </w:rPr>
        <w:tab/>
      </w:r>
      <w:r w:rsidR="00A76F7B" w:rsidRPr="00AC2B72">
        <w:rPr>
          <w:rFonts w:ascii="Segoe UI Symbol" w:hAnsi="Segoe UI Symbol"/>
          <w:b/>
          <w:i/>
          <w:iCs/>
          <w:color w:val="000000"/>
        </w:rPr>
        <w:t xml:space="preserve">             </w:t>
      </w:r>
      <w:r w:rsidRPr="00874D9E">
        <w:rPr>
          <w:rFonts w:ascii="Segoe UI Symbol" w:hAnsi="Segoe UI Symbol"/>
          <w:b/>
          <w:i/>
          <w:iCs/>
          <w:color w:val="000000"/>
        </w:rPr>
        <w:t>Préparation de pièces en Atelier.</w:t>
      </w:r>
    </w:p>
    <w:p w14:paraId="2878283F" w14:textId="77777777" w:rsidR="009A4903" w:rsidRPr="00C30574" w:rsidRDefault="009A4903" w:rsidP="009A4903">
      <w:pPr>
        <w:ind w:left="1380" w:hanging="1238"/>
        <w:jc w:val="both"/>
        <w:rPr>
          <w:rFonts w:ascii="Segoe UI Symbol" w:hAnsi="Segoe UI Symbol"/>
          <w:b/>
          <w:i/>
          <w:iCs/>
          <w:color w:val="000000"/>
        </w:rPr>
      </w:pPr>
      <w:r w:rsidRPr="00874D9E">
        <w:rPr>
          <w:rFonts w:ascii="Segoe UI Symbol" w:hAnsi="Segoe UI Symbol"/>
          <w:b/>
          <w:i/>
          <w:iCs/>
          <w:color w:val="000000"/>
        </w:rPr>
        <w:t xml:space="preserve">NF </w:t>
      </w:r>
      <w:r w:rsidRPr="00C30574">
        <w:rPr>
          <w:rFonts w:ascii="Segoe UI Symbol" w:hAnsi="Segoe UI Symbol"/>
          <w:b/>
          <w:i/>
          <w:iCs/>
          <w:color w:val="000000"/>
        </w:rPr>
        <w:t>A 35 -501</w:t>
      </w:r>
      <w:r w:rsidRPr="00C30574">
        <w:rPr>
          <w:rFonts w:ascii="Segoe UI Symbol" w:hAnsi="Segoe UI Symbol"/>
          <w:b/>
          <w:i/>
          <w:iCs/>
          <w:color w:val="000000"/>
        </w:rPr>
        <w:tab/>
        <w:t>Acier de construction d'usage général.</w:t>
      </w:r>
    </w:p>
    <w:p w14:paraId="24ACC936" w14:textId="77777777" w:rsidR="009A4903" w:rsidRPr="001166D4" w:rsidRDefault="009A4903" w:rsidP="009A4903">
      <w:pPr>
        <w:ind w:left="1380" w:hanging="1238"/>
        <w:jc w:val="both"/>
        <w:rPr>
          <w:rFonts w:ascii="Segoe UI Symbol" w:hAnsi="Segoe UI Symbol"/>
          <w:b/>
          <w:i/>
          <w:iCs/>
          <w:color w:val="000000"/>
        </w:rPr>
      </w:pPr>
      <w:r w:rsidRPr="001166D4">
        <w:rPr>
          <w:rFonts w:ascii="Segoe UI Symbol" w:hAnsi="Segoe UI Symbol"/>
          <w:b/>
          <w:i/>
          <w:iCs/>
          <w:color w:val="000000"/>
        </w:rPr>
        <w:t>NF A 35 -557</w:t>
      </w:r>
      <w:r w:rsidRPr="001166D4">
        <w:rPr>
          <w:rFonts w:ascii="Segoe UI Symbol" w:hAnsi="Segoe UI Symbol"/>
          <w:b/>
          <w:i/>
          <w:iCs/>
          <w:color w:val="000000"/>
        </w:rPr>
        <w:tab/>
        <w:t>Acier pour boulons.</w:t>
      </w:r>
    </w:p>
    <w:p w14:paraId="13AFEBAB" w14:textId="5C7DAB23" w:rsidR="009A4903" w:rsidRPr="00482805" w:rsidRDefault="00C87C9D" w:rsidP="00A76F7B">
      <w:pPr>
        <w:jc w:val="both"/>
        <w:rPr>
          <w:rFonts w:ascii="Segoe UI Symbol" w:hAnsi="Segoe UI Symbol"/>
          <w:b/>
          <w:i/>
          <w:iCs/>
          <w:color w:val="000000"/>
        </w:rPr>
      </w:pPr>
      <w:r w:rsidRPr="00AD4B91">
        <w:rPr>
          <w:rFonts w:ascii="Segoe UI Symbol" w:hAnsi="Segoe UI Symbol"/>
          <w:b/>
          <w:i/>
          <w:iCs/>
          <w:color w:val="000000"/>
        </w:rPr>
        <w:t xml:space="preserve">  </w:t>
      </w:r>
      <w:r w:rsidR="009A4903" w:rsidRPr="00AD4B91">
        <w:rPr>
          <w:rFonts w:ascii="Segoe UI Symbol" w:hAnsi="Segoe UI Symbol"/>
          <w:b/>
          <w:i/>
          <w:iCs/>
          <w:color w:val="000000"/>
        </w:rPr>
        <w:t xml:space="preserve">Règles </w:t>
      </w:r>
      <w:r w:rsidR="00A76F7B" w:rsidRPr="00AD4B91">
        <w:rPr>
          <w:rFonts w:ascii="Segoe UI Symbol" w:hAnsi="Segoe UI Symbol"/>
          <w:b/>
          <w:i/>
          <w:iCs/>
          <w:color w:val="000000"/>
        </w:rPr>
        <w:t xml:space="preserve">                   </w:t>
      </w:r>
      <w:r w:rsidR="003A2346">
        <w:rPr>
          <w:rFonts w:ascii="Segoe UI Symbol" w:hAnsi="Segoe UI Symbol"/>
          <w:b/>
          <w:i/>
          <w:iCs/>
          <w:color w:val="000000"/>
        </w:rPr>
        <w:t xml:space="preserve"> </w:t>
      </w:r>
      <w:r w:rsidR="00A76F7B" w:rsidRPr="00AD4B91">
        <w:rPr>
          <w:rFonts w:ascii="Segoe UI Symbol" w:hAnsi="Segoe UI Symbol"/>
          <w:b/>
          <w:i/>
          <w:iCs/>
          <w:color w:val="000000"/>
        </w:rPr>
        <w:t xml:space="preserve"> </w:t>
      </w:r>
      <w:r w:rsidR="009A4903" w:rsidRPr="00482805">
        <w:rPr>
          <w:rFonts w:ascii="Segoe UI Symbol" w:hAnsi="Segoe UI Symbol"/>
          <w:b/>
          <w:i/>
          <w:iCs/>
          <w:color w:val="000000"/>
        </w:rPr>
        <w:t>CM</w:t>
      </w:r>
      <w:r w:rsidR="009A4903" w:rsidRPr="00482805">
        <w:rPr>
          <w:rFonts w:ascii="Segoe UI Symbol" w:hAnsi="Segoe UI Symbol"/>
          <w:b/>
          <w:i/>
          <w:iCs/>
          <w:color w:val="000000"/>
        </w:rPr>
        <w:tab/>
      </w:r>
      <w:r w:rsidR="009A4903" w:rsidRPr="00482805">
        <w:rPr>
          <w:rFonts w:ascii="Segoe UI Symbol" w:hAnsi="Segoe UI Symbol"/>
          <w:b/>
          <w:i/>
          <w:iCs/>
          <w:color w:val="000000"/>
        </w:rPr>
        <w:tab/>
      </w:r>
    </w:p>
    <w:p w14:paraId="5EF0CACC" w14:textId="77777777" w:rsidR="009A4903" w:rsidRPr="00CE179E" w:rsidRDefault="009A4903" w:rsidP="00A76F7B">
      <w:pPr>
        <w:jc w:val="both"/>
        <w:rPr>
          <w:rFonts w:ascii="Segoe UI Symbol" w:hAnsi="Segoe UI Symbol"/>
          <w:b/>
          <w:i/>
          <w:iCs/>
          <w:color w:val="000000"/>
        </w:rPr>
      </w:pPr>
      <w:r w:rsidRPr="00CE179E">
        <w:rPr>
          <w:rFonts w:ascii="Segoe UI Symbol" w:hAnsi="Segoe UI Symbol"/>
          <w:b/>
          <w:i/>
          <w:iCs/>
          <w:color w:val="000000"/>
        </w:rPr>
        <w:t>Règles pour le calcul et l'exécution des constructions métalliques.</w:t>
      </w:r>
    </w:p>
    <w:p w14:paraId="56A0DF7B" w14:textId="77777777" w:rsidR="009A4903" w:rsidRPr="00D61967" w:rsidRDefault="009A4903" w:rsidP="009A4903">
      <w:pPr>
        <w:ind w:left="1380" w:firstLine="706"/>
        <w:jc w:val="both"/>
        <w:rPr>
          <w:rFonts w:ascii="Segoe UI Symbol" w:hAnsi="Segoe UI Symbol"/>
          <w:b/>
          <w:i/>
          <w:iCs/>
          <w:color w:val="000000"/>
        </w:rPr>
      </w:pPr>
    </w:p>
    <w:p w14:paraId="74AA56AF" w14:textId="77777777" w:rsidR="009A4903" w:rsidRPr="007D49D9" w:rsidRDefault="009A4903" w:rsidP="0079640F">
      <w:pPr>
        <w:numPr>
          <w:ilvl w:val="0"/>
          <w:numId w:val="15"/>
        </w:numPr>
        <w:tabs>
          <w:tab w:val="clear" w:pos="1776"/>
          <w:tab w:val="num" w:pos="709"/>
        </w:tabs>
        <w:spacing w:after="0" w:line="240" w:lineRule="auto"/>
        <w:ind w:left="1843" w:hanging="1843"/>
        <w:jc w:val="both"/>
        <w:rPr>
          <w:rFonts w:ascii="Segoe UI Symbol" w:hAnsi="Segoe UI Symbol"/>
          <w:b/>
          <w:i/>
          <w:iCs/>
          <w:spacing w:val="50"/>
          <w:u w:val="single"/>
        </w:rPr>
      </w:pPr>
      <w:r w:rsidRPr="009D6690">
        <w:rPr>
          <w:rFonts w:ascii="Segoe UI Symbol" w:hAnsi="Segoe UI Symbol"/>
          <w:b/>
          <w:i/>
          <w:iCs/>
          <w:spacing w:val="50"/>
          <w:u w:val="single"/>
        </w:rPr>
        <w:t>Matériaux</w:t>
      </w:r>
    </w:p>
    <w:p w14:paraId="45CC7215" w14:textId="77777777" w:rsidR="009A4903" w:rsidRPr="007D49D9" w:rsidRDefault="009A4903" w:rsidP="009A4903">
      <w:pPr>
        <w:spacing w:before="120" w:line="360" w:lineRule="auto"/>
        <w:ind w:left="1380" w:hanging="1238"/>
        <w:jc w:val="both"/>
        <w:rPr>
          <w:rFonts w:ascii="Segoe UI Symbol" w:hAnsi="Segoe UI Symbol"/>
          <w:color w:val="000000"/>
        </w:rPr>
      </w:pPr>
      <w:r w:rsidRPr="007D49D9">
        <w:rPr>
          <w:rFonts w:ascii="Segoe UI Symbol" w:hAnsi="Segoe UI Symbol"/>
          <w:color w:val="000000"/>
        </w:rPr>
        <w:t>Les aciers de constructions métalliques seront :</w:t>
      </w:r>
    </w:p>
    <w:p w14:paraId="4F4168DE" w14:textId="77777777" w:rsidR="009A4903" w:rsidRPr="00435650" w:rsidRDefault="009A4903" w:rsidP="009A4903">
      <w:pPr>
        <w:ind w:left="1380" w:hanging="1238"/>
        <w:jc w:val="both"/>
        <w:rPr>
          <w:rFonts w:ascii="Segoe UI Symbol" w:hAnsi="Segoe UI Symbol"/>
          <w:b/>
          <w:i/>
          <w:iCs/>
          <w:color w:val="000000"/>
        </w:rPr>
      </w:pPr>
      <w:r w:rsidRPr="00A0045A">
        <w:rPr>
          <w:rFonts w:ascii="Segoe UI Symbol" w:hAnsi="Segoe UI Symbol"/>
          <w:b/>
          <w:i/>
          <w:iCs/>
          <w:color w:val="000000"/>
        </w:rPr>
        <w:t>1. Acier de Profilés laminés et des Tôles :</w:t>
      </w:r>
    </w:p>
    <w:p w14:paraId="1B60F34E" w14:textId="77777777" w:rsidR="009A4903" w:rsidRPr="0073179F" w:rsidRDefault="009A4903" w:rsidP="009A4903">
      <w:pPr>
        <w:ind w:left="1380" w:hanging="1058"/>
        <w:jc w:val="both"/>
        <w:rPr>
          <w:rFonts w:ascii="Segoe UI Symbol" w:hAnsi="Segoe UI Symbol"/>
          <w:b/>
          <w:i/>
          <w:iCs/>
          <w:color w:val="000000"/>
        </w:rPr>
      </w:pPr>
      <w:r w:rsidRPr="0073179F">
        <w:rPr>
          <w:rFonts w:ascii="Segoe UI Symbol" w:hAnsi="Segoe UI Symbol"/>
          <w:b/>
          <w:i/>
          <w:iCs/>
          <w:color w:val="000000"/>
        </w:rPr>
        <w:t xml:space="preserve"> Acier de nuance E24</w:t>
      </w:r>
    </w:p>
    <w:p w14:paraId="7162A4F7" w14:textId="77777777" w:rsidR="009A4903" w:rsidRPr="0073179F" w:rsidRDefault="009A4903" w:rsidP="009A4903">
      <w:pPr>
        <w:ind w:left="1380" w:hanging="1058"/>
        <w:jc w:val="both"/>
        <w:rPr>
          <w:rFonts w:ascii="Segoe UI Symbol" w:hAnsi="Segoe UI Symbol"/>
          <w:b/>
          <w:i/>
          <w:iCs/>
          <w:color w:val="000000"/>
        </w:rPr>
      </w:pPr>
      <w:r w:rsidRPr="0073179F">
        <w:rPr>
          <w:rFonts w:ascii="Segoe UI Symbol" w:hAnsi="Segoe UI Symbol"/>
          <w:b/>
          <w:i/>
          <w:iCs/>
          <w:color w:val="000000"/>
        </w:rPr>
        <w:t>Caractéristiques et qualités définies par la norme NF A 35-501.</w:t>
      </w:r>
    </w:p>
    <w:p w14:paraId="705F8952" w14:textId="77777777" w:rsidR="009A4903" w:rsidRPr="0073179F" w:rsidRDefault="009A4903" w:rsidP="009A4903">
      <w:pPr>
        <w:ind w:left="1380" w:hanging="1238"/>
        <w:jc w:val="both"/>
        <w:rPr>
          <w:rFonts w:ascii="Segoe UI Symbol" w:hAnsi="Segoe UI Symbol"/>
          <w:b/>
          <w:i/>
          <w:iCs/>
          <w:color w:val="000000"/>
        </w:rPr>
      </w:pPr>
      <w:r w:rsidRPr="0073179F">
        <w:rPr>
          <w:rFonts w:ascii="Segoe UI Symbol" w:hAnsi="Segoe UI Symbol"/>
          <w:b/>
          <w:i/>
          <w:iCs/>
          <w:color w:val="000000"/>
        </w:rPr>
        <w:t>2. Boulons d'assemblage :</w:t>
      </w:r>
    </w:p>
    <w:p w14:paraId="1C23F6B8" w14:textId="77777777" w:rsidR="009A4903" w:rsidRPr="0073179F" w:rsidRDefault="009A4903" w:rsidP="009A4903">
      <w:pPr>
        <w:ind w:left="1380" w:hanging="992"/>
        <w:jc w:val="both"/>
        <w:rPr>
          <w:rFonts w:ascii="Segoe UI Symbol" w:hAnsi="Segoe UI Symbol"/>
          <w:b/>
          <w:i/>
          <w:iCs/>
          <w:color w:val="000000"/>
        </w:rPr>
      </w:pPr>
      <w:r w:rsidRPr="0073179F">
        <w:rPr>
          <w:rFonts w:ascii="Segoe UI Symbol" w:hAnsi="Segoe UI Symbol"/>
          <w:b/>
          <w:i/>
          <w:iCs/>
          <w:color w:val="000000"/>
        </w:rPr>
        <w:lastRenderedPageBreak/>
        <w:t>Classe de qualité 4.6.</w:t>
      </w:r>
    </w:p>
    <w:p w14:paraId="2ABCA1EC" w14:textId="77777777" w:rsidR="009A4903" w:rsidRPr="00071321" w:rsidRDefault="009A4903" w:rsidP="009A4903">
      <w:pPr>
        <w:ind w:left="1380" w:hanging="992"/>
        <w:jc w:val="both"/>
        <w:rPr>
          <w:rFonts w:ascii="Segoe UI Symbol" w:hAnsi="Segoe UI Symbol"/>
          <w:b/>
          <w:i/>
          <w:iCs/>
          <w:color w:val="000000"/>
        </w:rPr>
      </w:pPr>
      <w:r w:rsidRPr="00071321">
        <w:rPr>
          <w:rFonts w:ascii="Segoe UI Symbol" w:hAnsi="Segoe UI Symbol"/>
          <w:b/>
          <w:i/>
          <w:iCs/>
          <w:color w:val="000000"/>
        </w:rPr>
        <w:t>Mêmes caractéristiques que l'acier E24</w:t>
      </w:r>
    </w:p>
    <w:p w14:paraId="219CB39A" w14:textId="77777777" w:rsidR="009A4903" w:rsidRPr="00071321" w:rsidRDefault="009A4903" w:rsidP="009A4903">
      <w:pPr>
        <w:ind w:left="1379" w:hanging="992"/>
        <w:jc w:val="both"/>
        <w:rPr>
          <w:rFonts w:ascii="Segoe UI Symbol" w:hAnsi="Segoe UI Symbol"/>
          <w:b/>
          <w:i/>
          <w:iCs/>
        </w:rPr>
      </w:pPr>
      <w:r w:rsidRPr="00071321">
        <w:rPr>
          <w:rFonts w:ascii="Segoe UI Symbol" w:hAnsi="Segoe UI Symbol"/>
          <w:b/>
          <w:i/>
          <w:iCs/>
        </w:rPr>
        <w:t>Selon la norme NF A 35-557.</w:t>
      </w:r>
    </w:p>
    <w:p w14:paraId="13A2DEC2" w14:textId="77777777" w:rsidR="009A4903" w:rsidRPr="00D61967" w:rsidRDefault="009A4903" w:rsidP="009A4903">
      <w:pPr>
        <w:ind w:left="273" w:hanging="698"/>
        <w:jc w:val="both"/>
        <w:rPr>
          <w:rFonts w:ascii="Segoe UI Symbol" w:hAnsi="Segoe UI Symbol"/>
          <w:b/>
          <w:bCs/>
          <w:i/>
          <w:iCs/>
          <w:color w:val="000000"/>
        </w:rPr>
      </w:pPr>
    </w:p>
    <w:p w14:paraId="6A487AB6" w14:textId="77777777" w:rsidR="009A4903" w:rsidRPr="00D61967" w:rsidRDefault="009A51C7" w:rsidP="00EC6131">
      <w:pPr>
        <w:pStyle w:val="Titre3"/>
        <w:ind w:left="1416" w:firstLine="2"/>
        <w:rPr>
          <w:rFonts w:ascii="Segoe UI Symbol" w:eastAsia="Calibri" w:hAnsi="Segoe UI Symbol"/>
          <w:b/>
          <w:bCs/>
          <w:color w:val="0070C0"/>
          <w:sz w:val="22"/>
          <w:szCs w:val="22"/>
        </w:rPr>
      </w:pPr>
      <w:bookmarkStart w:id="111" w:name="_Toc168476145"/>
      <w:r w:rsidRPr="00D61967">
        <w:rPr>
          <w:rFonts w:ascii="Segoe UI Symbol" w:eastAsia="Calibri" w:hAnsi="Segoe UI Symbol"/>
          <w:b/>
          <w:bCs/>
          <w:color w:val="0070C0"/>
          <w:sz w:val="22"/>
          <w:szCs w:val="22"/>
        </w:rPr>
        <w:t>III.2.5. PEINTURES.</w:t>
      </w:r>
      <w:bookmarkEnd w:id="111"/>
    </w:p>
    <w:p w14:paraId="799887D5" w14:textId="77777777" w:rsidR="00EC6131" w:rsidRPr="00D36E32" w:rsidRDefault="00EC6131" w:rsidP="00EC6131"/>
    <w:p w14:paraId="6B9FEFE9" w14:textId="77777777" w:rsidR="009A4903" w:rsidRPr="007D49D9" w:rsidRDefault="009A4903" w:rsidP="00A76F7B">
      <w:pPr>
        <w:spacing w:line="360" w:lineRule="auto"/>
        <w:ind w:left="142"/>
        <w:jc w:val="both"/>
        <w:rPr>
          <w:rFonts w:ascii="Segoe UI Symbol" w:hAnsi="Segoe UI Symbol"/>
          <w:color w:val="000000"/>
        </w:rPr>
      </w:pPr>
      <w:r w:rsidRPr="009D6690">
        <w:rPr>
          <w:rFonts w:ascii="Segoe UI Symbol" w:hAnsi="Segoe UI Symbol"/>
          <w:color w:val="000000"/>
        </w:rPr>
        <w:t>La peinture doit être de première qualité. Toutes les pièces des constructions métalliques seront peintes. Elles recevront deux couches d’antirouille et deux couches de peinture glycérophtalique. L'application de 2 couches de peinture antirouille comme pri</w:t>
      </w:r>
      <w:r w:rsidRPr="007D49D9">
        <w:rPr>
          <w:rFonts w:ascii="Segoe UI Symbol" w:hAnsi="Segoe UI Symbol"/>
          <w:color w:val="000000"/>
        </w:rPr>
        <w:t>mer sera réalisée, l'une à l'atelier l'autre sur chantier.</w:t>
      </w:r>
    </w:p>
    <w:p w14:paraId="71C3AF75" w14:textId="77777777" w:rsidR="009A4903" w:rsidRPr="0073179F" w:rsidRDefault="009A4903" w:rsidP="00A76F7B">
      <w:pPr>
        <w:spacing w:line="360" w:lineRule="auto"/>
        <w:ind w:left="142"/>
        <w:jc w:val="both"/>
        <w:rPr>
          <w:rFonts w:ascii="Segoe UI Symbol" w:hAnsi="Segoe UI Symbol"/>
          <w:b/>
          <w:i/>
          <w:color w:val="000000"/>
        </w:rPr>
      </w:pPr>
      <w:r w:rsidRPr="00A0045A">
        <w:rPr>
          <w:rFonts w:ascii="Segoe UI Symbol" w:hAnsi="Segoe UI Symbol"/>
          <w:b/>
          <w:i/>
          <w:color w:val="000000"/>
        </w:rPr>
        <w:t>Le choix des produit</w:t>
      </w:r>
      <w:r w:rsidRPr="00435650">
        <w:rPr>
          <w:rFonts w:ascii="Segoe UI Symbol" w:hAnsi="Segoe UI Symbol"/>
          <w:b/>
          <w:i/>
          <w:color w:val="000000"/>
        </w:rPr>
        <w:t>s de peinture et du mode d'application de produits est de la responsabilité de l'Entrepreneur, sauf pour l'application des couches primaires où l'emploi de la brosse est obligatoire.</w:t>
      </w:r>
    </w:p>
    <w:p w14:paraId="36C60E87" w14:textId="77777777" w:rsidR="000527D5" w:rsidRPr="000527D5" w:rsidRDefault="000527D5" w:rsidP="00EC6131">
      <w:pPr>
        <w:pStyle w:val="Titre3"/>
        <w:ind w:left="1418"/>
        <w:rPr>
          <w:rFonts w:ascii="Segoe UI Symbol" w:eastAsia="Calibri" w:hAnsi="Segoe UI Symbol"/>
          <w:b/>
          <w:bCs/>
          <w:color w:val="0070C0"/>
          <w:sz w:val="10"/>
          <w:szCs w:val="10"/>
        </w:rPr>
      </w:pPr>
    </w:p>
    <w:p w14:paraId="58C84631" w14:textId="77777777" w:rsidR="009A4903" w:rsidRPr="00D61967" w:rsidRDefault="009A51C7" w:rsidP="00EC6131">
      <w:pPr>
        <w:pStyle w:val="Titre3"/>
        <w:ind w:left="1418"/>
        <w:rPr>
          <w:rFonts w:ascii="Segoe UI Symbol" w:eastAsia="Calibri" w:hAnsi="Segoe UI Symbol"/>
          <w:b/>
          <w:bCs/>
          <w:color w:val="0070C0"/>
          <w:sz w:val="22"/>
          <w:szCs w:val="22"/>
        </w:rPr>
      </w:pPr>
      <w:bookmarkStart w:id="112" w:name="_Toc168476146"/>
      <w:r w:rsidRPr="00D61967">
        <w:rPr>
          <w:rFonts w:ascii="Segoe UI Symbol" w:eastAsia="Calibri" w:hAnsi="Segoe UI Symbol"/>
          <w:b/>
          <w:bCs/>
          <w:color w:val="0070C0"/>
          <w:sz w:val="22"/>
          <w:szCs w:val="22"/>
        </w:rPr>
        <w:t>2.5.1. PEINTURE PRIMER ANTIROUILLE</w:t>
      </w:r>
      <w:bookmarkEnd w:id="112"/>
    </w:p>
    <w:p w14:paraId="16399BBF" w14:textId="77777777" w:rsidR="00EC6131" w:rsidRPr="00D61967" w:rsidRDefault="00EC6131" w:rsidP="00EC6131"/>
    <w:p w14:paraId="3B18AEFA" w14:textId="77777777" w:rsidR="009A4903" w:rsidRPr="007D49D9" w:rsidRDefault="009A4903" w:rsidP="00A76F7B">
      <w:pPr>
        <w:spacing w:line="360" w:lineRule="auto"/>
        <w:ind w:left="142"/>
        <w:jc w:val="both"/>
        <w:rPr>
          <w:rFonts w:ascii="Segoe UI Symbol" w:hAnsi="Segoe UI Symbol"/>
          <w:color w:val="000000"/>
        </w:rPr>
      </w:pPr>
      <w:r w:rsidRPr="009D6690">
        <w:rPr>
          <w:rFonts w:ascii="Segoe UI Symbol" w:hAnsi="Segoe UI Symbol"/>
          <w:color w:val="000000"/>
        </w:rPr>
        <w:t>Le primer antirouille est composé de résines courtes en huile combinant des oxydes de fer micronisé et du chromate de plomb spécial inhibiteur de rouille.</w:t>
      </w:r>
    </w:p>
    <w:p w14:paraId="3CFD7653" w14:textId="77777777" w:rsidR="009A4903" w:rsidRPr="00435650" w:rsidRDefault="009A4903" w:rsidP="009A4903">
      <w:pPr>
        <w:spacing w:before="120" w:line="360" w:lineRule="auto"/>
        <w:ind w:left="669" w:hanging="527"/>
        <w:jc w:val="both"/>
        <w:rPr>
          <w:rFonts w:ascii="Segoe UI Symbol" w:hAnsi="Segoe UI Symbol"/>
          <w:b/>
          <w:i/>
          <w:iCs/>
          <w:color w:val="000000"/>
        </w:rPr>
      </w:pPr>
      <w:proofErr w:type="gramStart"/>
      <w:r w:rsidRPr="00A0045A">
        <w:rPr>
          <w:rFonts w:ascii="Segoe UI Symbol" w:hAnsi="Segoe UI Symbol"/>
          <w:b/>
          <w:i/>
          <w:iCs/>
          <w:color w:val="000000"/>
          <w:u w:val="single"/>
        </w:rPr>
        <w:t>Caractéristiques:</w:t>
      </w:r>
      <w:proofErr w:type="gramEnd"/>
    </w:p>
    <w:p w14:paraId="62B12F42" w14:textId="77777777" w:rsidR="009A4903" w:rsidRPr="0073179F"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73179F">
        <w:rPr>
          <w:rFonts w:ascii="Segoe UI Symbol" w:hAnsi="Segoe UI Symbol"/>
          <w:b/>
          <w:i/>
          <w:color w:val="000000"/>
        </w:rPr>
        <w:t xml:space="preserve">Teinte </w:t>
      </w:r>
      <w:r w:rsidRPr="0073179F">
        <w:rPr>
          <w:rFonts w:ascii="Segoe UI Symbol" w:hAnsi="Segoe UI Symbol"/>
          <w:b/>
          <w:i/>
          <w:color w:val="000000"/>
        </w:rPr>
        <w:tab/>
      </w:r>
      <w:r w:rsidRPr="0073179F">
        <w:rPr>
          <w:rFonts w:ascii="Segoe UI Symbol" w:hAnsi="Segoe UI Symbol"/>
          <w:b/>
          <w:i/>
          <w:color w:val="000000"/>
        </w:rPr>
        <w:tab/>
      </w:r>
      <w:r w:rsidR="00A76F7B" w:rsidRPr="0073179F">
        <w:rPr>
          <w:rFonts w:ascii="Segoe UI Symbol" w:hAnsi="Segoe UI Symbol"/>
          <w:b/>
          <w:i/>
          <w:color w:val="000000"/>
        </w:rPr>
        <w:t xml:space="preserve">           </w:t>
      </w:r>
      <w:proofErr w:type="gramStart"/>
      <w:r w:rsidR="00A76F7B" w:rsidRPr="0073179F">
        <w:rPr>
          <w:rFonts w:ascii="Segoe UI Symbol" w:hAnsi="Segoe UI Symbol"/>
          <w:b/>
          <w:i/>
          <w:color w:val="000000"/>
        </w:rPr>
        <w:t xml:space="preserve">   </w:t>
      </w:r>
      <w:r w:rsidRPr="0073179F">
        <w:rPr>
          <w:rFonts w:ascii="Segoe UI Symbol" w:hAnsi="Segoe UI Symbol"/>
          <w:b/>
          <w:i/>
          <w:color w:val="000000"/>
        </w:rPr>
        <w:t>:</w:t>
      </w:r>
      <w:proofErr w:type="gramEnd"/>
      <w:r w:rsidRPr="0073179F">
        <w:rPr>
          <w:rFonts w:ascii="Segoe UI Symbol" w:hAnsi="Segoe UI Symbol"/>
          <w:b/>
          <w:i/>
          <w:color w:val="000000"/>
        </w:rPr>
        <w:t xml:space="preserve"> rouge brun;</w:t>
      </w:r>
    </w:p>
    <w:p w14:paraId="426EE067" w14:textId="77777777" w:rsidR="009A4903" w:rsidRPr="00B7669D"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73179F">
        <w:rPr>
          <w:rFonts w:ascii="Segoe UI Symbol" w:hAnsi="Segoe UI Symbol"/>
          <w:b/>
          <w:i/>
          <w:color w:val="000000"/>
        </w:rPr>
        <w:t>Séc</w:t>
      </w:r>
      <w:r w:rsidRPr="00071321">
        <w:rPr>
          <w:rFonts w:ascii="Segoe UI Symbol" w:hAnsi="Segoe UI Symbol"/>
          <w:b/>
          <w:i/>
          <w:color w:val="000000"/>
        </w:rPr>
        <w:t xml:space="preserve">hage </w:t>
      </w:r>
      <w:r w:rsidRPr="00071321">
        <w:rPr>
          <w:rFonts w:ascii="Segoe UI Symbol" w:hAnsi="Segoe UI Symbol"/>
          <w:b/>
          <w:i/>
          <w:color w:val="000000"/>
        </w:rPr>
        <w:tab/>
      </w:r>
      <w:r w:rsidRPr="00071321">
        <w:rPr>
          <w:rFonts w:ascii="Segoe UI Symbol" w:hAnsi="Segoe UI Symbol"/>
          <w:b/>
          <w:i/>
          <w:color w:val="000000"/>
        </w:rPr>
        <w:tab/>
      </w:r>
      <w:r w:rsidR="00A76F7B" w:rsidRPr="00071321">
        <w:rPr>
          <w:rFonts w:ascii="Segoe UI Symbol" w:hAnsi="Segoe UI Symbol"/>
          <w:b/>
          <w:i/>
          <w:color w:val="000000"/>
        </w:rPr>
        <w:t xml:space="preserve">          </w:t>
      </w:r>
      <w:proofErr w:type="gramStart"/>
      <w:r w:rsidR="00A76F7B" w:rsidRPr="00071321">
        <w:rPr>
          <w:rFonts w:ascii="Segoe UI Symbol" w:hAnsi="Segoe UI Symbol"/>
          <w:b/>
          <w:i/>
          <w:color w:val="000000"/>
        </w:rPr>
        <w:t xml:space="preserve">   </w:t>
      </w:r>
      <w:r w:rsidRPr="00B7669D">
        <w:rPr>
          <w:rFonts w:ascii="Segoe UI Symbol" w:hAnsi="Segoe UI Symbol"/>
          <w:b/>
          <w:i/>
          <w:color w:val="000000"/>
        </w:rPr>
        <w:t>:</w:t>
      </w:r>
      <w:proofErr w:type="gramEnd"/>
      <w:r w:rsidRPr="00B7669D">
        <w:rPr>
          <w:rFonts w:ascii="Segoe UI Symbol" w:hAnsi="Segoe UI Symbol"/>
          <w:b/>
          <w:i/>
          <w:color w:val="000000"/>
        </w:rPr>
        <w:t xml:space="preserve"> 3 heures;</w:t>
      </w:r>
    </w:p>
    <w:p w14:paraId="32A398B3" w14:textId="77777777" w:rsidR="009A4903" w:rsidRPr="00F05DF4" w:rsidRDefault="009A4903" w:rsidP="0079640F">
      <w:pPr>
        <w:numPr>
          <w:ilvl w:val="0"/>
          <w:numId w:val="15"/>
        </w:numPr>
        <w:tabs>
          <w:tab w:val="num" w:pos="851"/>
        </w:tabs>
        <w:spacing w:after="0" w:line="240" w:lineRule="auto"/>
        <w:ind w:left="812" w:hanging="284"/>
        <w:jc w:val="both"/>
        <w:rPr>
          <w:rFonts w:ascii="Segoe UI Symbol" w:hAnsi="Segoe UI Symbol"/>
          <w:b/>
          <w:i/>
          <w:color w:val="000000"/>
        </w:rPr>
      </w:pPr>
      <w:r w:rsidRPr="00F05DF4">
        <w:rPr>
          <w:rFonts w:ascii="Segoe UI Symbol" w:hAnsi="Segoe UI Symbol"/>
          <w:b/>
          <w:i/>
          <w:color w:val="000000"/>
        </w:rPr>
        <w:t xml:space="preserve">Pouvoir couvrant </w:t>
      </w:r>
      <w:r w:rsidRPr="00F05DF4">
        <w:rPr>
          <w:rFonts w:ascii="Segoe UI Symbol" w:hAnsi="Segoe UI Symbol"/>
          <w:b/>
          <w:i/>
          <w:color w:val="000000"/>
        </w:rPr>
        <w:tab/>
        <w:t>: 10 à 12 m² au litre.</w:t>
      </w:r>
    </w:p>
    <w:p w14:paraId="4925D73B" w14:textId="77777777" w:rsidR="00A76F7B" w:rsidRPr="00AC2B72" w:rsidRDefault="009A4903" w:rsidP="00A76F7B">
      <w:pPr>
        <w:spacing w:before="120"/>
        <w:ind w:left="1379" w:hanging="1238"/>
        <w:jc w:val="both"/>
        <w:rPr>
          <w:rFonts w:ascii="Segoe UI Symbol" w:hAnsi="Segoe UI Symbol"/>
          <w:b/>
          <w:bCs/>
          <w:i/>
          <w:iCs/>
          <w:color w:val="000000"/>
        </w:rPr>
      </w:pPr>
      <w:r w:rsidRPr="00AC2B72">
        <w:rPr>
          <w:rFonts w:ascii="Segoe UI Symbol" w:hAnsi="Segoe UI Symbol"/>
          <w:b/>
          <w:bCs/>
          <w:i/>
          <w:iCs/>
          <w:color w:val="000000"/>
        </w:rPr>
        <w:t>Le primer peut également être une peintu</w:t>
      </w:r>
      <w:r w:rsidR="00A76F7B" w:rsidRPr="00AC2B72">
        <w:rPr>
          <w:rFonts w:ascii="Segoe UI Symbol" w:hAnsi="Segoe UI Symbol"/>
          <w:b/>
          <w:bCs/>
          <w:i/>
          <w:iCs/>
          <w:color w:val="000000"/>
        </w:rPr>
        <w:t>re au chromate de zinc.</w:t>
      </w:r>
    </w:p>
    <w:p w14:paraId="2F5368A8" w14:textId="77777777" w:rsidR="0009090F" w:rsidRDefault="0009090F" w:rsidP="00EC6131">
      <w:pPr>
        <w:pStyle w:val="Titre3"/>
        <w:ind w:left="671" w:firstLine="708"/>
        <w:rPr>
          <w:rFonts w:ascii="Segoe UI Symbol" w:eastAsia="Calibri" w:hAnsi="Segoe UI Symbol"/>
          <w:b/>
          <w:bCs/>
          <w:color w:val="0070C0"/>
          <w:sz w:val="22"/>
          <w:szCs w:val="22"/>
        </w:rPr>
      </w:pPr>
    </w:p>
    <w:p w14:paraId="701FDD13" w14:textId="77777777" w:rsidR="009A4903" w:rsidRPr="00D61967" w:rsidRDefault="009A51C7" w:rsidP="00EC6131">
      <w:pPr>
        <w:pStyle w:val="Titre3"/>
        <w:ind w:left="671" w:firstLine="708"/>
        <w:rPr>
          <w:rFonts w:ascii="Segoe UI Symbol" w:eastAsia="Calibri" w:hAnsi="Segoe UI Symbol"/>
          <w:b/>
          <w:bCs/>
          <w:color w:val="0070C0"/>
          <w:sz w:val="22"/>
          <w:szCs w:val="22"/>
        </w:rPr>
      </w:pPr>
      <w:bookmarkStart w:id="113" w:name="_Toc168476147"/>
      <w:r w:rsidRPr="00D61967">
        <w:rPr>
          <w:rFonts w:ascii="Segoe UI Symbol" w:eastAsia="Calibri" w:hAnsi="Segoe UI Symbol"/>
          <w:b/>
          <w:bCs/>
          <w:color w:val="0070C0"/>
          <w:sz w:val="22"/>
          <w:szCs w:val="22"/>
        </w:rPr>
        <w:t>2.5.2. PEINTURE GLYCEROPHTALIQUE.</w:t>
      </w:r>
      <w:bookmarkEnd w:id="113"/>
    </w:p>
    <w:p w14:paraId="11711F09" w14:textId="77777777" w:rsidR="00EC6131" w:rsidRPr="00D61967" w:rsidRDefault="00EC6131" w:rsidP="00EC6131"/>
    <w:p w14:paraId="3BC05CEF" w14:textId="77777777" w:rsidR="009A4903" w:rsidRPr="007D49D9" w:rsidRDefault="009A4903" w:rsidP="00A76F7B">
      <w:pPr>
        <w:spacing w:before="120" w:line="360" w:lineRule="auto"/>
        <w:ind w:left="142"/>
        <w:jc w:val="both"/>
        <w:rPr>
          <w:rFonts w:ascii="Segoe UI Symbol" w:hAnsi="Segoe UI Symbol"/>
          <w:color w:val="000000"/>
        </w:rPr>
      </w:pPr>
      <w:r w:rsidRPr="009D6690">
        <w:rPr>
          <w:rFonts w:ascii="Segoe UI Symbol" w:hAnsi="Segoe UI Symbol"/>
          <w:color w:val="000000"/>
        </w:rPr>
        <w:t xml:space="preserve">La peinture de finition sur pièces métalliques se posera en deux couches de </w:t>
      </w:r>
      <w:r w:rsidRPr="007D49D9">
        <w:rPr>
          <w:rFonts w:ascii="Segoe UI Symbol" w:hAnsi="Segoe UI Symbol"/>
          <w:color w:val="000000"/>
        </w:rPr>
        <w:t>peinture émail glycérophtalique.</w:t>
      </w:r>
    </w:p>
    <w:p w14:paraId="5DBA0D4C" w14:textId="77777777" w:rsidR="009A4903" w:rsidRPr="00435650" w:rsidRDefault="009A4903" w:rsidP="00A76F7B">
      <w:pPr>
        <w:spacing w:before="120" w:line="360" w:lineRule="auto"/>
        <w:ind w:left="1378" w:hanging="1236"/>
        <w:jc w:val="both"/>
        <w:rPr>
          <w:rFonts w:ascii="Segoe UI Symbol" w:hAnsi="Segoe UI Symbol"/>
          <w:b/>
          <w:i/>
          <w:iCs/>
          <w:color w:val="000000"/>
          <w:u w:val="single"/>
        </w:rPr>
      </w:pPr>
      <w:r w:rsidRPr="00A0045A">
        <w:rPr>
          <w:rFonts w:ascii="Segoe UI Symbol" w:hAnsi="Segoe UI Symbol"/>
          <w:b/>
          <w:i/>
          <w:iCs/>
          <w:color w:val="000000"/>
          <w:u w:val="single"/>
        </w:rPr>
        <w:t>Description :</w:t>
      </w:r>
    </w:p>
    <w:p w14:paraId="459CF998" w14:textId="77777777" w:rsidR="009A4903" w:rsidRPr="0073179F" w:rsidRDefault="009A4903" w:rsidP="00A76F7B">
      <w:pPr>
        <w:spacing w:line="360" w:lineRule="auto"/>
        <w:ind w:left="142"/>
        <w:jc w:val="both"/>
        <w:rPr>
          <w:rFonts w:ascii="Segoe UI Symbol" w:hAnsi="Segoe UI Symbol"/>
          <w:color w:val="000000"/>
        </w:rPr>
      </w:pPr>
      <w:r w:rsidRPr="00435650">
        <w:rPr>
          <w:rFonts w:ascii="Segoe UI Symbol" w:hAnsi="Segoe UI Symbol"/>
          <w:color w:val="000000"/>
        </w:rPr>
        <w:t xml:space="preserve">Elle est composée de résine </w:t>
      </w:r>
      <w:r w:rsidRPr="0073179F">
        <w:rPr>
          <w:rFonts w:ascii="Segoe UI Symbol" w:hAnsi="Segoe UI Symbol"/>
          <w:color w:val="000000"/>
        </w:rPr>
        <w:t>glycérophtalique, exempt de toutes charges et ne contiendra ni colophane ni dérivé de la colophane.</w:t>
      </w:r>
    </w:p>
    <w:p w14:paraId="32202605" w14:textId="77777777" w:rsidR="009A4903" w:rsidRPr="0009090F" w:rsidRDefault="009A4903" w:rsidP="009A4903">
      <w:pPr>
        <w:spacing w:after="120"/>
        <w:ind w:left="142"/>
        <w:jc w:val="both"/>
        <w:rPr>
          <w:rFonts w:ascii="Segoe UI Symbol" w:hAnsi="Segoe UI Symbol"/>
          <w:sz w:val="10"/>
          <w:szCs w:val="10"/>
          <w:lang w:eastAsia="x-none"/>
        </w:rPr>
      </w:pPr>
    </w:p>
    <w:p w14:paraId="165F5394" w14:textId="77777777" w:rsidR="009A4903" w:rsidRPr="00D61967" w:rsidRDefault="009A51C7" w:rsidP="00EC6131">
      <w:pPr>
        <w:pStyle w:val="Titre3"/>
        <w:ind w:left="708" w:firstLine="708"/>
        <w:rPr>
          <w:rFonts w:ascii="Segoe UI Symbol" w:eastAsia="Calibri" w:hAnsi="Segoe UI Symbol"/>
          <w:b/>
          <w:bCs/>
          <w:color w:val="0070C0"/>
          <w:sz w:val="22"/>
          <w:szCs w:val="22"/>
        </w:rPr>
      </w:pPr>
      <w:bookmarkStart w:id="114" w:name="_Toc168476148"/>
      <w:r w:rsidRPr="00D61967">
        <w:rPr>
          <w:rFonts w:ascii="Segoe UI Symbol" w:eastAsia="Calibri" w:hAnsi="Segoe UI Symbol"/>
          <w:b/>
          <w:bCs/>
          <w:color w:val="0070C0"/>
          <w:sz w:val="22"/>
          <w:szCs w:val="22"/>
        </w:rPr>
        <w:t>2.5.3. PEINTURE 100% ACRYLIQUE</w:t>
      </w:r>
      <w:bookmarkEnd w:id="114"/>
    </w:p>
    <w:p w14:paraId="62160C5C" w14:textId="77777777" w:rsidR="00EC6131" w:rsidRPr="00D36E32" w:rsidRDefault="00EC6131" w:rsidP="00EC6131"/>
    <w:p w14:paraId="02E51D16" w14:textId="77777777" w:rsidR="009A4903" w:rsidRPr="007D49D9" w:rsidRDefault="009A4903" w:rsidP="009A4903">
      <w:pPr>
        <w:ind w:left="142"/>
        <w:jc w:val="both"/>
        <w:rPr>
          <w:rFonts w:ascii="Segoe UI Symbol" w:hAnsi="Segoe UI Symbol"/>
          <w:lang w:eastAsia="x-none"/>
        </w:rPr>
      </w:pPr>
      <w:r w:rsidRPr="009D6690">
        <w:rPr>
          <w:rFonts w:ascii="Segoe UI Symbol" w:hAnsi="Segoe UI Symbol"/>
          <w:lang w:eastAsia="x-none"/>
        </w:rPr>
        <w:t xml:space="preserve">Peinture acrylique très résistant ou équivalent </w:t>
      </w:r>
      <w:r w:rsidRPr="007D49D9">
        <w:rPr>
          <w:rFonts w:ascii="Segoe UI Symbol" w:hAnsi="Segoe UI Symbol"/>
          <w:lang w:eastAsia="x-none"/>
        </w:rPr>
        <w:t>:</w:t>
      </w:r>
    </w:p>
    <w:p w14:paraId="2A998B8B" w14:textId="77777777" w:rsidR="009A4903" w:rsidRPr="00435650" w:rsidRDefault="009A4903" w:rsidP="0079640F">
      <w:pPr>
        <w:numPr>
          <w:ilvl w:val="0"/>
          <w:numId w:val="21"/>
        </w:numPr>
        <w:tabs>
          <w:tab w:val="num" w:pos="426"/>
        </w:tabs>
        <w:spacing w:after="0" w:line="276" w:lineRule="auto"/>
        <w:ind w:left="502"/>
        <w:jc w:val="both"/>
        <w:rPr>
          <w:rFonts w:ascii="Segoe UI Symbol" w:hAnsi="Segoe UI Symbol"/>
          <w:b/>
          <w:lang w:eastAsia="x-none"/>
        </w:rPr>
      </w:pPr>
      <w:r w:rsidRPr="00A0045A">
        <w:rPr>
          <w:rFonts w:ascii="Segoe UI Symbol" w:hAnsi="Segoe UI Symbol"/>
          <w:b/>
          <w:lang w:eastAsia="x-none"/>
        </w:rPr>
        <w:t>Liant : Résine 100% acrylique ;</w:t>
      </w:r>
    </w:p>
    <w:p w14:paraId="5F8B0FF7" w14:textId="77777777" w:rsidR="009A4903" w:rsidRPr="0073179F" w:rsidRDefault="009A4903" w:rsidP="0079640F">
      <w:pPr>
        <w:numPr>
          <w:ilvl w:val="0"/>
          <w:numId w:val="21"/>
        </w:numPr>
        <w:tabs>
          <w:tab w:val="num" w:pos="426"/>
        </w:tabs>
        <w:spacing w:after="0" w:line="276" w:lineRule="auto"/>
        <w:ind w:left="502"/>
        <w:jc w:val="both"/>
        <w:rPr>
          <w:rFonts w:ascii="Segoe UI Symbol" w:hAnsi="Segoe UI Symbol"/>
          <w:b/>
          <w:lang w:eastAsia="x-none"/>
        </w:rPr>
      </w:pPr>
      <w:r w:rsidRPr="0073179F">
        <w:rPr>
          <w:rFonts w:ascii="Segoe UI Symbol" w:hAnsi="Segoe UI Symbol"/>
          <w:b/>
          <w:lang w:eastAsia="x-none"/>
        </w:rPr>
        <w:lastRenderedPageBreak/>
        <w:t>Pigments : Dioxyde de titane rutile, talc (pigment lamellaire) carbonate de calcium, kaolin</w:t>
      </w:r>
    </w:p>
    <w:p w14:paraId="74F0579C" w14:textId="77777777" w:rsidR="009A4903" w:rsidRPr="0073179F" w:rsidRDefault="009A4903" w:rsidP="009A4903">
      <w:pPr>
        <w:ind w:left="142"/>
        <w:jc w:val="both"/>
        <w:rPr>
          <w:rFonts w:ascii="Segoe UI Symbol" w:hAnsi="Segoe UI Symbol"/>
          <w:b/>
          <w:iCs/>
          <w:color w:val="000000"/>
          <w:u w:val="single"/>
        </w:rPr>
      </w:pPr>
    </w:p>
    <w:p w14:paraId="435DF68E" w14:textId="77777777" w:rsidR="009A4903" w:rsidRPr="0073179F" w:rsidRDefault="009A4903" w:rsidP="009A4903">
      <w:pPr>
        <w:spacing w:line="360" w:lineRule="auto"/>
        <w:ind w:left="142"/>
        <w:jc w:val="both"/>
        <w:rPr>
          <w:rFonts w:ascii="Segoe UI Symbol" w:hAnsi="Segoe UI Symbol"/>
          <w:b/>
          <w:iCs/>
          <w:color w:val="000000"/>
        </w:rPr>
      </w:pPr>
      <w:proofErr w:type="gramStart"/>
      <w:r w:rsidRPr="0073179F">
        <w:rPr>
          <w:rFonts w:ascii="Segoe UI Symbol" w:hAnsi="Segoe UI Symbol"/>
          <w:b/>
          <w:iCs/>
          <w:color w:val="000000"/>
          <w:u w:val="single"/>
        </w:rPr>
        <w:t>Caractéristiques</w:t>
      </w:r>
      <w:r w:rsidRPr="0073179F">
        <w:rPr>
          <w:rFonts w:ascii="Segoe UI Symbol" w:hAnsi="Segoe UI Symbol"/>
          <w:b/>
          <w:iCs/>
          <w:color w:val="000000"/>
        </w:rPr>
        <w:t>:</w:t>
      </w:r>
      <w:proofErr w:type="gramEnd"/>
    </w:p>
    <w:p w14:paraId="06C87B3C" w14:textId="77777777" w:rsidR="009A4903" w:rsidRPr="00B7669D"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071321">
        <w:rPr>
          <w:rFonts w:ascii="Segoe UI Symbol" w:hAnsi="Segoe UI Symbol"/>
          <w:b/>
          <w:color w:val="000000"/>
        </w:rPr>
        <w:t>dilution</w:t>
      </w:r>
      <w:proofErr w:type="gramEnd"/>
      <w:r w:rsidRPr="00071321">
        <w:rPr>
          <w:rFonts w:ascii="Segoe UI Symbol" w:hAnsi="Segoe UI Symbol"/>
          <w:b/>
          <w:color w:val="000000"/>
        </w:rPr>
        <w:tab/>
        <w:t xml:space="preserve"> </w:t>
      </w:r>
      <w:r w:rsidRPr="00071321">
        <w:rPr>
          <w:rFonts w:ascii="Segoe UI Symbol" w:hAnsi="Segoe UI Symbol"/>
          <w:b/>
          <w:color w:val="000000"/>
        </w:rPr>
        <w:tab/>
      </w:r>
      <w:r w:rsidR="00C87BCE" w:rsidRPr="00071321">
        <w:rPr>
          <w:rFonts w:ascii="Segoe UI Symbol" w:hAnsi="Segoe UI Symbol"/>
          <w:b/>
          <w:color w:val="000000"/>
        </w:rPr>
        <w:t xml:space="preserve">   </w:t>
      </w:r>
      <w:r w:rsidRPr="00B7669D">
        <w:rPr>
          <w:rFonts w:ascii="Segoe UI Symbol" w:hAnsi="Segoe UI Symbol"/>
          <w:b/>
          <w:color w:val="000000"/>
        </w:rPr>
        <w:t>: à l’eau (25% pour la couche de base et 10 à 15% pour la couche de finition;</w:t>
      </w:r>
    </w:p>
    <w:p w14:paraId="542C5183" w14:textId="77777777" w:rsidR="009A4903" w:rsidRPr="00C30574"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F05DF4">
        <w:rPr>
          <w:rFonts w:ascii="Segoe UI Symbol" w:hAnsi="Segoe UI Symbol"/>
          <w:b/>
          <w:color w:val="000000"/>
        </w:rPr>
        <w:t>extrait</w:t>
      </w:r>
      <w:proofErr w:type="gramEnd"/>
      <w:r w:rsidRPr="00F05DF4">
        <w:rPr>
          <w:rFonts w:ascii="Segoe UI Symbol" w:hAnsi="Segoe UI Symbol"/>
          <w:b/>
          <w:color w:val="000000"/>
        </w:rPr>
        <w:t xml:space="preserve"> </w:t>
      </w:r>
      <w:proofErr w:type="spellStart"/>
      <w:r w:rsidRPr="00F05DF4">
        <w:rPr>
          <w:rFonts w:ascii="Segoe UI Symbol" w:hAnsi="Segoe UI Symbol"/>
          <w:b/>
          <w:color w:val="000000"/>
        </w:rPr>
        <w:t>sécotal</w:t>
      </w:r>
      <w:proofErr w:type="spellEnd"/>
      <w:r w:rsidRPr="00F05DF4">
        <w:rPr>
          <w:rFonts w:ascii="Segoe UI Symbol" w:hAnsi="Segoe UI Symbol"/>
          <w:b/>
          <w:color w:val="000000"/>
        </w:rPr>
        <w:t xml:space="preserve"> </w:t>
      </w:r>
      <w:r w:rsidRPr="00F05DF4">
        <w:rPr>
          <w:rFonts w:ascii="Segoe UI Symbol" w:hAnsi="Segoe UI Symbol"/>
          <w:b/>
          <w:color w:val="000000"/>
        </w:rPr>
        <w:tab/>
      </w:r>
      <w:r w:rsidR="00A76F7B" w:rsidRPr="00AC2B72">
        <w:rPr>
          <w:rFonts w:ascii="Segoe UI Symbol" w:hAnsi="Segoe UI Symbol"/>
          <w:b/>
          <w:color w:val="000000"/>
        </w:rPr>
        <w:t xml:space="preserve">     </w:t>
      </w:r>
      <w:r w:rsidR="00C87BCE" w:rsidRPr="00AC2B72">
        <w:rPr>
          <w:rFonts w:ascii="Segoe UI Symbol" w:hAnsi="Segoe UI Symbol"/>
          <w:b/>
          <w:color w:val="000000"/>
        </w:rPr>
        <w:t xml:space="preserve"> </w:t>
      </w:r>
      <w:r w:rsidR="00A76F7B" w:rsidRPr="00874D9E">
        <w:rPr>
          <w:rFonts w:ascii="Segoe UI Symbol" w:hAnsi="Segoe UI Symbol"/>
          <w:b/>
          <w:color w:val="000000"/>
        </w:rPr>
        <w:t xml:space="preserve">  </w:t>
      </w:r>
      <w:r w:rsidRPr="00874D9E">
        <w:rPr>
          <w:rFonts w:ascii="Segoe UI Symbol" w:hAnsi="Segoe UI Symbol"/>
          <w:b/>
          <w:color w:val="000000"/>
        </w:rPr>
        <w:t>:</w:t>
      </w:r>
      <w:r w:rsidRPr="00C30574">
        <w:rPr>
          <w:rFonts w:ascii="Segoe UI Symbol" w:hAnsi="Segoe UI Symbol"/>
          <w:b/>
          <w:color w:val="000000"/>
        </w:rPr>
        <w:t xml:space="preserve"> 60,5 % en poids;</w:t>
      </w:r>
    </w:p>
    <w:p w14:paraId="433FE894" w14:textId="77777777" w:rsidR="009A4903" w:rsidRPr="00AD4B91"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1166D4">
        <w:rPr>
          <w:rFonts w:ascii="Segoe UI Symbol" w:hAnsi="Segoe UI Symbol"/>
          <w:b/>
          <w:color w:val="000000"/>
        </w:rPr>
        <w:t>densité</w:t>
      </w:r>
      <w:proofErr w:type="gramEnd"/>
      <w:r w:rsidRPr="001166D4">
        <w:rPr>
          <w:rFonts w:ascii="Segoe UI Symbol" w:hAnsi="Segoe UI Symbol"/>
          <w:b/>
          <w:color w:val="000000"/>
        </w:rPr>
        <w:t xml:space="preserve"> </w:t>
      </w:r>
      <w:r w:rsidRPr="001166D4">
        <w:rPr>
          <w:rFonts w:ascii="Segoe UI Symbol" w:hAnsi="Segoe UI Symbol"/>
          <w:b/>
          <w:color w:val="000000"/>
        </w:rPr>
        <w:tab/>
      </w:r>
      <w:r w:rsidRPr="001166D4">
        <w:rPr>
          <w:rFonts w:ascii="Segoe UI Symbol" w:hAnsi="Segoe UI Symbol"/>
          <w:b/>
          <w:color w:val="000000"/>
        </w:rPr>
        <w:tab/>
      </w:r>
      <w:r w:rsidR="00C87BCE" w:rsidRPr="00AD4B91">
        <w:rPr>
          <w:rFonts w:ascii="Segoe UI Symbol" w:hAnsi="Segoe UI Symbol"/>
          <w:b/>
          <w:color w:val="000000"/>
        </w:rPr>
        <w:t xml:space="preserve"> </w:t>
      </w:r>
      <w:r w:rsidRPr="00AD4B91">
        <w:rPr>
          <w:rFonts w:ascii="Segoe UI Symbol" w:hAnsi="Segoe UI Symbol"/>
          <w:b/>
          <w:color w:val="000000"/>
        </w:rPr>
        <w:t>: 1,25;</w:t>
      </w:r>
    </w:p>
    <w:p w14:paraId="05CA5561" w14:textId="77777777" w:rsidR="009A4903" w:rsidRPr="00AD4B91"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AD4B91">
        <w:rPr>
          <w:rFonts w:ascii="Segoe UI Symbol" w:hAnsi="Segoe UI Symbol"/>
          <w:b/>
          <w:color w:val="000000"/>
        </w:rPr>
        <w:t>séchage</w:t>
      </w:r>
      <w:proofErr w:type="gramEnd"/>
      <w:r w:rsidRPr="00AD4B91">
        <w:rPr>
          <w:rFonts w:ascii="Segoe UI Symbol" w:hAnsi="Segoe UI Symbol"/>
          <w:b/>
          <w:color w:val="000000"/>
        </w:rPr>
        <w:tab/>
      </w:r>
      <w:r w:rsidRPr="00AD4B91">
        <w:rPr>
          <w:rFonts w:ascii="Segoe UI Symbol" w:hAnsi="Segoe UI Symbol"/>
          <w:b/>
          <w:color w:val="000000"/>
        </w:rPr>
        <w:tab/>
        <w:t>: environ 30 minutes;</w:t>
      </w:r>
    </w:p>
    <w:p w14:paraId="3E3A1506" w14:textId="77777777" w:rsidR="009A4903" w:rsidRPr="00CE179E"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CE179E">
        <w:rPr>
          <w:rFonts w:ascii="Segoe UI Symbol" w:hAnsi="Segoe UI Symbol"/>
          <w:b/>
          <w:color w:val="000000"/>
        </w:rPr>
        <w:t>recouvrable</w:t>
      </w:r>
      <w:proofErr w:type="gramEnd"/>
      <w:r w:rsidRPr="00CE179E">
        <w:rPr>
          <w:rFonts w:ascii="Segoe UI Symbol" w:hAnsi="Segoe UI Symbol"/>
          <w:b/>
          <w:color w:val="000000"/>
        </w:rPr>
        <w:t xml:space="preserve"> </w:t>
      </w:r>
      <w:r w:rsidRPr="00CE179E">
        <w:rPr>
          <w:rFonts w:ascii="Segoe UI Symbol" w:hAnsi="Segoe UI Symbol"/>
          <w:b/>
          <w:color w:val="000000"/>
        </w:rPr>
        <w:tab/>
      </w:r>
      <w:r w:rsidRPr="00CE179E">
        <w:rPr>
          <w:rFonts w:ascii="Segoe UI Symbol" w:hAnsi="Segoe UI Symbol"/>
          <w:b/>
          <w:color w:val="000000"/>
        </w:rPr>
        <w:tab/>
        <w:t>: après 6 heures;</w:t>
      </w:r>
    </w:p>
    <w:p w14:paraId="55455627" w14:textId="77777777" w:rsidR="009A4903" w:rsidRPr="00512408" w:rsidRDefault="009A4903" w:rsidP="0079640F">
      <w:pPr>
        <w:numPr>
          <w:ilvl w:val="0"/>
          <w:numId w:val="15"/>
        </w:numPr>
        <w:tabs>
          <w:tab w:val="num" w:pos="284"/>
        </w:tabs>
        <w:spacing w:after="0" w:line="240" w:lineRule="auto"/>
        <w:ind w:left="426" w:hanging="284"/>
        <w:jc w:val="both"/>
        <w:rPr>
          <w:rFonts w:ascii="Segoe UI Symbol" w:hAnsi="Segoe UI Symbol"/>
          <w:b/>
          <w:color w:val="000000"/>
        </w:rPr>
      </w:pPr>
      <w:proofErr w:type="gramStart"/>
      <w:r w:rsidRPr="00512408">
        <w:rPr>
          <w:rFonts w:ascii="Segoe UI Symbol" w:hAnsi="Segoe UI Symbol"/>
          <w:b/>
          <w:color w:val="000000"/>
        </w:rPr>
        <w:t>rendement</w:t>
      </w:r>
      <w:proofErr w:type="gramEnd"/>
      <w:r w:rsidRPr="00512408">
        <w:rPr>
          <w:rFonts w:ascii="Segoe UI Symbol" w:hAnsi="Segoe UI Symbol"/>
          <w:b/>
          <w:color w:val="000000"/>
        </w:rPr>
        <w:tab/>
      </w:r>
      <w:r w:rsidRPr="00512408">
        <w:rPr>
          <w:rFonts w:ascii="Segoe UI Symbol" w:hAnsi="Segoe UI Symbol"/>
          <w:b/>
          <w:color w:val="000000"/>
        </w:rPr>
        <w:tab/>
        <w:t>: 8 m²/litre;</w:t>
      </w:r>
    </w:p>
    <w:p w14:paraId="6007013D" w14:textId="77777777" w:rsidR="009A4903" w:rsidRPr="00441E1E" w:rsidRDefault="009A4903" w:rsidP="0079640F">
      <w:pPr>
        <w:numPr>
          <w:ilvl w:val="0"/>
          <w:numId w:val="15"/>
        </w:numPr>
        <w:tabs>
          <w:tab w:val="num" w:pos="284"/>
        </w:tabs>
        <w:spacing w:after="0" w:line="360" w:lineRule="auto"/>
        <w:ind w:left="426" w:hanging="426"/>
        <w:jc w:val="both"/>
        <w:rPr>
          <w:rFonts w:ascii="Segoe UI Symbol" w:hAnsi="Segoe UI Symbol"/>
          <w:b/>
          <w:i/>
          <w:color w:val="000000"/>
        </w:rPr>
      </w:pPr>
      <w:r w:rsidRPr="00512408">
        <w:rPr>
          <w:rFonts w:ascii="Segoe UI Symbol" w:hAnsi="Segoe UI Symbol"/>
          <w:b/>
          <w:color w:val="000000"/>
        </w:rPr>
        <w:t xml:space="preserve">Application sur murs et faux-plafonds à la brosse ou au rouleau </w:t>
      </w:r>
      <w:r w:rsidR="00C87C9D" w:rsidRPr="00832330">
        <w:rPr>
          <w:rFonts w:ascii="Segoe UI Symbol" w:hAnsi="Segoe UI Symbol"/>
          <w:b/>
          <w:color w:val="000000"/>
        </w:rPr>
        <w:t>en 02 ou 03 couches successives</w:t>
      </w:r>
      <w:r w:rsidR="00C87C9D" w:rsidRPr="00832330">
        <w:rPr>
          <w:rFonts w:ascii="Segoe UI Symbol" w:hAnsi="Segoe UI Symbol"/>
          <w:b/>
          <w:i/>
          <w:color w:val="000000"/>
        </w:rPr>
        <w:t xml:space="preserve"> </w:t>
      </w:r>
      <w:r w:rsidRPr="002B3054">
        <w:rPr>
          <w:rFonts w:ascii="Segoe UI Symbol" w:hAnsi="Segoe UI Symbol"/>
          <w:b/>
          <w:i/>
          <w:color w:val="000000"/>
        </w:rPr>
        <w:t xml:space="preserve">jusqu’à obtenir une homogénéité de </w:t>
      </w:r>
      <w:r w:rsidRPr="00441E1E">
        <w:rPr>
          <w:rFonts w:ascii="Segoe UI Symbol" w:hAnsi="Segoe UI Symbol"/>
          <w:b/>
          <w:i/>
          <w:color w:val="000000"/>
        </w:rPr>
        <w:t>la surface peinte.</w:t>
      </w:r>
    </w:p>
    <w:p w14:paraId="3467C0E0" w14:textId="77777777" w:rsidR="00A45590" w:rsidRDefault="00A45590" w:rsidP="00EC6131">
      <w:pPr>
        <w:pStyle w:val="Titre3"/>
        <w:ind w:left="708" w:firstLine="708"/>
        <w:rPr>
          <w:rFonts w:ascii="Segoe UI Symbol" w:eastAsia="Calibri" w:hAnsi="Segoe UI Symbol"/>
          <w:b/>
          <w:bCs/>
          <w:color w:val="0070C0"/>
          <w:sz w:val="22"/>
          <w:szCs w:val="22"/>
        </w:rPr>
      </w:pPr>
    </w:p>
    <w:p w14:paraId="67282FFA" w14:textId="77777777" w:rsidR="000527D5" w:rsidRPr="000527D5" w:rsidRDefault="000527D5" w:rsidP="000527D5"/>
    <w:p w14:paraId="02078A48" w14:textId="77777777" w:rsidR="009A4903" w:rsidRDefault="009A51C7" w:rsidP="00EC6131">
      <w:pPr>
        <w:pStyle w:val="Titre3"/>
        <w:ind w:left="708" w:firstLine="708"/>
        <w:rPr>
          <w:rFonts w:ascii="Segoe UI Symbol" w:eastAsia="Calibri" w:hAnsi="Segoe UI Symbol"/>
          <w:b/>
          <w:bCs/>
          <w:color w:val="0070C0"/>
          <w:sz w:val="22"/>
          <w:szCs w:val="22"/>
        </w:rPr>
      </w:pPr>
      <w:bookmarkStart w:id="115" w:name="_Toc168476149"/>
      <w:r w:rsidRPr="00D61967">
        <w:rPr>
          <w:rFonts w:ascii="Segoe UI Symbol" w:eastAsia="Calibri" w:hAnsi="Segoe UI Symbol"/>
          <w:b/>
          <w:bCs/>
          <w:color w:val="0070C0"/>
          <w:sz w:val="22"/>
          <w:szCs w:val="22"/>
        </w:rPr>
        <w:t>III.2.6.  QUINCAILLERIE.</w:t>
      </w:r>
      <w:bookmarkEnd w:id="115"/>
    </w:p>
    <w:p w14:paraId="18F9F14F" w14:textId="77777777" w:rsidR="0009090F" w:rsidRPr="0009090F" w:rsidRDefault="0009090F" w:rsidP="0009090F"/>
    <w:p w14:paraId="76508D32" w14:textId="77777777" w:rsidR="009A4903" w:rsidRPr="007D49D9" w:rsidRDefault="009A4903" w:rsidP="006A01B7">
      <w:pPr>
        <w:spacing w:before="120" w:line="360" w:lineRule="auto"/>
        <w:jc w:val="both"/>
        <w:rPr>
          <w:rFonts w:ascii="Segoe UI Symbol" w:hAnsi="Segoe UI Symbol"/>
          <w:color w:val="000000"/>
        </w:rPr>
      </w:pPr>
      <w:r w:rsidRPr="009D6690">
        <w:rPr>
          <w:rFonts w:ascii="Segoe UI Symbol" w:hAnsi="Segoe UI Symbol"/>
          <w:color w:val="000000"/>
        </w:rPr>
        <w:t>La documentation technique ainsi qu'un échantillon de chaque serrure, poignée, verrou et autres accessoires sont présentés au maître d’œuvre pour approbation, en une seule fois, au plus tard 1 mo</w:t>
      </w:r>
      <w:r w:rsidRPr="007D49D9">
        <w:rPr>
          <w:rFonts w:ascii="Segoe UI Symbol" w:hAnsi="Segoe UI Symbol"/>
          <w:color w:val="000000"/>
        </w:rPr>
        <w:t>is avant la mise en œuvre.</w:t>
      </w:r>
    </w:p>
    <w:p w14:paraId="0B45BB58" w14:textId="123F3F96" w:rsidR="009A4903" w:rsidRPr="0073179F" w:rsidRDefault="009A4903" w:rsidP="006A01B7">
      <w:pPr>
        <w:jc w:val="both"/>
        <w:rPr>
          <w:rFonts w:ascii="Segoe UI Symbol" w:hAnsi="Segoe UI Symbol"/>
          <w:i/>
          <w:lang w:eastAsia="x-none"/>
        </w:rPr>
      </w:pPr>
      <w:r w:rsidRPr="00A0045A">
        <w:rPr>
          <w:rFonts w:ascii="Segoe UI Symbol" w:hAnsi="Segoe UI Symbol"/>
          <w:b/>
          <w:bCs/>
          <w:i/>
          <w:iCs/>
          <w:lang w:eastAsia="x-none"/>
        </w:rPr>
        <w:t>La quincaillerie est de première qualité et conforme aux spécifications techniques</w:t>
      </w:r>
      <w:r w:rsidRPr="00435650">
        <w:rPr>
          <w:rFonts w:ascii="Segoe UI Symbol" w:hAnsi="Segoe UI Symbol"/>
          <w:i/>
          <w:lang w:eastAsia="x-none"/>
        </w:rPr>
        <w:t>.</w:t>
      </w:r>
    </w:p>
    <w:p w14:paraId="0D30D30C" w14:textId="77777777" w:rsidR="009A4903" w:rsidRPr="0073179F" w:rsidRDefault="009A4903" w:rsidP="006A01B7">
      <w:pPr>
        <w:spacing w:line="360" w:lineRule="auto"/>
        <w:jc w:val="both"/>
        <w:rPr>
          <w:rFonts w:ascii="Segoe UI Symbol" w:hAnsi="Segoe UI Symbol"/>
          <w:lang w:eastAsia="x-none"/>
        </w:rPr>
      </w:pPr>
      <w:r w:rsidRPr="0073179F">
        <w:rPr>
          <w:rFonts w:ascii="Segoe UI Symbol" w:hAnsi="Segoe UI Symbol"/>
          <w:lang w:eastAsia="x-none"/>
        </w:rPr>
        <w:t>Les serrures sont de premier choix et leur qualité doit être la première sur le marché. Chaque clé est numérotée et fournie en 3 exemplaires. Avant toute fourniture, l’Entrepreneur fournira un échantillon pour approbation par le Maître d’œuvre.</w:t>
      </w:r>
    </w:p>
    <w:p w14:paraId="6BC94181" w14:textId="77777777" w:rsidR="009A4903" w:rsidRPr="00D61967" w:rsidRDefault="009A51C7" w:rsidP="00EC6131">
      <w:pPr>
        <w:pStyle w:val="Titre3"/>
        <w:ind w:left="708" w:firstLine="708"/>
        <w:rPr>
          <w:rFonts w:ascii="Segoe UI Symbol" w:eastAsia="Calibri" w:hAnsi="Segoe UI Symbol"/>
          <w:b/>
          <w:bCs/>
          <w:color w:val="0070C0"/>
          <w:sz w:val="22"/>
          <w:szCs w:val="22"/>
        </w:rPr>
      </w:pPr>
      <w:bookmarkStart w:id="116" w:name="_Toc168476150"/>
      <w:r w:rsidRPr="00D61967">
        <w:rPr>
          <w:rFonts w:ascii="Segoe UI Symbol" w:eastAsia="Calibri" w:hAnsi="Segoe UI Symbol"/>
          <w:b/>
          <w:bCs/>
          <w:color w:val="0070C0"/>
          <w:sz w:val="22"/>
          <w:szCs w:val="22"/>
        </w:rPr>
        <w:t>III.2.7. REMBLAIS</w:t>
      </w:r>
      <w:bookmarkEnd w:id="116"/>
    </w:p>
    <w:p w14:paraId="22E2E973" w14:textId="77777777" w:rsidR="009A4903" w:rsidRPr="00D61967" w:rsidRDefault="009A4903" w:rsidP="009A4903">
      <w:pPr>
        <w:ind w:left="273" w:hanging="131"/>
        <w:jc w:val="both"/>
        <w:rPr>
          <w:rFonts w:ascii="Segoe UI Symbol" w:hAnsi="Segoe UI Symbol"/>
          <w:b/>
          <w:bCs/>
          <w:i/>
          <w:iCs/>
          <w:color w:val="000000"/>
        </w:rPr>
      </w:pPr>
    </w:p>
    <w:p w14:paraId="7622B6B8" w14:textId="77777777" w:rsidR="009A4903" w:rsidRPr="007D49D9" w:rsidRDefault="009A4903" w:rsidP="006A01B7">
      <w:pPr>
        <w:spacing w:line="360" w:lineRule="auto"/>
        <w:jc w:val="both"/>
        <w:rPr>
          <w:rFonts w:ascii="Segoe UI Symbol" w:hAnsi="Segoe UI Symbol"/>
          <w:lang w:eastAsia="x-none"/>
        </w:rPr>
      </w:pPr>
      <w:r w:rsidRPr="009D6690">
        <w:rPr>
          <w:rFonts w:ascii="Segoe UI Symbol" w:hAnsi="Segoe UI Symbol"/>
          <w:lang w:eastAsia="x-none"/>
        </w:rPr>
        <w:t>Les matériaux nécessaires à l’exécution des remblais proviennent des déblais ou d’emprunts fournissant des sols graveleux latéritique</w:t>
      </w:r>
      <w:r w:rsidRPr="007D49D9">
        <w:rPr>
          <w:rFonts w:ascii="Segoe UI Symbol" w:hAnsi="Segoe UI Symbol"/>
          <w:lang w:eastAsia="x-none"/>
        </w:rPr>
        <w:t xml:space="preserve">s répondant aux spécifications requises pour ce type de travaux. </w:t>
      </w:r>
    </w:p>
    <w:p w14:paraId="2CC897CC" w14:textId="77777777" w:rsidR="009A4903" w:rsidRPr="00435650" w:rsidRDefault="009A4903" w:rsidP="006A01B7">
      <w:pPr>
        <w:spacing w:before="120" w:line="360" w:lineRule="auto"/>
        <w:jc w:val="both"/>
        <w:rPr>
          <w:rFonts w:ascii="Segoe UI Symbol" w:hAnsi="Segoe UI Symbol"/>
          <w:lang w:eastAsia="x-none"/>
        </w:rPr>
      </w:pPr>
      <w:r w:rsidRPr="00A0045A">
        <w:rPr>
          <w:rFonts w:ascii="Segoe UI Symbol" w:hAnsi="Segoe UI Symbol"/>
          <w:lang w:eastAsia="x-none"/>
        </w:rPr>
        <w:t xml:space="preserve">Les lieux </w:t>
      </w:r>
      <w:proofErr w:type="gramStart"/>
      <w:r w:rsidRPr="00A0045A">
        <w:rPr>
          <w:rFonts w:ascii="Segoe UI Symbol" w:hAnsi="Segoe UI Symbol"/>
          <w:lang w:eastAsia="x-none"/>
        </w:rPr>
        <w:t>d’emprunts  peuvent</w:t>
      </w:r>
      <w:proofErr w:type="gramEnd"/>
      <w:r w:rsidRPr="00A0045A">
        <w:rPr>
          <w:rFonts w:ascii="Segoe UI Symbol" w:hAnsi="Segoe UI Symbol"/>
          <w:lang w:eastAsia="x-none"/>
        </w:rPr>
        <w:t xml:space="preserve"> être proposés par l’attributaire après approbation du Maître d’œuvre  sur la base des résultats des essais de reconnaissance du sol de ces sites.</w:t>
      </w:r>
    </w:p>
    <w:p w14:paraId="267436C4" w14:textId="77777777" w:rsidR="009A4903" w:rsidRPr="0073179F" w:rsidRDefault="009A4903" w:rsidP="006A01B7">
      <w:pPr>
        <w:spacing w:before="120" w:line="360" w:lineRule="auto"/>
        <w:jc w:val="both"/>
        <w:rPr>
          <w:rFonts w:ascii="Segoe UI Symbol" w:hAnsi="Segoe UI Symbol"/>
          <w:lang w:eastAsia="x-none"/>
        </w:rPr>
      </w:pPr>
      <w:r w:rsidRPr="0073179F">
        <w:rPr>
          <w:rFonts w:ascii="Segoe UI Symbol" w:hAnsi="Segoe UI Symbol"/>
          <w:lang w:eastAsia="x-none"/>
        </w:rPr>
        <w:t>Les matériaux pour remblais doivent être exempts d’éléments végétaux, d’humus, de matières organiques, de micro-organismes (la teneur maximale en matières organiques est de 1%) et de pierres dont la grosseur dépasse 10 cm de diamètre. Ils doivent présenter les caractéristiques suivantes :</w:t>
      </w:r>
    </w:p>
    <w:p w14:paraId="5365C5E2" w14:textId="77777777" w:rsidR="009A4903" w:rsidRPr="00D61967" w:rsidRDefault="009A4903" w:rsidP="009A4903">
      <w:pPr>
        <w:spacing w:before="120"/>
        <w:ind w:left="142"/>
        <w:jc w:val="both"/>
        <w:rPr>
          <w:rFonts w:ascii="Segoe UI Symbol" w:hAnsi="Segoe UI Symbol"/>
          <w:lang w:eastAsia="x-none"/>
        </w:rPr>
      </w:pPr>
    </w:p>
    <w:tbl>
      <w:tblPr>
        <w:tblW w:w="4827"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274"/>
        <w:gridCol w:w="4413"/>
      </w:tblGrid>
      <w:tr w:rsidR="009A4903" w:rsidRPr="00D36E32" w14:paraId="4ABB1754" w14:textId="77777777" w:rsidTr="009A4903">
        <w:trPr>
          <w:jc w:val="center"/>
        </w:trPr>
        <w:tc>
          <w:tcPr>
            <w:tcW w:w="2722" w:type="pct"/>
          </w:tcPr>
          <w:p w14:paraId="0265504A" w14:textId="77777777" w:rsidR="009A4903" w:rsidRPr="007D49D9" w:rsidRDefault="009A4903" w:rsidP="0079640F">
            <w:pPr>
              <w:numPr>
                <w:ilvl w:val="0"/>
                <w:numId w:val="21"/>
              </w:numPr>
              <w:spacing w:after="0" w:line="360" w:lineRule="auto"/>
              <w:ind w:left="142" w:hanging="357"/>
              <w:jc w:val="both"/>
              <w:rPr>
                <w:rFonts w:ascii="Segoe UI Symbol" w:hAnsi="Segoe UI Symbol"/>
                <w:color w:val="000000"/>
              </w:rPr>
            </w:pPr>
            <w:r w:rsidRPr="009D6690">
              <w:rPr>
                <w:rFonts w:ascii="Segoe UI Symbol" w:hAnsi="Segoe UI Symbol"/>
                <w:color w:val="000000"/>
              </w:rPr>
              <w:t>Indice CBR à 4 jours d’imbibition</w:t>
            </w:r>
          </w:p>
          <w:p w14:paraId="03C5CA8D" w14:textId="77777777" w:rsidR="009A4903" w:rsidRPr="00435650" w:rsidRDefault="009A4903" w:rsidP="0079640F">
            <w:pPr>
              <w:numPr>
                <w:ilvl w:val="0"/>
                <w:numId w:val="21"/>
              </w:numPr>
              <w:spacing w:after="0" w:line="360" w:lineRule="auto"/>
              <w:ind w:left="142"/>
              <w:jc w:val="both"/>
              <w:rPr>
                <w:rFonts w:ascii="Segoe UI Symbol" w:hAnsi="Segoe UI Symbol"/>
                <w:color w:val="000000"/>
              </w:rPr>
            </w:pPr>
            <w:r w:rsidRPr="00A0045A">
              <w:rPr>
                <w:rFonts w:ascii="Segoe UI Symbol" w:hAnsi="Segoe UI Symbol"/>
                <w:color w:val="000000"/>
              </w:rPr>
              <w:t>Indice de plasticité</w:t>
            </w:r>
          </w:p>
          <w:p w14:paraId="55F84862" w14:textId="77777777" w:rsidR="009A4903" w:rsidRPr="0073179F" w:rsidRDefault="009A4903" w:rsidP="0079640F">
            <w:pPr>
              <w:numPr>
                <w:ilvl w:val="0"/>
                <w:numId w:val="21"/>
              </w:numPr>
              <w:spacing w:after="0" w:line="360" w:lineRule="auto"/>
              <w:ind w:left="142"/>
              <w:jc w:val="both"/>
              <w:rPr>
                <w:rFonts w:ascii="Segoe UI Symbol" w:hAnsi="Segoe UI Symbol"/>
                <w:color w:val="000000"/>
              </w:rPr>
            </w:pPr>
            <w:r w:rsidRPr="0073179F">
              <w:rPr>
                <w:rFonts w:ascii="Segoe UI Symbol" w:hAnsi="Segoe UI Symbol"/>
                <w:color w:val="000000"/>
              </w:rPr>
              <w:lastRenderedPageBreak/>
              <w:t>Dimension du plus gros élément</w:t>
            </w:r>
          </w:p>
          <w:p w14:paraId="30FDBB2C" w14:textId="77777777" w:rsidR="009A4903" w:rsidRPr="0073179F" w:rsidRDefault="009A4903" w:rsidP="0079640F">
            <w:pPr>
              <w:numPr>
                <w:ilvl w:val="0"/>
                <w:numId w:val="22"/>
              </w:numPr>
              <w:spacing w:after="0" w:line="360" w:lineRule="auto"/>
              <w:ind w:left="142" w:hanging="357"/>
              <w:jc w:val="both"/>
              <w:rPr>
                <w:rFonts w:ascii="Segoe UI Symbol" w:hAnsi="Segoe UI Symbol"/>
                <w:color w:val="000000"/>
              </w:rPr>
            </w:pPr>
            <w:r w:rsidRPr="0073179F">
              <w:rPr>
                <w:rFonts w:ascii="Segoe UI Symbol" w:hAnsi="Segoe UI Symbol"/>
                <w:color w:val="000000"/>
              </w:rPr>
              <w:t>% des éléments passant à 0,08 mm</w:t>
            </w:r>
          </w:p>
        </w:tc>
        <w:tc>
          <w:tcPr>
            <w:tcW w:w="2278" w:type="pct"/>
          </w:tcPr>
          <w:p w14:paraId="110260E7" w14:textId="77777777" w:rsidR="009A4903" w:rsidRPr="0073179F" w:rsidRDefault="009A4903" w:rsidP="009A4903">
            <w:pPr>
              <w:ind w:left="142"/>
              <w:jc w:val="both"/>
              <w:rPr>
                <w:rFonts w:ascii="Segoe UI Symbol" w:hAnsi="Segoe UI Symbol"/>
                <w:color w:val="000000"/>
              </w:rPr>
            </w:pPr>
            <w:proofErr w:type="gramStart"/>
            <w:r w:rsidRPr="0073179F">
              <w:rPr>
                <w:rFonts w:ascii="Segoe UI Symbol" w:hAnsi="Segoe UI Symbol"/>
                <w:color w:val="000000"/>
              </w:rPr>
              <w:lastRenderedPageBreak/>
              <w:t>&gt;  10</w:t>
            </w:r>
            <w:proofErr w:type="gramEnd"/>
            <w:r w:rsidRPr="0073179F">
              <w:rPr>
                <w:rFonts w:ascii="Segoe UI Symbol" w:hAnsi="Segoe UI Symbol"/>
                <w:color w:val="000000"/>
              </w:rPr>
              <w:t xml:space="preserve"> à 95% de l’OPM</w:t>
            </w:r>
          </w:p>
          <w:p w14:paraId="234C3032" w14:textId="77777777" w:rsidR="009A4903" w:rsidRPr="0073179F" w:rsidRDefault="009A4903" w:rsidP="009A4903">
            <w:pPr>
              <w:ind w:left="142"/>
              <w:jc w:val="both"/>
              <w:rPr>
                <w:rFonts w:ascii="Segoe UI Symbol" w:hAnsi="Segoe UI Symbol"/>
                <w:color w:val="000000"/>
              </w:rPr>
            </w:pPr>
            <w:proofErr w:type="gramStart"/>
            <w:r w:rsidRPr="0073179F">
              <w:rPr>
                <w:rFonts w:ascii="Segoe UI Symbol" w:hAnsi="Segoe UI Symbol"/>
                <w:color w:val="000000"/>
              </w:rPr>
              <w:t>&lt;  30</w:t>
            </w:r>
            <w:proofErr w:type="gramEnd"/>
          </w:p>
          <w:p w14:paraId="3CE1C36F" w14:textId="77777777" w:rsidR="009A4903" w:rsidRPr="00071321" w:rsidRDefault="009A4903" w:rsidP="009A4903">
            <w:pPr>
              <w:ind w:left="142"/>
              <w:jc w:val="both"/>
              <w:rPr>
                <w:rFonts w:ascii="Segoe UI Symbol" w:hAnsi="Segoe UI Symbol"/>
                <w:color w:val="000000"/>
              </w:rPr>
            </w:pPr>
            <w:r w:rsidRPr="00071321">
              <w:rPr>
                <w:rFonts w:ascii="Segoe UI Symbol" w:hAnsi="Segoe UI Symbol"/>
                <w:color w:val="000000"/>
              </w:rPr>
              <w:lastRenderedPageBreak/>
              <w:t>75 mm</w:t>
            </w:r>
          </w:p>
          <w:p w14:paraId="3C1347ED" w14:textId="77777777" w:rsidR="009A4903" w:rsidRPr="00071321" w:rsidRDefault="009A4903" w:rsidP="009A4903">
            <w:pPr>
              <w:ind w:left="142"/>
              <w:jc w:val="both"/>
              <w:rPr>
                <w:rFonts w:ascii="Segoe UI Symbol" w:hAnsi="Segoe UI Symbol"/>
                <w:color w:val="000000"/>
              </w:rPr>
            </w:pPr>
            <w:r w:rsidRPr="00071321">
              <w:rPr>
                <w:rFonts w:ascii="Segoe UI Symbol" w:hAnsi="Segoe UI Symbol"/>
                <w:color w:val="000000"/>
              </w:rPr>
              <w:t>&lt; 50 %</w:t>
            </w:r>
          </w:p>
        </w:tc>
      </w:tr>
    </w:tbl>
    <w:p w14:paraId="067ACF41" w14:textId="77777777" w:rsidR="009A4903" w:rsidRPr="00D36E32" w:rsidRDefault="009A4903" w:rsidP="009A4903">
      <w:pPr>
        <w:tabs>
          <w:tab w:val="left" w:pos="9000"/>
        </w:tabs>
        <w:ind w:left="142"/>
        <w:jc w:val="both"/>
        <w:rPr>
          <w:rFonts w:ascii="Segoe UI Symbol" w:hAnsi="Segoe UI Symbol"/>
        </w:rPr>
      </w:pPr>
    </w:p>
    <w:p w14:paraId="306DAD02" w14:textId="77777777" w:rsidR="009A4903" w:rsidRPr="00435650" w:rsidRDefault="009A4903" w:rsidP="00C87BCE">
      <w:pPr>
        <w:spacing w:after="120" w:line="360" w:lineRule="auto"/>
        <w:ind w:left="142"/>
        <w:jc w:val="both"/>
        <w:rPr>
          <w:rFonts w:ascii="Segoe UI Symbol" w:hAnsi="Segoe UI Symbol"/>
          <w:b/>
          <w:bCs/>
          <w:i/>
          <w:iCs/>
          <w:lang w:eastAsia="x-none"/>
        </w:rPr>
      </w:pPr>
      <w:r w:rsidRPr="009D6690">
        <w:rPr>
          <w:rFonts w:ascii="Segoe UI Symbol" w:hAnsi="Segoe UI Symbol"/>
          <w:b/>
          <w:bCs/>
          <w:i/>
          <w:iCs/>
          <w:lang w:eastAsia="x-none"/>
        </w:rPr>
        <w:t xml:space="preserve">En règle générale, tous les matériaux provenant de déblais seront </w:t>
      </w:r>
      <w:r w:rsidRPr="007D49D9">
        <w:rPr>
          <w:rFonts w:ascii="Segoe UI Symbol" w:hAnsi="Segoe UI Symbol"/>
          <w:b/>
          <w:bCs/>
          <w:i/>
          <w:iCs/>
          <w:lang w:eastAsia="x-none"/>
        </w:rPr>
        <w:t>réutilisés en corps de remblais, à l’exception toutefois des matériaux contenant plus de 0,5% en poids de matières organiques, des vases, des matériaux très argileux dont la limite de liquidité (L.L.) serait supérieure à 60</w:t>
      </w:r>
      <w:proofErr w:type="gramStart"/>
      <w:r w:rsidRPr="007D49D9">
        <w:rPr>
          <w:rFonts w:ascii="Segoe UI Symbol" w:hAnsi="Segoe UI Symbol"/>
          <w:b/>
          <w:bCs/>
          <w:i/>
          <w:iCs/>
          <w:lang w:eastAsia="x-none"/>
        </w:rPr>
        <w:t>% ,</w:t>
      </w:r>
      <w:proofErr w:type="gramEnd"/>
      <w:r w:rsidRPr="007D49D9">
        <w:rPr>
          <w:rFonts w:ascii="Segoe UI Symbol" w:hAnsi="Segoe UI Symbol"/>
          <w:b/>
          <w:bCs/>
          <w:i/>
          <w:iCs/>
          <w:lang w:eastAsia="x-none"/>
        </w:rPr>
        <w:t xml:space="preserve"> des sols fins saturés ou proches de la saturation en </w:t>
      </w:r>
      <w:r w:rsidRPr="00A0045A">
        <w:rPr>
          <w:rFonts w:ascii="Segoe UI Symbol" w:hAnsi="Segoe UI Symbol"/>
          <w:b/>
          <w:bCs/>
          <w:i/>
          <w:iCs/>
          <w:lang w:eastAsia="x-none"/>
        </w:rPr>
        <w:t>eau et des matériaux pollués.</w:t>
      </w:r>
    </w:p>
    <w:p w14:paraId="47AB3020" w14:textId="77777777" w:rsidR="0009090F" w:rsidRDefault="0009090F" w:rsidP="00EC6131">
      <w:pPr>
        <w:pStyle w:val="Titre2"/>
        <w:jc w:val="left"/>
        <w:rPr>
          <w:rFonts w:ascii="Segoe UI Symbol" w:eastAsia="Calibri" w:hAnsi="Segoe UI Symbol" w:cstheme="majorBidi"/>
          <w:color w:val="0070C0"/>
          <w:sz w:val="22"/>
          <w:szCs w:val="22"/>
          <w:lang w:eastAsia="en-US"/>
        </w:rPr>
      </w:pPr>
    </w:p>
    <w:p w14:paraId="4159744C" w14:textId="77777777" w:rsidR="000527D5" w:rsidRDefault="000527D5" w:rsidP="000527D5"/>
    <w:p w14:paraId="1FCF65DF" w14:textId="77777777" w:rsidR="000527D5" w:rsidRDefault="000527D5" w:rsidP="000527D5"/>
    <w:p w14:paraId="7283E2D1" w14:textId="77777777" w:rsidR="000527D5" w:rsidRPr="000527D5" w:rsidRDefault="000527D5" w:rsidP="000527D5"/>
    <w:p w14:paraId="4AA76E58" w14:textId="77777777" w:rsidR="009A4903" w:rsidRPr="00D61967" w:rsidRDefault="00DB0D43" w:rsidP="0009090F">
      <w:pPr>
        <w:pStyle w:val="Titre2"/>
        <w:spacing w:line="360" w:lineRule="auto"/>
        <w:ind w:left="142"/>
        <w:jc w:val="both"/>
        <w:rPr>
          <w:rFonts w:ascii="Segoe UI Symbol" w:eastAsia="Calibri" w:hAnsi="Segoe UI Symbol" w:cstheme="majorBidi"/>
          <w:color w:val="0070C0"/>
          <w:sz w:val="22"/>
          <w:szCs w:val="22"/>
          <w:lang w:eastAsia="en-US"/>
        </w:rPr>
      </w:pPr>
      <w:bookmarkStart w:id="117" w:name="_Toc168476151"/>
      <w:r w:rsidRPr="00D61967">
        <w:rPr>
          <w:rFonts w:ascii="Segoe UI Symbol" w:eastAsia="Calibri" w:hAnsi="Segoe UI Symbol" w:cstheme="majorBidi"/>
          <w:color w:val="0070C0"/>
          <w:sz w:val="22"/>
          <w:szCs w:val="22"/>
          <w:lang w:eastAsia="en-US"/>
        </w:rPr>
        <w:t xml:space="preserve">III.3 : </w:t>
      </w:r>
      <w:r w:rsidR="009A51C7" w:rsidRPr="00D61967">
        <w:rPr>
          <w:rFonts w:ascii="Segoe UI Symbol" w:eastAsia="Calibri" w:hAnsi="Segoe UI Symbol" w:cstheme="majorBidi"/>
          <w:color w:val="0070C0"/>
          <w:sz w:val="22"/>
          <w:szCs w:val="22"/>
          <w:lang w:eastAsia="en-US"/>
        </w:rPr>
        <w:t>CONTROLE DE LA QUALITE DES MATERIAUX</w:t>
      </w:r>
      <w:bookmarkEnd w:id="117"/>
    </w:p>
    <w:p w14:paraId="14410834" w14:textId="77777777" w:rsidR="009A4903" w:rsidRPr="00D61967" w:rsidRDefault="00DB0D43" w:rsidP="0009090F">
      <w:pPr>
        <w:pStyle w:val="Titre3"/>
        <w:spacing w:line="360" w:lineRule="auto"/>
        <w:ind w:left="142"/>
        <w:jc w:val="both"/>
        <w:rPr>
          <w:rFonts w:ascii="Segoe UI Symbol" w:eastAsia="Calibri" w:hAnsi="Segoe UI Symbol"/>
          <w:b/>
          <w:bCs/>
          <w:color w:val="0070C0"/>
          <w:sz w:val="22"/>
          <w:szCs w:val="22"/>
        </w:rPr>
      </w:pPr>
      <w:bookmarkStart w:id="118" w:name="_Toc168476152"/>
      <w:r w:rsidRPr="00D61967">
        <w:rPr>
          <w:rFonts w:ascii="Segoe UI Symbol" w:eastAsia="Calibri" w:hAnsi="Segoe UI Symbol"/>
          <w:b/>
          <w:bCs/>
          <w:color w:val="0070C0"/>
          <w:sz w:val="22"/>
          <w:szCs w:val="22"/>
        </w:rPr>
        <w:t xml:space="preserve">III.3.1 : </w:t>
      </w:r>
      <w:r w:rsidR="009A51C7" w:rsidRPr="00D61967">
        <w:rPr>
          <w:rFonts w:ascii="Segoe UI Symbol" w:eastAsia="Calibri" w:hAnsi="Segoe UI Symbol"/>
          <w:b/>
          <w:bCs/>
          <w:color w:val="0070C0"/>
          <w:sz w:val="22"/>
          <w:szCs w:val="22"/>
        </w:rPr>
        <w:t>CIMENTS</w:t>
      </w:r>
      <w:bookmarkEnd w:id="118"/>
    </w:p>
    <w:p w14:paraId="1DE46B64" w14:textId="77777777" w:rsidR="00EC6131" w:rsidRPr="0009090F" w:rsidRDefault="00EC6131" w:rsidP="00EC6131">
      <w:pPr>
        <w:rPr>
          <w:sz w:val="10"/>
          <w:szCs w:val="10"/>
        </w:rPr>
      </w:pPr>
    </w:p>
    <w:p w14:paraId="5EF88D27" w14:textId="77777777" w:rsidR="009A4903" w:rsidRPr="007D49D9" w:rsidRDefault="009A4903" w:rsidP="00C87BCE">
      <w:pPr>
        <w:spacing w:after="120" w:line="360" w:lineRule="auto"/>
        <w:ind w:left="142"/>
        <w:jc w:val="both"/>
        <w:rPr>
          <w:rFonts w:ascii="Segoe UI Symbol" w:hAnsi="Segoe UI Symbol"/>
          <w:lang w:eastAsia="x-none"/>
        </w:rPr>
      </w:pPr>
      <w:proofErr w:type="gramStart"/>
      <w:r w:rsidRPr="009D6690">
        <w:rPr>
          <w:rFonts w:ascii="Segoe UI Symbol" w:hAnsi="Segoe UI Symbol"/>
          <w:lang w:eastAsia="x-none"/>
        </w:rPr>
        <w:t>En  cas</w:t>
      </w:r>
      <w:proofErr w:type="gramEnd"/>
      <w:r w:rsidRPr="009D6690">
        <w:rPr>
          <w:rFonts w:ascii="Segoe UI Symbol" w:hAnsi="Segoe UI Symbol"/>
          <w:lang w:eastAsia="x-none"/>
        </w:rPr>
        <w:t xml:space="preserve"> de doute sur la qualité, le Maître d’œuvre peut exiger des essais à effectuer par le LNBTP. Dans ce cas, les essais qui sont</w:t>
      </w:r>
      <w:r w:rsidRPr="007D49D9">
        <w:rPr>
          <w:rFonts w:ascii="Segoe UI Symbol" w:hAnsi="Segoe UI Symbol"/>
          <w:lang w:eastAsia="x-none"/>
        </w:rPr>
        <w:t xml:space="preserve"> effectués en vue du contrôle de la qualité des ciments se conforment notamment aux spécifications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4"/>
        <w:gridCol w:w="6140"/>
      </w:tblGrid>
      <w:tr w:rsidR="009A4903" w:rsidRPr="00D36E32" w14:paraId="29A35323" w14:textId="77777777" w:rsidTr="00A45590">
        <w:trPr>
          <w:jc w:val="center"/>
        </w:trPr>
        <w:tc>
          <w:tcPr>
            <w:tcW w:w="3970" w:type="dxa"/>
          </w:tcPr>
          <w:p w14:paraId="000FA907"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Vitesse de prise </w:t>
            </w:r>
          </w:p>
        </w:tc>
        <w:tc>
          <w:tcPr>
            <w:tcW w:w="6232" w:type="dxa"/>
          </w:tcPr>
          <w:p w14:paraId="73D41129" w14:textId="77777777" w:rsidR="009A4903" w:rsidRPr="00435650" w:rsidRDefault="009A4903" w:rsidP="009A4903">
            <w:pPr>
              <w:spacing w:after="120"/>
              <w:ind w:left="142"/>
              <w:jc w:val="both"/>
              <w:rPr>
                <w:rFonts w:ascii="Segoe UI Symbol" w:hAnsi="Segoe UI Symbol"/>
              </w:rPr>
            </w:pPr>
            <w:proofErr w:type="gramStart"/>
            <w:r w:rsidRPr="00A0045A">
              <w:rPr>
                <w:rFonts w:ascii="Segoe UI Symbol" w:hAnsi="Segoe UI Symbol"/>
              </w:rPr>
              <w:t>début</w:t>
            </w:r>
            <w:proofErr w:type="gramEnd"/>
            <w:r w:rsidRPr="00A0045A">
              <w:rPr>
                <w:rFonts w:ascii="Segoe UI Symbol" w:hAnsi="Segoe UI Symbol"/>
              </w:rPr>
              <w:t xml:space="preserve"> de prise à 20°C supérieur à 1 heure 30 minutes  </w:t>
            </w:r>
          </w:p>
        </w:tc>
      </w:tr>
      <w:tr w:rsidR="009A4903" w:rsidRPr="00D36E32" w14:paraId="5BF913F1" w14:textId="77777777" w:rsidTr="00A45590">
        <w:trPr>
          <w:jc w:val="center"/>
        </w:trPr>
        <w:tc>
          <w:tcPr>
            <w:tcW w:w="3970" w:type="dxa"/>
          </w:tcPr>
          <w:p w14:paraId="79B91FA2"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Expansion à chaud et à froid</w:t>
            </w:r>
          </w:p>
        </w:tc>
        <w:tc>
          <w:tcPr>
            <w:tcW w:w="6232" w:type="dxa"/>
          </w:tcPr>
          <w:p w14:paraId="4DFF735A" w14:textId="77777777" w:rsidR="009A4903" w:rsidRPr="00435650" w:rsidRDefault="009A4903" w:rsidP="009A4903">
            <w:pPr>
              <w:spacing w:after="120"/>
              <w:ind w:left="142"/>
              <w:jc w:val="both"/>
              <w:rPr>
                <w:rFonts w:ascii="Segoe UI Symbol" w:hAnsi="Segoe UI Symbol"/>
              </w:rPr>
            </w:pPr>
            <w:proofErr w:type="gramStart"/>
            <w:r w:rsidRPr="00A0045A">
              <w:rPr>
                <w:rFonts w:ascii="Segoe UI Symbol" w:hAnsi="Segoe UI Symbol"/>
              </w:rPr>
              <w:t>inférieure</w:t>
            </w:r>
            <w:proofErr w:type="gramEnd"/>
            <w:r w:rsidRPr="00A0045A">
              <w:rPr>
                <w:rFonts w:ascii="Segoe UI Symbol" w:hAnsi="Segoe UI Symbol"/>
              </w:rPr>
              <w:t xml:space="preserve"> à 10 mm</w:t>
            </w:r>
          </w:p>
        </w:tc>
      </w:tr>
      <w:tr w:rsidR="009A4903" w:rsidRPr="00D36E32" w14:paraId="5EE0BD65" w14:textId="77777777" w:rsidTr="00A45590">
        <w:trPr>
          <w:jc w:val="center"/>
        </w:trPr>
        <w:tc>
          <w:tcPr>
            <w:tcW w:w="3970" w:type="dxa"/>
          </w:tcPr>
          <w:p w14:paraId="7D7EF2FE"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Retrait</w:t>
            </w:r>
          </w:p>
        </w:tc>
        <w:tc>
          <w:tcPr>
            <w:tcW w:w="6232" w:type="dxa"/>
          </w:tcPr>
          <w:p w14:paraId="0A3CF070" w14:textId="77777777" w:rsidR="009A4903" w:rsidRPr="0073179F" w:rsidRDefault="009A4903" w:rsidP="009A4903">
            <w:pPr>
              <w:spacing w:after="120"/>
              <w:ind w:left="142"/>
              <w:jc w:val="both"/>
              <w:rPr>
                <w:rFonts w:ascii="Segoe UI Symbol" w:hAnsi="Segoe UI Symbol"/>
              </w:rPr>
            </w:pPr>
            <w:proofErr w:type="gramStart"/>
            <w:r w:rsidRPr="00A0045A">
              <w:rPr>
                <w:rFonts w:ascii="Segoe UI Symbol" w:hAnsi="Segoe UI Symbol"/>
              </w:rPr>
              <w:t>à</w:t>
            </w:r>
            <w:proofErr w:type="gramEnd"/>
            <w:r w:rsidRPr="00435650">
              <w:rPr>
                <w:rFonts w:ascii="Segoe UI Symbol" w:hAnsi="Segoe UI Symbol"/>
              </w:rPr>
              <w:t xml:space="preserve"> 28 jours d’âge inférieur à 800 micromètres par  mètre</w:t>
            </w:r>
          </w:p>
        </w:tc>
      </w:tr>
      <w:tr w:rsidR="009A4903" w:rsidRPr="00D36E32" w14:paraId="0C3F7723" w14:textId="77777777" w:rsidTr="00A45590">
        <w:trPr>
          <w:jc w:val="center"/>
        </w:trPr>
        <w:tc>
          <w:tcPr>
            <w:tcW w:w="3970" w:type="dxa"/>
          </w:tcPr>
          <w:p w14:paraId="6ECEBB2F" w14:textId="77777777" w:rsidR="009A4903" w:rsidRPr="007D49D9" w:rsidRDefault="009A4903" w:rsidP="009A4903">
            <w:pPr>
              <w:spacing w:after="120"/>
              <w:ind w:left="142"/>
              <w:jc w:val="both"/>
              <w:rPr>
                <w:rFonts w:ascii="Segoe UI Symbol" w:hAnsi="Segoe UI Symbol"/>
                <w:b/>
              </w:rPr>
            </w:pPr>
            <w:r w:rsidRPr="009D6690">
              <w:rPr>
                <w:rFonts w:ascii="Segoe UI Symbol" w:hAnsi="Segoe UI Symbol"/>
                <w:b/>
                <w:bCs/>
                <w:i/>
                <w:iCs/>
              </w:rPr>
              <w:t>Classe de résistance </w:t>
            </w:r>
          </w:p>
        </w:tc>
        <w:tc>
          <w:tcPr>
            <w:tcW w:w="6232" w:type="dxa"/>
          </w:tcPr>
          <w:p w14:paraId="0BEFDEB5" w14:textId="77777777" w:rsidR="009A4903" w:rsidRPr="0073179F" w:rsidRDefault="009A4903" w:rsidP="009A4903">
            <w:pPr>
              <w:spacing w:after="120"/>
              <w:ind w:left="142"/>
              <w:jc w:val="both"/>
              <w:rPr>
                <w:rFonts w:ascii="Segoe UI Symbol" w:hAnsi="Segoe UI Symbol"/>
              </w:rPr>
            </w:pPr>
            <w:proofErr w:type="gramStart"/>
            <w:r w:rsidRPr="00A0045A">
              <w:rPr>
                <w:rFonts w:ascii="Segoe UI Symbol" w:hAnsi="Segoe UI Symbol"/>
              </w:rPr>
              <w:t>résistances</w:t>
            </w:r>
            <w:proofErr w:type="gramEnd"/>
            <w:r w:rsidRPr="00A0045A">
              <w:rPr>
                <w:rFonts w:ascii="Segoe UI Symbol" w:hAnsi="Segoe UI Symbol"/>
              </w:rPr>
              <w:t xml:space="preserve"> à 7 et 28 jours d’âge doivent être</w:t>
            </w:r>
            <w:r w:rsidRPr="00435650">
              <w:rPr>
                <w:rFonts w:ascii="Segoe UI Symbol" w:hAnsi="Segoe UI Symbol"/>
                <w:b/>
              </w:rPr>
              <w:t xml:space="preserve"> </w:t>
            </w:r>
            <w:r w:rsidRPr="0073179F">
              <w:rPr>
                <w:rFonts w:ascii="Segoe UI Symbol" w:hAnsi="Segoe UI Symbol"/>
              </w:rPr>
              <w:t>supérieures ou égale à 270kg/cm²</w:t>
            </w:r>
          </w:p>
        </w:tc>
      </w:tr>
      <w:tr w:rsidR="009A4903" w:rsidRPr="00D36E32" w14:paraId="7D68EC26" w14:textId="77777777" w:rsidTr="00A45590">
        <w:trPr>
          <w:trHeight w:val="987"/>
          <w:jc w:val="center"/>
        </w:trPr>
        <w:tc>
          <w:tcPr>
            <w:tcW w:w="3970" w:type="dxa"/>
          </w:tcPr>
          <w:p w14:paraId="79CA21B9"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Analyses chimiques</w:t>
            </w:r>
            <w:r w:rsidRPr="007D49D9">
              <w:rPr>
                <w:rFonts w:ascii="Segoe UI Symbol" w:hAnsi="Segoe UI Symbol"/>
              </w:rPr>
              <w:t> </w:t>
            </w:r>
          </w:p>
        </w:tc>
        <w:tc>
          <w:tcPr>
            <w:tcW w:w="6232" w:type="dxa"/>
          </w:tcPr>
          <w:p w14:paraId="5A7CB642" w14:textId="77777777" w:rsidR="009A4903" w:rsidRPr="0073179F" w:rsidRDefault="009A4903" w:rsidP="009A4903">
            <w:pPr>
              <w:ind w:left="142"/>
              <w:jc w:val="both"/>
              <w:rPr>
                <w:rFonts w:ascii="Segoe UI Symbol" w:hAnsi="Segoe UI Symbol"/>
                <w:color w:val="000000"/>
              </w:rPr>
            </w:pPr>
            <w:proofErr w:type="gramStart"/>
            <w:r w:rsidRPr="00A0045A">
              <w:rPr>
                <w:rFonts w:ascii="Segoe UI Symbol" w:hAnsi="Segoe UI Symbol"/>
                <w:color w:val="000000"/>
              </w:rPr>
              <w:t>teneurs</w:t>
            </w:r>
            <w:proofErr w:type="gramEnd"/>
            <w:r w:rsidRPr="00A0045A">
              <w:rPr>
                <w:rFonts w:ascii="Segoe UI Symbol" w:hAnsi="Segoe UI Symbol"/>
                <w:color w:val="000000"/>
              </w:rPr>
              <w:t xml:space="preserve"> en anhydride sulfurique (SO3), en magnésie (MgO) et en chlore doivent</w:t>
            </w:r>
            <w:r w:rsidRPr="00435650">
              <w:rPr>
                <w:rFonts w:ascii="Segoe UI Symbol" w:hAnsi="Segoe UI Symbol"/>
                <w:color w:val="000000"/>
              </w:rPr>
              <w:t xml:space="preserve"> être respectivement inférieures à 4%, 5% et 0,05%.</w:t>
            </w:r>
          </w:p>
        </w:tc>
      </w:tr>
      <w:tr w:rsidR="009A4903" w:rsidRPr="00D36E32" w14:paraId="7D341AE2" w14:textId="77777777" w:rsidTr="00A45590">
        <w:trPr>
          <w:trHeight w:val="449"/>
          <w:jc w:val="center"/>
        </w:trPr>
        <w:tc>
          <w:tcPr>
            <w:tcW w:w="3970" w:type="dxa"/>
          </w:tcPr>
          <w:p w14:paraId="3D385668" w14:textId="77777777" w:rsidR="009A4903" w:rsidRPr="007D49D9" w:rsidRDefault="009A4903" w:rsidP="009A4903">
            <w:pPr>
              <w:spacing w:after="120"/>
              <w:ind w:left="142"/>
              <w:jc w:val="both"/>
              <w:rPr>
                <w:rFonts w:ascii="Segoe UI Symbol" w:hAnsi="Segoe UI Symbol"/>
              </w:rPr>
            </w:pPr>
            <w:r w:rsidRPr="009D6690">
              <w:rPr>
                <w:rFonts w:ascii="Segoe UI Symbol" w:hAnsi="Segoe UI Symbol"/>
                <w:b/>
                <w:bCs/>
                <w:i/>
                <w:iCs/>
              </w:rPr>
              <w:t>Mesure de la surface spécifique</w:t>
            </w:r>
          </w:p>
        </w:tc>
        <w:tc>
          <w:tcPr>
            <w:tcW w:w="6232" w:type="dxa"/>
          </w:tcPr>
          <w:p w14:paraId="35579D23" w14:textId="77777777" w:rsidR="009A4903" w:rsidRPr="00435650" w:rsidRDefault="009A4903" w:rsidP="009A4903">
            <w:pPr>
              <w:spacing w:after="120"/>
              <w:ind w:left="142"/>
              <w:jc w:val="both"/>
              <w:rPr>
                <w:rFonts w:ascii="Segoe UI Symbol" w:hAnsi="Segoe UI Symbol"/>
              </w:rPr>
            </w:pPr>
            <w:r w:rsidRPr="00A0045A">
              <w:rPr>
                <w:rFonts w:ascii="Segoe UI Symbol" w:hAnsi="Segoe UI Symbol"/>
              </w:rPr>
              <w:t>(</w:t>
            </w:r>
            <w:proofErr w:type="gramStart"/>
            <w:r w:rsidRPr="00A0045A">
              <w:rPr>
                <w:rFonts w:ascii="Segoe UI Symbol" w:hAnsi="Segoe UI Symbol"/>
              </w:rPr>
              <w:t>par</w:t>
            </w:r>
            <w:proofErr w:type="gramEnd"/>
            <w:r w:rsidRPr="00A0045A">
              <w:rPr>
                <w:rFonts w:ascii="Segoe UI Symbol" w:hAnsi="Segoe UI Symbol"/>
              </w:rPr>
              <w:t xml:space="preserve"> le perméabilimètre de BLAINE)</w:t>
            </w:r>
          </w:p>
        </w:tc>
      </w:tr>
    </w:tbl>
    <w:p w14:paraId="52F841C4" w14:textId="77777777" w:rsidR="009A4903" w:rsidRPr="009D6690" w:rsidRDefault="009A4903" w:rsidP="009A4903">
      <w:pPr>
        <w:ind w:left="142"/>
        <w:jc w:val="both"/>
        <w:rPr>
          <w:rFonts w:ascii="Segoe UI Symbol" w:hAnsi="Segoe UI Symbol"/>
          <w:b/>
          <w:bCs/>
          <w:i/>
          <w:iCs/>
          <w:color w:val="000000"/>
        </w:rPr>
      </w:pPr>
    </w:p>
    <w:p w14:paraId="18FFEB2D" w14:textId="77777777" w:rsidR="009A4903" w:rsidRPr="00A0045A" w:rsidRDefault="009A4903" w:rsidP="00C87BCE">
      <w:pPr>
        <w:ind w:left="142"/>
        <w:jc w:val="both"/>
        <w:rPr>
          <w:rFonts w:ascii="Segoe UI Symbol" w:hAnsi="Segoe UI Symbol"/>
          <w:b/>
          <w:i/>
          <w:lang w:eastAsia="x-none"/>
        </w:rPr>
      </w:pPr>
      <w:r w:rsidRPr="007D49D9">
        <w:rPr>
          <w:rFonts w:ascii="Segoe UI Symbol" w:hAnsi="Segoe UI Symbol"/>
          <w:b/>
          <w:i/>
          <w:lang w:eastAsia="x-none"/>
        </w:rPr>
        <w:t>Le ciment aura la même provenance, si possible, durant tout le chantier et devra êt</w:t>
      </w:r>
      <w:r w:rsidR="00C87BCE" w:rsidRPr="007D49D9">
        <w:rPr>
          <w:rFonts w:ascii="Segoe UI Symbol" w:hAnsi="Segoe UI Symbol"/>
          <w:b/>
          <w:i/>
          <w:lang w:eastAsia="x-none"/>
        </w:rPr>
        <w:t>re agréé par le Maître d’œuvre.</w:t>
      </w:r>
    </w:p>
    <w:p w14:paraId="2CEDD133" w14:textId="77777777" w:rsidR="009A4903" w:rsidRPr="0073179F" w:rsidRDefault="009A4903" w:rsidP="00C87BCE">
      <w:pPr>
        <w:spacing w:line="360" w:lineRule="auto"/>
        <w:ind w:left="142"/>
        <w:jc w:val="both"/>
        <w:rPr>
          <w:rFonts w:ascii="Segoe UI Symbol" w:hAnsi="Segoe UI Symbol"/>
          <w:color w:val="000000"/>
        </w:rPr>
      </w:pPr>
      <w:r w:rsidRPr="00435650">
        <w:rPr>
          <w:rFonts w:ascii="Segoe UI Symbol" w:hAnsi="Segoe UI Symbol"/>
          <w:color w:val="000000"/>
        </w:rPr>
        <w:t xml:space="preserve">Les ciments seront livrés sur le chantier en sacs plombés dont on connaît le poids. Tout ciment humide ou ayant été altéré par l'humidité sera rejeté. </w:t>
      </w:r>
    </w:p>
    <w:p w14:paraId="3A7F5FAE" w14:textId="77777777" w:rsidR="009A4903" w:rsidRPr="00071321" w:rsidRDefault="009A4903" w:rsidP="00C87BCE">
      <w:pPr>
        <w:spacing w:after="120" w:line="360" w:lineRule="auto"/>
        <w:ind w:left="142"/>
        <w:jc w:val="both"/>
        <w:rPr>
          <w:rFonts w:ascii="Segoe UI Symbol" w:hAnsi="Segoe UI Symbol"/>
          <w:lang w:eastAsia="x-none"/>
        </w:rPr>
      </w:pPr>
      <w:r w:rsidRPr="0073179F">
        <w:rPr>
          <w:rFonts w:ascii="Segoe UI Symbol" w:hAnsi="Segoe UI Symbol"/>
          <w:lang w:eastAsia="x-none"/>
        </w:rPr>
        <w:t xml:space="preserve">Le ciment est stocké dans des silos ou des magasins étanches à l’eau </w:t>
      </w:r>
      <w:proofErr w:type="gramStart"/>
      <w:r w:rsidRPr="0073179F">
        <w:rPr>
          <w:rFonts w:ascii="Segoe UI Symbol" w:hAnsi="Segoe UI Symbol"/>
          <w:lang w:eastAsia="x-none"/>
        </w:rPr>
        <w:t>en  évitant</w:t>
      </w:r>
      <w:proofErr w:type="gramEnd"/>
      <w:r w:rsidRPr="0073179F">
        <w:rPr>
          <w:rFonts w:ascii="Segoe UI Symbol" w:hAnsi="Segoe UI Symbol"/>
          <w:lang w:eastAsia="x-none"/>
        </w:rPr>
        <w:t xml:space="preserve"> le contact avec le sol. Tout sac présentant des grumeaux sera refusé. L’emploi de ciments reconditionnés est strictement </w:t>
      </w:r>
      <w:r w:rsidRPr="0073179F">
        <w:rPr>
          <w:rFonts w:ascii="Segoe UI Symbol" w:hAnsi="Segoe UI Symbol"/>
          <w:lang w:eastAsia="x-none"/>
        </w:rPr>
        <w:lastRenderedPageBreak/>
        <w:t>interdit. Le Maître d’œuvre pourra, à un moment quelconque, faire un prélèvement sur le stock et le soumettre aux épreuves</w:t>
      </w:r>
      <w:r w:rsidR="00C87BCE" w:rsidRPr="0073179F">
        <w:rPr>
          <w:rFonts w:ascii="Segoe UI Symbol" w:hAnsi="Segoe UI Symbol"/>
          <w:lang w:eastAsia="x-none"/>
        </w:rPr>
        <w:t xml:space="preserve"> de contrôle.</w:t>
      </w:r>
    </w:p>
    <w:p w14:paraId="43865AFF" w14:textId="77777777" w:rsidR="009A4903" w:rsidRPr="00AC2B72" w:rsidRDefault="009A4903" w:rsidP="00C87BCE">
      <w:pPr>
        <w:spacing w:after="120" w:line="360" w:lineRule="auto"/>
        <w:ind w:left="142"/>
        <w:jc w:val="both"/>
        <w:rPr>
          <w:rFonts w:ascii="Segoe UI Symbol" w:hAnsi="Segoe UI Symbol"/>
          <w:lang w:eastAsia="x-none"/>
        </w:rPr>
      </w:pPr>
      <w:r w:rsidRPr="00071321">
        <w:rPr>
          <w:rFonts w:ascii="Segoe UI Symbol" w:hAnsi="Segoe UI Symbol"/>
          <w:lang w:eastAsia="x-none"/>
        </w:rPr>
        <w:t>L’Entrepreneur est tenu d’utiliser pour chaque ouvrage un ciment de même type,</w:t>
      </w:r>
      <w:r w:rsidRPr="00B7669D">
        <w:rPr>
          <w:rFonts w:ascii="Segoe UI Symbol" w:hAnsi="Segoe UI Symbol"/>
          <w:lang w:eastAsia="x-none"/>
        </w:rPr>
        <w:t xml:space="preserve"> de même classe et de même provenance et il fournira au Maître d’œuvre toutes les indications à ce sujet pour tous les ciments qu’il propose d’utiliser pour les di</w:t>
      </w:r>
      <w:r w:rsidR="00C87BCE" w:rsidRPr="00F05DF4">
        <w:rPr>
          <w:rFonts w:ascii="Segoe UI Symbol" w:hAnsi="Segoe UI Symbol"/>
          <w:lang w:eastAsia="x-none"/>
        </w:rPr>
        <w:t>fférents ouvrages.</w:t>
      </w:r>
    </w:p>
    <w:p w14:paraId="145DB8BD" w14:textId="77777777" w:rsidR="009A4903" w:rsidRPr="001166D4" w:rsidRDefault="009A4903" w:rsidP="00C87BCE">
      <w:pPr>
        <w:spacing w:after="120" w:line="360" w:lineRule="auto"/>
        <w:ind w:left="142"/>
        <w:jc w:val="both"/>
        <w:rPr>
          <w:rFonts w:ascii="Segoe UI Symbol" w:hAnsi="Segoe UI Symbol"/>
          <w:lang w:eastAsia="x-none"/>
        </w:rPr>
      </w:pPr>
      <w:r w:rsidRPr="00AC2B72">
        <w:rPr>
          <w:rFonts w:ascii="Segoe UI Symbol" w:hAnsi="Segoe UI Symbol"/>
          <w:lang w:eastAsia="x-none"/>
        </w:rPr>
        <w:t>Chaque lot de ciment C.P.A. livré sur chantier devra être agréé par le Maî</w:t>
      </w:r>
      <w:r w:rsidRPr="00874D9E">
        <w:rPr>
          <w:rFonts w:ascii="Segoe UI Symbol" w:hAnsi="Segoe UI Symbol"/>
          <w:lang w:eastAsia="x-none"/>
        </w:rPr>
        <w:t>tre d’œuvre qui prescrira le cas échéant à l’Entrepreneur de faire réaliser aux frais de ce dernier, des essais prouvant qu’il est bien conforme aux caractéristiques annoncées, notamment en ce qui concerne les résistances nominales en compression (et en traction), la vitesse d</w:t>
      </w:r>
      <w:r w:rsidR="00C87BCE" w:rsidRPr="00C30574">
        <w:rPr>
          <w:rFonts w:ascii="Segoe UI Symbol" w:hAnsi="Segoe UI Symbol"/>
          <w:lang w:eastAsia="x-none"/>
        </w:rPr>
        <w:t>e prise, la finesse de mouture.</w:t>
      </w:r>
    </w:p>
    <w:p w14:paraId="6A84E4CD" w14:textId="77777777" w:rsidR="009A4903" w:rsidRPr="00AD4B91" w:rsidRDefault="009A4903" w:rsidP="00C87BCE">
      <w:pPr>
        <w:spacing w:after="120" w:line="360" w:lineRule="auto"/>
        <w:ind w:left="142"/>
        <w:jc w:val="both"/>
        <w:rPr>
          <w:rFonts w:ascii="Segoe UI Symbol" w:hAnsi="Segoe UI Symbol"/>
          <w:lang w:eastAsia="x-none"/>
        </w:rPr>
      </w:pPr>
      <w:r w:rsidRPr="001166D4">
        <w:rPr>
          <w:rFonts w:ascii="Segoe UI Symbol" w:hAnsi="Segoe UI Symbol"/>
          <w:lang w:eastAsia="x-none"/>
        </w:rPr>
        <w:t>Un prélèvement doit être fait au moment de la fourniture sur le chantier et 10 jours avant la mise en œuvre du ciment, en vue de déterminer la résistance à la compression, la prise et la déformation à fr</w:t>
      </w:r>
      <w:r w:rsidRPr="00AD4B91">
        <w:rPr>
          <w:rFonts w:ascii="Segoe UI Symbol" w:hAnsi="Segoe UI Symbol"/>
          <w:lang w:eastAsia="x-none"/>
        </w:rPr>
        <w:t>oid et à chaud. D’autres essais peuvent être réalisés en cas de doute sur la qualité des ciments fournis sur demande du Maître d’œuvre. Ces essais seront faits impérativement au LNBTP.</w:t>
      </w:r>
    </w:p>
    <w:p w14:paraId="074A8AE1" w14:textId="77777777" w:rsidR="009A4903" w:rsidRPr="00482805" w:rsidRDefault="009A4903" w:rsidP="009A4903">
      <w:pPr>
        <w:spacing w:after="120"/>
        <w:ind w:left="142"/>
        <w:jc w:val="both"/>
        <w:rPr>
          <w:rFonts w:ascii="Segoe UI Symbol" w:hAnsi="Segoe UI Symbol"/>
          <w:b/>
          <w:bCs/>
          <w:i/>
          <w:iCs/>
          <w:lang w:eastAsia="x-none"/>
        </w:rPr>
      </w:pPr>
      <w:r w:rsidRPr="00AD4B91">
        <w:rPr>
          <w:rFonts w:ascii="Segoe UI Symbol" w:hAnsi="Segoe UI Symbol"/>
          <w:b/>
          <w:bCs/>
          <w:i/>
          <w:iCs/>
          <w:lang w:eastAsia="x-none"/>
        </w:rPr>
        <w:t xml:space="preserve">Si </w:t>
      </w:r>
      <w:proofErr w:type="gramStart"/>
      <w:r w:rsidRPr="00AD4B91">
        <w:rPr>
          <w:rFonts w:ascii="Segoe UI Symbol" w:hAnsi="Segoe UI Symbol"/>
          <w:b/>
          <w:bCs/>
          <w:i/>
          <w:iCs/>
          <w:lang w:eastAsia="x-none"/>
        </w:rPr>
        <w:t>un  essai</w:t>
      </w:r>
      <w:proofErr w:type="gramEnd"/>
      <w:r w:rsidRPr="00AD4B91">
        <w:rPr>
          <w:rFonts w:ascii="Segoe UI Symbol" w:hAnsi="Segoe UI Symbol"/>
          <w:b/>
          <w:bCs/>
          <w:i/>
          <w:iCs/>
          <w:lang w:eastAsia="x-none"/>
        </w:rPr>
        <w:t xml:space="preserve"> n’atteint pas les résultats escomptés, le lot de ciment ay</w:t>
      </w:r>
      <w:r w:rsidRPr="00482805">
        <w:rPr>
          <w:rFonts w:ascii="Segoe UI Symbol" w:hAnsi="Segoe UI Symbol"/>
          <w:b/>
          <w:bCs/>
          <w:i/>
          <w:iCs/>
          <w:lang w:eastAsia="x-none"/>
        </w:rPr>
        <w:t>ant donné l’échantillon est réputé défectueux et doit  être renvoyé dans un délai de 24 heures.</w:t>
      </w:r>
    </w:p>
    <w:p w14:paraId="51BE9D9F" w14:textId="77777777" w:rsidR="009A4903" w:rsidRPr="00CE179E" w:rsidRDefault="009A4903" w:rsidP="009A4903">
      <w:pPr>
        <w:spacing w:after="120"/>
        <w:ind w:left="142"/>
        <w:jc w:val="both"/>
        <w:rPr>
          <w:rFonts w:ascii="Segoe UI Symbol" w:hAnsi="Segoe UI Symbol"/>
          <w:b/>
          <w:bCs/>
          <w:i/>
          <w:iCs/>
          <w:lang w:eastAsia="x-none"/>
        </w:rPr>
      </w:pPr>
      <w:r w:rsidRPr="00CE179E">
        <w:rPr>
          <w:rFonts w:ascii="Segoe UI Symbol" w:hAnsi="Segoe UI Symbol"/>
          <w:b/>
          <w:bCs/>
          <w:i/>
          <w:iCs/>
          <w:lang w:eastAsia="x-none"/>
        </w:rPr>
        <w:t>Les frais de prélèvements d’échantillons, la confection des éprouvettes, leur conservation et leur transport sont à la charge de l’attributaire.</w:t>
      </w:r>
    </w:p>
    <w:p w14:paraId="18B1CC55" w14:textId="77777777" w:rsidR="00C87C9D" w:rsidRDefault="00C87C9D" w:rsidP="009A4903">
      <w:pPr>
        <w:spacing w:after="120"/>
        <w:ind w:left="142"/>
        <w:jc w:val="both"/>
        <w:rPr>
          <w:rFonts w:ascii="Segoe UI Symbol" w:hAnsi="Segoe UI Symbol"/>
          <w:b/>
          <w:bCs/>
          <w:i/>
          <w:iCs/>
          <w:lang w:eastAsia="x-none"/>
        </w:rPr>
      </w:pPr>
    </w:p>
    <w:p w14:paraId="77F89E1C" w14:textId="77777777" w:rsidR="009A4903" w:rsidRPr="00D61967" w:rsidRDefault="009A51C7" w:rsidP="0009090F">
      <w:pPr>
        <w:pStyle w:val="Titre3"/>
        <w:ind w:left="142"/>
        <w:rPr>
          <w:rFonts w:ascii="Segoe UI Symbol" w:eastAsia="Calibri" w:hAnsi="Segoe UI Symbol"/>
          <w:b/>
          <w:bCs/>
          <w:color w:val="0070C0"/>
          <w:sz w:val="22"/>
          <w:szCs w:val="22"/>
        </w:rPr>
      </w:pPr>
      <w:bookmarkStart w:id="119" w:name="_Toc168476153"/>
      <w:r w:rsidRPr="00D61967">
        <w:rPr>
          <w:rFonts w:ascii="Segoe UI Symbol" w:eastAsia="Calibri" w:hAnsi="Segoe UI Symbol"/>
          <w:b/>
          <w:bCs/>
          <w:color w:val="0070C0"/>
          <w:sz w:val="22"/>
          <w:szCs w:val="22"/>
        </w:rPr>
        <w:t>III.3.2. BETONS ET MORTIERS</w:t>
      </w:r>
      <w:bookmarkEnd w:id="119"/>
      <w:r w:rsidRPr="00D61967">
        <w:rPr>
          <w:rFonts w:ascii="Segoe UI Symbol" w:eastAsia="Calibri" w:hAnsi="Segoe UI Symbol"/>
          <w:b/>
          <w:bCs/>
          <w:color w:val="0070C0"/>
          <w:sz w:val="22"/>
          <w:szCs w:val="22"/>
        </w:rPr>
        <w:tab/>
      </w:r>
    </w:p>
    <w:p w14:paraId="17D69215" w14:textId="77777777" w:rsidR="00EC6131" w:rsidRPr="00D61967" w:rsidRDefault="00EC6131" w:rsidP="0009090F">
      <w:pPr>
        <w:ind w:left="142"/>
      </w:pPr>
    </w:p>
    <w:p w14:paraId="1DAEF77D" w14:textId="77777777" w:rsidR="009A4903" w:rsidRPr="007D49D9" w:rsidRDefault="009A4903" w:rsidP="0009090F">
      <w:pPr>
        <w:spacing w:after="120" w:line="360" w:lineRule="auto"/>
        <w:ind w:left="142"/>
        <w:jc w:val="both"/>
        <w:rPr>
          <w:rFonts w:ascii="Segoe UI Symbol" w:hAnsi="Segoe UI Symbol"/>
          <w:lang w:eastAsia="x-none"/>
        </w:rPr>
      </w:pPr>
      <w:r w:rsidRPr="009D6690">
        <w:rPr>
          <w:rFonts w:ascii="Segoe UI Symbol" w:hAnsi="Segoe UI Symbol"/>
          <w:lang w:eastAsia="x-none"/>
        </w:rPr>
        <w:t>Les bétons et mortiers à employer pour les différents ouvrages du marché sont classés dans le tableau suivant :</w:t>
      </w:r>
    </w:p>
    <w:tbl>
      <w:tblPr>
        <w:tblW w:w="979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5"/>
        <w:gridCol w:w="1985"/>
        <w:gridCol w:w="1984"/>
        <w:gridCol w:w="1418"/>
        <w:gridCol w:w="1570"/>
      </w:tblGrid>
      <w:tr w:rsidR="009A4903" w:rsidRPr="00D36E32" w14:paraId="6B0D1F8D" w14:textId="77777777" w:rsidTr="00C87BCE">
        <w:trPr>
          <w:cantSplit/>
          <w:jc w:val="center"/>
        </w:trPr>
        <w:tc>
          <w:tcPr>
            <w:tcW w:w="2835" w:type="dxa"/>
            <w:shd w:val="pct5" w:color="000000" w:fill="FFFFFF"/>
          </w:tcPr>
          <w:p w14:paraId="5C59314D" w14:textId="77777777" w:rsidR="009A4903" w:rsidRPr="00B4546C" w:rsidRDefault="009A4903" w:rsidP="009A4903">
            <w:pPr>
              <w:spacing w:after="120"/>
              <w:ind w:left="142"/>
              <w:jc w:val="both"/>
              <w:rPr>
                <w:rFonts w:ascii="Segoe UI Symbol" w:hAnsi="Segoe UI Symbol"/>
                <w:b/>
              </w:rPr>
            </w:pPr>
            <w:r w:rsidRPr="00B4546C">
              <w:rPr>
                <w:rFonts w:ascii="Segoe UI Symbol" w:hAnsi="Segoe UI Symbol"/>
              </w:rPr>
              <w:br w:type="page"/>
            </w:r>
            <w:r w:rsidRPr="00B4546C">
              <w:rPr>
                <w:rFonts w:ascii="Segoe UI Symbol" w:hAnsi="Segoe UI Symbol"/>
              </w:rPr>
              <w:br w:type="page"/>
            </w:r>
            <w:r w:rsidRPr="00B4546C">
              <w:rPr>
                <w:rFonts w:ascii="Segoe UI Symbol" w:hAnsi="Segoe UI Symbol"/>
                <w:b/>
              </w:rPr>
              <w:t>Classe du béton ou mortier</w:t>
            </w:r>
          </w:p>
        </w:tc>
        <w:tc>
          <w:tcPr>
            <w:tcW w:w="1985" w:type="dxa"/>
            <w:vMerge w:val="restart"/>
            <w:shd w:val="pct5" w:color="000000" w:fill="FFFFFF"/>
          </w:tcPr>
          <w:p w14:paraId="64C54E55" w14:textId="77777777" w:rsidR="009A4903" w:rsidRPr="00D61967" w:rsidRDefault="009A4903" w:rsidP="009A4903">
            <w:pPr>
              <w:spacing w:after="120"/>
              <w:ind w:left="142"/>
              <w:jc w:val="both"/>
              <w:rPr>
                <w:rFonts w:ascii="Segoe UI Symbol" w:hAnsi="Segoe UI Symbol"/>
                <w:b/>
              </w:rPr>
            </w:pPr>
            <w:r w:rsidRPr="00B4546C">
              <w:rPr>
                <w:rFonts w:ascii="Segoe UI Symbol" w:hAnsi="Segoe UI Symbol"/>
                <w:b/>
              </w:rPr>
              <w:t xml:space="preserve">Dosage min. en </w:t>
            </w:r>
            <w:r w:rsidRPr="00192139">
              <w:rPr>
                <w:rFonts w:ascii="Segoe UI Symbol" w:hAnsi="Segoe UI Symbol"/>
                <w:b/>
              </w:rPr>
              <w:t>ciment kg/m³ (*)</w:t>
            </w:r>
          </w:p>
        </w:tc>
        <w:tc>
          <w:tcPr>
            <w:tcW w:w="1984" w:type="dxa"/>
            <w:vMerge w:val="restart"/>
            <w:shd w:val="pct5" w:color="000000" w:fill="FFFFFF"/>
          </w:tcPr>
          <w:p w14:paraId="005AFA49" w14:textId="77777777" w:rsidR="009A4903" w:rsidRPr="00D61967" w:rsidRDefault="009A4903" w:rsidP="009A4903">
            <w:pPr>
              <w:spacing w:after="120"/>
              <w:ind w:left="142"/>
              <w:jc w:val="both"/>
              <w:rPr>
                <w:rFonts w:ascii="Segoe UI Symbol" w:hAnsi="Segoe UI Symbol"/>
                <w:b/>
              </w:rPr>
            </w:pPr>
            <w:r w:rsidRPr="00D61967">
              <w:rPr>
                <w:rFonts w:ascii="Segoe UI Symbol" w:hAnsi="Segoe UI Symbol"/>
                <w:b/>
              </w:rPr>
              <w:t>Dimension maximum de l’agrégat mm</w:t>
            </w:r>
          </w:p>
        </w:tc>
        <w:tc>
          <w:tcPr>
            <w:tcW w:w="2988" w:type="dxa"/>
            <w:gridSpan w:val="2"/>
            <w:shd w:val="pct5" w:color="000000" w:fill="FFFFFF"/>
          </w:tcPr>
          <w:p w14:paraId="3D40691C" w14:textId="77777777" w:rsidR="009A4903" w:rsidRPr="00D61967" w:rsidRDefault="009A4903" w:rsidP="009A4903">
            <w:pPr>
              <w:spacing w:after="120"/>
              <w:ind w:left="142"/>
              <w:jc w:val="both"/>
              <w:rPr>
                <w:rFonts w:ascii="Segoe UI Symbol" w:hAnsi="Segoe UI Symbol"/>
                <w:b/>
              </w:rPr>
            </w:pPr>
            <w:r w:rsidRPr="00D61967">
              <w:rPr>
                <w:rFonts w:ascii="Segoe UI Symbol" w:hAnsi="Segoe UI Symbol"/>
                <w:b/>
              </w:rPr>
              <w:t>Résistance moyenne à la compression sur cubique (en MPa)</w:t>
            </w:r>
          </w:p>
        </w:tc>
      </w:tr>
      <w:tr w:rsidR="009A4903" w:rsidRPr="00D36E32" w14:paraId="033AB32A" w14:textId="77777777" w:rsidTr="00C87BCE">
        <w:trPr>
          <w:cantSplit/>
          <w:jc w:val="center"/>
        </w:trPr>
        <w:tc>
          <w:tcPr>
            <w:tcW w:w="2835" w:type="dxa"/>
          </w:tcPr>
          <w:p w14:paraId="71805E47" w14:textId="77777777" w:rsidR="009A4903" w:rsidRPr="009D6690" w:rsidRDefault="009A4903" w:rsidP="009A4903">
            <w:pPr>
              <w:spacing w:after="120"/>
              <w:ind w:left="142"/>
              <w:jc w:val="both"/>
              <w:rPr>
                <w:rFonts w:ascii="Segoe UI Symbol" w:hAnsi="Segoe UI Symbol"/>
              </w:rPr>
            </w:pPr>
          </w:p>
        </w:tc>
        <w:tc>
          <w:tcPr>
            <w:tcW w:w="1985" w:type="dxa"/>
            <w:vMerge/>
          </w:tcPr>
          <w:p w14:paraId="64ADC5F2" w14:textId="77777777" w:rsidR="009A4903" w:rsidRPr="00D61967" w:rsidRDefault="009A4903" w:rsidP="009A4903">
            <w:pPr>
              <w:spacing w:after="120"/>
              <w:ind w:left="142"/>
              <w:jc w:val="both"/>
              <w:rPr>
                <w:rFonts w:ascii="Segoe UI Symbol" w:hAnsi="Segoe UI Symbol"/>
              </w:rPr>
            </w:pPr>
          </w:p>
        </w:tc>
        <w:tc>
          <w:tcPr>
            <w:tcW w:w="1984" w:type="dxa"/>
            <w:vMerge/>
          </w:tcPr>
          <w:p w14:paraId="798FD45D" w14:textId="77777777" w:rsidR="009A4903" w:rsidRPr="00D61967" w:rsidRDefault="009A4903" w:rsidP="009A4903">
            <w:pPr>
              <w:spacing w:after="120"/>
              <w:ind w:left="142"/>
              <w:jc w:val="both"/>
              <w:rPr>
                <w:rFonts w:ascii="Segoe UI Symbol" w:hAnsi="Segoe UI Symbol"/>
              </w:rPr>
            </w:pPr>
          </w:p>
        </w:tc>
        <w:tc>
          <w:tcPr>
            <w:tcW w:w="1418" w:type="dxa"/>
            <w:shd w:val="pct5" w:color="000000" w:fill="FFFFFF"/>
          </w:tcPr>
          <w:p w14:paraId="1DD2F2DE" w14:textId="77777777" w:rsidR="009A4903" w:rsidRPr="00D61967" w:rsidRDefault="009A4903" w:rsidP="009A4903">
            <w:pPr>
              <w:spacing w:after="120"/>
              <w:ind w:left="142"/>
              <w:jc w:val="both"/>
              <w:rPr>
                <w:rFonts w:ascii="Segoe UI Symbol" w:hAnsi="Segoe UI Symbol"/>
                <w:b/>
              </w:rPr>
            </w:pPr>
            <w:proofErr w:type="gramStart"/>
            <w:r w:rsidRPr="00D61967">
              <w:rPr>
                <w:rFonts w:ascii="Segoe UI Symbol" w:hAnsi="Segoe UI Symbol"/>
                <w:b/>
              </w:rPr>
              <w:t>à</w:t>
            </w:r>
            <w:proofErr w:type="gramEnd"/>
            <w:r w:rsidRPr="00D61967">
              <w:rPr>
                <w:rFonts w:ascii="Segoe UI Symbol" w:hAnsi="Segoe UI Symbol"/>
                <w:b/>
              </w:rPr>
              <w:t xml:space="preserve"> 7 jours</w:t>
            </w:r>
          </w:p>
        </w:tc>
        <w:tc>
          <w:tcPr>
            <w:tcW w:w="1570" w:type="dxa"/>
            <w:shd w:val="pct5" w:color="000000" w:fill="FFFFFF"/>
          </w:tcPr>
          <w:p w14:paraId="40BBE486" w14:textId="77777777" w:rsidR="009A4903" w:rsidRPr="00D61967" w:rsidRDefault="009A4903" w:rsidP="009A4903">
            <w:pPr>
              <w:spacing w:after="120"/>
              <w:ind w:left="142"/>
              <w:jc w:val="both"/>
              <w:rPr>
                <w:rFonts w:ascii="Segoe UI Symbol" w:hAnsi="Segoe UI Symbol"/>
                <w:b/>
              </w:rPr>
            </w:pPr>
            <w:proofErr w:type="gramStart"/>
            <w:r w:rsidRPr="00D61967">
              <w:rPr>
                <w:rFonts w:ascii="Segoe UI Symbol" w:hAnsi="Segoe UI Symbol"/>
                <w:b/>
              </w:rPr>
              <w:t>à</w:t>
            </w:r>
            <w:proofErr w:type="gramEnd"/>
            <w:r w:rsidRPr="00D61967">
              <w:rPr>
                <w:rFonts w:ascii="Segoe UI Symbol" w:hAnsi="Segoe UI Symbol"/>
                <w:b/>
              </w:rPr>
              <w:t xml:space="preserve"> 28 jours</w:t>
            </w:r>
          </w:p>
        </w:tc>
      </w:tr>
      <w:tr w:rsidR="009A4903" w:rsidRPr="00D36E32" w14:paraId="5246D889" w14:textId="77777777" w:rsidTr="00C87BCE">
        <w:trPr>
          <w:trHeight w:val="3092"/>
          <w:jc w:val="center"/>
        </w:trPr>
        <w:tc>
          <w:tcPr>
            <w:tcW w:w="2835" w:type="dxa"/>
          </w:tcPr>
          <w:p w14:paraId="7DF7F47F" w14:textId="77777777" w:rsidR="009A4903" w:rsidRPr="007D49D9" w:rsidRDefault="009A4903" w:rsidP="009A4903">
            <w:pPr>
              <w:spacing w:before="120" w:after="120" w:line="360" w:lineRule="auto"/>
              <w:ind w:left="142"/>
              <w:jc w:val="both"/>
              <w:rPr>
                <w:rFonts w:ascii="Segoe UI Symbol" w:hAnsi="Segoe UI Symbol"/>
              </w:rPr>
            </w:pPr>
            <w:r w:rsidRPr="009D6690">
              <w:rPr>
                <w:rFonts w:ascii="Segoe UI Symbol" w:hAnsi="Segoe UI Symbol"/>
              </w:rPr>
              <w:t>C-150</w:t>
            </w:r>
          </w:p>
          <w:p w14:paraId="2C6BACB8" w14:textId="77777777" w:rsidR="009A4903" w:rsidRPr="00435650" w:rsidRDefault="009A4903" w:rsidP="009A4903">
            <w:pPr>
              <w:spacing w:after="120" w:line="360" w:lineRule="auto"/>
              <w:ind w:left="142"/>
              <w:jc w:val="both"/>
              <w:rPr>
                <w:rFonts w:ascii="Segoe UI Symbol" w:hAnsi="Segoe UI Symbol"/>
              </w:rPr>
            </w:pPr>
            <w:r w:rsidRPr="00A0045A">
              <w:rPr>
                <w:rFonts w:ascii="Segoe UI Symbol" w:hAnsi="Segoe UI Symbol"/>
              </w:rPr>
              <w:t>C-20/25</w:t>
            </w:r>
          </w:p>
          <w:p w14:paraId="39CDCDB6"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C-25/30</w:t>
            </w:r>
          </w:p>
          <w:p w14:paraId="275981CE"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M-300</w:t>
            </w:r>
          </w:p>
          <w:p w14:paraId="2FD588A4" w14:textId="77777777" w:rsidR="009A4903" w:rsidRPr="0073179F" w:rsidRDefault="009A4903" w:rsidP="009A4903">
            <w:pPr>
              <w:spacing w:after="120" w:line="360" w:lineRule="auto"/>
              <w:ind w:left="142"/>
              <w:jc w:val="both"/>
              <w:rPr>
                <w:rFonts w:ascii="Segoe UI Symbol" w:hAnsi="Segoe UI Symbol"/>
              </w:rPr>
            </w:pPr>
            <w:r w:rsidRPr="0073179F">
              <w:rPr>
                <w:rFonts w:ascii="Segoe UI Symbol" w:hAnsi="Segoe UI Symbol"/>
              </w:rPr>
              <w:t>M-400</w:t>
            </w:r>
          </w:p>
        </w:tc>
        <w:tc>
          <w:tcPr>
            <w:tcW w:w="1985" w:type="dxa"/>
          </w:tcPr>
          <w:p w14:paraId="2DE7B606" w14:textId="77777777" w:rsidR="009A4903" w:rsidRPr="0073179F" w:rsidRDefault="009A4903" w:rsidP="009A4903">
            <w:pPr>
              <w:spacing w:before="120" w:after="120" w:line="360" w:lineRule="auto"/>
              <w:ind w:left="142"/>
              <w:jc w:val="both"/>
              <w:rPr>
                <w:rFonts w:ascii="Segoe UI Symbol" w:hAnsi="Segoe UI Symbol"/>
              </w:rPr>
            </w:pPr>
            <w:r w:rsidRPr="0073179F">
              <w:rPr>
                <w:rFonts w:ascii="Segoe UI Symbol" w:hAnsi="Segoe UI Symbol"/>
              </w:rPr>
              <w:t>150</w:t>
            </w:r>
          </w:p>
          <w:p w14:paraId="2D3ED1BB" w14:textId="77777777" w:rsidR="009A4903" w:rsidRPr="00071321" w:rsidRDefault="009A4903" w:rsidP="009A4903">
            <w:pPr>
              <w:spacing w:after="120" w:line="360" w:lineRule="auto"/>
              <w:ind w:left="142"/>
              <w:jc w:val="both"/>
              <w:rPr>
                <w:rFonts w:ascii="Segoe UI Symbol" w:hAnsi="Segoe UI Symbol"/>
              </w:rPr>
            </w:pPr>
            <w:r w:rsidRPr="00071321">
              <w:rPr>
                <w:rFonts w:ascii="Segoe UI Symbol" w:hAnsi="Segoe UI Symbol"/>
              </w:rPr>
              <w:t>300</w:t>
            </w:r>
          </w:p>
          <w:p w14:paraId="5E00CCB2" w14:textId="77777777" w:rsidR="009A4903" w:rsidRPr="00071321" w:rsidRDefault="009A4903" w:rsidP="009A4903">
            <w:pPr>
              <w:spacing w:after="120" w:line="360" w:lineRule="auto"/>
              <w:ind w:left="142"/>
              <w:jc w:val="both"/>
              <w:rPr>
                <w:rFonts w:ascii="Segoe UI Symbol" w:hAnsi="Segoe UI Symbol"/>
              </w:rPr>
            </w:pPr>
            <w:r w:rsidRPr="00071321">
              <w:rPr>
                <w:rFonts w:ascii="Segoe UI Symbol" w:hAnsi="Segoe UI Symbol"/>
              </w:rPr>
              <w:t>350</w:t>
            </w:r>
          </w:p>
          <w:p w14:paraId="5FB9B9BB" w14:textId="77777777" w:rsidR="009A4903" w:rsidRPr="00B7669D" w:rsidRDefault="009A4903" w:rsidP="009A4903">
            <w:pPr>
              <w:spacing w:after="120" w:line="360" w:lineRule="auto"/>
              <w:ind w:left="142"/>
              <w:jc w:val="both"/>
              <w:rPr>
                <w:rFonts w:ascii="Segoe UI Symbol" w:hAnsi="Segoe UI Symbol"/>
              </w:rPr>
            </w:pPr>
            <w:r w:rsidRPr="00B7669D">
              <w:rPr>
                <w:rFonts w:ascii="Segoe UI Symbol" w:hAnsi="Segoe UI Symbol"/>
              </w:rPr>
              <w:t>300</w:t>
            </w:r>
          </w:p>
          <w:p w14:paraId="73171871" w14:textId="77777777" w:rsidR="009A4903" w:rsidRPr="00F05DF4" w:rsidRDefault="009A4903" w:rsidP="009A4903">
            <w:pPr>
              <w:spacing w:after="120" w:line="360" w:lineRule="auto"/>
              <w:ind w:left="142"/>
              <w:jc w:val="both"/>
              <w:rPr>
                <w:rFonts w:ascii="Segoe UI Symbol" w:hAnsi="Segoe UI Symbol"/>
              </w:rPr>
            </w:pPr>
            <w:r w:rsidRPr="00F05DF4">
              <w:rPr>
                <w:rFonts w:ascii="Segoe UI Symbol" w:hAnsi="Segoe UI Symbol"/>
              </w:rPr>
              <w:t>400</w:t>
            </w:r>
          </w:p>
        </w:tc>
        <w:tc>
          <w:tcPr>
            <w:tcW w:w="1984" w:type="dxa"/>
          </w:tcPr>
          <w:p w14:paraId="58119B43" w14:textId="77777777" w:rsidR="009A4903" w:rsidRPr="00AC2B72" w:rsidRDefault="009A4903" w:rsidP="009A4903">
            <w:pPr>
              <w:spacing w:before="120" w:after="120" w:line="360" w:lineRule="auto"/>
              <w:ind w:left="142"/>
              <w:jc w:val="both"/>
              <w:rPr>
                <w:rFonts w:ascii="Segoe UI Symbol" w:hAnsi="Segoe UI Symbol"/>
              </w:rPr>
            </w:pPr>
            <w:r w:rsidRPr="00AC2B72">
              <w:rPr>
                <w:rFonts w:ascii="Segoe UI Symbol" w:hAnsi="Segoe UI Symbol"/>
              </w:rPr>
              <w:t>30</w:t>
            </w:r>
          </w:p>
          <w:p w14:paraId="367E4F0E" w14:textId="77777777" w:rsidR="009A4903" w:rsidRPr="00AC2B72" w:rsidRDefault="009A4903" w:rsidP="009A4903">
            <w:pPr>
              <w:spacing w:after="120" w:line="360" w:lineRule="auto"/>
              <w:ind w:left="142"/>
              <w:jc w:val="both"/>
              <w:rPr>
                <w:rFonts w:ascii="Segoe UI Symbol" w:hAnsi="Segoe UI Symbol"/>
              </w:rPr>
            </w:pPr>
            <w:r w:rsidRPr="00AC2B72">
              <w:rPr>
                <w:rFonts w:ascii="Segoe UI Symbol" w:hAnsi="Segoe UI Symbol"/>
              </w:rPr>
              <w:t>20</w:t>
            </w:r>
          </w:p>
          <w:p w14:paraId="26AB8D47" w14:textId="77777777" w:rsidR="009A4903" w:rsidRPr="00874D9E" w:rsidRDefault="009A4903" w:rsidP="009A4903">
            <w:pPr>
              <w:spacing w:after="120" w:line="360" w:lineRule="auto"/>
              <w:ind w:left="142"/>
              <w:jc w:val="both"/>
              <w:rPr>
                <w:rFonts w:ascii="Segoe UI Symbol" w:hAnsi="Segoe UI Symbol"/>
              </w:rPr>
            </w:pPr>
            <w:r w:rsidRPr="00874D9E">
              <w:rPr>
                <w:rFonts w:ascii="Segoe UI Symbol" w:hAnsi="Segoe UI Symbol"/>
              </w:rPr>
              <w:t>20</w:t>
            </w:r>
          </w:p>
          <w:p w14:paraId="1E579152" w14:textId="77777777" w:rsidR="009A4903" w:rsidRPr="00874D9E" w:rsidRDefault="009A4903" w:rsidP="009A4903">
            <w:pPr>
              <w:spacing w:after="120" w:line="360" w:lineRule="auto"/>
              <w:ind w:left="142"/>
              <w:jc w:val="both"/>
              <w:rPr>
                <w:rFonts w:ascii="Segoe UI Symbol" w:hAnsi="Segoe UI Symbol"/>
              </w:rPr>
            </w:pPr>
            <w:r w:rsidRPr="00874D9E">
              <w:rPr>
                <w:rFonts w:ascii="Segoe UI Symbol" w:hAnsi="Segoe UI Symbol"/>
              </w:rPr>
              <w:t>2</w:t>
            </w:r>
          </w:p>
          <w:p w14:paraId="206EB6EE" w14:textId="77777777" w:rsidR="009A4903" w:rsidRPr="00C30574" w:rsidRDefault="009A4903" w:rsidP="009A4903">
            <w:pPr>
              <w:spacing w:after="120" w:line="360" w:lineRule="auto"/>
              <w:ind w:left="142"/>
              <w:jc w:val="both"/>
              <w:rPr>
                <w:rFonts w:ascii="Segoe UI Symbol" w:hAnsi="Segoe UI Symbol"/>
              </w:rPr>
            </w:pPr>
            <w:r w:rsidRPr="00C30574">
              <w:rPr>
                <w:rFonts w:ascii="Segoe UI Symbol" w:hAnsi="Segoe UI Symbol"/>
              </w:rPr>
              <w:t>2</w:t>
            </w:r>
          </w:p>
        </w:tc>
        <w:tc>
          <w:tcPr>
            <w:tcW w:w="1418" w:type="dxa"/>
          </w:tcPr>
          <w:p w14:paraId="526C8E85" w14:textId="77777777" w:rsidR="009A4903" w:rsidRPr="001166D4" w:rsidRDefault="009A4903" w:rsidP="009A4903">
            <w:pPr>
              <w:spacing w:before="120" w:after="120" w:line="360" w:lineRule="auto"/>
              <w:ind w:left="142"/>
              <w:jc w:val="both"/>
              <w:rPr>
                <w:rFonts w:ascii="Segoe UI Symbol" w:hAnsi="Segoe UI Symbol"/>
              </w:rPr>
            </w:pPr>
            <w:r w:rsidRPr="001166D4">
              <w:rPr>
                <w:rFonts w:ascii="Segoe UI Symbol" w:hAnsi="Segoe UI Symbol"/>
              </w:rPr>
              <w:t>5</w:t>
            </w:r>
          </w:p>
          <w:p w14:paraId="29A457CA" w14:textId="77777777" w:rsidR="009A4903" w:rsidRPr="00AD4B91" w:rsidRDefault="009A4903" w:rsidP="009A4903">
            <w:pPr>
              <w:spacing w:after="120" w:line="360" w:lineRule="auto"/>
              <w:ind w:left="142"/>
              <w:jc w:val="both"/>
              <w:rPr>
                <w:rFonts w:ascii="Segoe UI Symbol" w:hAnsi="Segoe UI Symbol"/>
              </w:rPr>
            </w:pPr>
            <w:r w:rsidRPr="00AD4B91">
              <w:rPr>
                <w:rFonts w:ascii="Segoe UI Symbol" w:hAnsi="Segoe UI Symbol"/>
              </w:rPr>
              <w:t>-</w:t>
            </w:r>
          </w:p>
          <w:p w14:paraId="20C8A133" w14:textId="77777777" w:rsidR="009A4903" w:rsidRPr="00AD4B91" w:rsidRDefault="009A4903" w:rsidP="009A4903">
            <w:pPr>
              <w:spacing w:after="120" w:line="360" w:lineRule="auto"/>
              <w:ind w:left="142"/>
              <w:jc w:val="both"/>
              <w:rPr>
                <w:rFonts w:ascii="Segoe UI Symbol" w:hAnsi="Segoe UI Symbol"/>
              </w:rPr>
            </w:pPr>
            <w:r w:rsidRPr="00AD4B91">
              <w:rPr>
                <w:rFonts w:ascii="Segoe UI Symbol" w:hAnsi="Segoe UI Symbol"/>
              </w:rPr>
              <w:t>22,5</w:t>
            </w:r>
          </w:p>
          <w:p w14:paraId="4BDCD993" w14:textId="77777777" w:rsidR="009A4903" w:rsidRPr="00CE179E" w:rsidRDefault="009A4903" w:rsidP="009A4903">
            <w:pPr>
              <w:spacing w:after="120" w:line="360" w:lineRule="auto"/>
              <w:ind w:left="142"/>
              <w:jc w:val="both"/>
              <w:rPr>
                <w:rFonts w:ascii="Segoe UI Symbol" w:hAnsi="Segoe UI Symbol"/>
              </w:rPr>
            </w:pPr>
            <w:r w:rsidRPr="00CE179E">
              <w:rPr>
                <w:rFonts w:ascii="Segoe UI Symbol" w:hAnsi="Segoe UI Symbol"/>
              </w:rPr>
              <w:t>-</w:t>
            </w:r>
          </w:p>
          <w:p w14:paraId="7293B125" w14:textId="77777777" w:rsidR="009A4903" w:rsidRPr="00512408" w:rsidRDefault="009A4903" w:rsidP="009A4903">
            <w:pPr>
              <w:spacing w:after="120" w:line="360" w:lineRule="auto"/>
              <w:ind w:left="142"/>
              <w:jc w:val="both"/>
              <w:rPr>
                <w:rFonts w:ascii="Segoe UI Symbol" w:hAnsi="Segoe UI Symbol"/>
              </w:rPr>
            </w:pPr>
            <w:r w:rsidRPr="00512408">
              <w:rPr>
                <w:rFonts w:ascii="Segoe UI Symbol" w:hAnsi="Segoe UI Symbol"/>
              </w:rPr>
              <w:t>10</w:t>
            </w:r>
          </w:p>
        </w:tc>
        <w:tc>
          <w:tcPr>
            <w:tcW w:w="1570" w:type="dxa"/>
          </w:tcPr>
          <w:p w14:paraId="26FFC2FE" w14:textId="77777777" w:rsidR="009A4903" w:rsidRPr="00512408" w:rsidRDefault="009A4903" w:rsidP="009A4903">
            <w:pPr>
              <w:spacing w:before="120" w:after="120" w:line="360" w:lineRule="auto"/>
              <w:ind w:left="142"/>
              <w:jc w:val="both"/>
              <w:rPr>
                <w:rFonts w:ascii="Segoe UI Symbol" w:hAnsi="Segoe UI Symbol"/>
              </w:rPr>
            </w:pPr>
            <w:r w:rsidRPr="00512408">
              <w:rPr>
                <w:rFonts w:ascii="Segoe UI Symbol" w:hAnsi="Segoe UI Symbol"/>
              </w:rPr>
              <w:t>15</w:t>
            </w:r>
          </w:p>
          <w:p w14:paraId="3CE84924" w14:textId="77777777" w:rsidR="009A4903" w:rsidRPr="00832330" w:rsidRDefault="009A4903" w:rsidP="009A4903">
            <w:pPr>
              <w:spacing w:after="120" w:line="360" w:lineRule="auto"/>
              <w:ind w:left="142"/>
              <w:jc w:val="both"/>
              <w:rPr>
                <w:rFonts w:ascii="Segoe UI Symbol" w:hAnsi="Segoe UI Symbol"/>
              </w:rPr>
            </w:pPr>
            <w:r w:rsidRPr="00832330">
              <w:rPr>
                <w:rFonts w:ascii="Segoe UI Symbol" w:hAnsi="Segoe UI Symbol"/>
              </w:rPr>
              <w:t>25</w:t>
            </w:r>
          </w:p>
          <w:p w14:paraId="364AACC4" w14:textId="77777777" w:rsidR="009A4903" w:rsidRPr="002B3054" w:rsidRDefault="009A4903" w:rsidP="009A4903">
            <w:pPr>
              <w:spacing w:after="120" w:line="360" w:lineRule="auto"/>
              <w:ind w:left="142"/>
              <w:jc w:val="both"/>
              <w:rPr>
                <w:rFonts w:ascii="Segoe UI Symbol" w:hAnsi="Segoe UI Symbol"/>
              </w:rPr>
            </w:pPr>
            <w:r w:rsidRPr="002B3054">
              <w:rPr>
                <w:rFonts w:ascii="Segoe UI Symbol" w:hAnsi="Segoe UI Symbol"/>
              </w:rPr>
              <w:t>30</w:t>
            </w:r>
          </w:p>
          <w:p w14:paraId="69D2A801" w14:textId="77777777" w:rsidR="009A4903" w:rsidRPr="00441E1E" w:rsidRDefault="009A4903" w:rsidP="009A4903">
            <w:pPr>
              <w:spacing w:after="120" w:line="360" w:lineRule="auto"/>
              <w:ind w:left="142"/>
              <w:jc w:val="both"/>
              <w:rPr>
                <w:rFonts w:ascii="Segoe UI Symbol" w:hAnsi="Segoe UI Symbol"/>
              </w:rPr>
            </w:pPr>
            <w:r w:rsidRPr="00441E1E">
              <w:rPr>
                <w:rFonts w:ascii="Segoe UI Symbol" w:hAnsi="Segoe UI Symbol"/>
              </w:rPr>
              <w:t>-</w:t>
            </w:r>
          </w:p>
          <w:p w14:paraId="51840F2B" w14:textId="77777777" w:rsidR="009A4903" w:rsidRPr="00D61967" w:rsidRDefault="009A4903" w:rsidP="009A4903">
            <w:pPr>
              <w:spacing w:after="120" w:line="360" w:lineRule="auto"/>
              <w:ind w:left="142"/>
              <w:jc w:val="both"/>
              <w:rPr>
                <w:rFonts w:ascii="Segoe UI Symbol" w:hAnsi="Segoe UI Symbol"/>
              </w:rPr>
            </w:pPr>
            <w:r w:rsidRPr="005C70CF">
              <w:rPr>
                <w:rFonts w:ascii="Segoe UI Symbol" w:hAnsi="Segoe UI Symbol"/>
              </w:rPr>
              <w:t>15</w:t>
            </w:r>
          </w:p>
        </w:tc>
      </w:tr>
    </w:tbl>
    <w:p w14:paraId="02EDD98A" w14:textId="77777777" w:rsidR="009A4903" w:rsidRPr="006A01B7" w:rsidRDefault="009A4903" w:rsidP="009A4903">
      <w:pPr>
        <w:spacing w:before="120"/>
        <w:ind w:left="142"/>
        <w:jc w:val="both"/>
        <w:rPr>
          <w:rFonts w:ascii="Segoe UI Symbol" w:hAnsi="Segoe UI Symbol"/>
          <w:b/>
          <w:bCs/>
          <w:i/>
          <w:sz w:val="10"/>
          <w:szCs w:val="10"/>
          <w:lang w:eastAsia="x-none"/>
        </w:rPr>
      </w:pPr>
    </w:p>
    <w:p w14:paraId="79BF2778" w14:textId="77777777" w:rsidR="009A4903" w:rsidRPr="007D49D9" w:rsidRDefault="009A4903" w:rsidP="0009090F">
      <w:pPr>
        <w:spacing w:before="120"/>
        <w:jc w:val="both"/>
        <w:rPr>
          <w:rFonts w:ascii="Segoe UI Symbol" w:hAnsi="Segoe UI Symbol"/>
          <w:b/>
          <w:bCs/>
          <w:i/>
          <w:lang w:eastAsia="x-none"/>
        </w:rPr>
      </w:pPr>
      <w:r w:rsidRPr="009D6690">
        <w:rPr>
          <w:rFonts w:ascii="Segoe UI Symbol" w:hAnsi="Segoe UI Symbol"/>
          <w:b/>
          <w:bCs/>
          <w:i/>
          <w:lang w:eastAsia="x-none"/>
        </w:rPr>
        <w:lastRenderedPageBreak/>
        <w:t xml:space="preserve">La composition exacte de chaque type de béton et </w:t>
      </w:r>
      <w:r w:rsidRPr="007D49D9">
        <w:rPr>
          <w:rFonts w:ascii="Segoe UI Symbol" w:hAnsi="Segoe UI Symbol"/>
          <w:b/>
          <w:bCs/>
          <w:i/>
          <w:lang w:eastAsia="x-none"/>
        </w:rPr>
        <w:t>mortier est étudiée au LNBTP.</w:t>
      </w:r>
    </w:p>
    <w:p w14:paraId="355A2A79" w14:textId="77777777" w:rsidR="009A4903" w:rsidRPr="0073179F" w:rsidRDefault="009A4903" w:rsidP="0009090F">
      <w:pPr>
        <w:spacing w:line="360" w:lineRule="auto"/>
        <w:jc w:val="both"/>
        <w:rPr>
          <w:rFonts w:ascii="Segoe UI Symbol" w:hAnsi="Segoe UI Symbol"/>
          <w:lang w:eastAsia="x-none"/>
        </w:rPr>
      </w:pPr>
      <w:r w:rsidRPr="00A0045A">
        <w:rPr>
          <w:rFonts w:ascii="Segoe UI Symbol" w:hAnsi="Segoe UI Symbol"/>
          <w:lang w:eastAsia="x-none"/>
        </w:rPr>
        <w:t>L’affaissement du béton frais mesuré au cône d’Abraham est compris entre 4 et 8 cm. La compacité du béton ne doit pas être inférieure</w:t>
      </w:r>
      <w:r w:rsidR="00C87C9D" w:rsidRPr="00435650">
        <w:rPr>
          <w:rFonts w:ascii="Segoe UI Symbol" w:hAnsi="Segoe UI Symbol"/>
          <w:lang w:eastAsia="x-none"/>
        </w:rPr>
        <w:t xml:space="preserve"> à 0,90. Le rapport C/E est </w:t>
      </w:r>
      <w:r w:rsidRPr="0073179F">
        <w:rPr>
          <w:rFonts w:ascii="Segoe UI Symbol" w:hAnsi="Segoe UI Symbol"/>
          <w:lang w:eastAsia="x-none"/>
        </w:rPr>
        <w:t>supérieur à 1,9.</w:t>
      </w:r>
    </w:p>
    <w:p w14:paraId="5F1C2285" w14:textId="77777777" w:rsidR="009A4903" w:rsidRPr="0073179F" w:rsidRDefault="009A4903" w:rsidP="0009090F">
      <w:pPr>
        <w:spacing w:after="120" w:line="360" w:lineRule="auto"/>
        <w:jc w:val="both"/>
        <w:rPr>
          <w:rFonts w:ascii="Segoe UI Symbol" w:hAnsi="Segoe UI Symbol"/>
          <w:lang w:eastAsia="x-none"/>
        </w:rPr>
      </w:pPr>
      <w:r w:rsidRPr="0073179F">
        <w:rPr>
          <w:rFonts w:ascii="Segoe UI Symbol" w:hAnsi="Segoe UI Symbol"/>
          <w:lang w:eastAsia="x-none"/>
        </w:rPr>
        <w:t>Les résistances à 7 et 28 jours doivent être au moins égales à celles indiquées dans le tableau ci-avant.</w:t>
      </w:r>
    </w:p>
    <w:p w14:paraId="55653BDB" w14:textId="0EBE38F5" w:rsidR="009A4903" w:rsidRPr="0073179F" w:rsidRDefault="009A4903" w:rsidP="0009090F">
      <w:pPr>
        <w:spacing w:line="360" w:lineRule="auto"/>
        <w:jc w:val="both"/>
        <w:rPr>
          <w:rFonts w:ascii="Segoe UI Symbol" w:hAnsi="Segoe UI Symbol"/>
          <w:color w:val="000000"/>
        </w:rPr>
      </w:pPr>
      <w:r w:rsidRPr="0073179F">
        <w:rPr>
          <w:rFonts w:ascii="Segoe UI Symbol" w:hAnsi="Segoe UI Symbol"/>
          <w:color w:val="000000"/>
        </w:rPr>
        <w:t>Pour le béton armé, résistance après 28 jours : 30 MPa à l’écrasement des cubes de 20x20x20.</w:t>
      </w:r>
    </w:p>
    <w:p w14:paraId="27B61DD9" w14:textId="77777777" w:rsidR="009A4903" w:rsidRPr="00AC2B72" w:rsidRDefault="009A4903" w:rsidP="0009090F">
      <w:pPr>
        <w:jc w:val="both"/>
        <w:rPr>
          <w:rFonts w:ascii="Segoe UI Symbol" w:hAnsi="Segoe UI Symbol"/>
          <w:i/>
          <w:color w:val="000000"/>
        </w:rPr>
      </w:pPr>
      <w:r w:rsidRPr="00071321">
        <w:rPr>
          <w:rFonts w:ascii="Segoe UI Symbol" w:hAnsi="Segoe UI Symbol"/>
          <w:b/>
          <w:i/>
          <w:color w:val="000000"/>
        </w:rPr>
        <w:t>(</w:t>
      </w:r>
      <w:proofErr w:type="gramStart"/>
      <w:r w:rsidRPr="00071321">
        <w:rPr>
          <w:rFonts w:ascii="Segoe UI Symbol" w:hAnsi="Segoe UI Symbol"/>
          <w:b/>
          <w:i/>
          <w:color w:val="000000"/>
        </w:rPr>
        <w:t>*)La</w:t>
      </w:r>
      <w:proofErr w:type="gramEnd"/>
      <w:r w:rsidRPr="00071321">
        <w:rPr>
          <w:rFonts w:ascii="Segoe UI Symbol" w:hAnsi="Segoe UI Symbol"/>
          <w:b/>
          <w:i/>
          <w:color w:val="000000"/>
        </w:rPr>
        <w:t xml:space="preserve"> composition définitive en granulats et en quantité de ciment est déterminée par le Laboratoire National du Bâtiment et des Travaux Publics (L.N.B.T.P.) et cela avant tout bétonnage</w:t>
      </w:r>
      <w:r w:rsidRPr="00B7669D">
        <w:rPr>
          <w:rFonts w:ascii="Segoe UI Symbol" w:hAnsi="Segoe UI Symbol"/>
          <w:i/>
          <w:color w:val="000000"/>
        </w:rPr>
        <w:t xml:space="preserve">. </w:t>
      </w:r>
      <w:r w:rsidRPr="00F05DF4">
        <w:rPr>
          <w:rFonts w:ascii="Segoe UI Symbol" w:hAnsi="Segoe UI Symbol"/>
          <w:b/>
          <w:i/>
          <w:color w:val="000000"/>
        </w:rPr>
        <w:t>Le coût des essais sera à charge de l’Entreprise</w:t>
      </w:r>
      <w:r w:rsidRPr="00AC2B72">
        <w:rPr>
          <w:rFonts w:ascii="Segoe UI Symbol" w:hAnsi="Segoe UI Symbol"/>
          <w:i/>
          <w:color w:val="000000"/>
        </w:rPr>
        <w:t>.</w:t>
      </w:r>
    </w:p>
    <w:p w14:paraId="2BAD2930" w14:textId="77777777" w:rsidR="00A45590" w:rsidRDefault="00A45590" w:rsidP="006A01B7">
      <w:pPr>
        <w:pStyle w:val="Titre3"/>
        <w:spacing w:line="360" w:lineRule="auto"/>
        <w:rPr>
          <w:rFonts w:ascii="Segoe UI Symbol" w:eastAsia="Calibri" w:hAnsi="Segoe UI Symbol"/>
          <w:b/>
          <w:bCs/>
          <w:color w:val="0070C0"/>
          <w:sz w:val="10"/>
          <w:szCs w:val="10"/>
        </w:rPr>
      </w:pPr>
    </w:p>
    <w:p w14:paraId="3AA50C1A" w14:textId="77777777" w:rsidR="000527D5" w:rsidRDefault="000527D5" w:rsidP="000527D5"/>
    <w:p w14:paraId="68CE0554" w14:textId="77777777" w:rsidR="000527D5" w:rsidRPr="000527D5" w:rsidRDefault="000527D5" w:rsidP="000527D5"/>
    <w:p w14:paraId="7B53EE18" w14:textId="77777777" w:rsidR="009A4903" w:rsidRPr="00D61967" w:rsidRDefault="009A51C7" w:rsidP="006A01B7">
      <w:pPr>
        <w:pStyle w:val="Titre3"/>
        <w:spacing w:line="360" w:lineRule="auto"/>
        <w:rPr>
          <w:rFonts w:ascii="Segoe UI Symbol" w:hAnsi="Segoe UI Symbol"/>
          <w:b/>
          <w:bCs/>
          <w:i/>
          <w:iCs/>
          <w:color w:val="000000"/>
          <w:sz w:val="22"/>
          <w:szCs w:val="22"/>
        </w:rPr>
      </w:pPr>
      <w:bookmarkStart w:id="120" w:name="_Toc168476154"/>
      <w:r w:rsidRPr="00D61967">
        <w:rPr>
          <w:rFonts w:ascii="Segoe UI Symbol" w:eastAsia="Calibri" w:hAnsi="Segoe UI Symbol"/>
          <w:b/>
          <w:bCs/>
          <w:color w:val="0070C0"/>
          <w:sz w:val="22"/>
          <w:szCs w:val="22"/>
        </w:rPr>
        <w:t>III.4. MISE EN ŒUVRE DES MATERIAUX.</w:t>
      </w:r>
      <w:bookmarkEnd w:id="120"/>
    </w:p>
    <w:p w14:paraId="5DE1FCF0" w14:textId="77777777" w:rsidR="009A4903" w:rsidRPr="00D61967" w:rsidRDefault="009A51C7" w:rsidP="006A01B7">
      <w:pPr>
        <w:pStyle w:val="Titre2"/>
        <w:spacing w:line="360" w:lineRule="auto"/>
        <w:jc w:val="left"/>
        <w:rPr>
          <w:rFonts w:ascii="Segoe UI Symbol" w:eastAsia="Calibri" w:hAnsi="Segoe UI Symbol" w:cstheme="majorBidi"/>
          <w:color w:val="0070C0"/>
          <w:sz w:val="22"/>
          <w:szCs w:val="22"/>
          <w:lang w:eastAsia="en-US"/>
        </w:rPr>
      </w:pPr>
      <w:bookmarkStart w:id="121" w:name="_Toc168476155"/>
      <w:r w:rsidRPr="00D61967">
        <w:rPr>
          <w:rFonts w:ascii="Segoe UI Symbol" w:eastAsia="Calibri" w:hAnsi="Segoe UI Symbol" w:cstheme="majorBidi"/>
          <w:color w:val="0070C0"/>
          <w:sz w:val="22"/>
          <w:szCs w:val="22"/>
          <w:lang w:eastAsia="en-US"/>
        </w:rPr>
        <w:t>III.4.1. BETONS.</w:t>
      </w:r>
      <w:bookmarkEnd w:id="121"/>
    </w:p>
    <w:p w14:paraId="41B16485" w14:textId="77777777" w:rsidR="009A4903" w:rsidRPr="00D61967" w:rsidRDefault="009A51C7" w:rsidP="006A01B7">
      <w:pPr>
        <w:pStyle w:val="Titre3"/>
        <w:tabs>
          <w:tab w:val="left" w:pos="142"/>
          <w:tab w:val="left" w:pos="426"/>
        </w:tabs>
        <w:spacing w:line="360" w:lineRule="auto"/>
        <w:rPr>
          <w:rFonts w:ascii="Segoe UI Symbol" w:eastAsia="Calibri" w:hAnsi="Segoe UI Symbol"/>
          <w:b/>
          <w:bCs/>
          <w:color w:val="0070C0"/>
          <w:sz w:val="22"/>
          <w:szCs w:val="22"/>
        </w:rPr>
      </w:pPr>
      <w:bookmarkStart w:id="122" w:name="_Toc235271949"/>
      <w:bookmarkStart w:id="123" w:name="_Toc374367756"/>
      <w:bookmarkStart w:id="124" w:name="_Toc374368060"/>
      <w:bookmarkStart w:id="125" w:name="_Toc168476156"/>
      <w:r w:rsidRPr="00D61967">
        <w:rPr>
          <w:rFonts w:ascii="Segoe UI Symbol" w:eastAsia="Calibri" w:hAnsi="Segoe UI Symbol"/>
          <w:b/>
          <w:bCs/>
          <w:color w:val="0070C0"/>
          <w:sz w:val="22"/>
          <w:szCs w:val="22"/>
        </w:rPr>
        <w:t>III.4.1.1. FABRICATION DU BETON</w:t>
      </w:r>
      <w:bookmarkEnd w:id="122"/>
      <w:bookmarkEnd w:id="123"/>
      <w:bookmarkEnd w:id="124"/>
      <w:bookmarkEnd w:id="125"/>
    </w:p>
    <w:p w14:paraId="4D6A1A48" w14:textId="77777777" w:rsidR="009A4903" w:rsidRPr="007D49D9" w:rsidRDefault="009A4903" w:rsidP="0009090F">
      <w:pPr>
        <w:spacing w:before="120" w:line="360" w:lineRule="auto"/>
        <w:jc w:val="both"/>
        <w:rPr>
          <w:rFonts w:ascii="Segoe UI Symbol" w:hAnsi="Segoe UI Symbol"/>
          <w:color w:val="000000"/>
        </w:rPr>
      </w:pPr>
      <w:r w:rsidRPr="009D6690">
        <w:rPr>
          <w:rFonts w:ascii="Segoe UI Symbol" w:hAnsi="Segoe UI Symbol"/>
          <w:color w:val="000000"/>
        </w:rPr>
        <w:t xml:space="preserve">Le matériel choisi par </w:t>
      </w:r>
      <w:r w:rsidRPr="007D49D9">
        <w:rPr>
          <w:rFonts w:ascii="Segoe UI Symbol" w:hAnsi="Segoe UI Symbol"/>
          <w:color w:val="000000"/>
        </w:rPr>
        <w:t>l'Entrepreneur, tant pour la fabrication du béton et la préfabrication des éléments en béton armé ainsi que pour son transport, devra au préalable être agrée par le Maître d’œuvre. Il devra permettre de faire varier, en cas de besoin, les dosages des éléments constitutifs.</w:t>
      </w:r>
    </w:p>
    <w:p w14:paraId="7A7F1F6F" w14:textId="77777777" w:rsidR="009A4903" w:rsidRPr="0073179F" w:rsidRDefault="009A4903" w:rsidP="0009090F">
      <w:pPr>
        <w:tabs>
          <w:tab w:val="num" w:pos="0"/>
        </w:tabs>
        <w:spacing w:line="360" w:lineRule="auto"/>
        <w:jc w:val="both"/>
        <w:rPr>
          <w:rFonts w:ascii="Segoe UI Symbol" w:hAnsi="Segoe UI Symbol"/>
          <w:color w:val="000000"/>
        </w:rPr>
      </w:pPr>
      <w:r w:rsidRPr="00A0045A">
        <w:rPr>
          <w:rFonts w:ascii="Segoe UI Symbol" w:hAnsi="Segoe UI Symbol"/>
          <w:color w:val="000000"/>
        </w:rPr>
        <w:t xml:space="preserve">La détermination de la composition définitive en granulats sera confiée au </w:t>
      </w:r>
      <w:r w:rsidRPr="00435650">
        <w:rPr>
          <w:rFonts w:ascii="Segoe UI Symbol" w:hAnsi="Segoe UI Symbol"/>
          <w:b/>
          <w:color w:val="000000"/>
        </w:rPr>
        <w:t>Laboratoire National du Bâtiment et des Travaux Publics</w:t>
      </w:r>
      <w:r w:rsidRPr="0073179F">
        <w:rPr>
          <w:rFonts w:ascii="Segoe UI Symbol" w:hAnsi="Segoe UI Symbol"/>
          <w:color w:val="000000"/>
        </w:rPr>
        <w:t xml:space="preserve"> et des cubes de béton d’essais seront confectionnés et écrasés à 7 jours, 14 jours et à 28 jours (minimum 3 cubes par essai). Les cubes sont fabriqués dans les mêmes conditions que celles du chantier (malaxage, vibration, arrosage). </w:t>
      </w:r>
    </w:p>
    <w:p w14:paraId="79E5D903" w14:textId="77777777" w:rsidR="009A4903" w:rsidRPr="0073179F" w:rsidRDefault="009A4903" w:rsidP="0009090F">
      <w:pPr>
        <w:overflowPunct w:val="0"/>
        <w:autoSpaceDE w:val="0"/>
        <w:autoSpaceDN w:val="0"/>
        <w:adjustRightInd w:val="0"/>
        <w:spacing w:line="360" w:lineRule="auto"/>
        <w:ind w:right="566"/>
        <w:jc w:val="both"/>
        <w:rPr>
          <w:rFonts w:ascii="Segoe UI Symbol" w:hAnsi="Segoe UI Symbol"/>
          <w:b/>
          <w:i/>
          <w:color w:val="000000"/>
        </w:rPr>
      </w:pPr>
      <w:r w:rsidRPr="0073179F">
        <w:rPr>
          <w:rFonts w:ascii="Segoe UI Symbol" w:hAnsi="Segoe UI Symbol"/>
          <w:b/>
          <w:i/>
          <w:color w:val="000000"/>
        </w:rPr>
        <w:t xml:space="preserve">Pour ne pas retarder le démarrage des travaux de béton, l’Entrepreneur est tenu de faire procéder à ces essais au moins 20 jours avant le début des travaux de bétonnage. </w:t>
      </w:r>
    </w:p>
    <w:p w14:paraId="01C33351" w14:textId="77777777" w:rsidR="009A4903" w:rsidRPr="00071321" w:rsidRDefault="009A4903" w:rsidP="0009090F">
      <w:pPr>
        <w:spacing w:before="120" w:line="360" w:lineRule="auto"/>
        <w:jc w:val="both"/>
        <w:rPr>
          <w:rFonts w:ascii="Segoe UI Symbol" w:hAnsi="Segoe UI Symbol"/>
          <w:b/>
          <w:i/>
          <w:lang w:eastAsia="x-none"/>
        </w:rPr>
      </w:pPr>
      <w:r w:rsidRPr="0073179F">
        <w:rPr>
          <w:rFonts w:ascii="Segoe UI Symbol" w:hAnsi="Segoe UI Symbol"/>
          <w:b/>
          <w:i/>
          <w:lang w:eastAsia="x-none"/>
        </w:rPr>
        <w:t>L'appareil assurant le dosag</w:t>
      </w:r>
      <w:r w:rsidRPr="00071321">
        <w:rPr>
          <w:rFonts w:ascii="Segoe UI Symbol" w:hAnsi="Segoe UI Symbol"/>
          <w:b/>
          <w:i/>
          <w:lang w:eastAsia="x-none"/>
        </w:rPr>
        <w:t>e de l'eau de gâchage devra posséder un dispositif de sécurité suffisant, interdisant toute possibilité d'ajouter de l'eau à une gâchée après déversement de la dose prescrite.</w:t>
      </w:r>
    </w:p>
    <w:p w14:paraId="38945B34" w14:textId="77777777" w:rsidR="009A4903" w:rsidRPr="00B7669D" w:rsidRDefault="009A4903" w:rsidP="0009090F">
      <w:pPr>
        <w:spacing w:line="360" w:lineRule="auto"/>
        <w:jc w:val="both"/>
        <w:rPr>
          <w:rFonts w:ascii="Segoe UI Symbol" w:hAnsi="Segoe UI Symbol"/>
          <w:color w:val="000000"/>
        </w:rPr>
      </w:pPr>
      <w:r w:rsidRPr="00071321">
        <w:rPr>
          <w:rFonts w:ascii="Segoe UI Symbol" w:hAnsi="Segoe UI Symbol"/>
          <w:color w:val="000000"/>
        </w:rPr>
        <w:t>Le Maître d’œuvre se réserve le droit d'exiger à tout moment les pièces comptabl</w:t>
      </w:r>
      <w:r w:rsidRPr="00B7669D">
        <w:rPr>
          <w:rFonts w:ascii="Segoe UI Symbol" w:hAnsi="Segoe UI Symbol"/>
          <w:color w:val="000000"/>
        </w:rPr>
        <w:t>es de l’Entrepreneur relatives aux tonnages de ciments reçus sur le chantier.</w:t>
      </w:r>
    </w:p>
    <w:p w14:paraId="2E7BBD40" w14:textId="77777777" w:rsidR="009A4903" w:rsidRPr="00AC2B72" w:rsidRDefault="009A4903" w:rsidP="0009090F">
      <w:pPr>
        <w:spacing w:line="360" w:lineRule="auto"/>
        <w:jc w:val="both"/>
        <w:rPr>
          <w:rFonts w:ascii="Segoe UI Symbol" w:hAnsi="Segoe UI Symbol"/>
          <w:color w:val="000000"/>
        </w:rPr>
      </w:pPr>
      <w:r w:rsidRPr="00F05DF4">
        <w:rPr>
          <w:rFonts w:ascii="Segoe UI Symbol" w:hAnsi="Segoe UI Symbol"/>
          <w:color w:val="000000"/>
        </w:rPr>
        <w:t>Le Maître d’œuvre se réserve la possibilité d'effectuer la vérification des bascules doseuses, sans que l'Entrepreneur puisse avoir droit à l'indemnité, quand il le juge utile, m</w:t>
      </w:r>
      <w:r w:rsidRPr="00AC2B72">
        <w:rPr>
          <w:rFonts w:ascii="Segoe UI Symbol" w:hAnsi="Segoe UI Symbol"/>
          <w:color w:val="000000"/>
        </w:rPr>
        <w:t>ais en principe avant le début d'un poste de bétonnage, sauf en cas d'urgence.</w:t>
      </w:r>
    </w:p>
    <w:p w14:paraId="5C18052F" w14:textId="77777777" w:rsidR="009A4903" w:rsidRPr="00874D9E" w:rsidRDefault="009A4903" w:rsidP="0009090F">
      <w:pPr>
        <w:spacing w:line="360" w:lineRule="auto"/>
        <w:jc w:val="both"/>
        <w:rPr>
          <w:rFonts w:ascii="Segoe UI Symbol" w:hAnsi="Segoe UI Symbol"/>
          <w:color w:val="000000"/>
        </w:rPr>
      </w:pPr>
      <w:r w:rsidRPr="00AC2B72">
        <w:rPr>
          <w:rFonts w:ascii="Segoe UI Symbol" w:hAnsi="Segoe UI Symbol"/>
          <w:color w:val="000000"/>
        </w:rPr>
        <w:lastRenderedPageBreak/>
        <w:t>Dans le cas où ces vérifications montreraient que les dosages prévus ne sont pas respectés, aux tolérances près qui auront été fixées par les essais préalables, l'Entrepreneur s</w:t>
      </w:r>
      <w:r w:rsidRPr="00874D9E">
        <w:rPr>
          <w:rFonts w:ascii="Segoe UI Symbol" w:hAnsi="Segoe UI Symbol"/>
          <w:color w:val="000000"/>
        </w:rPr>
        <w:t>era tenu de procéder immédiatement aux corrections et aux réglages nécessaires sans pouvoir prétendre à être indemnisé.</w:t>
      </w:r>
    </w:p>
    <w:p w14:paraId="208BBA1D" w14:textId="77777777" w:rsidR="009A4903" w:rsidRPr="00C30574" w:rsidRDefault="009A4903" w:rsidP="0009090F">
      <w:pPr>
        <w:spacing w:line="360" w:lineRule="auto"/>
        <w:jc w:val="both"/>
        <w:rPr>
          <w:rFonts w:ascii="Segoe UI Symbol" w:hAnsi="Segoe UI Symbol"/>
        </w:rPr>
      </w:pPr>
      <w:r w:rsidRPr="00874D9E">
        <w:rPr>
          <w:rFonts w:ascii="Segoe UI Symbol" w:hAnsi="Segoe UI Symbol"/>
        </w:rPr>
        <w:t>Les bétons seront transportés du lieu de fabrication au lieu d'emploi dans des bennes spéciales, de manière à ne permettre aucune ségrég</w:t>
      </w:r>
      <w:r w:rsidRPr="00C30574">
        <w:rPr>
          <w:rFonts w:ascii="Segoe UI Symbol" w:hAnsi="Segoe UI Symbol"/>
        </w:rPr>
        <w:t>ation des éléments du béton, ni aucun commencement de prise avant ou pendant la mise en œuvre et à empêcher tout délavage par la pluie.</w:t>
      </w:r>
    </w:p>
    <w:p w14:paraId="631CDF0C" w14:textId="77777777" w:rsidR="0009090F" w:rsidRPr="00A45590" w:rsidRDefault="0009090F" w:rsidP="000541FC">
      <w:pPr>
        <w:pStyle w:val="Titre3"/>
        <w:rPr>
          <w:rFonts w:ascii="Segoe UI Symbol" w:eastAsia="Calibri" w:hAnsi="Segoe UI Symbol"/>
          <w:b/>
          <w:bCs/>
          <w:color w:val="0070C0"/>
          <w:sz w:val="10"/>
          <w:szCs w:val="10"/>
        </w:rPr>
      </w:pPr>
      <w:bookmarkStart w:id="126" w:name="_Toc235271950"/>
      <w:bookmarkStart w:id="127" w:name="_Toc374367757"/>
      <w:bookmarkStart w:id="128" w:name="_Toc374368061"/>
    </w:p>
    <w:p w14:paraId="7CFCE31C" w14:textId="65A5CD16" w:rsidR="009A4903" w:rsidRPr="00D61967" w:rsidRDefault="0009090F" w:rsidP="000541FC">
      <w:pPr>
        <w:pStyle w:val="Titre3"/>
        <w:rPr>
          <w:rFonts w:ascii="Segoe UI Symbol" w:eastAsia="Calibri" w:hAnsi="Segoe UI Symbol"/>
          <w:b/>
          <w:bCs/>
          <w:color w:val="0070C0"/>
          <w:sz w:val="22"/>
          <w:szCs w:val="22"/>
        </w:rPr>
      </w:pPr>
      <w:r>
        <w:rPr>
          <w:rFonts w:ascii="Segoe UI Symbol" w:eastAsia="Calibri" w:hAnsi="Segoe UI Symbol"/>
          <w:b/>
          <w:bCs/>
          <w:color w:val="0070C0"/>
          <w:sz w:val="22"/>
          <w:szCs w:val="22"/>
        </w:rPr>
        <w:t xml:space="preserve"> </w:t>
      </w:r>
      <w:bookmarkStart w:id="129" w:name="_Toc168476157"/>
      <w:r w:rsidR="009A51C7" w:rsidRPr="00D61967">
        <w:rPr>
          <w:rFonts w:ascii="Segoe UI Symbol" w:eastAsia="Calibri" w:hAnsi="Segoe UI Symbol"/>
          <w:b/>
          <w:bCs/>
          <w:color w:val="0070C0"/>
          <w:sz w:val="22"/>
          <w:szCs w:val="22"/>
        </w:rPr>
        <w:t>III.4.1.2. MISE EN ŒUVRE DU BETON</w:t>
      </w:r>
      <w:bookmarkEnd w:id="126"/>
      <w:bookmarkEnd w:id="127"/>
      <w:bookmarkEnd w:id="128"/>
      <w:bookmarkEnd w:id="129"/>
    </w:p>
    <w:p w14:paraId="0CA194EC" w14:textId="77777777" w:rsidR="009A4903" w:rsidRPr="00A45590" w:rsidRDefault="009A4903" w:rsidP="009A4903">
      <w:pPr>
        <w:ind w:left="567"/>
        <w:jc w:val="both"/>
        <w:rPr>
          <w:rFonts w:ascii="Segoe UI Symbol" w:hAnsi="Segoe UI Symbol"/>
          <w:b/>
          <w:color w:val="000000"/>
          <w:sz w:val="10"/>
          <w:szCs w:val="10"/>
        </w:rPr>
      </w:pPr>
    </w:p>
    <w:p w14:paraId="2DDADD01" w14:textId="77777777" w:rsidR="009A4903" w:rsidRPr="007D49D9" w:rsidRDefault="009A4903" w:rsidP="00EC6131">
      <w:pPr>
        <w:spacing w:line="360" w:lineRule="auto"/>
        <w:jc w:val="both"/>
        <w:rPr>
          <w:rFonts w:ascii="Segoe UI Symbol" w:hAnsi="Segoe UI Symbol"/>
          <w:color w:val="000000"/>
        </w:rPr>
      </w:pPr>
      <w:r w:rsidRPr="009D6690">
        <w:rPr>
          <w:rFonts w:ascii="Segoe UI Symbol" w:hAnsi="Segoe UI Symbol"/>
          <w:color w:val="000000"/>
        </w:rPr>
        <w:t xml:space="preserve">Le béton </w:t>
      </w:r>
      <w:r w:rsidRPr="007D49D9">
        <w:rPr>
          <w:rFonts w:ascii="Segoe UI Symbol" w:hAnsi="Segoe UI Symbol"/>
          <w:color w:val="000000"/>
        </w:rPr>
        <w:t>devra être mis en œuvre aussitôt que possible après la fabrication. Le béton qui ne serait pas en place dans le délai fixé par le Maître d’œuvre, ou qui se serait desséché ou qui aurait commencé à faire prise sera rejeté.</w:t>
      </w:r>
    </w:p>
    <w:p w14:paraId="405D3CD7" w14:textId="77777777" w:rsidR="009A4903" w:rsidRPr="0073179F" w:rsidRDefault="009A4903" w:rsidP="00EC6131">
      <w:pPr>
        <w:spacing w:line="360" w:lineRule="auto"/>
        <w:jc w:val="both"/>
        <w:rPr>
          <w:rFonts w:ascii="Segoe UI Symbol" w:hAnsi="Segoe UI Symbol"/>
          <w:b/>
          <w:i/>
          <w:lang w:eastAsia="x-none"/>
        </w:rPr>
      </w:pPr>
      <w:r w:rsidRPr="00A0045A">
        <w:rPr>
          <w:rFonts w:ascii="Segoe UI Symbol" w:hAnsi="Segoe UI Symbol"/>
          <w:b/>
          <w:i/>
          <w:lang w:eastAsia="x-none"/>
        </w:rPr>
        <w:t>Les procédés de mise en œuvre du béton seront soumis par l'Entrepreneur à l'agrément du Maître d’œuvre. Ils devront être conçus pour éviter la ségrégation et assurer un remplissage r</w:t>
      </w:r>
      <w:r w:rsidRPr="00435650">
        <w:rPr>
          <w:rFonts w:ascii="Segoe UI Symbol" w:hAnsi="Segoe UI Symbol"/>
          <w:b/>
          <w:i/>
          <w:lang w:eastAsia="x-none"/>
        </w:rPr>
        <w:t>égulier des co</w:t>
      </w:r>
      <w:r w:rsidRPr="0073179F">
        <w:rPr>
          <w:rFonts w:ascii="Segoe UI Symbol" w:hAnsi="Segoe UI Symbol"/>
          <w:b/>
          <w:i/>
          <w:lang w:eastAsia="x-none"/>
        </w:rPr>
        <w:t>ffrages.</w:t>
      </w:r>
    </w:p>
    <w:p w14:paraId="53F3D6E6" w14:textId="77777777" w:rsidR="009A4903" w:rsidRPr="0073179F" w:rsidRDefault="009A4903" w:rsidP="00EC6131">
      <w:pPr>
        <w:jc w:val="both"/>
        <w:rPr>
          <w:rFonts w:ascii="Segoe UI Symbol" w:hAnsi="Segoe UI Symbol"/>
          <w:color w:val="000000"/>
        </w:rPr>
      </w:pPr>
      <w:r w:rsidRPr="0073179F">
        <w:rPr>
          <w:rFonts w:ascii="Segoe UI Symbol" w:hAnsi="Segoe UI Symbol"/>
          <w:color w:val="000000"/>
        </w:rPr>
        <w:t>Le béton ne devra pas tomber librement d'une hauteur supérieure à 1,50 m, sauf autorisation du Maître d’œuvre.</w:t>
      </w:r>
    </w:p>
    <w:p w14:paraId="4C882ABE" w14:textId="77777777" w:rsidR="009A4903" w:rsidRPr="006A01B7" w:rsidRDefault="009A4903" w:rsidP="00EC6131">
      <w:pPr>
        <w:jc w:val="both"/>
        <w:rPr>
          <w:rFonts w:ascii="Segoe UI Symbol" w:hAnsi="Segoe UI Symbol"/>
          <w:b/>
          <w:bCs/>
          <w:i/>
          <w:iCs/>
          <w:color w:val="000000"/>
          <w:sz w:val="10"/>
          <w:szCs w:val="10"/>
        </w:rPr>
      </w:pPr>
    </w:p>
    <w:p w14:paraId="1EDC9829" w14:textId="77777777" w:rsidR="009A4903" w:rsidRPr="007D49D9" w:rsidRDefault="009A4903" w:rsidP="00EC6131">
      <w:pPr>
        <w:spacing w:line="360" w:lineRule="auto"/>
        <w:jc w:val="both"/>
        <w:rPr>
          <w:rFonts w:ascii="Segoe UI Symbol" w:hAnsi="Segoe UI Symbol"/>
          <w:color w:val="000000"/>
        </w:rPr>
      </w:pPr>
      <w:r w:rsidRPr="009D6690">
        <w:rPr>
          <w:rFonts w:ascii="Segoe UI Symbol" w:hAnsi="Segoe UI Symbol"/>
          <w:b/>
          <w:bCs/>
          <w:i/>
          <w:iCs/>
          <w:color w:val="000000"/>
        </w:rPr>
        <w:t xml:space="preserve">La mise en œuvre sera complétée par vibration. </w:t>
      </w:r>
      <w:r w:rsidRPr="007D49D9">
        <w:rPr>
          <w:rFonts w:ascii="Segoe UI Symbol" w:hAnsi="Segoe UI Symbol"/>
          <w:color w:val="000000"/>
        </w:rPr>
        <w:t>Les appareils de vibration seront soumis à l'agrément du Maître d’œuvre ; leur puissance et leur rayon d'action dans le béton seront précisés. Leur efficacité sera contrôlée par des essais sur le chantier.</w:t>
      </w:r>
    </w:p>
    <w:p w14:paraId="0FC62E45" w14:textId="77777777" w:rsidR="009A4903" w:rsidRPr="0073179F" w:rsidRDefault="009A4903" w:rsidP="00EC6131">
      <w:pPr>
        <w:spacing w:line="360" w:lineRule="auto"/>
        <w:jc w:val="both"/>
        <w:rPr>
          <w:rFonts w:ascii="Segoe UI Symbol" w:hAnsi="Segoe UI Symbol"/>
          <w:b/>
          <w:bCs/>
          <w:i/>
          <w:iCs/>
          <w:color w:val="000000"/>
        </w:rPr>
      </w:pPr>
      <w:r w:rsidRPr="00A0045A">
        <w:rPr>
          <w:rFonts w:ascii="Segoe UI Symbol" w:hAnsi="Segoe UI Symbol"/>
          <w:b/>
          <w:bCs/>
          <w:i/>
          <w:iCs/>
          <w:color w:val="000000"/>
        </w:rPr>
        <w:t xml:space="preserve">Les vibreurs à </w:t>
      </w:r>
      <w:r w:rsidR="00C87BCE" w:rsidRPr="00435650">
        <w:rPr>
          <w:rFonts w:ascii="Segoe UI Symbol" w:hAnsi="Segoe UI Symbol"/>
          <w:b/>
          <w:bCs/>
          <w:i/>
          <w:iCs/>
          <w:color w:val="000000"/>
        </w:rPr>
        <w:t>béton</w:t>
      </w:r>
      <w:r w:rsidRPr="0073179F">
        <w:rPr>
          <w:rFonts w:ascii="Segoe UI Symbol" w:hAnsi="Segoe UI Symbol"/>
          <w:b/>
          <w:bCs/>
          <w:i/>
          <w:iCs/>
          <w:color w:val="000000"/>
        </w:rPr>
        <w:t xml:space="preserve"> devront présenter des dimensions telles qu'ils puissent atteindre avec leur rayon d'action toutes les parties de béton à vibrer.</w:t>
      </w:r>
    </w:p>
    <w:p w14:paraId="40E9CA95" w14:textId="77777777" w:rsidR="009A4903" w:rsidRPr="00D61967" w:rsidRDefault="009A51C7" w:rsidP="000541FC">
      <w:pPr>
        <w:pStyle w:val="Titre3"/>
        <w:rPr>
          <w:rFonts w:ascii="Segoe UI Symbol" w:eastAsia="Calibri" w:hAnsi="Segoe UI Symbol"/>
          <w:b/>
          <w:bCs/>
          <w:color w:val="0070C0"/>
          <w:sz w:val="22"/>
          <w:szCs w:val="22"/>
        </w:rPr>
      </w:pPr>
      <w:bookmarkStart w:id="130" w:name="_Toc235271951"/>
      <w:bookmarkStart w:id="131" w:name="_Toc374367758"/>
      <w:bookmarkStart w:id="132" w:name="_Toc374368062"/>
      <w:bookmarkStart w:id="133" w:name="_Toc168476158"/>
      <w:r w:rsidRPr="00D61967">
        <w:rPr>
          <w:rFonts w:ascii="Segoe UI Symbol" w:eastAsia="Calibri" w:hAnsi="Segoe UI Symbol"/>
          <w:b/>
          <w:bCs/>
          <w:color w:val="0070C0"/>
          <w:sz w:val="22"/>
          <w:szCs w:val="22"/>
        </w:rPr>
        <w:t>III. 4.1.3. COULAGE ET REPRISE.</w:t>
      </w:r>
      <w:bookmarkEnd w:id="130"/>
      <w:bookmarkEnd w:id="131"/>
      <w:bookmarkEnd w:id="132"/>
      <w:bookmarkEnd w:id="133"/>
    </w:p>
    <w:p w14:paraId="640D94D6" w14:textId="77777777" w:rsidR="00C87C9D" w:rsidRPr="00D61967" w:rsidRDefault="00C87C9D" w:rsidP="00C87BCE">
      <w:pPr>
        <w:ind w:left="142"/>
        <w:jc w:val="both"/>
        <w:rPr>
          <w:rFonts w:ascii="Segoe UI Symbol" w:hAnsi="Segoe UI Symbol"/>
          <w:b/>
          <w:color w:val="000000"/>
        </w:rPr>
      </w:pPr>
    </w:p>
    <w:p w14:paraId="7813C65B" w14:textId="77777777" w:rsidR="009A4903" w:rsidRPr="00435650" w:rsidRDefault="009A4903" w:rsidP="000541FC">
      <w:pPr>
        <w:spacing w:line="360" w:lineRule="auto"/>
        <w:jc w:val="both"/>
        <w:rPr>
          <w:rFonts w:ascii="Segoe UI Symbol" w:hAnsi="Segoe UI Symbol"/>
          <w:color w:val="000000"/>
        </w:rPr>
      </w:pPr>
      <w:r w:rsidRPr="009D6690">
        <w:rPr>
          <w:rFonts w:ascii="Segoe UI Symbol" w:hAnsi="Segoe UI Symbol"/>
          <w:color w:val="000000"/>
        </w:rPr>
        <w:t xml:space="preserve">La superposition d'une couche de béton frais à </w:t>
      </w:r>
      <w:r w:rsidRPr="007D49D9">
        <w:rPr>
          <w:rFonts w:ascii="Segoe UI Symbol" w:hAnsi="Segoe UI Symbol"/>
          <w:color w:val="000000"/>
        </w:rPr>
        <w:t>une couche déjà mise en œuvre ne sera pas considérée comme une reprise s</w:t>
      </w:r>
      <w:r w:rsidRPr="00A0045A">
        <w:rPr>
          <w:rFonts w:ascii="Segoe UI Symbol" w:hAnsi="Segoe UI Symbol"/>
          <w:color w:val="000000"/>
        </w:rPr>
        <w:t>i le béton sous-jacent peut être revibré.</w:t>
      </w:r>
    </w:p>
    <w:p w14:paraId="29AD917D" w14:textId="77777777" w:rsidR="009A4903" w:rsidRPr="0073179F" w:rsidRDefault="009A4903" w:rsidP="000541FC">
      <w:pPr>
        <w:spacing w:line="360" w:lineRule="auto"/>
        <w:jc w:val="both"/>
        <w:rPr>
          <w:rFonts w:ascii="Segoe UI Symbol" w:hAnsi="Segoe UI Symbol"/>
        </w:rPr>
      </w:pPr>
      <w:r w:rsidRPr="0073179F">
        <w:rPr>
          <w:rFonts w:ascii="Segoe UI Symbol" w:hAnsi="Segoe UI Symbol"/>
        </w:rPr>
        <w:t>Dans les reprises, il faut d'abord nettoyer la partie existante et la rendre rugueuse pour améliorer l'adhérence de la partie à couler.</w:t>
      </w:r>
    </w:p>
    <w:p w14:paraId="02B328C7" w14:textId="77777777" w:rsidR="009A4903" w:rsidRPr="00071321" w:rsidRDefault="009A4903" w:rsidP="000541FC">
      <w:pPr>
        <w:spacing w:line="360" w:lineRule="auto"/>
        <w:jc w:val="both"/>
        <w:rPr>
          <w:rFonts w:ascii="Segoe UI Symbol" w:hAnsi="Segoe UI Symbol"/>
          <w:b/>
          <w:bCs/>
          <w:i/>
          <w:iCs/>
          <w:color w:val="000000"/>
        </w:rPr>
      </w:pPr>
      <w:r w:rsidRPr="0073179F">
        <w:rPr>
          <w:rFonts w:ascii="Segoe UI Symbol" w:hAnsi="Segoe UI Symbol"/>
          <w:color w:val="000000"/>
        </w:rPr>
        <w:t xml:space="preserve">Si le coulage a été interrompu pour une raison quelconque, il pourra être repris, mais on nettoiera à vif pour faire apparaître les graviers. On mouillera l'ancien béton assez longtemps pour qu'il soit bien imbibé avant d'être mis en contact avec le béton frais. On évitera l'emploi de barbotine de ciment, mais on augmentera le dosage de la première couche de béton en contact avec la surface de reprise en diminuant </w:t>
      </w:r>
      <w:r w:rsidRPr="0073179F">
        <w:rPr>
          <w:rFonts w:ascii="Segoe UI Symbol" w:hAnsi="Segoe UI Symbol"/>
          <w:color w:val="000000"/>
        </w:rPr>
        <w:lastRenderedPageBreak/>
        <w:t xml:space="preserve">si possible le diamètre des gros grains. </w:t>
      </w:r>
      <w:r w:rsidRPr="00071321">
        <w:rPr>
          <w:rFonts w:ascii="Segoe UI Symbol" w:hAnsi="Segoe UI Symbol"/>
          <w:b/>
          <w:bCs/>
          <w:i/>
          <w:iCs/>
          <w:color w:val="000000"/>
        </w:rPr>
        <w:t xml:space="preserve">Aucun arrêt de coulage ne sera fait à proximité d'une poutre ou poteau. </w:t>
      </w:r>
    </w:p>
    <w:p w14:paraId="2E300EE5" w14:textId="77777777" w:rsidR="009A4903" w:rsidRPr="00B7669D" w:rsidRDefault="009A4903" w:rsidP="000541FC">
      <w:pPr>
        <w:spacing w:line="360" w:lineRule="auto"/>
        <w:jc w:val="both"/>
        <w:rPr>
          <w:rFonts w:ascii="Segoe UI Symbol" w:hAnsi="Segoe UI Symbol"/>
          <w:color w:val="000000"/>
        </w:rPr>
      </w:pPr>
      <w:r w:rsidRPr="00071321">
        <w:rPr>
          <w:rFonts w:ascii="Segoe UI Symbol" w:hAnsi="Segoe UI Symbol"/>
          <w:color w:val="000000"/>
        </w:rPr>
        <w:t xml:space="preserve">L'arrêt de coulage aura une pente approximative de 30° et </w:t>
      </w:r>
      <w:r w:rsidRPr="00B7669D">
        <w:rPr>
          <w:rFonts w:ascii="Segoe UI Symbol" w:hAnsi="Segoe UI Symbol"/>
          <w:color w:val="000000"/>
        </w:rPr>
        <w:t>ne devra pas présenter de surface plane.</w:t>
      </w:r>
    </w:p>
    <w:p w14:paraId="04B82E4E" w14:textId="77777777" w:rsidR="009A4903" w:rsidRPr="00874D9E" w:rsidRDefault="009A4903" w:rsidP="000541FC">
      <w:pPr>
        <w:spacing w:line="360" w:lineRule="auto"/>
        <w:jc w:val="both"/>
        <w:rPr>
          <w:rFonts w:ascii="Segoe UI Symbol" w:hAnsi="Segoe UI Symbol"/>
          <w:color w:val="000000"/>
        </w:rPr>
      </w:pPr>
      <w:r w:rsidRPr="00F05DF4">
        <w:rPr>
          <w:rFonts w:ascii="Segoe UI Symbol" w:hAnsi="Segoe UI Symbol"/>
          <w:color w:val="000000"/>
        </w:rPr>
        <w:t>Le béton sera protégé en temps de grosse chaleur jusqu'à ce que la prise soit complète et on arrêtera toute nouvelle coulée si l'on ne dispose pas de moyens efficaces pour prévenir les effets nuisibles de la chaleur</w:t>
      </w:r>
      <w:r w:rsidRPr="00AC2B72">
        <w:rPr>
          <w:rFonts w:ascii="Segoe UI Symbol" w:hAnsi="Segoe UI Symbol"/>
          <w:color w:val="000000"/>
        </w:rPr>
        <w:t>.</w:t>
      </w:r>
      <w:r w:rsidR="00C87BCE" w:rsidRPr="00AC2B72">
        <w:rPr>
          <w:rFonts w:ascii="Segoe UI Symbol" w:hAnsi="Segoe UI Symbol"/>
          <w:color w:val="000000"/>
        </w:rPr>
        <w:t xml:space="preserve"> </w:t>
      </w:r>
      <w:r w:rsidRPr="00874D9E">
        <w:rPr>
          <w:rFonts w:ascii="Segoe UI Symbol" w:hAnsi="Segoe UI Symbol"/>
          <w:color w:val="000000"/>
        </w:rPr>
        <w:t>Les coffrages en bois seront maintenus humides jusqu'au durcissement escompté.</w:t>
      </w:r>
    </w:p>
    <w:p w14:paraId="28D518EA" w14:textId="77777777" w:rsidR="009A4903" w:rsidRPr="00874D9E" w:rsidRDefault="009A4903" w:rsidP="000541FC">
      <w:pPr>
        <w:spacing w:line="360" w:lineRule="auto"/>
        <w:jc w:val="both"/>
        <w:rPr>
          <w:rFonts w:ascii="Segoe UI Symbol" w:hAnsi="Segoe UI Symbol"/>
          <w:color w:val="000000"/>
        </w:rPr>
      </w:pPr>
      <w:r w:rsidRPr="00874D9E">
        <w:rPr>
          <w:rFonts w:ascii="Segoe UI Symbol" w:hAnsi="Segoe UI Symbol"/>
          <w:color w:val="000000"/>
        </w:rPr>
        <w:t xml:space="preserve">L'arrosage des bétons frais sera effectué de telle sorte qu'il n'ait pas pour effet de détériorer les parties superficielles. </w:t>
      </w:r>
    </w:p>
    <w:p w14:paraId="122993CA" w14:textId="77777777" w:rsidR="009A4903" w:rsidRPr="001166D4" w:rsidRDefault="009A4903" w:rsidP="000541FC">
      <w:pPr>
        <w:jc w:val="both"/>
        <w:rPr>
          <w:rFonts w:ascii="Segoe UI Symbol" w:hAnsi="Segoe UI Symbol"/>
          <w:color w:val="000000"/>
        </w:rPr>
      </w:pPr>
      <w:r w:rsidRPr="00C30574">
        <w:rPr>
          <w:rFonts w:ascii="Segoe UI Symbol" w:hAnsi="Segoe UI Symbol"/>
          <w:color w:val="000000"/>
        </w:rPr>
        <w:t>Le bois de coffrage doit être propre et régulier</w:t>
      </w:r>
      <w:r w:rsidRPr="001166D4">
        <w:rPr>
          <w:rFonts w:ascii="Segoe UI Symbol" w:hAnsi="Segoe UI Symbol"/>
          <w:color w:val="000000"/>
        </w:rPr>
        <w:t xml:space="preserve"> et doit permettre d’obtenir un béton lisse après décoffrage.</w:t>
      </w:r>
    </w:p>
    <w:p w14:paraId="60176A7F" w14:textId="77777777" w:rsidR="009A4903" w:rsidRDefault="009A4903" w:rsidP="00DB0D43">
      <w:pPr>
        <w:spacing w:line="360" w:lineRule="auto"/>
        <w:jc w:val="both"/>
        <w:rPr>
          <w:rFonts w:ascii="Segoe UI Symbol" w:hAnsi="Segoe UI Symbol"/>
          <w:b/>
          <w:bCs/>
          <w:i/>
          <w:iCs/>
          <w:lang w:eastAsia="x-none"/>
        </w:rPr>
      </w:pPr>
      <w:r w:rsidRPr="001166D4">
        <w:rPr>
          <w:rFonts w:ascii="Segoe UI Symbol" w:hAnsi="Segoe UI Symbol"/>
          <w:b/>
          <w:bCs/>
          <w:i/>
          <w:iCs/>
          <w:lang w:eastAsia="x-none"/>
        </w:rPr>
        <w:t>Les bétons, qui restent apparents, seront coulés dans des coffrages lisses. Les enduits qui seront réalisé à posteriori seront à charge de l'Entrepreneur.</w:t>
      </w:r>
    </w:p>
    <w:p w14:paraId="7D5D7A3A" w14:textId="77777777" w:rsidR="009A4903" w:rsidRPr="00D61967" w:rsidRDefault="009A51C7" w:rsidP="000541FC">
      <w:pPr>
        <w:pStyle w:val="Titre3"/>
        <w:rPr>
          <w:rFonts w:ascii="Segoe UI Symbol" w:eastAsia="Calibri" w:hAnsi="Segoe UI Symbol"/>
          <w:b/>
          <w:bCs/>
          <w:color w:val="0070C0"/>
          <w:sz w:val="22"/>
          <w:szCs w:val="22"/>
        </w:rPr>
      </w:pPr>
      <w:bookmarkStart w:id="134" w:name="_Toc235271952"/>
      <w:bookmarkStart w:id="135" w:name="_Toc374367759"/>
      <w:bookmarkStart w:id="136" w:name="_Toc374368063"/>
      <w:bookmarkStart w:id="137" w:name="_Toc168476159"/>
      <w:r w:rsidRPr="00D61967">
        <w:rPr>
          <w:rFonts w:ascii="Segoe UI Symbol" w:eastAsia="Calibri" w:hAnsi="Segoe UI Symbol"/>
          <w:b/>
          <w:bCs/>
          <w:color w:val="0070C0"/>
          <w:sz w:val="22"/>
          <w:szCs w:val="22"/>
        </w:rPr>
        <w:t>III. 4.1.4. CURE DES BETONS</w:t>
      </w:r>
      <w:bookmarkEnd w:id="134"/>
      <w:bookmarkEnd w:id="135"/>
      <w:bookmarkEnd w:id="136"/>
      <w:bookmarkEnd w:id="137"/>
    </w:p>
    <w:p w14:paraId="0626F916" w14:textId="77777777" w:rsidR="002D2AEF" w:rsidRPr="000527D5" w:rsidRDefault="002D2AEF" w:rsidP="002D2AEF">
      <w:pPr>
        <w:rPr>
          <w:sz w:val="10"/>
          <w:szCs w:val="10"/>
        </w:rPr>
      </w:pPr>
    </w:p>
    <w:p w14:paraId="202E77C4" w14:textId="77777777" w:rsidR="009A4903" w:rsidRPr="007D49D9" w:rsidRDefault="009A4903" w:rsidP="000541FC">
      <w:pPr>
        <w:spacing w:before="120" w:line="360" w:lineRule="auto"/>
        <w:jc w:val="both"/>
        <w:rPr>
          <w:rFonts w:ascii="Segoe UI Symbol" w:hAnsi="Segoe UI Symbol"/>
          <w:color w:val="000000"/>
        </w:rPr>
      </w:pPr>
      <w:r w:rsidRPr="009D6690">
        <w:rPr>
          <w:rFonts w:ascii="Segoe UI Symbol" w:hAnsi="Segoe UI Symbol"/>
          <w:color w:val="000000"/>
        </w:rPr>
        <w:t>La cure des bétons sera assurée par humidification. Le béton sera maintenu humide pendant sept (07) jours au moins après la prise.</w:t>
      </w:r>
    </w:p>
    <w:p w14:paraId="31B56B94" w14:textId="77777777" w:rsidR="009A4903" w:rsidRPr="0073179F" w:rsidRDefault="009A4903" w:rsidP="000541FC">
      <w:pPr>
        <w:spacing w:line="360" w:lineRule="auto"/>
        <w:jc w:val="both"/>
        <w:rPr>
          <w:rFonts w:ascii="Segoe UI Symbol" w:hAnsi="Segoe UI Symbol"/>
          <w:color w:val="000000"/>
        </w:rPr>
      </w:pPr>
      <w:r w:rsidRPr="00A0045A">
        <w:rPr>
          <w:rFonts w:ascii="Segoe UI Symbol" w:hAnsi="Segoe UI Symbol"/>
          <w:color w:val="000000"/>
        </w:rPr>
        <w:t xml:space="preserve">Les moyens à employer seront soit des toiles, nattes ou paillassons maintenus constamment humides, soit un </w:t>
      </w:r>
      <w:r w:rsidRPr="00435650">
        <w:rPr>
          <w:rFonts w:ascii="Segoe UI Symbol" w:hAnsi="Segoe UI Symbol"/>
          <w:color w:val="000000"/>
        </w:rPr>
        <w:t>arrosage léger et permanent des surfaces. L'arrosage intermitt</w:t>
      </w:r>
      <w:r w:rsidR="005977BD" w:rsidRPr="0073179F">
        <w:rPr>
          <w:rFonts w:ascii="Segoe UI Symbol" w:hAnsi="Segoe UI Symbol"/>
          <w:color w:val="000000"/>
        </w:rPr>
        <w:t xml:space="preserve">ent des surfaces est interdit. </w:t>
      </w:r>
    </w:p>
    <w:p w14:paraId="17ECCA49" w14:textId="77777777" w:rsidR="009A4903" w:rsidRPr="0073179F" w:rsidRDefault="009A4903" w:rsidP="000541FC">
      <w:pPr>
        <w:spacing w:line="360" w:lineRule="auto"/>
        <w:jc w:val="both"/>
        <w:rPr>
          <w:rFonts w:ascii="Segoe UI Symbol" w:hAnsi="Segoe UI Symbol"/>
          <w:color w:val="000000"/>
        </w:rPr>
      </w:pPr>
      <w:r w:rsidRPr="0073179F">
        <w:rPr>
          <w:rFonts w:ascii="Segoe UI Symbol" w:hAnsi="Segoe UI Symbol"/>
          <w:color w:val="000000"/>
        </w:rPr>
        <w:t>Les coffrages imperméables seront maintenus humides de la même façon.</w:t>
      </w:r>
    </w:p>
    <w:p w14:paraId="72190ADD" w14:textId="77777777" w:rsidR="009A4903" w:rsidRPr="00071321" w:rsidRDefault="009A4903" w:rsidP="000541FC">
      <w:pPr>
        <w:spacing w:line="360" w:lineRule="auto"/>
        <w:jc w:val="both"/>
        <w:rPr>
          <w:rFonts w:ascii="Segoe UI Symbol" w:hAnsi="Segoe UI Symbol"/>
          <w:lang w:eastAsia="x-none"/>
        </w:rPr>
      </w:pPr>
      <w:r w:rsidRPr="0073179F">
        <w:rPr>
          <w:rFonts w:ascii="Segoe UI Symbol" w:hAnsi="Segoe UI Symbol"/>
          <w:lang w:eastAsia="x-none"/>
        </w:rPr>
        <w:t>Il est interdit de faire supporter des charges quelconques à un béton, notamment d'y circuler et d'y faire procéder à de</w:t>
      </w:r>
      <w:r w:rsidRPr="00071321">
        <w:rPr>
          <w:rFonts w:ascii="Segoe UI Symbol" w:hAnsi="Segoe UI Symbol"/>
          <w:lang w:eastAsia="x-none"/>
        </w:rPr>
        <w:t>s installations avant que le Maître d’œuvre ait jugé la résistance de ce béton suffisante.</w:t>
      </w:r>
    </w:p>
    <w:p w14:paraId="45C2B0E7" w14:textId="77777777" w:rsidR="009A4903" w:rsidRPr="00B7669D" w:rsidRDefault="009A4903" w:rsidP="000541FC">
      <w:pPr>
        <w:spacing w:line="360" w:lineRule="auto"/>
        <w:jc w:val="both"/>
        <w:rPr>
          <w:rFonts w:ascii="Segoe UI Symbol" w:hAnsi="Segoe UI Symbol"/>
        </w:rPr>
      </w:pPr>
      <w:r w:rsidRPr="00071321">
        <w:rPr>
          <w:rFonts w:ascii="Segoe UI Symbol" w:hAnsi="Segoe UI Symbol"/>
        </w:rPr>
        <w:t>L'Entrepreneur sera tenu responsable de toute dégradation occasionnée aux ouvrages, soit par une utilisation à charge trop forte du béton n'ayant pas encore la résis</w:t>
      </w:r>
      <w:r w:rsidRPr="00B7669D">
        <w:rPr>
          <w:rFonts w:ascii="Segoe UI Symbol" w:hAnsi="Segoe UI Symbol"/>
        </w:rPr>
        <w:t>tance prescrite, soit par la présence et l'agencement de ses installations.</w:t>
      </w:r>
    </w:p>
    <w:p w14:paraId="5909680E" w14:textId="77777777" w:rsidR="009A4903" w:rsidRPr="00D61967" w:rsidRDefault="009A51C7" w:rsidP="000541FC">
      <w:pPr>
        <w:pStyle w:val="Titre3"/>
        <w:rPr>
          <w:rFonts w:ascii="Segoe UI Symbol" w:eastAsia="Calibri" w:hAnsi="Segoe UI Symbol"/>
          <w:b/>
          <w:bCs/>
          <w:color w:val="0070C0"/>
          <w:sz w:val="22"/>
          <w:szCs w:val="22"/>
        </w:rPr>
      </w:pPr>
      <w:bookmarkStart w:id="138" w:name="_Toc235271953"/>
      <w:bookmarkStart w:id="139" w:name="_Toc374367760"/>
      <w:bookmarkStart w:id="140" w:name="_Toc374368064"/>
      <w:bookmarkStart w:id="141" w:name="_Toc168476160"/>
      <w:r w:rsidRPr="00D61967">
        <w:rPr>
          <w:rFonts w:ascii="Segoe UI Symbol" w:eastAsia="Calibri" w:hAnsi="Segoe UI Symbol"/>
          <w:b/>
          <w:bCs/>
          <w:color w:val="0070C0"/>
          <w:sz w:val="22"/>
          <w:szCs w:val="22"/>
        </w:rPr>
        <w:t>III. 4.1.5. ADJUVANTS POUR LA CONFECTION DU BETON</w:t>
      </w:r>
      <w:bookmarkEnd w:id="138"/>
      <w:bookmarkEnd w:id="139"/>
      <w:bookmarkEnd w:id="140"/>
      <w:bookmarkEnd w:id="141"/>
    </w:p>
    <w:p w14:paraId="58E9CEA1" w14:textId="77777777" w:rsidR="005977BD" w:rsidRPr="00D61967" w:rsidRDefault="005977BD" w:rsidP="005977BD">
      <w:pPr>
        <w:ind w:left="142"/>
        <w:jc w:val="both"/>
        <w:rPr>
          <w:rFonts w:ascii="Segoe UI Symbol" w:hAnsi="Segoe UI Symbol"/>
          <w:b/>
          <w:color w:val="000000"/>
        </w:rPr>
      </w:pPr>
    </w:p>
    <w:p w14:paraId="1CA8E5C2" w14:textId="77777777" w:rsidR="005977BD" w:rsidRPr="0073179F" w:rsidRDefault="009A4903" w:rsidP="000541FC">
      <w:pPr>
        <w:tabs>
          <w:tab w:val="num" w:pos="0"/>
        </w:tabs>
        <w:spacing w:line="360" w:lineRule="auto"/>
        <w:jc w:val="both"/>
        <w:rPr>
          <w:rFonts w:ascii="Segoe UI Symbol" w:hAnsi="Segoe UI Symbol"/>
          <w:color w:val="000000"/>
        </w:rPr>
      </w:pPr>
      <w:r w:rsidRPr="009D6690">
        <w:rPr>
          <w:rFonts w:ascii="Segoe UI Symbol" w:hAnsi="Segoe UI Symbol"/>
          <w:color w:val="000000"/>
        </w:rPr>
        <w:t>L’emploi d’adjuvants pour la confection des bétons sera</w:t>
      </w:r>
      <w:r w:rsidRPr="007D49D9">
        <w:rPr>
          <w:rFonts w:ascii="Segoe UI Symbol" w:hAnsi="Segoe UI Symbol"/>
          <w:color w:val="000000"/>
        </w:rPr>
        <w:t xml:space="preserve"> soumis à l’accord préalable du Maître d’œuvre.</w:t>
      </w:r>
      <w:r w:rsidR="005977BD" w:rsidRPr="007D49D9">
        <w:rPr>
          <w:rFonts w:ascii="Segoe UI Symbol" w:hAnsi="Segoe UI Symbol"/>
          <w:color w:val="000000"/>
        </w:rPr>
        <w:t xml:space="preserve"> </w:t>
      </w:r>
      <w:r w:rsidRPr="00A0045A">
        <w:rPr>
          <w:rFonts w:ascii="Segoe UI Symbol" w:hAnsi="Segoe UI Symbol"/>
          <w:color w:val="000000"/>
        </w:rPr>
        <w:t>A l’appui de sa demande tendant à l’emploi des adjuvants, l’Entrepreneur joindra les résultats de</w:t>
      </w:r>
      <w:r w:rsidR="005977BD" w:rsidRPr="00435650">
        <w:rPr>
          <w:rFonts w:ascii="Segoe UI Symbol" w:hAnsi="Segoe UI Symbol"/>
          <w:color w:val="000000"/>
        </w:rPr>
        <w:t>s analyses ou essais effectués.</w:t>
      </w:r>
    </w:p>
    <w:p w14:paraId="16831334" w14:textId="77777777" w:rsidR="009A4903" w:rsidRPr="00D61967" w:rsidRDefault="009A51C7" w:rsidP="000541FC">
      <w:pPr>
        <w:pStyle w:val="Titre3"/>
        <w:rPr>
          <w:rFonts w:ascii="Segoe UI Symbol" w:eastAsia="Calibri" w:hAnsi="Segoe UI Symbol"/>
          <w:b/>
          <w:bCs/>
          <w:color w:val="0070C0"/>
          <w:sz w:val="22"/>
          <w:szCs w:val="22"/>
        </w:rPr>
      </w:pPr>
      <w:bookmarkStart w:id="142" w:name="_Toc235271954"/>
      <w:bookmarkStart w:id="143" w:name="_Toc374367761"/>
      <w:bookmarkStart w:id="144" w:name="_Toc374368065"/>
      <w:bookmarkStart w:id="145" w:name="_Toc168476161"/>
      <w:r w:rsidRPr="00D61967">
        <w:rPr>
          <w:rFonts w:ascii="Segoe UI Symbol" w:eastAsia="Calibri" w:hAnsi="Segoe UI Symbol"/>
          <w:b/>
          <w:bCs/>
          <w:color w:val="0070C0"/>
          <w:sz w:val="22"/>
          <w:szCs w:val="22"/>
        </w:rPr>
        <w:t>III. 4.1.6. RESERVATIONS.</w:t>
      </w:r>
      <w:bookmarkEnd w:id="142"/>
      <w:bookmarkEnd w:id="143"/>
      <w:bookmarkEnd w:id="144"/>
      <w:bookmarkEnd w:id="145"/>
    </w:p>
    <w:p w14:paraId="3D846F8F" w14:textId="77777777" w:rsidR="000541FC" w:rsidRPr="006A01B7" w:rsidRDefault="000541FC" w:rsidP="000541FC">
      <w:pPr>
        <w:rPr>
          <w:sz w:val="10"/>
          <w:szCs w:val="10"/>
        </w:rPr>
      </w:pPr>
    </w:p>
    <w:p w14:paraId="6E28CACE" w14:textId="77777777" w:rsidR="009A4903" w:rsidRPr="0073179F" w:rsidRDefault="009A4903" w:rsidP="000541FC">
      <w:pPr>
        <w:spacing w:line="360" w:lineRule="auto"/>
        <w:jc w:val="both"/>
        <w:rPr>
          <w:rFonts w:ascii="Segoe UI Symbol" w:hAnsi="Segoe UI Symbol"/>
          <w:color w:val="000000"/>
        </w:rPr>
      </w:pPr>
      <w:r w:rsidRPr="009D6690">
        <w:rPr>
          <w:rFonts w:ascii="Segoe UI Symbol" w:hAnsi="Segoe UI Symbol"/>
          <w:color w:val="000000"/>
        </w:rPr>
        <w:lastRenderedPageBreak/>
        <w:t>Le prix du béton comprend toutes les réservations n</w:t>
      </w:r>
      <w:r w:rsidRPr="007D49D9">
        <w:rPr>
          <w:rFonts w:ascii="Segoe UI Symbol" w:hAnsi="Segoe UI Symbol"/>
          <w:color w:val="000000"/>
        </w:rPr>
        <w:t>écessaires au passage des canalisations de toutes natures. Toutes les rése</w:t>
      </w:r>
      <w:r w:rsidRPr="00A0045A">
        <w:rPr>
          <w:rFonts w:ascii="Segoe UI Symbol" w:hAnsi="Segoe UI Symbol"/>
          <w:color w:val="000000"/>
        </w:rPr>
        <w:t>rvations doivent être obligatoirement prévues dans les coffrages avant de couler les bétons.</w:t>
      </w:r>
      <w:r w:rsidR="005977BD" w:rsidRPr="00435650">
        <w:rPr>
          <w:rFonts w:ascii="Segoe UI Symbol" w:hAnsi="Segoe UI Symbol"/>
          <w:color w:val="000000"/>
        </w:rPr>
        <w:t xml:space="preserve"> </w:t>
      </w:r>
      <w:r w:rsidRPr="0073179F">
        <w:rPr>
          <w:rFonts w:ascii="Segoe UI Symbol" w:hAnsi="Segoe UI Symbol"/>
          <w:color w:val="000000"/>
        </w:rPr>
        <w:t>L'Entrepreneur est censé avoir pris connaissances des plans des équipements divers qui nécessitent des réservations dans le béton, la pose de fourreaux, d'acces</w:t>
      </w:r>
      <w:r w:rsidR="005977BD" w:rsidRPr="0073179F">
        <w:rPr>
          <w:rFonts w:ascii="Segoe UI Symbol" w:hAnsi="Segoe UI Symbol"/>
          <w:color w:val="000000"/>
        </w:rPr>
        <w:t>soires de scellement et divers.</w:t>
      </w:r>
    </w:p>
    <w:p w14:paraId="2DF94204" w14:textId="77777777" w:rsidR="009A4903" w:rsidRPr="00071321" w:rsidRDefault="009A4903" w:rsidP="000541FC">
      <w:pPr>
        <w:spacing w:line="360" w:lineRule="auto"/>
        <w:jc w:val="both"/>
        <w:rPr>
          <w:rFonts w:ascii="Segoe UI Symbol" w:hAnsi="Segoe UI Symbol"/>
          <w:b/>
          <w:bCs/>
          <w:i/>
          <w:iCs/>
          <w:color w:val="000000"/>
        </w:rPr>
      </w:pPr>
      <w:r w:rsidRPr="00071321">
        <w:rPr>
          <w:rFonts w:ascii="Segoe UI Symbol" w:hAnsi="Segoe UI Symbol"/>
          <w:b/>
          <w:bCs/>
          <w:i/>
          <w:iCs/>
          <w:color w:val="000000"/>
        </w:rPr>
        <w:t xml:space="preserve">Les percements et découpes à posteriori dans les ouvrages en béton armé sont proscrits, sauf pour la mise en œuvre des scellements prévus à cet effet comme douilles </w:t>
      </w:r>
      <w:proofErr w:type="spellStart"/>
      <w:r w:rsidRPr="00071321">
        <w:rPr>
          <w:rFonts w:ascii="Segoe UI Symbol" w:hAnsi="Segoe UI Symbol"/>
          <w:b/>
          <w:bCs/>
          <w:i/>
          <w:iCs/>
          <w:color w:val="000000"/>
        </w:rPr>
        <w:t>autoforantes</w:t>
      </w:r>
      <w:proofErr w:type="spellEnd"/>
      <w:r w:rsidRPr="00071321">
        <w:rPr>
          <w:rFonts w:ascii="Segoe UI Symbol" w:hAnsi="Segoe UI Symbol"/>
          <w:b/>
          <w:bCs/>
          <w:i/>
          <w:iCs/>
          <w:color w:val="000000"/>
        </w:rPr>
        <w:t>, etc.</w:t>
      </w:r>
    </w:p>
    <w:p w14:paraId="3042443B" w14:textId="77777777" w:rsidR="009A4903" w:rsidRPr="00D61967" w:rsidRDefault="009A51C7" w:rsidP="000541FC">
      <w:pPr>
        <w:pStyle w:val="Titre3"/>
        <w:rPr>
          <w:rFonts w:ascii="Segoe UI Symbol" w:eastAsia="Calibri" w:hAnsi="Segoe UI Symbol"/>
          <w:b/>
          <w:bCs/>
          <w:color w:val="0070C0"/>
          <w:sz w:val="22"/>
          <w:szCs w:val="22"/>
        </w:rPr>
      </w:pPr>
      <w:bookmarkStart w:id="146" w:name="_Toc168476162"/>
      <w:r w:rsidRPr="00D61967">
        <w:rPr>
          <w:rFonts w:ascii="Segoe UI Symbol" w:eastAsia="Calibri" w:hAnsi="Segoe UI Symbol"/>
          <w:b/>
          <w:bCs/>
          <w:color w:val="0070C0"/>
          <w:sz w:val="22"/>
          <w:szCs w:val="22"/>
        </w:rPr>
        <w:t>III.4.2.  ACIERS D’ARMATURES.</w:t>
      </w:r>
      <w:bookmarkEnd w:id="146"/>
    </w:p>
    <w:p w14:paraId="79406139" w14:textId="77777777" w:rsidR="000541FC" w:rsidRPr="00D61967" w:rsidRDefault="000541FC" w:rsidP="000541FC"/>
    <w:p w14:paraId="35DEC716" w14:textId="77777777" w:rsidR="009A4903" w:rsidRPr="00435650" w:rsidRDefault="009A4903" w:rsidP="000541FC">
      <w:pPr>
        <w:spacing w:before="120" w:line="360" w:lineRule="auto"/>
        <w:jc w:val="both"/>
        <w:rPr>
          <w:rFonts w:ascii="Segoe UI Symbol" w:hAnsi="Segoe UI Symbol"/>
          <w:color w:val="000000"/>
        </w:rPr>
      </w:pPr>
      <w:r w:rsidRPr="009D6690">
        <w:rPr>
          <w:rFonts w:ascii="Segoe UI Symbol" w:hAnsi="Segoe UI Symbol"/>
          <w:color w:val="000000"/>
        </w:rPr>
        <w:t xml:space="preserve">Les armatures seront au moment de leurs mises en œuvre propres sans trace de rouille non adhérente, de terre, de peinture, de la graisse ou toute autre matière nuisible. Elles seront </w:t>
      </w:r>
      <w:r w:rsidRPr="007D49D9">
        <w:rPr>
          <w:rFonts w:ascii="Segoe UI Symbol" w:hAnsi="Segoe UI Symbol"/>
          <w:color w:val="000000"/>
        </w:rPr>
        <w:t>placées conformément aux indications des plans et attachées pour résister sans d</w:t>
      </w:r>
      <w:r w:rsidRPr="00A0045A">
        <w:rPr>
          <w:rFonts w:ascii="Segoe UI Symbol" w:hAnsi="Segoe UI Symbol"/>
          <w:color w:val="000000"/>
        </w:rPr>
        <w:t>éplacements aux efforts subis pendant la mise en œuvre.</w:t>
      </w:r>
    </w:p>
    <w:p w14:paraId="3E8868BD" w14:textId="77777777" w:rsidR="009A4903" w:rsidRPr="0073179F" w:rsidRDefault="009A4903" w:rsidP="000541FC">
      <w:pPr>
        <w:spacing w:line="360" w:lineRule="auto"/>
        <w:jc w:val="both"/>
        <w:rPr>
          <w:rFonts w:ascii="Segoe UI Symbol" w:hAnsi="Segoe UI Symbol"/>
          <w:color w:val="000000"/>
        </w:rPr>
      </w:pPr>
      <w:r w:rsidRPr="0073179F">
        <w:rPr>
          <w:rFonts w:ascii="Segoe UI Symbol" w:hAnsi="Segoe UI Symbol"/>
          <w:color w:val="000000"/>
        </w:rPr>
        <w:t xml:space="preserve">Les barres seront coupées et cintrées à froid. Le pliage des barres devra être effectué sur mandrins par cintreuse mécanique. Le redressement des barres à haute adhérence est interdit. </w:t>
      </w:r>
    </w:p>
    <w:p w14:paraId="1226FB05" w14:textId="77777777" w:rsidR="009A4903" w:rsidRPr="00071321" w:rsidRDefault="009A4903" w:rsidP="000541FC">
      <w:pPr>
        <w:spacing w:line="360" w:lineRule="auto"/>
        <w:jc w:val="both"/>
        <w:rPr>
          <w:rFonts w:ascii="Segoe UI Symbol" w:hAnsi="Segoe UI Symbol"/>
          <w:color w:val="000000"/>
        </w:rPr>
      </w:pPr>
      <w:r w:rsidRPr="0073179F">
        <w:rPr>
          <w:rFonts w:ascii="Segoe UI Symbol" w:hAnsi="Segoe UI Symbol"/>
          <w:color w:val="000000"/>
        </w:rPr>
        <w:t>Elles sont soigneusement ligaturées au moyen de ligatures métalliques et calées au moyen de dés en béton de qualité comparable à celui de l'ouvrage, ou de pièces spéciales en matières</w:t>
      </w:r>
      <w:r w:rsidR="005977BD" w:rsidRPr="0073179F">
        <w:rPr>
          <w:rFonts w:ascii="Segoe UI Symbol" w:hAnsi="Segoe UI Symbol"/>
          <w:color w:val="000000"/>
        </w:rPr>
        <w:t xml:space="preserve"> synthétiques.</w:t>
      </w:r>
    </w:p>
    <w:p w14:paraId="7C78B8EB" w14:textId="77777777" w:rsidR="009A4903" w:rsidRPr="00F05DF4" w:rsidRDefault="009A4903" w:rsidP="000541FC">
      <w:pPr>
        <w:tabs>
          <w:tab w:val="num" w:pos="720"/>
        </w:tabs>
        <w:spacing w:line="360" w:lineRule="auto"/>
        <w:jc w:val="both"/>
        <w:rPr>
          <w:rFonts w:ascii="Segoe UI Symbol" w:hAnsi="Segoe UI Symbol"/>
          <w:color w:val="000000"/>
        </w:rPr>
      </w:pPr>
      <w:r w:rsidRPr="00071321">
        <w:rPr>
          <w:rFonts w:ascii="Segoe UI Symbol" w:hAnsi="Segoe UI Symbol"/>
          <w:color w:val="000000"/>
        </w:rPr>
        <w:t>Les armatures devront être parf</w:t>
      </w:r>
      <w:r w:rsidR="005977BD" w:rsidRPr="00B7669D">
        <w:rPr>
          <w:rFonts w:ascii="Segoe UI Symbol" w:hAnsi="Segoe UI Symbol"/>
          <w:color w:val="000000"/>
        </w:rPr>
        <w:t>aitement enrobées par le béton.</w:t>
      </w:r>
    </w:p>
    <w:p w14:paraId="3E5B01DD" w14:textId="77777777" w:rsidR="009A4903" w:rsidRPr="00AC2B72" w:rsidRDefault="009A4903" w:rsidP="000541FC">
      <w:pPr>
        <w:spacing w:line="360" w:lineRule="auto"/>
        <w:jc w:val="both"/>
        <w:rPr>
          <w:rFonts w:ascii="Segoe UI Symbol" w:hAnsi="Segoe UI Symbol"/>
          <w:color w:val="000000"/>
        </w:rPr>
      </w:pPr>
      <w:r w:rsidRPr="00AC2B72">
        <w:rPr>
          <w:rFonts w:ascii="Segoe UI Symbol" w:hAnsi="Segoe UI Symbol"/>
          <w:color w:val="000000"/>
        </w:rPr>
        <w:t>L'enrobage minimal des armatures est :</w:t>
      </w:r>
    </w:p>
    <w:p w14:paraId="446343BE" w14:textId="77777777" w:rsidR="009A4903" w:rsidRPr="00874D9E" w:rsidRDefault="009A4903" w:rsidP="0079640F">
      <w:pPr>
        <w:numPr>
          <w:ilvl w:val="1"/>
          <w:numId w:val="28"/>
        </w:numPr>
        <w:tabs>
          <w:tab w:val="num" w:pos="426"/>
        </w:tabs>
        <w:spacing w:after="0" w:line="240" w:lineRule="auto"/>
        <w:ind w:left="0" w:firstLine="0"/>
        <w:jc w:val="both"/>
        <w:rPr>
          <w:rFonts w:ascii="Segoe UI Symbol" w:hAnsi="Segoe UI Symbol"/>
          <w:color w:val="000000"/>
        </w:rPr>
      </w:pPr>
      <w:proofErr w:type="gramStart"/>
      <w:r w:rsidRPr="00874D9E">
        <w:rPr>
          <w:rFonts w:ascii="Segoe UI Symbol" w:hAnsi="Segoe UI Symbol"/>
          <w:color w:val="000000"/>
        </w:rPr>
        <w:t>de</w:t>
      </w:r>
      <w:proofErr w:type="gramEnd"/>
      <w:r w:rsidRPr="00874D9E">
        <w:rPr>
          <w:rFonts w:ascii="Segoe UI Symbol" w:hAnsi="Segoe UI Symbol"/>
          <w:color w:val="000000"/>
        </w:rPr>
        <w:t xml:space="preserve"> 50 mm pour les ouvrages enterrés</w:t>
      </w:r>
    </w:p>
    <w:p w14:paraId="2F2A9C4D" w14:textId="77777777" w:rsidR="009A4903" w:rsidRPr="00874D9E" w:rsidRDefault="009A4903" w:rsidP="0079640F">
      <w:pPr>
        <w:numPr>
          <w:ilvl w:val="1"/>
          <w:numId w:val="28"/>
        </w:numPr>
        <w:tabs>
          <w:tab w:val="num" w:pos="426"/>
        </w:tabs>
        <w:spacing w:after="0" w:line="240" w:lineRule="auto"/>
        <w:ind w:left="0" w:firstLine="0"/>
        <w:jc w:val="both"/>
        <w:rPr>
          <w:rFonts w:ascii="Segoe UI Symbol" w:hAnsi="Segoe UI Symbol"/>
          <w:color w:val="000000"/>
        </w:rPr>
      </w:pPr>
      <w:proofErr w:type="gramStart"/>
      <w:r w:rsidRPr="00874D9E">
        <w:rPr>
          <w:rFonts w:ascii="Segoe UI Symbol" w:hAnsi="Segoe UI Symbol"/>
          <w:color w:val="000000"/>
        </w:rPr>
        <w:t>de</w:t>
      </w:r>
      <w:proofErr w:type="gramEnd"/>
      <w:r w:rsidRPr="00874D9E">
        <w:rPr>
          <w:rFonts w:ascii="Segoe UI Symbol" w:hAnsi="Segoe UI Symbol"/>
          <w:color w:val="000000"/>
        </w:rPr>
        <w:t xml:space="preserve"> 25 mm pour le béton en élévation.</w:t>
      </w:r>
    </w:p>
    <w:p w14:paraId="10BB0C5E" w14:textId="77777777" w:rsidR="000541FC" w:rsidRDefault="009A4903" w:rsidP="000541FC">
      <w:pPr>
        <w:spacing w:before="100" w:beforeAutospacing="1"/>
        <w:jc w:val="both"/>
        <w:rPr>
          <w:rFonts w:ascii="Segoe UI Symbol" w:hAnsi="Segoe UI Symbol"/>
          <w:b/>
          <w:bCs/>
          <w:i/>
          <w:iCs/>
          <w:color w:val="000000"/>
        </w:rPr>
      </w:pPr>
      <w:r w:rsidRPr="00C30574">
        <w:rPr>
          <w:rFonts w:ascii="Segoe UI Symbol" w:hAnsi="Segoe UI Symbol"/>
          <w:b/>
          <w:bCs/>
          <w:i/>
          <w:iCs/>
          <w:color w:val="000000"/>
        </w:rPr>
        <w:t>Le recouvrement minimal est de 40 fois le diamètre.</w:t>
      </w:r>
    </w:p>
    <w:p w14:paraId="72D6362E" w14:textId="77777777" w:rsidR="009A4903" w:rsidRPr="00D61967" w:rsidRDefault="009A51C7" w:rsidP="000541FC">
      <w:pPr>
        <w:spacing w:before="100" w:beforeAutospacing="1"/>
        <w:jc w:val="both"/>
        <w:rPr>
          <w:rFonts w:ascii="Segoe UI Symbol" w:hAnsi="Segoe UI Symbol"/>
          <w:b/>
          <w:bCs/>
          <w:i/>
          <w:iCs/>
          <w:color w:val="000000"/>
        </w:rPr>
      </w:pPr>
      <w:r w:rsidRPr="00D61967">
        <w:rPr>
          <w:rFonts w:ascii="Segoe UI Symbol" w:eastAsia="Calibri" w:hAnsi="Segoe UI Symbol" w:cstheme="majorBidi"/>
          <w:b/>
          <w:bCs/>
          <w:color w:val="0070C0"/>
        </w:rPr>
        <w:t>III.4.3. MAÇONNERIES.</w:t>
      </w:r>
    </w:p>
    <w:p w14:paraId="1EE98038" w14:textId="77777777" w:rsidR="009A4903" w:rsidRPr="00D61967" w:rsidRDefault="009A51C7" w:rsidP="000541FC">
      <w:pPr>
        <w:pStyle w:val="Titre2"/>
        <w:jc w:val="left"/>
        <w:rPr>
          <w:rFonts w:ascii="Segoe UI Symbol" w:eastAsia="Calibri" w:hAnsi="Segoe UI Symbol" w:cstheme="majorBidi"/>
          <w:color w:val="0070C0"/>
          <w:sz w:val="22"/>
          <w:szCs w:val="22"/>
          <w:lang w:eastAsia="en-US"/>
        </w:rPr>
      </w:pPr>
      <w:bookmarkStart w:id="147" w:name="_Toc168476163"/>
      <w:r w:rsidRPr="00D61967">
        <w:rPr>
          <w:rFonts w:ascii="Segoe UI Symbol" w:eastAsia="Calibri" w:hAnsi="Segoe UI Symbol" w:cstheme="majorBidi"/>
          <w:color w:val="0070C0"/>
          <w:sz w:val="22"/>
          <w:szCs w:val="22"/>
          <w:lang w:eastAsia="en-US"/>
        </w:rPr>
        <w:t>III. 4.3.1.  MAÇONNERIES EN MOELLONS.</w:t>
      </w:r>
      <w:bookmarkEnd w:id="147"/>
    </w:p>
    <w:p w14:paraId="7EE8A168" w14:textId="77777777" w:rsidR="000541FC" w:rsidRPr="00D36E32" w:rsidRDefault="000541FC" w:rsidP="000541FC">
      <w:pPr>
        <w:rPr>
          <w:lang w:eastAsia="fr-FR"/>
        </w:rPr>
      </w:pPr>
    </w:p>
    <w:p w14:paraId="3D851468" w14:textId="77777777" w:rsidR="009A4903" w:rsidRPr="007D49D9" w:rsidRDefault="009A4903" w:rsidP="000541FC">
      <w:pPr>
        <w:spacing w:line="360" w:lineRule="auto"/>
        <w:jc w:val="both"/>
        <w:rPr>
          <w:rFonts w:ascii="Segoe UI Symbol" w:hAnsi="Segoe UI Symbol"/>
          <w:lang w:eastAsia="x-none"/>
        </w:rPr>
      </w:pPr>
      <w:r w:rsidRPr="009D6690">
        <w:rPr>
          <w:rFonts w:ascii="Segoe UI Symbol" w:hAnsi="Segoe UI Symbol"/>
          <w:lang w:eastAsia="x-none"/>
        </w:rPr>
        <w:t xml:space="preserve">Les maçonneries sont exécutées en moellons durs et sains extraits de roches indécomposables à l’air ou l’humidité, de forme plus ou moins régulière et de dimensions variées. </w:t>
      </w:r>
    </w:p>
    <w:p w14:paraId="356CBCEA" w14:textId="77777777" w:rsidR="009A4903" w:rsidRPr="00AC2B72" w:rsidRDefault="009A4903" w:rsidP="000541FC">
      <w:pPr>
        <w:spacing w:line="360" w:lineRule="auto"/>
        <w:jc w:val="both"/>
        <w:rPr>
          <w:rFonts w:ascii="Segoe UI Symbol" w:hAnsi="Segoe UI Symbol"/>
          <w:lang w:eastAsia="x-none"/>
        </w:rPr>
      </w:pPr>
      <w:r w:rsidRPr="00A0045A">
        <w:rPr>
          <w:rFonts w:ascii="Segoe UI Symbol" w:hAnsi="Segoe UI Symbol"/>
          <w:lang w:eastAsia="x-none"/>
        </w:rPr>
        <w:t xml:space="preserve">La provenance des moellons et des </w:t>
      </w:r>
      <w:r w:rsidRPr="00435650">
        <w:rPr>
          <w:rFonts w:ascii="Segoe UI Symbol" w:hAnsi="Segoe UI Symbol"/>
          <w:lang w:eastAsia="x-none"/>
        </w:rPr>
        <w:t>échantillons seront so</w:t>
      </w:r>
      <w:r w:rsidR="00494799" w:rsidRPr="0073179F">
        <w:rPr>
          <w:rFonts w:ascii="Segoe UI Symbol" w:hAnsi="Segoe UI Symbol"/>
          <w:lang w:eastAsia="x-none"/>
        </w:rPr>
        <w:t xml:space="preserve">umis à l’approbation du Maître </w:t>
      </w:r>
      <w:r w:rsidRPr="0073179F">
        <w:rPr>
          <w:rFonts w:ascii="Segoe UI Symbol" w:hAnsi="Segoe UI Symbol"/>
          <w:lang w:eastAsia="x-none"/>
        </w:rPr>
        <w:t>de l’ouvrage.  Les moellons sont posés suivant leur appareillage et réalisées de telle sorte qu’une assise horizontale soit obtenue environ tous les 40 cm</w:t>
      </w:r>
      <w:r w:rsidR="005977BD" w:rsidRPr="0073179F">
        <w:rPr>
          <w:rFonts w:ascii="Segoe UI Symbol" w:hAnsi="Segoe UI Symbol"/>
          <w:lang w:eastAsia="x-none"/>
        </w:rPr>
        <w:t xml:space="preserve">.  </w:t>
      </w:r>
      <w:r w:rsidRPr="00071321">
        <w:rPr>
          <w:rFonts w:ascii="Segoe UI Symbol" w:hAnsi="Segoe UI Symbol"/>
          <w:lang w:eastAsia="x-none"/>
        </w:rPr>
        <w:t xml:space="preserve">Les moellons sont préalablement humidifiés avant d'être posés. Les </w:t>
      </w:r>
      <w:proofErr w:type="gramStart"/>
      <w:r w:rsidRPr="00071321">
        <w:rPr>
          <w:rFonts w:ascii="Segoe UI Symbol" w:hAnsi="Segoe UI Symbol"/>
          <w:lang w:eastAsia="x-none"/>
        </w:rPr>
        <w:t>moellons  sont</w:t>
      </w:r>
      <w:proofErr w:type="gramEnd"/>
      <w:r w:rsidRPr="00071321">
        <w:rPr>
          <w:rFonts w:ascii="Segoe UI Symbol" w:hAnsi="Segoe UI Symbol"/>
          <w:lang w:eastAsia="x-none"/>
        </w:rPr>
        <w:t xml:space="preserve"> dressés pour enlever les angles vifs, les  bosses dans le lit de pose ou le lit d’attente de la pierre. Ils sont posés à bain soufflant de mortier. Les tâches du mortier sur les moellons sont </w:t>
      </w:r>
      <w:r w:rsidRPr="00071321">
        <w:rPr>
          <w:rFonts w:ascii="Segoe UI Symbol" w:hAnsi="Segoe UI Symbol"/>
          <w:lang w:eastAsia="x-none"/>
        </w:rPr>
        <w:lastRenderedPageBreak/>
        <w:t>immédiatement enlevées.</w:t>
      </w:r>
      <w:r w:rsidR="005977BD" w:rsidRPr="00B7669D">
        <w:rPr>
          <w:rFonts w:ascii="Segoe UI Symbol" w:hAnsi="Segoe UI Symbol"/>
          <w:lang w:eastAsia="x-none"/>
        </w:rPr>
        <w:t xml:space="preserve"> </w:t>
      </w:r>
      <w:r w:rsidRPr="00F05DF4">
        <w:rPr>
          <w:rFonts w:ascii="Segoe UI Symbol" w:hAnsi="Segoe UI Symbol"/>
          <w:lang w:eastAsia="x-none"/>
        </w:rPr>
        <w:t xml:space="preserve">Les joints ont une épaisseur maximale de 3 cm, dessinent une mosaïque du type « opus </w:t>
      </w:r>
      <w:proofErr w:type="spellStart"/>
      <w:r w:rsidRPr="00F05DF4">
        <w:rPr>
          <w:rFonts w:ascii="Segoe UI Symbol" w:hAnsi="Segoe UI Symbol"/>
          <w:lang w:eastAsia="x-none"/>
        </w:rPr>
        <w:t>incert</w:t>
      </w:r>
      <w:r w:rsidRPr="00AC2B72">
        <w:rPr>
          <w:rFonts w:ascii="Segoe UI Symbol" w:hAnsi="Segoe UI Symbol"/>
          <w:lang w:eastAsia="x-none"/>
        </w:rPr>
        <w:t>um</w:t>
      </w:r>
      <w:proofErr w:type="spellEnd"/>
      <w:r w:rsidRPr="00AC2B72">
        <w:rPr>
          <w:rFonts w:ascii="Segoe UI Symbol" w:hAnsi="Segoe UI Symbol"/>
          <w:lang w:eastAsia="x-none"/>
        </w:rPr>
        <w:t xml:space="preserve"> » et sont saillants. Il n’est pas fait de remplissage de joints </w:t>
      </w:r>
      <w:proofErr w:type="gramStart"/>
      <w:r w:rsidRPr="00AC2B72">
        <w:rPr>
          <w:rFonts w:ascii="Segoe UI Symbol" w:hAnsi="Segoe UI Symbol"/>
          <w:lang w:eastAsia="x-none"/>
        </w:rPr>
        <w:t>apparents  par</w:t>
      </w:r>
      <w:proofErr w:type="gramEnd"/>
      <w:r w:rsidRPr="00AC2B72">
        <w:rPr>
          <w:rFonts w:ascii="Segoe UI Symbol" w:hAnsi="Segoe UI Symbol"/>
          <w:lang w:eastAsia="x-none"/>
        </w:rPr>
        <w:t xml:space="preserve"> de la pierraille. Les joints </w:t>
      </w:r>
      <w:proofErr w:type="gramStart"/>
      <w:r w:rsidRPr="00AC2B72">
        <w:rPr>
          <w:rFonts w:ascii="Segoe UI Symbol" w:hAnsi="Segoe UI Symbol"/>
          <w:lang w:eastAsia="x-none"/>
        </w:rPr>
        <w:t>ne  sont</w:t>
      </w:r>
      <w:proofErr w:type="gramEnd"/>
      <w:r w:rsidRPr="00AC2B72">
        <w:rPr>
          <w:rFonts w:ascii="Segoe UI Symbol" w:hAnsi="Segoe UI Symbol"/>
          <w:lang w:eastAsia="x-none"/>
        </w:rPr>
        <w:t xml:space="preserve"> pas superposés dans le même plan vertical (coups de sabre à éviter). Des barbacanes en PVC ø 20 à 30</w:t>
      </w:r>
      <w:proofErr w:type="gramStart"/>
      <w:r w:rsidRPr="00AC2B72">
        <w:rPr>
          <w:rFonts w:ascii="Segoe UI Symbol" w:hAnsi="Segoe UI Symbol"/>
          <w:lang w:eastAsia="x-none"/>
        </w:rPr>
        <w:t>mm  sont</w:t>
      </w:r>
      <w:proofErr w:type="gramEnd"/>
      <w:r w:rsidRPr="00AC2B72">
        <w:rPr>
          <w:rFonts w:ascii="Segoe UI Symbol" w:hAnsi="Segoe UI Symbol"/>
          <w:lang w:eastAsia="x-none"/>
        </w:rPr>
        <w:t xml:space="preserve"> disposées en quinconce tous les 100  cm dans le cas des murs de soutènement et tous les 50 cm pour les caniveaux.</w:t>
      </w:r>
    </w:p>
    <w:p w14:paraId="27981C66" w14:textId="77777777" w:rsidR="009A4903" w:rsidRPr="00874D9E" w:rsidRDefault="009A4903" w:rsidP="000541FC">
      <w:pPr>
        <w:spacing w:line="360" w:lineRule="auto"/>
        <w:jc w:val="both"/>
        <w:rPr>
          <w:rFonts w:ascii="Segoe UI Symbol" w:hAnsi="Segoe UI Symbol"/>
          <w:color w:val="000000"/>
        </w:rPr>
      </w:pPr>
      <w:r w:rsidRPr="00AC2B72">
        <w:rPr>
          <w:rFonts w:ascii="Segoe UI Symbol" w:hAnsi="Segoe UI Symbol"/>
          <w:color w:val="000000"/>
        </w:rPr>
        <w:t>Un chapeau en ciment taloché de 3 à 5 cm d’épaisseur dosé à 400 kg/m</w:t>
      </w:r>
      <w:proofErr w:type="gramStart"/>
      <w:r w:rsidRPr="00AC2B72">
        <w:rPr>
          <w:rFonts w:ascii="Segoe UI Symbol" w:hAnsi="Segoe UI Symbol"/>
          <w:color w:val="000000"/>
        </w:rPr>
        <w:t>3  est</w:t>
      </w:r>
      <w:proofErr w:type="gramEnd"/>
      <w:r w:rsidRPr="00AC2B72">
        <w:rPr>
          <w:rFonts w:ascii="Segoe UI Symbol" w:hAnsi="Segoe UI Symbol"/>
          <w:color w:val="000000"/>
        </w:rPr>
        <w:t xml:space="preserve">  réalisé à la tête des murs de soutènement et des caniveaux. Les murs de soutènement reçoivent</w:t>
      </w:r>
      <w:r w:rsidRPr="00874D9E">
        <w:rPr>
          <w:rFonts w:ascii="Segoe UI Symbol" w:hAnsi="Segoe UI Symbol"/>
          <w:color w:val="000000"/>
        </w:rPr>
        <w:t xml:space="preserve"> une légère pente d’écoulement des eaux pluviales. </w:t>
      </w:r>
    </w:p>
    <w:p w14:paraId="11864229" w14:textId="77777777" w:rsidR="009A4903" w:rsidRPr="006A01B7" w:rsidRDefault="009A4903" w:rsidP="000541FC">
      <w:pPr>
        <w:jc w:val="both"/>
        <w:rPr>
          <w:rFonts w:ascii="Segoe UI Symbol" w:hAnsi="Segoe UI Symbol"/>
          <w:sz w:val="10"/>
          <w:szCs w:val="10"/>
          <w:lang w:eastAsia="x-none"/>
        </w:rPr>
      </w:pPr>
    </w:p>
    <w:p w14:paraId="66A4CED9" w14:textId="77777777" w:rsidR="009A4903" w:rsidRPr="007D49D9" w:rsidRDefault="009A4903" w:rsidP="000541FC">
      <w:pPr>
        <w:spacing w:line="360" w:lineRule="auto"/>
        <w:jc w:val="both"/>
        <w:rPr>
          <w:rFonts w:ascii="Segoe UI Symbol" w:hAnsi="Segoe UI Symbol"/>
          <w:b/>
          <w:i/>
          <w:lang w:eastAsia="x-none"/>
        </w:rPr>
      </w:pPr>
      <w:r w:rsidRPr="009D6690">
        <w:rPr>
          <w:rFonts w:ascii="Segoe UI Symbol" w:hAnsi="Segoe UI Symbol"/>
          <w:b/>
          <w:i/>
          <w:lang w:eastAsia="x-none"/>
        </w:rPr>
        <w:t xml:space="preserve">L’ouvrage comprend le </w:t>
      </w:r>
      <w:proofErr w:type="spellStart"/>
      <w:r w:rsidRPr="009D6690">
        <w:rPr>
          <w:rFonts w:ascii="Segoe UI Symbol" w:hAnsi="Segoe UI Symbol"/>
          <w:b/>
          <w:i/>
          <w:lang w:eastAsia="x-none"/>
        </w:rPr>
        <w:t>rejointoyage</w:t>
      </w:r>
      <w:proofErr w:type="spellEnd"/>
      <w:r w:rsidRPr="009D6690">
        <w:rPr>
          <w:rFonts w:ascii="Segoe UI Symbol" w:hAnsi="Segoe UI Symbol"/>
          <w:b/>
          <w:i/>
          <w:lang w:eastAsia="x-none"/>
        </w:rPr>
        <w:t xml:space="preserve"> légèrement en retrait par rapport au niveau des parements à exécuter après l’e</w:t>
      </w:r>
      <w:r w:rsidRPr="007D49D9">
        <w:rPr>
          <w:rFonts w:ascii="Segoe UI Symbol" w:hAnsi="Segoe UI Symbol"/>
          <w:b/>
          <w:i/>
          <w:lang w:eastAsia="x-none"/>
        </w:rPr>
        <w:t>xécution des maçonneries en moellons et le nettoyage de toutes les traces de mortier qui subsisteraient sur ces parements.</w:t>
      </w:r>
    </w:p>
    <w:p w14:paraId="5BA03E43" w14:textId="77777777" w:rsidR="004355B9" w:rsidRPr="00F51A28" w:rsidRDefault="004355B9" w:rsidP="00831547">
      <w:pPr>
        <w:spacing w:after="0"/>
        <w:rPr>
          <w:rFonts w:ascii="Segoe UI Symbol" w:hAnsi="Segoe UI Symbol"/>
          <w:b/>
          <w:bCs/>
          <w:i/>
          <w:iCs/>
          <w:color w:val="000000"/>
          <w:sz w:val="10"/>
          <w:szCs w:val="10"/>
        </w:rPr>
      </w:pPr>
    </w:p>
    <w:p w14:paraId="2D816B9B" w14:textId="256126CA" w:rsidR="00831547" w:rsidRPr="00D61967" w:rsidRDefault="009A51C7" w:rsidP="000541FC">
      <w:pPr>
        <w:pStyle w:val="Titre3"/>
        <w:rPr>
          <w:rFonts w:ascii="Segoe UI Symbol" w:eastAsia="Calibri" w:hAnsi="Segoe UI Symbol"/>
          <w:b/>
          <w:bCs/>
          <w:color w:val="0070C0"/>
          <w:sz w:val="22"/>
          <w:szCs w:val="22"/>
        </w:rPr>
      </w:pPr>
      <w:bookmarkStart w:id="148" w:name="_Toc168476164"/>
      <w:r w:rsidRPr="00D61967">
        <w:rPr>
          <w:rFonts w:ascii="Segoe UI Symbol" w:eastAsia="Calibri" w:hAnsi="Segoe UI Symbol"/>
          <w:b/>
          <w:bCs/>
          <w:color w:val="0070C0"/>
          <w:sz w:val="22"/>
          <w:szCs w:val="22"/>
        </w:rPr>
        <w:t>III. 4.3.2.  MAÇONNERIES EN MAÇONNERIE DE BRIQUES EP. 20 CM.</w:t>
      </w:r>
      <w:bookmarkEnd w:id="148"/>
    </w:p>
    <w:p w14:paraId="5909D5ED" w14:textId="1B19D998" w:rsidR="00831547" w:rsidRPr="009D6690" w:rsidRDefault="00831547" w:rsidP="00831547">
      <w:pPr>
        <w:spacing w:after="0"/>
      </w:pPr>
    </w:p>
    <w:p w14:paraId="6960BCE9" w14:textId="1BADB51B" w:rsidR="004355B9" w:rsidRPr="00435650" w:rsidRDefault="00831547" w:rsidP="000541FC">
      <w:pPr>
        <w:spacing w:after="0"/>
        <w:jc w:val="both"/>
        <w:rPr>
          <w:rFonts w:ascii="Segoe UI Symbol" w:hAnsi="Segoe UI Symbol"/>
        </w:rPr>
      </w:pPr>
      <w:r w:rsidRPr="007D49D9">
        <w:rPr>
          <w:rFonts w:ascii="Segoe UI Symbol" w:hAnsi="Segoe UI Symbol"/>
        </w:rPr>
        <w:t>C.M. :</w:t>
      </w:r>
      <w:r w:rsidR="004355B9" w:rsidRPr="007D49D9">
        <w:rPr>
          <w:rFonts w:ascii="Segoe UI Symbol" w:hAnsi="Segoe UI Symbol"/>
        </w:rPr>
        <w:t xml:space="preserve"> </w:t>
      </w:r>
      <w:r w:rsidRPr="00A0045A">
        <w:rPr>
          <w:rFonts w:ascii="Segoe UI Symbol" w:hAnsi="Segoe UI Symbol"/>
        </w:rPr>
        <w:t xml:space="preserve">Au mètre carré exécuté y compris toutes sujétions. </w:t>
      </w:r>
    </w:p>
    <w:p w14:paraId="3F3C325A" w14:textId="73996186" w:rsidR="00831547" w:rsidRPr="00D61967" w:rsidRDefault="00831547" w:rsidP="000541FC">
      <w:pPr>
        <w:spacing w:after="0"/>
        <w:jc w:val="both"/>
        <w:rPr>
          <w:rFonts w:ascii="Segoe UI Symbol" w:hAnsi="Segoe UI Symbol"/>
        </w:rPr>
      </w:pPr>
      <w:r w:rsidRPr="0073179F">
        <w:rPr>
          <w:rFonts w:ascii="Segoe UI Symbol" w:hAnsi="Segoe UI Symbol"/>
        </w:rPr>
        <w:t xml:space="preserve">   </w:t>
      </w:r>
    </w:p>
    <w:p w14:paraId="03647C44" w14:textId="41861E1C" w:rsidR="00831547" w:rsidRPr="0073179F" w:rsidRDefault="00831547" w:rsidP="000541FC">
      <w:pPr>
        <w:spacing w:after="0"/>
        <w:jc w:val="both"/>
        <w:rPr>
          <w:rFonts w:ascii="Segoe UI Symbol" w:hAnsi="Segoe UI Symbol"/>
        </w:rPr>
      </w:pPr>
      <w:r w:rsidRPr="009D6690">
        <w:rPr>
          <w:rFonts w:ascii="Segoe UI Symbol" w:hAnsi="Segoe UI Symbol"/>
        </w:rPr>
        <w:t>S.T. :</w:t>
      </w:r>
      <w:r w:rsidR="004355B9" w:rsidRPr="007D49D9">
        <w:rPr>
          <w:rFonts w:ascii="Segoe UI Symbol" w:hAnsi="Segoe UI Symbol"/>
        </w:rPr>
        <w:t xml:space="preserve"> </w:t>
      </w:r>
      <w:r w:rsidRPr="007D49D9">
        <w:rPr>
          <w:rFonts w:ascii="Segoe UI Symbol" w:hAnsi="Segoe UI Symbol"/>
        </w:rPr>
        <w:t>Briques artisanales de 20x10x5</w:t>
      </w:r>
      <w:r w:rsidR="00074F96" w:rsidRPr="00A0045A">
        <w:rPr>
          <w:rFonts w:ascii="Segoe UI Symbol" w:hAnsi="Segoe UI Symbol"/>
        </w:rPr>
        <w:t xml:space="preserve">cm </w:t>
      </w:r>
      <w:r w:rsidRPr="00435650">
        <w:rPr>
          <w:rFonts w:ascii="Segoe UI Symbol" w:hAnsi="Segoe UI Symbol"/>
        </w:rPr>
        <w:t xml:space="preserve">sont posées à plein bain de mortier dosé à 300 kg de ciment par m³ de sable. </w:t>
      </w:r>
    </w:p>
    <w:p w14:paraId="410000D0" w14:textId="513DF1A3" w:rsidR="004355B9" w:rsidRPr="00D61967" w:rsidRDefault="004355B9" w:rsidP="000541FC">
      <w:pPr>
        <w:spacing w:after="0"/>
        <w:jc w:val="both"/>
        <w:rPr>
          <w:rFonts w:ascii="Segoe UI Symbol" w:hAnsi="Segoe UI Symbol"/>
        </w:rPr>
      </w:pPr>
    </w:p>
    <w:p w14:paraId="382C09AC" w14:textId="5D70BCA5" w:rsidR="00831547" w:rsidRPr="007D49D9" w:rsidRDefault="00831547" w:rsidP="000541FC">
      <w:pPr>
        <w:spacing w:after="0"/>
        <w:jc w:val="both"/>
        <w:rPr>
          <w:rFonts w:ascii="Segoe UI Symbol" w:hAnsi="Segoe UI Symbol"/>
        </w:rPr>
      </w:pPr>
      <w:r w:rsidRPr="009D6690">
        <w:rPr>
          <w:rFonts w:ascii="Segoe UI Symbol" w:hAnsi="Segoe UI Symbol"/>
        </w:rPr>
        <w:t>Les tolérances dimensionnelles sont + 4mm pour la longueur et + 2mm pour la largeur et l’épaisseur.</w:t>
      </w:r>
    </w:p>
    <w:p w14:paraId="0C7BEAB9" w14:textId="4901E34D" w:rsidR="00831547" w:rsidRPr="00A0045A" w:rsidRDefault="00831547" w:rsidP="000541FC">
      <w:pPr>
        <w:spacing w:after="0"/>
        <w:rPr>
          <w:b/>
          <w:bCs/>
          <w:i/>
          <w:iCs/>
          <w:u w:val="single"/>
        </w:rPr>
      </w:pPr>
    </w:p>
    <w:p w14:paraId="08E86984" w14:textId="27A959C5" w:rsidR="00831547" w:rsidRPr="0073179F" w:rsidRDefault="00831547" w:rsidP="000541FC">
      <w:pPr>
        <w:spacing w:after="0" w:line="360" w:lineRule="auto"/>
        <w:rPr>
          <w:rFonts w:ascii="Segoe UI Symbol" w:hAnsi="Segoe UI Symbol"/>
          <w:b/>
          <w:bCs/>
          <w:i/>
          <w:iCs/>
          <w:color w:val="000000"/>
          <w:u w:val="single"/>
        </w:rPr>
      </w:pPr>
      <w:r w:rsidRPr="00435650">
        <w:rPr>
          <w:rFonts w:ascii="Segoe UI Symbol" w:hAnsi="Segoe UI Symbol"/>
          <w:b/>
          <w:bCs/>
          <w:i/>
          <w:iCs/>
          <w:color w:val="000000"/>
          <w:u w:val="single"/>
        </w:rPr>
        <w:t>Mise en œuvre :</w:t>
      </w:r>
    </w:p>
    <w:p w14:paraId="5724AA2B" w14:textId="0E8BAA0A" w:rsidR="00831547" w:rsidRPr="00071321" w:rsidRDefault="00831547" w:rsidP="000541FC">
      <w:pPr>
        <w:spacing w:after="0" w:line="360" w:lineRule="auto"/>
        <w:jc w:val="both"/>
        <w:rPr>
          <w:rFonts w:ascii="Segoe UI Symbol" w:hAnsi="Segoe UI Symbol"/>
        </w:rPr>
      </w:pPr>
      <w:r w:rsidRPr="0073179F">
        <w:rPr>
          <w:rFonts w:ascii="Segoe UI Symbol" w:hAnsi="Segoe UI Symbol"/>
        </w:rPr>
        <w:t>Les briques sont apparentes et sont rejointoyés au mortier dosé à 400kg/m³ sur les deux (02) faces, soit enduites au mortier de ciment dosé à 300 kg /m³ ou recouvertes de carreaux de faïence (sanitaires). Le mortier de pose est dosé à 300 kg de ciment/m</w:t>
      </w:r>
      <w:r w:rsidRPr="0073179F">
        <w:rPr>
          <w:rFonts w:ascii="Segoe UI Symbol" w:hAnsi="Segoe UI Symbol"/>
          <w:vertAlign w:val="superscript"/>
        </w:rPr>
        <w:t>3</w:t>
      </w:r>
      <w:r w:rsidRPr="00071321">
        <w:rPr>
          <w:rFonts w:ascii="Segoe UI Symbol" w:hAnsi="Segoe UI Symbol"/>
        </w:rPr>
        <w:t xml:space="preserve">. </w:t>
      </w:r>
    </w:p>
    <w:p w14:paraId="34A11CD2" w14:textId="1F070034" w:rsidR="00831547" w:rsidRPr="00A45590" w:rsidRDefault="00831547" w:rsidP="000541FC">
      <w:pPr>
        <w:spacing w:after="0" w:line="360" w:lineRule="auto"/>
        <w:jc w:val="both"/>
        <w:rPr>
          <w:rFonts w:ascii="Segoe UI Symbol" w:hAnsi="Segoe UI Symbol"/>
          <w:sz w:val="10"/>
          <w:szCs w:val="10"/>
        </w:rPr>
      </w:pPr>
    </w:p>
    <w:p w14:paraId="23DB7F07" w14:textId="2260B83B" w:rsidR="00831547" w:rsidRPr="00435650" w:rsidRDefault="00831547" w:rsidP="000541FC">
      <w:pPr>
        <w:spacing w:after="0" w:line="360" w:lineRule="auto"/>
        <w:jc w:val="both"/>
        <w:rPr>
          <w:rFonts w:ascii="Segoe UI Symbol" w:hAnsi="Segoe UI Symbol"/>
        </w:rPr>
      </w:pPr>
      <w:r w:rsidRPr="009D6690">
        <w:rPr>
          <w:rFonts w:ascii="Segoe UI Symbol" w:hAnsi="Segoe UI Symbol"/>
        </w:rPr>
        <w:t>Afin de pouvoir avoir les</w:t>
      </w:r>
      <w:r w:rsidRPr="007D49D9">
        <w:rPr>
          <w:rFonts w:ascii="Segoe UI Symbol" w:hAnsi="Segoe UI Symbol"/>
        </w:rPr>
        <w:t xml:space="preserve"> deux faces apparentes, la maçonnerie sera montée en deux murs de 10 liaisonnés par des cr</w:t>
      </w:r>
      <w:r w:rsidRPr="00A0045A">
        <w:rPr>
          <w:rFonts w:ascii="Segoe UI Symbol" w:hAnsi="Segoe UI Symbol"/>
        </w:rPr>
        <w:t>ochets en fer à béton de 6mm, ces crochets seront au nombre de 4 par m² minimum.</w:t>
      </w:r>
    </w:p>
    <w:p w14:paraId="36A5081C" w14:textId="7388762A" w:rsidR="00831547" w:rsidRPr="00A45590" w:rsidRDefault="00831547" w:rsidP="000541FC">
      <w:pPr>
        <w:spacing w:after="0" w:line="360" w:lineRule="auto"/>
        <w:jc w:val="both"/>
        <w:rPr>
          <w:rFonts w:ascii="Segoe UI Symbol" w:hAnsi="Segoe UI Symbol"/>
          <w:sz w:val="10"/>
          <w:szCs w:val="10"/>
        </w:rPr>
      </w:pPr>
    </w:p>
    <w:p w14:paraId="7434E878" w14:textId="66C79621" w:rsidR="00831547" w:rsidRPr="007D49D9" w:rsidRDefault="00831547" w:rsidP="000541FC">
      <w:pPr>
        <w:spacing w:after="0" w:line="360" w:lineRule="auto"/>
        <w:jc w:val="both"/>
        <w:rPr>
          <w:rFonts w:ascii="Segoe UI Symbol" w:hAnsi="Segoe UI Symbol"/>
        </w:rPr>
      </w:pPr>
      <w:r w:rsidRPr="009D6690">
        <w:rPr>
          <w:rFonts w:ascii="Segoe UI Symbol" w:hAnsi="Segoe UI Symbol"/>
        </w:rPr>
        <w:t xml:space="preserve">Pour obtenir une régularité des joints, une baguette guide en fer à béton lisse ø 8 </w:t>
      </w:r>
      <w:r w:rsidRPr="007D49D9">
        <w:rPr>
          <w:rFonts w:ascii="Segoe UI Symbol" w:hAnsi="Segoe UI Symbol"/>
        </w:rPr>
        <w:t>mm ou en tube carré 8x8 mm² est utilisée lors du montage des murs.</w:t>
      </w:r>
    </w:p>
    <w:p w14:paraId="2CC73CAE" w14:textId="11D76DA5" w:rsidR="00831547" w:rsidRPr="00A45590" w:rsidRDefault="00831547" w:rsidP="000541FC">
      <w:pPr>
        <w:spacing w:after="0" w:line="360" w:lineRule="auto"/>
        <w:jc w:val="both"/>
        <w:rPr>
          <w:rFonts w:ascii="Segoe UI Symbol" w:hAnsi="Segoe UI Symbol"/>
          <w:sz w:val="10"/>
          <w:szCs w:val="10"/>
        </w:rPr>
      </w:pPr>
    </w:p>
    <w:p w14:paraId="726FA710" w14:textId="2CEBEB8D" w:rsidR="00831547" w:rsidRPr="00435650" w:rsidRDefault="00831547" w:rsidP="000541FC">
      <w:pPr>
        <w:spacing w:after="0" w:line="360" w:lineRule="auto"/>
        <w:ind w:firstLine="54"/>
        <w:jc w:val="both"/>
        <w:rPr>
          <w:rFonts w:ascii="Segoe UI Symbol" w:hAnsi="Segoe UI Symbol"/>
        </w:rPr>
      </w:pPr>
      <w:r w:rsidRPr="009D6690">
        <w:rPr>
          <w:rFonts w:ascii="Segoe UI Symbol" w:hAnsi="Segoe UI Symbol"/>
        </w:rPr>
        <w:t>Au niveau des joints de dilatation, la maçonnerie est particulièrement soignée, de façon que les arrêtes verticales soient bien droites et ne nécessitent pas de couvre-joint tant sur la fa</w:t>
      </w:r>
      <w:r w:rsidRPr="007D49D9">
        <w:rPr>
          <w:rFonts w:ascii="Segoe UI Symbol" w:hAnsi="Segoe UI Symbol"/>
        </w:rPr>
        <w:t>ce en briques apparentes que sur la face enduite. La largeur du joint est de 15 mm maximum</w:t>
      </w:r>
      <w:r w:rsidRPr="00A0045A">
        <w:rPr>
          <w:rFonts w:ascii="Segoe UI Symbol" w:hAnsi="Segoe UI Symbol"/>
        </w:rPr>
        <w:t>.</w:t>
      </w:r>
    </w:p>
    <w:p w14:paraId="4069186F" w14:textId="71B847C7" w:rsidR="00831547" w:rsidRPr="00D36E32" w:rsidRDefault="00831547" w:rsidP="000541FC">
      <w:pPr>
        <w:tabs>
          <w:tab w:val="left" w:pos="9000"/>
        </w:tabs>
        <w:spacing w:after="0"/>
        <w:ind w:firstLine="1134"/>
        <w:jc w:val="both"/>
        <w:rPr>
          <w:rFonts w:ascii="Segoe UI Symbol" w:hAnsi="Segoe UI Symbol"/>
        </w:rPr>
      </w:pPr>
      <w:r w:rsidRPr="00D36E32">
        <w:rPr>
          <w:rFonts w:ascii="Segoe UI Symbol" w:hAnsi="Segoe UI Symbol"/>
        </w:rPr>
        <w:t xml:space="preserve">                                        </w:t>
      </w:r>
    </w:p>
    <w:p w14:paraId="1ADB2B79" w14:textId="20E42644" w:rsidR="00831547" w:rsidRPr="007D49D9" w:rsidRDefault="00831547" w:rsidP="000541FC">
      <w:pPr>
        <w:spacing w:after="0"/>
        <w:ind w:firstLine="54"/>
        <w:jc w:val="both"/>
        <w:rPr>
          <w:rFonts w:ascii="Segoe UI Symbol" w:hAnsi="Segoe UI Symbol"/>
        </w:rPr>
      </w:pPr>
      <w:r w:rsidRPr="009D6690">
        <w:rPr>
          <w:rFonts w:ascii="Segoe UI Symbol" w:hAnsi="Segoe UI Symbol"/>
        </w:rPr>
        <w:t>Pendant l’exécution de la maçonnerie :</w:t>
      </w:r>
    </w:p>
    <w:p w14:paraId="651F8FEE" w14:textId="6B9CCC2D" w:rsidR="004355B9" w:rsidRPr="00A0045A" w:rsidRDefault="004355B9" w:rsidP="000541FC">
      <w:pPr>
        <w:spacing w:after="0"/>
        <w:ind w:firstLine="54"/>
        <w:jc w:val="both"/>
        <w:rPr>
          <w:rFonts w:ascii="Segoe UI Symbol" w:hAnsi="Segoe UI Symbol"/>
        </w:rPr>
      </w:pPr>
    </w:p>
    <w:p w14:paraId="06E1888A" w14:textId="57CE3CCE" w:rsidR="00831547" w:rsidRPr="0073179F" w:rsidRDefault="00831547" w:rsidP="0079640F">
      <w:pPr>
        <w:numPr>
          <w:ilvl w:val="1"/>
          <w:numId w:val="15"/>
        </w:numPr>
        <w:tabs>
          <w:tab w:val="num" w:pos="426"/>
        </w:tabs>
        <w:spacing w:after="0" w:line="360" w:lineRule="auto"/>
        <w:ind w:left="0" w:firstLine="0"/>
        <w:jc w:val="both"/>
        <w:rPr>
          <w:rFonts w:ascii="Segoe UI Symbol" w:hAnsi="Segoe UI Symbol"/>
        </w:rPr>
      </w:pPr>
      <w:r w:rsidRPr="00435650">
        <w:rPr>
          <w:rFonts w:ascii="Segoe UI Symbol" w:hAnsi="Segoe UI Symbol"/>
        </w:rPr>
        <w:t xml:space="preserve">Les briques sont préalablement imbibées d’eau avant la </w:t>
      </w:r>
      <w:proofErr w:type="spellStart"/>
      <w:r w:rsidRPr="00435650">
        <w:rPr>
          <w:rFonts w:ascii="Segoe UI Symbol" w:hAnsi="Segoe UI Symbol"/>
        </w:rPr>
        <w:t>pose</w:t>
      </w:r>
      <w:proofErr w:type="spellEnd"/>
      <w:r w:rsidRPr="00435650">
        <w:rPr>
          <w:rFonts w:ascii="Segoe UI Symbol" w:hAnsi="Segoe UI Symbol"/>
        </w:rPr>
        <w:t> ;</w:t>
      </w:r>
    </w:p>
    <w:p w14:paraId="153FB8E7" w14:textId="1DFF7F0F" w:rsidR="00831547" w:rsidRPr="0073179F" w:rsidRDefault="00831547" w:rsidP="0079640F">
      <w:pPr>
        <w:numPr>
          <w:ilvl w:val="1"/>
          <w:numId w:val="15"/>
        </w:numPr>
        <w:tabs>
          <w:tab w:val="num" w:pos="426"/>
        </w:tabs>
        <w:spacing w:after="0" w:line="360" w:lineRule="auto"/>
        <w:ind w:left="0" w:firstLine="0"/>
        <w:jc w:val="both"/>
        <w:rPr>
          <w:rFonts w:ascii="Segoe UI Symbol" w:hAnsi="Segoe UI Symbol"/>
        </w:rPr>
      </w:pPr>
      <w:r w:rsidRPr="0073179F">
        <w:rPr>
          <w:rFonts w:ascii="Segoe UI Symbol" w:hAnsi="Segoe UI Symbol"/>
        </w:rPr>
        <w:t>Il faut éviter de tâcher les briques destinées à rester apparentes ;</w:t>
      </w:r>
    </w:p>
    <w:p w14:paraId="48A5342F" w14:textId="6DBA1C37" w:rsidR="00831547" w:rsidRPr="0073179F" w:rsidRDefault="00831547" w:rsidP="0079640F">
      <w:pPr>
        <w:numPr>
          <w:ilvl w:val="1"/>
          <w:numId w:val="15"/>
        </w:numPr>
        <w:tabs>
          <w:tab w:val="num" w:pos="426"/>
        </w:tabs>
        <w:spacing w:after="0" w:line="360" w:lineRule="auto"/>
        <w:ind w:left="0" w:firstLine="0"/>
        <w:jc w:val="both"/>
        <w:rPr>
          <w:rFonts w:ascii="Segoe UI Symbol" w:hAnsi="Segoe UI Symbol"/>
        </w:rPr>
      </w:pPr>
      <w:r w:rsidRPr="0073179F">
        <w:rPr>
          <w:rFonts w:ascii="Segoe UI Symbol" w:hAnsi="Segoe UI Symbol"/>
        </w:rPr>
        <w:t>Veiller à ce qu’en aucun point, le hors plomb ne soit supérieur à 1% de la hauteur du mur, sans jamais excéder 4 cm.</w:t>
      </w:r>
    </w:p>
    <w:p w14:paraId="04CFC6BF" w14:textId="17D96BE9" w:rsidR="00831547" w:rsidRPr="0073179F" w:rsidRDefault="00831547" w:rsidP="000541FC">
      <w:pPr>
        <w:spacing w:after="0"/>
        <w:ind w:firstLine="1134"/>
      </w:pPr>
    </w:p>
    <w:p w14:paraId="32082E6E" w14:textId="1F57E201" w:rsidR="00831547" w:rsidRPr="00071321" w:rsidRDefault="00831547" w:rsidP="000541FC">
      <w:pPr>
        <w:spacing w:after="0" w:line="360" w:lineRule="auto"/>
        <w:jc w:val="both"/>
        <w:rPr>
          <w:rFonts w:ascii="Segoe UI Symbol" w:hAnsi="Segoe UI Symbol"/>
        </w:rPr>
      </w:pPr>
      <w:r w:rsidRPr="00071321">
        <w:rPr>
          <w:rFonts w:ascii="Segoe UI Symbol" w:hAnsi="Segoe UI Symbol"/>
        </w:rPr>
        <w:t xml:space="preserve">Le </w:t>
      </w:r>
      <w:proofErr w:type="spellStart"/>
      <w:r w:rsidRPr="00071321">
        <w:rPr>
          <w:rFonts w:ascii="Segoe UI Symbol" w:hAnsi="Segoe UI Symbol"/>
        </w:rPr>
        <w:t>rejointoyage</w:t>
      </w:r>
      <w:proofErr w:type="spellEnd"/>
      <w:r w:rsidRPr="00071321">
        <w:rPr>
          <w:rFonts w:ascii="Segoe UI Symbol" w:hAnsi="Segoe UI Symbol"/>
        </w:rPr>
        <w:t xml:space="preserve"> est réalisé à posteriori.</w:t>
      </w:r>
    </w:p>
    <w:p w14:paraId="7EEA0FC5" w14:textId="09860EF7" w:rsidR="00831547" w:rsidRPr="00071321" w:rsidRDefault="00831547" w:rsidP="003D7021">
      <w:pPr>
        <w:spacing w:after="0" w:line="360" w:lineRule="auto"/>
        <w:jc w:val="both"/>
        <w:rPr>
          <w:rFonts w:ascii="Segoe UI Symbol" w:hAnsi="Segoe UI Symbol"/>
        </w:rPr>
      </w:pPr>
      <w:r w:rsidRPr="00071321">
        <w:rPr>
          <w:rFonts w:ascii="Segoe UI Symbol" w:hAnsi="Segoe UI Symbol"/>
        </w:rPr>
        <w:t>Toutes les traces de mortier, laitances et autres taches seront nettoyées.</w:t>
      </w:r>
    </w:p>
    <w:p w14:paraId="746BE24A" w14:textId="4501781A" w:rsidR="00831547" w:rsidRPr="00F05DF4" w:rsidRDefault="00831547" w:rsidP="003D7021">
      <w:pPr>
        <w:spacing w:after="0" w:line="360" w:lineRule="auto"/>
        <w:jc w:val="both"/>
        <w:rPr>
          <w:rFonts w:ascii="Segoe UI Symbol" w:hAnsi="Segoe UI Symbol"/>
          <w:b/>
          <w:i/>
        </w:rPr>
      </w:pPr>
      <w:r w:rsidRPr="00B7669D">
        <w:rPr>
          <w:rFonts w:ascii="Segoe UI Symbol" w:hAnsi="Segoe UI Symbol"/>
          <w:b/>
          <w:i/>
        </w:rPr>
        <w:t xml:space="preserve">Les maçonneries apparentes et les enduits sont arrosés pendant </w:t>
      </w:r>
      <w:r w:rsidRPr="00F05DF4">
        <w:rPr>
          <w:rFonts w:ascii="Segoe UI Symbol" w:hAnsi="Segoe UI Symbol"/>
          <w:b/>
          <w:i/>
        </w:rPr>
        <w:t xml:space="preserve">7 jours au moins. </w:t>
      </w:r>
    </w:p>
    <w:p w14:paraId="69D5161C" w14:textId="7D77E492" w:rsidR="00831547" w:rsidRPr="00874D9E" w:rsidRDefault="00831547" w:rsidP="003D7021">
      <w:pPr>
        <w:spacing w:after="0" w:line="360" w:lineRule="auto"/>
        <w:jc w:val="both"/>
        <w:rPr>
          <w:rFonts w:ascii="Segoe UI Symbol" w:hAnsi="Segoe UI Symbol"/>
        </w:rPr>
      </w:pPr>
      <w:r w:rsidRPr="00AC2B72">
        <w:rPr>
          <w:rFonts w:ascii="Segoe UI Symbol" w:hAnsi="Segoe UI Symbol"/>
        </w:rPr>
        <w:t xml:space="preserve">Avant la fourniture, un échantillon devra être approuvé par le Maître d’œuvre et </w:t>
      </w:r>
      <w:r w:rsidR="00584EE8" w:rsidRPr="00AC2B72">
        <w:rPr>
          <w:rFonts w:ascii="Segoe UI Symbol" w:hAnsi="Segoe UI Symbol"/>
        </w:rPr>
        <w:t>les briques</w:t>
      </w:r>
      <w:r w:rsidR="004355B9" w:rsidRPr="00874D9E">
        <w:rPr>
          <w:rFonts w:ascii="Segoe UI Symbol" w:hAnsi="Segoe UI Symbol"/>
        </w:rPr>
        <w:t xml:space="preserve"> </w:t>
      </w:r>
      <w:r w:rsidRPr="00874D9E">
        <w:rPr>
          <w:rFonts w:ascii="Segoe UI Symbol" w:hAnsi="Segoe UI Symbol"/>
        </w:rPr>
        <w:t>seront triées sur chantier sous le contrôle du Maître d’œuvre.</w:t>
      </w:r>
    </w:p>
    <w:p w14:paraId="2EBE194C" w14:textId="7B88BC5B" w:rsidR="00831547" w:rsidRPr="00A45590" w:rsidRDefault="00831547" w:rsidP="000541FC">
      <w:pPr>
        <w:spacing w:after="0" w:line="360" w:lineRule="auto"/>
        <w:ind w:hanging="142"/>
        <w:jc w:val="both"/>
        <w:rPr>
          <w:rFonts w:ascii="Segoe UI Symbol" w:hAnsi="Segoe UI Symbol"/>
          <w:sz w:val="10"/>
          <w:szCs w:val="10"/>
        </w:rPr>
      </w:pPr>
    </w:p>
    <w:p w14:paraId="4DDD4C61" w14:textId="217D80F0" w:rsidR="00831547" w:rsidRPr="0073179F" w:rsidRDefault="00831547" w:rsidP="003D7021">
      <w:pPr>
        <w:spacing w:after="0" w:line="360" w:lineRule="auto"/>
        <w:jc w:val="both"/>
        <w:rPr>
          <w:rFonts w:ascii="Segoe UI Symbol" w:hAnsi="Segoe UI Symbol"/>
        </w:rPr>
      </w:pPr>
      <w:r w:rsidRPr="009D6690">
        <w:rPr>
          <w:rFonts w:ascii="Segoe UI Symbol" w:hAnsi="Segoe UI Symbol"/>
        </w:rPr>
        <w:t>Lors de toute reprise, le mortier ayant fait prise est soig</w:t>
      </w:r>
      <w:r w:rsidR="004355B9" w:rsidRPr="007D49D9">
        <w:rPr>
          <w:rFonts w:ascii="Segoe UI Symbol" w:hAnsi="Segoe UI Symbol"/>
        </w:rPr>
        <w:t xml:space="preserve">neusement enlevé, la maçonnerie </w:t>
      </w:r>
      <w:r w:rsidRPr="00A0045A">
        <w:rPr>
          <w:rFonts w:ascii="Segoe UI Symbol" w:hAnsi="Segoe UI Symbol"/>
        </w:rPr>
        <w:t xml:space="preserve">antérieure nettoyée et, s’il y a lieu, humidifiée. Les récipients à mortier sont nettoyés chaque soir ; par temps sec, les matériaux sont </w:t>
      </w:r>
      <w:r w:rsidRPr="00435650">
        <w:rPr>
          <w:rFonts w:ascii="Segoe UI Symbol" w:hAnsi="Segoe UI Symbol"/>
        </w:rPr>
        <w:t>humidifiés.</w:t>
      </w:r>
    </w:p>
    <w:p w14:paraId="3DC801ED" w14:textId="66C833F4" w:rsidR="00831547" w:rsidRPr="0073179F" w:rsidRDefault="00831547" w:rsidP="003D7021">
      <w:pPr>
        <w:spacing w:after="0" w:line="360" w:lineRule="auto"/>
        <w:jc w:val="both"/>
        <w:rPr>
          <w:rFonts w:ascii="Segoe UI Symbol" w:hAnsi="Segoe UI Symbol"/>
        </w:rPr>
      </w:pPr>
      <w:r w:rsidRPr="0073179F">
        <w:rPr>
          <w:rFonts w:ascii="Segoe UI Symbol" w:hAnsi="Segoe UI Symbol"/>
        </w:rPr>
        <w:t>Les tolérances relatives aux baies des fenêtres et des portes sont (par rapport à la dimension nominale) :</w:t>
      </w:r>
    </w:p>
    <w:p w14:paraId="3CFEAF06" w14:textId="297DFD65" w:rsidR="00831547" w:rsidRPr="0073179F" w:rsidRDefault="00831547" w:rsidP="004A0859">
      <w:pPr>
        <w:numPr>
          <w:ilvl w:val="0"/>
          <w:numId w:val="88"/>
        </w:numPr>
        <w:spacing w:after="0" w:line="360" w:lineRule="auto"/>
        <w:ind w:left="0" w:firstLine="0"/>
        <w:jc w:val="both"/>
        <w:rPr>
          <w:rFonts w:ascii="Segoe UI Symbol" w:hAnsi="Segoe UI Symbol"/>
          <w:b/>
          <w:i/>
        </w:rPr>
      </w:pPr>
      <w:r w:rsidRPr="0073179F">
        <w:rPr>
          <w:rFonts w:ascii="Segoe UI Symbol" w:hAnsi="Segoe UI Symbol"/>
          <w:b/>
          <w:i/>
        </w:rPr>
        <w:t>Ecart supérieur</w:t>
      </w:r>
      <w:r w:rsidRPr="0073179F">
        <w:rPr>
          <w:rFonts w:ascii="Segoe UI Symbol" w:hAnsi="Segoe UI Symbol"/>
          <w:b/>
          <w:i/>
        </w:rPr>
        <w:tab/>
        <w:t>: 0,5 cm.</w:t>
      </w:r>
    </w:p>
    <w:p w14:paraId="118D4F6D" w14:textId="616ED8CA" w:rsidR="00831547" w:rsidRPr="00071321" w:rsidRDefault="00831547" w:rsidP="004A0859">
      <w:pPr>
        <w:numPr>
          <w:ilvl w:val="0"/>
          <w:numId w:val="88"/>
        </w:numPr>
        <w:spacing w:after="0" w:line="360" w:lineRule="auto"/>
        <w:ind w:left="0" w:firstLine="0"/>
        <w:jc w:val="both"/>
        <w:rPr>
          <w:rFonts w:ascii="Segoe UI Symbol" w:hAnsi="Segoe UI Symbol"/>
          <w:b/>
          <w:i/>
        </w:rPr>
      </w:pPr>
      <w:r w:rsidRPr="00071321">
        <w:rPr>
          <w:rFonts w:ascii="Segoe UI Symbol" w:hAnsi="Segoe UI Symbol"/>
          <w:b/>
          <w:i/>
        </w:rPr>
        <w:t>Ecart inférieur</w:t>
      </w:r>
      <w:r w:rsidRPr="00071321">
        <w:rPr>
          <w:rFonts w:ascii="Segoe UI Symbol" w:hAnsi="Segoe UI Symbol"/>
          <w:b/>
          <w:i/>
        </w:rPr>
        <w:tab/>
        <w:t>: 0,0 cm.</w:t>
      </w:r>
    </w:p>
    <w:p w14:paraId="752CBEB1" w14:textId="3F14B4DD" w:rsidR="00831547" w:rsidRPr="00B7669D" w:rsidRDefault="00494799" w:rsidP="003D7021">
      <w:pPr>
        <w:spacing w:after="0" w:line="360" w:lineRule="auto"/>
        <w:jc w:val="both"/>
        <w:rPr>
          <w:rFonts w:ascii="Segoe UI Symbol" w:hAnsi="Segoe UI Symbol"/>
          <w:b/>
          <w:i/>
        </w:rPr>
      </w:pPr>
      <w:r w:rsidRPr="00071321">
        <w:rPr>
          <w:rFonts w:ascii="Segoe UI Symbol" w:hAnsi="Segoe UI Symbol"/>
          <w:b/>
          <w:i/>
        </w:rPr>
        <w:t xml:space="preserve">    </w:t>
      </w:r>
      <w:r w:rsidR="00831547" w:rsidRPr="00B7669D">
        <w:rPr>
          <w:rFonts w:ascii="Segoe UI Symbol" w:hAnsi="Segoe UI Symbol"/>
          <w:b/>
          <w:i/>
        </w:rPr>
        <w:t>Exemple : Une baie de 120 cm qui aurait moins de 120 cm ou plus de 120,5 cm serait refusée.</w:t>
      </w:r>
    </w:p>
    <w:p w14:paraId="509C920C" w14:textId="4B15FC01" w:rsidR="00831547" w:rsidRPr="00874D9E" w:rsidRDefault="00831547" w:rsidP="003D7021">
      <w:pPr>
        <w:spacing w:after="0" w:line="360" w:lineRule="auto"/>
        <w:jc w:val="both"/>
        <w:rPr>
          <w:rFonts w:ascii="Segoe UI Symbol" w:hAnsi="Segoe UI Symbol"/>
        </w:rPr>
      </w:pPr>
      <w:r w:rsidRPr="00F05DF4">
        <w:rPr>
          <w:rFonts w:ascii="Segoe UI Symbol" w:hAnsi="Segoe UI Symbol"/>
        </w:rPr>
        <w:t xml:space="preserve">Le niveau du seuil de la porte d’entrée principale est </w:t>
      </w:r>
      <w:r w:rsidR="004355B9" w:rsidRPr="00AC2B72">
        <w:rPr>
          <w:rFonts w:ascii="Segoe UI Symbol" w:hAnsi="Segoe UI Symbol"/>
        </w:rPr>
        <w:t>pris</w:t>
      </w:r>
      <w:r w:rsidRPr="00AC2B72">
        <w:rPr>
          <w:rFonts w:ascii="Segoe UI Symbol" w:hAnsi="Segoe UI Symbol"/>
        </w:rPr>
        <w:t xml:space="preserve"> comme point de départ pour toutes le</w:t>
      </w:r>
      <w:r w:rsidRPr="00874D9E">
        <w:rPr>
          <w:rFonts w:ascii="Segoe UI Symbol" w:hAnsi="Segoe UI Symbol"/>
        </w:rPr>
        <w:t xml:space="preserve">s baies. Le point de départ est reporté sur toutes les baies au moyen du niveau d’eau. </w:t>
      </w:r>
    </w:p>
    <w:p w14:paraId="219BB90B" w14:textId="2571883C" w:rsidR="00831547" w:rsidRPr="00D61967" w:rsidRDefault="00831547" w:rsidP="000541FC">
      <w:pPr>
        <w:spacing w:after="0" w:line="360" w:lineRule="auto"/>
        <w:jc w:val="both"/>
        <w:rPr>
          <w:rFonts w:ascii="Segoe UI Symbol" w:hAnsi="Segoe UI Symbol"/>
        </w:rPr>
      </w:pPr>
    </w:p>
    <w:p w14:paraId="6E1696F0" w14:textId="6C9D171A" w:rsidR="00831547" w:rsidRPr="00435650" w:rsidRDefault="00831547" w:rsidP="000541FC">
      <w:pPr>
        <w:spacing w:after="0" w:line="360" w:lineRule="auto"/>
        <w:jc w:val="both"/>
        <w:rPr>
          <w:rFonts w:ascii="Segoe UI Symbol" w:hAnsi="Segoe UI Symbol"/>
        </w:rPr>
      </w:pPr>
      <w:r w:rsidRPr="009D6690">
        <w:rPr>
          <w:rFonts w:ascii="Segoe UI Symbol" w:hAnsi="Segoe UI Symbol"/>
        </w:rPr>
        <w:t xml:space="preserve">Les joints de maçonnerie verticaux sont alternés. Lorsque la maçonnerie </w:t>
      </w:r>
      <w:r w:rsidRPr="007D49D9">
        <w:rPr>
          <w:rFonts w:ascii="Segoe UI Symbol" w:hAnsi="Segoe UI Symbol"/>
        </w:rPr>
        <w:t xml:space="preserve">ne reçoit pas ultérieurement d’enduit, les joints sont repressés et lissés à la dague à mesure </w:t>
      </w:r>
      <w:r w:rsidRPr="00A0045A">
        <w:rPr>
          <w:rFonts w:ascii="Segoe UI Symbol" w:hAnsi="Segoe UI Symbol"/>
        </w:rPr>
        <w:t xml:space="preserve">de l’avancement. </w:t>
      </w:r>
    </w:p>
    <w:p w14:paraId="73A95B03" w14:textId="618C3123" w:rsidR="00831547" w:rsidRPr="00A45590" w:rsidRDefault="00831547" w:rsidP="000541FC">
      <w:pPr>
        <w:spacing w:after="0" w:line="360" w:lineRule="auto"/>
        <w:jc w:val="both"/>
        <w:rPr>
          <w:rFonts w:ascii="Segoe UI Symbol" w:hAnsi="Segoe UI Symbol"/>
          <w:sz w:val="10"/>
          <w:szCs w:val="10"/>
        </w:rPr>
      </w:pPr>
    </w:p>
    <w:p w14:paraId="43157C99" w14:textId="6340BB31" w:rsidR="00831547" w:rsidRPr="007D49D9" w:rsidRDefault="00494799" w:rsidP="000541FC">
      <w:pPr>
        <w:spacing w:after="0" w:line="360" w:lineRule="auto"/>
        <w:ind w:hanging="425"/>
        <w:jc w:val="both"/>
        <w:rPr>
          <w:rFonts w:ascii="Segoe UI Symbol" w:hAnsi="Segoe UI Symbol"/>
        </w:rPr>
      </w:pPr>
      <w:r w:rsidRPr="009D6690">
        <w:rPr>
          <w:rFonts w:ascii="Segoe UI Symbol" w:hAnsi="Segoe UI Symbol"/>
        </w:rPr>
        <w:t xml:space="preserve">      </w:t>
      </w:r>
      <w:r w:rsidR="00831547" w:rsidRPr="007D49D9">
        <w:rPr>
          <w:rFonts w:ascii="Segoe UI Symbol" w:hAnsi="Segoe UI Symbol"/>
        </w:rPr>
        <w:t>Les maçonneries à enduire sont exécutées à joints ouverts d’une profondeur de 1 cm.</w:t>
      </w:r>
    </w:p>
    <w:p w14:paraId="2A59D2D3" w14:textId="455A394B" w:rsidR="00831547" w:rsidRPr="00A45590" w:rsidRDefault="00831547" w:rsidP="000541FC">
      <w:pPr>
        <w:spacing w:after="0" w:line="360" w:lineRule="auto"/>
        <w:jc w:val="both"/>
        <w:rPr>
          <w:rFonts w:ascii="Segoe UI Symbol" w:hAnsi="Segoe UI Symbol"/>
          <w:sz w:val="10"/>
          <w:szCs w:val="10"/>
        </w:rPr>
      </w:pPr>
    </w:p>
    <w:p w14:paraId="52F9A8F1" w14:textId="6EAF1183" w:rsidR="00831547" w:rsidRPr="007D49D9" w:rsidRDefault="00494799" w:rsidP="000541FC">
      <w:pPr>
        <w:spacing w:after="0" w:line="360" w:lineRule="auto"/>
        <w:ind w:hanging="425"/>
        <w:jc w:val="both"/>
        <w:rPr>
          <w:rFonts w:ascii="Segoe UI Symbol" w:hAnsi="Segoe UI Symbol"/>
        </w:rPr>
      </w:pPr>
      <w:r w:rsidRPr="009D6690">
        <w:rPr>
          <w:rFonts w:ascii="Segoe UI Symbol" w:hAnsi="Segoe UI Symbol"/>
          <w:b/>
          <w:i/>
        </w:rPr>
        <w:t xml:space="preserve">    </w:t>
      </w:r>
      <w:r w:rsidR="00831547" w:rsidRPr="007D49D9">
        <w:rPr>
          <w:rFonts w:ascii="Segoe UI Symbol" w:hAnsi="Segoe UI Symbol"/>
          <w:b/>
          <w:i/>
        </w:rPr>
        <w:t>Blochets</w:t>
      </w:r>
      <w:r w:rsidR="00831547" w:rsidRPr="007D49D9">
        <w:rPr>
          <w:rFonts w:ascii="Segoe UI Symbol" w:hAnsi="Segoe UI Symbol"/>
        </w:rPr>
        <w:t> : Les emplacements de fixation des châssis sont définis comme suit :</w:t>
      </w:r>
    </w:p>
    <w:p w14:paraId="4ED2F98B" w14:textId="20A8990E" w:rsidR="00831547" w:rsidRPr="00435650" w:rsidRDefault="00831547" w:rsidP="0079640F">
      <w:pPr>
        <w:numPr>
          <w:ilvl w:val="0"/>
          <w:numId w:val="15"/>
        </w:numPr>
        <w:spacing w:after="0" w:line="360" w:lineRule="auto"/>
        <w:ind w:left="0" w:hanging="284"/>
        <w:jc w:val="both"/>
        <w:rPr>
          <w:rFonts w:ascii="Segoe UI Symbol" w:hAnsi="Segoe UI Symbol"/>
        </w:rPr>
      </w:pPr>
      <w:proofErr w:type="gramStart"/>
      <w:r w:rsidRPr="00A0045A">
        <w:rPr>
          <w:rFonts w:ascii="Segoe UI Symbol" w:hAnsi="Segoe UI Symbol"/>
        </w:rPr>
        <w:t>à</w:t>
      </w:r>
      <w:proofErr w:type="gramEnd"/>
      <w:r w:rsidRPr="00A0045A">
        <w:rPr>
          <w:rFonts w:ascii="Segoe UI Symbol" w:hAnsi="Segoe UI Symbol"/>
        </w:rPr>
        <w:t xml:space="preserve"> 10 cm de la limite supérieure et de la limite inférieure du jour de la baie.</w:t>
      </w:r>
    </w:p>
    <w:p w14:paraId="0EBC3B17" w14:textId="678CB28F" w:rsidR="00831547" w:rsidRPr="0073179F" w:rsidRDefault="00831547" w:rsidP="0079640F">
      <w:pPr>
        <w:numPr>
          <w:ilvl w:val="0"/>
          <w:numId w:val="15"/>
        </w:numPr>
        <w:tabs>
          <w:tab w:val="num" w:pos="1440"/>
        </w:tabs>
        <w:spacing w:after="0" w:line="360" w:lineRule="auto"/>
        <w:ind w:left="0" w:hanging="284"/>
        <w:jc w:val="both"/>
        <w:rPr>
          <w:rFonts w:ascii="Segoe UI Symbol" w:hAnsi="Segoe UI Symbol"/>
        </w:rPr>
      </w:pPr>
      <w:proofErr w:type="gramStart"/>
      <w:r w:rsidRPr="0073179F">
        <w:rPr>
          <w:rFonts w:ascii="Segoe UI Symbol" w:hAnsi="Segoe UI Symbol"/>
        </w:rPr>
        <w:t>lorsque</w:t>
      </w:r>
      <w:proofErr w:type="gramEnd"/>
      <w:r w:rsidRPr="0073179F">
        <w:rPr>
          <w:rFonts w:ascii="Segoe UI Symbol" w:hAnsi="Segoe UI Symbol"/>
        </w:rPr>
        <w:t xml:space="preserve"> la hauteur de la baie dépasse 110 cm, une troisième fixation à mi-distance des deux premières.</w:t>
      </w:r>
    </w:p>
    <w:p w14:paraId="65FDE8BC" w14:textId="483A2703" w:rsidR="00831547" w:rsidRPr="0073179F" w:rsidRDefault="00831547" w:rsidP="00584EE8">
      <w:pPr>
        <w:numPr>
          <w:ilvl w:val="0"/>
          <w:numId w:val="15"/>
        </w:numPr>
        <w:spacing w:after="0" w:line="360" w:lineRule="auto"/>
        <w:ind w:left="0" w:hanging="284"/>
        <w:jc w:val="both"/>
        <w:rPr>
          <w:b/>
          <w:bCs/>
          <w:i/>
          <w:iCs/>
        </w:rPr>
      </w:pPr>
      <w:r w:rsidRPr="0073179F">
        <w:rPr>
          <w:rFonts w:ascii="Segoe UI Symbol" w:hAnsi="Segoe UI Symbol"/>
        </w:rPr>
        <w:t>Lorsqu’il n’est pas usage de scellements forés et uniquement si les maçonneries sont appelées à être enduites. L’Entrepreneur place dans les baies de fenêtre des brochets en bois de 4 x 7 x 4 cm minimum et dans les baies de porte, des brochets ayant pour longueur d’épaisseur du mur, 7 cm de queue et 4 cm de haut.</w:t>
      </w:r>
    </w:p>
    <w:p w14:paraId="58D66C8E" w14:textId="79F788A2" w:rsidR="00494799" w:rsidRPr="00D61967" w:rsidRDefault="00494799" w:rsidP="00831547">
      <w:pPr>
        <w:spacing w:after="0"/>
        <w:rPr>
          <w:b/>
          <w:bCs/>
          <w:i/>
          <w:iCs/>
        </w:rPr>
      </w:pPr>
    </w:p>
    <w:p w14:paraId="350F71E2" w14:textId="5ACC382C" w:rsidR="00831547" w:rsidRPr="00D61967" w:rsidRDefault="009A51C7" w:rsidP="000541FC">
      <w:pPr>
        <w:pStyle w:val="Titre3"/>
        <w:rPr>
          <w:rFonts w:ascii="Segoe UI Symbol" w:eastAsia="Calibri" w:hAnsi="Segoe UI Symbol"/>
          <w:b/>
          <w:bCs/>
          <w:color w:val="0070C0"/>
          <w:sz w:val="22"/>
          <w:szCs w:val="22"/>
        </w:rPr>
      </w:pPr>
      <w:bookmarkStart w:id="149" w:name="_Toc168476165"/>
      <w:r w:rsidRPr="00D61967">
        <w:rPr>
          <w:rFonts w:ascii="Segoe UI Symbol" w:eastAsia="Calibri" w:hAnsi="Segoe UI Symbol"/>
          <w:b/>
          <w:bCs/>
          <w:color w:val="0070C0"/>
          <w:sz w:val="22"/>
          <w:szCs w:val="22"/>
        </w:rPr>
        <w:t>III. 4.3.3.  MAÇONNERIE DE BRIQUES EP. 10 CM.</w:t>
      </w:r>
      <w:bookmarkEnd w:id="149"/>
    </w:p>
    <w:p w14:paraId="2C90ACF7" w14:textId="6793C494" w:rsidR="00831547" w:rsidRPr="009D6690" w:rsidRDefault="00831547" w:rsidP="00831547">
      <w:pPr>
        <w:spacing w:after="0"/>
        <w:rPr>
          <w:rFonts w:ascii="Segoe UI Symbol" w:hAnsi="Segoe UI Symbol"/>
        </w:rPr>
      </w:pPr>
    </w:p>
    <w:p w14:paraId="45484C9B" w14:textId="2AE93E61" w:rsidR="00831547" w:rsidRPr="007D49D9" w:rsidRDefault="00831547" w:rsidP="00CF596F">
      <w:pPr>
        <w:tabs>
          <w:tab w:val="left" w:pos="709"/>
        </w:tabs>
        <w:spacing w:after="0"/>
        <w:rPr>
          <w:rFonts w:ascii="Segoe UI Symbol" w:hAnsi="Segoe UI Symbol"/>
        </w:rPr>
      </w:pPr>
      <w:r w:rsidRPr="007D49D9">
        <w:rPr>
          <w:rFonts w:ascii="Segoe UI Symbol" w:hAnsi="Segoe UI Symbol"/>
        </w:rPr>
        <w:lastRenderedPageBreak/>
        <w:t xml:space="preserve">C.M. : Au mètre carré exécuté y compris toutes sujétions. </w:t>
      </w:r>
    </w:p>
    <w:p w14:paraId="01AFBE17" w14:textId="27C81688" w:rsidR="00831547" w:rsidRPr="00D61967" w:rsidRDefault="00831547" w:rsidP="00831547">
      <w:pPr>
        <w:spacing w:after="0"/>
        <w:rPr>
          <w:rFonts w:ascii="Segoe UI Symbol" w:hAnsi="Segoe UI Symbol"/>
        </w:rPr>
      </w:pPr>
      <w:r w:rsidRPr="00A0045A">
        <w:rPr>
          <w:rFonts w:ascii="Segoe UI Symbol" w:hAnsi="Segoe UI Symbol"/>
        </w:rPr>
        <w:t xml:space="preserve">          </w:t>
      </w:r>
    </w:p>
    <w:p w14:paraId="4E1C1B6C" w14:textId="38543F6D" w:rsidR="00CF596F" w:rsidRPr="00435650" w:rsidRDefault="00494799" w:rsidP="00EE0D9B">
      <w:pPr>
        <w:spacing w:after="0" w:line="360" w:lineRule="auto"/>
        <w:ind w:left="567" w:hanging="567"/>
        <w:rPr>
          <w:rFonts w:ascii="Segoe UI Symbol" w:hAnsi="Segoe UI Symbol"/>
        </w:rPr>
      </w:pPr>
      <w:r w:rsidRPr="009D6690">
        <w:rPr>
          <w:rFonts w:ascii="Segoe UI Symbol" w:hAnsi="Segoe UI Symbol"/>
        </w:rPr>
        <w:t xml:space="preserve">S.T. :   </w:t>
      </w:r>
      <w:r w:rsidR="00831547" w:rsidRPr="007D49D9">
        <w:rPr>
          <w:rFonts w:ascii="Segoe UI Symbol" w:hAnsi="Segoe UI Symbol"/>
        </w:rPr>
        <w:t>Les briques sont hourdées au mortier de ciment dosé à 300</w:t>
      </w:r>
      <w:r w:rsidRPr="007D49D9">
        <w:rPr>
          <w:rFonts w:ascii="Segoe UI Symbol" w:hAnsi="Segoe UI Symbol"/>
        </w:rPr>
        <w:t xml:space="preserve"> kg/m³. Les deux faces des murs   </w:t>
      </w:r>
      <w:r w:rsidR="00CF596F" w:rsidRPr="00A0045A">
        <w:rPr>
          <w:rFonts w:ascii="Segoe UI Symbol" w:hAnsi="Segoe UI Symbol"/>
        </w:rPr>
        <w:t xml:space="preserve">   </w:t>
      </w:r>
    </w:p>
    <w:p w14:paraId="2754D861" w14:textId="3554BBA4" w:rsidR="00831547" w:rsidRPr="0073179F" w:rsidRDefault="00CF596F" w:rsidP="00EE0D9B">
      <w:pPr>
        <w:spacing w:after="0" w:line="360" w:lineRule="auto"/>
        <w:ind w:left="567" w:hanging="567"/>
        <w:rPr>
          <w:rFonts w:ascii="Segoe UI Symbol" w:hAnsi="Segoe UI Symbol"/>
        </w:rPr>
      </w:pPr>
      <w:r w:rsidRPr="0073179F">
        <w:rPr>
          <w:rFonts w:ascii="Segoe UI Symbol" w:hAnsi="Segoe UI Symbol"/>
        </w:rPr>
        <w:t xml:space="preserve">          </w:t>
      </w:r>
      <w:proofErr w:type="gramStart"/>
      <w:r w:rsidR="00831547" w:rsidRPr="0073179F">
        <w:rPr>
          <w:rFonts w:ascii="Segoe UI Symbol" w:hAnsi="Segoe UI Symbol"/>
        </w:rPr>
        <w:t>reçoivent</w:t>
      </w:r>
      <w:proofErr w:type="gramEnd"/>
      <w:r w:rsidR="00831547" w:rsidRPr="0073179F">
        <w:rPr>
          <w:rFonts w:ascii="Segoe UI Symbol" w:hAnsi="Segoe UI Symbol"/>
        </w:rPr>
        <w:t xml:space="preserve"> un enduit au mortier de ciment. </w:t>
      </w:r>
    </w:p>
    <w:p w14:paraId="2CB15AA7" w14:textId="4D5D1453" w:rsidR="004355B9" w:rsidRPr="00D61967" w:rsidRDefault="00494799" w:rsidP="00D92D4C">
      <w:pPr>
        <w:tabs>
          <w:tab w:val="left" w:pos="1134"/>
        </w:tabs>
        <w:spacing w:after="0" w:line="360" w:lineRule="auto"/>
        <w:ind w:left="993" w:hanging="993"/>
        <w:rPr>
          <w:rFonts w:ascii="Segoe UI Symbol" w:hAnsi="Segoe UI Symbol"/>
        </w:rPr>
      </w:pPr>
      <w:r w:rsidRPr="0073179F">
        <w:rPr>
          <w:rFonts w:ascii="Segoe UI Symbol" w:hAnsi="Segoe UI Symbol"/>
        </w:rPr>
        <w:t xml:space="preserve">          </w:t>
      </w:r>
      <w:r w:rsidR="00831547" w:rsidRPr="0073179F">
        <w:rPr>
          <w:rFonts w:ascii="Segoe UI Symbol" w:hAnsi="Segoe UI Symbol"/>
        </w:rPr>
        <w:t>L’appareillage est de type panneresse uniquement a</w:t>
      </w:r>
      <w:r w:rsidR="00831547" w:rsidRPr="00071321">
        <w:rPr>
          <w:rFonts w:ascii="Segoe UI Symbol" w:hAnsi="Segoe UI Symbol"/>
        </w:rPr>
        <w:t>vec décalage médian.</w:t>
      </w:r>
      <w:r w:rsidR="00D92D4C">
        <w:rPr>
          <w:rFonts w:ascii="Segoe UI Symbol" w:hAnsi="Segoe UI Symbol"/>
        </w:rPr>
        <w:t xml:space="preserve"> </w:t>
      </w:r>
      <w:r w:rsidR="004355B9" w:rsidRPr="00071321">
        <w:rPr>
          <w:rFonts w:ascii="Segoe UI Symbol" w:hAnsi="Segoe UI Symbol"/>
        </w:rPr>
        <w:t xml:space="preserve">     </w:t>
      </w:r>
      <w:r w:rsidR="004355B9" w:rsidRPr="00D61967">
        <w:rPr>
          <w:rFonts w:ascii="Segoe UI Symbol" w:hAnsi="Segoe UI Symbol"/>
        </w:rPr>
        <w:t xml:space="preserve">     </w:t>
      </w:r>
    </w:p>
    <w:p w14:paraId="2AEF8938" w14:textId="008EA9DC" w:rsidR="00831547" w:rsidRDefault="004355B9" w:rsidP="004355B9">
      <w:pPr>
        <w:tabs>
          <w:tab w:val="left" w:pos="1134"/>
        </w:tabs>
        <w:spacing w:after="0"/>
        <w:ind w:left="993" w:hanging="993"/>
        <w:rPr>
          <w:rFonts w:ascii="Segoe UI Symbol" w:hAnsi="Segoe UI Symbol"/>
          <w:b/>
        </w:rPr>
      </w:pPr>
      <w:r w:rsidRPr="009D6690">
        <w:rPr>
          <w:rFonts w:ascii="Segoe UI Symbol" w:hAnsi="Segoe UI Symbol"/>
          <w:b/>
        </w:rPr>
        <w:t xml:space="preserve"> </w:t>
      </w:r>
      <w:r w:rsidR="00831547" w:rsidRPr="007D49D9">
        <w:rPr>
          <w:rFonts w:ascii="Segoe UI Symbol" w:hAnsi="Segoe UI Symbol"/>
          <w:b/>
        </w:rPr>
        <w:t xml:space="preserve">Pour toutes les autres spécifications, se référer au poste </w:t>
      </w:r>
      <w:r w:rsidR="007B1440" w:rsidRPr="00A0045A">
        <w:rPr>
          <w:rFonts w:ascii="Segoe UI Symbol" w:hAnsi="Segoe UI Symbol"/>
          <w:b/>
        </w:rPr>
        <w:t>III.4.3.4</w:t>
      </w:r>
    </w:p>
    <w:p w14:paraId="4EAF8350" w14:textId="77777777" w:rsidR="00D92D4C" w:rsidRPr="00435650" w:rsidRDefault="00D92D4C" w:rsidP="004355B9">
      <w:pPr>
        <w:tabs>
          <w:tab w:val="left" w:pos="1134"/>
        </w:tabs>
        <w:spacing w:after="0"/>
        <w:ind w:left="993" w:hanging="993"/>
        <w:rPr>
          <w:rFonts w:ascii="Segoe UI Symbol" w:hAnsi="Segoe UI Symbol"/>
          <w:b/>
        </w:rPr>
      </w:pPr>
    </w:p>
    <w:p w14:paraId="59FB4480" w14:textId="77777777" w:rsidR="000541FC" w:rsidRPr="00D61967" w:rsidRDefault="009A51C7" w:rsidP="000541FC">
      <w:pPr>
        <w:pStyle w:val="Titre3"/>
        <w:rPr>
          <w:rFonts w:ascii="Segoe UI Symbol" w:eastAsia="Calibri" w:hAnsi="Segoe UI Symbol"/>
          <w:b/>
          <w:bCs/>
          <w:color w:val="0070C0"/>
          <w:sz w:val="22"/>
          <w:szCs w:val="22"/>
        </w:rPr>
      </w:pPr>
      <w:bookmarkStart w:id="150" w:name="_Toc168476166"/>
      <w:r w:rsidRPr="00D61967">
        <w:rPr>
          <w:rFonts w:ascii="Segoe UI Symbol" w:eastAsia="Calibri" w:hAnsi="Segoe UI Symbol"/>
          <w:b/>
          <w:bCs/>
          <w:color w:val="0070C0"/>
          <w:sz w:val="22"/>
          <w:szCs w:val="22"/>
        </w:rPr>
        <w:t>III. 4.3.4.  MAÇONNERIES EN BRIQUES CUITES SEMI INDUSTRIELLES POUR TOUS LES</w:t>
      </w:r>
      <w:bookmarkEnd w:id="150"/>
      <w:r w:rsidRPr="00D61967">
        <w:rPr>
          <w:rFonts w:ascii="Segoe UI Symbol" w:eastAsia="Calibri" w:hAnsi="Segoe UI Symbol"/>
          <w:b/>
          <w:bCs/>
          <w:color w:val="0070C0"/>
          <w:sz w:val="22"/>
          <w:szCs w:val="22"/>
        </w:rPr>
        <w:t xml:space="preserve">  </w:t>
      </w:r>
    </w:p>
    <w:p w14:paraId="177FCF00" w14:textId="77777777" w:rsidR="009A4903" w:rsidRPr="00D61967" w:rsidRDefault="009A51C7" w:rsidP="000541FC">
      <w:pPr>
        <w:pStyle w:val="Titre3"/>
        <w:rPr>
          <w:rFonts w:ascii="Segoe UI Symbol" w:eastAsia="Calibri" w:hAnsi="Segoe UI Symbol"/>
          <w:b/>
          <w:bCs/>
          <w:color w:val="0070C0"/>
          <w:sz w:val="22"/>
          <w:szCs w:val="22"/>
        </w:rPr>
      </w:pPr>
      <w:r w:rsidRPr="00D61967">
        <w:rPr>
          <w:rFonts w:ascii="Segoe UI Symbol" w:eastAsia="Calibri" w:hAnsi="Segoe UI Symbol"/>
          <w:b/>
          <w:bCs/>
          <w:color w:val="0070C0"/>
          <w:sz w:val="22"/>
          <w:szCs w:val="22"/>
        </w:rPr>
        <w:t xml:space="preserve">                </w:t>
      </w:r>
      <w:bookmarkStart w:id="151" w:name="_Toc141095339"/>
      <w:bookmarkStart w:id="152" w:name="_Toc145420255"/>
      <w:bookmarkStart w:id="153" w:name="_Toc145424154"/>
      <w:bookmarkStart w:id="154" w:name="_Toc146183107"/>
      <w:bookmarkStart w:id="155" w:name="_Toc150015143"/>
      <w:bookmarkStart w:id="156" w:name="_Toc168476167"/>
      <w:r w:rsidRPr="00D61967">
        <w:rPr>
          <w:rFonts w:ascii="Segoe UI Symbol" w:eastAsia="Calibri" w:hAnsi="Segoe UI Symbol"/>
          <w:b/>
          <w:bCs/>
          <w:color w:val="0070C0"/>
          <w:sz w:val="22"/>
          <w:szCs w:val="22"/>
        </w:rPr>
        <w:t>BATIMENTS NOUVEAUX</w:t>
      </w:r>
      <w:bookmarkEnd w:id="151"/>
      <w:bookmarkEnd w:id="152"/>
      <w:bookmarkEnd w:id="153"/>
      <w:bookmarkEnd w:id="154"/>
      <w:bookmarkEnd w:id="155"/>
      <w:bookmarkEnd w:id="156"/>
      <w:r w:rsidRPr="00D61967">
        <w:rPr>
          <w:rFonts w:ascii="Segoe UI Symbol" w:eastAsia="Calibri" w:hAnsi="Segoe UI Symbol"/>
          <w:b/>
          <w:bCs/>
          <w:color w:val="0070C0"/>
          <w:sz w:val="22"/>
          <w:szCs w:val="22"/>
        </w:rPr>
        <w:t xml:space="preserve">  </w:t>
      </w:r>
    </w:p>
    <w:p w14:paraId="1D34E714" w14:textId="77777777" w:rsidR="009A4903" w:rsidRPr="007D49D9" w:rsidRDefault="009A4903" w:rsidP="000541FC">
      <w:pPr>
        <w:spacing w:before="120" w:line="360" w:lineRule="auto"/>
        <w:jc w:val="both"/>
        <w:rPr>
          <w:rFonts w:ascii="Segoe UI Symbol" w:hAnsi="Segoe UI Symbol"/>
          <w:color w:val="000000" w:themeColor="text1"/>
          <w:lang w:eastAsia="x-none"/>
        </w:rPr>
      </w:pPr>
      <w:r w:rsidRPr="009D6690">
        <w:rPr>
          <w:rFonts w:ascii="Segoe UI Symbol" w:hAnsi="Segoe UI Symbol"/>
          <w:color w:val="000000" w:themeColor="text1"/>
          <w:lang w:eastAsia="x-none"/>
        </w:rPr>
        <w:t>Les travaux de maçonnerie sont exécutés avec des briques en terre cuite semi industrielles. Un échantillon sera remis avant l'exécution des travaux à l'agrément du Maître d’œuvr</w:t>
      </w:r>
      <w:r w:rsidRPr="007D49D9">
        <w:rPr>
          <w:rFonts w:ascii="Segoe UI Symbol" w:hAnsi="Segoe UI Symbol"/>
          <w:color w:val="000000" w:themeColor="text1"/>
          <w:lang w:eastAsia="x-none"/>
        </w:rPr>
        <w:t>e.</w:t>
      </w:r>
    </w:p>
    <w:p w14:paraId="1191A6F6" w14:textId="01F456F0" w:rsidR="009A4903" w:rsidRPr="00B7669D" w:rsidRDefault="009A4903" w:rsidP="000541FC">
      <w:pPr>
        <w:spacing w:before="120" w:line="360" w:lineRule="auto"/>
        <w:jc w:val="both"/>
        <w:rPr>
          <w:rFonts w:ascii="Segoe UI Symbol" w:hAnsi="Segoe UI Symbol"/>
          <w:color w:val="000000" w:themeColor="text1"/>
          <w:lang w:eastAsia="x-none"/>
        </w:rPr>
      </w:pPr>
      <w:r w:rsidRPr="00A0045A">
        <w:rPr>
          <w:rFonts w:ascii="Segoe UI Symbol" w:hAnsi="Segoe UI Symbol"/>
          <w:color w:val="000000" w:themeColor="text1"/>
          <w:lang w:eastAsia="x-none"/>
        </w:rPr>
        <w:t>Les briques d’argile bien cuites sont de</w:t>
      </w:r>
      <w:r w:rsidR="0072319F" w:rsidRPr="00435650">
        <w:rPr>
          <w:rFonts w:ascii="Segoe UI Symbol" w:hAnsi="Segoe UI Symbol"/>
          <w:color w:val="000000" w:themeColor="text1"/>
          <w:lang w:eastAsia="x-none"/>
        </w:rPr>
        <w:t xml:space="preserve"> </w:t>
      </w:r>
      <w:proofErr w:type="gramStart"/>
      <w:r w:rsidR="0072319F" w:rsidRPr="00435650">
        <w:rPr>
          <w:rFonts w:ascii="Segoe UI Symbol" w:hAnsi="Segoe UI Symbol"/>
          <w:color w:val="000000" w:themeColor="text1"/>
          <w:lang w:eastAsia="x-none"/>
        </w:rPr>
        <w:t>briques perforé</w:t>
      </w:r>
      <w:proofErr w:type="gramEnd"/>
      <w:r w:rsidRPr="0073179F">
        <w:rPr>
          <w:rFonts w:ascii="Segoe UI Symbol" w:hAnsi="Segoe UI Symbol"/>
          <w:color w:val="000000" w:themeColor="text1"/>
          <w:lang w:eastAsia="x-none"/>
        </w:rPr>
        <w:t xml:space="preserve"> </w:t>
      </w:r>
      <w:r w:rsidR="0072319F" w:rsidRPr="0073179F">
        <w:rPr>
          <w:rFonts w:ascii="Segoe UI Symbol" w:hAnsi="Segoe UI Symbol"/>
          <w:color w:val="000000" w:themeColor="text1"/>
          <w:lang w:eastAsia="x-none"/>
        </w:rPr>
        <w:t xml:space="preserve"> </w:t>
      </w:r>
      <w:r w:rsidRPr="00071321">
        <w:rPr>
          <w:rFonts w:ascii="Segoe UI Symbol" w:hAnsi="Segoe UI Symbol"/>
          <w:color w:val="000000" w:themeColor="text1"/>
          <w:lang w:eastAsia="x-none"/>
        </w:rPr>
        <w:t xml:space="preserve"> de dimension 21cm x 10cm</w:t>
      </w:r>
      <w:r w:rsidR="00CF596F" w:rsidRPr="00071321">
        <w:rPr>
          <w:rFonts w:ascii="Segoe UI Symbol" w:hAnsi="Segoe UI Symbol"/>
          <w:color w:val="000000" w:themeColor="text1"/>
          <w:lang w:eastAsia="x-none"/>
        </w:rPr>
        <w:t xml:space="preserve"> x 5.5cm</w:t>
      </w:r>
      <w:r w:rsidRPr="00B7669D">
        <w:rPr>
          <w:rFonts w:ascii="Segoe UI Symbol" w:hAnsi="Segoe UI Symbol"/>
          <w:color w:val="000000" w:themeColor="text1"/>
          <w:lang w:eastAsia="x-none"/>
        </w:rPr>
        <w:t>, non vitrifiés, non crevassés, ni écaillés, non friables.</w:t>
      </w:r>
    </w:p>
    <w:p w14:paraId="1BBEE3CA" w14:textId="15B7F6E7" w:rsidR="009A4903" w:rsidRPr="00C30574" w:rsidRDefault="009A4903" w:rsidP="00DB0D43">
      <w:pPr>
        <w:spacing w:before="120" w:line="276" w:lineRule="auto"/>
        <w:jc w:val="both"/>
        <w:rPr>
          <w:rFonts w:ascii="Segoe UI Symbol" w:hAnsi="Segoe UI Symbol"/>
          <w:color w:val="000000" w:themeColor="text1"/>
          <w:lang w:eastAsia="x-none"/>
        </w:rPr>
      </w:pPr>
      <w:r w:rsidRPr="00F05DF4">
        <w:rPr>
          <w:rFonts w:ascii="Segoe UI Symbol" w:hAnsi="Segoe UI Symbol"/>
          <w:color w:val="000000" w:themeColor="text1"/>
          <w:lang w:eastAsia="x-none"/>
        </w:rPr>
        <w:t xml:space="preserve">L’appareillage se fait suivant la </w:t>
      </w:r>
      <w:r w:rsidR="007E1244" w:rsidRPr="00AC2B72">
        <w:rPr>
          <w:rFonts w:ascii="Segoe UI Symbol" w:hAnsi="Segoe UI Symbol"/>
          <w:color w:val="000000" w:themeColor="text1"/>
          <w:lang w:eastAsia="x-none"/>
        </w:rPr>
        <w:t>technique</w:t>
      </w:r>
      <w:r w:rsidRPr="00AC2B72">
        <w:rPr>
          <w:rFonts w:ascii="Segoe UI Symbol" w:hAnsi="Segoe UI Symbol"/>
          <w:color w:val="000000" w:themeColor="text1"/>
          <w:lang w:eastAsia="x-none"/>
        </w:rPr>
        <w:t xml:space="preserve"> du « </w:t>
      </w:r>
      <w:proofErr w:type="spellStart"/>
      <w:r w:rsidR="00CB3C04" w:rsidRPr="00874D9E">
        <w:rPr>
          <w:rFonts w:ascii="Segoe UI Symbol" w:hAnsi="Segoe UI Symbol"/>
          <w:color w:val="000000" w:themeColor="text1"/>
          <w:lang w:eastAsia="x-none"/>
        </w:rPr>
        <w:t>Rowlock</w:t>
      </w:r>
      <w:proofErr w:type="spellEnd"/>
      <w:r w:rsidR="00CB3C04" w:rsidRPr="00874D9E">
        <w:rPr>
          <w:rFonts w:ascii="Segoe UI Symbol" w:hAnsi="Segoe UI Symbol"/>
          <w:color w:val="000000" w:themeColor="text1"/>
          <w:lang w:eastAsia="x-none"/>
        </w:rPr>
        <w:t xml:space="preserve"> bond</w:t>
      </w:r>
      <w:r w:rsidRPr="00C30574">
        <w:rPr>
          <w:rFonts w:ascii="Segoe UI Symbol" w:hAnsi="Segoe UI Symbol"/>
          <w:color w:val="000000" w:themeColor="text1"/>
          <w:lang w:eastAsia="x-none"/>
        </w:rPr>
        <w:t xml:space="preserve"> ». </w:t>
      </w:r>
    </w:p>
    <w:p w14:paraId="05358D9C" w14:textId="77777777" w:rsidR="009A4903" w:rsidRPr="001166D4" w:rsidRDefault="009A4903" w:rsidP="00DB0D43">
      <w:pPr>
        <w:spacing w:before="120" w:line="276" w:lineRule="auto"/>
        <w:jc w:val="both"/>
        <w:rPr>
          <w:rFonts w:ascii="Segoe UI Symbol" w:hAnsi="Segoe UI Symbol"/>
          <w:color w:val="000000" w:themeColor="text1"/>
          <w:lang w:eastAsia="x-none"/>
        </w:rPr>
      </w:pPr>
      <w:bookmarkStart w:id="157" w:name="_Hlk148553589"/>
      <w:r w:rsidRPr="001166D4">
        <w:rPr>
          <w:rFonts w:ascii="Segoe UI Symbol" w:hAnsi="Segoe UI Symbol"/>
          <w:color w:val="000000" w:themeColor="text1"/>
          <w:lang w:eastAsia="x-none"/>
        </w:rPr>
        <w:t>Tolérances dimensionnelles : + 4mm pour la longueur et + 2mm pour la largeur et l’épaisseur.</w:t>
      </w:r>
    </w:p>
    <w:p w14:paraId="72864940" w14:textId="77777777" w:rsidR="009A4903" w:rsidRPr="00AD4B91" w:rsidRDefault="009A4903" w:rsidP="00DB0D43">
      <w:pPr>
        <w:spacing w:before="120" w:line="276" w:lineRule="auto"/>
        <w:jc w:val="both"/>
        <w:rPr>
          <w:rFonts w:ascii="Segoe UI Symbol" w:hAnsi="Segoe UI Symbol"/>
          <w:color w:val="000000" w:themeColor="text1"/>
          <w:lang w:eastAsia="x-none"/>
        </w:rPr>
      </w:pPr>
      <w:r w:rsidRPr="00AD4B91">
        <w:rPr>
          <w:rFonts w:ascii="Segoe UI Symbol" w:hAnsi="Segoe UI Symbol"/>
          <w:color w:val="000000" w:themeColor="text1"/>
          <w:lang w:eastAsia="x-none"/>
        </w:rPr>
        <w:t>Les briques doivent donner un son clair lorsqu’elles sont frappées l’une sur l’autre.</w:t>
      </w:r>
    </w:p>
    <w:p w14:paraId="24B50334" w14:textId="4D87BADC" w:rsidR="009A4903" w:rsidRPr="00512408" w:rsidRDefault="009A4903" w:rsidP="00DB0D43">
      <w:pPr>
        <w:spacing w:before="120" w:line="276" w:lineRule="auto"/>
        <w:jc w:val="both"/>
        <w:rPr>
          <w:rFonts w:ascii="Segoe UI Symbol" w:hAnsi="Segoe UI Symbol"/>
          <w:color w:val="000000" w:themeColor="text1"/>
          <w:lang w:eastAsia="x-none"/>
        </w:rPr>
      </w:pPr>
      <w:r w:rsidRPr="00AD4B91">
        <w:rPr>
          <w:rFonts w:ascii="Segoe UI Symbol" w:hAnsi="Segoe UI Symbol"/>
          <w:color w:val="000000" w:themeColor="text1"/>
          <w:lang w:eastAsia="x-none"/>
        </w:rPr>
        <w:t xml:space="preserve">La résistance à la compression est de </w:t>
      </w:r>
      <w:r w:rsidR="00B908F0" w:rsidRPr="00CE179E">
        <w:rPr>
          <w:rFonts w:ascii="Segoe UI Symbol" w:hAnsi="Segoe UI Symbol"/>
          <w:color w:val="000000" w:themeColor="text1"/>
          <w:lang w:eastAsia="x-none"/>
        </w:rPr>
        <w:t>10 MPa</w:t>
      </w:r>
      <w:r w:rsidRPr="00512408">
        <w:rPr>
          <w:rFonts w:ascii="Segoe UI Symbol" w:hAnsi="Segoe UI Symbol"/>
          <w:color w:val="000000" w:themeColor="text1"/>
          <w:lang w:eastAsia="x-none"/>
        </w:rPr>
        <w:t>. L’absorption à l’eau est inférieure à 15% du poids sec.  Les briques de façade sont de même couleur.</w:t>
      </w:r>
    </w:p>
    <w:p w14:paraId="4F48AB8B" w14:textId="4E9BC7F9" w:rsidR="009A4903" w:rsidRPr="00512408" w:rsidRDefault="009A4903" w:rsidP="00DB0D43">
      <w:pPr>
        <w:spacing w:line="276" w:lineRule="auto"/>
        <w:jc w:val="both"/>
        <w:rPr>
          <w:rFonts w:ascii="Segoe UI Symbol" w:hAnsi="Segoe UI Symbol"/>
          <w:color w:val="000000" w:themeColor="text1"/>
          <w:lang w:eastAsia="x-none"/>
        </w:rPr>
      </w:pPr>
      <w:r w:rsidRPr="00512408">
        <w:rPr>
          <w:rFonts w:ascii="Segoe UI Symbol" w:hAnsi="Segoe UI Symbol"/>
          <w:color w:val="000000" w:themeColor="text1"/>
          <w:lang w:eastAsia="x-none"/>
        </w:rPr>
        <w:t>La mise en œuvre se fait avec un fer à béton de 10mm. L’appareillage est boutisse-panneresse pour tous les murs.</w:t>
      </w:r>
    </w:p>
    <w:p w14:paraId="31E9E28A" w14:textId="77777777" w:rsidR="009A4903" w:rsidRPr="002B3054" w:rsidRDefault="009A4903" w:rsidP="00DB0D43">
      <w:pPr>
        <w:spacing w:before="120" w:line="276" w:lineRule="auto"/>
        <w:jc w:val="both"/>
        <w:rPr>
          <w:rFonts w:ascii="Segoe UI Symbol" w:hAnsi="Segoe UI Symbol"/>
          <w:color w:val="000000" w:themeColor="text1"/>
          <w:lang w:eastAsia="x-none"/>
        </w:rPr>
      </w:pPr>
      <w:r w:rsidRPr="00832330">
        <w:rPr>
          <w:rFonts w:ascii="Segoe UI Symbol" w:hAnsi="Segoe UI Symbol"/>
          <w:color w:val="000000" w:themeColor="text1"/>
          <w:lang w:eastAsia="x-none"/>
        </w:rPr>
        <w:t xml:space="preserve">Les murs sont montés d'aplomb, de niveau et droits, les joints </w:t>
      </w:r>
      <w:r w:rsidRPr="002B3054">
        <w:rPr>
          <w:rFonts w:ascii="Segoe UI Symbol" w:hAnsi="Segoe UI Symbol"/>
          <w:color w:val="000000" w:themeColor="text1"/>
          <w:lang w:eastAsia="x-none"/>
        </w:rPr>
        <w:t xml:space="preserve">sont d'égale épaisseur. Les arêtes apparaîtront régulières d'aplomb et sans épaufrures. </w:t>
      </w:r>
    </w:p>
    <w:p w14:paraId="74A4A950" w14:textId="77777777" w:rsidR="009A4903" w:rsidRPr="00D61967" w:rsidRDefault="009A4903" w:rsidP="002D2AEF">
      <w:pPr>
        <w:spacing w:line="360" w:lineRule="auto"/>
        <w:jc w:val="both"/>
        <w:rPr>
          <w:rFonts w:ascii="Segoe UI Symbol" w:hAnsi="Segoe UI Symbol"/>
          <w:color w:val="000000" w:themeColor="text1"/>
        </w:rPr>
      </w:pPr>
      <w:r w:rsidRPr="00441E1E">
        <w:rPr>
          <w:rFonts w:ascii="Segoe UI Symbol" w:hAnsi="Segoe UI Symbol"/>
          <w:b/>
          <w:bCs/>
          <w:i/>
          <w:iCs/>
          <w:color w:val="000000" w:themeColor="text1"/>
        </w:rPr>
        <w:t>Les briques sont préala</w:t>
      </w:r>
      <w:r w:rsidRPr="005C70CF">
        <w:rPr>
          <w:rFonts w:ascii="Segoe UI Symbol" w:hAnsi="Segoe UI Symbol"/>
          <w:b/>
          <w:bCs/>
          <w:i/>
          <w:iCs/>
          <w:color w:val="000000" w:themeColor="text1"/>
        </w:rPr>
        <w:t xml:space="preserve">blement humidifiées avant d'être posés. </w:t>
      </w:r>
    </w:p>
    <w:bookmarkEnd w:id="157"/>
    <w:p w14:paraId="6C005274" w14:textId="77777777" w:rsidR="009A4903" w:rsidRPr="00435650" w:rsidRDefault="009A4903" w:rsidP="00DB0D43">
      <w:pPr>
        <w:spacing w:before="120" w:line="360" w:lineRule="auto"/>
        <w:ind w:right="-1"/>
        <w:jc w:val="both"/>
        <w:rPr>
          <w:rFonts w:ascii="Segoe UI Symbol" w:hAnsi="Segoe UI Symbol"/>
          <w:color w:val="000000" w:themeColor="text1"/>
        </w:rPr>
      </w:pPr>
      <w:r w:rsidRPr="009D6690">
        <w:rPr>
          <w:rFonts w:ascii="Segoe UI Symbol" w:hAnsi="Segoe UI Symbol"/>
          <w:color w:val="000000" w:themeColor="text1"/>
        </w:rPr>
        <w:t>Les joints verticaux sont alternés et ont une épaisseur minimum de ± 8 mm. Les briques qui ne sont pas en</w:t>
      </w:r>
      <w:r w:rsidRPr="007D49D9">
        <w:rPr>
          <w:rFonts w:ascii="Segoe UI Symbol" w:hAnsi="Segoe UI Symbol"/>
          <w:color w:val="000000" w:themeColor="text1"/>
        </w:rPr>
        <w:t>tières sont sciées d'équerre et non cassées à la truelle. Les joints horizontaux ont une épaisseur de ± 8 mm m</w:t>
      </w:r>
      <w:r w:rsidRPr="00A0045A">
        <w:rPr>
          <w:rFonts w:ascii="Segoe UI Symbol" w:hAnsi="Segoe UI Symbol"/>
          <w:color w:val="000000" w:themeColor="text1"/>
        </w:rPr>
        <w:t>inimum.</w:t>
      </w:r>
    </w:p>
    <w:p w14:paraId="636817A9" w14:textId="77777777" w:rsidR="009A4903" w:rsidRPr="0073179F" w:rsidRDefault="009A4903" w:rsidP="00DB0D43">
      <w:pPr>
        <w:spacing w:before="120" w:line="360" w:lineRule="auto"/>
        <w:jc w:val="both"/>
        <w:rPr>
          <w:rFonts w:ascii="Segoe UI Symbol" w:hAnsi="Segoe UI Symbol"/>
          <w:color w:val="000000" w:themeColor="text1"/>
        </w:rPr>
      </w:pPr>
      <w:r w:rsidRPr="0073179F">
        <w:rPr>
          <w:rFonts w:ascii="Segoe UI Symbol" w:hAnsi="Segoe UI Symbol"/>
          <w:color w:val="000000" w:themeColor="text1"/>
        </w:rPr>
        <w:t>Lorsque la maçonnerie est apparente le jointoiement se fait à posteriori. Les maçonneries sont donc exécutées à joint ouvert d'une profondeur minimum de 1 cm.</w:t>
      </w:r>
    </w:p>
    <w:p w14:paraId="2B60A169" w14:textId="77777777" w:rsidR="009A4903" w:rsidRPr="0073179F" w:rsidRDefault="009A4903" w:rsidP="00DB0D43">
      <w:pPr>
        <w:spacing w:before="120" w:line="360" w:lineRule="auto"/>
        <w:jc w:val="both"/>
        <w:rPr>
          <w:rFonts w:ascii="Segoe UI Symbol" w:hAnsi="Segoe UI Symbol"/>
          <w:color w:val="000000" w:themeColor="text1"/>
        </w:rPr>
      </w:pPr>
      <w:r w:rsidRPr="0073179F">
        <w:rPr>
          <w:rFonts w:ascii="Segoe UI Symbol" w:hAnsi="Segoe UI Symbol"/>
          <w:color w:val="000000" w:themeColor="text1"/>
        </w:rPr>
        <w:t>L'implantation des ouvrages devra être rigoureuse et le respect des côtes absolu pour permettre la pose, sans retouche, des éléments d'ouvrages des autres corps d'état et des installations prévues.</w:t>
      </w:r>
    </w:p>
    <w:p w14:paraId="351D0C04" w14:textId="77777777" w:rsidR="009A4903" w:rsidRPr="00071321" w:rsidRDefault="003D7021" w:rsidP="000541FC">
      <w:pPr>
        <w:tabs>
          <w:tab w:val="left" w:pos="540"/>
          <w:tab w:val="left" w:pos="1080"/>
        </w:tabs>
        <w:spacing w:line="360" w:lineRule="auto"/>
        <w:ind w:right="-72"/>
        <w:jc w:val="both"/>
        <w:rPr>
          <w:rFonts w:ascii="Segoe UI Symbol" w:hAnsi="Segoe UI Symbol"/>
          <w:b/>
          <w:bCs/>
          <w:i/>
          <w:iCs/>
          <w:color w:val="000000" w:themeColor="text1"/>
        </w:rPr>
      </w:pPr>
      <w:r w:rsidRPr="0073179F">
        <w:rPr>
          <w:rFonts w:ascii="Segoe UI Symbol" w:hAnsi="Segoe UI Symbol"/>
          <w:b/>
          <w:bCs/>
          <w:i/>
          <w:iCs/>
          <w:color w:val="000000" w:themeColor="text1"/>
        </w:rPr>
        <w:t xml:space="preserve"> </w:t>
      </w:r>
      <w:r w:rsidR="009A4903" w:rsidRPr="00071321">
        <w:rPr>
          <w:rFonts w:ascii="Segoe UI Symbol" w:hAnsi="Segoe UI Symbol"/>
          <w:b/>
          <w:bCs/>
          <w:i/>
          <w:iCs/>
          <w:color w:val="000000" w:themeColor="text1"/>
        </w:rPr>
        <w:t>En aucun cas, il ne sera toléré d'erreur supérieure à 1cm maximum.</w:t>
      </w:r>
    </w:p>
    <w:p w14:paraId="3662CB3F" w14:textId="77777777" w:rsidR="009A4903" w:rsidRPr="00B7669D" w:rsidRDefault="009A4903" w:rsidP="000541FC">
      <w:pPr>
        <w:spacing w:after="120" w:line="360" w:lineRule="auto"/>
        <w:jc w:val="both"/>
        <w:rPr>
          <w:rFonts w:ascii="Segoe UI Symbol" w:hAnsi="Segoe UI Symbol"/>
          <w:color w:val="000000" w:themeColor="text1"/>
        </w:rPr>
      </w:pPr>
      <w:r w:rsidRPr="00071321">
        <w:rPr>
          <w:rFonts w:ascii="Segoe UI Symbol" w:hAnsi="Segoe UI Symbol"/>
          <w:color w:val="000000" w:themeColor="text1"/>
        </w:rPr>
        <w:lastRenderedPageBreak/>
        <w:t>S'il est constaté un dépassement des tolérances la démolition et la reconstruct</w:t>
      </w:r>
      <w:r w:rsidRPr="00B7669D">
        <w:rPr>
          <w:rFonts w:ascii="Segoe UI Symbol" w:hAnsi="Segoe UI Symbol"/>
          <w:color w:val="000000" w:themeColor="text1"/>
        </w:rPr>
        <w:t xml:space="preserve">ion des éléments défectueux seront exigées. Aucun faux aplomb ne sera toléré. </w:t>
      </w:r>
    </w:p>
    <w:p w14:paraId="071C08E8" w14:textId="77777777" w:rsidR="009A4903" w:rsidRPr="00B7669D" w:rsidRDefault="009A4903" w:rsidP="000541FC">
      <w:pPr>
        <w:spacing w:line="360" w:lineRule="auto"/>
        <w:jc w:val="both"/>
        <w:rPr>
          <w:rFonts w:ascii="Segoe UI Symbol" w:hAnsi="Segoe UI Symbol"/>
          <w:color w:val="000000" w:themeColor="text1"/>
        </w:rPr>
      </w:pPr>
      <w:r w:rsidRPr="00B7669D">
        <w:rPr>
          <w:rFonts w:ascii="Segoe UI Symbol" w:hAnsi="Segoe UI Symbol"/>
          <w:color w:val="000000" w:themeColor="text1"/>
        </w:rPr>
        <w:t xml:space="preserve">Le mortier est dosé à 300 kg de ciment / m³ de sable. </w:t>
      </w:r>
    </w:p>
    <w:p w14:paraId="598E57AA" w14:textId="77777777" w:rsidR="009A4903" w:rsidRPr="00F05DF4" w:rsidRDefault="009A4903" w:rsidP="000541FC">
      <w:pPr>
        <w:spacing w:before="120" w:line="360" w:lineRule="auto"/>
        <w:jc w:val="both"/>
        <w:rPr>
          <w:rFonts w:ascii="Segoe UI Symbol" w:hAnsi="Segoe UI Symbol"/>
          <w:color w:val="000000" w:themeColor="text1"/>
        </w:rPr>
      </w:pPr>
      <w:r w:rsidRPr="00F05DF4">
        <w:rPr>
          <w:rFonts w:ascii="Segoe UI Symbol" w:hAnsi="Segoe UI Symbol"/>
          <w:color w:val="000000" w:themeColor="text1"/>
        </w:rPr>
        <w:t>Les eaux de gâchage sont propres, non acide.</w:t>
      </w:r>
    </w:p>
    <w:p w14:paraId="44C5F51E" w14:textId="77777777" w:rsidR="009A4903" w:rsidRPr="00AC2B72" w:rsidRDefault="009A4903" w:rsidP="000541FC">
      <w:pPr>
        <w:spacing w:before="120" w:line="360" w:lineRule="auto"/>
        <w:jc w:val="both"/>
        <w:rPr>
          <w:rFonts w:ascii="Segoe UI Symbol" w:hAnsi="Segoe UI Symbol"/>
          <w:color w:val="000000" w:themeColor="text1"/>
        </w:rPr>
      </w:pPr>
      <w:r w:rsidRPr="00AC2B72">
        <w:rPr>
          <w:rFonts w:ascii="Segoe UI Symbol" w:hAnsi="Segoe UI Symbol"/>
          <w:color w:val="000000" w:themeColor="text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79594A00" w14:textId="77777777" w:rsidR="009A4903" w:rsidRPr="00874D9E" w:rsidRDefault="009A4903" w:rsidP="000541FC">
      <w:pPr>
        <w:spacing w:before="120" w:line="360" w:lineRule="auto"/>
        <w:jc w:val="both"/>
        <w:rPr>
          <w:rFonts w:ascii="Segoe UI Symbol" w:hAnsi="Segoe UI Symbol"/>
          <w:color w:val="000000" w:themeColor="text1"/>
        </w:rPr>
      </w:pPr>
      <w:r w:rsidRPr="00874D9E">
        <w:rPr>
          <w:rFonts w:ascii="Segoe UI Symbol" w:hAnsi="Segoe UI Symbol"/>
          <w:color w:val="000000" w:themeColor="text1"/>
        </w:rPr>
        <w:t>Les maçonneries en contact avec des éléments verticaux en béton armé (colonnes, voiles, etc.) sont toujours reliées à ces derniers au moyen de fer plats ou d'armatures en attente. Ces éléments, à raison d’une pièce minimum tous les deux tas sont compris dans les prix unitaires des maçonneries.</w:t>
      </w:r>
    </w:p>
    <w:p w14:paraId="7178D47D" w14:textId="77777777" w:rsidR="009A4903" w:rsidRPr="001166D4" w:rsidRDefault="009A4903" w:rsidP="000541FC">
      <w:pPr>
        <w:spacing w:before="120" w:line="360" w:lineRule="auto"/>
        <w:jc w:val="both"/>
        <w:rPr>
          <w:rFonts w:ascii="Segoe UI Symbol" w:hAnsi="Segoe UI Symbol"/>
          <w:color w:val="000000" w:themeColor="text1"/>
        </w:rPr>
      </w:pPr>
      <w:r w:rsidRPr="00C30574">
        <w:rPr>
          <w:rFonts w:ascii="Segoe UI Symbol" w:hAnsi="Segoe UI Symbol"/>
          <w:color w:val="000000" w:themeColor="text1"/>
        </w:rPr>
        <w:t>Les bacs à mortier sont nettoyé</w:t>
      </w:r>
      <w:r w:rsidRPr="001166D4">
        <w:rPr>
          <w:rFonts w:ascii="Segoe UI Symbol" w:hAnsi="Segoe UI Symbol"/>
          <w:color w:val="000000" w:themeColor="text1"/>
        </w:rPr>
        <w:t>s tous les soirs. Lorsque sa prise a débuté dans le bac, il est jeté.</w:t>
      </w:r>
    </w:p>
    <w:p w14:paraId="437CAE3B" w14:textId="77777777" w:rsidR="009A4903" w:rsidRPr="00AD4B91" w:rsidRDefault="009A4903" w:rsidP="000541FC">
      <w:pPr>
        <w:spacing w:before="120" w:line="360" w:lineRule="auto"/>
        <w:jc w:val="both"/>
        <w:rPr>
          <w:rFonts w:ascii="Segoe UI Symbol" w:hAnsi="Segoe UI Symbol"/>
          <w:color w:val="000000" w:themeColor="text1"/>
        </w:rPr>
      </w:pPr>
      <w:r w:rsidRPr="001166D4">
        <w:rPr>
          <w:rFonts w:ascii="Segoe UI Symbol" w:hAnsi="Segoe UI Symbol"/>
          <w:color w:val="000000" w:themeColor="text1"/>
        </w:rPr>
        <w:t>Toutes les maçonneries finissant avec une pente (par exemples un pignon sous la toiture) sont terminées avec du béton non armé suivant la pente exacte. Ces bétons sont comptés dans les q</w:t>
      </w:r>
      <w:r w:rsidRPr="00AD4B91">
        <w:rPr>
          <w:rFonts w:ascii="Segoe UI Symbol" w:hAnsi="Segoe UI Symbol"/>
          <w:color w:val="000000" w:themeColor="text1"/>
        </w:rPr>
        <w:t>uantités des maçonneries et comptés au prix unitaire de la maçonnerie en question.</w:t>
      </w:r>
    </w:p>
    <w:p w14:paraId="0393D162" w14:textId="77777777" w:rsidR="009A4903" w:rsidRPr="007D49D9" w:rsidRDefault="009A4903" w:rsidP="000541FC">
      <w:pPr>
        <w:spacing w:before="120" w:line="360" w:lineRule="auto"/>
        <w:jc w:val="both"/>
        <w:rPr>
          <w:rFonts w:ascii="Segoe UI Symbol" w:hAnsi="Segoe UI Symbol"/>
          <w:color w:val="000000" w:themeColor="text1"/>
        </w:rPr>
      </w:pPr>
      <w:r w:rsidRPr="009D6690">
        <w:rPr>
          <w:rFonts w:ascii="Segoe UI Symbol" w:hAnsi="Segoe UI Symbol"/>
          <w:color w:val="000000" w:themeColor="text1"/>
        </w:rPr>
        <w:t xml:space="preserve">Les maçonneries seront protégées contre : </w:t>
      </w:r>
    </w:p>
    <w:p w14:paraId="65EE0B78" w14:textId="519A70E9" w:rsidR="009A4903" w:rsidRPr="00071321" w:rsidRDefault="00CB3C04" w:rsidP="00CB3C04">
      <w:pPr>
        <w:numPr>
          <w:ilvl w:val="0"/>
          <w:numId w:val="29"/>
        </w:numPr>
        <w:tabs>
          <w:tab w:val="num" w:pos="851"/>
        </w:tabs>
        <w:spacing w:after="0" w:line="360" w:lineRule="auto"/>
        <w:ind w:left="0" w:firstLine="0"/>
        <w:jc w:val="both"/>
        <w:rPr>
          <w:rFonts w:ascii="Segoe UI Symbol" w:hAnsi="Segoe UI Symbol"/>
          <w:color w:val="000000" w:themeColor="text1"/>
        </w:rPr>
      </w:pPr>
      <w:r w:rsidRPr="00A0045A">
        <w:rPr>
          <w:rFonts w:ascii="Segoe UI Symbol" w:hAnsi="Segoe UI Symbol"/>
          <w:color w:val="000000" w:themeColor="text1"/>
        </w:rPr>
        <w:t>Les</w:t>
      </w:r>
      <w:r w:rsidR="009A4903" w:rsidRPr="00435650">
        <w:rPr>
          <w:rFonts w:ascii="Segoe UI Symbol" w:hAnsi="Segoe UI Symbol"/>
          <w:color w:val="000000" w:themeColor="text1"/>
        </w:rPr>
        <w:t xml:space="preserve"> effets des inte</w:t>
      </w:r>
      <w:r w:rsidR="009A4903" w:rsidRPr="0073179F">
        <w:rPr>
          <w:rFonts w:ascii="Segoe UI Symbol" w:hAnsi="Segoe UI Symbol"/>
          <w:color w:val="000000" w:themeColor="text1"/>
        </w:rPr>
        <w:t>mpéries, par temps sec notamment, elles seront arrosées fréquemment mais</w:t>
      </w:r>
      <w:r w:rsidRPr="0073179F">
        <w:rPr>
          <w:rFonts w:ascii="Segoe UI Symbol" w:hAnsi="Segoe UI Symbol"/>
          <w:color w:val="000000" w:themeColor="text1"/>
        </w:rPr>
        <w:t xml:space="preserve"> </w:t>
      </w:r>
      <w:r w:rsidR="009A4903" w:rsidRPr="0073179F">
        <w:rPr>
          <w:rFonts w:ascii="Segoe UI Symbol" w:hAnsi="Segoe UI Symbol"/>
          <w:color w:val="000000" w:themeColor="text1"/>
        </w:rPr>
        <w:t xml:space="preserve">légèrement pour qu'elles ne dessèchent </w:t>
      </w:r>
      <w:r w:rsidRPr="00071321">
        <w:rPr>
          <w:rFonts w:ascii="Segoe UI Symbol" w:hAnsi="Segoe UI Symbol"/>
          <w:color w:val="000000" w:themeColor="text1"/>
        </w:rPr>
        <w:t>pas ;</w:t>
      </w:r>
    </w:p>
    <w:p w14:paraId="783ADA6D" w14:textId="77777777" w:rsidR="009A4903" w:rsidRPr="00B7669D"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B7669D">
        <w:rPr>
          <w:rFonts w:ascii="Segoe UI Symbol" w:hAnsi="Segoe UI Symbol"/>
          <w:color w:val="000000" w:themeColor="text1"/>
        </w:rPr>
        <w:t>les</w:t>
      </w:r>
      <w:proofErr w:type="gramEnd"/>
      <w:r w:rsidRPr="00B7669D">
        <w:rPr>
          <w:rFonts w:ascii="Segoe UI Symbol" w:hAnsi="Segoe UI Symbol"/>
          <w:color w:val="000000" w:themeColor="text1"/>
        </w:rPr>
        <w:t xml:space="preserve"> ébranlements dus aux dépôts des matériaux, clous, charrois, engins;</w:t>
      </w:r>
    </w:p>
    <w:p w14:paraId="04DA6DA7" w14:textId="77777777" w:rsidR="009A4903" w:rsidRPr="00F05DF4"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F05DF4">
        <w:rPr>
          <w:rFonts w:ascii="Segoe UI Symbol" w:hAnsi="Segoe UI Symbol"/>
          <w:color w:val="000000" w:themeColor="text1"/>
        </w:rPr>
        <w:t>les</w:t>
      </w:r>
      <w:proofErr w:type="gramEnd"/>
      <w:r w:rsidRPr="00F05DF4">
        <w:rPr>
          <w:rFonts w:ascii="Segoe UI Symbol" w:hAnsi="Segoe UI Symbol"/>
          <w:color w:val="000000" w:themeColor="text1"/>
        </w:rPr>
        <w:t xml:space="preserve"> risques d'épaufrure des arêtes; </w:t>
      </w:r>
    </w:p>
    <w:p w14:paraId="4AAD626E" w14:textId="77777777" w:rsidR="009A4903" w:rsidRPr="00AC2B72" w:rsidRDefault="009A4903" w:rsidP="0079640F">
      <w:pPr>
        <w:numPr>
          <w:ilvl w:val="0"/>
          <w:numId w:val="29"/>
        </w:numPr>
        <w:tabs>
          <w:tab w:val="num" w:pos="851"/>
        </w:tabs>
        <w:spacing w:after="0" w:line="360" w:lineRule="auto"/>
        <w:ind w:left="0" w:firstLine="0"/>
        <w:jc w:val="both"/>
        <w:rPr>
          <w:rFonts w:ascii="Segoe UI Symbol" w:hAnsi="Segoe UI Symbol"/>
          <w:color w:val="000000" w:themeColor="text1"/>
        </w:rPr>
      </w:pPr>
      <w:proofErr w:type="gramStart"/>
      <w:r w:rsidRPr="00AC2B72">
        <w:rPr>
          <w:rFonts w:ascii="Segoe UI Symbol" w:hAnsi="Segoe UI Symbol"/>
          <w:color w:val="000000" w:themeColor="text1"/>
        </w:rPr>
        <w:t>les</w:t>
      </w:r>
      <w:proofErr w:type="gramEnd"/>
      <w:r w:rsidRPr="00AC2B72">
        <w:rPr>
          <w:rFonts w:ascii="Segoe UI Symbol" w:hAnsi="Segoe UI Symbol"/>
          <w:color w:val="000000" w:themeColor="text1"/>
        </w:rPr>
        <w:t xml:space="preserve"> tâches de mortier et coulures de laitance de béton.</w:t>
      </w:r>
    </w:p>
    <w:p w14:paraId="100487A0" w14:textId="77777777" w:rsidR="009A4903" w:rsidRPr="00D61967" w:rsidRDefault="009A4903" w:rsidP="000541FC">
      <w:pPr>
        <w:spacing w:before="120" w:line="360" w:lineRule="auto"/>
        <w:jc w:val="both"/>
        <w:rPr>
          <w:rFonts w:ascii="Segoe UI Symbol" w:hAnsi="Segoe UI Symbol"/>
          <w:color w:val="000000" w:themeColor="text1"/>
        </w:rPr>
      </w:pPr>
      <w:r w:rsidRPr="009D6690">
        <w:rPr>
          <w:rFonts w:ascii="Segoe UI Symbol" w:hAnsi="Segoe UI Symbol"/>
          <w:color w:val="000000" w:themeColor="text1"/>
        </w:rPr>
        <w:t>Après une interruption, l'arase de reprise sera ravivée, nettoyée et humectée convenablement.</w:t>
      </w:r>
    </w:p>
    <w:p w14:paraId="18D3ACC4" w14:textId="77777777" w:rsidR="009A4903" w:rsidRPr="007D49D9" w:rsidRDefault="009A4903" w:rsidP="000541FC">
      <w:pPr>
        <w:spacing w:line="360" w:lineRule="auto"/>
        <w:jc w:val="both"/>
        <w:rPr>
          <w:rFonts w:ascii="Segoe UI Symbol" w:hAnsi="Segoe UI Symbol"/>
          <w:color w:val="000000" w:themeColor="text1"/>
        </w:rPr>
      </w:pPr>
      <w:r w:rsidRPr="009D6690">
        <w:rPr>
          <w:rFonts w:ascii="Segoe UI Symbol" w:hAnsi="Segoe UI Symbol"/>
          <w:color w:val="000000" w:themeColor="text1"/>
        </w:rPr>
        <w:t>Les parties endommagées seront démolies jusqu'à la partie saine, l'arase de reprise étant ensuite traitée comme ci-des</w:t>
      </w:r>
      <w:r w:rsidRPr="007D49D9">
        <w:rPr>
          <w:rFonts w:ascii="Segoe UI Symbol" w:hAnsi="Segoe UI Symbol"/>
          <w:color w:val="000000" w:themeColor="text1"/>
        </w:rPr>
        <w:t xml:space="preserve">sus. Les chutes de terres ou autres matériaux dans les maçonneries quelles qu'elles soient, seront soigneusement évitées. </w:t>
      </w:r>
    </w:p>
    <w:p w14:paraId="0B97920E" w14:textId="77777777" w:rsidR="009A4903" w:rsidRPr="00435650" w:rsidRDefault="009A4903" w:rsidP="009A4903">
      <w:pPr>
        <w:jc w:val="both"/>
        <w:rPr>
          <w:rFonts w:ascii="Segoe UI Symbol" w:hAnsi="Segoe UI Symbol"/>
          <w:b/>
          <w:bCs/>
          <w:i/>
          <w:iCs/>
          <w:color w:val="000000"/>
        </w:rPr>
      </w:pPr>
      <w:r w:rsidRPr="00A0045A">
        <w:rPr>
          <w:rFonts w:ascii="Segoe UI Symbol" w:hAnsi="Segoe UI Symbol"/>
          <w:b/>
          <w:bCs/>
          <w:i/>
          <w:iCs/>
          <w:color w:val="000000"/>
        </w:rPr>
        <w:t>Toutes les traces de mortier, laitances et autres taches seront nettoyées.</w:t>
      </w:r>
    </w:p>
    <w:p w14:paraId="50CAD510" w14:textId="77777777" w:rsidR="009A4903" w:rsidRPr="000527D5" w:rsidRDefault="009A4903" w:rsidP="009A4903">
      <w:pPr>
        <w:spacing w:before="120"/>
        <w:ind w:left="142"/>
        <w:jc w:val="both"/>
        <w:rPr>
          <w:rFonts w:ascii="Segoe UI Symbol" w:hAnsi="Segoe UI Symbol"/>
          <w:sz w:val="10"/>
          <w:szCs w:val="10"/>
          <w:lang w:eastAsia="x-none"/>
        </w:rPr>
      </w:pPr>
    </w:p>
    <w:p w14:paraId="105CA693"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58" w:name="_Toc168476168"/>
      <w:r w:rsidRPr="00D61967">
        <w:rPr>
          <w:rFonts w:ascii="Segoe UI Symbol" w:eastAsia="Calibri" w:hAnsi="Segoe UI Symbol" w:cstheme="majorBidi"/>
          <w:color w:val="0070C0"/>
          <w:sz w:val="22"/>
          <w:szCs w:val="22"/>
          <w:lang w:eastAsia="en-US"/>
        </w:rPr>
        <w:t>III.4.4. TOITURES.</w:t>
      </w:r>
      <w:bookmarkEnd w:id="158"/>
    </w:p>
    <w:p w14:paraId="4D6F0E1F" w14:textId="77777777" w:rsidR="00494799" w:rsidRPr="00D61967" w:rsidRDefault="00494799" w:rsidP="009A4903">
      <w:pPr>
        <w:spacing w:after="120"/>
        <w:ind w:left="142"/>
        <w:jc w:val="both"/>
        <w:rPr>
          <w:rFonts w:ascii="Segoe UI Symbol" w:hAnsi="Segoe UI Symbol"/>
        </w:rPr>
      </w:pPr>
    </w:p>
    <w:p w14:paraId="387DA85C" w14:textId="77777777" w:rsidR="009A4903" w:rsidRPr="00435650" w:rsidRDefault="009A4903" w:rsidP="006D004F">
      <w:pPr>
        <w:spacing w:after="120" w:line="360" w:lineRule="auto"/>
        <w:jc w:val="both"/>
        <w:rPr>
          <w:rFonts w:ascii="Segoe UI Symbol" w:hAnsi="Segoe UI Symbol"/>
        </w:rPr>
      </w:pPr>
      <w:r w:rsidRPr="009D6690">
        <w:rPr>
          <w:rFonts w:ascii="Segoe UI Symbol" w:hAnsi="Segoe UI Symbol"/>
        </w:rPr>
        <w:t xml:space="preserve">En général sauf indications </w:t>
      </w:r>
      <w:r w:rsidRPr="007D49D9">
        <w:rPr>
          <w:rFonts w:ascii="Segoe UI Symbol" w:hAnsi="Segoe UI Symbol"/>
        </w:rPr>
        <w:t xml:space="preserve">contraires aux plans, les structures sont exécutées en acier marchand et assemblées par soudure. Les soudures seront réalisées avec un </w:t>
      </w:r>
      <w:r w:rsidRPr="00A0045A">
        <w:rPr>
          <w:rFonts w:ascii="Segoe UI Symbol" w:hAnsi="Segoe UI Symbol"/>
        </w:rPr>
        <w:t>maximum de soin, de façon régulière et sans interruption.</w:t>
      </w:r>
    </w:p>
    <w:p w14:paraId="47B096E1" w14:textId="77777777" w:rsidR="009A4903" w:rsidRPr="0073179F" w:rsidRDefault="009A4903" w:rsidP="006D004F">
      <w:pPr>
        <w:spacing w:after="120" w:line="360" w:lineRule="auto"/>
        <w:jc w:val="both"/>
        <w:rPr>
          <w:rFonts w:ascii="Segoe UI Symbol" w:hAnsi="Segoe UI Symbol"/>
          <w:b/>
          <w:i/>
          <w:iCs/>
        </w:rPr>
      </w:pPr>
      <w:r w:rsidRPr="00435650">
        <w:rPr>
          <w:rFonts w:ascii="Segoe UI Symbol" w:hAnsi="Segoe UI Symbol"/>
          <w:b/>
          <w:i/>
          <w:iCs/>
        </w:rPr>
        <w:lastRenderedPageBreak/>
        <w:t>Les extrémités libres des tubes ser</w:t>
      </w:r>
      <w:r w:rsidRPr="0073179F">
        <w:rPr>
          <w:rFonts w:ascii="Segoe UI Symbol" w:hAnsi="Segoe UI Symbol"/>
          <w:b/>
          <w:i/>
          <w:iCs/>
        </w:rPr>
        <w:t>ont toujours fermées hermétiquement par soudure d'une plaque en acier de même épaisseur que la paroi du tube.</w:t>
      </w:r>
    </w:p>
    <w:p w14:paraId="5C991E30" w14:textId="77777777" w:rsidR="009A4903" w:rsidRPr="0073179F" w:rsidRDefault="009A4903" w:rsidP="006D004F">
      <w:pPr>
        <w:spacing w:line="360" w:lineRule="auto"/>
        <w:jc w:val="both"/>
        <w:rPr>
          <w:rFonts w:ascii="Segoe UI Symbol" w:hAnsi="Segoe UI Symbol"/>
        </w:rPr>
      </w:pPr>
      <w:r w:rsidRPr="0073179F">
        <w:rPr>
          <w:rFonts w:ascii="Segoe UI Symbol" w:hAnsi="Segoe UI Symbol"/>
        </w:rPr>
        <w:t>Toutes les soudures sont électriques. Elles sont parfaitement meulées ou limées pour obtenir une surface et un aspect lisse exempt de toutes aspérités. En cas d'une soudure à modifier sur chantier, la surface à souder sera d'abord nettoyée convenablement et débarrassée de toutes traces de peinture.</w:t>
      </w:r>
    </w:p>
    <w:p w14:paraId="7927F937" w14:textId="77777777" w:rsidR="009A4903" w:rsidRPr="00071321" w:rsidRDefault="009A4903" w:rsidP="006D004F">
      <w:pPr>
        <w:spacing w:line="360" w:lineRule="auto"/>
        <w:jc w:val="both"/>
        <w:rPr>
          <w:rFonts w:ascii="Segoe UI Symbol" w:hAnsi="Segoe UI Symbol"/>
          <w:b/>
        </w:rPr>
      </w:pPr>
      <w:r w:rsidRPr="0073179F">
        <w:rPr>
          <w:rFonts w:ascii="Segoe UI Symbol" w:hAnsi="Segoe UI Symbol"/>
        </w:rPr>
        <w:t>Toutes le</w:t>
      </w:r>
      <w:r w:rsidRPr="00071321">
        <w:rPr>
          <w:rFonts w:ascii="Segoe UI Symbol" w:hAnsi="Segoe UI Symbol"/>
        </w:rPr>
        <w:t>s pièces seront scellées soit directement dans la maçonnerie, soit à l'aide d'une plaque de répartition encastrée dans la structure du béton armé.</w:t>
      </w:r>
    </w:p>
    <w:p w14:paraId="0D90B4C2" w14:textId="77777777" w:rsidR="009A4903" w:rsidRPr="00F05DF4" w:rsidRDefault="009A4903" w:rsidP="006D004F">
      <w:pPr>
        <w:spacing w:line="360" w:lineRule="auto"/>
        <w:jc w:val="both"/>
        <w:rPr>
          <w:rFonts w:ascii="Segoe UI Symbol" w:hAnsi="Segoe UI Symbol"/>
          <w:color w:val="000000"/>
        </w:rPr>
      </w:pPr>
      <w:r w:rsidRPr="00B7669D">
        <w:rPr>
          <w:rFonts w:ascii="Segoe UI Symbol" w:hAnsi="Segoe UI Symbol"/>
          <w:color w:val="000000"/>
        </w:rPr>
        <w:t>Toutes les pièces des constructions métalliques seront peintes. Elles recevront deux couches d’antirouille et</w:t>
      </w:r>
      <w:r w:rsidRPr="00F05DF4">
        <w:rPr>
          <w:rFonts w:ascii="Segoe UI Symbol" w:hAnsi="Segoe UI Symbol"/>
          <w:color w:val="000000"/>
        </w:rPr>
        <w:t xml:space="preserve"> deux couches de peinture glycérophtalique. </w:t>
      </w:r>
    </w:p>
    <w:p w14:paraId="03734109" w14:textId="77777777" w:rsidR="009A4903" w:rsidRPr="00AC2B72" w:rsidRDefault="009A4903" w:rsidP="006D004F">
      <w:pPr>
        <w:spacing w:line="360" w:lineRule="auto"/>
        <w:jc w:val="both"/>
        <w:rPr>
          <w:rFonts w:ascii="Segoe UI Symbol" w:hAnsi="Segoe UI Symbol"/>
          <w:b/>
          <w:i/>
          <w:lang w:eastAsia="x-none"/>
        </w:rPr>
      </w:pPr>
      <w:r w:rsidRPr="00AC2B72">
        <w:rPr>
          <w:rFonts w:ascii="Segoe UI Symbol" w:hAnsi="Segoe UI Symbol"/>
          <w:b/>
          <w:i/>
          <w:lang w:eastAsia="x-none"/>
        </w:rPr>
        <w:t>Le choix des produits de peinture et du mode d'application de produits est de la responsabilité de l'Entrepreneur, sauf pour l'application des couches primaires où l'emploi de la brosse est obligatoire.</w:t>
      </w:r>
    </w:p>
    <w:p w14:paraId="77929F7A" w14:textId="77777777" w:rsidR="009A4903" w:rsidRPr="00874D9E" w:rsidRDefault="009A4903" w:rsidP="009A4903">
      <w:pPr>
        <w:jc w:val="both"/>
        <w:rPr>
          <w:rFonts w:ascii="Segoe UI Symbol" w:hAnsi="Segoe UI Symbol"/>
          <w:b/>
          <w:i/>
          <w:iCs/>
          <w:color w:val="000000"/>
        </w:rPr>
      </w:pPr>
      <w:r w:rsidRPr="00AC2B72">
        <w:rPr>
          <w:rFonts w:ascii="Segoe UI Symbol" w:hAnsi="Segoe UI Symbol"/>
          <w:b/>
          <w:i/>
          <w:iCs/>
          <w:color w:val="000000"/>
        </w:rPr>
        <w:t>Les trav</w:t>
      </w:r>
      <w:r w:rsidRPr="00874D9E">
        <w:rPr>
          <w:rFonts w:ascii="Segoe UI Symbol" w:hAnsi="Segoe UI Symbol"/>
          <w:b/>
          <w:i/>
          <w:iCs/>
          <w:color w:val="000000"/>
        </w:rPr>
        <w:t xml:space="preserve">aux de peinture comprennent : </w:t>
      </w:r>
    </w:p>
    <w:p w14:paraId="4EFD07C7" w14:textId="77777777" w:rsidR="009A4903" w:rsidRPr="00874D9E"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874D9E">
        <w:rPr>
          <w:rFonts w:ascii="Segoe UI Symbol" w:hAnsi="Segoe UI Symbol"/>
          <w:b/>
          <w:bCs/>
          <w:i/>
          <w:iCs/>
          <w:color w:val="000000"/>
          <w:u w:val="single"/>
        </w:rPr>
        <w:t>Préparation des Surfaces</w:t>
      </w:r>
    </w:p>
    <w:p w14:paraId="5C202BE4" w14:textId="77777777" w:rsidR="009A4903" w:rsidRPr="001166D4" w:rsidRDefault="009A4903" w:rsidP="0079640F">
      <w:pPr>
        <w:numPr>
          <w:ilvl w:val="1"/>
          <w:numId w:val="24"/>
        </w:numPr>
        <w:tabs>
          <w:tab w:val="num" w:pos="851"/>
        </w:tabs>
        <w:spacing w:after="0" w:line="360" w:lineRule="auto"/>
        <w:ind w:left="1009" w:hanging="357"/>
        <w:jc w:val="both"/>
        <w:rPr>
          <w:rFonts w:ascii="Segoe UI Symbol" w:hAnsi="Segoe UI Symbol"/>
          <w:color w:val="000000"/>
        </w:rPr>
      </w:pPr>
      <w:r w:rsidRPr="00C30574">
        <w:rPr>
          <w:rFonts w:ascii="Segoe UI Symbol" w:hAnsi="Segoe UI Symbol"/>
          <w:color w:val="000000"/>
        </w:rPr>
        <w:t>Les surfaces doivent être nettoyées par projections d'abrasif ou par grattage et brossage soignés à la brosse métallique, soigneusement dégraissée par solvant approprié, lavée à l'eau douce et séchée.</w:t>
      </w:r>
    </w:p>
    <w:p w14:paraId="22EFE4F9" w14:textId="77777777" w:rsidR="009A4903" w:rsidRPr="007D49D9" w:rsidRDefault="009A4903" w:rsidP="0079640F">
      <w:pPr>
        <w:numPr>
          <w:ilvl w:val="1"/>
          <w:numId w:val="24"/>
        </w:numPr>
        <w:tabs>
          <w:tab w:val="num" w:pos="851"/>
        </w:tabs>
        <w:spacing w:after="0" w:line="360" w:lineRule="auto"/>
        <w:ind w:left="1009" w:hanging="357"/>
        <w:jc w:val="both"/>
        <w:rPr>
          <w:rFonts w:ascii="Segoe UI Symbol" w:hAnsi="Segoe UI Symbol"/>
          <w:color w:val="000000"/>
        </w:rPr>
      </w:pPr>
      <w:r w:rsidRPr="009D6690">
        <w:rPr>
          <w:rFonts w:ascii="Segoe UI Symbol" w:hAnsi="Segoe UI Symbol"/>
          <w:color w:val="000000"/>
        </w:rPr>
        <w:t xml:space="preserve">Les surfaces ont reçu une peinture primaire en atelier. Lors des travaux de mise en œuvre des dégradations de cette </w:t>
      </w:r>
      <w:r w:rsidRPr="007D49D9">
        <w:rPr>
          <w:rFonts w:ascii="Segoe UI Symbol" w:hAnsi="Segoe UI Symbol"/>
          <w:color w:val="000000"/>
        </w:rPr>
        <w:t>couche ont été réalisées sur des surfaces même réduites. Il est conseillé de procéder à des retouches par brossage et dégraissage.</w:t>
      </w:r>
    </w:p>
    <w:p w14:paraId="0FD1CE1C" w14:textId="77777777" w:rsidR="009A4903" w:rsidRPr="007D49D9" w:rsidRDefault="009A4903" w:rsidP="0079640F">
      <w:pPr>
        <w:numPr>
          <w:ilvl w:val="1"/>
          <w:numId w:val="24"/>
        </w:numPr>
        <w:tabs>
          <w:tab w:val="num" w:pos="851"/>
        </w:tabs>
        <w:spacing w:after="120" w:line="360" w:lineRule="auto"/>
        <w:ind w:left="1015"/>
        <w:jc w:val="both"/>
        <w:rPr>
          <w:rFonts w:ascii="Segoe UI Symbol" w:hAnsi="Segoe UI Symbol"/>
        </w:rPr>
      </w:pPr>
      <w:r w:rsidRPr="009D6690">
        <w:rPr>
          <w:rFonts w:ascii="Segoe UI Symbol" w:hAnsi="Segoe UI Symbol"/>
        </w:rPr>
        <w:t>Avant le commencement de travaux de peinture l'Entrepreneur doit solliciter l'agrément du Maître d’Œuvre.</w:t>
      </w:r>
    </w:p>
    <w:p w14:paraId="7EDCC383" w14:textId="77777777" w:rsidR="009A4903" w:rsidRPr="0073179F"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A0045A">
        <w:rPr>
          <w:rFonts w:ascii="Segoe UI Symbol" w:hAnsi="Segoe UI Symbol"/>
          <w:b/>
          <w:bCs/>
          <w:i/>
          <w:iCs/>
          <w:color w:val="000000"/>
          <w:u w:val="single"/>
        </w:rPr>
        <w:t>Peinture primer an</w:t>
      </w:r>
      <w:r w:rsidRPr="00435650">
        <w:rPr>
          <w:rFonts w:ascii="Segoe UI Symbol" w:hAnsi="Segoe UI Symbol"/>
          <w:b/>
          <w:bCs/>
          <w:i/>
          <w:iCs/>
          <w:color w:val="000000"/>
          <w:u w:val="single"/>
        </w:rPr>
        <w:t>tirouille</w:t>
      </w:r>
    </w:p>
    <w:p w14:paraId="76457365" w14:textId="77777777" w:rsidR="009A4903" w:rsidRPr="0073179F" w:rsidRDefault="009A4903" w:rsidP="00494799">
      <w:pPr>
        <w:spacing w:line="360" w:lineRule="auto"/>
        <w:ind w:left="652"/>
        <w:jc w:val="both"/>
        <w:rPr>
          <w:rFonts w:ascii="Segoe UI Symbol" w:hAnsi="Segoe UI Symbol"/>
          <w:color w:val="000000"/>
        </w:rPr>
      </w:pPr>
      <w:r w:rsidRPr="0073179F">
        <w:rPr>
          <w:rFonts w:ascii="Segoe UI Symbol" w:hAnsi="Segoe UI Symbol"/>
          <w:color w:val="000000"/>
        </w:rPr>
        <w:t>L'application de 2 couches de peinture antirouille comme primer sera réalisée, l'une à l'atelier l'autre sur chantier.</w:t>
      </w:r>
    </w:p>
    <w:p w14:paraId="6168DECD" w14:textId="77777777" w:rsidR="009A4903" w:rsidRPr="0073179F" w:rsidRDefault="009A4903" w:rsidP="0079640F">
      <w:pPr>
        <w:numPr>
          <w:ilvl w:val="0"/>
          <w:numId w:val="30"/>
        </w:numPr>
        <w:tabs>
          <w:tab w:val="num" w:pos="851"/>
        </w:tabs>
        <w:spacing w:before="120" w:after="0" w:line="360" w:lineRule="auto"/>
        <w:ind w:left="2095" w:hanging="1800"/>
        <w:jc w:val="both"/>
        <w:rPr>
          <w:rFonts w:ascii="Segoe UI Symbol" w:hAnsi="Segoe UI Symbol"/>
          <w:b/>
          <w:bCs/>
          <w:i/>
          <w:iCs/>
          <w:color w:val="000000"/>
          <w:u w:val="single"/>
        </w:rPr>
      </w:pPr>
      <w:r w:rsidRPr="0073179F">
        <w:rPr>
          <w:rFonts w:ascii="Segoe UI Symbol" w:hAnsi="Segoe UI Symbol"/>
          <w:b/>
          <w:bCs/>
          <w:i/>
          <w:iCs/>
          <w:color w:val="000000"/>
          <w:u w:val="single"/>
        </w:rPr>
        <w:t>Peinture de finition.</w:t>
      </w:r>
    </w:p>
    <w:p w14:paraId="0F385B15" w14:textId="77777777" w:rsidR="009A4903" w:rsidRPr="00071321" w:rsidRDefault="009A4903" w:rsidP="00494799">
      <w:pPr>
        <w:spacing w:line="360" w:lineRule="auto"/>
        <w:ind w:left="652"/>
        <w:jc w:val="both"/>
        <w:rPr>
          <w:rFonts w:ascii="Segoe UI Symbol" w:hAnsi="Segoe UI Symbol"/>
          <w:color w:val="000000"/>
        </w:rPr>
      </w:pPr>
      <w:r w:rsidRPr="00071321">
        <w:rPr>
          <w:rFonts w:ascii="Segoe UI Symbol" w:hAnsi="Segoe UI Symbol"/>
          <w:color w:val="000000"/>
        </w:rPr>
        <w:t>La peinture de finition se posera en deux couches de peinture émail glycérophtalique de couleur chocolat, bleue ou jaune.</w:t>
      </w:r>
    </w:p>
    <w:p w14:paraId="000AEABB" w14:textId="77777777" w:rsidR="009A4903" w:rsidRPr="00071321" w:rsidRDefault="009A4903" w:rsidP="006D004F">
      <w:pPr>
        <w:jc w:val="both"/>
        <w:rPr>
          <w:rFonts w:ascii="Segoe UI Symbol" w:hAnsi="Segoe UI Symbol"/>
          <w:b/>
          <w:i/>
          <w:iCs/>
          <w:color w:val="000000"/>
        </w:rPr>
      </w:pPr>
      <w:r w:rsidRPr="00071321">
        <w:rPr>
          <w:rFonts w:ascii="Segoe UI Symbol" w:hAnsi="Segoe UI Symbol"/>
          <w:b/>
          <w:i/>
          <w:iCs/>
          <w:color w:val="000000"/>
        </w:rPr>
        <w:t>Tous les travaux de peinture sont inclus dans les prix des pièces métalliques.</w:t>
      </w:r>
      <w:bookmarkStart w:id="159" w:name="_Toc235271955"/>
    </w:p>
    <w:p w14:paraId="3DDBC0F4" w14:textId="77777777" w:rsidR="009A4903" w:rsidRPr="00A45590" w:rsidRDefault="009A4903" w:rsidP="009A4903">
      <w:pPr>
        <w:ind w:left="142"/>
        <w:jc w:val="both"/>
        <w:rPr>
          <w:rFonts w:ascii="Segoe UI Symbol" w:hAnsi="Segoe UI Symbol"/>
          <w:b/>
          <w:i/>
          <w:iCs/>
          <w:color w:val="000000"/>
          <w:sz w:val="10"/>
          <w:szCs w:val="10"/>
        </w:rPr>
      </w:pPr>
    </w:p>
    <w:p w14:paraId="32863340"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60" w:name="_Toc168476169"/>
      <w:r w:rsidRPr="00D61967">
        <w:rPr>
          <w:rFonts w:ascii="Segoe UI Symbol" w:eastAsia="Calibri" w:hAnsi="Segoe UI Symbol" w:cstheme="majorBidi"/>
          <w:color w:val="0070C0"/>
          <w:sz w:val="22"/>
          <w:szCs w:val="22"/>
          <w:lang w:eastAsia="en-US"/>
        </w:rPr>
        <w:t>III.4.5. HUISSERIES ET MENUISERIES</w:t>
      </w:r>
      <w:bookmarkEnd w:id="159"/>
      <w:bookmarkEnd w:id="160"/>
    </w:p>
    <w:p w14:paraId="6168E0DC" w14:textId="77777777" w:rsidR="009A4903" w:rsidRPr="00D61967" w:rsidRDefault="009A4903" w:rsidP="009A4903">
      <w:pPr>
        <w:ind w:left="142"/>
        <w:jc w:val="both"/>
        <w:rPr>
          <w:rFonts w:ascii="Segoe UI Symbol" w:hAnsi="Segoe UI Symbol"/>
          <w:color w:val="000000"/>
        </w:rPr>
      </w:pPr>
    </w:p>
    <w:p w14:paraId="0F87441F" w14:textId="77777777" w:rsidR="009A4903" w:rsidRPr="007D49D9" w:rsidRDefault="009A4903" w:rsidP="006D004F">
      <w:pPr>
        <w:spacing w:line="360" w:lineRule="auto"/>
        <w:jc w:val="both"/>
        <w:rPr>
          <w:rFonts w:ascii="Segoe UI Symbol" w:hAnsi="Segoe UI Symbol"/>
          <w:color w:val="000000"/>
        </w:rPr>
      </w:pPr>
      <w:r w:rsidRPr="009D6690">
        <w:rPr>
          <w:rFonts w:ascii="Segoe UI Symbol" w:hAnsi="Segoe UI Symbol"/>
          <w:color w:val="000000"/>
        </w:rPr>
        <w:lastRenderedPageBreak/>
        <w:t xml:space="preserve">Les aciers employés pour les ouvrages sont des aciers laminés à chaud, non alliés, d'usage courant et suivant définition </w:t>
      </w:r>
      <w:r w:rsidRPr="007D49D9">
        <w:rPr>
          <w:rFonts w:ascii="Segoe UI Symbol" w:hAnsi="Segoe UI Symbol"/>
          <w:color w:val="000000"/>
        </w:rPr>
        <w:t>des normes en vigueur.</w:t>
      </w:r>
    </w:p>
    <w:p w14:paraId="534D17D3" w14:textId="77777777" w:rsidR="009A4903" w:rsidRPr="0073179F" w:rsidRDefault="009A4903" w:rsidP="006D004F">
      <w:pPr>
        <w:spacing w:before="120" w:line="360" w:lineRule="auto"/>
        <w:jc w:val="both"/>
        <w:rPr>
          <w:rFonts w:ascii="Segoe UI Symbol" w:hAnsi="Segoe UI Symbol"/>
          <w:color w:val="000000"/>
        </w:rPr>
      </w:pPr>
      <w:r w:rsidRPr="00A0045A">
        <w:rPr>
          <w:rFonts w:ascii="Segoe UI Symbol" w:hAnsi="Segoe UI Symbol"/>
          <w:color w:val="000000"/>
        </w:rPr>
        <w:t>Ils présentent des profils et dimensions correspondant aux besoins, choisis dans les profils commerciaux, exempts de défauts, criques, gerçures, failles ou autres défauts préjudiciables à leur emploi.</w:t>
      </w:r>
      <w:r w:rsidR="0013535B" w:rsidRPr="00435650">
        <w:rPr>
          <w:rFonts w:ascii="Segoe UI Symbol" w:hAnsi="Segoe UI Symbol"/>
          <w:color w:val="000000"/>
        </w:rPr>
        <w:t xml:space="preserve"> </w:t>
      </w:r>
      <w:r w:rsidRPr="0073179F">
        <w:rPr>
          <w:rFonts w:ascii="Segoe UI Symbol" w:hAnsi="Segoe UI Symbol"/>
          <w:color w:val="000000"/>
        </w:rPr>
        <w:t>Les profilés doivent être bien dressés, bien dégauchis, éventuellement bien forgés et parés et les assemblages parfaitement ajustés.</w:t>
      </w:r>
    </w:p>
    <w:p w14:paraId="4F97ED31" w14:textId="77777777" w:rsidR="009A4903" w:rsidRPr="0073179F" w:rsidRDefault="009A4903" w:rsidP="006D004F">
      <w:pPr>
        <w:spacing w:line="360" w:lineRule="auto"/>
        <w:jc w:val="both"/>
        <w:rPr>
          <w:rFonts w:ascii="Segoe UI Symbol" w:hAnsi="Segoe UI Symbol"/>
        </w:rPr>
      </w:pPr>
      <w:r w:rsidRPr="0073179F">
        <w:rPr>
          <w:rFonts w:ascii="Segoe UI Symbol" w:hAnsi="Segoe UI Symbol"/>
        </w:rPr>
        <w:t>Les faux plis et les pliures sont une cause de refus des ouvrages.</w:t>
      </w:r>
    </w:p>
    <w:p w14:paraId="3B001E7A" w14:textId="77777777" w:rsidR="00A45590" w:rsidRDefault="009A4903" w:rsidP="00A45590">
      <w:pPr>
        <w:jc w:val="both"/>
        <w:rPr>
          <w:rFonts w:ascii="Segoe UI Symbol" w:hAnsi="Segoe UI Symbol"/>
          <w:b/>
          <w:color w:val="000000"/>
        </w:rPr>
      </w:pPr>
      <w:bookmarkStart w:id="161" w:name="_Toc235271956"/>
      <w:bookmarkStart w:id="162" w:name="_Toc374367762"/>
      <w:bookmarkStart w:id="163" w:name="_Toc374368066"/>
      <w:r w:rsidRPr="0073179F">
        <w:rPr>
          <w:rFonts w:ascii="Segoe UI Symbol" w:hAnsi="Segoe UI Symbol"/>
          <w:b/>
          <w:color w:val="000000"/>
        </w:rPr>
        <w:t>Quincaillerie</w:t>
      </w:r>
      <w:bookmarkEnd w:id="161"/>
      <w:bookmarkEnd w:id="162"/>
      <w:bookmarkEnd w:id="163"/>
    </w:p>
    <w:p w14:paraId="6C87814C" w14:textId="0E9E0491" w:rsidR="009A4903" w:rsidRPr="00AC2B72" w:rsidRDefault="009A4903" w:rsidP="00A45590">
      <w:pPr>
        <w:jc w:val="both"/>
        <w:rPr>
          <w:rFonts w:ascii="Segoe UI Symbol" w:hAnsi="Segoe UI Symbol"/>
        </w:rPr>
      </w:pPr>
      <w:r w:rsidRPr="00071321">
        <w:rPr>
          <w:rFonts w:ascii="Segoe UI Symbol" w:hAnsi="Segoe UI Symbol"/>
          <w:color w:val="000000"/>
        </w:rPr>
        <w:t>La documentation technique ainsi qu'un échantillon de chaque serrure, poignée, verrou et autres accessoires sont présentés au bureau d'études pour approbation, en une seule fois, au plus tard 1 mois avant la mise en œuvre.</w:t>
      </w:r>
      <w:r w:rsidR="0013535B" w:rsidRPr="00B7669D">
        <w:rPr>
          <w:rFonts w:ascii="Segoe UI Symbol" w:hAnsi="Segoe UI Symbol"/>
          <w:color w:val="000000"/>
        </w:rPr>
        <w:t xml:space="preserve"> </w:t>
      </w:r>
      <w:r w:rsidRPr="00F05DF4">
        <w:rPr>
          <w:rFonts w:ascii="Segoe UI Symbol" w:hAnsi="Segoe UI Symbol"/>
          <w:color w:val="000000"/>
        </w:rPr>
        <w:t>La quincaillerie est de première qualité et conforme aux spécifications techniques. Chaque clé est numérotée et fournie en 3 exemplaires.</w:t>
      </w:r>
      <w:r w:rsidR="0013535B" w:rsidRPr="00AC2B72">
        <w:rPr>
          <w:rFonts w:ascii="Segoe UI Symbol" w:hAnsi="Segoe UI Symbol"/>
          <w:color w:val="000000"/>
        </w:rPr>
        <w:t xml:space="preserve"> </w:t>
      </w:r>
      <w:r w:rsidRPr="00AC2B72">
        <w:rPr>
          <w:rFonts w:ascii="Segoe UI Symbol" w:hAnsi="Segoe UI Symbol"/>
        </w:rPr>
        <w:t>Les clés sont remises au Maître de l'ouvrage le jour de la réception provisoire.</w:t>
      </w:r>
    </w:p>
    <w:p w14:paraId="2578429D" w14:textId="77777777" w:rsidR="009A4903" w:rsidRPr="007D49D9" w:rsidRDefault="009A4903" w:rsidP="006D004F">
      <w:pPr>
        <w:spacing w:line="360" w:lineRule="auto"/>
        <w:jc w:val="both"/>
        <w:rPr>
          <w:rFonts w:ascii="Segoe UI Symbol" w:hAnsi="Segoe UI Symbol"/>
        </w:rPr>
      </w:pPr>
      <w:r w:rsidRPr="00874D9E">
        <w:rPr>
          <w:rFonts w:ascii="Segoe UI Symbol" w:hAnsi="Segoe UI Symbol"/>
        </w:rPr>
        <w:t xml:space="preserve">Les portes en acier sont équipées de trois paumelles en acier dit électriques à souder, à nœud fermé avec bague en laiton et broche en acier, de dimension minimum hauteur 100 mm, </w:t>
      </w:r>
      <w:r w:rsidRPr="009D6690">
        <w:rPr>
          <w:rFonts w:ascii="Segoe UI Symbol" w:hAnsi="Segoe UI Symbol"/>
        </w:rPr>
        <w:sym w:font="Symbol" w:char="F0C6"/>
      </w:r>
      <w:r w:rsidRPr="009D6690">
        <w:rPr>
          <w:rFonts w:ascii="Segoe UI Symbol" w:hAnsi="Segoe UI Symbol"/>
        </w:rPr>
        <w:t xml:space="preserve"> 16 mm, broche </w:t>
      </w:r>
      <w:r w:rsidRPr="009D6690">
        <w:rPr>
          <w:rFonts w:ascii="Segoe UI Symbol" w:hAnsi="Segoe UI Symbol"/>
        </w:rPr>
        <w:sym w:font="Symbol" w:char="F0C6"/>
      </w:r>
      <w:r w:rsidRPr="009D6690">
        <w:rPr>
          <w:rFonts w:ascii="Segoe UI Symbol" w:hAnsi="Segoe UI Symbol"/>
        </w:rPr>
        <w:t xml:space="preserve"> 9 mm.</w:t>
      </w:r>
    </w:p>
    <w:p w14:paraId="11A03A35" w14:textId="77777777" w:rsidR="009A4903" w:rsidRPr="0073179F" w:rsidRDefault="009A4903" w:rsidP="006D004F">
      <w:pPr>
        <w:spacing w:line="360" w:lineRule="auto"/>
        <w:jc w:val="both"/>
        <w:rPr>
          <w:rFonts w:ascii="Segoe UI Symbol" w:hAnsi="Segoe UI Symbol"/>
        </w:rPr>
      </w:pPr>
      <w:r w:rsidRPr="00A0045A">
        <w:rPr>
          <w:rFonts w:ascii="Segoe UI Symbol" w:hAnsi="Segoe UI Symbol"/>
        </w:rPr>
        <w:t>Les portes bois sont équipées de 3 paumelles en acier roulé, lames droites à bouts carrés, nœud fermé par un bouchon en acier et soudé, bague en laiton, broche en acier ; lame femelle pour bois</w:t>
      </w:r>
      <w:r w:rsidRPr="00435650">
        <w:rPr>
          <w:rFonts w:ascii="Segoe UI Symbol" w:hAnsi="Segoe UI Symbol"/>
        </w:rPr>
        <w:t xml:space="preserve"> et lame mâle à souder.</w:t>
      </w:r>
    </w:p>
    <w:p w14:paraId="4AE5CD6F" w14:textId="77777777" w:rsidR="009A4903" w:rsidRPr="0073179F" w:rsidRDefault="009A4903" w:rsidP="006D004F">
      <w:pPr>
        <w:spacing w:after="120" w:line="360" w:lineRule="auto"/>
        <w:jc w:val="both"/>
        <w:rPr>
          <w:rFonts w:ascii="Segoe UI Symbol" w:hAnsi="Segoe UI Symbol"/>
        </w:rPr>
      </w:pPr>
      <w:r w:rsidRPr="0073179F">
        <w:rPr>
          <w:rFonts w:ascii="Segoe UI Symbol" w:hAnsi="Segoe UI Symbol"/>
        </w:rPr>
        <w:t>La paumelle centrale est montée après la pose de la porte.</w:t>
      </w:r>
    </w:p>
    <w:p w14:paraId="6D06EE6B" w14:textId="77777777" w:rsidR="009A4903" w:rsidRPr="0073179F" w:rsidRDefault="009A4903" w:rsidP="006D004F">
      <w:pPr>
        <w:spacing w:after="120" w:line="360" w:lineRule="auto"/>
        <w:jc w:val="both"/>
        <w:rPr>
          <w:rFonts w:ascii="Segoe UI Symbol" w:hAnsi="Segoe UI Symbol"/>
        </w:rPr>
      </w:pPr>
      <w:r w:rsidRPr="0073179F">
        <w:rPr>
          <w:rFonts w:ascii="Segoe UI Symbol" w:hAnsi="Segoe UI Symbol"/>
        </w:rPr>
        <w:t>Les serrures sont de premier choix et leur qualité doit être la première sur le marché. Avant toute fourniture, l’Entrepreneur fournira un échantillon pour approbation par le Maître d’œuvre.</w:t>
      </w:r>
    </w:p>
    <w:p w14:paraId="0ADFD2B2" w14:textId="77777777" w:rsidR="009A4903" w:rsidRPr="007D49D9" w:rsidRDefault="009A4903" w:rsidP="006D004F">
      <w:pPr>
        <w:jc w:val="both"/>
        <w:rPr>
          <w:rFonts w:ascii="Segoe UI Symbol" w:hAnsi="Segoe UI Symbol"/>
          <w:b/>
          <w:color w:val="000000"/>
        </w:rPr>
      </w:pPr>
      <w:bookmarkStart w:id="164" w:name="_Toc235271957"/>
      <w:bookmarkStart w:id="165" w:name="_Toc374367763"/>
      <w:bookmarkStart w:id="166" w:name="_Toc374368067"/>
      <w:r w:rsidRPr="009D6690">
        <w:rPr>
          <w:rFonts w:ascii="Segoe UI Symbol" w:hAnsi="Segoe UI Symbol"/>
          <w:b/>
          <w:color w:val="000000"/>
        </w:rPr>
        <w:t>Plans d'exécution</w:t>
      </w:r>
      <w:bookmarkEnd w:id="164"/>
      <w:bookmarkEnd w:id="165"/>
      <w:bookmarkEnd w:id="166"/>
    </w:p>
    <w:p w14:paraId="455AA4C7" w14:textId="77777777" w:rsidR="009A4903" w:rsidRPr="0073179F" w:rsidRDefault="009A4903" w:rsidP="006D004F">
      <w:pPr>
        <w:spacing w:before="120" w:line="360" w:lineRule="auto"/>
        <w:jc w:val="both"/>
        <w:rPr>
          <w:rFonts w:ascii="Segoe UI Symbol" w:hAnsi="Segoe UI Symbol"/>
        </w:rPr>
      </w:pPr>
      <w:r w:rsidRPr="009D6690">
        <w:rPr>
          <w:rFonts w:ascii="Segoe UI Symbol" w:hAnsi="Segoe UI Symbol"/>
          <w:color w:val="000000"/>
        </w:rPr>
        <w:t xml:space="preserve">L'Entrepreneur soumet à l'agrément du Maître d’œuvre tous les plans détaillés pour l'exécution des différents ensembles, et ce, avant la mise en fabrication. Ces plans doivent reprendre les coupes et détails à l’échelle </w:t>
      </w:r>
      <w:r w:rsidRPr="007D49D9">
        <w:rPr>
          <w:rFonts w:ascii="Segoe UI Symbol" w:hAnsi="Segoe UI Symbol"/>
          <w:color w:val="000000"/>
        </w:rPr>
        <w:t>1/1 et les élévations à l'échelle 1/10, si ces dernières ne figurent pas sur les plans d'architecture.</w:t>
      </w:r>
      <w:r w:rsidR="00836AA1" w:rsidRPr="00A0045A">
        <w:rPr>
          <w:rFonts w:ascii="Segoe UI Symbol" w:hAnsi="Segoe UI Symbol"/>
          <w:color w:val="000000"/>
        </w:rPr>
        <w:t xml:space="preserve"> </w:t>
      </w:r>
      <w:r w:rsidRPr="00435650">
        <w:rPr>
          <w:rFonts w:ascii="Segoe UI Symbol" w:hAnsi="Segoe UI Symbol"/>
        </w:rPr>
        <w:t>Ces mêmes plans d'exécution doivent également préciser les différents types de quincailleries choisies préalablement par le Maître d’œuvre ou proposés par l'Entrepreneur.</w:t>
      </w:r>
    </w:p>
    <w:p w14:paraId="41703F4F" w14:textId="29421757" w:rsidR="009A4903" w:rsidRPr="0073179F" w:rsidRDefault="0072319F" w:rsidP="006D004F">
      <w:pPr>
        <w:jc w:val="both"/>
        <w:rPr>
          <w:rFonts w:ascii="Segoe UI Symbol" w:hAnsi="Segoe UI Symbol"/>
          <w:b/>
          <w:color w:val="000000"/>
        </w:rPr>
      </w:pPr>
      <w:bookmarkStart w:id="167" w:name="_Toc235271958"/>
      <w:bookmarkStart w:id="168" w:name="_Toc374367764"/>
      <w:bookmarkStart w:id="169" w:name="_Toc374368068"/>
      <w:r w:rsidRPr="0073179F">
        <w:rPr>
          <w:rFonts w:ascii="Segoe UI Symbol" w:hAnsi="Segoe UI Symbol"/>
          <w:b/>
          <w:color w:val="000000"/>
        </w:rPr>
        <w:t>Étendue</w:t>
      </w:r>
      <w:r w:rsidR="009A4903" w:rsidRPr="0073179F">
        <w:rPr>
          <w:rFonts w:ascii="Segoe UI Symbol" w:hAnsi="Segoe UI Symbol"/>
          <w:b/>
          <w:color w:val="000000"/>
        </w:rPr>
        <w:t xml:space="preserve"> des ouvrages</w:t>
      </w:r>
      <w:bookmarkEnd w:id="167"/>
      <w:bookmarkEnd w:id="168"/>
      <w:bookmarkEnd w:id="169"/>
    </w:p>
    <w:p w14:paraId="0A398B73" w14:textId="77777777" w:rsidR="009A4903" w:rsidRPr="0073179F" w:rsidRDefault="009A4903" w:rsidP="006D004F">
      <w:pPr>
        <w:spacing w:before="120" w:after="120"/>
        <w:jc w:val="both"/>
        <w:rPr>
          <w:rFonts w:ascii="Segoe UI Symbol" w:hAnsi="Segoe UI Symbol"/>
          <w:color w:val="000000"/>
        </w:rPr>
      </w:pPr>
      <w:r w:rsidRPr="0073179F">
        <w:rPr>
          <w:rFonts w:ascii="Segoe UI Symbol" w:hAnsi="Segoe UI Symbol"/>
          <w:color w:val="000000"/>
        </w:rPr>
        <w:t>L'Entrepreneur comprend dans le prix unitaire des ensembles :</w:t>
      </w:r>
    </w:p>
    <w:p w14:paraId="5CA774C5" w14:textId="77777777" w:rsidR="009A4903" w:rsidRPr="0073179F"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73179F">
        <w:rPr>
          <w:rFonts w:ascii="Segoe UI Symbol" w:hAnsi="Segoe UI Symbol"/>
        </w:rPr>
        <w:t>les</w:t>
      </w:r>
      <w:proofErr w:type="gramEnd"/>
      <w:r w:rsidRPr="0073179F">
        <w:rPr>
          <w:rFonts w:ascii="Segoe UI Symbol" w:hAnsi="Segoe UI Symbol"/>
        </w:rPr>
        <w:t xml:space="preserve"> chambranles ou cadres dormants;</w:t>
      </w:r>
    </w:p>
    <w:p w14:paraId="1F379A09" w14:textId="77777777" w:rsidR="009A4903" w:rsidRPr="00071321"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071321">
        <w:rPr>
          <w:rFonts w:ascii="Segoe UI Symbol" w:hAnsi="Segoe UI Symbol"/>
        </w:rPr>
        <w:t>le</w:t>
      </w:r>
      <w:proofErr w:type="gramEnd"/>
      <w:r w:rsidRPr="00071321">
        <w:rPr>
          <w:rFonts w:ascii="Segoe UI Symbol" w:hAnsi="Segoe UI Symbol"/>
        </w:rPr>
        <w:t xml:space="preserve"> remplissage au béton des cadres de portes sur tous les côtés;</w:t>
      </w:r>
    </w:p>
    <w:p w14:paraId="331D1766" w14:textId="77777777" w:rsidR="009A4903" w:rsidRPr="00B7669D"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B7669D">
        <w:rPr>
          <w:rFonts w:ascii="Segoe UI Symbol" w:hAnsi="Segoe UI Symbol"/>
        </w:rPr>
        <w:t>les</w:t>
      </w:r>
      <w:proofErr w:type="gramEnd"/>
      <w:r w:rsidRPr="00B7669D">
        <w:rPr>
          <w:rFonts w:ascii="Segoe UI Symbol" w:hAnsi="Segoe UI Symbol"/>
        </w:rPr>
        <w:t xml:space="preserve"> feuilles de portes;</w:t>
      </w:r>
    </w:p>
    <w:p w14:paraId="7E176C82" w14:textId="77777777" w:rsidR="009A4903" w:rsidRPr="00F05DF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F05DF4">
        <w:rPr>
          <w:rFonts w:ascii="Segoe UI Symbol" w:hAnsi="Segoe UI Symbol"/>
        </w:rPr>
        <w:lastRenderedPageBreak/>
        <w:t>la</w:t>
      </w:r>
      <w:proofErr w:type="gramEnd"/>
      <w:r w:rsidRPr="00F05DF4">
        <w:rPr>
          <w:rFonts w:ascii="Segoe UI Symbol" w:hAnsi="Segoe UI Symbol"/>
        </w:rPr>
        <w:t xml:space="preserve"> vitrerie posée;</w:t>
      </w:r>
    </w:p>
    <w:p w14:paraId="63AAA9DD" w14:textId="77777777" w:rsidR="009A4903" w:rsidRPr="00AC2B72"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C2B72">
        <w:rPr>
          <w:rFonts w:ascii="Segoe UI Symbol" w:hAnsi="Segoe UI Symbol"/>
        </w:rPr>
        <w:t>les</w:t>
      </w:r>
      <w:proofErr w:type="gramEnd"/>
      <w:r w:rsidRPr="00AC2B72">
        <w:rPr>
          <w:rFonts w:ascii="Segoe UI Symbol" w:hAnsi="Segoe UI Symbol"/>
        </w:rPr>
        <w:t xml:space="preserve"> panneaux éventuels de remplissage;</w:t>
      </w:r>
    </w:p>
    <w:p w14:paraId="25438031" w14:textId="77777777" w:rsidR="009A4903" w:rsidRPr="00AC2B72"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C2B72">
        <w:rPr>
          <w:rFonts w:ascii="Segoe UI Symbol" w:hAnsi="Segoe UI Symbol"/>
        </w:rPr>
        <w:t>la</w:t>
      </w:r>
      <w:proofErr w:type="gramEnd"/>
      <w:r w:rsidRPr="00AC2B72">
        <w:rPr>
          <w:rFonts w:ascii="Segoe UI Symbol" w:hAnsi="Segoe UI Symbol"/>
        </w:rPr>
        <w:t xml:space="preserve"> serrurerie et quincaillerie complète;</w:t>
      </w:r>
    </w:p>
    <w:p w14:paraId="2999A9C6" w14:textId="77777777" w:rsidR="009A4903" w:rsidRPr="00874D9E"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874D9E">
        <w:rPr>
          <w:rFonts w:ascii="Segoe UI Symbol" w:hAnsi="Segoe UI Symbol"/>
        </w:rPr>
        <w:t>la</w:t>
      </w:r>
      <w:proofErr w:type="gramEnd"/>
      <w:r w:rsidRPr="00874D9E">
        <w:rPr>
          <w:rFonts w:ascii="Segoe UI Symbol" w:hAnsi="Segoe UI Symbol"/>
        </w:rPr>
        <w:t xml:space="preserve"> pose et le réglage de l'ensemble, y compris les accessoires de pose;</w:t>
      </w:r>
    </w:p>
    <w:p w14:paraId="0712DFD5" w14:textId="77777777" w:rsidR="009A4903" w:rsidRPr="00C3057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874D9E">
        <w:rPr>
          <w:rFonts w:ascii="Segoe UI Symbol" w:hAnsi="Segoe UI Symbol"/>
        </w:rPr>
        <w:t>l</w:t>
      </w:r>
      <w:r w:rsidRPr="00C30574">
        <w:rPr>
          <w:rFonts w:ascii="Segoe UI Symbol" w:hAnsi="Segoe UI Symbol"/>
        </w:rPr>
        <w:t>e</w:t>
      </w:r>
      <w:proofErr w:type="gramEnd"/>
      <w:r w:rsidRPr="00C30574">
        <w:rPr>
          <w:rFonts w:ascii="Segoe UI Symbol" w:hAnsi="Segoe UI Symbol"/>
        </w:rPr>
        <w:t xml:space="preserve"> resserrage intérieur au mastic;</w:t>
      </w:r>
    </w:p>
    <w:p w14:paraId="7A21AC1E" w14:textId="77777777" w:rsidR="009A4903" w:rsidRPr="001166D4"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1166D4">
        <w:rPr>
          <w:rFonts w:ascii="Segoe UI Symbol" w:hAnsi="Segoe UI Symbol"/>
        </w:rPr>
        <w:t>le</w:t>
      </w:r>
      <w:proofErr w:type="gramEnd"/>
      <w:r w:rsidRPr="001166D4">
        <w:rPr>
          <w:rFonts w:ascii="Segoe UI Symbol" w:hAnsi="Segoe UI Symbol"/>
        </w:rPr>
        <w:t xml:space="preserve"> resserrage extérieur au mastic suivant les spécifications techniques particulières;</w:t>
      </w:r>
    </w:p>
    <w:p w14:paraId="78D4EE82" w14:textId="77777777" w:rsidR="009A4903" w:rsidRPr="00AD4B91"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D4B91">
        <w:rPr>
          <w:rFonts w:ascii="Segoe UI Symbol" w:hAnsi="Segoe UI Symbol"/>
        </w:rPr>
        <w:t>le</w:t>
      </w:r>
      <w:proofErr w:type="gramEnd"/>
      <w:r w:rsidRPr="00AD4B91">
        <w:rPr>
          <w:rFonts w:ascii="Segoe UI Symbol" w:hAnsi="Segoe UI Symbol"/>
        </w:rPr>
        <w:t xml:space="preserve"> contrôle sur chantier des dimensions indiquées dans les plans;</w:t>
      </w:r>
    </w:p>
    <w:p w14:paraId="1BCEFBEC" w14:textId="77777777" w:rsidR="009A4903" w:rsidRPr="00482805"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AD4B91">
        <w:rPr>
          <w:rFonts w:ascii="Segoe UI Symbol" w:hAnsi="Segoe UI Symbol"/>
        </w:rPr>
        <w:t>le</w:t>
      </w:r>
      <w:proofErr w:type="gramEnd"/>
      <w:r w:rsidRPr="00AD4B91">
        <w:rPr>
          <w:rFonts w:ascii="Segoe UI Symbol" w:hAnsi="Segoe UI Symbol"/>
        </w:rPr>
        <w:t xml:space="preserve"> nettoyage complet des ensembles après la pose et à la fin du chant</w:t>
      </w:r>
      <w:r w:rsidRPr="00482805">
        <w:rPr>
          <w:rFonts w:ascii="Segoe UI Symbol" w:hAnsi="Segoe UI Symbol"/>
        </w:rPr>
        <w:t xml:space="preserve">ier, avant la </w:t>
      </w:r>
    </w:p>
    <w:p w14:paraId="6EA34899" w14:textId="77777777" w:rsidR="009A4903" w:rsidRPr="00CE179E"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CE179E">
        <w:rPr>
          <w:rFonts w:ascii="Segoe UI Symbol" w:hAnsi="Segoe UI Symbol"/>
        </w:rPr>
        <w:t>réception</w:t>
      </w:r>
      <w:proofErr w:type="gramEnd"/>
      <w:r w:rsidRPr="00CE179E">
        <w:rPr>
          <w:rFonts w:ascii="Segoe UI Symbol" w:hAnsi="Segoe UI Symbol"/>
        </w:rPr>
        <w:t xml:space="preserve"> provisoire;</w:t>
      </w:r>
    </w:p>
    <w:p w14:paraId="09251ACF" w14:textId="77777777" w:rsidR="009A4903" w:rsidRPr="00512408" w:rsidRDefault="009A4903" w:rsidP="0079640F">
      <w:pPr>
        <w:numPr>
          <w:ilvl w:val="0"/>
          <w:numId w:val="38"/>
        </w:numPr>
        <w:tabs>
          <w:tab w:val="num" w:pos="993"/>
        </w:tabs>
        <w:spacing w:after="100" w:afterAutospacing="1" w:line="360" w:lineRule="auto"/>
        <w:ind w:left="1582" w:hanging="731"/>
        <w:jc w:val="both"/>
        <w:rPr>
          <w:rFonts w:ascii="Segoe UI Symbol" w:hAnsi="Segoe UI Symbol"/>
        </w:rPr>
      </w:pPr>
      <w:proofErr w:type="gramStart"/>
      <w:r w:rsidRPr="00512408">
        <w:rPr>
          <w:rFonts w:ascii="Segoe UI Symbol" w:hAnsi="Segoe UI Symbol"/>
        </w:rPr>
        <w:t>peinture</w:t>
      </w:r>
      <w:proofErr w:type="gramEnd"/>
      <w:r w:rsidRPr="00512408">
        <w:rPr>
          <w:rFonts w:ascii="Segoe UI Symbol" w:hAnsi="Segoe UI Symbol"/>
        </w:rPr>
        <w:t xml:space="preserve"> anticorrosive et peinture de finition.</w:t>
      </w:r>
    </w:p>
    <w:p w14:paraId="6F82292C" w14:textId="77777777" w:rsidR="009A4903" w:rsidRPr="00B4546C" w:rsidRDefault="009A4903" w:rsidP="0079640F">
      <w:pPr>
        <w:widowControl w:val="0"/>
        <w:numPr>
          <w:ilvl w:val="0"/>
          <w:numId w:val="14"/>
        </w:numPr>
        <w:tabs>
          <w:tab w:val="clear" w:pos="720"/>
          <w:tab w:val="num" w:pos="567"/>
        </w:tabs>
        <w:spacing w:after="0" w:line="360" w:lineRule="auto"/>
        <w:ind w:left="568" w:hanging="426"/>
        <w:jc w:val="both"/>
        <w:rPr>
          <w:rFonts w:ascii="Segoe UI Symbol" w:hAnsi="Segoe UI Symbol"/>
          <w:lang w:eastAsia="x-none"/>
        </w:rPr>
      </w:pPr>
      <w:r w:rsidRPr="00512408">
        <w:rPr>
          <w:rFonts w:ascii="Segoe UI Symbol" w:hAnsi="Segoe UI Symbol"/>
          <w:lang w:eastAsia="x-none"/>
        </w:rPr>
        <w:t xml:space="preserve">Les chambranles de portes et les châssis de fenêtres sont réalisés </w:t>
      </w:r>
      <w:r w:rsidR="00836AA1" w:rsidRPr="00832330">
        <w:rPr>
          <w:rFonts w:ascii="Segoe UI Symbol" w:hAnsi="Segoe UI Symbol"/>
          <w:lang w:eastAsia="x-none"/>
        </w:rPr>
        <w:t xml:space="preserve">en profilés d’acier doux type ½ </w:t>
      </w:r>
      <w:r w:rsidRPr="002B3054">
        <w:rPr>
          <w:rFonts w:ascii="Segoe UI Symbol" w:hAnsi="Segoe UI Symbol"/>
          <w:lang w:eastAsia="x-none"/>
        </w:rPr>
        <w:t>HS ou H.S. assemblés par soudure électrique, sauf indications différente</w:t>
      </w:r>
      <w:r w:rsidRPr="00441E1E">
        <w:rPr>
          <w:rFonts w:ascii="Segoe UI Symbol" w:hAnsi="Segoe UI Symbol"/>
          <w:lang w:eastAsia="x-none"/>
        </w:rPr>
        <w:t xml:space="preserve">s des plans ou des articles ci-après. </w:t>
      </w:r>
      <w:r w:rsidRPr="005C70CF">
        <w:rPr>
          <w:rFonts w:ascii="Segoe UI Symbol" w:hAnsi="Segoe UI Symbol"/>
          <w:color w:val="000000"/>
          <w:lang w:eastAsia="x-none"/>
        </w:rPr>
        <w:t xml:space="preserve">Les cadres des fenêtres sont en profilés ½ HS </w:t>
      </w:r>
      <w:proofErr w:type="gramStart"/>
      <w:r w:rsidRPr="005C70CF">
        <w:rPr>
          <w:rFonts w:ascii="Segoe UI Symbol" w:hAnsi="Segoe UI Symbol"/>
          <w:color w:val="000000"/>
          <w:lang w:eastAsia="x-none"/>
        </w:rPr>
        <w:t>ou  HS</w:t>
      </w:r>
      <w:proofErr w:type="gramEnd"/>
      <w:r w:rsidRPr="005C70CF">
        <w:rPr>
          <w:rFonts w:ascii="Segoe UI Symbol" w:hAnsi="Segoe UI Symbol"/>
          <w:color w:val="000000"/>
          <w:lang w:eastAsia="x-none"/>
        </w:rPr>
        <w:t xml:space="preserve">. </w:t>
      </w:r>
      <w:r w:rsidRPr="00B4546C">
        <w:rPr>
          <w:rFonts w:ascii="Segoe UI Symbol" w:hAnsi="Segoe UI Symbol"/>
          <w:lang w:eastAsia="x-none"/>
        </w:rPr>
        <w:t>Les dimensions figurant aux plans doivent être rigoureusement respectées.</w:t>
      </w:r>
    </w:p>
    <w:p w14:paraId="6F72831A" w14:textId="77777777" w:rsidR="009A4903" w:rsidRPr="00D61967" w:rsidRDefault="009A4903" w:rsidP="009A4903">
      <w:pPr>
        <w:ind w:left="142" w:firstLine="360"/>
        <w:jc w:val="both"/>
        <w:rPr>
          <w:rFonts w:ascii="Segoe UI Symbol" w:hAnsi="Segoe UI Symbol"/>
          <w:lang w:eastAsia="x-none"/>
        </w:rPr>
      </w:pPr>
    </w:p>
    <w:p w14:paraId="171C820C" w14:textId="77777777" w:rsidR="009A4903" w:rsidRPr="007D49D9" w:rsidRDefault="009A4903"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Les barreaux de protection sont constitués de tubes 16x16 ou cornières 30x30x3 (voir bordereau des huisseries). Ils sont fixés par soudure tant à l’intérieur qu’à l’extérieur des profilés.</w:t>
      </w:r>
    </w:p>
    <w:p w14:paraId="3BB5B4BE" w14:textId="77777777" w:rsidR="009A4903" w:rsidRPr="00D61967" w:rsidRDefault="009A4903" w:rsidP="009A4903">
      <w:pPr>
        <w:widowControl w:val="0"/>
        <w:ind w:left="568"/>
        <w:jc w:val="both"/>
        <w:rPr>
          <w:rFonts w:ascii="Segoe UI Symbol" w:hAnsi="Segoe UI Symbol"/>
          <w:lang w:eastAsia="x-none"/>
        </w:rPr>
      </w:pPr>
    </w:p>
    <w:p w14:paraId="44E3A135" w14:textId="77777777" w:rsidR="009A4903" w:rsidRPr="00435650" w:rsidRDefault="00836AA1"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 xml:space="preserve">  </w:t>
      </w:r>
      <w:r w:rsidR="009A4903" w:rsidRPr="007D49D9">
        <w:rPr>
          <w:rFonts w:ascii="Segoe UI Symbol" w:hAnsi="Segoe UI Symbol"/>
          <w:lang w:eastAsia="x-none"/>
        </w:rPr>
        <w:t>Sur les pavements des ouvrages de menuiserie métallique, le</w:t>
      </w:r>
      <w:r w:rsidRPr="007D49D9">
        <w:rPr>
          <w:rFonts w:ascii="Segoe UI Symbol" w:hAnsi="Segoe UI Symbol"/>
          <w:lang w:eastAsia="x-none"/>
        </w:rPr>
        <w:t xml:space="preserve">s soudures ne peuvent présenter </w:t>
      </w:r>
      <w:r w:rsidR="009A4903" w:rsidRPr="00A0045A">
        <w:rPr>
          <w:rFonts w:ascii="Segoe UI Symbol" w:hAnsi="Segoe UI Symbol"/>
          <w:lang w:eastAsia="x-none"/>
        </w:rPr>
        <w:t>aucune discontinuité. En outre, les traces de soudure sont soigneusement enlevées par meulage sur toutes les faces ou elles seraient nuisibles à l’aspect ou au bon fonctionnement.</w:t>
      </w:r>
    </w:p>
    <w:p w14:paraId="6BAC5354" w14:textId="77777777" w:rsidR="009A4903" w:rsidRPr="00D61967" w:rsidRDefault="009A4903" w:rsidP="009A4903">
      <w:pPr>
        <w:widowControl w:val="0"/>
        <w:jc w:val="both"/>
        <w:rPr>
          <w:rFonts w:ascii="Segoe UI Symbol" w:hAnsi="Segoe UI Symbol"/>
          <w:lang w:eastAsia="x-none"/>
        </w:rPr>
      </w:pPr>
    </w:p>
    <w:p w14:paraId="4D05BEFE" w14:textId="77777777" w:rsidR="009A4903" w:rsidRPr="007D49D9" w:rsidRDefault="009A4903" w:rsidP="0079640F">
      <w:pPr>
        <w:widowControl w:val="0"/>
        <w:numPr>
          <w:ilvl w:val="0"/>
          <w:numId w:val="14"/>
        </w:numPr>
        <w:tabs>
          <w:tab w:val="clear" w:pos="720"/>
          <w:tab w:val="num" w:pos="426"/>
        </w:tabs>
        <w:spacing w:after="0" w:line="360" w:lineRule="auto"/>
        <w:ind w:left="568" w:hanging="426"/>
        <w:jc w:val="both"/>
        <w:rPr>
          <w:rFonts w:ascii="Segoe UI Symbol" w:hAnsi="Segoe UI Symbol"/>
          <w:lang w:eastAsia="x-none"/>
        </w:rPr>
      </w:pPr>
      <w:r w:rsidRPr="009D6690">
        <w:rPr>
          <w:rFonts w:ascii="Segoe UI Symbol" w:hAnsi="Segoe UI Symbol"/>
          <w:lang w:eastAsia="x-none"/>
        </w:rPr>
        <w:t>Les piédroits de toutes les huisseries sont munis de pattes de scellement de 200 mm de longueur, distantes de 60 cm maximum, avec un minimum de 2 pièces par côté :</w:t>
      </w:r>
    </w:p>
    <w:p w14:paraId="707CEB50"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proofErr w:type="gramStart"/>
      <w:r w:rsidRPr="00A0045A">
        <w:rPr>
          <w:rFonts w:ascii="Segoe UI Symbol" w:hAnsi="Segoe UI Symbol"/>
          <w:lang w:eastAsia="x-none"/>
        </w:rPr>
        <w:t>lorsqu’une</w:t>
      </w:r>
      <w:proofErr w:type="gramEnd"/>
      <w:r w:rsidRPr="00A0045A">
        <w:rPr>
          <w:rFonts w:ascii="Segoe UI Symbol" w:hAnsi="Segoe UI Symbol"/>
          <w:lang w:eastAsia="x-none"/>
        </w:rPr>
        <w:t xml:space="preserve"> huisserie est à poser dans une maçonnerie dont une face au moins est destinée à rester apparente, </w:t>
      </w:r>
      <w:r w:rsidRPr="00435650">
        <w:rPr>
          <w:rFonts w:ascii="Segoe UI Symbol" w:hAnsi="Segoe UI Symbol"/>
          <w:lang w:eastAsia="x-none"/>
        </w:rPr>
        <w:t>le cadre dormant est mis en place et convenablement étançonné avant l’érection de la maçonnerie, les pattes de scellement sont ancrées dans les joints horizontaux de la maçonnerie au fur et à mesure de l’avancement de celle-ci.</w:t>
      </w:r>
    </w:p>
    <w:p w14:paraId="035C627D"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Lorsqu’une huisserie est à poser dans une maçonnerie dont les deux faces sont destinées à être enduites, elle peut être mise en place après érection de la maçonnerie, dans le cas, le resserrage du cadre dormant est fait au béton avant tout début des travaux d’enduit et de revêtement de sol.</w:t>
      </w:r>
    </w:p>
    <w:p w14:paraId="0A3B03CB" w14:textId="77777777" w:rsidR="009A4903" w:rsidRPr="00D61967" w:rsidRDefault="009A4903" w:rsidP="009A4903">
      <w:pPr>
        <w:ind w:left="1015"/>
        <w:jc w:val="both"/>
        <w:rPr>
          <w:rFonts w:ascii="Segoe UI Symbol" w:hAnsi="Segoe UI Symbol"/>
          <w:lang w:eastAsia="x-none"/>
        </w:rPr>
      </w:pPr>
    </w:p>
    <w:p w14:paraId="150D46EF" w14:textId="77777777" w:rsidR="009A4903" w:rsidRPr="007D49D9" w:rsidRDefault="009A4903" w:rsidP="0079640F">
      <w:pPr>
        <w:widowControl w:val="0"/>
        <w:numPr>
          <w:ilvl w:val="0"/>
          <w:numId w:val="40"/>
        </w:numPr>
        <w:tabs>
          <w:tab w:val="num" w:pos="426"/>
        </w:tabs>
        <w:spacing w:after="0" w:line="360" w:lineRule="auto"/>
        <w:ind w:left="1582" w:hanging="1440"/>
        <w:jc w:val="both"/>
        <w:rPr>
          <w:rFonts w:ascii="Segoe UI Symbol" w:hAnsi="Segoe UI Symbol"/>
          <w:lang w:eastAsia="x-none"/>
        </w:rPr>
      </w:pPr>
      <w:r w:rsidRPr="009D6690">
        <w:rPr>
          <w:rFonts w:ascii="Segoe UI Symbol" w:hAnsi="Segoe UI Symbol"/>
          <w:lang w:eastAsia="x-none"/>
        </w:rPr>
        <w:lastRenderedPageBreak/>
        <w:t>Tolérance de pose :</w:t>
      </w:r>
    </w:p>
    <w:p w14:paraId="3966FD8A" w14:textId="4517475C" w:rsidR="009A4903" w:rsidRPr="00435650"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A0045A">
        <w:rPr>
          <w:rFonts w:ascii="Segoe UI Symbol" w:hAnsi="Segoe UI Symbol"/>
          <w:lang w:eastAsia="x-none"/>
        </w:rPr>
        <w:t>Verticalité : 1 mm/m dans le plan de</w:t>
      </w:r>
      <w:r w:rsidR="00D61967">
        <w:rPr>
          <w:rFonts w:ascii="Segoe UI Symbol" w:hAnsi="Segoe UI Symbol"/>
          <w:lang w:eastAsia="x-none"/>
        </w:rPr>
        <w:t xml:space="preserve">s </w:t>
      </w:r>
      <w:r w:rsidRPr="00A0045A">
        <w:rPr>
          <w:rFonts w:ascii="Segoe UI Symbol" w:hAnsi="Segoe UI Symbol"/>
          <w:lang w:eastAsia="x-none"/>
        </w:rPr>
        <w:t>huisserie</w:t>
      </w:r>
      <w:r w:rsidR="00D61967">
        <w:rPr>
          <w:rFonts w:ascii="Segoe UI Symbol" w:hAnsi="Segoe UI Symbol"/>
          <w:lang w:eastAsia="x-none"/>
        </w:rPr>
        <w:t>s</w:t>
      </w:r>
      <w:r w:rsidRPr="00A0045A">
        <w:rPr>
          <w:rFonts w:ascii="Segoe UI Symbol" w:hAnsi="Segoe UI Symbol"/>
          <w:lang w:eastAsia="x-none"/>
        </w:rPr>
        <w:t xml:space="preserve"> et dans le plan perpendiculaire.</w:t>
      </w:r>
    </w:p>
    <w:p w14:paraId="3F19723F"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Horizontalité : 1 mm pour les largeurs inférieures ou légales à 1,50 m, 2 mm au-delà,</w:t>
      </w:r>
    </w:p>
    <w:p w14:paraId="4E40AFEE" w14:textId="77777777" w:rsidR="009A4903" w:rsidRPr="007D49D9"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 xml:space="preserve">NIVEAU :  </w:t>
      </w:r>
      <w:r w:rsidRPr="009D6690">
        <w:rPr>
          <w:rFonts w:ascii="Segoe UI Symbol" w:hAnsi="Segoe UI Symbol"/>
          <w:lang w:eastAsia="x-none"/>
        </w:rPr>
        <w:sym w:font="Symbol" w:char="F0B1"/>
      </w:r>
      <w:r w:rsidRPr="009D6690">
        <w:rPr>
          <w:rFonts w:ascii="Segoe UI Symbol" w:hAnsi="Segoe UI Symbol"/>
          <w:lang w:eastAsia="x-none"/>
        </w:rPr>
        <w:t xml:space="preserve"> 3 mm au-dessus de la</w:t>
      </w:r>
      <w:r w:rsidRPr="007D49D9">
        <w:rPr>
          <w:rFonts w:ascii="Segoe UI Symbol" w:hAnsi="Segoe UI Symbol"/>
          <w:lang w:eastAsia="x-none"/>
        </w:rPr>
        <w:t xml:space="preserve"> cote théorique,</w:t>
      </w:r>
    </w:p>
    <w:p w14:paraId="22AA1D85"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A0045A">
        <w:rPr>
          <w:rFonts w:ascii="Segoe UI Symbol" w:hAnsi="Segoe UI Symbol"/>
          <w:lang w:eastAsia="x-none"/>
        </w:rPr>
        <w:t xml:space="preserve">0 </w:t>
      </w:r>
      <w:proofErr w:type="gramStart"/>
      <w:r w:rsidRPr="00A0045A">
        <w:rPr>
          <w:rFonts w:ascii="Segoe UI Symbol" w:hAnsi="Segoe UI Symbol"/>
          <w:lang w:eastAsia="x-none"/>
        </w:rPr>
        <w:t>mm  en</w:t>
      </w:r>
      <w:proofErr w:type="gramEnd"/>
      <w:r w:rsidRPr="00A0045A">
        <w:rPr>
          <w:rFonts w:ascii="Segoe UI Symbol" w:hAnsi="Segoe UI Symbol"/>
          <w:lang w:eastAsia="x-none"/>
        </w:rPr>
        <w:t>-des</w:t>
      </w:r>
      <w:r w:rsidRPr="00435650">
        <w:rPr>
          <w:rFonts w:ascii="Segoe UI Symbol" w:hAnsi="Segoe UI Symbol"/>
          <w:lang w:eastAsia="x-none"/>
        </w:rPr>
        <w:t>sous de la cote théorique,</w:t>
      </w:r>
    </w:p>
    <w:p w14:paraId="733B4BE8"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Jeux des ouvrages : entre rive et sol fini : maximum 7 mm.</w:t>
      </w:r>
    </w:p>
    <w:p w14:paraId="44DC0642" w14:textId="77777777" w:rsidR="009A4903" w:rsidRPr="0073179F"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73179F">
        <w:rPr>
          <w:rFonts w:ascii="Segoe UI Symbol" w:hAnsi="Segoe UI Symbol"/>
          <w:lang w:eastAsia="x-none"/>
        </w:rPr>
        <w:t>Entre ouvrant et dormant ou entre ouvrants : maximum 3 mm</w:t>
      </w:r>
    </w:p>
    <w:p w14:paraId="47E8D8EF" w14:textId="77777777" w:rsidR="009A4903" w:rsidRPr="00071321" w:rsidRDefault="009A4903" w:rsidP="0079640F">
      <w:pPr>
        <w:widowControl w:val="0"/>
        <w:numPr>
          <w:ilvl w:val="0"/>
          <w:numId w:val="39"/>
        </w:numPr>
        <w:spacing w:after="0" w:line="360" w:lineRule="auto"/>
        <w:ind w:left="862" w:hanging="294"/>
        <w:jc w:val="both"/>
        <w:rPr>
          <w:rFonts w:ascii="Segoe UI Symbol" w:hAnsi="Segoe UI Symbol"/>
          <w:lang w:eastAsia="x-none"/>
        </w:rPr>
      </w:pPr>
      <w:r w:rsidRPr="00071321">
        <w:rPr>
          <w:rFonts w:ascii="Segoe UI Symbol" w:hAnsi="Segoe UI Symbol"/>
          <w:lang w:eastAsia="x-none"/>
        </w:rPr>
        <w:t>La variation de ces jeux ne peut excéder 1 mm/m.</w:t>
      </w:r>
    </w:p>
    <w:p w14:paraId="4AD72330" w14:textId="77777777" w:rsidR="009A4903" w:rsidRPr="00D61967" w:rsidRDefault="009A4903" w:rsidP="009A4903">
      <w:pPr>
        <w:ind w:left="142"/>
        <w:jc w:val="both"/>
        <w:rPr>
          <w:rFonts w:ascii="Segoe UI Symbol" w:hAnsi="Segoe UI Symbol"/>
          <w:lang w:eastAsia="x-none"/>
        </w:rPr>
      </w:pPr>
    </w:p>
    <w:p w14:paraId="3A6DC486" w14:textId="77777777" w:rsidR="009A4903" w:rsidRPr="007D49D9" w:rsidRDefault="009A4903" w:rsidP="0079640F">
      <w:pPr>
        <w:widowControl w:val="0"/>
        <w:numPr>
          <w:ilvl w:val="1"/>
          <w:numId w:val="25"/>
        </w:numPr>
        <w:tabs>
          <w:tab w:val="num" w:pos="426"/>
        </w:tabs>
        <w:spacing w:after="0" w:line="240" w:lineRule="auto"/>
        <w:ind w:left="568" w:hanging="426"/>
        <w:jc w:val="both"/>
        <w:rPr>
          <w:rFonts w:ascii="Segoe UI Symbol" w:hAnsi="Segoe UI Symbol"/>
          <w:b/>
          <w:i/>
          <w:lang w:eastAsia="x-none"/>
        </w:rPr>
      </w:pPr>
      <w:r w:rsidRPr="009D6690">
        <w:rPr>
          <w:rFonts w:ascii="Segoe UI Symbol" w:hAnsi="Segoe UI Symbol"/>
          <w:lang w:eastAsia="x-none"/>
        </w:rPr>
        <w:t xml:space="preserve">Dans le prix de tous les postes de ce chapitre sont compris : </w:t>
      </w:r>
      <w:r w:rsidRPr="007D49D9">
        <w:rPr>
          <w:rFonts w:ascii="Segoe UI Symbol" w:hAnsi="Segoe UI Symbol"/>
          <w:b/>
          <w:i/>
          <w:lang w:eastAsia="x-none"/>
        </w:rPr>
        <w:t>les quincailleries, la serrurerie, la vitrerie et les barreaux.</w:t>
      </w:r>
    </w:p>
    <w:p w14:paraId="20192B96" w14:textId="77777777" w:rsidR="009A4903" w:rsidRPr="00D61967" w:rsidRDefault="009A4903" w:rsidP="00836AA1">
      <w:pPr>
        <w:ind w:left="284"/>
        <w:jc w:val="both"/>
        <w:rPr>
          <w:rFonts w:ascii="Segoe UI Symbol" w:hAnsi="Segoe UI Symbol"/>
          <w:b/>
          <w:lang w:eastAsia="x-none"/>
        </w:rPr>
      </w:pPr>
    </w:p>
    <w:p w14:paraId="00A9EA58" w14:textId="77777777" w:rsidR="009A4903" w:rsidRPr="007D49D9" w:rsidRDefault="00836AA1" w:rsidP="00D34554">
      <w:pPr>
        <w:widowControl w:val="0"/>
        <w:spacing w:after="0" w:line="360" w:lineRule="auto"/>
        <w:ind w:left="142"/>
        <w:jc w:val="both"/>
        <w:rPr>
          <w:rFonts w:ascii="Segoe UI Symbol" w:hAnsi="Segoe UI Symbol"/>
          <w:lang w:eastAsia="x-none"/>
        </w:rPr>
      </w:pPr>
      <w:r w:rsidRPr="009D6690">
        <w:rPr>
          <w:rFonts w:ascii="Segoe UI Symbol" w:hAnsi="Segoe UI Symbol"/>
          <w:b/>
          <w:lang w:eastAsia="x-none"/>
        </w:rPr>
        <w:t>7.</w:t>
      </w:r>
      <w:r w:rsidRPr="007D49D9">
        <w:rPr>
          <w:rFonts w:ascii="Segoe UI Symbol" w:hAnsi="Segoe UI Symbol"/>
          <w:lang w:eastAsia="x-none"/>
        </w:rPr>
        <w:t xml:space="preserve"> </w:t>
      </w:r>
      <w:r w:rsidR="009A4903" w:rsidRPr="007D49D9">
        <w:rPr>
          <w:rFonts w:ascii="Segoe UI Symbol" w:hAnsi="Segoe UI Symbol"/>
          <w:lang w:eastAsia="x-none"/>
        </w:rPr>
        <w:t>Les feuilles de portes métalliques pleines sont cons</w:t>
      </w:r>
      <w:r w:rsidR="009A4903" w:rsidRPr="00A0045A">
        <w:rPr>
          <w:rFonts w:ascii="Segoe UI Symbol" w:hAnsi="Segoe UI Symbol"/>
          <w:lang w:eastAsia="x-none"/>
        </w:rPr>
        <w:t>tituées d</w:t>
      </w:r>
      <w:r w:rsidR="00E37619" w:rsidRPr="00435650">
        <w:rPr>
          <w:rFonts w:ascii="Segoe UI Symbol" w:hAnsi="Segoe UI Symbol"/>
          <w:lang w:eastAsia="x-none"/>
        </w:rPr>
        <w:t xml:space="preserve">’un cadre en profilés </w:t>
      </w:r>
      <w:r w:rsidR="009A4903" w:rsidRPr="0073179F">
        <w:rPr>
          <w:rFonts w:ascii="Segoe UI Symbol" w:hAnsi="Segoe UI Symbol"/>
          <w:lang w:eastAsia="x-none"/>
        </w:rPr>
        <w:t xml:space="preserve">de tôle pliée (type « bouteille » 94x33 mm) et d’une tôle plane épaisseur minimum 1,5 mm soudé dans le cadre. Les profilés sont coupés à onglet et soudés sur toute la longueur des découpes. </w:t>
      </w:r>
      <w:r w:rsidR="009A4903" w:rsidRPr="0073179F">
        <w:rPr>
          <w:rFonts w:ascii="Segoe UI Symbol" w:hAnsi="Segoe UI Symbol"/>
          <w:b/>
          <w:i/>
          <w:lang w:eastAsia="x-none"/>
        </w:rPr>
        <w:t>Chaque ventail comporte 3 paumelles à souder</w:t>
      </w:r>
      <w:r w:rsidR="009A4903" w:rsidRPr="0073179F">
        <w:rPr>
          <w:rFonts w:ascii="Segoe UI Symbol" w:hAnsi="Segoe UI Symbol"/>
          <w:lang w:eastAsia="x-none"/>
        </w:rPr>
        <w:t xml:space="preserve"> (hauteur minimum 100 mm, </w:t>
      </w:r>
      <w:r w:rsidR="009A4903" w:rsidRPr="009D6690">
        <w:rPr>
          <w:rFonts w:ascii="Segoe UI Symbol" w:hAnsi="Segoe UI Symbol"/>
          <w:lang w:eastAsia="x-none"/>
        </w:rPr>
        <w:sym w:font="Symbol" w:char="F0C6"/>
      </w:r>
      <w:r w:rsidR="009A4903" w:rsidRPr="009D6690">
        <w:rPr>
          <w:rFonts w:ascii="Segoe UI Symbol" w:hAnsi="Segoe UI Symbol"/>
          <w:lang w:eastAsia="x-none"/>
        </w:rPr>
        <w:t xml:space="preserve"> minimum 16 mm avec broche en acier et bague en laiton).</w:t>
      </w:r>
    </w:p>
    <w:p w14:paraId="118FE513" w14:textId="77777777" w:rsidR="009A4903" w:rsidRPr="0073179F" w:rsidRDefault="009A4903" w:rsidP="004A0859">
      <w:pPr>
        <w:pStyle w:val="Paragraphedeliste"/>
        <w:widowControl w:val="0"/>
        <w:numPr>
          <w:ilvl w:val="0"/>
          <w:numId w:val="89"/>
        </w:numPr>
        <w:tabs>
          <w:tab w:val="left" w:pos="426"/>
          <w:tab w:val="left" w:pos="567"/>
        </w:tabs>
        <w:spacing w:after="0" w:line="360" w:lineRule="auto"/>
        <w:ind w:left="142" w:firstLine="0"/>
        <w:jc w:val="both"/>
        <w:rPr>
          <w:rFonts w:ascii="Segoe UI Symbol" w:hAnsi="Segoe UI Symbol"/>
          <w:lang w:eastAsia="x-none"/>
        </w:rPr>
      </w:pPr>
      <w:r w:rsidRPr="00A0045A">
        <w:rPr>
          <w:rFonts w:ascii="Segoe UI Symbol" w:hAnsi="Segoe UI Symbol"/>
          <w:lang w:eastAsia="x-none"/>
        </w:rPr>
        <w:t xml:space="preserve">Les portes intérieures sont en bois, planes et composées de deux feuilles de multiplex ou de </w:t>
      </w:r>
      <w:proofErr w:type="spellStart"/>
      <w:r w:rsidRPr="00A0045A">
        <w:rPr>
          <w:rFonts w:ascii="Segoe UI Symbol" w:hAnsi="Segoe UI Symbol"/>
          <w:lang w:eastAsia="x-none"/>
        </w:rPr>
        <w:t>hardboard</w:t>
      </w:r>
      <w:proofErr w:type="spellEnd"/>
      <w:r w:rsidRPr="00A0045A">
        <w:rPr>
          <w:rFonts w:ascii="Segoe UI Symbol" w:hAnsi="Segoe UI Symbol"/>
          <w:lang w:eastAsia="x-none"/>
        </w:rPr>
        <w:t xml:space="preserve"> disposées de part et d’autre d’une armature entourée d’un contre-montant et d’un couvre-cha</w:t>
      </w:r>
      <w:r w:rsidRPr="00435650">
        <w:rPr>
          <w:rFonts w:ascii="Segoe UI Symbol" w:hAnsi="Segoe UI Symbol"/>
          <w:lang w:eastAsia="x-none"/>
        </w:rPr>
        <w:t>mp.</w:t>
      </w:r>
    </w:p>
    <w:p w14:paraId="5853B8BC" w14:textId="77777777" w:rsidR="00C56DAB" w:rsidRPr="00A45590" w:rsidRDefault="00C56DAB" w:rsidP="00C56DAB">
      <w:pPr>
        <w:jc w:val="both"/>
        <w:rPr>
          <w:rFonts w:ascii="Segoe UI Symbol" w:hAnsi="Segoe UI Symbol"/>
          <w:sz w:val="10"/>
          <w:szCs w:val="10"/>
          <w:lang w:eastAsia="x-none"/>
        </w:rPr>
      </w:pPr>
    </w:p>
    <w:p w14:paraId="1EE2D76F" w14:textId="77777777" w:rsidR="009A4903" w:rsidRPr="007D49D9" w:rsidRDefault="009A4903" w:rsidP="00C56DAB">
      <w:pPr>
        <w:jc w:val="both"/>
        <w:rPr>
          <w:rFonts w:ascii="Segoe UI Symbol" w:hAnsi="Segoe UI Symbol"/>
          <w:lang w:eastAsia="x-none"/>
        </w:rPr>
      </w:pPr>
      <w:r w:rsidRPr="009D6690">
        <w:rPr>
          <w:rFonts w:ascii="Segoe UI Symbol" w:hAnsi="Segoe UI Symbol"/>
          <w:b/>
          <w:i/>
          <w:lang w:eastAsia="x-none"/>
        </w:rPr>
        <w:t>Dimensions</w:t>
      </w:r>
      <w:r w:rsidR="00E37619" w:rsidRPr="007D49D9">
        <w:rPr>
          <w:rFonts w:ascii="Segoe UI Symbol" w:hAnsi="Segoe UI Symbol"/>
          <w:lang w:eastAsia="x-none"/>
        </w:rPr>
        <w:t xml:space="preserve"> : Voir plan (Bordereaux des Huisseries) </w:t>
      </w:r>
    </w:p>
    <w:p w14:paraId="7F6F71EC" w14:textId="77777777" w:rsidR="009A4903" w:rsidRPr="00435650" w:rsidRDefault="009A4903" w:rsidP="00C56DAB">
      <w:pPr>
        <w:spacing w:after="120" w:line="360" w:lineRule="auto"/>
        <w:jc w:val="both"/>
        <w:rPr>
          <w:rFonts w:ascii="Segoe UI Symbol" w:hAnsi="Segoe UI Symbol"/>
          <w:b/>
          <w:i/>
          <w:u w:val="single"/>
          <w:lang w:eastAsia="x-none"/>
        </w:rPr>
      </w:pPr>
      <w:r w:rsidRPr="00A0045A">
        <w:rPr>
          <w:rFonts w:ascii="Segoe UI Symbol" w:hAnsi="Segoe UI Symbol"/>
          <w:b/>
          <w:i/>
          <w:u w:val="single"/>
          <w:lang w:eastAsia="x-none"/>
        </w:rPr>
        <w:t>Constitution.</w:t>
      </w:r>
    </w:p>
    <w:p w14:paraId="71725834" w14:textId="77777777" w:rsidR="009A4903" w:rsidRPr="0073179F" w:rsidRDefault="009A4903" w:rsidP="00F51A28">
      <w:pPr>
        <w:spacing w:line="360" w:lineRule="auto"/>
        <w:ind w:left="284"/>
        <w:jc w:val="both"/>
        <w:rPr>
          <w:rFonts w:ascii="Segoe UI Symbol" w:hAnsi="Segoe UI Symbol"/>
          <w:lang w:eastAsia="x-none"/>
        </w:rPr>
      </w:pPr>
      <w:r w:rsidRPr="0073179F">
        <w:rPr>
          <w:rFonts w:ascii="Segoe UI Symbol" w:hAnsi="Segoe UI Symbol"/>
          <w:lang w:eastAsia="x-none"/>
        </w:rPr>
        <w:t>La feuille de porte est constituée d’une âme encadrée d’un bâti. L’âme (partie centrale de la feuille de porte) est pleine ou tubulaire, lattée ou en bois reconstitué.</w:t>
      </w:r>
    </w:p>
    <w:p w14:paraId="4AAEAB44" w14:textId="77777777" w:rsidR="009A4903" w:rsidRPr="00071321" w:rsidRDefault="009A4903" w:rsidP="00F51A28">
      <w:pPr>
        <w:spacing w:line="360" w:lineRule="auto"/>
        <w:ind w:left="284"/>
        <w:jc w:val="both"/>
        <w:rPr>
          <w:rFonts w:ascii="Segoe UI Symbol" w:hAnsi="Segoe UI Symbol"/>
          <w:lang w:eastAsia="x-none"/>
        </w:rPr>
      </w:pPr>
      <w:r w:rsidRPr="0073179F">
        <w:rPr>
          <w:rFonts w:ascii="Segoe UI Symbol" w:hAnsi="Segoe UI Symbol"/>
          <w:lang w:eastAsia="x-none"/>
        </w:rPr>
        <w:t>Les portes à âme pleine possèdent une âme constituée d’un panneau à parois lisses en fibres de bois agglomérées o</w:t>
      </w:r>
      <w:r w:rsidR="00962921" w:rsidRPr="0073179F">
        <w:rPr>
          <w:rFonts w:ascii="Segoe UI Symbol" w:hAnsi="Segoe UI Symbol"/>
          <w:lang w:eastAsia="x-none"/>
        </w:rPr>
        <w:t>u en fibres de lin agglomérées.</w:t>
      </w:r>
    </w:p>
    <w:p w14:paraId="29ED2A98" w14:textId="77777777" w:rsidR="009A4903" w:rsidRPr="00AC2B72" w:rsidRDefault="009A4903" w:rsidP="00F51A28">
      <w:pPr>
        <w:spacing w:line="360" w:lineRule="auto"/>
        <w:ind w:left="284"/>
        <w:jc w:val="both"/>
        <w:rPr>
          <w:rFonts w:ascii="Segoe UI Symbol" w:hAnsi="Segoe UI Symbol"/>
          <w:lang w:eastAsia="x-none"/>
        </w:rPr>
      </w:pPr>
      <w:r w:rsidRPr="00071321">
        <w:rPr>
          <w:rFonts w:ascii="Segoe UI Symbol" w:hAnsi="Segoe UI Symbol"/>
          <w:lang w:eastAsia="x-none"/>
        </w:rPr>
        <w:t>Le bâti est composé de deux montants verticaux, d’une traverse supérieur</w:t>
      </w:r>
      <w:r w:rsidR="00962921" w:rsidRPr="00B7669D">
        <w:rPr>
          <w:rFonts w:ascii="Segoe UI Symbol" w:hAnsi="Segoe UI Symbol"/>
          <w:lang w:eastAsia="x-none"/>
        </w:rPr>
        <w:t>e et d’une traverse infér</w:t>
      </w:r>
      <w:r w:rsidR="00962921" w:rsidRPr="00F05DF4">
        <w:rPr>
          <w:rFonts w:ascii="Segoe UI Symbol" w:hAnsi="Segoe UI Symbol"/>
          <w:lang w:eastAsia="x-none"/>
        </w:rPr>
        <w:t>ieure.</w:t>
      </w:r>
    </w:p>
    <w:p w14:paraId="0A87C95C" w14:textId="77777777" w:rsidR="009A4903" w:rsidRPr="00C30574" w:rsidRDefault="009A4903" w:rsidP="00F51A28">
      <w:pPr>
        <w:spacing w:line="360" w:lineRule="auto"/>
        <w:ind w:left="284"/>
        <w:jc w:val="both"/>
        <w:rPr>
          <w:rFonts w:ascii="Segoe UI Symbol" w:hAnsi="Segoe UI Symbol"/>
          <w:lang w:eastAsia="x-none"/>
        </w:rPr>
      </w:pPr>
      <w:r w:rsidRPr="00AC2B72">
        <w:rPr>
          <w:rFonts w:ascii="Segoe UI Symbol" w:hAnsi="Segoe UI Symbol"/>
          <w:lang w:eastAsia="x-none"/>
        </w:rPr>
        <w:t>Pour permettre la fixation des serrures et la mise en œuvre de la porte indifféremment dans un sens ou dans l’autre, la largeur des deux montants, sur une longueur de 225 mm de part et d’autre de la médiane horizontale de la port</w:t>
      </w:r>
      <w:r w:rsidR="00962921" w:rsidRPr="00874D9E">
        <w:rPr>
          <w:rFonts w:ascii="Segoe UI Symbol" w:hAnsi="Segoe UI Symbol"/>
          <w:lang w:eastAsia="x-none"/>
        </w:rPr>
        <w:t>e, est au moins égale à 100 mm.</w:t>
      </w:r>
    </w:p>
    <w:p w14:paraId="1644947C" w14:textId="77777777" w:rsidR="009A4903" w:rsidRPr="00C30574" w:rsidRDefault="009A4903" w:rsidP="00F51A28">
      <w:pPr>
        <w:spacing w:line="360" w:lineRule="auto"/>
        <w:ind w:left="284"/>
        <w:jc w:val="both"/>
        <w:rPr>
          <w:rFonts w:ascii="Segoe UI Symbol" w:hAnsi="Segoe UI Symbol"/>
          <w:lang w:eastAsia="x-none"/>
        </w:rPr>
      </w:pPr>
      <w:r w:rsidRPr="00C30574">
        <w:rPr>
          <w:rFonts w:ascii="Segoe UI Symbol" w:hAnsi="Segoe UI Symbol"/>
          <w:lang w:eastAsia="x-none"/>
        </w:rPr>
        <w:t>Des fourrures supplémentaires peuvent être prévues, suivant les besoins, pour la fixation des verrous, boutons, fermetures et autres accessoires.</w:t>
      </w:r>
    </w:p>
    <w:p w14:paraId="1E06CC56" w14:textId="77777777" w:rsidR="000527D5" w:rsidRDefault="000527D5" w:rsidP="00C56DAB">
      <w:pPr>
        <w:jc w:val="both"/>
        <w:rPr>
          <w:rFonts w:ascii="Segoe UI Symbol" w:hAnsi="Segoe UI Symbol"/>
          <w:b/>
          <w:i/>
          <w:u w:val="single"/>
          <w:lang w:eastAsia="x-none"/>
        </w:rPr>
      </w:pPr>
    </w:p>
    <w:p w14:paraId="2255ED59" w14:textId="77777777" w:rsidR="009A4903"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Face extérieure de la feuille de porte.</w:t>
      </w:r>
    </w:p>
    <w:p w14:paraId="4CAE454E" w14:textId="77777777" w:rsidR="006A01B7" w:rsidRPr="006A01B7" w:rsidRDefault="006A01B7" w:rsidP="00C56DAB">
      <w:pPr>
        <w:jc w:val="both"/>
        <w:rPr>
          <w:rFonts w:ascii="Segoe UI Symbol" w:hAnsi="Segoe UI Symbol"/>
          <w:b/>
          <w:i/>
          <w:sz w:val="10"/>
          <w:szCs w:val="10"/>
          <w:u w:val="single"/>
          <w:lang w:eastAsia="x-none"/>
        </w:rPr>
      </w:pPr>
    </w:p>
    <w:p w14:paraId="0A1688FC" w14:textId="77777777" w:rsidR="009A4903" w:rsidRPr="0073179F" w:rsidRDefault="009A4903" w:rsidP="00C56DAB">
      <w:pPr>
        <w:spacing w:line="360" w:lineRule="auto"/>
        <w:jc w:val="both"/>
        <w:rPr>
          <w:rFonts w:ascii="Segoe UI Symbol" w:hAnsi="Segoe UI Symbol"/>
          <w:lang w:eastAsia="x-none"/>
        </w:rPr>
      </w:pPr>
      <w:r w:rsidRPr="009D6690">
        <w:rPr>
          <w:rFonts w:ascii="Segoe UI Symbol" w:hAnsi="Segoe UI Symbol"/>
          <w:b/>
          <w:i/>
          <w:u w:val="single"/>
          <w:lang w:eastAsia="x-none"/>
        </w:rPr>
        <w:t>Constitution </w:t>
      </w:r>
      <w:r w:rsidRPr="007D49D9">
        <w:rPr>
          <w:rFonts w:ascii="Segoe UI Symbol" w:hAnsi="Segoe UI Symbol"/>
          <w:b/>
          <w:lang w:eastAsia="x-none"/>
        </w:rPr>
        <w:t>:</w:t>
      </w:r>
      <w:r w:rsidRPr="007D49D9">
        <w:rPr>
          <w:rFonts w:ascii="Segoe UI Symbol" w:hAnsi="Segoe UI Symbol"/>
          <w:lang w:eastAsia="x-none"/>
        </w:rPr>
        <w:t xml:space="preserve"> Elle est constituée d’une feuille de mult</w:t>
      </w:r>
      <w:r w:rsidRPr="00A0045A">
        <w:rPr>
          <w:rFonts w:ascii="Segoe UI Symbol" w:hAnsi="Segoe UI Symbol"/>
          <w:lang w:eastAsia="x-none"/>
        </w:rPr>
        <w:t xml:space="preserve">iplex ou de </w:t>
      </w:r>
      <w:proofErr w:type="spellStart"/>
      <w:r w:rsidRPr="00A0045A">
        <w:rPr>
          <w:rFonts w:ascii="Segoe UI Symbol" w:hAnsi="Segoe UI Symbol"/>
          <w:lang w:eastAsia="x-none"/>
        </w:rPr>
        <w:t>hardboard</w:t>
      </w:r>
      <w:proofErr w:type="spellEnd"/>
      <w:r w:rsidRPr="00435650">
        <w:rPr>
          <w:rFonts w:ascii="Segoe UI Symbol" w:hAnsi="Segoe UI Symbol"/>
          <w:lang w:eastAsia="x-none"/>
        </w:rPr>
        <w:t xml:space="preserve">. La feuille de multiplex est constituée par un nombre impair </w:t>
      </w:r>
      <w:proofErr w:type="gramStart"/>
      <w:r w:rsidRPr="00435650">
        <w:rPr>
          <w:rFonts w:ascii="Segoe UI Symbol" w:hAnsi="Segoe UI Symbol"/>
          <w:lang w:eastAsia="x-none"/>
        </w:rPr>
        <w:t>de  plis</w:t>
      </w:r>
      <w:proofErr w:type="gramEnd"/>
      <w:r w:rsidRPr="0073179F">
        <w:rPr>
          <w:rFonts w:ascii="Segoe UI Symbol" w:hAnsi="Segoe UI Symbol"/>
          <w:lang w:eastAsia="x-none"/>
        </w:rPr>
        <w:t xml:space="preserve"> (couches de bois) collés sous pression les uns sur les autres, le fil de chacun d’eux étant disposé suivant des angles déterminés d’une manière symétrique par rapport au fil du pli central.</w:t>
      </w:r>
    </w:p>
    <w:p w14:paraId="1D91EFBC" w14:textId="77777777" w:rsidR="009A4903" w:rsidRPr="00071321" w:rsidRDefault="009A4903" w:rsidP="00C56DAB">
      <w:pPr>
        <w:spacing w:line="360" w:lineRule="auto"/>
        <w:jc w:val="both"/>
        <w:rPr>
          <w:rFonts w:ascii="Segoe UI Symbol" w:hAnsi="Segoe UI Symbol"/>
          <w:lang w:eastAsia="x-none"/>
        </w:rPr>
      </w:pPr>
      <w:r w:rsidRPr="0073179F">
        <w:rPr>
          <w:rFonts w:ascii="Segoe UI Symbol" w:hAnsi="Segoe UI Symbol"/>
          <w:lang w:eastAsia="x-none"/>
        </w:rPr>
        <w:t>Le fil des fa</w:t>
      </w:r>
      <w:r w:rsidR="00C66284" w:rsidRPr="0073179F">
        <w:rPr>
          <w:rFonts w:ascii="Segoe UI Symbol" w:hAnsi="Segoe UI Symbol"/>
          <w:lang w:eastAsia="x-none"/>
        </w:rPr>
        <w:t xml:space="preserve">ces apparentes est parallèle à </w:t>
      </w:r>
      <w:r w:rsidRPr="00071321">
        <w:rPr>
          <w:rFonts w:ascii="Segoe UI Symbol" w:hAnsi="Segoe UI Symbol"/>
          <w:lang w:eastAsia="x-none"/>
        </w:rPr>
        <w:t>la plus grande dimension de la feuille de porte.</w:t>
      </w:r>
    </w:p>
    <w:p w14:paraId="02A6BE04" w14:textId="77777777" w:rsidR="009A4903" w:rsidRPr="00F05DF4" w:rsidRDefault="009A4903" w:rsidP="00C56DAB">
      <w:pPr>
        <w:spacing w:line="360" w:lineRule="auto"/>
        <w:jc w:val="both"/>
        <w:rPr>
          <w:rFonts w:ascii="Segoe UI Symbol" w:hAnsi="Segoe UI Symbol"/>
          <w:lang w:eastAsia="x-none"/>
        </w:rPr>
      </w:pPr>
      <w:r w:rsidRPr="00071321">
        <w:rPr>
          <w:rFonts w:ascii="Segoe UI Symbol" w:hAnsi="Segoe UI Symbol"/>
          <w:lang w:eastAsia="x-none"/>
        </w:rPr>
        <w:t>Les faces sont rigoureusement planes et ne présentent ni ride, ni ampoule, ni tache, ni exsudation de colle, ni échauffourée, ni moisissu</w:t>
      </w:r>
      <w:r w:rsidRPr="00B7669D">
        <w:rPr>
          <w:rFonts w:ascii="Segoe UI Symbol" w:hAnsi="Segoe UI Symbol"/>
          <w:lang w:eastAsia="x-none"/>
        </w:rPr>
        <w:t xml:space="preserve">re, ni cloques, ni fente, ni affaissement, ni gerce, ni arrachement, ni perce, aucune réparation ni aucun masticage n’étant tolérés, sauf dans le cas des portes à peindre et des réparations normales pour menuiseries à peindre et </w:t>
      </w:r>
      <w:proofErr w:type="gramStart"/>
      <w:r w:rsidRPr="00B7669D">
        <w:rPr>
          <w:rFonts w:ascii="Segoe UI Symbol" w:hAnsi="Segoe UI Symbol"/>
          <w:lang w:eastAsia="x-none"/>
        </w:rPr>
        <w:t>en  nombre</w:t>
      </w:r>
      <w:proofErr w:type="gramEnd"/>
      <w:r w:rsidRPr="00B7669D">
        <w:rPr>
          <w:rFonts w:ascii="Segoe UI Symbol" w:hAnsi="Segoe UI Symbol"/>
          <w:lang w:eastAsia="x-none"/>
        </w:rPr>
        <w:t xml:space="preserve"> limité sont tolé</w:t>
      </w:r>
      <w:r w:rsidRPr="00F05DF4">
        <w:rPr>
          <w:rFonts w:ascii="Segoe UI Symbol" w:hAnsi="Segoe UI Symbol"/>
          <w:lang w:eastAsia="x-none"/>
        </w:rPr>
        <w:t>rées.</w:t>
      </w:r>
    </w:p>
    <w:p w14:paraId="51D45434" w14:textId="77777777" w:rsidR="00615895" w:rsidRPr="00AC2B72" w:rsidRDefault="009A4903" w:rsidP="00C56DAB">
      <w:pPr>
        <w:spacing w:line="360" w:lineRule="auto"/>
        <w:ind w:right="-490"/>
        <w:jc w:val="both"/>
        <w:rPr>
          <w:rFonts w:ascii="Segoe UI Symbol" w:hAnsi="Segoe UI Symbol"/>
          <w:b/>
          <w:i/>
          <w:u w:val="single"/>
          <w:lang w:eastAsia="x-none"/>
        </w:rPr>
      </w:pPr>
      <w:r w:rsidRPr="00AC2B72">
        <w:rPr>
          <w:rFonts w:ascii="Segoe UI Symbol" w:hAnsi="Segoe UI Symbol"/>
          <w:lang w:eastAsia="x-none"/>
        </w:rPr>
        <w:t xml:space="preserve">L’épaisseur de la feuille de multiplex ou </w:t>
      </w:r>
      <w:proofErr w:type="spellStart"/>
      <w:r w:rsidRPr="00AC2B72">
        <w:rPr>
          <w:rFonts w:ascii="Segoe UI Symbol" w:hAnsi="Segoe UI Symbol"/>
          <w:lang w:eastAsia="x-none"/>
        </w:rPr>
        <w:t>hardboard</w:t>
      </w:r>
      <w:proofErr w:type="spellEnd"/>
      <w:r w:rsidRPr="00AC2B72">
        <w:rPr>
          <w:rFonts w:ascii="Segoe UI Symbol" w:hAnsi="Segoe UI Symbol"/>
          <w:lang w:eastAsia="x-none"/>
        </w:rPr>
        <w:t>, après ponçage ou raclage est au moins de 4 mm.</w:t>
      </w:r>
    </w:p>
    <w:p w14:paraId="5F21E4C6" w14:textId="77777777" w:rsidR="00A45590" w:rsidRPr="000527D5" w:rsidRDefault="00A45590" w:rsidP="00C56DAB">
      <w:pPr>
        <w:jc w:val="both"/>
        <w:rPr>
          <w:rFonts w:ascii="Segoe UI Symbol" w:hAnsi="Segoe UI Symbol"/>
          <w:b/>
          <w:i/>
          <w:sz w:val="10"/>
          <w:szCs w:val="10"/>
          <w:u w:val="single"/>
          <w:lang w:eastAsia="x-none"/>
        </w:rPr>
      </w:pPr>
    </w:p>
    <w:p w14:paraId="69576E15" w14:textId="77777777" w:rsidR="009A4903" w:rsidRPr="007D49D9"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Finition.</w:t>
      </w:r>
    </w:p>
    <w:p w14:paraId="5A27166F" w14:textId="77777777" w:rsidR="009A4903" w:rsidRPr="0073179F" w:rsidRDefault="009A4903" w:rsidP="00C56DAB">
      <w:pPr>
        <w:spacing w:line="360" w:lineRule="auto"/>
        <w:jc w:val="both"/>
        <w:rPr>
          <w:rFonts w:ascii="Segoe UI Symbol" w:hAnsi="Segoe UI Symbol"/>
          <w:lang w:eastAsia="x-none"/>
        </w:rPr>
      </w:pPr>
      <w:r w:rsidRPr="00A0045A">
        <w:rPr>
          <w:rFonts w:ascii="Segoe UI Symbol" w:hAnsi="Segoe UI Symbol"/>
          <w:b/>
          <w:i/>
          <w:u w:val="single"/>
          <w:lang w:eastAsia="x-none"/>
        </w:rPr>
        <w:t>Finition à peindre</w:t>
      </w:r>
      <w:r w:rsidRPr="00435650">
        <w:rPr>
          <w:rFonts w:ascii="Segoe UI Symbol" w:hAnsi="Segoe UI Symbol"/>
          <w:lang w:eastAsia="x-none"/>
        </w:rPr>
        <w:t xml:space="preserve"> : L’essence des feuilles de multiplex est laissée au choix de l’Entrepreneur. La feuille de </w:t>
      </w:r>
      <w:proofErr w:type="spellStart"/>
      <w:r w:rsidRPr="00435650">
        <w:rPr>
          <w:rFonts w:ascii="Segoe UI Symbol" w:hAnsi="Segoe UI Symbol"/>
          <w:lang w:eastAsia="x-none"/>
        </w:rPr>
        <w:t>hardboard</w:t>
      </w:r>
      <w:proofErr w:type="spellEnd"/>
      <w:r w:rsidRPr="0073179F">
        <w:rPr>
          <w:rFonts w:ascii="Segoe UI Symbol" w:hAnsi="Segoe UI Symbol"/>
          <w:lang w:eastAsia="x-none"/>
        </w:rPr>
        <w:t xml:space="preserve"> par contre est revêtue à l’usine, d’une peinture de résine artificielle. Toutes les faces des portes sont peintes.</w:t>
      </w:r>
    </w:p>
    <w:p w14:paraId="2894955D" w14:textId="77777777" w:rsidR="009A4903" w:rsidRPr="00071321" w:rsidRDefault="009A4903" w:rsidP="00C56DAB">
      <w:pPr>
        <w:spacing w:line="360" w:lineRule="auto"/>
        <w:jc w:val="both"/>
        <w:rPr>
          <w:rFonts w:ascii="Segoe UI Symbol" w:hAnsi="Segoe UI Symbol"/>
          <w:lang w:eastAsia="x-none"/>
        </w:rPr>
      </w:pPr>
      <w:r w:rsidRPr="0073179F">
        <w:rPr>
          <w:rFonts w:ascii="Segoe UI Symbol" w:hAnsi="Segoe UI Symbol"/>
          <w:b/>
          <w:i/>
          <w:u w:val="single"/>
          <w:lang w:eastAsia="x-none"/>
        </w:rPr>
        <w:t>Finition à vernir</w:t>
      </w:r>
      <w:r w:rsidRPr="0073179F">
        <w:rPr>
          <w:rFonts w:ascii="Segoe UI Symbol" w:hAnsi="Segoe UI Symbol"/>
          <w:lang w:eastAsia="x-none"/>
        </w:rPr>
        <w:t xml:space="preserve"> : La nature de l’essence des feuilles de multiplex ou de la feuille de bois collée sur le </w:t>
      </w:r>
      <w:proofErr w:type="spellStart"/>
      <w:r w:rsidRPr="0073179F">
        <w:rPr>
          <w:rFonts w:ascii="Segoe UI Symbol" w:hAnsi="Segoe UI Symbol"/>
          <w:lang w:eastAsia="x-none"/>
        </w:rPr>
        <w:t>hardboard</w:t>
      </w:r>
      <w:proofErr w:type="spellEnd"/>
      <w:r w:rsidRPr="0073179F">
        <w:rPr>
          <w:rFonts w:ascii="Segoe UI Symbol" w:hAnsi="Segoe UI Symbol"/>
          <w:lang w:eastAsia="x-none"/>
        </w:rPr>
        <w:t xml:space="preserve"> est fixée par le Cahier Spécial des</w:t>
      </w:r>
      <w:r w:rsidRPr="00071321">
        <w:rPr>
          <w:rFonts w:ascii="Segoe UI Symbol" w:hAnsi="Segoe UI Symbol"/>
          <w:lang w:eastAsia="x-none"/>
        </w:rPr>
        <w:t xml:space="preserve"> Charges et choisie parmi les essences de qualité reconnue.  En cas d’absence d’indication du Cahier Spécial des Charges, l’essence est identique à celle des menuiseries à vernir, se trouvant dans les locaux fermés par les portes, ou donner un aspect identique après vernissage.</w:t>
      </w:r>
    </w:p>
    <w:p w14:paraId="25C7A02A" w14:textId="7E3A8824" w:rsidR="009A4903" w:rsidRPr="00B7669D" w:rsidRDefault="009A4903" w:rsidP="00C56DAB">
      <w:pPr>
        <w:spacing w:line="360" w:lineRule="auto"/>
        <w:jc w:val="both"/>
        <w:rPr>
          <w:rFonts w:ascii="Segoe UI Symbol" w:hAnsi="Segoe UI Symbol"/>
          <w:lang w:eastAsia="x-none"/>
        </w:rPr>
      </w:pPr>
      <w:r w:rsidRPr="00B7669D">
        <w:rPr>
          <w:rFonts w:ascii="Segoe UI Symbol" w:hAnsi="Segoe UI Symbol"/>
          <w:lang w:eastAsia="x-none"/>
        </w:rPr>
        <w:t>Les contre-montants ou les couvre-champs sont assortis (même essence).</w:t>
      </w:r>
      <w:r w:rsidR="00375A52">
        <w:rPr>
          <w:rFonts w:ascii="Segoe UI Symbol" w:hAnsi="Segoe UI Symbol"/>
          <w:lang w:eastAsia="x-none"/>
        </w:rPr>
        <w:t xml:space="preserve"> </w:t>
      </w:r>
      <w:r w:rsidRPr="00B7669D">
        <w:rPr>
          <w:rFonts w:ascii="Segoe UI Symbol" w:hAnsi="Segoe UI Symbol"/>
          <w:lang w:eastAsia="x-none"/>
        </w:rPr>
        <w:t>Toutes les faces des portes sont peintes finition vernis.</w:t>
      </w:r>
    </w:p>
    <w:p w14:paraId="2F0453EF" w14:textId="77777777" w:rsidR="009A4903" w:rsidRPr="007D49D9" w:rsidRDefault="009A4903" w:rsidP="00C56DAB">
      <w:pPr>
        <w:jc w:val="both"/>
        <w:rPr>
          <w:rFonts w:ascii="Segoe UI Symbol" w:hAnsi="Segoe UI Symbol"/>
          <w:b/>
          <w:i/>
          <w:u w:val="single"/>
          <w:lang w:eastAsia="x-none"/>
        </w:rPr>
      </w:pPr>
      <w:r w:rsidRPr="009D6690">
        <w:rPr>
          <w:rFonts w:ascii="Segoe UI Symbol" w:hAnsi="Segoe UI Symbol"/>
          <w:b/>
          <w:i/>
          <w:u w:val="single"/>
          <w:lang w:eastAsia="x-none"/>
        </w:rPr>
        <w:t>Assemblages.</w:t>
      </w:r>
    </w:p>
    <w:p w14:paraId="5414C513" w14:textId="77777777" w:rsidR="009A4903" w:rsidRPr="0073179F" w:rsidRDefault="009A4903" w:rsidP="00C56DAB">
      <w:pPr>
        <w:spacing w:line="360" w:lineRule="auto"/>
        <w:jc w:val="both"/>
        <w:rPr>
          <w:rFonts w:ascii="Segoe UI Symbol" w:hAnsi="Segoe UI Symbol"/>
          <w:lang w:eastAsia="x-none"/>
        </w:rPr>
      </w:pPr>
      <w:r w:rsidRPr="00A0045A">
        <w:rPr>
          <w:rFonts w:ascii="Segoe UI Symbol" w:hAnsi="Segoe UI Symbol"/>
          <w:lang w:eastAsia="x-none"/>
        </w:rPr>
        <w:t xml:space="preserve">L’usage des </w:t>
      </w:r>
      <w:proofErr w:type="gramStart"/>
      <w:r w:rsidRPr="00A0045A">
        <w:rPr>
          <w:rFonts w:ascii="Segoe UI Symbol" w:hAnsi="Segoe UI Symbol"/>
          <w:lang w:eastAsia="x-none"/>
        </w:rPr>
        <w:t>clous  ou</w:t>
      </w:r>
      <w:proofErr w:type="gramEnd"/>
      <w:r w:rsidRPr="00A0045A">
        <w:rPr>
          <w:rFonts w:ascii="Segoe UI Symbol" w:hAnsi="Segoe UI Symbol"/>
          <w:lang w:eastAsia="x-none"/>
        </w:rPr>
        <w:t xml:space="preserve"> de vis de consolidation est interdit. Le collage des fe</w:t>
      </w:r>
      <w:r w:rsidRPr="00435650">
        <w:rPr>
          <w:rFonts w:ascii="Segoe UI Symbol" w:hAnsi="Segoe UI Symbol"/>
          <w:lang w:eastAsia="x-none"/>
        </w:rPr>
        <w:t xml:space="preserve">uilles de multiplex ou de </w:t>
      </w:r>
      <w:proofErr w:type="spellStart"/>
      <w:r w:rsidRPr="00435650">
        <w:rPr>
          <w:rFonts w:ascii="Segoe UI Symbol" w:hAnsi="Segoe UI Symbol"/>
          <w:lang w:eastAsia="x-none"/>
        </w:rPr>
        <w:t>hardboard</w:t>
      </w:r>
      <w:proofErr w:type="spellEnd"/>
      <w:r w:rsidRPr="00435650">
        <w:rPr>
          <w:rFonts w:ascii="Segoe UI Symbol" w:hAnsi="Segoe UI Symbol"/>
          <w:lang w:eastAsia="x-none"/>
        </w:rPr>
        <w:t xml:space="preserve"> sur bâti doit obligatoirement se faire à la presse sous pression (environ 4 kg /cm2) au moyen de colle </w:t>
      </w:r>
      <w:proofErr w:type="spellStart"/>
      <w:r w:rsidRPr="00435650">
        <w:rPr>
          <w:rFonts w:ascii="Segoe UI Symbol" w:hAnsi="Segoe UI Symbol"/>
          <w:lang w:eastAsia="x-none"/>
        </w:rPr>
        <w:t>formolurée</w:t>
      </w:r>
      <w:proofErr w:type="spellEnd"/>
      <w:r w:rsidRPr="00435650">
        <w:rPr>
          <w:rFonts w:ascii="Segoe UI Symbol" w:hAnsi="Segoe UI Symbol"/>
          <w:lang w:eastAsia="x-none"/>
        </w:rPr>
        <w:t>.</w:t>
      </w:r>
    </w:p>
    <w:p w14:paraId="3BD94E28" w14:textId="77777777" w:rsidR="009A4903" w:rsidRPr="0073179F" w:rsidRDefault="00C56DAB" w:rsidP="004A0859">
      <w:pPr>
        <w:widowControl w:val="0"/>
        <w:numPr>
          <w:ilvl w:val="0"/>
          <w:numId w:val="89"/>
        </w:numPr>
        <w:tabs>
          <w:tab w:val="left" w:pos="284"/>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73179F">
        <w:rPr>
          <w:rFonts w:ascii="Segoe UI Symbol" w:hAnsi="Segoe UI Symbol"/>
          <w:lang w:eastAsia="x-none"/>
        </w:rPr>
        <w:t xml:space="preserve">Les montants des chambranles de portes sont reliés à la partie inférieure par une pièce d’écartement qui est noyée ultérieurement dans le revêtement de sol. Ils sont munis d’une gâche avec boîte pour </w:t>
      </w:r>
      <w:r w:rsidR="009A4903" w:rsidRPr="0073179F">
        <w:rPr>
          <w:rFonts w:ascii="Segoe UI Symbol" w:hAnsi="Segoe UI Symbol"/>
          <w:lang w:eastAsia="x-none"/>
        </w:rPr>
        <w:lastRenderedPageBreak/>
        <w:t>recevoir le père et le lançant de la serrure.</w:t>
      </w:r>
    </w:p>
    <w:p w14:paraId="1A982FB9" w14:textId="77777777" w:rsidR="00962921" w:rsidRPr="00D61967" w:rsidRDefault="00962921" w:rsidP="00C56DAB">
      <w:pPr>
        <w:widowControl w:val="0"/>
        <w:spacing w:after="0" w:line="360" w:lineRule="auto"/>
        <w:jc w:val="both"/>
        <w:rPr>
          <w:rFonts w:ascii="Segoe UI Symbol" w:hAnsi="Segoe UI Symbol"/>
          <w:lang w:eastAsia="x-none"/>
        </w:rPr>
      </w:pPr>
    </w:p>
    <w:p w14:paraId="5B6B81DB" w14:textId="77777777" w:rsidR="009A4903" w:rsidRPr="007D49D9" w:rsidRDefault="009A4903" w:rsidP="004A0859">
      <w:pPr>
        <w:widowControl w:val="0"/>
        <w:numPr>
          <w:ilvl w:val="0"/>
          <w:numId w:val="89"/>
        </w:numPr>
        <w:tabs>
          <w:tab w:val="left" w:pos="426"/>
        </w:tabs>
        <w:spacing w:after="0" w:line="360" w:lineRule="auto"/>
        <w:ind w:left="0" w:firstLine="0"/>
        <w:jc w:val="both"/>
        <w:rPr>
          <w:rFonts w:ascii="Segoe UI Symbol" w:hAnsi="Segoe UI Symbol"/>
          <w:lang w:eastAsia="x-none"/>
        </w:rPr>
      </w:pPr>
      <w:r w:rsidRPr="009D6690">
        <w:rPr>
          <w:rFonts w:ascii="Segoe UI Symbol" w:hAnsi="Segoe UI Symbol"/>
          <w:lang w:eastAsia="x-none"/>
        </w:rPr>
        <w:t xml:space="preserve"> La quincaillerie pour l’ensemble des ouvrages à réaliser est parfaitement unifiée. </w:t>
      </w:r>
    </w:p>
    <w:p w14:paraId="46618A7F" w14:textId="77777777" w:rsidR="009A4903" w:rsidRPr="0073179F" w:rsidRDefault="009A4903" w:rsidP="00C56DAB">
      <w:pPr>
        <w:widowControl w:val="0"/>
        <w:spacing w:line="360" w:lineRule="auto"/>
        <w:jc w:val="both"/>
        <w:rPr>
          <w:rFonts w:ascii="Segoe UI Symbol" w:hAnsi="Segoe UI Symbol"/>
          <w:lang w:eastAsia="x-none"/>
        </w:rPr>
      </w:pPr>
      <w:r w:rsidRPr="00A0045A">
        <w:rPr>
          <w:rFonts w:ascii="Segoe UI Symbol" w:hAnsi="Segoe UI Symbol"/>
          <w:lang w:eastAsia="x-none"/>
        </w:rPr>
        <w:t xml:space="preserve">Les articles de même type </w:t>
      </w:r>
      <w:r w:rsidRPr="00435650">
        <w:rPr>
          <w:rFonts w:ascii="Segoe UI Symbol" w:hAnsi="Segoe UI Symbol"/>
          <w:lang w:eastAsia="x-none"/>
        </w:rPr>
        <w:t>sont toujours de même marque et même modèle. Toutes les pièces de quincaillerie sont protégées contre l’oxydation par le fabricant, soit par chromage, nickelage ou anodisation, soit constituée d’un matériau inoxydable, toute peint</w:t>
      </w:r>
      <w:r w:rsidRPr="0073179F">
        <w:rPr>
          <w:rFonts w:ascii="Segoe UI Symbol" w:hAnsi="Segoe UI Symbol"/>
          <w:lang w:eastAsia="x-none"/>
        </w:rPr>
        <w:t>ure appliquée avant ou après pose étant prohibée.</w:t>
      </w:r>
    </w:p>
    <w:p w14:paraId="270AFF1B" w14:textId="195B804F" w:rsidR="009A4903" w:rsidRPr="00071321" w:rsidRDefault="009A4903" w:rsidP="00494799">
      <w:pPr>
        <w:tabs>
          <w:tab w:val="num" w:pos="426"/>
        </w:tabs>
        <w:spacing w:after="120" w:line="360" w:lineRule="auto"/>
        <w:jc w:val="both"/>
        <w:rPr>
          <w:rFonts w:ascii="Segoe UI Symbol" w:hAnsi="Segoe UI Symbol"/>
          <w:lang w:eastAsia="x-none"/>
        </w:rPr>
      </w:pPr>
      <w:r w:rsidRPr="0073179F">
        <w:rPr>
          <w:rFonts w:ascii="Segoe UI Symbol" w:hAnsi="Segoe UI Symbol"/>
          <w:b/>
          <w:i/>
          <w:u w:val="single"/>
          <w:lang w:eastAsia="x-none"/>
        </w:rPr>
        <w:t>Détail de quincailleries à prévoir </w:t>
      </w:r>
      <w:r w:rsidR="00375A52" w:rsidRPr="0073179F">
        <w:rPr>
          <w:rFonts w:ascii="Segoe UI Symbol" w:hAnsi="Segoe UI Symbol"/>
          <w:b/>
          <w:i/>
          <w:lang w:eastAsia="x-none"/>
        </w:rPr>
        <w:t xml:space="preserve">: </w:t>
      </w:r>
      <w:r w:rsidR="00375A52" w:rsidRPr="00071321">
        <w:rPr>
          <w:rFonts w:ascii="Segoe UI Symbol" w:hAnsi="Segoe UI Symbol"/>
          <w:lang w:eastAsia="x-none"/>
        </w:rPr>
        <w:t>Les</w:t>
      </w:r>
      <w:r w:rsidRPr="00071321">
        <w:rPr>
          <w:rFonts w:ascii="Segoe UI Symbol" w:hAnsi="Segoe UI Symbol"/>
          <w:lang w:eastAsia="x-none"/>
        </w:rPr>
        <w:t xml:space="preserve"> serrures à cylindre sont livrées avec 3 clefs. Les serrures sont de premier choix.</w:t>
      </w:r>
    </w:p>
    <w:p w14:paraId="6BE987E5" w14:textId="77777777" w:rsidR="009A4903" w:rsidRPr="00AC2B72" w:rsidRDefault="009A4903" w:rsidP="00494799">
      <w:pPr>
        <w:tabs>
          <w:tab w:val="num" w:pos="426"/>
        </w:tabs>
        <w:spacing w:after="120" w:line="360" w:lineRule="auto"/>
        <w:jc w:val="both"/>
        <w:rPr>
          <w:rFonts w:ascii="Segoe UI Symbol" w:hAnsi="Segoe UI Symbol"/>
          <w:lang w:eastAsia="x-none"/>
        </w:rPr>
      </w:pPr>
      <w:r w:rsidRPr="00B7669D">
        <w:rPr>
          <w:rFonts w:ascii="Segoe UI Symbol" w:hAnsi="Segoe UI Symbol"/>
          <w:b/>
          <w:lang w:eastAsia="x-none"/>
        </w:rPr>
        <w:t>A la réception provisoire, toutes les clefs sont répertoriées et classées sur un panneau fourni</w:t>
      </w:r>
      <w:r w:rsidRPr="00F05DF4">
        <w:rPr>
          <w:rFonts w:ascii="Segoe UI Symbol" w:hAnsi="Segoe UI Symbol"/>
          <w:lang w:eastAsia="x-none"/>
        </w:rPr>
        <w:t xml:space="preserve"> par l’Entrepreneur. Le M</w:t>
      </w:r>
      <w:r w:rsidRPr="00AC2B72">
        <w:rPr>
          <w:rFonts w:ascii="Segoe UI Symbol" w:hAnsi="Segoe UI Symbol"/>
          <w:lang w:eastAsia="x-none"/>
        </w:rPr>
        <w:t>aître d’œuvre est en droit de réclamer le remplacement de tout cylindre dont il suppose qu’un membre du personnel de l’Entrepreneur possède une copie de la clef au moment de la remise.</w:t>
      </w:r>
    </w:p>
    <w:p w14:paraId="790F5B44" w14:textId="77777777" w:rsidR="009A4903" w:rsidRPr="007D49D9" w:rsidRDefault="009A4903" w:rsidP="00494799">
      <w:pPr>
        <w:tabs>
          <w:tab w:val="num" w:pos="426"/>
        </w:tabs>
        <w:spacing w:line="360" w:lineRule="auto"/>
        <w:jc w:val="both"/>
        <w:rPr>
          <w:rFonts w:ascii="Segoe UI Symbol" w:hAnsi="Segoe UI Symbol"/>
          <w:b/>
          <w:bCs/>
          <w:i/>
          <w:lang w:eastAsia="x-none"/>
        </w:rPr>
      </w:pPr>
      <w:r w:rsidRPr="00AC2B72">
        <w:rPr>
          <w:rFonts w:ascii="Segoe UI Symbol" w:hAnsi="Segoe UI Symbol"/>
          <w:lang w:eastAsia="x-none"/>
        </w:rPr>
        <w:t>La pose est faite au moyen de mastic spécial pour huisseries métallique</w:t>
      </w:r>
      <w:r w:rsidRPr="00874D9E">
        <w:rPr>
          <w:rFonts w:ascii="Segoe UI Symbol" w:hAnsi="Segoe UI Symbol"/>
          <w:lang w:eastAsia="x-none"/>
        </w:rPr>
        <w:t xml:space="preserve">s. Les cales à vitrage sont en matière élastique (néoprène ou autre). La pose de vitrages n’est effectuée que sur support en bon état, propres exempts de poussière et de graisse, et traités contre l’oxydation comme indiqué ci-dessous. </w:t>
      </w:r>
      <w:r w:rsidRPr="00D36E32">
        <w:rPr>
          <w:rFonts w:ascii="Segoe UI Symbol" w:hAnsi="Segoe UI Symbol"/>
          <w:b/>
          <w:bCs/>
          <w:i/>
          <w:lang w:eastAsia="x-none"/>
        </w:rPr>
        <w:t>L’utilisation du mastic de 1</w:t>
      </w:r>
      <w:r w:rsidRPr="00D36E32">
        <w:rPr>
          <w:rFonts w:ascii="Segoe UI Symbol" w:hAnsi="Segoe UI Symbol"/>
          <w:b/>
          <w:bCs/>
          <w:i/>
          <w:vertAlign w:val="superscript"/>
          <w:lang w:eastAsia="x-none"/>
        </w:rPr>
        <w:t>ère</w:t>
      </w:r>
      <w:r w:rsidRPr="00D36E32">
        <w:rPr>
          <w:rFonts w:ascii="Segoe UI Symbol" w:hAnsi="Segoe UI Symbol"/>
          <w:b/>
          <w:bCs/>
          <w:i/>
          <w:lang w:eastAsia="x-none"/>
        </w:rPr>
        <w:t xml:space="preserve"> qualité est de rigueur </w:t>
      </w:r>
      <w:proofErr w:type="gramStart"/>
      <w:r w:rsidRPr="00D36E32">
        <w:rPr>
          <w:rFonts w:ascii="Segoe UI Symbol" w:hAnsi="Segoe UI Symbol"/>
          <w:b/>
          <w:bCs/>
          <w:i/>
          <w:lang w:eastAsia="x-none"/>
        </w:rPr>
        <w:t>ou  celle</w:t>
      </w:r>
      <w:proofErr w:type="gramEnd"/>
      <w:r w:rsidRPr="009D6690">
        <w:rPr>
          <w:rFonts w:ascii="Segoe UI Symbol" w:hAnsi="Segoe UI Symbol"/>
          <w:b/>
          <w:bCs/>
          <w:i/>
          <w:lang w:eastAsia="x-none"/>
        </w:rPr>
        <w:t xml:space="preserve"> des parcloses en acier tubulaire ou en U12 x 12 x 1,25 vissées ou en tubes 16x16 visées est recommandée.</w:t>
      </w:r>
    </w:p>
    <w:p w14:paraId="5D2D424D" w14:textId="77777777" w:rsidR="009A4903" w:rsidRPr="0073179F" w:rsidRDefault="009A4903" w:rsidP="004A0859">
      <w:pPr>
        <w:widowControl w:val="0"/>
        <w:numPr>
          <w:ilvl w:val="0"/>
          <w:numId w:val="89"/>
        </w:numPr>
        <w:tabs>
          <w:tab w:val="num" w:pos="426"/>
          <w:tab w:val="left" w:pos="567"/>
        </w:tabs>
        <w:spacing w:after="0" w:line="360" w:lineRule="auto"/>
        <w:ind w:left="0" w:firstLine="0"/>
        <w:jc w:val="both"/>
        <w:rPr>
          <w:rFonts w:ascii="Segoe UI Symbol" w:hAnsi="Segoe UI Symbol"/>
          <w:lang w:eastAsia="x-none"/>
        </w:rPr>
      </w:pPr>
      <w:r w:rsidRPr="00A0045A">
        <w:rPr>
          <w:rFonts w:ascii="Segoe UI Symbol" w:hAnsi="Segoe UI Symbol"/>
          <w:lang w:eastAsia="x-none"/>
        </w:rPr>
        <w:t>Toutes les surfaces métalliques sont nettoyées à la brosse et reçoivent, avant pos</w:t>
      </w:r>
      <w:r w:rsidRPr="00435650">
        <w:rPr>
          <w:rFonts w:ascii="Segoe UI Symbol" w:hAnsi="Segoe UI Symbol"/>
          <w:lang w:eastAsia="x-none"/>
        </w:rPr>
        <w:t>e, deux couches de peinture antirouille (même prescriptions que pour les charpentes). Les surfaces métalliques visibles après pose reçoivent une peinture de finition 100% acrylique. La teinte est choisie par le Maître d’Œuvre et/ou le M</w:t>
      </w:r>
      <w:r w:rsidRPr="0073179F">
        <w:rPr>
          <w:rFonts w:ascii="Segoe UI Symbol" w:hAnsi="Segoe UI Symbol"/>
          <w:lang w:eastAsia="x-none"/>
        </w:rPr>
        <w:t>aître de l’Ouvrage. Il est appliqué au moins deux couches. Ce nombre doit être augmenté si l’opacité ou l’uni après séchage ne sont pas parfaits. Chaque couche est précédée d’un léger ponçage.</w:t>
      </w:r>
    </w:p>
    <w:p w14:paraId="2C5574E4" w14:textId="77777777" w:rsidR="009A4903" w:rsidRPr="006A01B7" w:rsidRDefault="009A4903" w:rsidP="00494799">
      <w:pPr>
        <w:tabs>
          <w:tab w:val="num" w:pos="426"/>
        </w:tabs>
        <w:spacing w:line="360" w:lineRule="auto"/>
        <w:jc w:val="both"/>
        <w:rPr>
          <w:rFonts w:ascii="Segoe UI Symbol" w:hAnsi="Segoe UI Symbol"/>
          <w:sz w:val="10"/>
          <w:szCs w:val="10"/>
          <w:lang w:eastAsia="x-none"/>
        </w:rPr>
      </w:pPr>
    </w:p>
    <w:p w14:paraId="65721E66" w14:textId="77777777" w:rsidR="009A4903" w:rsidRPr="007D49D9" w:rsidRDefault="009A4903" w:rsidP="00494799">
      <w:pPr>
        <w:tabs>
          <w:tab w:val="num" w:pos="426"/>
        </w:tabs>
        <w:spacing w:after="120" w:line="360" w:lineRule="auto"/>
        <w:jc w:val="both"/>
        <w:rPr>
          <w:rFonts w:ascii="Segoe UI Symbol" w:hAnsi="Segoe UI Symbol"/>
          <w:lang w:eastAsia="x-none"/>
        </w:rPr>
      </w:pPr>
      <w:r w:rsidRPr="009D6690">
        <w:rPr>
          <w:rFonts w:ascii="Segoe UI Symbol" w:hAnsi="Segoe UI Symbol"/>
          <w:lang w:eastAsia="x-none"/>
        </w:rPr>
        <w:t>Composition de la peinture pour huisseries.</w:t>
      </w:r>
    </w:p>
    <w:p w14:paraId="66052B82" w14:textId="77777777" w:rsidR="009A4903" w:rsidRPr="00435650"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A0045A">
        <w:rPr>
          <w:rFonts w:ascii="Segoe UI Symbol" w:hAnsi="Segoe UI Symbol"/>
          <w:lang w:eastAsia="x-none"/>
        </w:rPr>
        <w:t>38 à 40% de résines glycérophtaliques</w:t>
      </w:r>
    </w:p>
    <w:p w14:paraId="6F630F1D"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435650">
        <w:rPr>
          <w:rFonts w:ascii="Segoe UI Symbol" w:hAnsi="Segoe UI Symbol"/>
          <w:lang w:eastAsia="x-none"/>
        </w:rPr>
        <w:t>32 à 33% de dioxyde de titane rutile</w:t>
      </w:r>
    </w:p>
    <w:p w14:paraId="4647B329"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73179F">
        <w:rPr>
          <w:rFonts w:ascii="Segoe UI Symbol" w:hAnsi="Segoe UI Symbol"/>
          <w:lang w:eastAsia="x-none"/>
        </w:rPr>
        <w:t>Solvants constitués essentiellement d’hydrocarbures aliphatiques.</w:t>
      </w:r>
    </w:p>
    <w:p w14:paraId="47B10DD3" w14:textId="77777777" w:rsidR="009A4903" w:rsidRPr="0073179F" w:rsidRDefault="009A4903" w:rsidP="00494799">
      <w:pPr>
        <w:widowControl w:val="0"/>
        <w:tabs>
          <w:tab w:val="num" w:pos="426"/>
        </w:tabs>
        <w:spacing w:line="360" w:lineRule="auto"/>
        <w:jc w:val="both"/>
        <w:rPr>
          <w:rFonts w:ascii="Segoe UI Symbol" w:hAnsi="Segoe UI Symbol"/>
          <w:lang w:eastAsia="x-none"/>
        </w:rPr>
      </w:pPr>
      <w:r w:rsidRPr="0073179F">
        <w:rPr>
          <w:rFonts w:ascii="Segoe UI Symbol" w:hAnsi="Segoe UI Symbol"/>
          <w:lang w:eastAsia="x-none"/>
        </w:rPr>
        <w:t xml:space="preserve">  Les portes en bois sont peintes suivant </w:t>
      </w:r>
      <w:proofErr w:type="gramStart"/>
      <w:r w:rsidRPr="0073179F">
        <w:rPr>
          <w:rFonts w:ascii="Segoe UI Symbol" w:hAnsi="Segoe UI Symbol"/>
          <w:lang w:eastAsia="x-none"/>
        </w:rPr>
        <w:t>les processus suivant</w:t>
      </w:r>
      <w:proofErr w:type="gramEnd"/>
      <w:r w:rsidRPr="0073179F">
        <w:rPr>
          <w:rFonts w:ascii="Segoe UI Symbol" w:hAnsi="Segoe UI Symbol"/>
          <w:lang w:eastAsia="x-none"/>
        </w:rPr>
        <w:t> :</w:t>
      </w:r>
    </w:p>
    <w:p w14:paraId="6E6C4100" w14:textId="77777777" w:rsidR="009A4903" w:rsidRPr="0073179F"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proofErr w:type="gramStart"/>
      <w:r w:rsidRPr="0073179F">
        <w:rPr>
          <w:rFonts w:ascii="Segoe UI Symbol" w:hAnsi="Segoe UI Symbol"/>
          <w:lang w:eastAsia="x-none"/>
        </w:rPr>
        <w:t>une</w:t>
      </w:r>
      <w:proofErr w:type="gramEnd"/>
      <w:r w:rsidRPr="0073179F">
        <w:rPr>
          <w:rFonts w:ascii="Segoe UI Symbol" w:hAnsi="Segoe UI Symbol"/>
          <w:lang w:eastAsia="x-none"/>
        </w:rPr>
        <w:t xml:space="preserve"> couche de primer surfacer aux résines oléo glycérophtaliques et huiles siccatives;</w:t>
      </w:r>
    </w:p>
    <w:p w14:paraId="4A0685AD" w14:textId="77777777" w:rsidR="009A4903" w:rsidRPr="00071321"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071321">
        <w:rPr>
          <w:rFonts w:ascii="Segoe UI Symbol" w:hAnsi="Segoe UI Symbol"/>
          <w:lang w:eastAsia="x-none"/>
        </w:rPr>
        <w:t xml:space="preserve">Masticage des trous et fissures à l’enduit </w:t>
      </w:r>
      <w:proofErr w:type="gramStart"/>
      <w:r w:rsidRPr="00071321">
        <w:rPr>
          <w:rFonts w:ascii="Segoe UI Symbol" w:hAnsi="Segoe UI Symbol"/>
          <w:lang w:eastAsia="x-none"/>
        </w:rPr>
        <w:t>gras;</w:t>
      </w:r>
      <w:proofErr w:type="gramEnd"/>
    </w:p>
    <w:p w14:paraId="77430E3E" w14:textId="77777777" w:rsidR="009A4903" w:rsidRPr="00B7669D"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B7669D">
        <w:rPr>
          <w:rFonts w:ascii="Segoe UI Symbol" w:hAnsi="Segoe UI Symbol"/>
          <w:lang w:eastAsia="x-none"/>
        </w:rPr>
        <w:t xml:space="preserve">Ponçage et application d’une couche d’émail glycérophtalique, teinte à déterminer par le Maître </w:t>
      </w:r>
      <w:proofErr w:type="gramStart"/>
      <w:r w:rsidRPr="00B7669D">
        <w:rPr>
          <w:rFonts w:ascii="Segoe UI Symbol" w:hAnsi="Segoe UI Symbol"/>
          <w:lang w:eastAsia="x-none"/>
        </w:rPr>
        <w:lastRenderedPageBreak/>
        <w:t>d’œuvre;</w:t>
      </w:r>
      <w:proofErr w:type="gramEnd"/>
    </w:p>
    <w:p w14:paraId="62865CE7" w14:textId="77777777" w:rsidR="009A4903" w:rsidRPr="00F05DF4"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F05DF4">
        <w:rPr>
          <w:rFonts w:ascii="Segoe UI Symbol" w:hAnsi="Segoe UI Symbol"/>
          <w:lang w:eastAsia="x-none"/>
        </w:rPr>
        <w:t xml:space="preserve">Léger ponçage et application d’une deuxième couche d’émail </w:t>
      </w:r>
      <w:proofErr w:type="gramStart"/>
      <w:r w:rsidRPr="00F05DF4">
        <w:rPr>
          <w:rFonts w:ascii="Segoe UI Symbol" w:hAnsi="Segoe UI Symbol"/>
          <w:lang w:eastAsia="x-none"/>
        </w:rPr>
        <w:t>glycérophtalique;</w:t>
      </w:r>
      <w:proofErr w:type="gramEnd"/>
    </w:p>
    <w:p w14:paraId="57A6F7D6" w14:textId="77777777" w:rsidR="009A4903" w:rsidRPr="00AC2B72" w:rsidRDefault="009A4903" w:rsidP="0079640F">
      <w:pPr>
        <w:widowControl w:val="0"/>
        <w:numPr>
          <w:ilvl w:val="0"/>
          <w:numId w:val="39"/>
        </w:numPr>
        <w:tabs>
          <w:tab w:val="num" w:pos="426"/>
        </w:tabs>
        <w:spacing w:after="0" w:line="360" w:lineRule="auto"/>
        <w:ind w:left="0" w:firstLine="0"/>
        <w:jc w:val="both"/>
        <w:rPr>
          <w:rFonts w:ascii="Segoe UI Symbol" w:hAnsi="Segoe UI Symbol"/>
          <w:lang w:eastAsia="x-none"/>
        </w:rPr>
      </w:pPr>
      <w:r w:rsidRPr="00AC2B72">
        <w:rPr>
          <w:rFonts w:ascii="Segoe UI Symbol" w:hAnsi="Segoe UI Symbol"/>
          <w:lang w:eastAsia="x-none"/>
        </w:rPr>
        <w:t>Si l’opacité ou l’uni obtenu après séchage ne sont pas parfaits, un nouveau ponçage et une troisième couche d’émail sont appliqués par l’Entrepreneur à ses frais.</w:t>
      </w:r>
    </w:p>
    <w:p w14:paraId="3B7EB87D" w14:textId="77777777" w:rsidR="009A4903" w:rsidRPr="006A01B7" w:rsidRDefault="009A4903" w:rsidP="00494799">
      <w:pPr>
        <w:tabs>
          <w:tab w:val="num" w:pos="426"/>
        </w:tabs>
        <w:spacing w:line="360" w:lineRule="auto"/>
        <w:jc w:val="both"/>
        <w:rPr>
          <w:rFonts w:ascii="Segoe UI Symbol" w:hAnsi="Segoe UI Symbol"/>
          <w:color w:val="000000"/>
          <w:sz w:val="10"/>
          <w:szCs w:val="10"/>
        </w:rPr>
      </w:pPr>
    </w:p>
    <w:p w14:paraId="077874E5" w14:textId="77777777" w:rsidR="009A4903" w:rsidRPr="007D49D9" w:rsidRDefault="009A4903" w:rsidP="00494799">
      <w:pPr>
        <w:tabs>
          <w:tab w:val="num" w:pos="426"/>
        </w:tabs>
        <w:spacing w:after="120" w:line="360" w:lineRule="auto"/>
        <w:jc w:val="both"/>
        <w:rPr>
          <w:rFonts w:ascii="Segoe UI Symbol" w:hAnsi="Segoe UI Symbol"/>
          <w:b/>
          <w:i/>
          <w:u w:val="single"/>
          <w:lang w:eastAsia="x-none"/>
        </w:rPr>
      </w:pPr>
      <w:bookmarkStart w:id="170" w:name="_Toc235271959"/>
      <w:r w:rsidRPr="009D6690">
        <w:rPr>
          <w:rFonts w:ascii="Segoe UI Symbol" w:hAnsi="Segoe UI Symbol"/>
          <w:b/>
          <w:i/>
          <w:u w:val="single"/>
          <w:lang w:eastAsia="x-none"/>
        </w:rPr>
        <w:t>Conditions d'exécution</w:t>
      </w:r>
      <w:bookmarkEnd w:id="170"/>
    </w:p>
    <w:p w14:paraId="332934BB" w14:textId="77777777" w:rsidR="009A4903" w:rsidRPr="0073179F" w:rsidRDefault="009A4903" w:rsidP="00494799">
      <w:pPr>
        <w:tabs>
          <w:tab w:val="num" w:pos="426"/>
        </w:tabs>
        <w:spacing w:before="120" w:line="360" w:lineRule="auto"/>
        <w:jc w:val="both"/>
        <w:rPr>
          <w:rFonts w:ascii="Segoe UI Symbol" w:hAnsi="Segoe UI Symbol"/>
          <w:b/>
          <w:i/>
          <w:iCs/>
          <w:color w:val="000000"/>
        </w:rPr>
      </w:pPr>
      <w:r w:rsidRPr="00A0045A">
        <w:rPr>
          <w:rFonts w:ascii="Segoe UI Symbol" w:hAnsi="Segoe UI Symbol"/>
          <w:b/>
          <w:i/>
          <w:iCs/>
          <w:color w:val="000000"/>
          <w:u w:val="single"/>
        </w:rPr>
        <w:t>Protection des ouvrages</w:t>
      </w:r>
      <w:r w:rsidRPr="00435650">
        <w:rPr>
          <w:rFonts w:ascii="Segoe UI Symbol" w:hAnsi="Segoe UI Symbol"/>
          <w:iCs/>
          <w:color w:val="000000"/>
        </w:rPr>
        <w:t> :</w:t>
      </w:r>
      <w:r w:rsidRPr="0073179F">
        <w:rPr>
          <w:rFonts w:ascii="Segoe UI Symbol" w:hAnsi="Segoe UI Symbol"/>
          <w:b/>
          <w:i/>
          <w:iCs/>
          <w:color w:val="000000"/>
        </w:rPr>
        <w:t xml:space="preserve"> </w:t>
      </w:r>
      <w:r w:rsidRPr="0073179F">
        <w:rPr>
          <w:rFonts w:ascii="Segoe UI Symbol" w:hAnsi="Segoe UI Symbol"/>
          <w:color w:val="000000"/>
        </w:rPr>
        <w:t>Sablage et couche primaire de peinture anticorrosive 20 microns minimum. Le sablage est réalisé à blanc suivant les prescriptions réglementant l'usage des produits à base de silice.  Il doit être suivi d'un brossage et d'un dépoussiérage au jet d'air.</w:t>
      </w:r>
    </w:p>
    <w:p w14:paraId="6D095288" w14:textId="77777777" w:rsidR="009A4903" w:rsidRPr="0073179F" w:rsidRDefault="009A4903" w:rsidP="00FB493A">
      <w:pPr>
        <w:spacing w:line="360" w:lineRule="auto"/>
        <w:jc w:val="both"/>
        <w:rPr>
          <w:rFonts w:ascii="Segoe UI Symbol" w:hAnsi="Segoe UI Symbol"/>
          <w:color w:val="000000"/>
        </w:rPr>
      </w:pPr>
      <w:r w:rsidRPr="009D6690">
        <w:rPr>
          <w:rFonts w:ascii="Segoe UI Symbol" w:hAnsi="Segoe UI Symbol"/>
          <w:b/>
          <w:i/>
          <w:iCs/>
          <w:color w:val="000000"/>
          <w:u w:val="single"/>
        </w:rPr>
        <w:t>Soudures </w:t>
      </w:r>
      <w:r w:rsidRPr="007D49D9">
        <w:rPr>
          <w:rFonts w:ascii="Segoe UI Symbol" w:hAnsi="Segoe UI Symbol"/>
          <w:iCs/>
          <w:color w:val="000000"/>
        </w:rPr>
        <w:t>:</w:t>
      </w:r>
      <w:r w:rsidRPr="007D49D9">
        <w:rPr>
          <w:rFonts w:ascii="Segoe UI Symbol" w:hAnsi="Segoe UI Symbol"/>
          <w:b/>
          <w:i/>
          <w:iCs/>
          <w:color w:val="000000"/>
        </w:rPr>
        <w:t xml:space="preserve"> </w:t>
      </w:r>
      <w:r w:rsidRPr="00A0045A">
        <w:rPr>
          <w:rFonts w:ascii="Segoe UI Symbol" w:hAnsi="Segoe UI Symbol"/>
          <w:color w:val="000000"/>
        </w:rPr>
        <w:t xml:space="preserve">Les soudures doivent être exécutées avec le minimum de </w:t>
      </w:r>
      <w:r w:rsidRPr="00435650">
        <w:rPr>
          <w:rFonts w:ascii="Segoe UI Symbol" w:hAnsi="Segoe UI Symbol"/>
          <w:color w:val="000000"/>
        </w:rPr>
        <w:t>reprises et provoquer la fusion totale sur l'épaisseur des bords, avec une liaison parfaite de part en part, sans collage, ni vide, ni soufflure et avec une légère surcharge à l</w:t>
      </w:r>
      <w:r w:rsidRPr="0073179F">
        <w:rPr>
          <w:rFonts w:ascii="Segoe UI Symbol" w:hAnsi="Segoe UI Symbol"/>
          <w:color w:val="000000"/>
        </w:rPr>
        <w:t>a surface.</w:t>
      </w:r>
    </w:p>
    <w:p w14:paraId="19B00F97" w14:textId="77777777" w:rsidR="009A4903" w:rsidRPr="00B7669D" w:rsidRDefault="009A4903" w:rsidP="00FB493A">
      <w:pPr>
        <w:spacing w:line="360" w:lineRule="auto"/>
        <w:jc w:val="both"/>
        <w:rPr>
          <w:rFonts w:ascii="Segoe UI Symbol" w:hAnsi="Segoe UI Symbol"/>
          <w:color w:val="000000"/>
        </w:rPr>
      </w:pPr>
      <w:r w:rsidRPr="0073179F">
        <w:rPr>
          <w:rFonts w:ascii="Segoe UI Symbol" w:hAnsi="Segoe UI Symbol"/>
          <w:b/>
          <w:i/>
          <w:iCs/>
          <w:color w:val="000000"/>
          <w:u w:val="single"/>
        </w:rPr>
        <w:t>Finition des surfaces</w:t>
      </w:r>
      <w:r w:rsidRPr="0073179F">
        <w:rPr>
          <w:rFonts w:ascii="Segoe UI Symbol" w:hAnsi="Segoe UI Symbol"/>
          <w:b/>
          <w:i/>
          <w:iCs/>
          <w:color w:val="000000"/>
        </w:rPr>
        <w:t> </w:t>
      </w:r>
      <w:r w:rsidRPr="0073179F">
        <w:rPr>
          <w:rFonts w:ascii="Segoe UI Symbol" w:hAnsi="Segoe UI Symbol"/>
          <w:iCs/>
          <w:color w:val="000000"/>
        </w:rPr>
        <w:t>:</w:t>
      </w:r>
      <w:r w:rsidRPr="00071321">
        <w:rPr>
          <w:rFonts w:ascii="Segoe UI Symbol" w:hAnsi="Segoe UI Symbol"/>
          <w:b/>
          <w:i/>
          <w:iCs/>
          <w:color w:val="000000"/>
        </w:rPr>
        <w:t xml:space="preserve"> </w:t>
      </w:r>
      <w:r w:rsidRPr="00071321">
        <w:rPr>
          <w:rFonts w:ascii="Segoe UI Symbol" w:hAnsi="Segoe UI Symbol"/>
          <w:color w:val="000000"/>
        </w:rPr>
        <w:t>Les ouvrages en métaux ferreux sont peints, d'une couche de peinture antic</w:t>
      </w:r>
      <w:r w:rsidRPr="00B7669D">
        <w:rPr>
          <w:rFonts w:ascii="Segoe UI Symbol" w:hAnsi="Segoe UI Symbol"/>
          <w:color w:val="000000"/>
        </w:rPr>
        <w:t>orrosive appliquée à l'atelier, d'une deuxième couche de peinture anticorrosive au chantier. Et minimum deux couches de peinture glycérophtalique ou époxy seront appliquées pour les extérieures comme peinture de finition.</w:t>
      </w:r>
    </w:p>
    <w:p w14:paraId="1252C1CA" w14:textId="77777777" w:rsidR="002D2AEF" w:rsidRDefault="002D2AEF" w:rsidP="006D004F">
      <w:pPr>
        <w:pStyle w:val="Titre2"/>
        <w:jc w:val="left"/>
        <w:rPr>
          <w:rFonts w:ascii="Segoe UI Symbol" w:eastAsia="Calibri" w:hAnsi="Segoe UI Symbol" w:cstheme="majorBidi"/>
          <w:color w:val="0070C0"/>
          <w:sz w:val="22"/>
          <w:szCs w:val="22"/>
          <w:lang w:eastAsia="en-US"/>
        </w:rPr>
      </w:pPr>
      <w:bookmarkStart w:id="171" w:name="_Toc235271960"/>
      <w:bookmarkStart w:id="172" w:name="_Toc374367765"/>
      <w:bookmarkStart w:id="173" w:name="_Toc374368069"/>
    </w:p>
    <w:p w14:paraId="06BDFCCA"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4" w:name="_Toc168476170"/>
      <w:r w:rsidRPr="00D61967">
        <w:rPr>
          <w:rFonts w:ascii="Segoe UI Symbol" w:eastAsia="Calibri" w:hAnsi="Segoe UI Symbol" w:cstheme="majorBidi"/>
          <w:color w:val="0070C0"/>
          <w:sz w:val="22"/>
          <w:szCs w:val="22"/>
          <w:lang w:eastAsia="en-US"/>
        </w:rPr>
        <w:t>III. 4.6. PEINTURE.</w:t>
      </w:r>
      <w:bookmarkEnd w:id="171"/>
      <w:bookmarkEnd w:id="172"/>
      <w:bookmarkEnd w:id="173"/>
      <w:bookmarkEnd w:id="174"/>
    </w:p>
    <w:p w14:paraId="4197939F" w14:textId="77777777" w:rsidR="006D004F" w:rsidRPr="00D61967" w:rsidRDefault="006D004F" w:rsidP="006D004F"/>
    <w:p w14:paraId="6F07041D" w14:textId="77777777" w:rsidR="009A4903" w:rsidRPr="007D49D9" w:rsidRDefault="009A4903" w:rsidP="00494799">
      <w:pPr>
        <w:spacing w:line="360" w:lineRule="auto"/>
        <w:jc w:val="both"/>
        <w:rPr>
          <w:rFonts w:ascii="Segoe UI Symbol" w:hAnsi="Segoe UI Symbol"/>
          <w:color w:val="000000"/>
        </w:rPr>
      </w:pPr>
      <w:r w:rsidRPr="009D6690">
        <w:rPr>
          <w:rFonts w:ascii="Segoe UI Symbol" w:hAnsi="Segoe UI Symbol"/>
          <w:color w:val="000000"/>
        </w:rPr>
        <w:t xml:space="preserve">Les peintures seront appliquées sur un </w:t>
      </w:r>
      <w:r w:rsidRPr="007D49D9">
        <w:rPr>
          <w:rFonts w:ascii="Segoe UI Symbol" w:hAnsi="Segoe UI Symbol"/>
          <w:color w:val="000000"/>
        </w:rPr>
        <w:t>support sec, propre et exempt de poussière et d'impuretés.</w:t>
      </w:r>
    </w:p>
    <w:p w14:paraId="7B35C611" w14:textId="77777777" w:rsidR="009A4903" w:rsidRPr="0073179F" w:rsidRDefault="009A4903" w:rsidP="00494799">
      <w:pPr>
        <w:spacing w:line="360" w:lineRule="auto"/>
        <w:jc w:val="both"/>
        <w:rPr>
          <w:rFonts w:ascii="Segoe UI Symbol" w:hAnsi="Segoe UI Symbol"/>
          <w:color w:val="000000"/>
        </w:rPr>
      </w:pPr>
      <w:r w:rsidRPr="00A0045A">
        <w:rPr>
          <w:rFonts w:ascii="Segoe UI Symbol" w:hAnsi="Segoe UI Symbol"/>
          <w:color w:val="000000"/>
        </w:rPr>
        <w:t>Les murs seront débarrassés de tous défauts tels que coulées de mortier et de béton, etc., les fissures seront convenablement rebouchées.</w:t>
      </w:r>
      <w:r w:rsidRPr="00435650">
        <w:rPr>
          <w:rFonts w:ascii="Segoe UI Symbol" w:hAnsi="Segoe UI Symbol"/>
          <w:color w:val="000000"/>
        </w:rPr>
        <w:t xml:space="preserve"> Les murs seront préalablement enduits par une couche liquide de fixation.   Les peintures seront appliquées en 2 ou 3 couches.</w:t>
      </w:r>
    </w:p>
    <w:p w14:paraId="58FC6BFE" w14:textId="77777777" w:rsidR="009A4903" w:rsidRPr="0073179F" w:rsidRDefault="009A4903" w:rsidP="00494799">
      <w:pPr>
        <w:spacing w:line="276" w:lineRule="auto"/>
        <w:jc w:val="both"/>
        <w:rPr>
          <w:rFonts w:ascii="Segoe UI Symbol" w:hAnsi="Segoe UI Symbol"/>
          <w:color w:val="000000"/>
        </w:rPr>
      </w:pPr>
      <w:r w:rsidRPr="0073179F">
        <w:rPr>
          <w:rFonts w:ascii="Segoe UI Symbol" w:hAnsi="Segoe UI Symbol"/>
          <w:color w:val="000000"/>
        </w:rPr>
        <w:t xml:space="preserve">Les sols, huisseries seront convenablement protégées afin d'éviter toutes taches. </w:t>
      </w:r>
    </w:p>
    <w:p w14:paraId="66C7C5D0" w14:textId="77777777" w:rsidR="009A4903" w:rsidRPr="0073179F" w:rsidRDefault="009A4903" w:rsidP="00494799">
      <w:pPr>
        <w:spacing w:line="276" w:lineRule="auto"/>
        <w:jc w:val="both"/>
        <w:rPr>
          <w:rFonts w:ascii="Segoe UI Symbol" w:hAnsi="Segoe UI Symbol"/>
          <w:color w:val="000000"/>
        </w:rPr>
      </w:pPr>
      <w:r w:rsidRPr="0073179F">
        <w:rPr>
          <w:rFonts w:ascii="Segoe UI Symbol" w:hAnsi="Segoe UI Symbol"/>
          <w:color w:val="000000"/>
        </w:rPr>
        <w:t>Les travaux de peinture comprennent une application préalable en 2 couches de la chaux.</w:t>
      </w:r>
    </w:p>
    <w:p w14:paraId="18FCB4E6" w14:textId="77777777" w:rsidR="009A4903" w:rsidRPr="00071321" w:rsidRDefault="009A4903" w:rsidP="000C2213">
      <w:pPr>
        <w:jc w:val="both"/>
        <w:rPr>
          <w:rFonts w:ascii="Segoe UI Symbol" w:hAnsi="Segoe UI Symbol"/>
          <w:i/>
          <w:iCs/>
          <w:color w:val="000000"/>
        </w:rPr>
      </w:pPr>
      <w:r w:rsidRPr="0073179F">
        <w:rPr>
          <w:rFonts w:ascii="Segoe UI Symbol" w:hAnsi="Segoe UI Symbol"/>
          <w:b/>
          <w:i/>
          <w:iCs/>
          <w:color w:val="000000"/>
        </w:rPr>
        <w:t>Les sols et autres doivent être parfaitement propre et exempt de toutes taches pour les diverses réceptions.</w:t>
      </w:r>
    </w:p>
    <w:p w14:paraId="554C1CD6" w14:textId="77777777" w:rsidR="00A45590" w:rsidRPr="00A45590" w:rsidRDefault="00A45590" w:rsidP="006D004F">
      <w:pPr>
        <w:pStyle w:val="Titre2"/>
        <w:jc w:val="left"/>
        <w:rPr>
          <w:rFonts w:ascii="Segoe UI Symbol" w:eastAsia="Calibri" w:hAnsi="Segoe UI Symbol" w:cstheme="majorBidi"/>
          <w:color w:val="0070C0"/>
          <w:sz w:val="10"/>
          <w:szCs w:val="10"/>
          <w:lang w:eastAsia="en-US"/>
        </w:rPr>
      </w:pPr>
      <w:bookmarkStart w:id="175" w:name="_Toc235271961"/>
      <w:bookmarkStart w:id="176" w:name="_Toc374367766"/>
      <w:bookmarkStart w:id="177" w:name="_Toc374368070"/>
    </w:p>
    <w:p w14:paraId="7AFC083E"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8" w:name="_Toc168476171"/>
      <w:r w:rsidRPr="00D61967">
        <w:rPr>
          <w:rFonts w:ascii="Segoe UI Symbol" w:eastAsia="Calibri" w:hAnsi="Segoe UI Symbol" w:cstheme="majorBidi"/>
          <w:color w:val="0070C0"/>
          <w:sz w:val="22"/>
          <w:szCs w:val="22"/>
          <w:lang w:eastAsia="en-US"/>
        </w:rPr>
        <w:t>III.4.7. PLOMBERIE-SANITAIRE.</w:t>
      </w:r>
      <w:bookmarkEnd w:id="175"/>
      <w:bookmarkEnd w:id="176"/>
      <w:bookmarkEnd w:id="177"/>
      <w:bookmarkEnd w:id="178"/>
    </w:p>
    <w:p w14:paraId="31D52624" w14:textId="77777777" w:rsidR="006D004F" w:rsidRPr="00A45590" w:rsidRDefault="006D004F" w:rsidP="006D004F">
      <w:pPr>
        <w:rPr>
          <w:sz w:val="10"/>
          <w:szCs w:val="10"/>
        </w:rPr>
      </w:pPr>
    </w:p>
    <w:p w14:paraId="5924F10B" w14:textId="77777777" w:rsidR="009A4903" w:rsidRPr="007D49D9" w:rsidRDefault="009A4903" w:rsidP="000C2213">
      <w:pPr>
        <w:spacing w:line="360" w:lineRule="auto"/>
        <w:jc w:val="both"/>
        <w:rPr>
          <w:rFonts w:ascii="Segoe UI Symbol" w:hAnsi="Segoe UI Symbol"/>
          <w:color w:val="000000"/>
        </w:rPr>
      </w:pPr>
      <w:r w:rsidRPr="009D6690">
        <w:rPr>
          <w:rFonts w:ascii="Segoe UI Symbol" w:hAnsi="Segoe UI Symbol"/>
          <w:color w:val="000000"/>
        </w:rPr>
        <w:t xml:space="preserve">Les canalisations d’alimentation sont en tuyaux PPR ou PVC et s'entendent à partir du compteur. Les tuyaux d’évacuations sont en </w:t>
      </w:r>
      <w:r w:rsidRPr="007D49D9">
        <w:rPr>
          <w:rFonts w:ascii="Segoe UI Symbol" w:hAnsi="Segoe UI Symbol"/>
          <w:color w:val="000000"/>
        </w:rPr>
        <w:t>PVC. H.P. (haute pression)</w:t>
      </w:r>
    </w:p>
    <w:p w14:paraId="79401526" w14:textId="77777777" w:rsidR="009A4903" w:rsidRPr="0073179F" w:rsidRDefault="009A4903" w:rsidP="000C2213">
      <w:pPr>
        <w:spacing w:line="360" w:lineRule="auto"/>
        <w:jc w:val="both"/>
        <w:rPr>
          <w:rFonts w:ascii="Segoe UI Symbol" w:hAnsi="Segoe UI Symbol"/>
          <w:color w:val="000000"/>
        </w:rPr>
      </w:pPr>
      <w:r w:rsidRPr="00A0045A">
        <w:rPr>
          <w:rFonts w:ascii="Segoe UI Symbol" w:hAnsi="Segoe UI Symbol"/>
          <w:color w:val="000000"/>
        </w:rPr>
        <w:t>La pression d'essai sera de 10 kg/cm² pour toutes les canalisations et l'ensemble de l'installation.</w:t>
      </w:r>
      <w:r w:rsidRPr="00435650">
        <w:rPr>
          <w:rFonts w:ascii="Segoe UI Symbol" w:hAnsi="Segoe UI Symbol"/>
          <w:color w:val="000000"/>
        </w:rPr>
        <w:t xml:space="preserve"> </w:t>
      </w:r>
    </w:p>
    <w:p w14:paraId="2A78510F" w14:textId="77777777" w:rsidR="009A4903" w:rsidRPr="0073179F" w:rsidRDefault="009A4903" w:rsidP="000C2213">
      <w:pPr>
        <w:spacing w:line="360" w:lineRule="auto"/>
        <w:ind w:right="-2"/>
        <w:jc w:val="both"/>
        <w:rPr>
          <w:rFonts w:ascii="Segoe UI Symbol" w:hAnsi="Segoe UI Symbol"/>
          <w:color w:val="000000"/>
        </w:rPr>
      </w:pPr>
      <w:r w:rsidRPr="0073179F">
        <w:rPr>
          <w:rFonts w:ascii="Segoe UI Symbol" w:hAnsi="Segoe UI Symbol"/>
          <w:color w:val="000000"/>
        </w:rPr>
        <w:lastRenderedPageBreak/>
        <w:t>Les canalisations dans les bâtiments sont apparentes ou encastrées. Les canalisations enterrées et en contact avec le béton, les mortiers dans les traversées, seront protégés contre la corrosion due au ciment et aux matières agressives par des bandes adhésives de protection couvrant parfaitement et entièrement les canalisations.</w:t>
      </w:r>
    </w:p>
    <w:p w14:paraId="64CA88D5" w14:textId="77777777" w:rsidR="009A4903" w:rsidRPr="00B7669D" w:rsidRDefault="009A4903" w:rsidP="000C2213">
      <w:pPr>
        <w:spacing w:line="360" w:lineRule="auto"/>
        <w:jc w:val="both"/>
        <w:rPr>
          <w:rFonts w:ascii="Segoe UI Symbol" w:hAnsi="Segoe UI Symbol"/>
          <w:color w:val="000000"/>
        </w:rPr>
      </w:pPr>
      <w:r w:rsidRPr="0073179F">
        <w:rPr>
          <w:rFonts w:ascii="Segoe UI Symbol" w:hAnsi="Segoe UI Symbol"/>
          <w:color w:val="000000"/>
        </w:rPr>
        <w:t>Pour les tuyaux PVC, en c</w:t>
      </w:r>
      <w:r w:rsidRPr="00071321">
        <w:rPr>
          <w:rFonts w:ascii="Segoe UI Symbol" w:hAnsi="Segoe UI Symbol"/>
          <w:color w:val="000000"/>
        </w:rPr>
        <w:t xml:space="preserve">ontact avec les bétons, afin d'assurer une bonne adhésion, les tuyaux seront préalablement </w:t>
      </w:r>
      <w:proofErr w:type="gramStart"/>
      <w:r w:rsidRPr="00071321">
        <w:rPr>
          <w:rFonts w:ascii="Segoe UI Symbol" w:hAnsi="Segoe UI Symbol"/>
          <w:color w:val="000000"/>
        </w:rPr>
        <w:t>enduit</w:t>
      </w:r>
      <w:proofErr w:type="gramEnd"/>
      <w:r w:rsidRPr="00071321">
        <w:rPr>
          <w:rFonts w:ascii="Segoe UI Symbol" w:hAnsi="Segoe UI Symbol"/>
          <w:color w:val="000000"/>
        </w:rPr>
        <w:t xml:space="preserve"> d'une couche de colle PVC sur </w:t>
      </w:r>
      <w:r w:rsidR="00FB493A" w:rsidRPr="00071321">
        <w:rPr>
          <w:rFonts w:ascii="Segoe UI Symbol" w:hAnsi="Segoe UI Symbol"/>
          <w:color w:val="000000"/>
        </w:rPr>
        <w:t>laquelle</w:t>
      </w:r>
      <w:r w:rsidRPr="00B7669D">
        <w:rPr>
          <w:rFonts w:ascii="Segoe UI Symbol" w:hAnsi="Segoe UI Symbol"/>
          <w:color w:val="000000"/>
        </w:rPr>
        <w:t xml:space="preserve"> on projette du sable rugueux. L'Entrepreneur soumettra au Maître de l'Ouvrage tout autre moyen aussi efficace.</w:t>
      </w:r>
    </w:p>
    <w:p w14:paraId="48F05228" w14:textId="77777777" w:rsidR="009A4903" w:rsidRPr="00AC2B72" w:rsidRDefault="009A4903" w:rsidP="000C2213">
      <w:pPr>
        <w:spacing w:line="360" w:lineRule="auto"/>
        <w:jc w:val="both"/>
        <w:rPr>
          <w:rFonts w:ascii="Segoe UI Symbol" w:hAnsi="Segoe UI Symbol"/>
          <w:color w:val="000000"/>
        </w:rPr>
      </w:pPr>
      <w:r w:rsidRPr="00F05DF4">
        <w:rPr>
          <w:rFonts w:ascii="Segoe UI Symbol" w:hAnsi="Segoe UI Symbol"/>
          <w:color w:val="000000"/>
        </w:rPr>
        <w:t>Les cana</w:t>
      </w:r>
      <w:r w:rsidRPr="00AC2B72">
        <w:rPr>
          <w:rFonts w:ascii="Segoe UI Symbol" w:hAnsi="Segoe UI Symbol"/>
          <w:color w:val="000000"/>
        </w:rPr>
        <w:t>lisations seront fixées au moyen de colliers démontables agréés par l'architecte. Les points de fixations sont en nombre suffisant pour éviter toutes déformations ou flèche dans les conduites.</w:t>
      </w:r>
    </w:p>
    <w:p w14:paraId="468CAF42" w14:textId="77777777" w:rsidR="009A4903" w:rsidRPr="00874D9E" w:rsidRDefault="009A4903" w:rsidP="000C2213">
      <w:pPr>
        <w:spacing w:line="360" w:lineRule="auto"/>
        <w:jc w:val="both"/>
        <w:rPr>
          <w:rFonts w:ascii="Segoe UI Symbol" w:hAnsi="Segoe UI Symbol"/>
          <w:color w:val="000000"/>
        </w:rPr>
      </w:pPr>
      <w:r w:rsidRPr="00AC2B72">
        <w:rPr>
          <w:rFonts w:ascii="Segoe UI Symbol" w:hAnsi="Segoe UI Symbol"/>
          <w:color w:val="000000"/>
        </w:rPr>
        <w:t>Tous les appareils sont prévus complètement installés y compris</w:t>
      </w:r>
      <w:r w:rsidRPr="00874D9E">
        <w:rPr>
          <w:rFonts w:ascii="Segoe UI Symbol" w:hAnsi="Segoe UI Symbol"/>
          <w:color w:val="000000"/>
        </w:rPr>
        <w:t xml:space="preserve"> toutes les fournitures, façons et accessoires, l'alimentation d'eau froide et la vidange raccordée aux canalisations correspondantes.</w:t>
      </w:r>
    </w:p>
    <w:p w14:paraId="1E2C51F1" w14:textId="77777777" w:rsidR="009A4903" w:rsidRPr="007D49D9" w:rsidRDefault="009A4903" w:rsidP="000C2213">
      <w:pPr>
        <w:spacing w:line="360" w:lineRule="auto"/>
        <w:ind w:right="-1"/>
        <w:jc w:val="both"/>
        <w:rPr>
          <w:rFonts w:ascii="Segoe UI Symbol" w:hAnsi="Segoe UI Symbol"/>
          <w:color w:val="000000"/>
        </w:rPr>
      </w:pPr>
      <w:r w:rsidRPr="00874D9E">
        <w:rPr>
          <w:rFonts w:ascii="Segoe UI Symbol" w:hAnsi="Segoe UI Symbol"/>
          <w:color w:val="000000"/>
        </w:rPr>
        <w:t xml:space="preserve">Tous les départs du compteur seront équipés de vannes à billes en inox et nylon, pour les </w:t>
      </w:r>
      <w:r w:rsidRPr="009D6690">
        <w:rPr>
          <w:rFonts w:ascii="Segoe UI Symbol" w:hAnsi="Segoe UI Symbol"/>
          <w:color w:val="000000"/>
        </w:rPr>
        <w:sym w:font="Symbol" w:char="F0C6"/>
      </w:r>
      <w:r w:rsidRPr="009D6690">
        <w:rPr>
          <w:rFonts w:ascii="Segoe UI Symbol" w:hAnsi="Segoe UI Symbol"/>
          <w:color w:val="000000"/>
        </w:rPr>
        <w:t xml:space="preserve"> inférieurs à 32 mm, pour les </w:t>
      </w:r>
      <w:r w:rsidRPr="009D6690">
        <w:rPr>
          <w:rFonts w:ascii="Segoe UI Symbol" w:hAnsi="Segoe UI Symbol"/>
          <w:color w:val="000000"/>
        </w:rPr>
        <w:sym w:font="Symbol" w:char="F0C6"/>
      </w:r>
      <w:r w:rsidRPr="009D6690">
        <w:rPr>
          <w:rFonts w:ascii="Segoe UI Symbol" w:hAnsi="Segoe UI Symbol"/>
          <w:color w:val="000000"/>
        </w:rPr>
        <w:t xml:space="preserve"> supérieurs, il utilisera </w:t>
      </w:r>
      <w:r w:rsidRPr="007D49D9">
        <w:rPr>
          <w:rFonts w:ascii="Segoe UI Symbol" w:hAnsi="Segoe UI Symbol"/>
          <w:color w:val="000000"/>
        </w:rPr>
        <w:t>des vannes à guillotine en laiton.</w:t>
      </w:r>
    </w:p>
    <w:p w14:paraId="255051A9" w14:textId="77777777" w:rsidR="009A4903" w:rsidRPr="00D61967" w:rsidRDefault="009A4903" w:rsidP="000C2213">
      <w:pPr>
        <w:spacing w:line="360" w:lineRule="auto"/>
        <w:jc w:val="both"/>
        <w:rPr>
          <w:rFonts w:ascii="Segoe UI Symbol" w:hAnsi="Segoe UI Symbol"/>
          <w:color w:val="000000"/>
        </w:rPr>
      </w:pPr>
      <w:r w:rsidRPr="00A0045A">
        <w:rPr>
          <w:rFonts w:ascii="Segoe UI Symbol" w:hAnsi="Segoe UI Symbol"/>
          <w:color w:val="000000"/>
        </w:rPr>
        <w:t xml:space="preserve">Les appareils seront de premier choix et devront posséder l'étiquette indiquant ce choix ou </w:t>
      </w:r>
      <w:r w:rsidRPr="00435650">
        <w:rPr>
          <w:rFonts w:ascii="Segoe UI Symbol" w:hAnsi="Segoe UI Symbol"/>
          <w:color w:val="000000"/>
        </w:rPr>
        <w:t>un certificat d'origine. Ils seront présentés au Maître de l'Ouvrage avant achat, par l'entreprise.</w:t>
      </w:r>
    </w:p>
    <w:p w14:paraId="15598256" w14:textId="77777777" w:rsidR="009A4903" w:rsidRPr="007D49D9" w:rsidRDefault="009A4903" w:rsidP="000C2213">
      <w:pPr>
        <w:spacing w:line="360" w:lineRule="auto"/>
        <w:jc w:val="both"/>
        <w:rPr>
          <w:rFonts w:ascii="Segoe UI Symbol" w:hAnsi="Segoe UI Symbol"/>
          <w:color w:val="000000"/>
        </w:rPr>
      </w:pPr>
      <w:r w:rsidRPr="009D6690">
        <w:rPr>
          <w:rFonts w:ascii="Segoe UI Symbol" w:hAnsi="Segoe UI Symbol"/>
          <w:color w:val="000000"/>
        </w:rPr>
        <w:t xml:space="preserve">La robinetterie est à fermeture lente. Le mécanisme de fermeture est en laiton massif, avec chambre de graisse autour de l'axe, gardée étanche au moyen de deux joints toriques. </w:t>
      </w:r>
    </w:p>
    <w:p w14:paraId="25E9CABA" w14:textId="77777777" w:rsidR="009A4903" w:rsidRPr="0073179F" w:rsidRDefault="009A4903" w:rsidP="000C2213">
      <w:pPr>
        <w:spacing w:line="360" w:lineRule="auto"/>
        <w:jc w:val="both"/>
        <w:rPr>
          <w:rFonts w:ascii="Segoe UI Symbol" w:hAnsi="Segoe UI Symbol"/>
          <w:color w:val="000000"/>
        </w:rPr>
      </w:pPr>
      <w:r w:rsidRPr="00A0045A">
        <w:rPr>
          <w:rFonts w:ascii="Segoe UI Symbol" w:hAnsi="Segoe UI Symbol"/>
          <w:color w:val="000000"/>
        </w:rPr>
        <w:t>Le joint de clapet, plan et souple avec vis noyée, est capable de supporter un</w:t>
      </w:r>
      <w:r w:rsidRPr="00435650">
        <w:rPr>
          <w:rFonts w:ascii="Segoe UI Symbol" w:hAnsi="Segoe UI Symbol"/>
          <w:color w:val="000000"/>
        </w:rPr>
        <w:t>e température de 120 °C chaleur humide. L'étanchéité est garantie jusqu'à 10 bars.</w:t>
      </w:r>
    </w:p>
    <w:p w14:paraId="1512FEDD" w14:textId="77777777" w:rsidR="009A4903" w:rsidRPr="0073179F" w:rsidRDefault="009A4903" w:rsidP="000C2213">
      <w:pPr>
        <w:jc w:val="both"/>
        <w:rPr>
          <w:rFonts w:ascii="Segoe UI Symbol" w:hAnsi="Segoe UI Symbol"/>
          <w:b/>
          <w:i/>
          <w:iCs/>
          <w:color w:val="000000"/>
        </w:rPr>
      </w:pPr>
      <w:r w:rsidRPr="0073179F">
        <w:rPr>
          <w:rFonts w:ascii="Segoe UI Symbol" w:hAnsi="Segoe UI Symbol"/>
          <w:b/>
          <w:i/>
          <w:iCs/>
          <w:color w:val="000000"/>
        </w:rPr>
        <w:t>L'Entrepreneur fournira par robinetterie posée un jeu complet de joint comme pièces de rechange. Il remettra ces jeux avant la réception provisoire, celle-ci étant conditionnée par cette remise.</w:t>
      </w:r>
    </w:p>
    <w:p w14:paraId="6B186A94" w14:textId="77777777" w:rsidR="003D7A6D" w:rsidRPr="006A01B7" w:rsidRDefault="003D7A6D" w:rsidP="009A4903">
      <w:pPr>
        <w:ind w:left="142"/>
        <w:jc w:val="both"/>
        <w:rPr>
          <w:rFonts w:ascii="Segoe UI Symbol" w:hAnsi="Segoe UI Symbol"/>
          <w:b/>
          <w:i/>
          <w:iCs/>
          <w:color w:val="000000"/>
          <w:sz w:val="10"/>
          <w:szCs w:val="10"/>
        </w:rPr>
      </w:pPr>
    </w:p>
    <w:p w14:paraId="5E9CFEF9" w14:textId="77777777" w:rsidR="009A4903" w:rsidRPr="00D61967" w:rsidRDefault="009A51C7" w:rsidP="006D004F">
      <w:pPr>
        <w:pStyle w:val="Titre2"/>
        <w:jc w:val="left"/>
        <w:rPr>
          <w:rFonts w:ascii="Segoe UI Symbol" w:eastAsia="Calibri" w:hAnsi="Segoe UI Symbol" w:cstheme="majorBidi"/>
          <w:color w:val="0070C0"/>
          <w:sz w:val="22"/>
          <w:szCs w:val="22"/>
          <w:lang w:eastAsia="en-US"/>
        </w:rPr>
      </w:pPr>
      <w:bookmarkStart w:id="179" w:name="_Toc235271962"/>
      <w:bookmarkStart w:id="180" w:name="_Toc374367767"/>
      <w:bookmarkStart w:id="181" w:name="_Toc374368071"/>
      <w:bookmarkStart w:id="182" w:name="_Toc168476172"/>
      <w:r w:rsidRPr="00D61967">
        <w:rPr>
          <w:rFonts w:ascii="Segoe UI Symbol" w:eastAsia="Calibri" w:hAnsi="Segoe UI Symbol" w:cstheme="majorBidi"/>
          <w:color w:val="0070C0"/>
          <w:sz w:val="22"/>
          <w:szCs w:val="22"/>
          <w:lang w:eastAsia="en-US"/>
        </w:rPr>
        <w:t>III.4.8. ELECTRICITE</w:t>
      </w:r>
      <w:bookmarkEnd w:id="179"/>
      <w:bookmarkEnd w:id="180"/>
      <w:bookmarkEnd w:id="181"/>
      <w:bookmarkEnd w:id="182"/>
    </w:p>
    <w:p w14:paraId="47EE6F66" w14:textId="77777777" w:rsidR="006D004F" w:rsidRPr="00D61967" w:rsidRDefault="006D004F" w:rsidP="006D004F"/>
    <w:p w14:paraId="213466D6" w14:textId="77777777" w:rsidR="009A4903" w:rsidRPr="007D49D9"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9D6690">
        <w:rPr>
          <w:rFonts w:ascii="Segoe UI Symbol" w:hAnsi="Segoe UI Symbol"/>
          <w:b/>
          <w:i/>
          <w:color w:val="000000"/>
          <w:u w:val="single"/>
        </w:rPr>
        <w:t xml:space="preserve">Conditions climatiques </w:t>
      </w:r>
    </w:p>
    <w:p w14:paraId="7259DDDB" w14:textId="77777777" w:rsidR="009A4903" w:rsidRPr="00435650" w:rsidRDefault="009A4903" w:rsidP="006D004F">
      <w:pPr>
        <w:tabs>
          <w:tab w:val="num" w:pos="0"/>
        </w:tabs>
        <w:jc w:val="both"/>
        <w:rPr>
          <w:rFonts w:ascii="Segoe UI Symbol" w:hAnsi="Segoe UI Symbol"/>
          <w:color w:val="000000"/>
        </w:rPr>
      </w:pPr>
      <w:r w:rsidRPr="00A0045A">
        <w:rPr>
          <w:rFonts w:ascii="Segoe UI Symbol" w:hAnsi="Segoe UI Symbol"/>
          <w:color w:val="000000"/>
        </w:rPr>
        <w:t>Localisation</w:t>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t>: Bujumbura</w:t>
      </w:r>
    </w:p>
    <w:p w14:paraId="7CA10AA6" w14:textId="77777777" w:rsidR="009A4903" w:rsidRPr="0073179F" w:rsidRDefault="009A4903" w:rsidP="006D004F">
      <w:pPr>
        <w:tabs>
          <w:tab w:val="num" w:pos="0"/>
        </w:tabs>
        <w:jc w:val="both"/>
        <w:rPr>
          <w:rFonts w:ascii="Segoe UI Symbol" w:hAnsi="Segoe UI Symbol"/>
          <w:color w:val="000000"/>
        </w:rPr>
      </w:pPr>
      <w:r w:rsidRPr="0073179F">
        <w:rPr>
          <w:rFonts w:ascii="Segoe UI Symbol" w:hAnsi="Segoe UI Symbol"/>
          <w:color w:val="000000"/>
        </w:rPr>
        <w:t>Humidité relative de l'air</w:t>
      </w:r>
      <w:r w:rsidRPr="0073179F">
        <w:rPr>
          <w:rFonts w:ascii="Segoe UI Symbol" w:hAnsi="Segoe UI Symbol"/>
          <w:color w:val="000000"/>
        </w:rPr>
        <w:tab/>
      </w:r>
      <w:r w:rsidRPr="0073179F">
        <w:rPr>
          <w:rFonts w:ascii="Segoe UI Symbol" w:hAnsi="Segoe UI Symbol"/>
          <w:color w:val="000000"/>
        </w:rPr>
        <w:tab/>
        <w:t>: maximum 80%</w:t>
      </w:r>
    </w:p>
    <w:p w14:paraId="49227851" w14:textId="77777777" w:rsidR="009A4903" w:rsidRPr="00D36E32" w:rsidRDefault="009A4903" w:rsidP="006D004F">
      <w:pPr>
        <w:tabs>
          <w:tab w:val="num" w:pos="0"/>
        </w:tabs>
        <w:jc w:val="both"/>
        <w:rPr>
          <w:rFonts w:ascii="Segoe UI Symbol" w:hAnsi="Segoe UI Symbol"/>
        </w:rPr>
      </w:pPr>
      <w:r w:rsidRPr="00D36E32">
        <w:rPr>
          <w:rFonts w:ascii="Segoe UI Symbol" w:hAnsi="Segoe UI Symbol"/>
        </w:rPr>
        <w:tab/>
      </w:r>
      <w:r w:rsidRPr="00D36E32">
        <w:rPr>
          <w:rFonts w:ascii="Segoe UI Symbol" w:hAnsi="Segoe UI Symbol"/>
        </w:rPr>
        <w:tab/>
      </w:r>
      <w:r w:rsidRPr="00D36E32">
        <w:rPr>
          <w:rFonts w:ascii="Segoe UI Symbol" w:hAnsi="Segoe UI Symbol"/>
        </w:rPr>
        <w:tab/>
      </w:r>
      <w:r w:rsidRPr="00D36E32">
        <w:rPr>
          <w:rFonts w:ascii="Segoe UI Symbol" w:hAnsi="Segoe UI Symbol"/>
        </w:rPr>
        <w:tab/>
      </w:r>
      <w:r w:rsidRPr="00D36E32">
        <w:rPr>
          <w:rFonts w:ascii="Segoe UI Symbol" w:hAnsi="Segoe UI Symbol"/>
        </w:rPr>
        <w:tab/>
        <w:t>: Minimum 50%</w:t>
      </w:r>
    </w:p>
    <w:p w14:paraId="4A6E9890" w14:textId="77777777" w:rsidR="009A4903" w:rsidRPr="00D36E32" w:rsidRDefault="009A4903" w:rsidP="006D004F">
      <w:pPr>
        <w:tabs>
          <w:tab w:val="num" w:pos="0"/>
        </w:tabs>
        <w:jc w:val="both"/>
        <w:rPr>
          <w:rFonts w:ascii="Segoe UI Symbol" w:hAnsi="Segoe UI Symbol"/>
        </w:rPr>
      </w:pPr>
      <w:r w:rsidRPr="00D36E32">
        <w:rPr>
          <w:rFonts w:ascii="Segoe UI Symbol" w:hAnsi="Segoe UI Symbol"/>
        </w:rPr>
        <w:t xml:space="preserve">Température de l'air sous abri </w:t>
      </w:r>
      <w:r w:rsidRPr="00D36E32">
        <w:rPr>
          <w:rFonts w:ascii="Segoe UI Symbol" w:hAnsi="Segoe UI Symbol"/>
        </w:rPr>
        <w:tab/>
        <w:t>: maximum 30° C</w:t>
      </w:r>
    </w:p>
    <w:p w14:paraId="0FDF9DB0" w14:textId="77777777" w:rsidR="009A4903" w:rsidRPr="007D49D9" w:rsidRDefault="009A4903" w:rsidP="006D004F">
      <w:pPr>
        <w:tabs>
          <w:tab w:val="num" w:pos="0"/>
        </w:tabs>
        <w:jc w:val="both"/>
        <w:rPr>
          <w:rFonts w:ascii="Segoe UI Symbol" w:hAnsi="Segoe UI Symbol"/>
          <w:color w:val="000000"/>
        </w:rPr>
      </w:pP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r>
      <w:r w:rsidRPr="009D6690">
        <w:rPr>
          <w:rFonts w:ascii="Segoe UI Symbol" w:hAnsi="Segoe UI Symbol"/>
          <w:color w:val="000000"/>
        </w:rPr>
        <w:tab/>
        <w:t>: Minimum 16°C</w:t>
      </w:r>
    </w:p>
    <w:p w14:paraId="10B12675" w14:textId="77777777" w:rsidR="009A4903" w:rsidRPr="0073179F" w:rsidRDefault="009A4903" w:rsidP="006D004F">
      <w:pPr>
        <w:tabs>
          <w:tab w:val="num" w:pos="0"/>
        </w:tabs>
        <w:jc w:val="both"/>
        <w:rPr>
          <w:rFonts w:ascii="Segoe UI Symbol" w:hAnsi="Segoe UI Symbol"/>
          <w:color w:val="000000"/>
        </w:rPr>
      </w:pPr>
      <w:r w:rsidRPr="00A0045A">
        <w:rPr>
          <w:rFonts w:ascii="Segoe UI Symbol" w:hAnsi="Segoe UI Symbol"/>
          <w:color w:val="000000"/>
        </w:rPr>
        <w:t xml:space="preserve">Altitude </w:t>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r>
      <w:r w:rsidRPr="00A0045A">
        <w:rPr>
          <w:rFonts w:ascii="Segoe UI Symbol" w:hAnsi="Segoe UI Symbol"/>
          <w:color w:val="000000"/>
        </w:rPr>
        <w:tab/>
        <w:t xml:space="preserve">: environs 800 </w:t>
      </w:r>
      <w:r w:rsidRPr="00435650">
        <w:rPr>
          <w:rFonts w:ascii="Segoe UI Symbol" w:hAnsi="Segoe UI Symbol"/>
          <w:color w:val="000000"/>
        </w:rPr>
        <w:t>mètres</w:t>
      </w:r>
    </w:p>
    <w:p w14:paraId="771D0ED9" w14:textId="77777777" w:rsidR="003D36D3" w:rsidRPr="0073179F" w:rsidRDefault="003D36D3" w:rsidP="006D004F">
      <w:pPr>
        <w:tabs>
          <w:tab w:val="num" w:pos="0"/>
        </w:tabs>
        <w:jc w:val="both"/>
        <w:rPr>
          <w:rFonts w:ascii="Segoe UI Symbol" w:hAnsi="Segoe UI Symbol"/>
          <w:color w:val="000000"/>
        </w:rPr>
      </w:pPr>
    </w:p>
    <w:p w14:paraId="30CF8B73" w14:textId="77777777" w:rsidR="009A4903" w:rsidRPr="0073179F"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73179F">
        <w:rPr>
          <w:rFonts w:ascii="Segoe UI Symbol" w:hAnsi="Segoe UI Symbol"/>
          <w:b/>
          <w:i/>
          <w:color w:val="000000"/>
          <w:u w:val="single"/>
        </w:rPr>
        <w:t>Protections particulières</w:t>
      </w:r>
    </w:p>
    <w:p w14:paraId="252594EB" w14:textId="77777777" w:rsidR="009A4903" w:rsidRPr="0073179F" w:rsidRDefault="009A4903" w:rsidP="006D004F">
      <w:pPr>
        <w:tabs>
          <w:tab w:val="num" w:pos="0"/>
        </w:tabs>
        <w:jc w:val="both"/>
        <w:rPr>
          <w:rFonts w:ascii="Segoe UI Symbol" w:hAnsi="Segoe UI Symbol"/>
          <w:color w:val="000000"/>
        </w:rPr>
      </w:pPr>
      <w:r w:rsidRPr="0073179F">
        <w:rPr>
          <w:rFonts w:ascii="Segoe UI Symbol" w:hAnsi="Segoe UI Symbol"/>
          <w:color w:val="000000"/>
        </w:rPr>
        <w:t>Compte tenu des conditions climatiques, les matériels doivent être efficacement protégés :</w:t>
      </w:r>
    </w:p>
    <w:p w14:paraId="2DCEC28E" w14:textId="77777777" w:rsidR="009A4903" w:rsidRPr="00071321" w:rsidRDefault="009A4903" w:rsidP="0079640F">
      <w:pPr>
        <w:widowControl w:val="0"/>
        <w:numPr>
          <w:ilvl w:val="0"/>
          <w:numId w:val="37"/>
        </w:numPr>
        <w:tabs>
          <w:tab w:val="clear" w:pos="1068"/>
          <w:tab w:val="num" w:pos="284"/>
          <w:tab w:val="num" w:pos="1800"/>
        </w:tabs>
        <w:spacing w:after="0" w:line="240" w:lineRule="auto"/>
        <w:ind w:left="0" w:firstLine="0"/>
        <w:jc w:val="both"/>
        <w:rPr>
          <w:rFonts w:ascii="Segoe UI Symbol" w:hAnsi="Segoe UI Symbol"/>
          <w:b/>
          <w:i/>
          <w:lang w:eastAsia="x-none"/>
        </w:rPr>
      </w:pPr>
      <w:proofErr w:type="gramStart"/>
      <w:r w:rsidRPr="00071321">
        <w:rPr>
          <w:rFonts w:ascii="Segoe UI Symbol" w:hAnsi="Segoe UI Symbol"/>
          <w:b/>
          <w:i/>
          <w:lang w:eastAsia="x-none"/>
        </w:rPr>
        <w:t>contre</w:t>
      </w:r>
      <w:proofErr w:type="gramEnd"/>
      <w:r w:rsidRPr="00071321">
        <w:rPr>
          <w:rFonts w:ascii="Segoe UI Symbol" w:hAnsi="Segoe UI Symbol"/>
          <w:b/>
          <w:i/>
          <w:lang w:eastAsia="x-none"/>
        </w:rPr>
        <w:t xml:space="preserve"> la rouille ;</w:t>
      </w:r>
    </w:p>
    <w:p w14:paraId="700A8A7D" w14:textId="77777777" w:rsidR="009A4903" w:rsidRPr="00071321" w:rsidRDefault="009A4903" w:rsidP="0079640F">
      <w:pPr>
        <w:widowControl w:val="0"/>
        <w:numPr>
          <w:ilvl w:val="0"/>
          <w:numId w:val="37"/>
        </w:numPr>
        <w:tabs>
          <w:tab w:val="clear" w:pos="1068"/>
          <w:tab w:val="num" w:pos="284"/>
          <w:tab w:val="num" w:pos="1800"/>
        </w:tabs>
        <w:spacing w:after="0" w:line="240" w:lineRule="auto"/>
        <w:ind w:left="0" w:firstLine="0"/>
        <w:jc w:val="both"/>
        <w:rPr>
          <w:rFonts w:ascii="Segoe UI Symbol" w:hAnsi="Segoe UI Symbol"/>
          <w:b/>
          <w:i/>
          <w:lang w:eastAsia="x-none"/>
        </w:rPr>
      </w:pPr>
      <w:proofErr w:type="gramStart"/>
      <w:r w:rsidRPr="00071321">
        <w:rPr>
          <w:rFonts w:ascii="Segoe UI Symbol" w:hAnsi="Segoe UI Symbol"/>
          <w:b/>
          <w:i/>
          <w:lang w:eastAsia="x-none"/>
        </w:rPr>
        <w:t>contre</w:t>
      </w:r>
      <w:proofErr w:type="gramEnd"/>
      <w:r w:rsidRPr="00071321">
        <w:rPr>
          <w:rFonts w:ascii="Segoe UI Symbol" w:hAnsi="Segoe UI Symbol"/>
          <w:b/>
          <w:i/>
          <w:lang w:eastAsia="x-none"/>
        </w:rPr>
        <w:t xml:space="preserve"> les effets de moisissures et micro-organismes vivants</w:t>
      </w:r>
    </w:p>
    <w:p w14:paraId="5F6FD37F" w14:textId="77777777" w:rsidR="009A4903" w:rsidRPr="00B7669D" w:rsidRDefault="009A4903" w:rsidP="006D004F">
      <w:pPr>
        <w:tabs>
          <w:tab w:val="num" w:pos="0"/>
        </w:tabs>
        <w:jc w:val="both"/>
        <w:rPr>
          <w:rFonts w:ascii="Segoe UI Symbol" w:hAnsi="Segoe UI Symbol"/>
          <w:color w:val="000000"/>
        </w:rPr>
      </w:pPr>
    </w:p>
    <w:p w14:paraId="6011932A" w14:textId="77777777" w:rsidR="009A4903" w:rsidRPr="00F05DF4" w:rsidRDefault="009A4903" w:rsidP="006D004F">
      <w:pPr>
        <w:tabs>
          <w:tab w:val="num" w:pos="0"/>
        </w:tabs>
        <w:spacing w:after="120"/>
        <w:jc w:val="both"/>
        <w:rPr>
          <w:rFonts w:ascii="Segoe UI Symbol" w:hAnsi="Segoe UI Symbol"/>
          <w:b/>
          <w:i/>
          <w:color w:val="000000"/>
        </w:rPr>
      </w:pPr>
      <w:r w:rsidRPr="00F05DF4">
        <w:rPr>
          <w:rFonts w:ascii="Segoe UI Symbol" w:hAnsi="Segoe UI Symbol"/>
          <w:b/>
          <w:i/>
          <w:color w:val="000000"/>
        </w:rPr>
        <w:t>Le matériel électrique doit être tropicalisé.</w:t>
      </w:r>
    </w:p>
    <w:p w14:paraId="1D479EE8" w14:textId="77777777" w:rsidR="009A4903" w:rsidRPr="00D61967" w:rsidRDefault="009A4903" w:rsidP="006D004F">
      <w:pPr>
        <w:tabs>
          <w:tab w:val="num" w:pos="0"/>
        </w:tabs>
        <w:spacing w:after="120"/>
        <w:jc w:val="both"/>
        <w:rPr>
          <w:rFonts w:ascii="Segoe UI Symbol" w:hAnsi="Segoe UI Symbol"/>
          <w:b/>
          <w:i/>
          <w:color w:val="000000"/>
        </w:rPr>
      </w:pPr>
    </w:p>
    <w:p w14:paraId="5FA7EC4B" w14:textId="77777777" w:rsidR="009A4903" w:rsidRPr="007D49D9" w:rsidRDefault="009A4903" w:rsidP="0079640F">
      <w:pPr>
        <w:numPr>
          <w:ilvl w:val="0"/>
          <w:numId w:val="36"/>
        </w:numPr>
        <w:spacing w:after="0" w:line="360" w:lineRule="auto"/>
        <w:ind w:left="0" w:hanging="142"/>
        <w:jc w:val="both"/>
        <w:rPr>
          <w:rFonts w:ascii="Segoe UI Symbol" w:hAnsi="Segoe UI Symbol"/>
          <w:b/>
          <w:i/>
          <w:color w:val="000000"/>
          <w:u w:val="single"/>
        </w:rPr>
      </w:pPr>
      <w:r w:rsidRPr="009D6690">
        <w:rPr>
          <w:rFonts w:ascii="Segoe UI Symbol" w:hAnsi="Segoe UI Symbol"/>
          <w:b/>
          <w:i/>
          <w:color w:val="000000"/>
          <w:u w:val="single"/>
        </w:rPr>
        <w:t>Normes et règlements</w:t>
      </w:r>
    </w:p>
    <w:p w14:paraId="4820D40F" w14:textId="77777777" w:rsidR="009A4903" w:rsidRPr="00435650" w:rsidRDefault="009A4903" w:rsidP="006D004F">
      <w:pPr>
        <w:jc w:val="both"/>
        <w:rPr>
          <w:rFonts w:ascii="Segoe UI Symbol" w:hAnsi="Segoe UI Symbol"/>
          <w:color w:val="000000"/>
        </w:rPr>
      </w:pPr>
      <w:r w:rsidRPr="00A0045A">
        <w:rPr>
          <w:rFonts w:ascii="Segoe UI Symbol" w:hAnsi="Segoe UI Symbol"/>
          <w:color w:val="000000"/>
        </w:rPr>
        <w:t>La présente entreprise est régie, pour autant que le présent cahier des charges n'y déroge pas, par les documents suivants :</w:t>
      </w:r>
    </w:p>
    <w:p w14:paraId="2E7422FC" w14:textId="77777777" w:rsidR="009A4903" w:rsidRPr="0073179F"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73179F">
        <w:rPr>
          <w:rFonts w:ascii="Segoe UI Symbol" w:hAnsi="Segoe UI Symbol"/>
          <w:b/>
          <w:i/>
          <w:lang w:eastAsia="x-none"/>
        </w:rPr>
        <w:t>Les prescriptions spéciales de la société distributrice de courant ;</w:t>
      </w:r>
    </w:p>
    <w:p w14:paraId="11BC9DAB"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normes belges et européennes, public</w:t>
      </w:r>
      <w:r w:rsidRPr="007D49D9">
        <w:rPr>
          <w:rFonts w:ascii="Segoe UI Symbol" w:hAnsi="Segoe UI Symbol"/>
          <w:b/>
          <w:i/>
          <w:lang w:eastAsia="x-none"/>
        </w:rPr>
        <w:t>ations et codes de bonne pratique (dernière édition) de l'Institut Belge de Normalisation ;</w:t>
      </w:r>
    </w:p>
    <w:p w14:paraId="7AE8EE27"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 règlement technique de l'Union des Exploitations Electriques en Belgique ;</w:t>
      </w:r>
    </w:p>
    <w:p w14:paraId="4691105C"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normes les plus récentes du Comité Electrotechnique Belge ;</w:t>
      </w:r>
    </w:p>
    <w:p w14:paraId="5AA2AC61" w14:textId="77777777" w:rsidR="009A4903" w:rsidRPr="007D49D9" w:rsidRDefault="009A4903" w:rsidP="0079640F">
      <w:pPr>
        <w:widowControl w:val="0"/>
        <w:numPr>
          <w:ilvl w:val="0"/>
          <w:numId w:val="37"/>
        </w:numPr>
        <w:tabs>
          <w:tab w:val="clear" w:pos="1068"/>
          <w:tab w:val="num" w:pos="426"/>
          <w:tab w:val="num" w:pos="1800"/>
        </w:tabs>
        <w:spacing w:after="0" w:line="240" w:lineRule="auto"/>
        <w:ind w:left="0" w:hanging="1068"/>
        <w:jc w:val="both"/>
        <w:rPr>
          <w:rFonts w:ascii="Segoe UI Symbol" w:hAnsi="Segoe UI Symbol"/>
          <w:b/>
          <w:i/>
          <w:lang w:eastAsia="x-none"/>
        </w:rPr>
      </w:pPr>
      <w:r w:rsidRPr="009D6690">
        <w:rPr>
          <w:rFonts w:ascii="Segoe UI Symbol" w:hAnsi="Segoe UI Symbol"/>
          <w:b/>
          <w:i/>
          <w:lang w:eastAsia="x-none"/>
        </w:rPr>
        <w:t>Les recommandations du Comité Electrotechnique International (CEI)</w:t>
      </w:r>
    </w:p>
    <w:p w14:paraId="2DBBE659" w14:textId="206FD618" w:rsidR="009A4903" w:rsidRPr="009D6690" w:rsidRDefault="009A4903" w:rsidP="006D004F">
      <w:pPr>
        <w:widowControl w:val="0"/>
        <w:tabs>
          <w:tab w:val="num" w:pos="1800"/>
        </w:tabs>
        <w:spacing w:before="120"/>
        <w:jc w:val="both"/>
        <w:rPr>
          <w:rFonts w:ascii="Segoe UI Symbol" w:hAnsi="Segoe UI Symbol"/>
          <w:b/>
          <w:i/>
          <w:lang w:eastAsia="x-none"/>
        </w:rPr>
      </w:pPr>
      <w:r w:rsidRPr="00D61967">
        <w:rPr>
          <w:rFonts w:ascii="Segoe UI Symbol" w:hAnsi="Segoe UI Symbol"/>
          <w:b/>
          <w:bCs/>
          <w:i/>
          <w:u w:val="single"/>
          <w:lang w:eastAsia="x-none"/>
        </w:rPr>
        <w:t>En particulier, l’ensemble de l’installation électrique sera conforme à la NF C 15-100</w:t>
      </w:r>
      <w:r w:rsidRPr="00D61967">
        <w:rPr>
          <w:rFonts w:ascii="Segoe UI Symbol" w:hAnsi="Segoe UI Symbol"/>
          <w:b/>
          <w:bCs/>
          <w:i/>
          <w:lang w:eastAsia="x-none"/>
        </w:rPr>
        <w:t>.</w:t>
      </w:r>
    </w:p>
    <w:p w14:paraId="7D751D4C" w14:textId="77777777" w:rsidR="00A45590" w:rsidRDefault="00A45590" w:rsidP="00A45590">
      <w:pPr>
        <w:spacing w:after="0" w:line="360" w:lineRule="auto"/>
        <w:ind w:left="142"/>
        <w:jc w:val="both"/>
        <w:rPr>
          <w:rFonts w:ascii="Segoe UI Symbol" w:hAnsi="Segoe UI Symbol"/>
          <w:b/>
          <w:i/>
          <w:color w:val="000000"/>
          <w:u w:val="single"/>
        </w:rPr>
      </w:pPr>
    </w:p>
    <w:p w14:paraId="1C80A765"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7D49D9">
        <w:rPr>
          <w:rFonts w:ascii="Segoe UI Symbol" w:hAnsi="Segoe UI Symbol"/>
          <w:b/>
          <w:i/>
          <w:color w:val="000000"/>
          <w:u w:val="single"/>
        </w:rPr>
        <w:t>Tropicalisation du matériel électrique</w:t>
      </w:r>
    </w:p>
    <w:p w14:paraId="0EA296FA" w14:textId="77777777" w:rsidR="00354021" w:rsidRPr="00A45590" w:rsidRDefault="00354021" w:rsidP="009A4903">
      <w:pPr>
        <w:spacing w:line="276" w:lineRule="auto"/>
        <w:ind w:left="142"/>
        <w:jc w:val="both"/>
        <w:rPr>
          <w:rFonts w:ascii="Segoe UI Symbol" w:hAnsi="Segoe UI Symbol"/>
          <w:color w:val="000000"/>
          <w:sz w:val="10"/>
          <w:szCs w:val="10"/>
        </w:rPr>
      </w:pPr>
    </w:p>
    <w:p w14:paraId="0E869AAA" w14:textId="77777777" w:rsidR="009A4903" w:rsidRPr="007D49D9" w:rsidRDefault="009A4903" w:rsidP="00C31E8B">
      <w:pPr>
        <w:spacing w:line="276" w:lineRule="auto"/>
        <w:jc w:val="both"/>
        <w:rPr>
          <w:rFonts w:ascii="Segoe UI Symbol" w:hAnsi="Segoe UI Symbol"/>
          <w:color w:val="000000"/>
        </w:rPr>
      </w:pPr>
      <w:r w:rsidRPr="009D6690">
        <w:rPr>
          <w:rFonts w:ascii="Segoe UI Symbol" w:hAnsi="Segoe UI Symbol"/>
          <w:color w:val="000000"/>
        </w:rPr>
        <w:t xml:space="preserve">Le bon fonctionnement de chaque appareil ou équipement </w:t>
      </w:r>
      <w:r w:rsidRPr="007D49D9">
        <w:rPr>
          <w:rFonts w:ascii="Segoe UI Symbol" w:hAnsi="Segoe UI Symbol"/>
          <w:color w:val="000000"/>
        </w:rPr>
        <w:t>est garanti dans les conditions prévalant sur place en ce qui concerne la température et l'humidité</w:t>
      </w:r>
    </w:p>
    <w:p w14:paraId="5CE814D1" w14:textId="77777777" w:rsidR="009A4903" w:rsidRPr="00435650" w:rsidRDefault="009A4903" w:rsidP="00C31E8B">
      <w:pPr>
        <w:spacing w:line="276" w:lineRule="auto"/>
        <w:jc w:val="both"/>
        <w:rPr>
          <w:rFonts w:ascii="Segoe UI Symbol" w:hAnsi="Segoe UI Symbol"/>
          <w:color w:val="000000"/>
        </w:rPr>
      </w:pPr>
      <w:r w:rsidRPr="00A0045A">
        <w:rPr>
          <w:rFonts w:ascii="Segoe UI Symbol" w:hAnsi="Segoe UI Symbol"/>
          <w:color w:val="000000"/>
        </w:rPr>
        <w:t>Toutes les précautions nécessaires sont prises à cet effet sans affecter les qualités électriques ou mécaniques du matériel.</w:t>
      </w:r>
    </w:p>
    <w:p w14:paraId="4E738472" w14:textId="77777777" w:rsidR="009A4903" w:rsidRPr="0073179F" w:rsidRDefault="009A4903" w:rsidP="00C31E8B">
      <w:pPr>
        <w:spacing w:line="276" w:lineRule="auto"/>
        <w:jc w:val="both"/>
        <w:rPr>
          <w:rFonts w:ascii="Segoe UI Symbol" w:hAnsi="Segoe UI Symbol"/>
          <w:color w:val="000000"/>
        </w:rPr>
      </w:pPr>
      <w:r w:rsidRPr="0073179F">
        <w:rPr>
          <w:rFonts w:ascii="Segoe UI Symbol" w:hAnsi="Segoe UI Symbol"/>
          <w:color w:val="000000"/>
        </w:rPr>
        <w:t xml:space="preserve">Tous les appareils et isolants sont prémunis contre </w:t>
      </w:r>
      <w:r w:rsidR="00D34554" w:rsidRPr="0073179F">
        <w:rPr>
          <w:rFonts w:ascii="Segoe UI Symbol" w:hAnsi="Segoe UI Symbol"/>
          <w:color w:val="000000"/>
        </w:rPr>
        <w:t>les courts-circuits</w:t>
      </w:r>
      <w:r w:rsidRPr="0073179F">
        <w:rPr>
          <w:rFonts w:ascii="Segoe UI Symbol" w:hAnsi="Segoe UI Symbol"/>
          <w:color w:val="000000"/>
        </w:rPr>
        <w:t xml:space="preserve"> accidentels dus aux animaux ou chute d'objets. En particulier, les armoires ont toutes leurs ouvertures obturées par des treillis moustiquaires à fines mailles. Les entrées de câbles se font par presse étoupe ou par boite à câbles.</w:t>
      </w:r>
    </w:p>
    <w:p w14:paraId="40ACE02E" w14:textId="77777777" w:rsidR="009A4903" w:rsidRPr="00071321" w:rsidRDefault="009A4903" w:rsidP="00C31E8B">
      <w:pPr>
        <w:jc w:val="both"/>
        <w:rPr>
          <w:rFonts w:ascii="Segoe UI Symbol" w:hAnsi="Segoe UI Symbol"/>
          <w:color w:val="000000"/>
        </w:rPr>
      </w:pPr>
      <w:r w:rsidRPr="00071321">
        <w:rPr>
          <w:rFonts w:ascii="Segoe UI Symbol" w:hAnsi="Segoe UI Symbol"/>
          <w:color w:val="000000"/>
        </w:rPr>
        <w:t>Les câbles posés dans le sol ont un revêtement extérieur résistant à l'attaque des rongeurs, termites ou autres êtres nuisibles.</w:t>
      </w:r>
    </w:p>
    <w:p w14:paraId="43212B96" w14:textId="77777777" w:rsidR="009A4903" w:rsidRPr="00A45590" w:rsidRDefault="009A4903" w:rsidP="00C31E8B">
      <w:pPr>
        <w:jc w:val="both"/>
        <w:rPr>
          <w:rFonts w:ascii="Segoe UI Symbol" w:hAnsi="Segoe UI Symbol"/>
          <w:color w:val="000000"/>
          <w:sz w:val="10"/>
          <w:szCs w:val="10"/>
        </w:rPr>
      </w:pPr>
    </w:p>
    <w:p w14:paraId="6A920264" w14:textId="77777777" w:rsidR="009A4903" w:rsidRPr="007D49D9" w:rsidRDefault="009A4903" w:rsidP="00C31E8B">
      <w:pPr>
        <w:spacing w:line="360" w:lineRule="auto"/>
        <w:jc w:val="both"/>
        <w:rPr>
          <w:rFonts w:ascii="Segoe UI Symbol" w:hAnsi="Segoe UI Symbol"/>
          <w:b/>
          <w:i/>
          <w:color w:val="000000"/>
          <w:u w:val="single"/>
        </w:rPr>
      </w:pPr>
      <w:r w:rsidRPr="009D6690">
        <w:rPr>
          <w:rFonts w:ascii="Segoe UI Symbol" w:hAnsi="Segoe UI Symbol"/>
          <w:b/>
          <w:i/>
          <w:color w:val="000000"/>
          <w:u w:val="single"/>
        </w:rPr>
        <w:t xml:space="preserve">Déclassement du matériel électrique </w:t>
      </w:r>
    </w:p>
    <w:p w14:paraId="7E729B8E" w14:textId="77777777" w:rsidR="009A4903" w:rsidRPr="0073179F" w:rsidRDefault="009A4903" w:rsidP="00A45590">
      <w:pPr>
        <w:spacing w:line="360" w:lineRule="auto"/>
        <w:jc w:val="both"/>
        <w:rPr>
          <w:rFonts w:ascii="Segoe UI Symbol" w:hAnsi="Segoe UI Symbol"/>
          <w:color w:val="000000"/>
        </w:rPr>
      </w:pPr>
      <w:r w:rsidRPr="00A0045A">
        <w:rPr>
          <w:rFonts w:ascii="Segoe UI Symbol" w:hAnsi="Segoe UI Symbol"/>
          <w:color w:val="000000"/>
        </w:rPr>
        <w:t>Pour tenir compte des températures ambiantes maximales, les appareillage</w:t>
      </w:r>
      <w:r w:rsidRPr="00435650">
        <w:rPr>
          <w:rFonts w:ascii="Segoe UI Symbol" w:hAnsi="Segoe UI Symbol"/>
          <w:color w:val="000000"/>
        </w:rPr>
        <w:t>s et liaisons électriques sont déclassés conformément aux recommandations CEI (publication 1976, article 502).</w:t>
      </w:r>
    </w:p>
    <w:p w14:paraId="131B5D2B" w14:textId="77777777" w:rsidR="009A4903" w:rsidRPr="007D49D9"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9D6690">
        <w:rPr>
          <w:rFonts w:ascii="Segoe UI Symbol" w:hAnsi="Segoe UI Symbol"/>
          <w:b/>
          <w:i/>
          <w:color w:val="000000"/>
          <w:u w:val="single"/>
        </w:rPr>
        <w:t>Tensions du réseau</w:t>
      </w:r>
    </w:p>
    <w:p w14:paraId="1BD20301" w14:textId="77777777" w:rsidR="009A4903" w:rsidRPr="00435650" w:rsidRDefault="009A4903" w:rsidP="00C31E8B">
      <w:pPr>
        <w:jc w:val="both"/>
        <w:rPr>
          <w:rFonts w:ascii="Segoe UI Symbol" w:hAnsi="Segoe UI Symbol"/>
          <w:color w:val="000000"/>
        </w:rPr>
      </w:pPr>
      <w:r w:rsidRPr="00A0045A">
        <w:rPr>
          <w:rFonts w:ascii="Segoe UI Symbol" w:hAnsi="Segoe UI Symbol"/>
          <w:color w:val="000000"/>
        </w:rPr>
        <w:t>L'installation sera alimentée en 220/380 Volts alternatifs, 50 Hz périodes.</w:t>
      </w:r>
    </w:p>
    <w:p w14:paraId="62CA02AC" w14:textId="77777777" w:rsidR="009A4903" w:rsidRPr="0073179F" w:rsidRDefault="009A4903" w:rsidP="00C31E8B">
      <w:pPr>
        <w:jc w:val="both"/>
        <w:rPr>
          <w:rFonts w:ascii="Segoe UI Symbol" w:hAnsi="Segoe UI Symbol"/>
          <w:color w:val="000000"/>
        </w:rPr>
      </w:pPr>
      <w:r w:rsidRPr="0073179F">
        <w:rPr>
          <w:rFonts w:ascii="Segoe UI Symbol" w:hAnsi="Segoe UI Symbol"/>
          <w:color w:val="000000"/>
        </w:rPr>
        <w:t>Le réseau débutera à partir du compteur de la REGIDESO qui sera placé dans un local technique.</w:t>
      </w:r>
    </w:p>
    <w:p w14:paraId="7AD55AFF" w14:textId="77777777" w:rsidR="009A4903" w:rsidRPr="0073179F" w:rsidRDefault="009A4903" w:rsidP="00C31E8B">
      <w:pPr>
        <w:spacing w:line="360" w:lineRule="auto"/>
        <w:jc w:val="both"/>
        <w:rPr>
          <w:rFonts w:ascii="Segoe UI Symbol" w:hAnsi="Segoe UI Symbol"/>
          <w:color w:val="000000"/>
        </w:rPr>
      </w:pPr>
      <w:r w:rsidRPr="0073179F">
        <w:rPr>
          <w:rFonts w:ascii="Segoe UI Symbol" w:hAnsi="Segoe UI Symbol"/>
          <w:color w:val="000000"/>
        </w:rPr>
        <w:lastRenderedPageBreak/>
        <w:t>Les tensions appliquées aux tableaux généraux sont :</w:t>
      </w:r>
    </w:p>
    <w:p w14:paraId="6610D2A9"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73179F">
        <w:rPr>
          <w:rFonts w:ascii="Segoe UI Symbol" w:hAnsi="Segoe UI Symbol"/>
          <w:b/>
          <w:i/>
          <w:lang w:eastAsia="x-none"/>
        </w:rPr>
        <w:t>380 V entre phases ;</w:t>
      </w:r>
    </w:p>
    <w:p w14:paraId="2E6E7822"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071321">
        <w:rPr>
          <w:rFonts w:ascii="Segoe UI Symbol" w:hAnsi="Segoe UI Symbol"/>
          <w:b/>
          <w:i/>
          <w:lang w:eastAsia="x-none"/>
        </w:rPr>
        <w:t>220 V entre phases et neutre.</w:t>
      </w:r>
    </w:p>
    <w:p w14:paraId="5F0388EA"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071321">
        <w:rPr>
          <w:rFonts w:ascii="Segoe UI Symbol" w:hAnsi="Segoe UI Symbol"/>
          <w:b/>
          <w:i/>
          <w:lang w:eastAsia="x-none"/>
        </w:rPr>
        <w:t>Neutre système TN-S.</w:t>
      </w:r>
    </w:p>
    <w:p w14:paraId="25A86DAC" w14:textId="77777777" w:rsidR="009A4903" w:rsidRPr="00B7669D" w:rsidRDefault="009A4903" w:rsidP="0079640F">
      <w:pPr>
        <w:widowControl w:val="0"/>
        <w:numPr>
          <w:ilvl w:val="0"/>
          <w:numId w:val="37"/>
        </w:numPr>
        <w:tabs>
          <w:tab w:val="num" w:pos="1800"/>
        </w:tabs>
        <w:spacing w:after="0" w:line="360" w:lineRule="auto"/>
        <w:ind w:left="1210"/>
        <w:jc w:val="both"/>
        <w:rPr>
          <w:rFonts w:ascii="Segoe UI Symbol" w:hAnsi="Segoe UI Symbol"/>
          <w:b/>
          <w:i/>
          <w:lang w:eastAsia="x-none"/>
        </w:rPr>
      </w:pPr>
      <w:r w:rsidRPr="00B7669D">
        <w:rPr>
          <w:rFonts w:ascii="Segoe UI Symbol" w:hAnsi="Segoe UI Symbol"/>
          <w:b/>
          <w:i/>
          <w:lang w:eastAsia="x-none"/>
        </w:rPr>
        <w:t>Fréquence 50 Hz.</w:t>
      </w:r>
    </w:p>
    <w:p w14:paraId="49843234" w14:textId="77777777" w:rsidR="009A4903" w:rsidRPr="00F05DF4" w:rsidRDefault="009A4903" w:rsidP="009A4903">
      <w:pPr>
        <w:widowControl w:val="0"/>
        <w:tabs>
          <w:tab w:val="num" w:pos="1800"/>
        </w:tabs>
        <w:jc w:val="both"/>
        <w:rPr>
          <w:rFonts w:ascii="Segoe UI Symbol" w:hAnsi="Segoe UI Symbol"/>
          <w:b/>
          <w:i/>
          <w:lang w:eastAsia="x-none"/>
        </w:rPr>
      </w:pPr>
    </w:p>
    <w:p w14:paraId="6F86E31C" w14:textId="77777777" w:rsidR="009A4903" w:rsidRPr="00AC2B72"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AC2B72">
        <w:rPr>
          <w:rFonts w:ascii="Segoe UI Symbol" w:hAnsi="Segoe UI Symbol"/>
          <w:b/>
          <w:i/>
          <w:color w:val="000000"/>
          <w:u w:val="single"/>
        </w:rPr>
        <w:t>Protection contre corrosion</w:t>
      </w:r>
    </w:p>
    <w:p w14:paraId="24C38A6E" w14:textId="77777777" w:rsidR="009A4903" w:rsidRPr="00874D9E" w:rsidRDefault="009A4903" w:rsidP="000C2213">
      <w:pPr>
        <w:spacing w:after="120" w:line="360" w:lineRule="auto"/>
        <w:jc w:val="both"/>
        <w:rPr>
          <w:rFonts w:ascii="Segoe UI Symbol" w:hAnsi="Segoe UI Symbol"/>
          <w:color w:val="000000"/>
        </w:rPr>
      </w:pPr>
      <w:r w:rsidRPr="00AC2B72">
        <w:rPr>
          <w:rFonts w:ascii="Segoe UI Symbol" w:hAnsi="Segoe UI Symbol"/>
          <w:color w:val="000000"/>
        </w:rPr>
        <w:t>Le matériel électrique est tropicalisé entièrement et efficaceme</w:t>
      </w:r>
      <w:r w:rsidRPr="00874D9E">
        <w:rPr>
          <w:rFonts w:ascii="Segoe UI Symbol" w:hAnsi="Segoe UI Symbol"/>
          <w:color w:val="000000"/>
        </w:rPr>
        <w:t xml:space="preserve">nt afin de protéger chaque élément constitutif de toute possibilité d'oxydation. Cette tropicalisation s'applique aussi bien à la charpente qu'à la visserie, aux barres, conducteurs, connexions et aux appareils, ainsi qu'à toutes les parties constitutives : bobinages, contacts, ressort, </w:t>
      </w:r>
      <w:proofErr w:type="gramStart"/>
      <w:r w:rsidRPr="00874D9E">
        <w:rPr>
          <w:rFonts w:ascii="Segoe UI Symbol" w:hAnsi="Segoe UI Symbol"/>
          <w:color w:val="000000"/>
        </w:rPr>
        <w:t>pièce diverses</w:t>
      </w:r>
      <w:proofErr w:type="gramEnd"/>
      <w:r w:rsidRPr="00874D9E">
        <w:rPr>
          <w:rFonts w:ascii="Segoe UI Symbol" w:hAnsi="Segoe UI Symbol"/>
          <w:color w:val="000000"/>
        </w:rPr>
        <w:t xml:space="preserve">, etc. </w:t>
      </w:r>
    </w:p>
    <w:p w14:paraId="7CA26F1B" w14:textId="77777777" w:rsidR="009A4903" w:rsidRPr="00A45590" w:rsidRDefault="009A4903" w:rsidP="009A4903">
      <w:pPr>
        <w:spacing w:after="120"/>
        <w:ind w:left="142"/>
        <w:jc w:val="both"/>
        <w:rPr>
          <w:rFonts w:ascii="Segoe UI Symbol" w:hAnsi="Segoe UI Symbol"/>
          <w:color w:val="000000"/>
          <w:sz w:val="10"/>
          <w:szCs w:val="10"/>
        </w:rPr>
      </w:pPr>
    </w:p>
    <w:p w14:paraId="7E8D5425" w14:textId="77777777" w:rsidR="009A4903" w:rsidRPr="007D49D9" w:rsidRDefault="009A4903" w:rsidP="008A07EC">
      <w:pPr>
        <w:spacing w:line="360" w:lineRule="auto"/>
        <w:jc w:val="both"/>
        <w:rPr>
          <w:rFonts w:ascii="Segoe UI Symbol" w:hAnsi="Segoe UI Symbol"/>
          <w:b/>
          <w:i/>
          <w:color w:val="000000"/>
          <w:u w:val="single"/>
        </w:rPr>
      </w:pPr>
      <w:r w:rsidRPr="009D6690">
        <w:rPr>
          <w:rFonts w:ascii="Segoe UI Symbol" w:hAnsi="Segoe UI Symbol"/>
          <w:b/>
          <w:i/>
          <w:color w:val="000000"/>
          <w:u w:val="single"/>
        </w:rPr>
        <w:t>Métaux en pièces détachées usinées</w:t>
      </w:r>
    </w:p>
    <w:p w14:paraId="0EE1FAAB" w14:textId="77777777" w:rsidR="009A4903" w:rsidRPr="0073179F" w:rsidRDefault="009A4903" w:rsidP="008A07EC">
      <w:pPr>
        <w:spacing w:line="360" w:lineRule="auto"/>
        <w:jc w:val="both"/>
        <w:rPr>
          <w:rFonts w:ascii="Segoe UI Symbol" w:hAnsi="Segoe UI Symbol"/>
          <w:color w:val="000000"/>
        </w:rPr>
      </w:pPr>
      <w:r w:rsidRPr="00A0045A">
        <w:rPr>
          <w:rFonts w:ascii="Segoe UI Symbol" w:hAnsi="Segoe UI Symbol"/>
          <w:color w:val="000000"/>
        </w:rPr>
        <w:t>Les métaux en pièces usinées employées (décolletage, découpage, moulage par injection, etc..) subissen</w:t>
      </w:r>
      <w:r w:rsidRPr="00435650">
        <w:rPr>
          <w:rFonts w:ascii="Segoe UI Symbol" w:hAnsi="Segoe UI Symbol"/>
          <w:color w:val="000000"/>
        </w:rPr>
        <w:t>t les traitements requis pour les me</w:t>
      </w:r>
      <w:r w:rsidRPr="0073179F">
        <w:rPr>
          <w:rFonts w:ascii="Segoe UI Symbol" w:hAnsi="Segoe UI Symbol"/>
          <w:color w:val="000000"/>
        </w:rPr>
        <w:t>ttre à l'abri de la corrosion.</w:t>
      </w:r>
    </w:p>
    <w:p w14:paraId="32F9B4E9" w14:textId="77777777" w:rsidR="009A4903" w:rsidRPr="0073179F" w:rsidRDefault="009A4903" w:rsidP="008A07EC">
      <w:pPr>
        <w:spacing w:line="360" w:lineRule="auto"/>
        <w:jc w:val="both"/>
        <w:rPr>
          <w:rFonts w:ascii="Segoe UI Symbol" w:hAnsi="Segoe UI Symbol"/>
          <w:b/>
          <w:i/>
          <w:color w:val="000000"/>
          <w:u w:val="single"/>
        </w:rPr>
      </w:pPr>
      <w:r w:rsidRPr="0073179F">
        <w:rPr>
          <w:rFonts w:ascii="Segoe UI Symbol" w:hAnsi="Segoe UI Symbol"/>
          <w:b/>
          <w:i/>
          <w:color w:val="000000"/>
          <w:u w:val="single"/>
        </w:rPr>
        <w:t>Protection des parties métalliques</w:t>
      </w:r>
    </w:p>
    <w:p w14:paraId="309E22F1" w14:textId="77777777" w:rsidR="009A4903" w:rsidRPr="00071321" w:rsidRDefault="009A4903" w:rsidP="008A07EC">
      <w:pPr>
        <w:spacing w:line="360" w:lineRule="auto"/>
        <w:jc w:val="both"/>
        <w:rPr>
          <w:rFonts w:ascii="Segoe UI Symbol" w:hAnsi="Segoe UI Symbol"/>
          <w:color w:val="000000"/>
        </w:rPr>
      </w:pPr>
      <w:r w:rsidRPr="0073179F">
        <w:rPr>
          <w:rFonts w:ascii="Segoe UI Symbol" w:hAnsi="Segoe UI Symbol"/>
          <w:color w:val="000000"/>
        </w:rPr>
        <w:t xml:space="preserve">Les pièces métalliques non usinées à peindre sont préalablement dégraissées et ensuite recouvertes de deux couches de peinture </w:t>
      </w:r>
      <w:proofErr w:type="spellStart"/>
      <w:r w:rsidRPr="0073179F">
        <w:rPr>
          <w:rFonts w:ascii="Segoe UI Symbol" w:hAnsi="Segoe UI Symbol"/>
          <w:color w:val="000000"/>
        </w:rPr>
        <w:t>phosphatante</w:t>
      </w:r>
      <w:proofErr w:type="spellEnd"/>
      <w:r w:rsidRPr="0073179F">
        <w:rPr>
          <w:rFonts w:ascii="Segoe UI Symbol" w:hAnsi="Segoe UI Symbol"/>
          <w:color w:val="000000"/>
        </w:rPr>
        <w:t xml:space="preserve"> de protection, la couche d'aspect étant réalisée à l'aide d'une peinture glyc</w:t>
      </w:r>
      <w:r w:rsidRPr="00071321">
        <w:rPr>
          <w:rFonts w:ascii="Segoe UI Symbol" w:hAnsi="Segoe UI Symbol"/>
          <w:color w:val="000000"/>
        </w:rPr>
        <w:t>érophtalique cuite au four.</w:t>
      </w:r>
    </w:p>
    <w:p w14:paraId="3DAF384A" w14:textId="77777777" w:rsidR="009A4903" w:rsidRPr="00071321" w:rsidRDefault="009A4903" w:rsidP="008A07EC">
      <w:pPr>
        <w:spacing w:line="360" w:lineRule="auto"/>
        <w:jc w:val="both"/>
        <w:rPr>
          <w:rFonts w:ascii="Segoe UI Symbol" w:hAnsi="Segoe UI Symbol"/>
          <w:color w:val="000000"/>
        </w:rPr>
      </w:pPr>
      <w:r w:rsidRPr="00071321">
        <w:rPr>
          <w:rFonts w:ascii="Segoe UI Symbol" w:hAnsi="Segoe UI Symbol"/>
          <w:color w:val="000000"/>
        </w:rPr>
        <w:t>Toutes les surfaces, d'un entretien ultérieur par peinture difficile ou même impossible, seront en acier inoxydable, en laiton, en bronze ou en acier galvanisé.</w:t>
      </w:r>
    </w:p>
    <w:p w14:paraId="060F4654" w14:textId="77777777" w:rsidR="009A4903" w:rsidRPr="00B7669D" w:rsidRDefault="009A4903" w:rsidP="0079640F">
      <w:pPr>
        <w:numPr>
          <w:ilvl w:val="0"/>
          <w:numId w:val="36"/>
        </w:numPr>
        <w:tabs>
          <w:tab w:val="num" w:pos="0"/>
        </w:tabs>
        <w:spacing w:after="0" w:line="360" w:lineRule="auto"/>
        <w:ind w:left="0" w:firstLine="0"/>
        <w:jc w:val="both"/>
        <w:rPr>
          <w:rFonts w:ascii="Segoe UI Symbol" w:hAnsi="Segoe UI Symbol"/>
          <w:b/>
          <w:i/>
          <w:color w:val="000000"/>
          <w:u w:val="single"/>
        </w:rPr>
      </w:pPr>
      <w:r w:rsidRPr="00B7669D">
        <w:rPr>
          <w:rFonts w:ascii="Segoe UI Symbol" w:hAnsi="Segoe UI Symbol"/>
          <w:b/>
          <w:i/>
          <w:color w:val="000000"/>
          <w:u w:val="single"/>
        </w:rPr>
        <w:t>Protection contre l'incendie</w:t>
      </w:r>
    </w:p>
    <w:p w14:paraId="1309B705" w14:textId="77777777" w:rsidR="00354021" w:rsidRPr="00D61967" w:rsidRDefault="00354021" w:rsidP="008A07EC">
      <w:pPr>
        <w:spacing w:after="0" w:line="360" w:lineRule="auto"/>
        <w:jc w:val="both"/>
        <w:rPr>
          <w:rFonts w:ascii="Segoe UI Symbol" w:hAnsi="Segoe UI Symbol"/>
          <w:b/>
          <w:i/>
          <w:color w:val="000000"/>
          <w:u w:val="single"/>
        </w:rPr>
      </w:pPr>
    </w:p>
    <w:p w14:paraId="76BEFEA0" w14:textId="77777777" w:rsidR="009A4903" w:rsidRPr="00435650" w:rsidRDefault="009A4903" w:rsidP="008A07EC">
      <w:pPr>
        <w:spacing w:line="360" w:lineRule="auto"/>
        <w:jc w:val="both"/>
        <w:rPr>
          <w:rFonts w:ascii="Segoe UI Symbol" w:hAnsi="Segoe UI Symbol"/>
          <w:color w:val="000000"/>
        </w:rPr>
      </w:pPr>
      <w:r w:rsidRPr="009D6690">
        <w:rPr>
          <w:rFonts w:ascii="Segoe UI Symbol" w:hAnsi="Segoe UI Symbol"/>
          <w:color w:val="000000"/>
        </w:rPr>
        <w:t>Toutes les installations doivent être conformes aux dispositions de la norme NBN 713-010 tant sur les dispositions générales constructives (définition des zones, natures des structures, des parois, escaliers, etc..)</w:t>
      </w:r>
      <w:r w:rsidRPr="007D49D9">
        <w:rPr>
          <w:rFonts w:ascii="Segoe UI Symbol" w:hAnsi="Segoe UI Symbol"/>
          <w:color w:val="000000"/>
        </w:rPr>
        <w:t xml:space="preserve"> que sur les spécifications relatives à la nature et aux caractéristiques des </w:t>
      </w:r>
      <w:r w:rsidRPr="00A0045A">
        <w:rPr>
          <w:rFonts w:ascii="Segoe UI Symbol" w:hAnsi="Segoe UI Symbol"/>
          <w:color w:val="000000"/>
        </w:rPr>
        <w:t>matériaux employés et aux conditions particulières mises œuvre.</w:t>
      </w:r>
    </w:p>
    <w:p w14:paraId="183B28BA" w14:textId="77777777" w:rsidR="009A4903" w:rsidRPr="0073179F" w:rsidRDefault="009A4903" w:rsidP="008A07EC">
      <w:pPr>
        <w:jc w:val="both"/>
        <w:rPr>
          <w:rFonts w:ascii="Segoe UI Symbol" w:hAnsi="Segoe UI Symbol"/>
          <w:color w:val="000000"/>
        </w:rPr>
      </w:pPr>
      <w:r w:rsidRPr="0073179F">
        <w:rPr>
          <w:rFonts w:ascii="Segoe UI Symbol" w:hAnsi="Segoe UI Symbol"/>
          <w:color w:val="000000"/>
        </w:rPr>
        <w:t>Cette norme pourra être éventuellement complétée par des dispositions particulières du pays concerné.</w:t>
      </w:r>
    </w:p>
    <w:p w14:paraId="309630ED" w14:textId="77777777" w:rsidR="00D34554" w:rsidRDefault="00D34554" w:rsidP="008A07EC">
      <w:pPr>
        <w:jc w:val="both"/>
        <w:rPr>
          <w:rFonts w:ascii="Segoe UI Symbol" w:hAnsi="Segoe UI Symbol"/>
          <w:color w:val="000000"/>
          <w:sz w:val="10"/>
          <w:szCs w:val="10"/>
        </w:rPr>
      </w:pPr>
    </w:p>
    <w:p w14:paraId="05D9B21F" w14:textId="77777777" w:rsidR="000527D5" w:rsidRDefault="000527D5" w:rsidP="008A07EC">
      <w:pPr>
        <w:jc w:val="both"/>
        <w:rPr>
          <w:rFonts w:ascii="Segoe UI Symbol" w:hAnsi="Segoe UI Symbol"/>
          <w:color w:val="000000"/>
          <w:sz w:val="10"/>
          <w:szCs w:val="10"/>
        </w:rPr>
      </w:pPr>
    </w:p>
    <w:p w14:paraId="0B930F8E" w14:textId="77777777" w:rsidR="000527D5" w:rsidRDefault="000527D5" w:rsidP="008A07EC">
      <w:pPr>
        <w:jc w:val="both"/>
        <w:rPr>
          <w:rFonts w:ascii="Segoe UI Symbol" w:hAnsi="Segoe UI Symbol"/>
          <w:color w:val="000000"/>
          <w:sz w:val="10"/>
          <w:szCs w:val="10"/>
        </w:rPr>
      </w:pPr>
    </w:p>
    <w:p w14:paraId="23C86838" w14:textId="77777777" w:rsidR="000527D5" w:rsidRPr="00A45590" w:rsidRDefault="000527D5" w:rsidP="008A07EC">
      <w:pPr>
        <w:jc w:val="both"/>
        <w:rPr>
          <w:rFonts w:ascii="Segoe UI Symbol" w:hAnsi="Segoe UI Symbol"/>
          <w:color w:val="000000"/>
          <w:sz w:val="10"/>
          <w:szCs w:val="10"/>
        </w:rPr>
      </w:pPr>
    </w:p>
    <w:p w14:paraId="0CDFC746"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lastRenderedPageBreak/>
        <w:t xml:space="preserve">Protection </w:t>
      </w:r>
      <w:r w:rsidRPr="007D49D9">
        <w:rPr>
          <w:rFonts w:ascii="Segoe UI Symbol" w:hAnsi="Segoe UI Symbol"/>
          <w:b/>
          <w:i/>
          <w:color w:val="000000"/>
          <w:u w:val="single"/>
        </w:rPr>
        <w:t>contre les insectes.</w:t>
      </w:r>
    </w:p>
    <w:p w14:paraId="7FEC6D5E" w14:textId="77777777" w:rsidR="008A07EC" w:rsidRPr="00A45590" w:rsidRDefault="008A07EC" w:rsidP="00354021">
      <w:pPr>
        <w:spacing w:line="360" w:lineRule="auto"/>
        <w:ind w:left="142"/>
        <w:jc w:val="both"/>
        <w:rPr>
          <w:rFonts w:ascii="Segoe UI Symbol" w:hAnsi="Segoe UI Symbol"/>
          <w:color w:val="000000"/>
          <w:sz w:val="10"/>
          <w:szCs w:val="10"/>
        </w:rPr>
      </w:pPr>
    </w:p>
    <w:p w14:paraId="2C2C9E0B" w14:textId="77777777" w:rsidR="009A4903" w:rsidRPr="007D49D9" w:rsidRDefault="009A4903" w:rsidP="00354021">
      <w:pPr>
        <w:spacing w:line="360" w:lineRule="auto"/>
        <w:ind w:left="142"/>
        <w:jc w:val="both"/>
        <w:rPr>
          <w:rFonts w:ascii="Segoe UI Symbol" w:hAnsi="Segoe UI Symbol"/>
          <w:color w:val="000000"/>
        </w:rPr>
      </w:pPr>
      <w:r w:rsidRPr="009D6690">
        <w:rPr>
          <w:rFonts w:ascii="Segoe UI Symbol" w:hAnsi="Segoe UI Symbol"/>
          <w:color w:val="000000"/>
        </w:rPr>
        <w:t>Tous les appareils sont prémunis contre les courts-circuits accidentels dus aux animaux, oiseaux, insectes ou chute d'objets.</w:t>
      </w:r>
    </w:p>
    <w:p w14:paraId="46B7DF3E" w14:textId="77777777" w:rsidR="009A4903" w:rsidRPr="0073179F" w:rsidRDefault="009A4903" w:rsidP="00354021">
      <w:pPr>
        <w:spacing w:line="360" w:lineRule="auto"/>
        <w:ind w:left="142"/>
        <w:jc w:val="both"/>
        <w:rPr>
          <w:rFonts w:ascii="Segoe UI Symbol" w:hAnsi="Segoe UI Symbol"/>
          <w:color w:val="000000"/>
        </w:rPr>
      </w:pPr>
      <w:r w:rsidRPr="00A0045A">
        <w:rPr>
          <w:rFonts w:ascii="Segoe UI Symbol" w:hAnsi="Segoe UI Symbol"/>
          <w:color w:val="000000"/>
        </w:rPr>
        <w:t>En particulier, les armoires ont toutes leurs ouvertures obturées par des treillis moustiquaires à fines mai</w:t>
      </w:r>
      <w:r w:rsidRPr="00435650">
        <w:rPr>
          <w:rFonts w:ascii="Segoe UI Symbol" w:hAnsi="Segoe UI Symbol"/>
          <w:color w:val="000000"/>
        </w:rPr>
        <w:t>lles en acier inoxydable.</w:t>
      </w:r>
    </w:p>
    <w:p w14:paraId="16FC1FCC" w14:textId="77777777" w:rsidR="009A4903"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Les entrées de câbles se font par presse-étoupe ou par boîte à câbles</w:t>
      </w:r>
    </w:p>
    <w:p w14:paraId="615C9984" w14:textId="77777777" w:rsidR="009A4903"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Les câbles posés dans le sol ont un revêtement extérieur résistant à l'attaque des rongeurs, termites ou autres être nuisibles.</w:t>
      </w:r>
    </w:p>
    <w:p w14:paraId="387A56F0" w14:textId="77777777" w:rsidR="009A4903" w:rsidRPr="00071321"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071321">
        <w:rPr>
          <w:rFonts w:ascii="Segoe UI Symbol" w:hAnsi="Segoe UI Symbol"/>
          <w:b/>
          <w:i/>
          <w:color w:val="000000"/>
          <w:u w:val="single"/>
        </w:rPr>
        <w:t>Qualité des matériaux</w:t>
      </w:r>
    </w:p>
    <w:p w14:paraId="486603F0" w14:textId="77777777" w:rsidR="00354021" w:rsidRPr="00D61967" w:rsidRDefault="00354021" w:rsidP="00354021">
      <w:pPr>
        <w:spacing w:after="0" w:line="360" w:lineRule="auto"/>
        <w:ind w:left="142"/>
        <w:jc w:val="both"/>
        <w:rPr>
          <w:rFonts w:ascii="Segoe UI Symbol" w:hAnsi="Segoe UI Symbol"/>
          <w:b/>
          <w:i/>
          <w:color w:val="000000"/>
          <w:u w:val="single"/>
        </w:rPr>
      </w:pPr>
    </w:p>
    <w:p w14:paraId="0CB1E45C" w14:textId="77777777" w:rsidR="009A4903" w:rsidRPr="007D49D9" w:rsidRDefault="009A4903" w:rsidP="00354021">
      <w:pPr>
        <w:spacing w:line="360" w:lineRule="auto"/>
        <w:ind w:left="142"/>
        <w:jc w:val="both"/>
        <w:rPr>
          <w:rFonts w:ascii="Segoe UI Symbol" w:hAnsi="Segoe UI Symbol"/>
          <w:color w:val="000000"/>
        </w:rPr>
      </w:pPr>
      <w:r w:rsidRPr="009D6690">
        <w:rPr>
          <w:rFonts w:ascii="Segoe UI Symbol" w:hAnsi="Segoe UI Symbol"/>
          <w:color w:val="000000"/>
        </w:rPr>
        <w:t>L'entrepreneur est réputé exécuter ses travaux avec des matériaux et matériels de la meilleure qualité nécessaire. Il doit pouvoir, à tout moment, faire la preuve de l'origine et de la qualité des matériaux mis en œuvre, auprès des services concernés.</w:t>
      </w:r>
    </w:p>
    <w:p w14:paraId="1F924C8E" w14:textId="77777777" w:rsidR="009A4903" w:rsidRPr="0073179F" w:rsidRDefault="009A4903" w:rsidP="00354021">
      <w:pPr>
        <w:spacing w:line="360" w:lineRule="auto"/>
        <w:ind w:left="142"/>
        <w:jc w:val="both"/>
        <w:rPr>
          <w:rFonts w:ascii="Segoe UI Symbol" w:hAnsi="Segoe UI Symbol"/>
          <w:color w:val="000000"/>
        </w:rPr>
      </w:pPr>
      <w:r w:rsidRPr="00A0045A">
        <w:rPr>
          <w:rFonts w:ascii="Segoe UI Symbol" w:hAnsi="Segoe UI Symbol"/>
          <w:color w:val="000000"/>
        </w:rPr>
        <w:t>L'en</w:t>
      </w:r>
      <w:r w:rsidRPr="00435650">
        <w:rPr>
          <w:rFonts w:ascii="Segoe UI Symbol" w:hAnsi="Segoe UI Symbol"/>
          <w:color w:val="000000"/>
        </w:rPr>
        <w:t>treprise est tenue de se conformer aux caractéristiques et aux qualités imposées par les documents contractuels.</w:t>
      </w:r>
    </w:p>
    <w:p w14:paraId="4A8FA0BA" w14:textId="77777777" w:rsidR="00354021" w:rsidRPr="0073179F" w:rsidRDefault="009A4903" w:rsidP="00354021">
      <w:pPr>
        <w:spacing w:line="360" w:lineRule="auto"/>
        <w:ind w:left="142"/>
        <w:jc w:val="both"/>
        <w:rPr>
          <w:rFonts w:ascii="Segoe UI Symbol" w:hAnsi="Segoe UI Symbol"/>
          <w:color w:val="000000"/>
        </w:rPr>
      </w:pPr>
      <w:r w:rsidRPr="0073179F">
        <w:rPr>
          <w:rFonts w:ascii="Segoe UI Symbol" w:hAnsi="Segoe UI Symbol"/>
          <w:color w:val="000000"/>
        </w:rPr>
        <w:t>Tout le matériel doit être neuf. L'Entrepreneur doit fournir, à la première demande du bureau d'études, un échantillon ou une documentation technique complète de tout le matériel électrique prévu dans le présent chapitre. Toute documentation doit être rédigée en français.</w:t>
      </w:r>
    </w:p>
    <w:p w14:paraId="0315E1CE" w14:textId="77777777" w:rsidR="009A4903" w:rsidRPr="0073179F"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73179F">
        <w:rPr>
          <w:rFonts w:ascii="Segoe UI Symbol" w:hAnsi="Segoe UI Symbol"/>
          <w:b/>
          <w:i/>
          <w:color w:val="000000"/>
          <w:u w:val="single"/>
        </w:rPr>
        <w:t>Standardisation</w:t>
      </w:r>
    </w:p>
    <w:p w14:paraId="79845454" w14:textId="77777777" w:rsidR="00354021" w:rsidRPr="00A45590" w:rsidRDefault="00354021" w:rsidP="00354021">
      <w:pPr>
        <w:spacing w:after="0" w:line="360" w:lineRule="auto"/>
        <w:ind w:left="142"/>
        <w:jc w:val="both"/>
        <w:rPr>
          <w:rFonts w:ascii="Segoe UI Symbol" w:hAnsi="Segoe UI Symbol"/>
          <w:b/>
          <w:i/>
          <w:color w:val="000000"/>
          <w:sz w:val="10"/>
          <w:szCs w:val="10"/>
          <w:u w:val="single"/>
        </w:rPr>
      </w:pPr>
    </w:p>
    <w:p w14:paraId="64A41912" w14:textId="77777777" w:rsidR="009A4903" w:rsidRPr="007D49D9" w:rsidRDefault="009A4903" w:rsidP="00354021">
      <w:pPr>
        <w:spacing w:after="120" w:line="360" w:lineRule="auto"/>
        <w:ind w:left="142"/>
        <w:jc w:val="both"/>
        <w:rPr>
          <w:rFonts w:ascii="Segoe UI Symbol" w:hAnsi="Segoe UI Symbol"/>
          <w:color w:val="000000"/>
        </w:rPr>
      </w:pPr>
      <w:r w:rsidRPr="009D6690">
        <w:rPr>
          <w:rFonts w:ascii="Segoe UI Symbol" w:hAnsi="Segoe UI Symbol"/>
          <w:color w:val="000000"/>
        </w:rPr>
        <w:t>Les interrupteurs, prises de courant et boîtes de connexion auront une origine commune de façon à garantir un</w:t>
      </w:r>
      <w:r w:rsidRPr="007D49D9">
        <w:rPr>
          <w:rFonts w:ascii="Segoe UI Symbol" w:hAnsi="Segoe UI Symbol"/>
          <w:color w:val="000000"/>
        </w:rPr>
        <w:t>e standardisation de forme, dimensions et teinte.</w:t>
      </w:r>
    </w:p>
    <w:p w14:paraId="0662B05E" w14:textId="77777777" w:rsidR="009A4903" w:rsidRPr="00A45590" w:rsidRDefault="009A4903" w:rsidP="009A4903">
      <w:pPr>
        <w:spacing w:after="120"/>
        <w:ind w:left="142"/>
        <w:jc w:val="both"/>
        <w:rPr>
          <w:rFonts w:ascii="Segoe UI Symbol" w:hAnsi="Segoe UI Symbol"/>
          <w:color w:val="000000"/>
          <w:sz w:val="10"/>
          <w:szCs w:val="10"/>
        </w:rPr>
      </w:pPr>
    </w:p>
    <w:p w14:paraId="1314BE0C"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t>Limites de l’entreprise</w:t>
      </w:r>
    </w:p>
    <w:p w14:paraId="1DCB992B" w14:textId="77777777" w:rsidR="009A4903" w:rsidRPr="0073179F" w:rsidRDefault="009A4903" w:rsidP="00354021">
      <w:pPr>
        <w:spacing w:line="360" w:lineRule="auto"/>
        <w:ind w:left="142"/>
        <w:jc w:val="both"/>
        <w:rPr>
          <w:rFonts w:ascii="Segoe UI Symbol" w:hAnsi="Segoe UI Symbol"/>
          <w:b/>
          <w:i/>
          <w:color w:val="000000"/>
        </w:rPr>
      </w:pPr>
      <w:r w:rsidRPr="00A0045A">
        <w:rPr>
          <w:rFonts w:ascii="Segoe UI Symbol" w:hAnsi="Segoe UI Symbol"/>
          <w:color w:val="000000"/>
        </w:rPr>
        <w:t xml:space="preserve">En ce qui concerne l’alimentation électrique, </w:t>
      </w:r>
      <w:r w:rsidRPr="00435650">
        <w:rPr>
          <w:rFonts w:ascii="Segoe UI Symbol" w:hAnsi="Segoe UI Symbol"/>
          <w:b/>
          <w:i/>
          <w:color w:val="000000"/>
        </w:rPr>
        <w:t>l’entreprise commence par le raccordement du site à partir des lignes BT identifiées près des sites</w:t>
      </w:r>
      <w:r w:rsidRPr="0073179F">
        <w:rPr>
          <w:rFonts w:ascii="Segoe UI Symbol" w:hAnsi="Segoe UI Symbol"/>
          <w:i/>
          <w:color w:val="000000"/>
        </w:rPr>
        <w:t xml:space="preserve"> ; </w:t>
      </w:r>
      <w:r w:rsidRPr="0073179F">
        <w:rPr>
          <w:rFonts w:ascii="Segoe UI Symbol" w:hAnsi="Segoe UI Symbol"/>
          <w:b/>
          <w:i/>
          <w:color w:val="000000"/>
        </w:rPr>
        <w:t>ces prestations sont exécutées par les soins de la REGIDESO sur demande de l’Entrepreneur, lequel devra fournir à celle-ci tous les documents qu’elle souhaite.</w:t>
      </w:r>
    </w:p>
    <w:p w14:paraId="26BFD30D" w14:textId="77777777" w:rsidR="009A4903" w:rsidRPr="00071321" w:rsidRDefault="009A4903" w:rsidP="00354021">
      <w:pPr>
        <w:spacing w:line="360" w:lineRule="auto"/>
        <w:ind w:left="142"/>
        <w:jc w:val="both"/>
        <w:rPr>
          <w:rFonts w:ascii="Segoe UI Symbol" w:hAnsi="Segoe UI Symbol"/>
          <w:b/>
          <w:color w:val="000000"/>
        </w:rPr>
      </w:pPr>
      <w:r w:rsidRPr="0073179F">
        <w:rPr>
          <w:rFonts w:ascii="Segoe UI Symbol" w:hAnsi="Segoe UI Symbol"/>
          <w:b/>
          <w:i/>
          <w:color w:val="000000"/>
        </w:rPr>
        <w:t>Les installations en aval du compteur sont exécutées par les bons soins de l’Entreprise</w:t>
      </w:r>
      <w:r w:rsidRPr="00071321">
        <w:rPr>
          <w:rFonts w:ascii="Segoe UI Symbol" w:hAnsi="Segoe UI Symbol"/>
          <w:b/>
          <w:color w:val="000000"/>
        </w:rPr>
        <w:t>.</w:t>
      </w:r>
    </w:p>
    <w:p w14:paraId="281057B1" w14:textId="77777777" w:rsidR="009A4903" w:rsidRDefault="009A4903" w:rsidP="009A4903">
      <w:pPr>
        <w:ind w:left="142"/>
        <w:jc w:val="both"/>
        <w:rPr>
          <w:rFonts w:ascii="Segoe UI Symbol" w:hAnsi="Segoe UI Symbol"/>
          <w:color w:val="000000"/>
          <w:sz w:val="10"/>
          <w:szCs w:val="10"/>
        </w:rPr>
      </w:pPr>
    </w:p>
    <w:p w14:paraId="5A52F792" w14:textId="77777777" w:rsidR="000527D5" w:rsidRDefault="000527D5" w:rsidP="009A4903">
      <w:pPr>
        <w:ind w:left="142"/>
        <w:jc w:val="both"/>
        <w:rPr>
          <w:rFonts w:ascii="Segoe UI Symbol" w:hAnsi="Segoe UI Symbol"/>
          <w:color w:val="000000"/>
          <w:sz w:val="10"/>
          <w:szCs w:val="10"/>
        </w:rPr>
      </w:pPr>
    </w:p>
    <w:p w14:paraId="3BF083F7" w14:textId="77777777" w:rsidR="000527D5" w:rsidRPr="006A01B7" w:rsidRDefault="000527D5" w:rsidP="009A4903">
      <w:pPr>
        <w:ind w:left="142"/>
        <w:jc w:val="both"/>
        <w:rPr>
          <w:rFonts w:ascii="Segoe UI Symbol" w:hAnsi="Segoe UI Symbol"/>
          <w:color w:val="000000"/>
          <w:sz w:val="10"/>
          <w:szCs w:val="10"/>
        </w:rPr>
      </w:pPr>
    </w:p>
    <w:p w14:paraId="1600DD19" w14:textId="77777777" w:rsidR="009A4903" w:rsidRPr="007D49D9" w:rsidRDefault="009A4903" w:rsidP="0079640F">
      <w:pPr>
        <w:numPr>
          <w:ilvl w:val="0"/>
          <w:numId w:val="36"/>
        </w:numPr>
        <w:tabs>
          <w:tab w:val="num" w:pos="0"/>
        </w:tabs>
        <w:spacing w:after="0" w:line="360" w:lineRule="auto"/>
        <w:ind w:left="142" w:firstLine="0"/>
        <w:jc w:val="both"/>
        <w:rPr>
          <w:rFonts w:ascii="Segoe UI Symbol" w:hAnsi="Segoe UI Symbol"/>
          <w:b/>
          <w:i/>
          <w:color w:val="000000"/>
          <w:u w:val="single"/>
        </w:rPr>
      </w:pPr>
      <w:r w:rsidRPr="009D6690">
        <w:rPr>
          <w:rFonts w:ascii="Segoe UI Symbol" w:hAnsi="Segoe UI Symbol"/>
          <w:b/>
          <w:i/>
          <w:color w:val="000000"/>
          <w:u w:val="single"/>
        </w:rPr>
        <w:lastRenderedPageBreak/>
        <w:t>Etendue de l'entreprise</w:t>
      </w:r>
    </w:p>
    <w:p w14:paraId="3A2EB99C" w14:textId="77777777" w:rsidR="009A4903" w:rsidRPr="0073179F" w:rsidRDefault="009A4903" w:rsidP="00354021">
      <w:pPr>
        <w:spacing w:after="120" w:line="360" w:lineRule="auto"/>
        <w:ind w:left="142"/>
        <w:jc w:val="both"/>
        <w:rPr>
          <w:rFonts w:ascii="Segoe UI Symbol" w:hAnsi="Segoe UI Symbol"/>
          <w:color w:val="000000"/>
        </w:rPr>
      </w:pPr>
      <w:r w:rsidRPr="00A0045A">
        <w:rPr>
          <w:rFonts w:ascii="Segoe UI Symbol" w:hAnsi="Segoe UI Symbol"/>
          <w:color w:val="000000"/>
        </w:rPr>
        <w:t>La présente e</w:t>
      </w:r>
      <w:r w:rsidRPr="00435650">
        <w:rPr>
          <w:rFonts w:ascii="Segoe UI Symbol" w:hAnsi="Segoe UI Symbol"/>
          <w:color w:val="000000"/>
        </w:rPr>
        <w:t>ntreprise comprend toutes les installations électriques indiquées dans les présentes spécifications et plans :</w:t>
      </w:r>
    </w:p>
    <w:p w14:paraId="2D9371FC"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Installations électriques proprement dites ;</w:t>
      </w:r>
    </w:p>
    <w:p w14:paraId="0C88A1FF"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Prises de terre ;</w:t>
      </w:r>
    </w:p>
    <w:p w14:paraId="70BB781E"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Canalisations électriques souterraines ;</w:t>
      </w:r>
    </w:p>
    <w:p w14:paraId="62FC17D9"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071321">
        <w:rPr>
          <w:rFonts w:ascii="Segoe UI Symbol" w:hAnsi="Segoe UI Symbol"/>
          <w:lang w:eastAsia="x-none"/>
        </w:rPr>
        <w:t>Luminaires et interrupteurs ;</w:t>
      </w:r>
    </w:p>
    <w:p w14:paraId="7C2BD0E5" w14:textId="77777777" w:rsidR="009A4903" w:rsidRPr="00071321"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071321">
        <w:rPr>
          <w:rFonts w:ascii="Segoe UI Symbol" w:hAnsi="Segoe UI Symbol"/>
          <w:lang w:eastAsia="x-none"/>
        </w:rPr>
        <w:t>Prises de courant</w:t>
      </w:r>
    </w:p>
    <w:p w14:paraId="37F9E511" w14:textId="77777777" w:rsidR="009A4903" w:rsidRPr="00D61967" w:rsidRDefault="009A4903" w:rsidP="009A4903">
      <w:pPr>
        <w:ind w:left="142"/>
        <w:jc w:val="both"/>
        <w:rPr>
          <w:rFonts w:ascii="Segoe UI Symbol" w:hAnsi="Segoe UI Symbol"/>
          <w:color w:val="0000FF"/>
        </w:rPr>
      </w:pPr>
    </w:p>
    <w:p w14:paraId="08D58B08" w14:textId="77777777" w:rsidR="009A4903" w:rsidRPr="007D49D9" w:rsidRDefault="009A4903" w:rsidP="009A4903">
      <w:pPr>
        <w:ind w:left="142"/>
        <w:jc w:val="both"/>
        <w:rPr>
          <w:rFonts w:ascii="Segoe UI Symbol" w:hAnsi="Segoe UI Symbol"/>
          <w:color w:val="000000"/>
        </w:rPr>
      </w:pPr>
      <w:r w:rsidRPr="009D6690">
        <w:rPr>
          <w:rFonts w:ascii="Segoe UI Symbol" w:hAnsi="Segoe UI Symbol"/>
          <w:color w:val="000000"/>
        </w:rPr>
        <w:t>D'une façon générale, l'entreprise comporte :</w:t>
      </w:r>
    </w:p>
    <w:p w14:paraId="03435AD2" w14:textId="77777777" w:rsidR="009A4903" w:rsidRPr="00435650"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proofErr w:type="gramStart"/>
      <w:r w:rsidRPr="00A0045A">
        <w:rPr>
          <w:rFonts w:ascii="Segoe UI Symbol" w:hAnsi="Segoe UI Symbol"/>
          <w:lang w:eastAsia="x-none"/>
        </w:rPr>
        <w:t>la</w:t>
      </w:r>
      <w:proofErr w:type="gramEnd"/>
      <w:r w:rsidRPr="00A0045A">
        <w:rPr>
          <w:rFonts w:ascii="Segoe UI Symbol" w:hAnsi="Segoe UI Symbol"/>
          <w:lang w:eastAsia="x-none"/>
        </w:rPr>
        <w:t xml:space="preserve"> fourniture des plans et schémas d'exécutions ainsi que tous les documents tels que notices explicatives et manuels d'entretien, les plans des percements seront donnés avant les bétonnages;</w:t>
      </w:r>
    </w:p>
    <w:p w14:paraId="49FFE482" w14:textId="77777777" w:rsidR="009A4903" w:rsidRPr="0073179F" w:rsidRDefault="009A4903" w:rsidP="0079640F">
      <w:pPr>
        <w:widowControl w:val="0"/>
        <w:numPr>
          <w:ilvl w:val="0"/>
          <w:numId w:val="37"/>
        </w:numPr>
        <w:tabs>
          <w:tab w:val="num" w:pos="1800"/>
        </w:tabs>
        <w:spacing w:after="0" w:line="360" w:lineRule="auto"/>
        <w:ind w:left="1210"/>
        <w:jc w:val="both"/>
        <w:rPr>
          <w:rFonts w:ascii="Segoe UI Symbol" w:hAnsi="Segoe UI Symbol"/>
          <w:lang w:eastAsia="x-none"/>
        </w:rPr>
      </w:pPr>
      <w:r w:rsidRPr="0073179F">
        <w:rPr>
          <w:rFonts w:ascii="Segoe UI Symbol" w:hAnsi="Segoe UI Symbol"/>
          <w:lang w:eastAsia="x-none"/>
        </w:rPr>
        <w:t>La fourniture par l'entrepreneur de tout le matériel nécessaire à la réalisation des installations, en parfait ordre de marche. Les câbles et fils auront une couleur déterminée et constante dans tout le réseau.</w:t>
      </w:r>
    </w:p>
    <w:p w14:paraId="78EE2E3C" w14:textId="77777777" w:rsidR="009A4903" w:rsidRPr="0073179F" w:rsidRDefault="009A4903" w:rsidP="0079640F">
      <w:pPr>
        <w:numPr>
          <w:ilvl w:val="1"/>
          <w:numId w:val="41"/>
        </w:numPr>
        <w:spacing w:after="0" w:line="360" w:lineRule="auto"/>
        <w:ind w:left="2302"/>
        <w:jc w:val="both"/>
        <w:rPr>
          <w:rFonts w:ascii="Segoe UI Symbol" w:hAnsi="Segoe UI Symbol"/>
          <w:color w:val="000000"/>
        </w:rPr>
      </w:pPr>
      <w:r w:rsidRPr="0073179F">
        <w:rPr>
          <w:rFonts w:ascii="Segoe UI Symbol" w:hAnsi="Segoe UI Symbol"/>
          <w:color w:val="000000"/>
        </w:rPr>
        <w:t>La mise en place et le montage du matériel</w:t>
      </w:r>
    </w:p>
    <w:p w14:paraId="6470B0ED" w14:textId="77777777" w:rsidR="009A4903" w:rsidRPr="0073179F" w:rsidRDefault="009A4903" w:rsidP="0079640F">
      <w:pPr>
        <w:numPr>
          <w:ilvl w:val="1"/>
          <w:numId w:val="41"/>
        </w:numPr>
        <w:spacing w:after="0" w:line="360" w:lineRule="auto"/>
        <w:ind w:left="2302"/>
        <w:jc w:val="both"/>
        <w:rPr>
          <w:rFonts w:ascii="Segoe UI Symbol" w:hAnsi="Segoe UI Symbol"/>
          <w:color w:val="000000"/>
        </w:rPr>
      </w:pPr>
      <w:r w:rsidRPr="0073179F">
        <w:rPr>
          <w:rFonts w:ascii="Segoe UI Symbol" w:hAnsi="Segoe UI Symbol"/>
          <w:color w:val="000000"/>
        </w:rPr>
        <w:t>Les essais de contrôle et de réception du matériel fourni par l'entrepreneur</w:t>
      </w:r>
    </w:p>
    <w:p w14:paraId="52405B20" w14:textId="77777777" w:rsidR="009A4903" w:rsidRPr="00071321" w:rsidRDefault="009A4903" w:rsidP="0079640F">
      <w:pPr>
        <w:numPr>
          <w:ilvl w:val="1"/>
          <w:numId w:val="41"/>
        </w:numPr>
        <w:spacing w:after="0" w:line="360" w:lineRule="auto"/>
        <w:ind w:left="2302"/>
        <w:jc w:val="both"/>
        <w:rPr>
          <w:rFonts w:ascii="Segoe UI Symbol" w:hAnsi="Segoe UI Symbol"/>
          <w:color w:val="000000"/>
        </w:rPr>
      </w:pPr>
      <w:r w:rsidRPr="00071321">
        <w:rPr>
          <w:rFonts w:ascii="Segoe UI Symbol" w:hAnsi="Segoe UI Symbol"/>
          <w:color w:val="000000"/>
        </w:rPr>
        <w:t>Les essais et la mise en service des installations</w:t>
      </w:r>
    </w:p>
    <w:p w14:paraId="09F4AB1A" w14:textId="77777777" w:rsidR="009A4903" w:rsidRPr="00071321" w:rsidRDefault="009A4903" w:rsidP="0079640F">
      <w:pPr>
        <w:numPr>
          <w:ilvl w:val="1"/>
          <w:numId w:val="41"/>
        </w:numPr>
        <w:spacing w:after="0" w:line="360" w:lineRule="auto"/>
        <w:ind w:left="2302"/>
        <w:jc w:val="both"/>
        <w:rPr>
          <w:rFonts w:ascii="Segoe UI Symbol" w:hAnsi="Segoe UI Symbol"/>
          <w:color w:val="000000"/>
        </w:rPr>
      </w:pPr>
      <w:r w:rsidRPr="00071321">
        <w:rPr>
          <w:rFonts w:ascii="Segoe UI Symbol" w:hAnsi="Segoe UI Symbol"/>
          <w:color w:val="000000"/>
        </w:rPr>
        <w:t>La fourniture des plans et schémas d'exécution, ainsi que tous les documents tels que notices explicatives, manuels d'entretien et listes des pièces de rechange. Tous ces documents sont rédigés en français.</w:t>
      </w:r>
    </w:p>
    <w:p w14:paraId="0A54BB12" w14:textId="77777777" w:rsidR="009A4903" w:rsidRPr="00D61967" w:rsidRDefault="009A4903" w:rsidP="009A4903">
      <w:pPr>
        <w:ind w:left="2302"/>
        <w:jc w:val="both"/>
        <w:rPr>
          <w:rFonts w:ascii="Segoe UI Symbol" w:hAnsi="Segoe UI Symbol"/>
          <w:color w:val="000000"/>
        </w:rPr>
      </w:pPr>
    </w:p>
    <w:p w14:paraId="6F9964F9" w14:textId="77777777" w:rsidR="009A4903" w:rsidRPr="00435650" w:rsidRDefault="009A4903" w:rsidP="00354021">
      <w:pPr>
        <w:spacing w:line="360" w:lineRule="auto"/>
        <w:jc w:val="both"/>
        <w:rPr>
          <w:rFonts w:ascii="Segoe UI Symbol" w:hAnsi="Segoe UI Symbol"/>
          <w:color w:val="000000"/>
        </w:rPr>
      </w:pPr>
      <w:r w:rsidRPr="009D6690">
        <w:rPr>
          <w:rFonts w:ascii="Segoe UI Symbol" w:hAnsi="Segoe UI Symbol"/>
          <w:color w:val="000000"/>
        </w:rPr>
        <w:t>Avant l'exécution de son travail, l'entrepreneur soumet aux services du Maître d’œuvre et du Maître de l'Ouvrage l'ensemble des plans d'exécution indiquant avec précision l'implantation d</w:t>
      </w:r>
      <w:r w:rsidRPr="007D49D9">
        <w:rPr>
          <w:rFonts w:ascii="Segoe UI Symbol" w:hAnsi="Segoe UI Symbol"/>
          <w:color w:val="000000"/>
        </w:rPr>
        <w:t>u matériel, le passage des câbles, fourreaux, etc.., en tenant compte des différents corps</w:t>
      </w:r>
      <w:r w:rsidRPr="00A0045A">
        <w:rPr>
          <w:rFonts w:ascii="Segoe UI Symbol" w:hAnsi="Segoe UI Symbol"/>
          <w:color w:val="000000"/>
        </w:rPr>
        <w:t xml:space="preserve"> de métiers.</w:t>
      </w:r>
    </w:p>
    <w:p w14:paraId="6AC39094" w14:textId="77777777" w:rsidR="009A4903" w:rsidRPr="0073179F" w:rsidRDefault="009A4903" w:rsidP="009A4903">
      <w:pPr>
        <w:spacing w:after="120"/>
        <w:jc w:val="both"/>
        <w:rPr>
          <w:rFonts w:ascii="Segoe UI Symbol" w:hAnsi="Segoe UI Symbol"/>
          <w:b/>
          <w:i/>
          <w:color w:val="000000"/>
        </w:rPr>
      </w:pPr>
      <w:r w:rsidRPr="0073179F">
        <w:rPr>
          <w:rFonts w:ascii="Segoe UI Symbol" w:hAnsi="Segoe UI Symbol"/>
          <w:b/>
          <w:i/>
          <w:color w:val="000000"/>
        </w:rPr>
        <w:t>Aucun travail ne peut être commencé sur chantier sans que les plans ne soient dûment approuvés par le Maître d’</w:t>
      </w:r>
      <w:r w:rsidR="00354021" w:rsidRPr="0073179F">
        <w:rPr>
          <w:rFonts w:ascii="Segoe UI Symbol" w:hAnsi="Segoe UI Symbol"/>
          <w:b/>
          <w:i/>
          <w:color w:val="000000"/>
        </w:rPr>
        <w:t>Œuvre</w:t>
      </w:r>
      <w:r w:rsidRPr="0073179F">
        <w:rPr>
          <w:rFonts w:ascii="Segoe UI Symbol" w:hAnsi="Segoe UI Symbol"/>
          <w:b/>
          <w:i/>
          <w:color w:val="000000"/>
        </w:rPr>
        <w:t>.</w:t>
      </w:r>
    </w:p>
    <w:p w14:paraId="6B8E5BCC" w14:textId="77777777" w:rsidR="009A4903" w:rsidRPr="00071321" w:rsidRDefault="009A4903" w:rsidP="00354021">
      <w:pPr>
        <w:spacing w:line="360" w:lineRule="auto"/>
        <w:jc w:val="both"/>
        <w:rPr>
          <w:rFonts w:ascii="Segoe UI Symbol" w:hAnsi="Segoe UI Symbol"/>
          <w:color w:val="000000"/>
        </w:rPr>
      </w:pPr>
      <w:r w:rsidRPr="0073179F">
        <w:rPr>
          <w:rFonts w:ascii="Segoe UI Symbol" w:hAnsi="Segoe UI Symbol"/>
          <w:color w:val="000000"/>
        </w:rPr>
        <w:t xml:space="preserve">Le Maître d’œuvre et le Pouvoir Adjudicateur se réservent le droit de faire démonter, sans indemnité pour l'entrepreneur, le </w:t>
      </w:r>
      <w:r w:rsidRPr="00071321">
        <w:rPr>
          <w:rFonts w:ascii="Segoe UI Symbol" w:hAnsi="Segoe UI Symbol"/>
          <w:color w:val="000000"/>
        </w:rPr>
        <w:t>matériel non conforme aux plans et aux présentes spécifications ainsi que le matériel qui aurait été placé ou raccordé sans l'approbation des plans ou des échantillons.</w:t>
      </w:r>
    </w:p>
    <w:p w14:paraId="4F649FBD" w14:textId="77777777" w:rsidR="009A4903" w:rsidRPr="00F05DF4" w:rsidRDefault="009A4903" w:rsidP="00354021">
      <w:pPr>
        <w:spacing w:after="120" w:line="276" w:lineRule="auto"/>
        <w:jc w:val="both"/>
        <w:rPr>
          <w:rFonts w:ascii="Segoe UI Symbol" w:hAnsi="Segoe UI Symbol"/>
          <w:b/>
          <w:i/>
          <w:color w:val="000000"/>
        </w:rPr>
      </w:pPr>
      <w:r w:rsidRPr="00071321">
        <w:rPr>
          <w:rFonts w:ascii="Segoe UI Symbol" w:hAnsi="Segoe UI Symbol"/>
          <w:b/>
          <w:i/>
          <w:color w:val="000000"/>
        </w:rPr>
        <w:t>L'entrepreneur ne peut tirer argument d'une erreur ou omission des présentes spécificat</w:t>
      </w:r>
      <w:r w:rsidRPr="00B7669D">
        <w:rPr>
          <w:rFonts w:ascii="Segoe UI Symbol" w:hAnsi="Segoe UI Symbol"/>
          <w:b/>
          <w:i/>
          <w:color w:val="000000"/>
        </w:rPr>
        <w:t xml:space="preserve">ions et plans, pour se dispenser de fournir et de monter, sans supplément de prix, tous les éléments nécessaires à </w:t>
      </w:r>
      <w:r w:rsidRPr="00B7669D">
        <w:rPr>
          <w:rFonts w:ascii="Segoe UI Symbol" w:hAnsi="Segoe UI Symbol"/>
          <w:b/>
          <w:i/>
          <w:color w:val="000000"/>
        </w:rPr>
        <w:lastRenderedPageBreak/>
        <w:t>l'exécution des installations dans toutes les règles de l'art et répondant aux exigences de la bonne pratique et de la compagnie distributric</w:t>
      </w:r>
      <w:r w:rsidRPr="00F05DF4">
        <w:rPr>
          <w:rFonts w:ascii="Segoe UI Symbol" w:hAnsi="Segoe UI Symbol"/>
          <w:b/>
          <w:i/>
          <w:color w:val="000000"/>
        </w:rPr>
        <w:t>e d'électricité.</w:t>
      </w:r>
    </w:p>
    <w:p w14:paraId="6250EE99" w14:textId="77777777" w:rsidR="009A4903" w:rsidRPr="00D61967" w:rsidRDefault="009A51C7" w:rsidP="00C31E8B">
      <w:pPr>
        <w:pStyle w:val="Titre1"/>
        <w:rPr>
          <w:rFonts w:ascii="Segoe UI Symbol" w:eastAsia="Calibri" w:hAnsi="Segoe UI Symbol"/>
          <w:color w:val="0070C0"/>
          <w:sz w:val="22"/>
          <w:szCs w:val="22"/>
        </w:rPr>
      </w:pPr>
      <w:bookmarkStart w:id="183" w:name="_Toc168476173"/>
      <w:r w:rsidRPr="00D61967">
        <w:rPr>
          <w:rFonts w:ascii="Segoe UI Symbol" w:eastAsia="Calibri" w:hAnsi="Segoe UI Symbol"/>
          <w:color w:val="0070C0"/>
          <w:sz w:val="22"/>
          <w:szCs w:val="22"/>
        </w:rPr>
        <w:t>III.5. PLANS D’EXECUTION, METRE ET NOTES DE CALCUL.</w:t>
      </w:r>
      <w:bookmarkEnd w:id="183"/>
    </w:p>
    <w:p w14:paraId="55DE54B9" w14:textId="77777777" w:rsidR="00C31E8B" w:rsidRPr="00D61967" w:rsidRDefault="00C31E8B" w:rsidP="00C31E8B">
      <w:pPr>
        <w:jc w:val="both"/>
        <w:rPr>
          <w:rFonts w:ascii="Segoe UI Symbol" w:eastAsia="Calibri" w:hAnsi="Segoe UI Symbol" w:cstheme="majorBidi"/>
          <w:b/>
          <w:bCs/>
          <w:color w:val="0070C0"/>
        </w:rPr>
      </w:pPr>
    </w:p>
    <w:p w14:paraId="4D6521AF" w14:textId="77777777" w:rsidR="009A4903" w:rsidRPr="00435650" w:rsidRDefault="009A4903" w:rsidP="00354021">
      <w:pPr>
        <w:spacing w:after="120" w:line="360" w:lineRule="auto"/>
        <w:jc w:val="both"/>
        <w:rPr>
          <w:rFonts w:ascii="Segoe UI Symbol" w:hAnsi="Segoe UI Symbol"/>
          <w:bCs/>
          <w:iCs/>
          <w:color w:val="000000"/>
        </w:rPr>
      </w:pPr>
      <w:r w:rsidRPr="009D6690">
        <w:rPr>
          <w:rFonts w:ascii="Segoe UI Symbol" w:hAnsi="Segoe UI Symbol"/>
          <w:bCs/>
          <w:iCs/>
          <w:color w:val="000000"/>
        </w:rPr>
        <w:t xml:space="preserve">Avant tout commencement des travaux et pour chaque corps de travaux, l’Entrepreneur est </w:t>
      </w:r>
      <w:r w:rsidRPr="007D49D9">
        <w:rPr>
          <w:rFonts w:ascii="Segoe UI Symbol" w:hAnsi="Segoe UI Symbol"/>
          <w:bCs/>
          <w:iCs/>
          <w:color w:val="000000"/>
        </w:rPr>
        <w:t xml:space="preserve">tenu d’établir à ses frais et de soumettre à l’approbation du Maître d’œuvre les différents plans </w:t>
      </w:r>
      <w:r w:rsidRPr="00A0045A">
        <w:rPr>
          <w:rFonts w:ascii="Segoe UI Symbol" w:hAnsi="Segoe UI Symbol"/>
          <w:bCs/>
          <w:iCs/>
          <w:color w:val="000000"/>
        </w:rPr>
        <w:t>d’exécution avec les métrés et toutes justifications.</w:t>
      </w:r>
    </w:p>
    <w:p w14:paraId="3BCA26AB" w14:textId="77777777" w:rsidR="009A4903" w:rsidRPr="0073179F" w:rsidRDefault="009A4903" w:rsidP="00354021">
      <w:pPr>
        <w:spacing w:after="120" w:line="360" w:lineRule="auto"/>
        <w:jc w:val="both"/>
        <w:rPr>
          <w:rFonts w:ascii="Segoe UI Symbol" w:hAnsi="Segoe UI Symbol"/>
          <w:bCs/>
          <w:iCs/>
        </w:rPr>
      </w:pPr>
      <w:r w:rsidRPr="0073179F">
        <w:rPr>
          <w:rFonts w:ascii="Segoe UI Symbol" w:hAnsi="Segoe UI Symbol"/>
          <w:bCs/>
          <w:iCs/>
        </w:rPr>
        <w:t xml:space="preserve">Il établira les plans d’exécution modifiés, dans les mêmes conditions que ceux énumérés au programme d’exécution des travaux en cours. Les plans et notes de calculs seront réalisés par l'Entrepreneur. </w:t>
      </w:r>
    </w:p>
    <w:p w14:paraId="553A3DC5" w14:textId="77777777" w:rsidR="009A4903" w:rsidRPr="0073179F" w:rsidRDefault="009A4903" w:rsidP="00354021">
      <w:pPr>
        <w:shd w:val="clear" w:color="auto" w:fill="D9D9D9"/>
        <w:spacing w:after="120" w:line="360" w:lineRule="auto"/>
        <w:jc w:val="both"/>
        <w:rPr>
          <w:rFonts w:ascii="Segoe UI Symbol" w:hAnsi="Segoe UI Symbol"/>
          <w:b/>
          <w:bCs/>
          <w:i/>
          <w:iCs/>
        </w:rPr>
      </w:pPr>
      <w:r w:rsidRPr="0073179F">
        <w:rPr>
          <w:rFonts w:ascii="Segoe UI Symbol" w:hAnsi="Segoe UI Symbol"/>
          <w:b/>
          <w:bCs/>
          <w:i/>
          <w:iCs/>
        </w:rPr>
        <w:t>Ils devront être remis au moins quinze jours avant la mise en œuvre prévue sur le planning des travaux, pour approbation par le Maître d’Œuvre.</w:t>
      </w:r>
    </w:p>
    <w:p w14:paraId="36608BA1" w14:textId="77777777" w:rsidR="009A4903" w:rsidRPr="00D61967" w:rsidRDefault="009A51C7" w:rsidP="00C31E8B">
      <w:pPr>
        <w:pStyle w:val="Titre1"/>
        <w:rPr>
          <w:rFonts w:ascii="Segoe UI Symbol" w:eastAsia="Calibri" w:hAnsi="Segoe UI Symbol"/>
          <w:color w:val="0070C0"/>
          <w:sz w:val="22"/>
          <w:szCs w:val="22"/>
        </w:rPr>
      </w:pPr>
      <w:bookmarkStart w:id="184" w:name="_Toc168476174"/>
      <w:r w:rsidRPr="00D61967">
        <w:rPr>
          <w:rFonts w:ascii="Segoe UI Symbol" w:eastAsia="Calibri" w:hAnsi="Segoe UI Symbol"/>
          <w:color w:val="0070C0"/>
          <w:sz w:val="22"/>
          <w:szCs w:val="22"/>
        </w:rPr>
        <w:t>III .6.  EXIGENCES ENVIRONNEMENTALES</w:t>
      </w:r>
      <w:bookmarkEnd w:id="184"/>
    </w:p>
    <w:p w14:paraId="30D969E5" w14:textId="77777777" w:rsidR="00C31E8B" w:rsidRPr="00D61967" w:rsidRDefault="00C31E8B" w:rsidP="00C31E8B"/>
    <w:p w14:paraId="1FC037D5" w14:textId="77777777" w:rsidR="009A4903" w:rsidRPr="007D49D9" w:rsidRDefault="009A4903" w:rsidP="00354021">
      <w:pPr>
        <w:tabs>
          <w:tab w:val="left" w:pos="5220"/>
        </w:tabs>
        <w:spacing w:after="120" w:line="360" w:lineRule="auto"/>
        <w:jc w:val="both"/>
        <w:rPr>
          <w:rFonts w:ascii="Segoe UI Symbol" w:hAnsi="Segoe UI Symbol"/>
          <w:lang w:eastAsia="x-none"/>
        </w:rPr>
      </w:pPr>
      <w:r w:rsidRPr="009D6690">
        <w:rPr>
          <w:rFonts w:ascii="Segoe UI Symbol" w:hAnsi="Segoe UI Symbol"/>
          <w:lang w:eastAsia="x-none"/>
        </w:rPr>
        <w:t>Les exigences d’atténuation s’appliquent à l’ensemble des interventions pour la réalisation du Projet.  Elles visent à atténuer les nuisances environnementales liées au chantier. Ces mesures sont :</w:t>
      </w:r>
    </w:p>
    <w:p w14:paraId="2C2A9E5A" w14:textId="77777777" w:rsidR="009A4903" w:rsidRPr="0073179F" w:rsidRDefault="00D34554" w:rsidP="0079640F">
      <w:pPr>
        <w:widowControl w:val="0"/>
        <w:numPr>
          <w:ilvl w:val="0"/>
          <w:numId w:val="23"/>
        </w:numPr>
        <w:tabs>
          <w:tab w:val="clear" w:pos="360"/>
          <w:tab w:val="num" w:pos="0"/>
          <w:tab w:val="left" w:pos="142"/>
          <w:tab w:val="left" w:pos="5220"/>
        </w:tabs>
        <w:spacing w:after="0" w:line="360" w:lineRule="auto"/>
        <w:ind w:left="0" w:firstLine="0"/>
        <w:jc w:val="both"/>
        <w:rPr>
          <w:rFonts w:ascii="Segoe UI Symbol" w:hAnsi="Segoe UI Symbol"/>
          <w:lang w:eastAsia="x-none"/>
        </w:rPr>
      </w:pPr>
      <w:r w:rsidRPr="00A0045A">
        <w:rPr>
          <w:rFonts w:ascii="Segoe UI Symbol" w:hAnsi="Segoe UI Symbol"/>
          <w:lang w:eastAsia="x-none"/>
        </w:rPr>
        <w:t xml:space="preserve"> </w:t>
      </w:r>
      <w:r w:rsidR="009A4903" w:rsidRPr="00435650">
        <w:rPr>
          <w:rFonts w:ascii="Segoe UI Symbol" w:hAnsi="Segoe UI Symbol"/>
          <w:lang w:eastAsia="x-none"/>
        </w:rPr>
        <w:t>Les chantiers devront être signalés de manière à être visibles de jour comme de nuit. Des panneaux d’avertissement seront disposés à distance suffisante pour permettre aux automobiliste</w:t>
      </w:r>
      <w:r w:rsidR="009A4903" w:rsidRPr="0073179F">
        <w:rPr>
          <w:rFonts w:ascii="Segoe UI Symbol" w:hAnsi="Segoe UI Symbol"/>
          <w:lang w:eastAsia="x-none"/>
        </w:rPr>
        <w:t xml:space="preserve">s de ralentir. </w:t>
      </w:r>
    </w:p>
    <w:p w14:paraId="7A09B078" w14:textId="77777777" w:rsidR="009A4903" w:rsidRPr="0073179F"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73179F">
        <w:rPr>
          <w:rFonts w:ascii="Segoe UI Symbol" w:hAnsi="Segoe UI Symbol"/>
          <w:lang w:eastAsia="x-none"/>
        </w:rPr>
        <w:t>Les engins utilisés devront être de taille et de conception adaptées à la nature des travaux et équipés d’avertisseur de recul. Les engins très bruyants devront être insonorisés le plus possible.</w:t>
      </w:r>
    </w:p>
    <w:p w14:paraId="60C3DA43" w14:textId="77777777" w:rsidR="009A4903" w:rsidRPr="00071321"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 </w:t>
      </w:r>
      <w:r w:rsidR="009A4903" w:rsidRPr="00071321">
        <w:rPr>
          <w:rFonts w:ascii="Segoe UI Symbol" w:hAnsi="Segoe UI Symbol"/>
          <w:lang w:eastAsia="x-none"/>
        </w:rPr>
        <w:t xml:space="preserve">Les déchets solides et liquides générés par le chantier y </w:t>
      </w:r>
      <w:proofErr w:type="gramStart"/>
      <w:r w:rsidR="009A4903" w:rsidRPr="00071321">
        <w:rPr>
          <w:rFonts w:ascii="Segoe UI Symbol" w:hAnsi="Segoe UI Symbol"/>
          <w:lang w:eastAsia="x-none"/>
        </w:rPr>
        <w:t>compris  emballages</w:t>
      </w:r>
      <w:proofErr w:type="gramEnd"/>
      <w:r w:rsidR="009A4903" w:rsidRPr="00071321">
        <w:rPr>
          <w:rFonts w:ascii="Segoe UI Symbol" w:hAnsi="Segoe UI Symbol"/>
          <w:lang w:eastAsia="x-none"/>
        </w:rPr>
        <w:t>, déchets alimentaires, etc., devront être collectés et évacués vers une décharge adéquate. En particulier, les huiles de vidange seront soigneusement recueillies dans des récipients étanches, déposées dans des lieux où elles ne menaceront pas l’environnement et ne devront en aucun cas être déversées dans des cours d’eau, buses ou fossés latéraux.</w:t>
      </w:r>
    </w:p>
    <w:p w14:paraId="5499211E" w14:textId="77777777" w:rsidR="009A4903" w:rsidRPr="00874D9E"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B7669D">
        <w:rPr>
          <w:rFonts w:ascii="Segoe UI Symbol" w:hAnsi="Segoe UI Symbol"/>
          <w:lang w:eastAsia="x-none"/>
        </w:rPr>
        <w:t xml:space="preserve"> </w:t>
      </w:r>
      <w:r w:rsidR="009A4903" w:rsidRPr="00F05DF4">
        <w:rPr>
          <w:rFonts w:ascii="Segoe UI Symbol" w:hAnsi="Segoe UI Symbol"/>
          <w:lang w:eastAsia="x-none"/>
        </w:rPr>
        <w:t>Sur les zones d’emprunt, la terre végétale superficielle sera décapée et</w:t>
      </w:r>
      <w:r w:rsidR="009A4903" w:rsidRPr="00AC2B72">
        <w:rPr>
          <w:rFonts w:ascii="Segoe UI Symbol" w:hAnsi="Segoe UI Symbol"/>
          <w:lang w:eastAsia="x-none"/>
        </w:rPr>
        <w:t xml:space="preserve"> mise en réserve avant extraction des matériaux routiers utilisables. Elles doivent être aménagées après exploitation pour en restituer le plus possible la morphologie d’un milieu naturel en comblant les excavations, en restituant en surface la terre végétale mise en réserve et en </w:t>
      </w:r>
      <w:r w:rsidR="00354021" w:rsidRPr="00874D9E">
        <w:rPr>
          <w:rFonts w:ascii="Segoe UI Symbol" w:hAnsi="Segoe UI Symbol"/>
          <w:lang w:eastAsia="x-none"/>
        </w:rPr>
        <w:t>végétalisant</w:t>
      </w:r>
      <w:r w:rsidR="009A4903" w:rsidRPr="00874D9E">
        <w:rPr>
          <w:rFonts w:ascii="Segoe UI Symbol" w:hAnsi="Segoe UI Symbol"/>
          <w:lang w:eastAsia="x-none"/>
        </w:rPr>
        <w:t xml:space="preserve"> à l’aide d’espèces ligneuses à croissance rapide et adaptée à l’écologie du milieu.</w:t>
      </w:r>
    </w:p>
    <w:p w14:paraId="1DE15108" w14:textId="77777777" w:rsidR="009A4903" w:rsidRDefault="00D34554" w:rsidP="0079640F">
      <w:pPr>
        <w:widowControl w:val="0"/>
        <w:numPr>
          <w:ilvl w:val="0"/>
          <w:numId w:val="23"/>
        </w:numPr>
        <w:tabs>
          <w:tab w:val="num" w:pos="0"/>
          <w:tab w:val="left" w:pos="142"/>
          <w:tab w:val="num" w:pos="284"/>
          <w:tab w:val="left" w:pos="5220"/>
        </w:tabs>
        <w:spacing w:after="0" w:line="360" w:lineRule="auto"/>
        <w:ind w:left="0" w:firstLine="0"/>
        <w:jc w:val="both"/>
        <w:rPr>
          <w:rFonts w:ascii="Segoe UI Symbol" w:hAnsi="Segoe UI Symbol"/>
          <w:lang w:eastAsia="x-none"/>
        </w:rPr>
      </w:pPr>
      <w:r w:rsidRPr="009D6690">
        <w:rPr>
          <w:rFonts w:ascii="Segoe UI Symbol" w:hAnsi="Segoe UI Symbol"/>
          <w:lang w:eastAsia="x-none"/>
        </w:rPr>
        <w:t xml:space="preserve"> </w:t>
      </w:r>
      <w:r w:rsidR="009A4903" w:rsidRPr="007D49D9">
        <w:rPr>
          <w:rFonts w:ascii="Segoe UI Symbol" w:hAnsi="Segoe UI Symbol"/>
          <w:lang w:eastAsia="x-none"/>
        </w:rPr>
        <w:t xml:space="preserve">A la fin des travaux, les sols agricoles compactés par les passages d’engins devront être ameublis et remis dans un état propice à </w:t>
      </w:r>
      <w:r w:rsidR="009A4903" w:rsidRPr="00A0045A">
        <w:rPr>
          <w:rFonts w:ascii="Segoe UI Symbol" w:hAnsi="Segoe UI Symbol"/>
          <w:lang w:eastAsia="x-none"/>
        </w:rPr>
        <w:t>la culture. Tous les objets et déchets laissés par le chantier devront être enlevés.</w:t>
      </w:r>
    </w:p>
    <w:p w14:paraId="730A9ED1" w14:textId="77777777" w:rsidR="006A01B7" w:rsidRDefault="006A01B7" w:rsidP="006A01B7">
      <w:pPr>
        <w:widowControl w:val="0"/>
        <w:tabs>
          <w:tab w:val="left" w:pos="142"/>
          <w:tab w:val="num" w:pos="360"/>
          <w:tab w:val="left" w:pos="5220"/>
        </w:tabs>
        <w:spacing w:after="0" w:line="360" w:lineRule="auto"/>
        <w:jc w:val="both"/>
        <w:rPr>
          <w:rFonts w:ascii="Segoe UI Symbol" w:hAnsi="Segoe UI Symbol"/>
          <w:sz w:val="10"/>
          <w:szCs w:val="10"/>
          <w:lang w:eastAsia="x-none"/>
        </w:rPr>
      </w:pPr>
    </w:p>
    <w:p w14:paraId="3DB6C020" w14:textId="77777777" w:rsidR="009A4903" w:rsidRPr="00D61967" w:rsidRDefault="009A51C7" w:rsidP="00C31E8B">
      <w:pPr>
        <w:pStyle w:val="Titre2"/>
        <w:jc w:val="left"/>
        <w:rPr>
          <w:rFonts w:ascii="Segoe UI Symbol" w:eastAsia="Calibri" w:hAnsi="Segoe UI Symbol" w:cstheme="majorBidi"/>
          <w:bCs w:val="0"/>
          <w:color w:val="0070C0"/>
          <w:sz w:val="22"/>
          <w:szCs w:val="22"/>
        </w:rPr>
      </w:pPr>
      <w:bookmarkStart w:id="185" w:name="_Toc168476175"/>
      <w:r w:rsidRPr="00D61967">
        <w:rPr>
          <w:rFonts w:ascii="Segoe UI Symbol" w:eastAsia="Calibri" w:hAnsi="Segoe UI Symbol" w:cstheme="majorBidi"/>
          <w:bCs w:val="0"/>
          <w:color w:val="0070C0"/>
          <w:sz w:val="22"/>
          <w:szCs w:val="22"/>
        </w:rPr>
        <w:t>III.6.1 : AMENAGER CONFORMEMENT AUX PLANS :</w:t>
      </w:r>
      <w:bookmarkEnd w:id="185"/>
      <w:r w:rsidRPr="00D61967">
        <w:rPr>
          <w:rFonts w:ascii="Segoe UI Symbol" w:eastAsia="Calibri" w:hAnsi="Segoe UI Symbol" w:cstheme="majorBidi"/>
          <w:bCs w:val="0"/>
          <w:color w:val="0070C0"/>
          <w:sz w:val="22"/>
          <w:szCs w:val="22"/>
        </w:rPr>
        <w:t xml:space="preserve"> </w:t>
      </w:r>
    </w:p>
    <w:p w14:paraId="26F56DEF" w14:textId="77777777" w:rsidR="009A4903" w:rsidRPr="000527D5" w:rsidRDefault="009A4903" w:rsidP="009A4903">
      <w:pPr>
        <w:spacing w:before="120"/>
        <w:ind w:left="142"/>
        <w:jc w:val="both"/>
        <w:rPr>
          <w:rFonts w:ascii="Segoe UI Symbol" w:hAnsi="Segoe UI Symbol"/>
          <w:b/>
          <w:bCs/>
          <w:i/>
          <w:sz w:val="10"/>
          <w:szCs w:val="10"/>
          <w:u w:val="single"/>
          <w:lang w:eastAsia="x-none"/>
        </w:rPr>
      </w:pPr>
    </w:p>
    <w:p w14:paraId="3087294A" w14:textId="77777777" w:rsidR="009A4903" w:rsidRPr="00071321"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9D6690">
        <w:rPr>
          <w:rFonts w:ascii="Segoe UI Symbol" w:hAnsi="Segoe UI Symbol"/>
          <w:color w:val="000000" w:themeColor="text1"/>
          <w:lang w:eastAsia="x-none"/>
        </w:rPr>
        <w:t xml:space="preserve">La protection de </w:t>
      </w:r>
      <w:r w:rsidR="0001715E" w:rsidRPr="007D49D9">
        <w:rPr>
          <w:rFonts w:ascii="Segoe UI Symbol" w:hAnsi="Segoe UI Symbol"/>
          <w:color w:val="000000" w:themeColor="text1"/>
          <w:lang w:eastAsia="x-none"/>
        </w:rPr>
        <w:t xml:space="preserve">toutes les </w:t>
      </w:r>
      <w:r w:rsidRPr="007D49D9">
        <w:rPr>
          <w:rFonts w:ascii="Segoe UI Symbol" w:hAnsi="Segoe UI Symbol"/>
          <w:color w:val="000000" w:themeColor="text1"/>
          <w:lang w:eastAsia="x-none"/>
        </w:rPr>
        <w:t>parcelle</w:t>
      </w:r>
      <w:r w:rsidR="0001715E" w:rsidRPr="00A0045A">
        <w:rPr>
          <w:rFonts w:ascii="Segoe UI Symbol" w:hAnsi="Segoe UI Symbol"/>
          <w:color w:val="000000" w:themeColor="text1"/>
          <w:lang w:eastAsia="x-none"/>
        </w:rPr>
        <w:t>s</w:t>
      </w:r>
      <w:r w:rsidRPr="00435650">
        <w:rPr>
          <w:rFonts w:ascii="Segoe UI Symbol" w:hAnsi="Segoe UI Symbol"/>
          <w:color w:val="000000" w:themeColor="text1"/>
          <w:lang w:eastAsia="x-none"/>
        </w:rPr>
        <w:t xml:space="preserve"> aux riverains par une </w:t>
      </w:r>
      <w:r w:rsidR="00E37619" w:rsidRPr="0073179F">
        <w:rPr>
          <w:rFonts w:ascii="Segoe UI Symbol" w:hAnsi="Segoe UI Symbol"/>
          <w:color w:val="000000" w:themeColor="text1"/>
          <w:lang w:eastAsia="x-none"/>
        </w:rPr>
        <w:t>clôture</w:t>
      </w:r>
      <w:r w:rsidR="0001715E" w:rsidRPr="0073179F">
        <w:rPr>
          <w:rFonts w:ascii="Segoe UI Symbol" w:hAnsi="Segoe UI Symbol"/>
          <w:color w:val="000000" w:themeColor="text1"/>
          <w:lang w:eastAsia="x-none"/>
        </w:rPr>
        <w:t xml:space="preserve"> dont la partie infé</w:t>
      </w:r>
      <w:r w:rsidRPr="0073179F">
        <w:rPr>
          <w:rFonts w:ascii="Segoe UI Symbol" w:hAnsi="Segoe UI Symbol"/>
          <w:color w:val="000000" w:themeColor="text1"/>
          <w:lang w:eastAsia="x-none"/>
        </w:rPr>
        <w:t xml:space="preserve">rieure sera en </w:t>
      </w:r>
      <w:r w:rsidR="00E37619" w:rsidRPr="0073179F">
        <w:rPr>
          <w:rFonts w:ascii="Segoe UI Symbol" w:hAnsi="Segoe UI Symbol"/>
          <w:color w:val="000000" w:themeColor="text1"/>
          <w:lang w:eastAsia="x-none"/>
        </w:rPr>
        <w:t>maçonnerie des moellon</w:t>
      </w:r>
      <w:r w:rsidR="00E37619" w:rsidRPr="00071321">
        <w:rPr>
          <w:rFonts w:ascii="Segoe UI Symbol" w:hAnsi="Segoe UI Symbol"/>
          <w:color w:val="000000" w:themeColor="text1"/>
          <w:lang w:eastAsia="x-none"/>
        </w:rPr>
        <w:t xml:space="preserve">s, avec de certains endroits qui seront réhabilités ; </w:t>
      </w:r>
    </w:p>
    <w:p w14:paraId="4C47CFF4" w14:textId="77777777" w:rsidR="009A4903" w:rsidRPr="00B7669D"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B7669D">
        <w:rPr>
          <w:rFonts w:ascii="Segoe UI Symbol" w:hAnsi="Segoe UI Symbol"/>
          <w:color w:val="000000" w:themeColor="text1"/>
          <w:lang w:eastAsia="x-none"/>
        </w:rPr>
        <w:t xml:space="preserve">La plantation des arbustes décoratifs et ombragés ; </w:t>
      </w:r>
    </w:p>
    <w:p w14:paraId="7A0195D5" w14:textId="77777777" w:rsidR="009A4903" w:rsidRPr="00F05DF4" w:rsidRDefault="009A4903" w:rsidP="004A0859">
      <w:pPr>
        <w:pStyle w:val="Paragraphedeliste"/>
        <w:numPr>
          <w:ilvl w:val="0"/>
          <w:numId w:val="102"/>
        </w:numPr>
        <w:spacing w:after="0" w:line="360" w:lineRule="auto"/>
        <w:ind w:left="284" w:hanging="284"/>
        <w:jc w:val="both"/>
        <w:rPr>
          <w:rFonts w:ascii="Segoe UI Symbol" w:hAnsi="Segoe UI Symbol"/>
          <w:color w:val="000000" w:themeColor="text1"/>
          <w:lang w:eastAsia="x-none"/>
        </w:rPr>
      </w:pPr>
      <w:r w:rsidRPr="00F05DF4">
        <w:rPr>
          <w:rFonts w:ascii="Segoe UI Symbol" w:hAnsi="Segoe UI Symbol"/>
          <w:color w:val="000000" w:themeColor="text1"/>
          <w:lang w:eastAsia="x-none"/>
        </w:rPr>
        <w:t xml:space="preserve">L’évacuation des eaux pluviales hors bâtiment : </w:t>
      </w:r>
    </w:p>
    <w:p w14:paraId="29DE168C" w14:textId="77777777" w:rsidR="00C31E8B" w:rsidRPr="00A45590" w:rsidRDefault="00C31E8B" w:rsidP="00C31E8B">
      <w:pPr>
        <w:pStyle w:val="Paragraphedeliste"/>
        <w:spacing w:after="0" w:line="360" w:lineRule="auto"/>
        <w:ind w:left="284"/>
        <w:jc w:val="both"/>
        <w:rPr>
          <w:rFonts w:ascii="Segoe UI Symbol" w:hAnsi="Segoe UI Symbol"/>
          <w:color w:val="000000" w:themeColor="text1"/>
          <w:sz w:val="10"/>
          <w:szCs w:val="10"/>
          <w:lang w:eastAsia="x-none"/>
        </w:rPr>
      </w:pPr>
    </w:p>
    <w:p w14:paraId="4813D09A" w14:textId="32B91C97" w:rsidR="009A4903" w:rsidRPr="007D49D9" w:rsidRDefault="009A4903" w:rsidP="008876E6">
      <w:pPr>
        <w:numPr>
          <w:ilvl w:val="0"/>
          <w:numId w:val="34"/>
        </w:numPr>
        <w:spacing w:after="0" w:line="360" w:lineRule="auto"/>
        <w:ind w:left="709" w:hanging="502"/>
        <w:jc w:val="both"/>
        <w:rPr>
          <w:rFonts w:ascii="Segoe UI Symbol" w:hAnsi="Segoe UI Symbol"/>
          <w:color w:val="000000" w:themeColor="text1"/>
          <w:lang w:eastAsia="x-none"/>
        </w:rPr>
      </w:pPr>
      <w:proofErr w:type="gramStart"/>
      <w:r w:rsidRPr="009D6690">
        <w:rPr>
          <w:rFonts w:ascii="Segoe UI Symbol" w:hAnsi="Segoe UI Symbol"/>
          <w:color w:val="000000" w:themeColor="text1"/>
          <w:lang w:eastAsia="x-none"/>
        </w:rPr>
        <w:t>caniveaux</w:t>
      </w:r>
      <w:proofErr w:type="gramEnd"/>
      <w:r w:rsidRPr="009D6690">
        <w:rPr>
          <w:rFonts w:ascii="Segoe UI Symbol" w:hAnsi="Segoe UI Symbol"/>
          <w:color w:val="000000" w:themeColor="text1"/>
          <w:lang w:eastAsia="x-none"/>
        </w:rPr>
        <w:t xml:space="preserve"> maçonnés vers un </w:t>
      </w:r>
      <w:r w:rsidR="0072319F" w:rsidRPr="007D49D9">
        <w:rPr>
          <w:rFonts w:ascii="Segoe UI Symbol" w:hAnsi="Segoe UI Symbol"/>
          <w:color w:val="000000" w:themeColor="text1"/>
          <w:lang w:eastAsia="x-none"/>
        </w:rPr>
        <w:t>égout</w:t>
      </w:r>
      <w:r w:rsidRPr="007D49D9">
        <w:rPr>
          <w:rFonts w:ascii="Segoe UI Symbol" w:hAnsi="Segoe UI Symbol"/>
          <w:color w:val="000000" w:themeColor="text1"/>
          <w:lang w:eastAsia="x-none"/>
        </w:rPr>
        <w:t xml:space="preserve"> public </w:t>
      </w:r>
    </w:p>
    <w:p w14:paraId="3B367252" w14:textId="028A910B" w:rsidR="009A4903" w:rsidRPr="0073179F" w:rsidRDefault="0072319F" w:rsidP="0079640F">
      <w:pPr>
        <w:numPr>
          <w:ilvl w:val="0"/>
          <w:numId w:val="34"/>
        </w:numPr>
        <w:spacing w:after="0" w:line="360" w:lineRule="auto"/>
        <w:ind w:left="709" w:hanging="502"/>
        <w:jc w:val="both"/>
        <w:rPr>
          <w:rFonts w:ascii="Segoe UI Symbol" w:hAnsi="Segoe UI Symbol"/>
          <w:color w:val="000000" w:themeColor="text1"/>
          <w:lang w:eastAsia="x-none"/>
        </w:rPr>
      </w:pPr>
      <w:r w:rsidRPr="00A0045A">
        <w:rPr>
          <w:rFonts w:ascii="Segoe UI Symbol" w:hAnsi="Segoe UI Symbol"/>
          <w:color w:val="000000" w:themeColor="text1"/>
          <w:lang w:eastAsia="x-none"/>
        </w:rPr>
        <w:t>Puisards</w:t>
      </w:r>
      <w:r w:rsidR="009A4903" w:rsidRPr="00435650">
        <w:rPr>
          <w:rFonts w:ascii="Segoe UI Symbol" w:hAnsi="Segoe UI Symbol"/>
          <w:color w:val="000000" w:themeColor="text1"/>
          <w:lang w:eastAsia="x-none"/>
        </w:rPr>
        <w:t xml:space="preserve">, </w:t>
      </w:r>
    </w:p>
    <w:p w14:paraId="32CC8D7B" w14:textId="77777777" w:rsidR="008876E6" w:rsidRPr="0073179F" w:rsidRDefault="008876E6" w:rsidP="0079640F">
      <w:pPr>
        <w:numPr>
          <w:ilvl w:val="0"/>
          <w:numId w:val="34"/>
        </w:numPr>
        <w:spacing w:after="0" w:line="360" w:lineRule="auto"/>
        <w:ind w:left="709" w:hanging="502"/>
        <w:jc w:val="both"/>
        <w:rPr>
          <w:rFonts w:ascii="Segoe UI Symbol" w:hAnsi="Segoe UI Symbol"/>
          <w:color w:val="000000" w:themeColor="text1"/>
          <w:lang w:eastAsia="x-none"/>
        </w:rPr>
      </w:pPr>
      <w:r w:rsidRPr="0073179F">
        <w:rPr>
          <w:rFonts w:ascii="Segoe UI Symbol" w:hAnsi="Segoe UI Symbol"/>
          <w:color w:val="000000" w:themeColor="text1"/>
          <w:lang w:eastAsia="x-none"/>
        </w:rPr>
        <w:t xml:space="preserve">Bassin d’infiltration </w:t>
      </w:r>
    </w:p>
    <w:p w14:paraId="6C5C6B6B" w14:textId="77777777" w:rsidR="009A4903" w:rsidRPr="00071321" w:rsidRDefault="009A4903" w:rsidP="0079640F">
      <w:pPr>
        <w:numPr>
          <w:ilvl w:val="0"/>
          <w:numId w:val="34"/>
        </w:numPr>
        <w:spacing w:after="0" w:line="360" w:lineRule="auto"/>
        <w:ind w:left="709" w:hanging="502"/>
        <w:jc w:val="both"/>
        <w:rPr>
          <w:rFonts w:ascii="Segoe UI Symbol" w:hAnsi="Segoe UI Symbol"/>
          <w:color w:val="000000" w:themeColor="text1"/>
          <w:lang w:eastAsia="x-none"/>
        </w:rPr>
      </w:pPr>
      <w:r w:rsidRPr="0073179F">
        <w:rPr>
          <w:rFonts w:ascii="Segoe UI Symbol" w:hAnsi="Segoe UI Symbol"/>
          <w:color w:val="000000" w:themeColor="text1"/>
          <w:lang w:eastAsia="x-none"/>
        </w:rPr>
        <w:t xml:space="preserve"> </w:t>
      </w:r>
      <w:proofErr w:type="spellStart"/>
      <w:r w:rsidR="008876E6" w:rsidRPr="0073179F">
        <w:rPr>
          <w:rFonts w:ascii="Segoe UI Symbol" w:hAnsi="Segoe UI Symbol"/>
          <w:color w:val="000000" w:themeColor="text1"/>
          <w:lang w:eastAsia="x-none"/>
        </w:rPr>
        <w:t>D</w:t>
      </w:r>
      <w:r w:rsidRPr="00071321">
        <w:rPr>
          <w:rFonts w:ascii="Segoe UI Symbol" w:hAnsi="Segoe UI Symbol"/>
          <w:color w:val="000000" w:themeColor="text1"/>
          <w:lang w:eastAsia="x-none"/>
        </w:rPr>
        <w:t>allettes</w:t>
      </w:r>
      <w:proofErr w:type="spellEnd"/>
      <w:r w:rsidRPr="00071321">
        <w:rPr>
          <w:rFonts w:ascii="Segoe UI Symbol" w:hAnsi="Segoe UI Symbol"/>
          <w:color w:val="000000" w:themeColor="text1"/>
          <w:lang w:eastAsia="x-none"/>
        </w:rPr>
        <w:t xml:space="preserve"> ou grilles de passages sur caniveaux, etc… ;</w:t>
      </w:r>
    </w:p>
    <w:p w14:paraId="3091C981" w14:textId="77777777" w:rsidR="009A4903" w:rsidRPr="00B7669D" w:rsidRDefault="009A4903" w:rsidP="002D2AEF">
      <w:pPr>
        <w:numPr>
          <w:ilvl w:val="0"/>
          <w:numId w:val="34"/>
        </w:numPr>
        <w:spacing w:after="0" w:line="360" w:lineRule="auto"/>
        <w:ind w:left="709" w:hanging="502"/>
        <w:jc w:val="both"/>
        <w:rPr>
          <w:rFonts w:ascii="Segoe UI Symbol" w:hAnsi="Segoe UI Symbol"/>
          <w:color w:val="000000" w:themeColor="text1"/>
          <w:lang w:eastAsia="x-none"/>
        </w:rPr>
      </w:pPr>
      <w:r w:rsidRPr="00B7669D">
        <w:rPr>
          <w:rFonts w:ascii="Segoe UI Symbol" w:hAnsi="Segoe UI Symbol"/>
          <w:color w:val="000000" w:themeColor="text1"/>
          <w:lang w:eastAsia="x-none"/>
        </w:rPr>
        <w:t>L’aménagement des plateformes individuelles bien stabilisées contre l’érosion pour recevoir les différents ouvrages.</w:t>
      </w:r>
    </w:p>
    <w:p w14:paraId="25832F20" w14:textId="77777777" w:rsidR="009A51C7" w:rsidRDefault="009A51C7" w:rsidP="009A4903">
      <w:pPr>
        <w:spacing w:after="120"/>
        <w:ind w:left="499"/>
        <w:jc w:val="both"/>
        <w:rPr>
          <w:rFonts w:ascii="Segoe UI Symbol" w:hAnsi="Segoe UI Symbol"/>
          <w:bCs/>
          <w:lang w:eastAsia="x-none"/>
        </w:rPr>
      </w:pPr>
    </w:p>
    <w:p w14:paraId="34B3A5E2" w14:textId="63B75AAC" w:rsidR="009A4903" w:rsidRPr="00D61967" w:rsidRDefault="009A51C7" w:rsidP="00C31E8B">
      <w:pPr>
        <w:pStyle w:val="Titre2"/>
        <w:jc w:val="left"/>
        <w:rPr>
          <w:rFonts w:ascii="Segoe UI Symbol" w:eastAsia="Calibri" w:hAnsi="Segoe UI Symbol" w:cstheme="majorBidi"/>
          <w:color w:val="0070C0"/>
          <w:sz w:val="22"/>
          <w:szCs w:val="22"/>
          <w:lang w:eastAsia="en-US"/>
        </w:rPr>
      </w:pPr>
      <w:bookmarkStart w:id="186" w:name="_Toc168476176"/>
      <w:r w:rsidRPr="00D61967">
        <w:rPr>
          <w:rFonts w:ascii="Segoe UI Symbol" w:eastAsia="Calibri" w:hAnsi="Segoe UI Symbol" w:cstheme="majorBidi"/>
          <w:color w:val="0070C0"/>
          <w:sz w:val="22"/>
          <w:szCs w:val="22"/>
          <w:lang w:eastAsia="en-US"/>
        </w:rPr>
        <w:t xml:space="preserve">III.6.2 : MESURES SPECIFIQUES DE RENFORCEMENT DES IMPACTS </w:t>
      </w:r>
      <w:r w:rsidR="0072319F" w:rsidRPr="00D61967">
        <w:rPr>
          <w:rFonts w:ascii="Segoe UI Symbol" w:eastAsia="Calibri" w:hAnsi="Segoe UI Symbol" w:cstheme="majorBidi"/>
          <w:color w:val="0070C0"/>
          <w:sz w:val="22"/>
          <w:szCs w:val="22"/>
          <w:lang w:eastAsia="en-US"/>
        </w:rPr>
        <w:t>POSITIFS :</w:t>
      </w:r>
      <w:bookmarkEnd w:id="186"/>
    </w:p>
    <w:p w14:paraId="6AEF9EF9" w14:textId="77777777" w:rsidR="009A4903" w:rsidRPr="000527D5" w:rsidRDefault="009A4903" w:rsidP="009A4903">
      <w:pPr>
        <w:ind w:left="142"/>
        <w:jc w:val="both"/>
        <w:rPr>
          <w:rFonts w:ascii="Segoe UI Symbol" w:hAnsi="Segoe UI Symbol"/>
          <w:b/>
          <w:bCs/>
          <w:i/>
          <w:sz w:val="10"/>
          <w:szCs w:val="10"/>
          <w:u w:val="single"/>
          <w:lang w:eastAsia="x-none"/>
        </w:rPr>
      </w:pPr>
    </w:p>
    <w:p w14:paraId="05B2A86D" w14:textId="77777777" w:rsidR="009A4903" w:rsidRPr="00D61967" w:rsidRDefault="009A51C7" w:rsidP="00C31E8B">
      <w:pPr>
        <w:pStyle w:val="Titre3"/>
        <w:rPr>
          <w:rFonts w:ascii="Segoe UI Symbol" w:eastAsia="Calibri" w:hAnsi="Segoe UI Symbol"/>
          <w:b/>
          <w:bCs/>
          <w:color w:val="0070C0"/>
          <w:sz w:val="22"/>
          <w:szCs w:val="22"/>
        </w:rPr>
      </w:pPr>
      <w:bookmarkStart w:id="187" w:name="_Toc168476177"/>
      <w:r w:rsidRPr="00D61967">
        <w:rPr>
          <w:rFonts w:ascii="Segoe UI Symbol" w:eastAsia="Calibri" w:hAnsi="Segoe UI Symbol"/>
          <w:b/>
          <w:bCs/>
          <w:color w:val="0070C0"/>
          <w:sz w:val="22"/>
          <w:szCs w:val="22"/>
        </w:rPr>
        <w:t>III.6.2.1 : PHASE DE PREPARATION DU SITE.</w:t>
      </w:r>
      <w:bookmarkEnd w:id="187"/>
    </w:p>
    <w:p w14:paraId="31F41BB7" w14:textId="77777777" w:rsidR="009A4903" w:rsidRPr="009D6690" w:rsidRDefault="009A4903" w:rsidP="009A4903">
      <w:pPr>
        <w:ind w:left="655" w:firstLine="360"/>
        <w:jc w:val="both"/>
        <w:rPr>
          <w:rFonts w:ascii="Segoe UI Symbol" w:hAnsi="Segoe UI Symbol"/>
          <w:bCs/>
          <w:color w:val="000000"/>
          <w:u w:val="single"/>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5504"/>
      </w:tblGrid>
      <w:tr w:rsidR="009A4903" w:rsidRPr="00D36E32" w14:paraId="4845E5D7" w14:textId="77777777" w:rsidTr="00DB0D43">
        <w:trPr>
          <w:jc w:val="center"/>
        </w:trPr>
        <w:tc>
          <w:tcPr>
            <w:tcW w:w="2336" w:type="pct"/>
            <w:shd w:val="clear" w:color="auto" w:fill="D9D9D9"/>
          </w:tcPr>
          <w:p w14:paraId="7CD80535" w14:textId="77777777" w:rsidR="009A4903" w:rsidRPr="007D49D9" w:rsidRDefault="009A4903" w:rsidP="009A4903">
            <w:pPr>
              <w:ind w:left="142"/>
              <w:jc w:val="both"/>
              <w:rPr>
                <w:rFonts w:ascii="Segoe UI Symbol" w:hAnsi="Segoe UI Symbol"/>
                <w:b/>
                <w:bCs/>
                <w:i/>
                <w:color w:val="000000"/>
              </w:rPr>
            </w:pPr>
            <w:r w:rsidRPr="007D49D9">
              <w:rPr>
                <w:rFonts w:ascii="Segoe UI Symbol" w:hAnsi="Segoe UI Symbol"/>
                <w:b/>
                <w:bCs/>
                <w:i/>
                <w:color w:val="000000"/>
              </w:rPr>
              <w:t>Impacts négatifs</w:t>
            </w:r>
          </w:p>
        </w:tc>
        <w:tc>
          <w:tcPr>
            <w:tcW w:w="2664" w:type="pct"/>
            <w:shd w:val="clear" w:color="auto" w:fill="D9D9D9"/>
          </w:tcPr>
          <w:p w14:paraId="064CB845" w14:textId="77777777" w:rsidR="009A4903" w:rsidRPr="00435650" w:rsidRDefault="009A4903" w:rsidP="009A4903">
            <w:pPr>
              <w:ind w:left="142"/>
              <w:jc w:val="both"/>
              <w:rPr>
                <w:rFonts w:ascii="Segoe UI Symbol" w:hAnsi="Segoe UI Symbol"/>
                <w:b/>
                <w:bCs/>
                <w:i/>
                <w:color w:val="000000"/>
              </w:rPr>
            </w:pPr>
            <w:r w:rsidRPr="00A0045A">
              <w:rPr>
                <w:rFonts w:ascii="Segoe UI Symbol" w:hAnsi="Segoe UI Symbol"/>
                <w:b/>
                <w:bCs/>
                <w:i/>
                <w:color w:val="000000"/>
              </w:rPr>
              <w:t>Mesures de mitigation</w:t>
            </w:r>
          </w:p>
        </w:tc>
      </w:tr>
      <w:tr w:rsidR="009A4903" w:rsidRPr="00D36E32" w14:paraId="2636093D" w14:textId="77777777" w:rsidTr="00DB0D43">
        <w:trPr>
          <w:jc w:val="center"/>
        </w:trPr>
        <w:tc>
          <w:tcPr>
            <w:tcW w:w="2336" w:type="pct"/>
          </w:tcPr>
          <w:p w14:paraId="3C8F3A7A" w14:textId="77777777" w:rsidR="009A4903" w:rsidRPr="007D49D9" w:rsidRDefault="009A4903" w:rsidP="009A51C7">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D</w:t>
            </w:r>
            <w:r w:rsidR="009A51C7" w:rsidRPr="007D49D9">
              <w:rPr>
                <w:rFonts w:ascii="Segoe UI Symbol" w:hAnsi="Segoe UI Symbol"/>
                <w:color w:val="000000"/>
              </w:rPr>
              <w:t>émolition</w:t>
            </w:r>
            <w:r w:rsidRPr="007D49D9">
              <w:rPr>
                <w:rFonts w:ascii="Segoe UI Symbol" w:hAnsi="Segoe UI Symbol"/>
                <w:color w:val="000000"/>
              </w:rPr>
              <w:t xml:space="preserve"> de la maison en pailles qui est sur place </w:t>
            </w:r>
          </w:p>
        </w:tc>
        <w:tc>
          <w:tcPr>
            <w:tcW w:w="2664" w:type="pct"/>
          </w:tcPr>
          <w:p w14:paraId="5DC33E33" w14:textId="77777777" w:rsidR="009A4903" w:rsidRPr="00435650" w:rsidRDefault="009A4903" w:rsidP="0079640F">
            <w:pPr>
              <w:numPr>
                <w:ilvl w:val="0"/>
                <w:numId w:val="33"/>
              </w:numPr>
              <w:spacing w:after="0" w:line="240" w:lineRule="auto"/>
              <w:ind w:left="142" w:hanging="142"/>
              <w:jc w:val="both"/>
              <w:rPr>
                <w:rFonts w:ascii="Segoe UI Symbol" w:hAnsi="Segoe UI Symbol"/>
                <w:color w:val="000000"/>
              </w:rPr>
            </w:pPr>
            <w:r w:rsidRPr="00A0045A">
              <w:rPr>
                <w:rFonts w:ascii="Segoe UI Symbol" w:hAnsi="Segoe UI Symbol"/>
                <w:color w:val="000000"/>
              </w:rPr>
              <w:t xml:space="preserve"> Plantation de compensation</w:t>
            </w:r>
          </w:p>
        </w:tc>
      </w:tr>
      <w:tr w:rsidR="009A4903" w:rsidRPr="00D36E32" w14:paraId="207F1E9F" w14:textId="77777777" w:rsidTr="00DB0D43">
        <w:trPr>
          <w:jc w:val="center"/>
        </w:trPr>
        <w:tc>
          <w:tcPr>
            <w:tcW w:w="2336" w:type="pct"/>
          </w:tcPr>
          <w:p w14:paraId="020D336B"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Poussière </w:t>
            </w:r>
            <w:r w:rsidRPr="007D49D9">
              <w:rPr>
                <w:rFonts w:ascii="Segoe UI Symbol" w:hAnsi="Segoe UI Symbol"/>
                <w:color w:val="000000"/>
              </w:rPr>
              <w:t>et gaz d’échappement des engins de préparation du terrain</w:t>
            </w:r>
          </w:p>
        </w:tc>
        <w:tc>
          <w:tcPr>
            <w:tcW w:w="2664" w:type="pct"/>
          </w:tcPr>
          <w:p w14:paraId="4F7A4392" w14:textId="77777777" w:rsidR="009A4903" w:rsidRPr="00435650" w:rsidRDefault="009A4903" w:rsidP="0079640F">
            <w:pPr>
              <w:numPr>
                <w:ilvl w:val="0"/>
                <w:numId w:val="33"/>
              </w:numPr>
              <w:spacing w:after="0" w:line="240" w:lineRule="auto"/>
              <w:ind w:left="142" w:hanging="142"/>
              <w:jc w:val="both"/>
              <w:rPr>
                <w:rFonts w:ascii="Segoe UI Symbol" w:hAnsi="Segoe UI Symbol"/>
                <w:color w:val="000000"/>
              </w:rPr>
            </w:pPr>
            <w:r w:rsidRPr="00A0045A">
              <w:rPr>
                <w:rFonts w:ascii="Segoe UI Symbol" w:hAnsi="Segoe UI Symbol"/>
                <w:color w:val="000000"/>
              </w:rPr>
              <w:t>Doter les conducteurs d’engins de masques à poussières et exiger leur port</w:t>
            </w:r>
          </w:p>
        </w:tc>
      </w:tr>
    </w:tbl>
    <w:p w14:paraId="47C6776D" w14:textId="77777777" w:rsidR="009A4903" w:rsidRPr="007D49D9" w:rsidRDefault="009A4903" w:rsidP="0079640F">
      <w:pPr>
        <w:numPr>
          <w:ilvl w:val="3"/>
          <w:numId w:val="35"/>
        </w:numPr>
        <w:spacing w:before="120" w:after="0" w:line="240" w:lineRule="auto"/>
        <w:ind w:left="862"/>
        <w:jc w:val="both"/>
        <w:rPr>
          <w:rFonts w:ascii="Segoe UI Symbol" w:hAnsi="Segoe UI Symbol"/>
          <w:b/>
          <w:bCs/>
          <w:i/>
          <w:u w:val="single"/>
          <w:lang w:eastAsia="x-none"/>
        </w:rPr>
      </w:pPr>
      <w:r w:rsidRPr="009D6690">
        <w:rPr>
          <w:rFonts w:ascii="Segoe UI Symbol" w:hAnsi="Segoe UI Symbol"/>
          <w:b/>
          <w:bCs/>
          <w:i/>
          <w:u w:val="single"/>
          <w:lang w:eastAsia="x-none"/>
        </w:rPr>
        <w:t>En cours de construction.</w:t>
      </w:r>
    </w:p>
    <w:p w14:paraId="23E07D3F" w14:textId="77777777" w:rsidR="009A4903" w:rsidRPr="00A0045A" w:rsidRDefault="009A4903" w:rsidP="009A4903">
      <w:pPr>
        <w:ind w:left="655" w:firstLine="360"/>
        <w:jc w:val="both"/>
        <w:rPr>
          <w:rFonts w:ascii="Segoe UI Symbol" w:hAnsi="Segoe UI Symbol"/>
          <w:b/>
          <w:color w:val="000000"/>
          <w:u w:val="single"/>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5539"/>
      </w:tblGrid>
      <w:tr w:rsidR="009A4903" w:rsidRPr="00D36E32" w14:paraId="12D972AF" w14:textId="77777777" w:rsidTr="00DB0D43">
        <w:trPr>
          <w:jc w:val="center"/>
        </w:trPr>
        <w:tc>
          <w:tcPr>
            <w:tcW w:w="2319" w:type="pct"/>
            <w:shd w:val="clear" w:color="auto" w:fill="D9D9D9"/>
          </w:tcPr>
          <w:p w14:paraId="76319BE5" w14:textId="77777777" w:rsidR="009A4903" w:rsidRPr="0073179F" w:rsidRDefault="009A4903" w:rsidP="009A4903">
            <w:pPr>
              <w:ind w:left="142"/>
              <w:jc w:val="both"/>
              <w:rPr>
                <w:rFonts w:ascii="Segoe UI Symbol" w:hAnsi="Segoe UI Symbol"/>
                <w:b/>
                <w:bCs/>
                <w:i/>
                <w:color w:val="000000"/>
              </w:rPr>
            </w:pPr>
            <w:r w:rsidRPr="00435650">
              <w:rPr>
                <w:rFonts w:ascii="Segoe UI Symbol" w:hAnsi="Segoe UI Symbol"/>
                <w:b/>
                <w:bCs/>
                <w:i/>
                <w:color w:val="000000"/>
              </w:rPr>
              <w:t xml:space="preserve">Impacts </w:t>
            </w:r>
            <w:r w:rsidRPr="0073179F">
              <w:rPr>
                <w:rFonts w:ascii="Segoe UI Symbol" w:hAnsi="Segoe UI Symbol"/>
                <w:b/>
                <w:bCs/>
                <w:i/>
                <w:color w:val="000000"/>
              </w:rPr>
              <w:t>négatifs</w:t>
            </w:r>
          </w:p>
        </w:tc>
        <w:tc>
          <w:tcPr>
            <w:tcW w:w="2681" w:type="pct"/>
            <w:shd w:val="clear" w:color="auto" w:fill="D9D9D9"/>
          </w:tcPr>
          <w:p w14:paraId="6836A15E" w14:textId="77777777" w:rsidR="009A4903" w:rsidRPr="0073179F" w:rsidRDefault="009A4903" w:rsidP="009A4903">
            <w:pPr>
              <w:ind w:left="142"/>
              <w:jc w:val="both"/>
              <w:rPr>
                <w:rFonts w:ascii="Segoe UI Symbol" w:hAnsi="Segoe UI Symbol"/>
                <w:b/>
                <w:bCs/>
                <w:i/>
                <w:color w:val="000000"/>
              </w:rPr>
            </w:pPr>
            <w:r w:rsidRPr="0073179F">
              <w:rPr>
                <w:rFonts w:ascii="Segoe UI Symbol" w:hAnsi="Segoe UI Symbol"/>
                <w:b/>
                <w:bCs/>
                <w:i/>
                <w:color w:val="000000"/>
              </w:rPr>
              <w:t>Mesures de mitigation</w:t>
            </w:r>
          </w:p>
        </w:tc>
      </w:tr>
      <w:tr w:rsidR="009A4903" w:rsidRPr="00D36E32" w14:paraId="4C90044B" w14:textId="77777777" w:rsidTr="00DB0D43">
        <w:trPr>
          <w:jc w:val="center"/>
        </w:trPr>
        <w:tc>
          <w:tcPr>
            <w:tcW w:w="2319" w:type="pct"/>
          </w:tcPr>
          <w:p w14:paraId="3B116DC1"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Pollution par les déchets solides et liquides lors des travaux de construction</w:t>
            </w:r>
          </w:p>
        </w:tc>
        <w:tc>
          <w:tcPr>
            <w:tcW w:w="2681" w:type="pct"/>
          </w:tcPr>
          <w:p w14:paraId="26AC5836" w14:textId="77777777" w:rsidR="009A4903" w:rsidRPr="0073179F" w:rsidRDefault="00210418"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Évacuer</w:t>
            </w:r>
            <w:r w:rsidR="009A4903" w:rsidRPr="00435650">
              <w:rPr>
                <w:rFonts w:ascii="Segoe UI Symbol" w:hAnsi="Segoe UI Symbol"/>
                <w:color w:val="000000"/>
              </w:rPr>
              <w:t xml:space="preserve"> les déchets solides dans les décharges officielles ou dans les carrières désaffectées aménagées au préalable ;</w:t>
            </w:r>
          </w:p>
          <w:p w14:paraId="3CC0D3F4"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Doter le chantier de latrines suffisantes.</w:t>
            </w:r>
          </w:p>
        </w:tc>
      </w:tr>
      <w:tr w:rsidR="009A4903" w:rsidRPr="00D36E32" w14:paraId="2EBB9239" w14:textId="77777777" w:rsidTr="00DB0D43">
        <w:trPr>
          <w:jc w:val="center"/>
        </w:trPr>
        <w:tc>
          <w:tcPr>
            <w:tcW w:w="2319" w:type="pct"/>
          </w:tcPr>
          <w:p w14:paraId="4C01841E"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Risques d’accidents pour les ouvriers</w:t>
            </w:r>
          </w:p>
        </w:tc>
        <w:tc>
          <w:tcPr>
            <w:tcW w:w="2681" w:type="pct"/>
          </w:tcPr>
          <w:p w14:paraId="713648B0" w14:textId="77777777" w:rsidR="009A4903" w:rsidRPr="0073179F" w:rsidRDefault="00210418"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Équiper</w:t>
            </w:r>
            <w:r w:rsidR="009A4903" w:rsidRPr="00435650">
              <w:rPr>
                <w:rFonts w:ascii="Segoe UI Symbol" w:hAnsi="Segoe UI Symbol"/>
                <w:color w:val="000000"/>
              </w:rPr>
              <w:t xml:space="preserve"> les ouvriers des </w:t>
            </w:r>
            <w:r w:rsidRPr="0073179F">
              <w:rPr>
                <w:rFonts w:ascii="Segoe UI Symbol" w:hAnsi="Segoe UI Symbol"/>
                <w:color w:val="000000"/>
              </w:rPr>
              <w:t>Équipements</w:t>
            </w:r>
            <w:r w:rsidR="009A4903" w:rsidRPr="0073179F">
              <w:rPr>
                <w:rFonts w:ascii="Segoe UI Symbol" w:hAnsi="Segoe UI Symbol"/>
                <w:color w:val="000000"/>
              </w:rPr>
              <w:t xml:space="preserve"> de Protection Individuelle (casques, soulier, gilets, gants, etc.) suivant la spécificité du travail pour éviter les accidents ;</w:t>
            </w:r>
          </w:p>
          <w:p w14:paraId="4A8F8751"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Signaler la présence des travaux pour éviter tout risque d’accident ;</w:t>
            </w:r>
          </w:p>
          <w:p w14:paraId="7F47002B" w14:textId="77777777" w:rsidR="009A4903" w:rsidRPr="00071321" w:rsidRDefault="009A4903" w:rsidP="0079640F">
            <w:pPr>
              <w:numPr>
                <w:ilvl w:val="0"/>
                <w:numId w:val="33"/>
              </w:numPr>
              <w:spacing w:after="0" w:line="240" w:lineRule="auto"/>
              <w:ind w:left="142" w:hanging="110"/>
              <w:jc w:val="both"/>
              <w:rPr>
                <w:rFonts w:ascii="Segoe UI Symbol" w:hAnsi="Segoe UI Symbol"/>
                <w:color w:val="000000"/>
              </w:rPr>
            </w:pPr>
            <w:r w:rsidRPr="00071321">
              <w:rPr>
                <w:rFonts w:ascii="Segoe UI Symbol" w:hAnsi="Segoe UI Symbol"/>
                <w:color w:val="000000"/>
              </w:rPr>
              <w:t>Signaler les zones de chantier, les passages des engins.</w:t>
            </w:r>
          </w:p>
          <w:p w14:paraId="61DE7857" w14:textId="77777777" w:rsidR="009A4903" w:rsidRPr="00071321" w:rsidRDefault="009A4903" w:rsidP="009A4903">
            <w:pPr>
              <w:ind w:left="142" w:hanging="110"/>
              <w:jc w:val="both"/>
              <w:rPr>
                <w:rFonts w:ascii="Segoe UI Symbol" w:hAnsi="Segoe UI Symbol"/>
                <w:color w:val="000000"/>
              </w:rPr>
            </w:pPr>
          </w:p>
        </w:tc>
      </w:tr>
      <w:tr w:rsidR="009A4903" w:rsidRPr="00D36E32" w14:paraId="6C5194D0" w14:textId="77777777" w:rsidTr="00DB0D43">
        <w:trPr>
          <w:jc w:val="center"/>
        </w:trPr>
        <w:tc>
          <w:tcPr>
            <w:tcW w:w="2319" w:type="pct"/>
          </w:tcPr>
          <w:p w14:paraId="6CE56EC5"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lastRenderedPageBreak/>
              <w:t xml:space="preserve"> Pollution et nuisance ; dégradation du cadre de vie due au transport de matériaux et à leur manipulation</w:t>
            </w:r>
          </w:p>
        </w:tc>
        <w:tc>
          <w:tcPr>
            <w:tcW w:w="2681" w:type="pct"/>
          </w:tcPr>
          <w:p w14:paraId="38D76225" w14:textId="77777777" w:rsidR="009A4903" w:rsidRPr="00435650"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Exiger la couverture des camions de transport.</w:t>
            </w:r>
          </w:p>
          <w:p w14:paraId="39DCF28B" w14:textId="77777777" w:rsidR="009A4903" w:rsidRPr="0073179F" w:rsidRDefault="009A4903" w:rsidP="009A4903">
            <w:pPr>
              <w:ind w:left="142" w:hanging="110"/>
              <w:jc w:val="both"/>
              <w:rPr>
                <w:rFonts w:ascii="Segoe UI Symbol" w:hAnsi="Segoe UI Symbol"/>
                <w:color w:val="000000"/>
              </w:rPr>
            </w:pPr>
          </w:p>
        </w:tc>
      </w:tr>
      <w:tr w:rsidR="009A4903" w:rsidRPr="00D36E32" w14:paraId="5FBB2674" w14:textId="77777777" w:rsidTr="00DB0D43">
        <w:trPr>
          <w:jc w:val="center"/>
        </w:trPr>
        <w:tc>
          <w:tcPr>
            <w:tcW w:w="2319" w:type="pct"/>
          </w:tcPr>
          <w:p w14:paraId="10C6D2FF"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Non recrutement de main d’œuvre locale</w:t>
            </w:r>
          </w:p>
        </w:tc>
        <w:tc>
          <w:tcPr>
            <w:tcW w:w="2681" w:type="pct"/>
          </w:tcPr>
          <w:p w14:paraId="3699359D" w14:textId="77777777" w:rsidR="009A4903" w:rsidRPr="00435650"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Recrutement par l’entreprise des ouvriers au niveau local ou des ouvriers spécialisés</w:t>
            </w:r>
          </w:p>
          <w:p w14:paraId="2EAA8B9F" w14:textId="77777777" w:rsidR="009A4903" w:rsidRPr="00D61967" w:rsidRDefault="009A4903" w:rsidP="009A4903">
            <w:pPr>
              <w:ind w:left="-119" w:hanging="110"/>
              <w:jc w:val="both"/>
              <w:rPr>
                <w:rFonts w:ascii="Segoe UI Symbol" w:hAnsi="Segoe UI Symbol"/>
                <w:color w:val="000000"/>
              </w:rPr>
            </w:pPr>
          </w:p>
        </w:tc>
      </w:tr>
      <w:tr w:rsidR="009A4903" w:rsidRPr="00D36E32" w14:paraId="2C4FE940" w14:textId="77777777" w:rsidTr="00DB0D43">
        <w:trPr>
          <w:trHeight w:val="1832"/>
          <w:jc w:val="center"/>
        </w:trPr>
        <w:tc>
          <w:tcPr>
            <w:tcW w:w="2319" w:type="pct"/>
          </w:tcPr>
          <w:p w14:paraId="29BF2C39"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 xml:space="preserve"> Mauvaise qualité des ouvrages</w:t>
            </w:r>
          </w:p>
        </w:tc>
        <w:tc>
          <w:tcPr>
            <w:tcW w:w="2681" w:type="pct"/>
          </w:tcPr>
          <w:p w14:paraId="261058C1"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Mettre en place un système rigoureux de contrôle : le surveillant du maître d’œuvre doit rester s</w:t>
            </w:r>
            <w:r w:rsidRPr="00435650">
              <w:rPr>
                <w:rFonts w:ascii="Segoe UI Symbol" w:hAnsi="Segoe UI Symbol"/>
                <w:color w:val="000000"/>
              </w:rPr>
              <w:t>ur chantier pour contrôle régulier ;</w:t>
            </w:r>
          </w:p>
          <w:p w14:paraId="5C29B9FB"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 xml:space="preserve"> Utiliser les ouvriers qualifiés ;</w:t>
            </w:r>
          </w:p>
          <w:p w14:paraId="47D0B22B" w14:textId="77777777" w:rsidR="009A4903" w:rsidRPr="0073179F" w:rsidRDefault="009A4903" w:rsidP="0079640F">
            <w:pPr>
              <w:numPr>
                <w:ilvl w:val="0"/>
                <w:numId w:val="33"/>
              </w:numPr>
              <w:spacing w:after="0" w:line="240" w:lineRule="auto"/>
              <w:ind w:left="142" w:hanging="110"/>
              <w:jc w:val="both"/>
              <w:rPr>
                <w:rFonts w:ascii="Segoe UI Symbol" w:hAnsi="Segoe UI Symbol"/>
                <w:color w:val="000000"/>
              </w:rPr>
            </w:pPr>
            <w:r w:rsidRPr="0073179F">
              <w:rPr>
                <w:rFonts w:ascii="Segoe UI Symbol" w:hAnsi="Segoe UI Symbol"/>
                <w:color w:val="000000"/>
              </w:rPr>
              <w:t xml:space="preserve"> Lier le paiement de la dernière tranche du contrat à la réception définitive.</w:t>
            </w:r>
          </w:p>
        </w:tc>
      </w:tr>
      <w:tr w:rsidR="009A4903" w:rsidRPr="00D36E32" w14:paraId="3AB50CE3" w14:textId="77777777" w:rsidTr="00D61967">
        <w:trPr>
          <w:trHeight w:val="700"/>
          <w:jc w:val="center"/>
        </w:trPr>
        <w:tc>
          <w:tcPr>
            <w:tcW w:w="2319" w:type="pct"/>
          </w:tcPr>
          <w:p w14:paraId="10B3F69F" w14:textId="77777777" w:rsidR="009A4903" w:rsidRPr="007D49D9" w:rsidRDefault="009A4903" w:rsidP="0079640F">
            <w:pPr>
              <w:numPr>
                <w:ilvl w:val="0"/>
                <w:numId w:val="33"/>
              </w:numPr>
              <w:spacing w:after="0" w:line="240" w:lineRule="auto"/>
              <w:ind w:left="142" w:hanging="261"/>
              <w:jc w:val="both"/>
              <w:rPr>
                <w:rFonts w:ascii="Segoe UI Symbol" w:hAnsi="Segoe UI Symbol"/>
                <w:color w:val="000000"/>
              </w:rPr>
            </w:pPr>
            <w:r w:rsidRPr="009D6690">
              <w:rPr>
                <w:rFonts w:ascii="Segoe UI Symbol" w:hAnsi="Segoe UI Symbol"/>
                <w:color w:val="000000"/>
              </w:rPr>
              <w:t>Propagation des IST/VIH-SIDA et COVID-19</w:t>
            </w:r>
          </w:p>
        </w:tc>
        <w:tc>
          <w:tcPr>
            <w:tcW w:w="2681" w:type="pct"/>
          </w:tcPr>
          <w:p w14:paraId="6A2C25DA" w14:textId="03AC058C" w:rsidR="009A4903" w:rsidRPr="009D6690" w:rsidRDefault="009A4903">
            <w:pPr>
              <w:numPr>
                <w:ilvl w:val="0"/>
                <w:numId w:val="33"/>
              </w:numPr>
              <w:spacing w:after="0" w:line="240" w:lineRule="auto"/>
              <w:ind w:left="142" w:hanging="110"/>
              <w:jc w:val="both"/>
              <w:rPr>
                <w:rFonts w:ascii="Segoe UI Symbol" w:hAnsi="Segoe UI Symbol"/>
                <w:color w:val="000000"/>
              </w:rPr>
            </w:pPr>
            <w:r w:rsidRPr="00A0045A">
              <w:rPr>
                <w:rFonts w:ascii="Segoe UI Symbol" w:hAnsi="Segoe UI Symbol"/>
                <w:color w:val="000000"/>
              </w:rPr>
              <w:t xml:space="preserve"> Sensibilisation des ouvriers et de la population du site,</w:t>
            </w:r>
          </w:p>
        </w:tc>
      </w:tr>
    </w:tbl>
    <w:p w14:paraId="27298798" w14:textId="77777777" w:rsidR="009A51C7" w:rsidRPr="00D61967" w:rsidRDefault="009A51C7" w:rsidP="009A4903">
      <w:pPr>
        <w:spacing w:line="360" w:lineRule="auto"/>
        <w:ind w:left="142"/>
        <w:jc w:val="both"/>
        <w:rPr>
          <w:rFonts w:ascii="Segoe UI Symbol" w:hAnsi="Segoe UI Symbol"/>
          <w:b/>
          <w:i/>
          <w:iCs/>
          <w:color w:val="000000"/>
        </w:rPr>
      </w:pPr>
      <w:bookmarkStart w:id="188" w:name="_Toc235271964"/>
      <w:bookmarkStart w:id="189" w:name="_Toc374367769"/>
      <w:bookmarkStart w:id="190" w:name="_Toc374368073"/>
    </w:p>
    <w:p w14:paraId="7F439F9E" w14:textId="77777777" w:rsidR="009A4903" w:rsidRPr="00D61967" w:rsidRDefault="009A51C7" w:rsidP="00C31E8B">
      <w:pPr>
        <w:pStyle w:val="Titre2"/>
        <w:jc w:val="left"/>
        <w:rPr>
          <w:rFonts w:ascii="Segoe UI Symbol" w:eastAsia="Calibri" w:hAnsi="Segoe UI Symbol" w:cstheme="majorBidi"/>
          <w:bCs w:val="0"/>
          <w:color w:val="0070C0"/>
          <w:sz w:val="22"/>
          <w:szCs w:val="22"/>
        </w:rPr>
      </w:pPr>
      <w:bookmarkStart w:id="191" w:name="_Toc168476178"/>
      <w:r w:rsidRPr="00D61967">
        <w:rPr>
          <w:rFonts w:ascii="Segoe UI Symbol" w:eastAsia="Calibri" w:hAnsi="Segoe UI Symbol" w:cstheme="majorBidi"/>
          <w:bCs w:val="0"/>
          <w:color w:val="0070C0"/>
          <w:sz w:val="22"/>
          <w:szCs w:val="22"/>
        </w:rPr>
        <w:t>III.7 : PLAN D'HYGIENE, SANTE ET SECURITE DES INSTALLATIONS ET DU CHANTIER</w:t>
      </w:r>
      <w:bookmarkEnd w:id="191"/>
    </w:p>
    <w:p w14:paraId="604F6296" w14:textId="77777777" w:rsidR="00C31E8B" w:rsidRPr="00D61967" w:rsidRDefault="00C31E8B" w:rsidP="00C31E8B">
      <w:pPr>
        <w:rPr>
          <w:lang w:eastAsia="fr-FR"/>
        </w:rPr>
      </w:pPr>
    </w:p>
    <w:p w14:paraId="60860DCD" w14:textId="77777777" w:rsidR="009A4903" w:rsidRPr="00D61967" w:rsidRDefault="009A4903" w:rsidP="005930EB">
      <w:pPr>
        <w:pStyle w:val="PrformatHTML"/>
        <w:spacing w:line="276" w:lineRule="auto"/>
        <w:jc w:val="both"/>
        <w:rPr>
          <w:rFonts w:ascii="Segoe UI Symbol" w:hAnsi="Segoe UI Symbol"/>
          <w:sz w:val="22"/>
          <w:szCs w:val="22"/>
        </w:rPr>
      </w:pPr>
      <w:r w:rsidRPr="00D61967">
        <w:rPr>
          <w:rFonts w:ascii="Segoe UI Symbol" w:hAnsi="Segoe UI Symbol"/>
          <w:b/>
          <w:sz w:val="22"/>
          <w:szCs w:val="22"/>
        </w:rPr>
        <w:t>L'entreprise devra obligatoirement préparer et soumettre à la mission de surveillance un plan global de gestion de l'environnement comportant spécifiquement un plan de Sécurité- d'Hygiène et de Santé avant le démarrage des travaux</w:t>
      </w:r>
      <w:r w:rsidRPr="00D61967">
        <w:rPr>
          <w:rFonts w:ascii="Segoe UI Symbol" w:hAnsi="Segoe UI Symbol"/>
          <w:sz w:val="22"/>
          <w:szCs w:val="22"/>
        </w:rPr>
        <w:t xml:space="preserve">. </w:t>
      </w:r>
    </w:p>
    <w:p w14:paraId="11CC4E3D" w14:textId="77777777" w:rsidR="009A4903" w:rsidRPr="00D61967" w:rsidRDefault="009A4903" w:rsidP="00C31E8B">
      <w:pPr>
        <w:pStyle w:val="PrformatHTML"/>
        <w:jc w:val="both"/>
        <w:rPr>
          <w:rFonts w:ascii="Segoe UI Symbol" w:hAnsi="Segoe UI Symbol"/>
          <w:sz w:val="22"/>
          <w:szCs w:val="22"/>
        </w:rPr>
      </w:pPr>
    </w:p>
    <w:p w14:paraId="65E228B0"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Ce plan devra être validé par la mission de contrôle et son application fera l’objet d'un contrôle permanent.</w:t>
      </w:r>
    </w:p>
    <w:p w14:paraId="1D916C13"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Elle doit respecter, dans ses travaux et ses services, les réglementations nationales existantes, entre autres celles relatives à la santé, à la sécurité et à l'environnement. Cela inclut les méthodes de travail selon un savoir-faire reconnu et le respect des exigences techniques contractuelles. Sur le plan contractuel, ceci oblige donc que les contractants, leurs agents et personnels, les sous-contractants ou autres à se conformer aux règles et exigences de ce plan.</w:t>
      </w:r>
    </w:p>
    <w:p w14:paraId="6EEBCA66" w14:textId="77777777" w:rsidR="009A4903" w:rsidRPr="00D61967" w:rsidRDefault="009A4903" w:rsidP="00C31E8B">
      <w:pPr>
        <w:pStyle w:val="PrformatHTML"/>
        <w:spacing w:line="360" w:lineRule="auto"/>
        <w:jc w:val="both"/>
        <w:rPr>
          <w:rFonts w:ascii="Segoe UI Symbol" w:hAnsi="Segoe UI Symbol"/>
          <w:b/>
          <w:bCs/>
          <w:sz w:val="22"/>
          <w:szCs w:val="22"/>
        </w:rPr>
      </w:pPr>
    </w:p>
    <w:p w14:paraId="66C09F6B" w14:textId="77777777" w:rsidR="009A4903" w:rsidRPr="00D36E32" w:rsidRDefault="009A4903" w:rsidP="00C31E8B">
      <w:pPr>
        <w:pStyle w:val="PrformatHTML"/>
        <w:jc w:val="both"/>
        <w:rPr>
          <w:rFonts w:ascii="Segoe UI Symbol" w:hAnsi="Segoe UI Symbol"/>
          <w:b/>
          <w:bCs/>
          <w:i/>
          <w:sz w:val="22"/>
          <w:szCs w:val="22"/>
        </w:rPr>
      </w:pPr>
      <w:r w:rsidRPr="00D36E32">
        <w:rPr>
          <w:rFonts w:ascii="Segoe UI Symbol" w:hAnsi="Segoe UI Symbol"/>
          <w:b/>
          <w:bCs/>
          <w:i/>
          <w:sz w:val="22"/>
          <w:szCs w:val="22"/>
        </w:rPr>
        <w:t>Hygiène</w:t>
      </w:r>
    </w:p>
    <w:p w14:paraId="06B0A929" w14:textId="77777777" w:rsidR="009A4903" w:rsidRPr="00D36E32" w:rsidRDefault="009A4903" w:rsidP="00C31E8B">
      <w:pPr>
        <w:pStyle w:val="PrformatHTML"/>
        <w:jc w:val="both"/>
        <w:rPr>
          <w:rFonts w:ascii="Segoe UI Symbol" w:hAnsi="Segoe UI Symbol"/>
          <w:b/>
          <w:bCs/>
          <w:sz w:val="22"/>
          <w:szCs w:val="22"/>
        </w:rPr>
      </w:pPr>
    </w:p>
    <w:p w14:paraId="425642D7"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 xml:space="preserve">Les aires de bureaux et de logement doivent être pourvues d’installations sanitaires (latrines, lavabos et douches), dont la taille est fonction du nombre d’employés. Les aires éventuelles de cuisines et de réfectoires devront être pourvues d’un dallage en béton lisse, être désinfectées et nettoyées </w:t>
      </w:r>
      <w:r w:rsidR="00375F84" w:rsidRPr="00D36E32">
        <w:rPr>
          <w:rFonts w:ascii="Segoe UI Symbol" w:hAnsi="Segoe UI Symbol"/>
          <w:sz w:val="22"/>
          <w:szCs w:val="22"/>
        </w:rPr>
        <w:t>quotidiennement</w:t>
      </w:r>
      <w:r w:rsidRPr="00D36E32">
        <w:rPr>
          <w:rFonts w:ascii="Segoe UI Symbol" w:hAnsi="Segoe UI Symbol"/>
          <w:sz w:val="22"/>
          <w:szCs w:val="22"/>
        </w:rPr>
        <w:t>.</w:t>
      </w:r>
    </w:p>
    <w:p w14:paraId="024F0DBF" w14:textId="77777777" w:rsidR="009A4903" w:rsidRPr="00D61967" w:rsidRDefault="009A4903" w:rsidP="00C31E8B">
      <w:pPr>
        <w:pStyle w:val="PrformatHTML"/>
        <w:spacing w:line="360" w:lineRule="auto"/>
        <w:jc w:val="both"/>
        <w:rPr>
          <w:rFonts w:ascii="Segoe UI Symbol" w:hAnsi="Segoe UI Symbol"/>
          <w:sz w:val="22"/>
          <w:szCs w:val="22"/>
        </w:rPr>
      </w:pPr>
    </w:p>
    <w:p w14:paraId="2DCF117C"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Les déchets solides de chantier doivent être collectés et acheminés vers des zones de dépôts adéquats (décharges publiques formalisées).</w:t>
      </w:r>
    </w:p>
    <w:p w14:paraId="7BDE8542" w14:textId="77777777" w:rsidR="009A4903" w:rsidRPr="00D36E32" w:rsidRDefault="009A4903" w:rsidP="00C31E8B">
      <w:pPr>
        <w:pStyle w:val="PrformatHTML"/>
        <w:spacing w:line="360" w:lineRule="auto"/>
        <w:jc w:val="both"/>
        <w:rPr>
          <w:rFonts w:ascii="Segoe UI Symbol" w:hAnsi="Segoe UI Symbol"/>
          <w:sz w:val="22"/>
          <w:szCs w:val="22"/>
        </w:rPr>
      </w:pPr>
    </w:p>
    <w:p w14:paraId="22AB2333"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lastRenderedPageBreak/>
        <w:t>Aucun déchet ne doit être enterré ou brûlé sur place. L'Entrepreneur peut toutefois être autorisé à brûler certains déchets combustibles à condition de respecter toutes les conditions de sécurité et d'éviter le dégagement de fumées toxiques.</w:t>
      </w:r>
    </w:p>
    <w:p w14:paraId="1A721680" w14:textId="77777777" w:rsidR="009A4903" w:rsidRPr="00D61967" w:rsidRDefault="009A4903" w:rsidP="00C31E8B">
      <w:pPr>
        <w:pStyle w:val="PrformatHTML"/>
        <w:spacing w:line="360" w:lineRule="auto"/>
        <w:jc w:val="both"/>
        <w:rPr>
          <w:rFonts w:ascii="Segoe UI Symbol" w:hAnsi="Segoe UI Symbol"/>
          <w:sz w:val="22"/>
          <w:szCs w:val="22"/>
        </w:rPr>
      </w:pPr>
    </w:p>
    <w:p w14:paraId="25D5DE1B"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Seuls les papiers et emballages carton non polluant, ainsi que les feuilles mortes et branchages secs, peuvent être brûlés, et les opérations de brûlage devront être effectuées en période de vent favorable (pas d'habitation sous le vent, dispersion rapide des fumées).</w:t>
      </w:r>
    </w:p>
    <w:p w14:paraId="18B66EBA" w14:textId="77777777" w:rsidR="009A4903" w:rsidRPr="00D61967" w:rsidRDefault="009A4903" w:rsidP="00C31E8B">
      <w:pPr>
        <w:pStyle w:val="PrformatHTML"/>
        <w:spacing w:line="360" w:lineRule="auto"/>
        <w:jc w:val="both"/>
        <w:rPr>
          <w:rFonts w:ascii="Segoe UI Symbol" w:hAnsi="Segoe UI Symbol"/>
          <w:sz w:val="22"/>
          <w:szCs w:val="22"/>
        </w:rPr>
      </w:pPr>
    </w:p>
    <w:p w14:paraId="29C2A2E6"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Les eaux usées provenant des cuisines, des aires de lavage des engins - après séparation des graisses, hydrocarbures et sables -, des locaux de bureaux... excepté les eaux des toilettes, sont évacuées dans le réseau public existant de collecte des eaux usées s'il existe. A défaut, elles sont dirigées vers un puits perdu.</w:t>
      </w:r>
    </w:p>
    <w:p w14:paraId="2AF0166A" w14:textId="77777777" w:rsidR="009A4903" w:rsidRPr="000527D5" w:rsidRDefault="009A4903" w:rsidP="00C31E8B">
      <w:pPr>
        <w:pStyle w:val="PrformatHTML"/>
        <w:spacing w:line="360" w:lineRule="auto"/>
        <w:jc w:val="both"/>
        <w:rPr>
          <w:rFonts w:ascii="Segoe UI Symbol" w:hAnsi="Segoe UI Symbol"/>
          <w:sz w:val="10"/>
          <w:szCs w:val="10"/>
        </w:rPr>
      </w:pPr>
    </w:p>
    <w:p w14:paraId="5798B793" w14:textId="77777777" w:rsidR="009A4903" w:rsidRPr="00D36E32" w:rsidRDefault="009A4903" w:rsidP="00C31E8B">
      <w:pPr>
        <w:pStyle w:val="PrformatHTML"/>
        <w:spacing w:after="120" w:line="360" w:lineRule="auto"/>
        <w:jc w:val="both"/>
        <w:rPr>
          <w:rFonts w:ascii="Segoe UI Symbol" w:hAnsi="Segoe UI Symbol"/>
          <w:sz w:val="22"/>
          <w:szCs w:val="22"/>
        </w:rPr>
      </w:pPr>
      <w:r w:rsidRPr="00D36E32">
        <w:rPr>
          <w:rFonts w:ascii="Segoe UI Symbol" w:hAnsi="Segoe UI Symbol"/>
          <w:sz w:val="22"/>
          <w:szCs w:val="22"/>
        </w:rPr>
        <w:t>Si des toilettes sont prévues sur les sites des bases vie, les eaux vannes seront dirigées vers une fosse septique dimensionnée par rapport au nombre de personnels prévus par site. L'implantation de cette fosse est faite de telle manière qu'elle ne génère aucune pollution organique et bactériologique de la nappe phréatique susceptible d'affecter la qualité des eaux des puits ou autre dispositifs de captage d'eau.</w:t>
      </w:r>
    </w:p>
    <w:p w14:paraId="5BAF51FD" w14:textId="77777777" w:rsidR="00A45590" w:rsidRPr="000527D5" w:rsidRDefault="00A45590" w:rsidP="00C31E8B">
      <w:pPr>
        <w:pStyle w:val="PrformatHTML"/>
        <w:spacing w:after="200" w:line="360" w:lineRule="auto"/>
        <w:jc w:val="both"/>
        <w:rPr>
          <w:rFonts w:ascii="Segoe UI Symbol" w:hAnsi="Segoe UI Symbol"/>
          <w:b/>
          <w:bCs/>
          <w:i/>
          <w:sz w:val="10"/>
          <w:szCs w:val="10"/>
        </w:rPr>
      </w:pPr>
    </w:p>
    <w:p w14:paraId="18C75ECB" w14:textId="77777777" w:rsidR="009A4903" w:rsidRPr="00D36E32" w:rsidRDefault="009A4903" w:rsidP="00C31E8B">
      <w:pPr>
        <w:pStyle w:val="PrformatHTML"/>
        <w:spacing w:after="200" w:line="360" w:lineRule="auto"/>
        <w:jc w:val="both"/>
        <w:rPr>
          <w:rFonts w:ascii="Segoe UI Symbol" w:hAnsi="Segoe UI Symbol"/>
          <w:i/>
          <w:sz w:val="22"/>
          <w:szCs w:val="22"/>
        </w:rPr>
      </w:pPr>
      <w:r w:rsidRPr="00D36E32">
        <w:rPr>
          <w:rFonts w:ascii="Segoe UI Symbol" w:hAnsi="Segoe UI Symbol"/>
          <w:b/>
          <w:bCs/>
          <w:i/>
          <w:sz w:val="22"/>
          <w:szCs w:val="22"/>
        </w:rPr>
        <w:t>Sécurité</w:t>
      </w:r>
    </w:p>
    <w:p w14:paraId="338C43CD"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 chantier sera interdit au public et sera protégé par des balises et des panneaux de signalisation. Les différents accès seront clairement signalés, leurs abords seront maintenus propres pour assurer le confort et la sécurité.</w:t>
      </w:r>
    </w:p>
    <w:p w14:paraId="2711CFD7" w14:textId="77777777" w:rsidR="009A4903" w:rsidRPr="000527D5" w:rsidRDefault="009A4903" w:rsidP="00C31E8B">
      <w:pPr>
        <w:pStyle w:val="PrformatHTML"/>
        <w:spacing w:line="360" w:lineRule="auto"/>
        <w:jc w:val="both"/>
        <w:rPr>
          <w:rFonts w:ascii="Segoe UI Symbol" w:hAnsi="Segoe UI Symbol"/>
          <w:sz w:val="10"/>
          <w:szCs w:val="10"/>
        </w:rPr>
      </w:pPr>
    </w:p>
    <w:p w14:paraId="715F1FB4"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A cet effet, l'Entrepreneur doit prendre toutes les mesures de sécurité propres à éviter des accidents, tant à l'égard du personnel qu'à l'égard des tiers. Il est tenu d'observer tous les règlements et consignes de l'autorité compétente.</w:t>
      </w:r>
    </w:p>
    <w:p w14:paraId="695029DC" w14:textId="77777777" w:rsidR="009A4903" w:rsidRPr="00D61967" w:rsidRDefault="009A4903" w:rsidP="00C31E8B">
      <w:pPr>
        <w:pStyle w:val="PrformatHTML"/>
        <w:spacing w:line="360" w:lineRule="auto"/>
        <w:jc w:val="both"/>
        <w:rPr>
          <w:rFonts w:ascii="Segoe UI Symbol" w:hAnsi="Segoe UI Symbol"/>
          <w:sz w:val="22"/>
          <w:szCs w:val="22"/>
        </w:rPr>
      </w:pPr>
    </w:p>
    <w:p w14:paraId="4362C54C"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Les points de passage dangereux, le long et à la traversée des voies de communication, doivent être protégés par des garde-corps provisoires ou par tout autre dispositif approprié.</w:t>
      </w:r>
    </w:p>
    <w:p w14:paraId="3F37CF6C" w14:textId="77777777" w:rsidR="009A4903" w:rsidRPr="00D61967" w:rsidRDefault="009A4903" w:rsidP="00C31E8B">
      <w:pPr>
        <w:pStyle w:val="PrformatHTML"/>
        <w:spacing w:line="360" w:lineRule="auto"/>
        <w:jc w:val="both"/>
        <w:rPr>
          <w:rFonts w:ascii="Segoe UI Symbol" w:hAnsi="Segoe UI Symbol"/>
          <w:sz w:val="22"/>
          <w:szCs w:val="22"/>
        </w:rPr>
      </w:pPr>
    </w:p>
    <w:p w14:paraId="5B1D41C4"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lastRenderedPageBreak/>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w:t>
      </w:r>
    </w:p>
    <w:p w14:paraId="0C70ECC0" w14:textId="77777777" w:rsidR="009A4903" w:rsidRPr="00D36E32" w:rsidRDefault="009A4903" w:rsidP="00C31E8B">
      <w:pPr>
        <w:pStyle w:val="PrformatHTML"/>
        <w:jc w:val="both"/>
        <w:rPr>
          <w:rFonts w:ascii="Segoe UI Symbol" w:hAnsi="Segoe UI Symbol"/>
          <w:sz w:val="22"/>
          <w:szCs w:val="22"/>
        </w:rPr>
      </w:pPr>
    </w:p>
    <w:p w14:paraId="63372E7B"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14:paraId="56FF0F61"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est tenu de maintenir dans des conditions convenables la circulation des pers</w:t>
      </w:r>
      <w:r w:rsidR="00210418" w:rsidRPr="00D36E32">
        <w:rPr>
          <w:rFonts w:ascii="Segoe UI Symbol" w:hAnsi="Segoe UI Symbol"/>
          <w:sz w:val="22"/>
          <w:szCs w:val="22"/>
        </w:rPr>
        <w:t>onnes et l'écoulement des eaux.</w:t>
      </w:r>
    </w:p>
    <w:p w14:paraId="11FDEF42"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Durant les travaux, l'Entrepreneur est tenu d'assurer la circulation dans des conditions de sécurité suffisante et prendre en compte les mesures de lutte contre les nuisan</w:t>
      </w:r>
      <w:r w:rsidR="00210418" w:rsidRPr="00D36E32">
        <w:rPr>
          <w:rFonts w:ascii="Segoe UI Symbol" w:hAnsi="Segoe UI Symbol"/>
          <w:sz w:val="22"/>
          <w:szCs w:val="22"/>
        </w:rPr>
        <w:t>ces (poussières, bruits, etc.).</w:t>
      </w:r>
    </w:p>
    <w:p w14:paraId="55D0637C"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est en outre tenu d'adapter ses programmations de tâches aux horaires d'utilisation et contraintes des équipements les plus sensibles, infrastructures sanitaires et éducatives, dispositifs d'approvisionnement en eau des populations (</w:t>
      </w:r>
      <w:r w:rsidR="00E37619" w:rsidRPr="00D36E32">
        <w:rPr>
          <w:rFonts w:ascii="Segoe UI Symbol" w:hAnsi="Segoe UI Symbol"/>
          <w:sz w:val="22"/>
          <w:szCs w:val="22"/>
        </w:rPr>
        <w:t>borne-fontaine</w:t>
      </w:r>
      <w:r w:rsidRPr="00D36E32">
        <w:rPr>
          <w:rFonts w:ascii="Segoe UI Symbol" w:hAnsi="Segoe UI Symbol"/>
          <w:sz w:val="22"/>
          <w:szCs w:val="22"/>
        </w:rPr>
        <w:t xml:space="preserve"> notamment), etc.</w:t>
      </w:r>
    </w:p>
    <w:p w14:paraId="368561D7" w14:textId="77777777" w:rsidR="009A4903" w:rsidRPr="00D61967" w:rsidRDefault="009A4903" w:rsidP="00C31E8B">
      <w:pPr>
        <w:pStyle w:val="PrformatHTML"/>
        <w:spacing w:line="360" w:lineRule="auto"/>
        <w:jc w:val="both"/>
        <w:rPr>
          <w:rFonts w:ascii="Segoe UI Symbol" w:hAnsi="Segoe UI Symbol"/>
          <w:sz w:val="22"/>
          <w:szCs w:val="22"/>
        </w:rPr>
      </w:pPr>
    </w:p>
    <w:p w14:paraId="36074E1F"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Pour les manœuvres particulièrement dangereuses, les dispositifs et mesures de sécurité spécifiquement appliqués devront être présentés et approuvés par le Maître d'œuvre.</w:t>
      </w:r>
    </w:p>
    <w:p w14:paraId="514CCD02" w14:textId="77777777" w:rsidR="009A4903" w:rsidRPr="00D61967" w:rsidRDefault="009A4903" w:rsidP="00C31E8B">
      <w:pPr>
        <w:pStyle w:val="PrformatHTML"/>
        <w:spacing w:line="360" w:lineRule="auto"/>
        <w:jc w:val="both"/>
        <w:rPr>
          <w:rFonts w:ascii="Segoe UI Symbol" w:hAnsi="Segoe UI Symbol"/>
          <w:sz w:val="22"/>
          <w:szCs w:val="22"/>
        </w:rPr>
      </w:pPr>
    </w:p>
    <w:p w14:paraId="0A61A617"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 xml:space="preserve">Les </w:t>
      </w:r>
      <w:r w:rsidR="00E37619" w:rsidRPr="00D36E32">
        <w:rPr>
          <w:rFonts w:ascii="Segoe UI Symbol" w:hAnsi="Segoe UI Symbol"/>
          <w:sz w:val="22"/>
          <w:szCs w:val="22"/>
        </w:rPr>
        <w:t>échafaudages</w:t>
      </w:r>
      <w:r w:rsidRPr="00D36E32">
        <w:rPr>
          <w:rFonts w:ascii="Segoe UI Symbol" w:hAnsi="Segoe UI Symbol"/>
          <w:sz w:val="22"/>
          <w:szCs w:val="22"/>
        </w:rPr>
        <w:t xml:space="preserve"> seront conçus et </w:t>
      </w:r>
      <w:r w:rsidR="00E37619" w:rsidRPr="00D36E32">
        <w:rPr>
          <w:rFonts w:ascii="Segoe UI Symbol" w:hAnsi="Segoe UI Symbol"/>
          <w:sz w:val="22"/>
          <w:szCs w:val="22"/>
        </w:rPr>
        <w:t>exécutés</w:t>
      </w:r>
      <w:r w:rsidRPr="00D36E32">
        <w:rPr>
          <w:rFonts w:ascii="Segoe UI Symbol" w:hAnsi="Segoe UI Symbol"/>
          <w:sz w:val="22"/>
          <w:szCs w:val="22"/>
        </w:rPr>
        <w:t xml:space="preserve"> en </w:t>
      </w:r>
      <w:r w:rsidR="00E37619" w:rsidRPr="00D36E32">
        <w:rPr>
          <w:rFonts w:ascii="Segoe UI Symbol" w:hAnsi="Segoe UI Symbol"/>
          <w:sz w:val="22"/>
          <w:szCs w:val="22"/>
        </w:rPr>
        <w:t>prégnant</w:t>
      </w:r>
      <w:r w:rsidRPr="00D36E32">
        <w:rPr>
          <w:rFonts w:ascii="Segoe UI Symbol" w:hAnsi="Segoe UI Symbol"/>
          <w:sz w:val="22"/>
          <w:szCs w:val="22"/>
        </w:rPr>
        <w:t xml:space="preserve"> particulièrement compte de leur stabilité et de la sécurité des </w:t>
      </w:r>
      <w:r w:rsidR="00E37619" w:rsidRPr="00D36E32">
        <w:rPr>
          <w:rFonts w:ascii="Segoe UI Symbol" w:hAnsi="Segoe UI Symbol"/>
          <w:sz w:val="22"/>
          <w:szCs w:val="22"/>
        </w:rPr>
        <w:t>utilisateurs</w:t>
      </w:r>
      <w:r w:rsidRPr="00D36E32">
        <w:rPr>
          <w:rFonts w:ascii="Segoe UI Symbol" w:hAnsi="Segoe UI Symbol"/>
          <w:sz w:val="22"/>
          <w:szCs w:val="22"/>
        </w:rPr>
        <w:t xml:space="preserve"> ; des dispositifs particuliers </w:t>
      </w:r>
      <w:r w:rsidR="00E37619" w:rsidRPr="00D36E32">
        <w:rPr>
          <w:rFonts w:ascii="Segoe UI Symbol" w:hAnsi="Segoe UI Symbol"/>
          <w:sz w:val="22"/>
          <w:szCs w:val="22"/>
        </w:rPr>
        <w:t>devront</w:t>
      </w:r>
      <w:r w:rsidRPr="00D36E32">
        <w:rPr>
          <w:rFonts w:ascii="Segoe UI Symbol" w:hAnsi="Segoe UI Symbol"/>
          <w:sz w:val="22"/>
          <w:szCs w:val="22"/>
        </w:rPr>
        <w:t xml:space="preserve"> être mis en œuvre pour éviter la chute de matériaux qui risquent de tomber sur le personnel du chantier. L’entretien des </w:t>
      </w:r>
      <w:r w:rsidR="00E37619" w:rsidRPr="00D36E32">
        <w:rPr>
          <w:rFonts w:ascii="Segoe UI Symbol" w:hAnsi="Segoe UI Symbol"/>
          <w:sz w:val="22"/>
          <w:szCs w:val="22"/>
        </w:rPr>
        <w:t>échafaudages</w:t>
      </w:r>
      <w:r w:rsidRPr="00D36E32">
        <w:rPr>
          <w:rFonts w:ascii="Segoe UI Symbol" w:hAnsi="Segoe UI Symbol"/>
          <w:sz w:val="22"/>
          <w:szCs w:val="22"/>
        </w:rPr>
        <w:t xml:space="preserve"> et l’enlèvement des </w:t>
      </w:r>
      <w:r w:rsidR="00E37619" w:rsidRPr="00D36E32">
        <w:rPr>
          <w:rFonts w:ascii="Segoe UI Symbol" w:hAnsi="Segoe UI Symbol"/>
          <w:sz w:val="22"/>
          <w:szCs w:val="22"/>
        </w:rPr>
        <w:t>restes</w:t>
      </w:r>
      <w:r w:rsidRPr="00D36E32">
        <w:rPr>
          <w:rFonts w:ascii="Segoe UI Symbol" w:hAnsi="Segoe UI Symbol"/>
          <w:sz w:val="22"/>
          <w:szCs w:val="22"/>
        </w:rPr>
        <w:t xml:space="preserve"> des coffrages comportant des éléments </w:t>
      </w:r>
      <w:r w:rsidR="00E37619" w:rsidRPr="00D36E32">
        <w:rPr>
          <w:rFonts w:ascii="Segoe UI Symbol" w:hAnsi="Segoe UI Symbol"/>
          <w:sz w:val="22"/>
          <w:szCs w:val="22"/>
        </w:rPr>
        <w:t>potentiellement</w:t>
      </w:r>
      <w:r w:rsidRPr="00D36E32">
        <w:rPr>
          <w:rFonts w:ascii="Segoe UI Symbol" w:hAnsi="Segoe UI Symbol"/>
          <w:sz w:val="22"/>
          <w:szCs w:val="22"/>
        </w:rPr>
        <w:t xml:space="preserve"> « blessant » devront être de rigueur.</w:t>
      </w:r>
    </w:p>
    <w:p w14:paraId="5F2D6418" w14:textId="77777777" w:rsidR="009A4903" w:rsidRPr="00D36E32" w:rsidRDefault="009A4903" w:rsidP="00C31E8B">
      <w:pPr>
        <w:pStyle w:val="PrformatHTML"/>
        <w:jc w:val="both"/>
        <w:rPr>
          <w:rFonts w:ascii="Segoe UI Symbol" w:hAnsi="Segoe UI Symbol"/>
          <w:sz w:val="22"/>
          <w:szCs w:val="22"/>
        </w:rPr>
      </w:pPr>
    </w:p>
    <w:p w14:paraId="6B65DF35" w14:textId="77777777" w:rsidR="009A4903" w:rsidRPr="00D36E32" w:rsidRDefault="009A4903" w:rsidP="00C31E8B">
      <w:pPr>
        <w:pStyle w:val="PrformatHTML"/>
        <w:jc w:val="both"/>
        <w:rPr>
          <w:rFonts w:ascii="Segoe UI Symbol" w:hAnsi="Segoe UI Symbol"/>
          <w:b/>
          <w:i/>
          <w:sz w:val="22"/>
          <w:szCs w:val="22"/>
        </w:rPr>
      </w:pPr>
      <w:r w:rsidRPr="00D36E32">
        <w:rPr>
          <w:rFonts w:ascii="Segoe UI Symbol" w:hAnsi="Segoe UI Symbol"/>
          <w:b/>
          <w:i/>
          <w:sz w:val="22"/>
          <w:szCs w:val="22"/>
        </w:rPr>
        <w:t xml:space="preserve">Les </w:t>
      </w:r>
      <w:r w:rsidR="00E37619" w:rsidRPr="00D36E32">
        <w:rPr>
          <w:rFonts w:ascii="Segoe UI Symbol" w:hAnsi="Segoe UI Symbol"/>
          <w:b/>
          <w:i/>
          <w:sz w:val="22"/>
          <w:szCs w:val="22"/>
        </w:rPr>
        <w:t>échafaudages</w:t>
      </w:r>
      <w:r w:rsidRPr="00D36E32">
        <w:rPr>
          <w:rFonts w:ascii="Segoe UI Symbol" w:hAnsi="Segoe UI Symbol"/>
          <w:b/>
          <w:i/>
          <w:sz w:val="22"/>
          <w:szCs w:val="22"/>
        </w:rPr>
        <w:t xml:space="preserve"> et les coffrages devront être réalisés avec des matériaux réutilisables (Par exemple des </w:t>
      </w:r>
      <w:r w:rsidR="00E37619" w:rsidRPr="00D36E32">
        <w:rPr>
          <w:rFonts w:ascii="Segoe UI Symbol" w:hAnsi="Segoe UI Symbol"/>
          <w:b/>
          <w:i/>
          <w:sz w:val="22"/>
          <w:szCs w:val="22"/>
        </w:rPr>
        <w:t>échafaudages</w:t>
      </w:r>
      <w:r w:rsidRPr="00D36E32">
        <w:rPr>
          <w:rFonts w:ascii="Segoe UI Symbol" w:hAnsi="Segoe UI Symbol"/>
          <w:b/>
          <w:i/>
          <w:sz w:val="22"/>
          <w:szCs w:val="22"/>
        </w:rPr>
        <w:t xml:space="preserve"> métalliques) et non avec du bois à usage unique.</w:t>
      </w:r>
    </w:p>
    <w:p w14:paraId="3E30E313" w14:textId="77777777" w:rsidR="009A4903" w:rsidRPr="00D36E32" w:rsidRDefault="009A4903" w:rsidP="00C31E8B">
      <w:pPr>
        <w:pStyle w:val="PrformatHTML"/>
        <w:jc w:val="both"/>
        <w:rPr>
          <w:rFonts w:ascii="Segoe UI Symbol" w:hAnsi="Segoe UI Symbol"/>
          <w:i/>
          <w:sz w:val="22"/>
          <w:szCs w:val="22"/>
        </w:rPr>
      </w:pPr>
    </w:p>
    <w:p w14:paraId="74841C40" w14:textId="77777777" w:rsidR="009A4903" w:rsidRPr="00D36E32" w:rsidRDefault="009A4903" w:rsidP="00C31E8B">
      <w:pPr>
        <w:pStyle w:val="PrformatHTML"/>
        <w:jc w:val="both"/>
        <w:rPr>
          <w:rFonts w:ascii="Segoe UI Symbol" w:hAnsi="Segoe UI Symbol"/>
          <w:b/>
          <w:bCs/>
          <w:i/>
          <w:sz w:val="22"/>
          <w:szCs w:val="22"/>
        </w:rPr>
      </w:pPr>
      <w:r w:rsidRPr="00D36E32">
        <w:rPr>
          <w:rFonts w:ascii="Segoe UI Symbol" w:hAnsi="Segoe UI Symbol"/>
          <w:b/>
          <w:bCs/>
          <w:i/>
          <w:sz w:val="22"/>
          <w:szCs w:val="22"/>
        </w:rPr>
        <w:t>Secourisme et Santé</w:t>
      </w:r>
    </w:p>
    <w:p w14:paraId="0B3CC6FA" w14:textId="77777777" w:rsidR="009A4903" w:rsidRPr="00D36E32" w:rsidRDefault="009A4903" w:rsidP="00C31E8B">
      <w:pPr>
        <w:pStyle w:val="PrformatHTML"/>
        <w:jc w:val="both"/>
        <w:rPr>
          <w:rFonts w:ascii="Segoe UI Symbol" w:hAnsi="Segoe UI Symbol"/>
          <w:sz w:val="22"/>
          <w:szCs w:val="22"/>
        </w:rPr>
      </w:pPr>
    </w:p>
    <w:p w14:paraId="35AA24E3"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 xml:space="preserve">Les équipes de chantier comportent au minimum un personnel secouriste qualifié permanent. L'Entrepreneur assure le transport des employés ou personnes extérieures à ses effectifs, et accidentés </w:t>
      </w:r>
      <w:r w:rsidRPr="00D36E32">
        <w:rPr>
          <w:rFonts w:ascii="Segoe UI Symbol" w:hAnsi="Segoe UI Symbol"/>
          <w:sz w:val="22"/>
          <w:szCs w:val="22"/>
        </w:rPr>
        <w:lastRenderedPageBreak/>
        <w:t>de son fait, vers le centre de santé adapté le plus proche. I1 assure également le transport de ses employés malades dans les mêmes conditions. Il accorde l'avance des frais de santé pour permettre la prise en charge immédiate des personnes par les structures sanitaires.</w:t>
      </w:r>
    </w:p>
    <w:p w14:paraId="5B55D78E" w14:textId="77777777" w:rsidR="009A4903" w:rsidRPr="00A45590" w:rsidRDefault="009A4903" w:rsidP="00C31E8B">
      <w:pPr>
        <w:pStyle w:val="PrformatHTML"/>
        <w:spacing w:line="360" w:lineRule="auto"/>
        <w:jc w:val="both"/>
        <w:rPr>
          <w:rFonts w:ascii="Segoe UI Symbol" w:hAnsi="Segoe UI Symbol"/>
          <w:sz w:val="10"/>
          <w:szCs w:val="10"/>
        </w:rPr>
      </w:pPr>
    </w:p>
    <w:p w14:paraId="073B3A2E" w14:textId="77777777" w:rsidR="009A4903" w:rsidRPr="00D36E32" w:rsidRDefault="009A4903" w:rsidP="00C31E8B">
      <w:pPr>
        <w:pStyle w:val="PrformatHTML"/>
        <w:spacing w:line="360" w:lineRule="auto"/>
        <w:jc w:val="both"/>
        <w:rPr>
          <w:rFonts w:ascii="Segoe UI Symbol" w:hAnsi="Segoe UI Symbol"/>
          <w:sz w:val="22"/>
          <w:szCs w:val="22"/>
        </w:rPr>
      </w:pPr>
      <w:r w:rsidRPr="00D36E32">
        <w:rPr>
          <w:rFonts w:ascii="Segoe UI Symbol" w:hAnsi="Segoe UI Symbol"/>
          <w:sz w:val="22"/>
          <w:szCs w:val="22"/>
        </w:rPr>
        <w:t>Afin de limiter la progression de la pandémie du SIDA, l'Entrepreneur est tenu de prendre toutes dispositions utiles pour réduire les risques pour ses employés et la population. Il doit à cet effet :</w:t>
      </w:r>
    </w:p>
    <w:p w14:paraId="0633B727" w14:textId="77777777" w:rsidR="009A4903" w:rsidRPr="00A45590" w:rsidRDefault="009A4903" w:rsidP="00C31E8B">
      <w:pPr>
        <w:pStyle w:val="PrformatHTML"/>
        <w:spacing w:line="360" w:lineRule="auto"/>
        <w:jc w:val="both"/>
        <w:rPr>
          <w:rFonts w:ascii="Segoe UI Symbol" w:hAnsi="Segoe UI Symbol"/>
          <w:sz w:val="10"/>
          <w:szCs w:val="10"/>
        </w:rPr>
      </w:pPr>
    </w:p>
    <w:p w14:paraId="09060EBD" w14:textId="77777777" w:rsidR="009A4903" w:rsidRPr="00D36E32" w:rsidRDefault="009A4903" w:rsidP="002D2AEF">
      <w:pPr>
        <w:pStyle w:val="PrformatHTML"/>
        <w:numPr>
          <w:ilvl w:val="0"/>
          <w:numId w:val="61"/>
        </w:numPr>
        <w:tabs>
          <w:tab w:val="clear" w:pos="720"/>
          <w:tab w:val="num" w:pos="284"/>
        </w:tabs>
        <w:spacing w:after="80" w:line="360" w:lineRule="auto"/>
        <w:ind w:left="0" w:firstLine="0"/>
        <w:jc w:val="both"/>
        <w:rPr>
          <w:rFonts w:ascii="Segoe UI Symbol" w:hAnsi="Segoe UI Symbol"/>
          <w:sz w:val="22"/>
          <w:szCs w:val="22"/>
        </w:rPr>
      </w:pPr>
      <w:r w:rsidRPr="00D36E32">
        <w:rPr>
          <w:rFonts w:ascii="Segoe UI Symbol" w:hAnsi="Segoe UI Symbol"/>
          <w:sz w:val="22"/>
          <w:szCs w:val="22"/>
        </w:rPr>
        <w:t>informer son personnel, et les nouveaux embauches, intérimaires ou journaliers à l'arrivée sur site, du contenu du règlement et des procédures internes relatifs aux MST/ SIDA ;</w:t>
      </w:r>
    </w:p>
    <w:p w14:paraId="48702BA5"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engager son personnel à respecter les procédures internes établies pour ce faire ;   procéder à des évaluations mensuelles du degré de connaissance et de compréhension de ces règlements et procédures ;</w:t>
      </w:r>
    </w:p>
    <w:p w14:paraId="1247419F"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faire intervenir une fois par trimestre aux fins de présentation de films, d'explications et de distribution de produits publicitaires un Spécialiste dans le domaine de la Lutte contre le SIDA;</w:t>
      </w:r>
    </w:p>
    <w:p w14:paraId="52AD1AB9" w14:textId="77777777" w:rsidR="009A4903" w:rsidRPr="00D36E32" w:rsidRDefault="009A4903" w:rsidP="002D2AEF">
      <w:pPr>
        <w:pStyle w:val="PrformatHTML"/>
        <w:numPr>
          <w:ilvl w:val="0"/>
          <w:numId w:val="61"/>
        </w:numPr>
        <w:tabs>
          <w:tab w:val="clear" w:pos="720"/>
          <w:tab w:val="num" w:pos="284"/>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responsabiliser un des membres de son personnel à l'organisation, à la mise en </w:t>
      </w:r>
      <w:r w:rsidR="00B04AF8" w:rsidRPr="00D36E32">
        <w:rPr>
          <w:rFonts w:ascii="Segoe UI Symbol" w:hAnsi="Segoe UI Symbol"/>
          <w:sz w:val="22"/>
          <w:szCs w:val="22"/>
        </w:rPr>
        <w:t>œuvre</w:t>
      </w:r>
      <w:r w:rsidRPr="00D36E32">
        <w:rPr>
          <w:rFonts w:ascii="Segoe UI Symbol" w:hAnsi="Segoe UI Symbol"/>
          <w:sz w:val="22"/>
          <w:szCs w:val="22"/>
        </w:rPr>
        <w:t xml:space="preserve"> et au suivi des actions de lutte contre les MST/SIDA ; si 1'Entrepreneur doit, au titre de la réglementation en vigueur, mobiliser sur son site d'installation un personnel médical ou infirmier, ce personnel en sera responsable ;</w:t>
      </w:r>
    </w:p>
    <w:p w14:paraId="55E6FA41" w14:textId="77777777" w:rsidR="009A4903" w:rsidRPr="00D36E32" w:rsidRDefault="009A4903" w:rsidP="002D2AEF">
      <w:pPr>
        <w:pStyle w:val="PrformatHTML"/>
        <w:numPr>
          <w:ilvl w:val="0"/>
          <w:numId w:val="61"/>
        </w:numPr>
        <w:tabs>
          <w:tab w:val="clear" w:pos="720"/>
          <w:tab w:val="num" w:pos="284"/>
        </w:tabs>
        <w:spacing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 appliquer une politique interne de recrutement et de relations entre membres de l'Entrepreneur excluant toute discrimination envers les personnes porteuses du VIH, en expliquant les modes de transmission et les risques encourus ;</w:t>
      </w:r>
    </w:p>
    <w:p w14:paraId="191B81A8" w14:textId="77777777" w:rsidR="009A4903" w:rsidRPr="00D61967" w:rsidRDefault="009A4903" w:rsidP="002D2AEF">
      <w:pPr>
        <w:pStyle w:val="PrformatHTML"/>
        <w:tabs>
          <w:tab w:val="num" w:pos="426"/>
        </w:tabs>
        <w:spacing w:line="360" w:lineRule="auto"/>
        <w:ind w:right="-1"/>
        <w:jc w:val="both"/>
        <w:rPr>
          <w:rFonts w:ascii="Segoe UI Symbol" w:hAnsi="Segoe UI Symbol"/>
          <w:sz w:val="22"/>
          <w:szCs w:val="22"/>
        </w:rPr>
      </w:pPr>
    </w:p>
    <w:p w14:paraId="4F49CF0A"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interdire strictement l'entrée de ses installations aux personnes extérieures en visite extra-professionnelle ;</w:t>
      </w:r>
    </w:p>
    <w:p w14:paraId="5D9897A2" w14:textId="77777777" w:rsidR="002D2AEF"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interdire le transport de personnes non membres du personnel dans les véhicules et engins de </w:t>
      </w:r>
      <w:r w:rsidR="002D2AEF" w:rsidRPr="00D36E32">
        <w:rPr>
          <w:rFonts w:ascii="Segoe UI Symbol" w:hAnsi="Segoe UI Symbol"/>
          <w:sz w:val="22"/>
          <w:szCs w:val="22"/>
        </w:rPr>
        <w:t xml:space="preserve">   </w:t>
      </w:r>
    </w:p>
    <w:p w14:paraId="41FE1C5C" w14:textId="77777777" w:rsidR="009A4903" w:rsidRPr="00D36E32" w:rsidRDefault="002D2AEF" w:rsidP="002D2AEF">
      <w:pPr>
        <w:pStyle w:val="PrformatHTML"/>
        <w:tabs>
          <w:tab w:val="num" w:pos="426"/>
        </w:tabs>
        <w:spacing w:after="80" w:line="360" w:lineRule="auto"/>
        <w:ind w:right="-1"/>
        <w:jc w:val="both"/>
        <w:rPr>
          <w:rFonts w:ascii="Segoe UI Symbol" w:hAnsi="Segoe UI Symbol"/>
          <w:sz w:val="22"/>
          <w:szCs w:val="22"/>
        </w:rPr>
      </w:pPr>
      <w:r w:rsidRPr="00D36E32">
        <w:rPr>
          <w:rFonts w:ascii="Segoe UI Symbol" w:hAnsi="Segoe UI Symbol"/>
          <w:sz w:val="22"/>
          <w:szCs w:val="22"/>
        </w:rPr>
        <w:t xml:space="preserve">       </w:t>
      </w:r>
      <w:r w:rsidR="009A4903" w:rsidRPr="00D36E32">
        <w:rPr>
          <w:rFonts w:ascii="Segoe UI Symbol" w:hAnsi="Segoe UI Symbol"/>
          <w:sz w:val="22"/>
          <w:szCs w:val="22"/>
        </w:rPr>
        <w:t>l'Entrepreneur ;</w:t>
      </w:r>
    </w:p>
    <w:p w14:paraId="4C92CE96" w14:textId="77777777" w:rsidR="002D2AEF"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 xml:space="preserve">favoriser le rapprochement entre les employés et leurs familles ; au mieux, embaucher des personnels </w:t>
      </w:r>
      <w:r w:rsidR="002D2AEF" w:rsidRPr="00D36E32">
        <w:rPr>
          <w:rFonts w:ascii="Segoe UI Symbol" w:hAnsi="Segoe UI Symbol"/>
          <w:sz w:val="22"/>
          <w:szCs w:val="22"/>
        </w:rPr>
        <w:t xml:space="preserve">      </w:t>
      </w:r>
    </w:p>
    <w:p w14:paraId="370C302D" w14:textId="77777777" w:rsidR="009A4903" w:rsidRPr="00D36E32" w:rsidRDefault="002D2AEF" w:rsidP="002D2AEF">
      <w:pPr>
        <w:pStyle w:val="PrformatHTML"/>
        <w:tabs>
          <w:tab w:val="num" w:pos="426"/>
        </w:tabs>
        <w:spacing w:after="80" w:line="360" w:lineRule="auto"/>
        <w:ind w:right="-1"/>
        <w:jc w:val="both"/>
        <w:rPr>
          <w:rFonts w:ascii="Segoe UI Symbol" w:hAnsi="Segoe UI Symbol"/>
          <w:sz w:val="22"/>
          <w:szCs w:val="22"/>
        </w:rPr>
      </w:pPr>
      <w:r w:rsidRPr="00D36E32">
        <w:rPr>
          <w:rFonts w:ascii="Segoe UI Symbol" w:hAnsi="Segoe UI Symbol"/>
          <w:sz w:val="22"/>
          <w:szCs w:val="22"/>
        </w:rPr>
        <w:t xml:space="preserve">        </w:t>
      </w:r>
      <w:r w:rsidR="009A4903" w:rsidRPr="00D36E32">
        <w:rPr>
          <w:rFonts w:ascii="Segoe UI Symbol" w:hAnsi="Segoe UI Symbol"/>
          <w:sz w:val="22"/>
          <w:szCs w:val="22"/>
        </w:rPr>
        <w:t>originaires des villes et villages traversés ;</w:t>
      </w:r>
    </w:p>
    <w:p w14:paraId="69A10676"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faciliter la mise en œuvre des actions de sensibilisation prévues au projet ;</w:t>
      </w:r>
    </w:p>
    <w:p w14:paraId="6181CE15" w14:textId="77777777" w:rsidR="009A4903" w:rsidRPr="00D36E32" w:rsidRDefault="009A4903" w:rsidP="002D2AEF">
      <w:pPr>
        <w:pStyle w:val="PrformatHTML"/>
        <w:numPr>
          <w:ilvl w:val="0"/>
          <w:numId w:val="61"/>
        </w:numPr>
        <w:tabs>
          <w:tab w:val="clear" w:pos="720"/>
          <w:tab w:val="num" w:pos="426"/>
        </w:tabs>
        <w:spacing w:after="80" w:line="360" w:lineRule="auto"/>
        <w:ind w:left="0" w:right="-1" w:firstLine="0"/>
        <w:jc w:val="both"/>
        <w:rPr>
          <w:rFonts w:ascii="Segoe UI Symbol" w:hAnsi="Segoe UI Symbol"/>
          <w:sz w:val="22"/>
          <w:szCs w:val="22"/>
        </w:rPr>
      </w:pPr>
      <w:r w:rsidRPr="00D36E32">
        <w:rPr>
          <w:rFonts w:ascii="Segoe UI Symbol" w:hAnsi="Segoe UI Symbol"/>
          <w:sz w:val="22"/>
          <w:szCs w:val="22"/>
        </w:rPr>
        <w:t>intégrer un chapitre spécifique à la lutte contre les MST / SIDA dans ses rapports    périodiques, faisant état de la mise en œuvre des dispositions prises, des résultats, des difficultés et le bilan des non-conformités traitées.</w:t>
      </w:r>
    </w:p>
    <w:p w14:paraId="4BCBE713" w14:textId="77777777" w:rsidR="009A4903" w:rsidRPr="00D61967" w:rsidRDefault="009A51C7" w:rsidP="00B20994">
      <w:pPr>
        <w:pStyle w:val="Titre1"/>
        <w:rPr>
          <w:rFonts w:ascii="Segoe UI Symbol" w:eastAsia="Calibri" w:hAnsi="Segoe UI Symbol"/>
          <w:color w:val="0070C0"/>
          <w:sz w:val="22"/>
          <w:szCs w:val="22"/>
        </w:rPr>
      </w:pPr>
      <w:bookmarkStart w:id="192" w:name="_Toc424733776"/>
      <w:bookmarkStart w:id="193" w:name="_Toc114584798"/>
      <w:bookmarkStart w:id="194" w:name="_Toc145420267"/>
      <w:bookmarkStart w:id="195" w:name="_Toc145424166"/>
      <w:bookmarkStart w:id="196" w:name="_Toc146183119"/>
      <w:bookmarkStart w:id="197" w:name="_Toc168476179"/>
      <w:r w:rsidRPr="00D61967">
        <w:rPr>
          <w:rFonts w:ascii="Segoe UI Symbol" w:eastAsia="Calibri" w:hAnsi="Segoe UI Symbol"/>
          <w:color w:val="0070C0"/>
          <w:sz w:val="22"/>
          <w:szCs w:val="22"/>
        </w:rPr>
        <w:lastRenderedPageBreak/>
        <w:t>CHAPITRE IV.  PROGRAMME D'EXECUTION DES TRAVAUX.</w:t>
      </w:r>
      <w:bookmarkEnd w:id="188"/>
      <w:bookmarkEnd w:id="189"/>
      <w:bookmarkEnd w:id="190"/>
      <w:bookmarkEnd w:id="192"/>
      <w:bookmarkEnd w:id="193"/>
      <w:bookmarkEnd w:id="194"/>
      <w:bookmarkEnd w:id="195"/>
      <w:bookmarkEnd w:id="196"/>
      <w:bookmarkEnd w:id="197"/>
    </w:p>
    <w:p w14:paraId="686CAFDF" w14:textId="77777777" w:rsidR="008C3B39" w:rsidRPr="000527D5" w:rsidRDefault="008C3B39" w:rsidP="008C3B39">
      <w:pPr>
        <w:suppressAutoHyphens/>
        <w:spacing w:line="240" w:lineRule="auto"/>
        <w:jc w:val="both"/>
        <w:rPr>
          <w:rFonts w:ascii="Segoe UI Symbol" w:hAnsi="Segoe UI Symbol"/>
          <w:b/>
          <w:i/>
          <w:iCs/>
          <w:sz w:val="10"/>
          <w:szCs w:val="10"/>
        </w:rPr>
      </w:pPr>
    </w:p>
    <w:p w14:paraId="2CA3F466" w14:textId="77777777" w:rsidR="009A4903" w:rsidRPr="00D61967" w:rsidRDefault="009A51C7" w:rsidP="00B20994">
      <w:pPr>
        <w:pStyle w:val="Titre2"/>
        <w:jc w:val="left"/>
        <w:rPr>
          <w:rFonts w:ascii="Segoe UI Symbol" w:eastAsia="Calibri" w:hAnsi="Segoe UI Symbol" w:cstheme="majorBidi"/>
          <w:color w:val="0070C0"/>
          <w:sz w:val="22"/>
          <w:szCs w:val="22"/>
          <w:lang w:eastAsia="en-US"/>
        </w:rPr>
      </w:pPr>
      <w:bookmarkStart w:id="198" w:name="_Toc168476180"/>
      <w:r w:rsidRPr="00D61967">
        <w:rPr>
          <w:rFonts w:ascii="Segoe UI Symbol" w:eastAsia="Calibri" w:hAnsi="Segoe UI Symbol" w:cstheme="majorBidi"/>
          <w:color w:val="0070C0"/>
          <w:sz w:val="22"/>
          <w:szCs w:val="22"/>
          <w:lang w:eastAsia="en-US"/>
        </w:rPr>
        <w:t>IV.1 AU DEMARRAGE DU CHANTIER</w:t>
      </w:r>
      <w:bookmarkEnd w:id="198"/>
      <w:r w:rsidRPr="00D61967">
        <w:rPr>
          <w:rFonts w:ascii="Segoe UI Symbol" w:eastAsia="Calibri" w:hAnsi="Segoe UI Symbol" w:cstheme="majorBidi"/>
          <w:color w:val="0070C0"/>
          <w:sz w:val="22"/>
          <w:szCs w:val="22"/>
          <w:lang w:eastAsia="en-US"/>
        </w:rPr>
        <w:t xml:space="preserve">  </w:t>
      </w:r>
    </w:p>
    <w:p w14:paraId="28E3C699" w14:textId="77777777" w:rsidR="00B20994" w:rsidRPr="00A45590" w:rsidRDefault="00B20994" w:rsidP="009A4903">
      <w:pPr>
        <w:jc w:val="both"/>
        <w:rPr>
          <w:rFonts w:ascii="Segoe UI Symbol" w:hAnsi="Segoe UI Symbol"/>
          <w:bCs/>
          <w:iCs/>
          <w:color w:val="000000"/>
          <w:sz w:val="10"/>
          <w:szCs w:val="10"/>
        </w:rPr>
      </w:pPr>
    </w:p>
    <w:p w14:paraId="45469161" w14:textId="77777777" w:rsidR="009A4903" w:rsidRPr="007D49D9" w:rsidRDefault="009A4903" w:rsidP="00136825">
      <w:pPr>
        <w:jc w:val="both"/>
        <w:rPr>
          <w:rFonts w:ascii="Segoe UI Symbol" w:hAnsi="Segoe UI Symbol"/>
          <w:bCs/>
          <w:iCs/>
          <w:color w:val="000000"/>
        </w:rPr>
      </w:pPr>
      <w:r w:rsidRPr="009D6690">
        <w:rPr>
          <w:rFonts w:ascii="Segoe UI Symbol" w:hAnsi="Segoe UI Symbol"/>
          <w:bCs/>
          <w:iCs/>
          <w:color w:val="000000"/>
        </w:rPr>
        <w:t>Dans un délai de quinze (15) jours à dater de l’ordre de commencer les travaux, l’Entrepreneur devra fournir :</w:t>
      </w:r>
    </w:p>
    <w:p w14:paraId="3F44201D" w14:textId="77777777" w:rsidR="009A4903" w:rsidRPr="005930EB" w:rsidRDefault="009A4903" w:rsidP="00136825">
      <w:pPr>
        <w:jc w:val="both"/>
        <w:rPr>
          <w:rFonts w:ascii="Segoe UI Symbol" w:hAnsi="Segoe UI Symbol"/>
          <w:bCs/>
          <w:iCs/>
          <w:color w:val="000000"/>
          <w:sz w:val="10"/>
          <w:szCs w:val="10"/>
        </w:rPr>
      </w:pPr>
    </w:p>
    <w:p w14:paraId="3390C543" w14:textId="77777777" w:rsidR="009A4903" w:rsidRPr="007D49D9" w:rsidRDefault="009A4903" w:rsidP="005930EB">
      <w:pPr>
        <w:numPr>
          <w:ilvl w:val="0"/>
          <w:numId w:val="31"/>
        </w:numPr>
        <w:tabs>
          <w:tab w:val="num" w:pos="426"/>
        </w:tabs>
        <w:spacing w:after="0" w:line="240" w:lineRule="auto"/>
        <w:ind w:left="0" w:firstLine="0"/>
        <w:jc w:val="both"/>
        <w:rPr>
          <w:rFonts w:ascii="Segoe UI Symbol" w:hAnsi="Segoe UI Symbol"/>
          <w:b/>
          <w:i/>
          <w:color w:val="000000"/>
        </w:rPr>
      </w:pPr>
      <w:proofErr w:type="gramStart"/>
      <w:r w:rsidRPr="009D6690">
        <w:rPr>
          <w:rFonts w:ascii="Segoe UI Symbol" w:hAnsi="Segoe UI Symbol"/>
          <w:b/>
          <w:i/>
          <w:color w:val="000000"/>
        </w:rPr>
        <w:t>l’organigramme</w:t>
      </w:r>
      <w:proofErr w:type="gramEnd"/>
      <w:r w:rsidRPr="009D6690">
        <w:rPr>
          <w:rFonts w:ascii="Segoe UI Symbol" w:hAnsi="Segoe UI Symbol"/>
          <w:b/>
          <w:i/>
          <w:color w:val="000000"/>
        </w:rPr>
        <w:t xml:space="preserve"> de la direction du personnel de maîtrise du chantier avec les noms, qualifications et fonctions des divers agents ;</w:t>
      </w:r>
    </w:p>
    <w:p w14:paraId="53EC752E" w14:textId="77777777" w:rsidR="009A4903" w:rsidRPr="0073179F" w:rsidRDefault="009A4903" w:rsidP="005930EB">
      <w:pPr>
        <w:numPr>
          <w:ilvl w:val="0"/>
          <w:numId w:val="31"/>
        </w:numPr>
        <w:tabs>
          <w:tab w:val="num" w:pos="426"/>
        </w:tabs>
        <w:spacing w:after="0" w:line="240" w:lineRule="auto"/>
        <w:ind w:left="0" w:firstLine="0"/>
        <w:jc w:val="both"/>
        <w:rPr>
          <w:rFonts w:ascii="Segoe UI Symbol" w:hAnsi="Segoe UI Symbol"/>
          <w:b/>
          <w:i/>
          <w:color w:val="000000"/>
        </w:rPr>
      </w:pPr>
      <w:r w:rsidRPr="00A0045A">
        <w:rPr>
          <w:rFonts w:ascii="Segoe UI Symbol" w:hAnsi="Segoe UI Symbol"/>
          <w:b/>
          <w:i/>
          <w:color w:val="000000"/>
        </w:rPr>
        <w:t xml:space="preserve"> </w:t>
      </w:r>
      <w:proofErr w:type="gramStart"/>
      <w:r w:rsidRPr="00A0045A">
        <w:rPr>
          <w:rFonts w:ascii="Segoe UI Symbol" w:hAnsi="Segoe UI Symbol"/>
          <w:b/>
          <w:i/>
          <w:color w:val="000000"/>
        </w:rPr>
        <w:t>le</w:t>
      </w:r>
      <w:proofErr w:type="gramEnd"/>
      <w:r w:rsidRPr="00A0045A">
        <w:rPr>
          <w:rFonts w:ascii="Segoe UI Symbol" w:hAnsi="Segoe UI Symbol"/>
          <w:b/>
          <w:i/>
          <w:color w:val="000000"/>
        </w:rPr>
        <w:t xml:space="preserve"> programme détaillé d’exécution de l’ensemble des travaux, traduits sous forme de graphique de GANTT (planning à barres) afin de facilit</w:t>
      </w:r>
      <w:r w:rsidRPr="00435650">
        <w:rPr>
          <w:rFonts w:ascii="Segoe UI Symbol" w:hAnsi="Segoe UI Symbol"/>
          <w:b/>
          <w:i/>
          <w:color w:val="000000"/>
        </w:rPr>
        <w:t>er sa tenue à jour et son utilisation.</w:t>
      </w:r>
    </w:p>
    <w:p w14:paraId="31583762" w14:textId="77777777" w:rsidR="009A4903" w:rsidRPr="0073179F" w:rsidRDefault="009A4903" w:rsidP="00136825">
      <w:pPr>
        <w:jc w:val="both"/>
        <w:rPr>
          <w:rFonts w:ascii="Segoe UI Symbol" w:hAnsi="Segoe UI Symbol"/>
          <w:bCs/>
          <w:iCs/>
          <w:color w:val="000000"/>
        </w:rPr>
      </w:pPr>
    </w:p>
    <w:p w14:paraId="205183FE" w14:textId="77777777" w:rsidR="009A4903" w:rsidRPr="0073179F" w:rsidRDefault="009A4903" w:rsidP="00136825">
      <w:pPr>
        <w:spacing w:line="360" w:lineRule="auto"/>
        <w:jc w:val="both"/>
        <w:rPr>
          <w:rFonts w:ascii="Segoe UI Symbol" w:hAnsi="Segoe UI Symbol"/>
          <w:bCs/>
          <w:iCs/>
          <w:color w:val="000000"/>
        </w:rPr>
      </w:pPr>
      <w:r w:rsidRPr="0073179F">
        <w:rPr>
          <w:rFonts w:ascii="Segoe UI Symbol" w:hAnsi="Segoe UI Symbol"/>
          <w:bCs/>
          <w:iCs/>
          <w:color w:val="000000"/>
        </w:rPr>
        <w:t>Ce programme prévisionnel comportera notamment toutes les indications relatives :</w:t>
      </w:r>
    </w:p>
    <w:p w14:paraId="7241757F" w14:textId="77777777" w:rsidR="009A4903" w:rsidRPr="00071321"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73179F">
        <w:rPr>
          <w:rFonts w:ascii="Segoe UI Symbol" w:hAnsi="Segoe UI Symbol"/>
          <w:bCs/>
          <w:iCs/>
          <w:color w:val="000000"/>
        </w:rPr>
        <w:t>aux</w:t>
      </w:r>
      <w:proofErr w:type="gramEnd"/>
      <w:r w:rsidRPr="0073179F">
        <w:rPr>
          <w:rFonts w:ascii="Segoe UI Symbol" w:hAnsi="Segoe UI Symbol"/>
          <w:bCs/>
          <w:iCs/>
          <w:color w:val="000000"/>
        </w:rPr>
        <w:t xml:space="preserve"> installations de chantier</w:t>
      </w:r>
      <w:r w:rsidR="000C29A7" w:rsidRPr="00071321">
        <w:rPr>
          <w:rFonts w:ascii="Segoe UI Symbol" w:hAnsi="Segoe UI Symbol"/>
          <w:bCs/>
          <w:iCs/>
          <w:color w:val="000000"/>
        </w:rPr>
        <w:t xml:space="preserve"> </w:t>
      </w:r>
      <w:r w:rsidRPr="00071321">
        <w:rPr>
          <w:rFonts w:ascii="Segoe UI Symbol" w:hAnsi="Segoe UI Symbol"/>
          <w:bCs/>
          <w:iCs/>
          <w:color w:val="000000"/>
        </w:rPr>
        <w:t>;</w:t>
      </w:r>
    </w:p>
    <w:p w14:paraId="54457B40" w14:textId="77777777" w:rsidR="009A4903" w:rsidRPr="00F05DF4"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B7669D">
        <w:rPr>
          <w:rFonts w:ascii="Segoe UI Symbol" w:hAnsi="Segoe UI Symbol"/>
          <w:bCs/>
          <w:iCs/>
          <w:color w:val="000000"/>
        </w:rPr>
        <w:t>aux</w:t>
      </w:r>
      <w:proofErr w:type="gramEnd"/>
      <w:r w:rsidRPr="00B7669D">
        <w:rPr>
          <w:rFonts w:ascii="Segoe UI Symbol" w:hAnsi="Segoe UI Symbol"/>
          <w:bCs/>
          <w:iCs/>
          <w:color w:val="000000"/>
        </w:rPr>
        <w:t xml:space="preserve"> déplacements ou aux préservati</w:t>
      </w:r>
      <w:r w:rsidRPr="00F05DF4">
        <w:rPr>
          <w:rFonts w:ascii="Segoe UI Symbol" w:hAnsi="Segoe UI Symbol"/>
          <w:bCs/>
          <w:iCs/>
          <w:color w:val="000000"/>
        </w:rPr>
        <w:t>ons des réseaux existants ;</w:t>
      </w:r>
    </w:p>
    <w:p w14:paraId="089638AB" w14:textId="77777777" w:rsidR="009A4903" w:rsidRPr="00AC2B72"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AC2B72">
        <w:rPr>
          <w:rFonts w:ascii="Segoe UI Symbol" w:hAnsi="Segoe UI Symbol"/>
          <w:bCs/>
          <w:iCs/>
          <w:color w:val="000000"/>
        </w:rPr>
        <w:t>aux</w:t>
      </w:r>
      <w:proofErr w:type="gramEnd"/>
      <w:r w:rsidRPr="00AC2B72">
        <w:rPr>
          <w:rFonts w:ascii="Segoe UI Symbol" w:hAnsi="Segoe UI Symbol"/>
          <w:bCs/>
          <w:iCs/>
          <w:color w:val="000000"/>
        </w:rPr>
        <w:t xml:space="preserve"> dispositions prises relativement à la circulation ;</w:t>
      </w:r>
    </w:p>
    <w:p w14:paraId="0608B99D" w14:textId="77777777" w:rsidR="009A4903" w:rsidRPr="00874D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AC2B72">
        <w:rPr>
          <w:rFonts w:ascii="Segoe UI Symbol" w:hAnsi="Segoe UI Symbol"/>
          <w:bCs/>
          <w:iCs/>
          <w:color w:val="000000"/>
        </w:rPr>
        <w:t>à</w:t>
      </w:r>
      <w:proofErr w:type="gramEnd"/>
      <w:r w:rsidRPr="00AC2B72">
        <w:rPr>
          <w:rFonts w:ascii="Segoe UI Symbol" w:hAnsi="Segoe UI Symbol"/>
          <w:bCs/>
          <w:iCs/>
          <w:color w:val="000000"/>
        </w:rPr>
        <w:t xml:space="preserve"> l’ensemble des travaux de terrassement et de construction, avec indication des moyens en personnel et en équipement utilisé, les gisements des matériaux, les sites de d’e</w:t>
      </w:r>
      <w:r w:rsidRPr="00874D9E">
        <w:rPr>
          <w:rFonts w:ascii="Segoe UI Symbol" w:hAnsi="Segoe UI Symbol"/>
          <w:bCs/>
          <w:iCs/>
          <w:color w:val="000000"/>
        </w:rPr>
        <w:t>mprunt et de dépôt;</w:t>
      </w:r>
    </w:p>
    <w:p w14:paraId="17C56613" w14:textId="77777777" w:rsidR="009A4903" w:rsidRPr="00874D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874D9E">
        <w:rPr>
          <w:rFonts w:ascii="Segoe UI Symbol" w:hAnsi="Segoe UI Symbol"/>
          <w:bCs/>
          <w:iCs/>
          <w:color w:val="000000"/>
        </w:rPr>
        <w:t>à</w:t>
      </w:r>
      <w:proofErr w:type="gramEnd"/>
      <w:r w:rsidRPr="00874D9E">
        <w:rPr>
          <w:rFonts w:ascii="Segoe UI Symbol" w:hAnsi="Segoe UI Symbol"/>
          <w:bCs/>
          <w:iCs/>
          <w:color w:val="000000"/>
        </w:rPr>
        <w:t xml:space="preserve"> l’ensemble des ouvrages et travaux à exécuter.</w:t>
      </w:r>
    </w:p>
    <w:p w14:paraId="0AE9968F" w14:textId="77777777" w:rsidR="009A4903" w:rsidRPr="00C30574" w:rsidRDefault="009A4903" w:rsidP="00136825">
      <w:pPr>
        <w:jc w:val="both"/>
        <w:rPr>
          <w:rFonts w:ascii="Segoe UI Symbol" w:hAnsi="Segoe UI Symbol"/>
          <w:bCs/>
          <w:iCs/>
          <w:color w:val="000000"/>
        </w:rPr>
      </w:pPr>
    </w:p>
    <w:p w14:paraId="3E41B382" w14:textId="77777777" w:rsidR="009A4903" w:rsidRPr="00AD4B91" w:rsidRDefault="00B04AF8" w:rsidP="00136825">
      <w:pPr>
        <w:spacing w:line="360" w:lineRule="auto"/>
        <w:jc w:val="both"/>
        <w:rPr>
          <w:rFonts w:ascii="Segoe UI Symbol" w:hAnsi="Segoe UI Symbol"/>
          <w:bCs/>
          <w:iCs/>
          <w:color w:val="000000"/>
        </w:rPr>
      </w:pPr>
      <w:r w:rsidRPr="001166D4">
        <w:rPr>
          <w:rFonts w:ascii="Segoe UI Symbol" w:hAnsi="Segoe UI Symbol"/>
          <w:bCs/>
          <w:iCs/>
          <w:color w:val="000000"/>
        </w:rPr>
        <w:t>I</w:t>
      </w:r>
      <w:r w:rsidR="008C15E9" w:rsidRPr="00AD4B91">
        <w:rPr>
          <w:rFonts w:ascii="Segoe UI Symbol" w:hAnsi="Segoe UI Symbol"/>
          <w:bCs/>
          <w:iCs/>
          <w:color w:val="000000"/>
        </w:rPr>
        <w:t>l</w:t>
      </w:r>
      <w:r w:rsidRPr="00AD4B91">
        <w:rPr>
          <w:rFonts w:ascii="Segoe UI Symbol" w:hAnsi="Segoe UI Symbol"/>
          <w:bCs/>
          <w:iCs/>
          <w:color w:val="000000"/>
        </w:rPr>
        <w:t xml:space="preserve"> </w:t>
      </w:r>
      <w:proofErr w:type="gramStart"/>
      <w:r w:rsidR="009A4903" w:rsidRPr="00AD4B91">
        <w:rPr>
          <w:rFonts w:ascii="Segoe UI Symbol" w:hAnsi="Segoe UI Symbol"/>
          <w:bCs/>
          <w:iCs/>
          <w:color w:val="000000"/>
        </w:rPr>
        <w:t>précisera:</w:t>
      </w:r>
      <w:proofErr w:type="gramEnd"/>
    </w:p>
    <w:p w14:paraId="7990479B" w14:textId="77777777" w:rsidR="009A4903" w:rsidRPr="00CE179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CE179E">
        <w:rPr>
          <w:rFonts w:ascii="Segoe UI Symbol" w:hAnsi="Segoe UI Symbol"/>
          <w:bCs/>
          <w:iCs/>
          <w:color w:val="000000"/>
        </w:rPr>
        <w:t>les</w:t>
      </w:r>
      <w:proofErr w:type="gramEnd"/>
      <w:r w:rsidRPr="00CE179E">
        <w:rPr>
          <w:rFonts w:ascii="Segoe UI Symbol" w:hAnsi="Segoe UI Symbol"/>
          <w:bCs/>
          <w:iCs/>
          <w:color w:val="000000"/>
        </w:rPr>
        <w:t xml:space="preserve"> dispositions, méthodes et modes d’exécution que l’Entrepreneur propose d’adopter pour la réalisation des travaux ;</w:t>
      </w:r>
    </w:p>
    <w:p w14:paraId="2F180D28" w14:textId="77777777" w:rsidR="009A4903" w:rsidRPr="00512408"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512408">
        <w:rPr>
          <w:rFonts w:ascii="Segoe UI Symbol" w:hAnsi="Segoe UI Symbol"/>
          <w:bCs/>
          <w:iCs/>
          <w:color w:val="000000"/>
        </w:rPr>
        <w:t>l’organisation</w:t>
      </w:r>
      <w:proofErr w:type="gramEnd"/>
      <w:r w:rsidRPr="00512408">
        <w:rPr>
          <w:rFonts w:ascii="Segoe UI Symbol" w:hAnsi="Segoe UI Symbol"/>
          <w:bCs/>
          <w:iCs/>
          <w:color w:val="000000"/>
        </w:rPr>
        <w:t>, les moyens et les procédures dans le temps et les phasages entre les travaux ;</w:t>
      </w:r>
    </w:p>
    <w:p w14:paraId="48BD7725" w14:textId="77777777" w:rsidR="009A4903" w:rsidRPr="00441E1E"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832330">
        <w:rPr>
          <w:rFonts w:ascii="Segoe UI Symbol" w:hAnsi="Segoe UI Symbol"/>
          <w:bCs/>
          <w:iCs/>
          <w:color w:val="000000"/>
        </w:rPr>
        <w:t>les</w:t>
      </w:r>
      <w:proofErr w:type="gramEnd"/>
      <w:r w:rsidRPr="00832330">
        <w:rPr>
          <w:rFonts w:ascii="Segoe UI Symbol" w:hAnsi="Segoe UI Symbol"/>
          <w:bCs/>
          <w:iCs/>
          <w:color w:val="000000"/>
        </w:rPr>
        <w:t xml:space="preserve"> cadences </w:t>
      </w:r>
      <w:r w:rsidR="00B04AF8" w:rsidRPr="002B3054">
        <w:rPr>
          <w:rFonts w:ascii="Segoe UI Symbol" w:hAnsi="Segoe UI Symbol"/>
          <w:bCs/>
          <w:iCs/>
          <w:color w:val="000000"/>
        </w:rPr>
        <w:t>exécution</w:t>
      </w:r>
      <w:r w:rsidRPr="00441E1E">
        <w:rPr>
          <w:rFonts w:ascii="Segoe UI Symbol" w:hAnsi="Segoe UI Symbol"/>
          <w:bCs/>
          <w:iCs/>
          <w:color w:val="000000"/>
        </w:rPr>
        <w:t> ;</w:t>
      </w:r>
    </w:p>
    <w:p w14:paraId="2790A873" w14:textId="77777777" w:rsidR="009A4903" w:rsidRPr="005C70CF" w:rsidRDefault="009A4903" w:rsidP="0079640F">
      <w:pPr>
        <w:numPr>
          <w:ilvl w:val="0"/>
          <w:numId w:val="32"/>
        </w:numPr>
        <w:tabs>
          <w:tab w:val="num" w:pos="709"/>
        </w:tabs>
        <w:spacing w:after="0" w:line="240" w:lineRule="auto"/>
        <w:ind w:left="0" w:firstLine="0"/>
        <w:jc w:val="both"/>
        <w:rPr>
          <w:rFonts w:ascii="Segoe UI Symbol" w:hAnsi="Segoe UI Symbol"/>
          <w:bCs/>
          <w:iCs/>
          <w:color w:val="000000"/>
        </w:rPr>
      </w:pPr>
      <w:proofErr w:type="gramStart"/>
      <w:r w:rsidRPr="005C70CF">
        <w:rPr>
          <w:rFonts w:ascii="Segoe UI Symbol" w:hAnsi="Segoe UI Symbol"/>
          <w:bCs/>
          <w:iCs/>
          <w:color w:val="000000"/>
        </w:rPr>
        <w:t>l’évolution</w:t>
      </w:r>
      <w:proofErr w:type="gramEnd"/>
      <w:r w:rsidRPr="005C70CF">
        <w:rPr>
          <w:rFonts w:ascii="Segoe UI Symbol" w:hAnsi="Segoe UI Symbol"/>
          <w:bCs/>
          <w:iCs/>
          <w:color w:val="000000"/>
        </w:rPr>
        <w:t xml:space="preserve"> des effectifs sur chantier.</w:t>
      </w:r>
    </w:p>
    <w:p w14:paraId="739B0DBB" w14:textId="77777777" w:rsidR="009A4903" w:rsidRPr="00B4546C" w:rsidRDefault="009A4903" w:rsidP="00136825">
      <w:pPr>
        <w:jc w:val="both"/>
        <w:rPr>
          <w:rFonts w:ascii="Segoe UI Symbol" w:hAnsi="Segoe UI Symbol"/>
          <w:bCs/>
          <w:iCs/>
          <w:color w:val="000000"/>
        </w:rPr>
      </w:pPr>
    </w:p>
    <w:p w14:paraId="1E6AA37D" w14:textId="77777777" w:rsidR="009A4903" w:rsidRPr="00B4546C" w:rsidRDefault="009A4903" w:rsidP="00136825">
      <w:pPr>
        <w:jc w:val="both"/>
        <w:rPr>
          <w:rFonts w:ascii="Segoe UI Symbol" w:hAnsi="Segoe UI Symbol"/>
          <w:bCs/>
          <w:iCs/>
          <w:color w:val="000000"/>
        </w:rPr>
      </w:pPr>
      <w:r w:rsidRPr="00B4546C">
        <w:rPr>
          <w:rFonts w:ascii="Segoe UI Symbol" w:hAnsi="Segoe UI Symbol"/>
          <w:bCs/>
          <w:iCs/>
          <w:color w:val="000000"/>
        </w:rPr>
        <w:t>Le maître d’œuvre dispose d’un délai de quinze (15) jours pour présenter ses observations sur les programmes qui lui sont soumis par l’Entrepreneur.</w:t>
      </w:r>
    </w:p>
    <w:p w14:paraId="7C0EC341" w14:textId="77777777" w:rsidR="009A4903" w:rsidRPr="003D7A6D" w:rsidRDefault="009A4903" w:rsidP="00136825">
      <w:pPr>
        <w:jc w:val="both"/>
        <w:rPr>
          <w:rFonts w:ascii="Segoe UI Symbol" w:hAnsi="Segoe UI Symbol"/>
          <w:bCs/>
          <w:iCs/>
          <w:color w:val="000000"/>
        </w:rPr>
      </w:pPr>
      <w:r w:rsidRPr="00192139">
        <w:rPr>
          <w:rFonts w:ascii="Segoe UI Symbol" w:hAnsi="Segoe UI Symbol"/>
          <w:bCs/>
          <w:iCs/>
          <w:color w:val="000000"/>
        </w:rPr>
        <w:t>Le démarrage effectif des travaux sera subordonné à la présentation du planning détaillé au Maître d’œuvre sans que les délais ne soient de ce fait prolongés.</w:t>
      </w:r>
    </w:p>
    <w:p w14:paraId="45BEAE73" w14:textId="77777777" w:rsidR="007A0EEE" w:rsidRPr="00A45590" w:rsidRDefault="007A0EEE" w:rsidP="009A4903">
      <w:pPr>
        <w:suppressAutoHyphens/>
        <w:ind w:left="142"/>
        <w:jc w:val="both"/>
        <w:rPr>
          <w:rFonts w:ascii="Segoe UI Symbol" w:hAnsi="Segoe UI Symbol"/>
          <w:bCs/>
          <w:sz w:val="10"/>
          <w:szCs w:val="10"/>
        </w:rPr>
      </w:pPr>
    </w:p>
    <w:p w14:paraId="3F374FE3" w14:textId="77777777" w:rsidR="009A4903" w:rsidRPr="00D61967" w:rsidRDefault="009A51C7" w:rsidP="00B20994">
      <w:pPr>
        <w:pStyle w:val="Titre2"/>
        <w:jc w:val="left"/>
        <w:rPr>
          <w:rFonts w:ascii="Segoe UI Symbol" w:eastAsia="Calibri" w:hAnsi="Segoe UI Symbol" w:cstheme="majorBidi"/>
          <w:bCs w:val="0"/>
          <w:color w:val="0070C0"/>
          <w:sz w:val="22"/>
          <w:szCs w:val="22"/>
        </w:rPr>
      </w:pPr>
      <w:bookmarkStart w:id="199" w:name="_Toc168476181"/>
      <w:r w:rsidRPr="00D61967">
        <w:rPr>
          <w:rFonts w:ascii="Segoe UI Symbol" w:eastAsia="Calibri" w:hAnsi="Segoe UI Symbol" w:cstheme="majorBidi"/>
          <w:bCs w:val="0"/>
          <w:color w:val="0070C0"/>
          <w:sz w:val="22"/>
          <w:szCs w:val="22"/>
        </w:rPr>
        <w:t>IV.2 EN COURS D’EXECUTION DES TRAVAUX.</w:t>
      </w:r>
      <w:bookmarkEnd w:id="199"/>
    </w:p>
    <w:p w14:paraId="480096B3" w14:textId="77777777" w:rsidR="00B20994" w:rsidRPr="00A45590" w:rsidRDefault="00B20994" w:rsidP="00B20994">
      <w:pPr>
        <w:rPr>
          <w:sz w:val="10"/>
          <w:szCs w:val="10"/>
          <w:lang w:eastAsia="fr-FR"/>
        </w:rPr>
      </w:pPr>
    </w:p>
    <w:p w14:paraId="59A225B2"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L’Entrepreneur soumet pour visa au Maître d’œuvre en quatre (04) exemplaires en fonction du programme, au fur et à mesure de l’avancement des travaux et au plus tard vingt (20) jours avant le début des travaux concernés, les documents, plans, dessins et notes de calculs d’ouvrages, etc.… établis à ses soins.</w:t>
      </w:r>
    </w:p>
    <w:p w14:paraId="3C8D013F"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Les études établis par des sous-traitants éventuels présentés portent leur visa et sont présentées également au Maître d’œuvre par l’Entrepreneur et sous sa seule responsabilité.</w:t>
      </w:r>
    </w:p>
    <w:p w14:paraId="087590BA" w14:textId="77777777" w:rsidR="009A4903" w:rsidRPr="00D61967" w:rsidRDefault="009A4903" w:rsidP="00136825">
      <w:pPr>
        <w:suppressAutoHyphens/>
        <w:jc w:val="both"/>
        <w:rPr>
          <w:rFonts w:ascii="Segoe UI Symbol" w:hAnsi="Segoe UI Symbol"/>
          <w:bCs/>
        </w:rPr>
      </w:pPr>
    </w:p>
    <w:p w14:paraId="213DE3F3"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 Maître d’œuvre dispose d’un délai de quinze (15) jours pour viser chaque plan et faire connaître les modifications à y apporter.</w:t>
      </w:r>
    </w:p>
    <w:p w14:paraId="5E5E937A"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L’Entrepreneur remet alors au Maître d’œuvre, dans les quinze (15) jours, quatre (04) exemplaires des documents d’exécution et un contre-calque, établis en tenant compte des observations du Maître d’œuvre.</w:t>
      </w:r>
    </w:p>
    <w:p w14:paraId="6D4CA3FB"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 visa du Maître d’œuvre ne diminue en rien les responsabilités de l’Entrepreneur.</w:t>
      </w:r>
    </w:p>
    <w:p w14:paraId="303BCD45"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L’Entrepreneur apportera à son programme et à son planning prévisionnel, les modifications qui seront éventuellement prescrites par le Maître d’œuvre, dans un délai de huit (08) jours à compter de la date de leur notification.</w:t>
      </w:r>
    </w:p>
    <w:p w14:paraId="013E97ED" w14:textId="77777777" w:rsidR="009A4903" w:rsidRPr="00D36E32" w:rsidRDefault="009A4903" w:rsidP="005930EB">
      <w:pPr>
        <w:suppressAutoHyphens/>
        <w:spacing w:line="276" w:lineRule="auto"/>
        <w:jc w:val="both"/>
        <w:rPr>
          <w:rFonts w:ascii="Segoe UI Symbol" w:hAnsi="Segoe UI Symbol"/>
          <w:bCs/>
        </w:rPr>
      </w:pPr>
      <w:r w:rsidRPr="00D36E32">
        <w:rPr>
          <w:rFonts w:ascii="Segoe UI Symbol" w:hAnsi="Segoe UI Symbol"/>
        </w:rPr>
        <w:t>Il tiendra constamment à jour le planning d’avancement effectif des travaux.</w:t>
      </w:r>
    </w:p>
    <w:p w14:paraId="595719FD" w14:textId="77777777" w:rsidR="009A4903" w:rsidRPr="000527D5" w:rsidRDefault="009A4903" w:rsidP="009A4903">
      <w:pPr>
        <w:suppressAutoHyphens/>
        <w:ind w:left="142"/>
        <w:jc w:val="both"/>
        <w:rPr>
          <w:rFonts w:ascii="Segoe UI Symbol" w:hAnsi="Segoe UI Symbol"/>
          <w:bCs/>
          <w:sz w:val="10"/>
          <w:szCs w:val="10"/>
        </w:rPr>
      </w:pPr>
    </w:p>
    <w:p w14:paraId="7D8CF645" w14:textId="77777777" w:rsidR="009A4903" w:rsidRPr="00D61967" w:rsidRDefault="009A51C7" w:rsidP="00136825">
      <w:pPr>
        <w:pStyle w:val="Titre2"/>
        <w:jc w:val="left"/>
        <w:rPr>
          <w:rFonts w:ascii="Segoe UI Symbol" w:eastAsia="Calibri" w:hAnsi="Segoe UI Symbol" w:cstheme="majorBidi"/>
          <w:bCs w:val="0"/>
          <w:color w:val="0070C0"/>
          <w:sz w:val="22"/>
          <w:szCs w:val="22"/>
        </w:rPr>
      </w:pPr>
      <w:bookmarkStart w:id="200" w:name="_Toc168476182"/>
      <w:r w:rsidRPr="00D61967">
        <w:rPr>
          <w:rFonts w:ascii="Segoe UI Symbol" w:eastAsia="Calibri" w:hAnsi="Segoe UI Symbol" w:cstheme="majorBidi"/>
          <w:bCs w:val="0"/>
          <w:color w:val="0070C0"/>
          <w:sz w:val="22"/>
          <w:szCs w:val="22"/>
        </w:rPr>
        <w:t>IV.3: A L’ACHEVEMENT DES TRAVAUX.</w:t>
      </w:r>
      <w:bookmarkEnd w:id="200"/>
    </w:p>
    <w:p w14:paraId="23D0A7EF" w14:textId="77777777" w:rsidR="00136825" w:rsidRPr="00D61967" w:rsidRDefault="00136825" w:rsidP="00136825">
      <w:pPr>
        <w:rPr>
          <w:lang w:eastAsia="fr-FR"/>
        </w:rPr>
      </w:pPr>
    </w:p>
    <w:p w14:paraId="16C740D6" w14:textId="77777777" w:rsidR="009A4903" w:rsidRPr="00D36E32" w:rsidRDefault="009A4903" w:rsidP="005930EB">
      <w:pPr>
        <w:suppressAutoHyphens/>
        <w:spacing w:line="360" w:lineRule="auto"/>
        <w:jc w:val="both"/>
        <w:rPr>
          <w:rFonts w:ascii="Segoe UI Symbol" w:hAnsi="Segoe UI Symbol"/>
          <w:b/>
          <w:i/>
          <w:iCs/>
          <w:u w:val="single"/>
        </w:rPr>
      </w:pPr>
      <w:r w:rsidRPr="00D36E32">
        <w:rPr>
          <w:rFonts w:ascii="Segoe UI Symbol" w:hAnsi="Segoe UI Symbol"/>
        </w:rPr>
        <w:t xml:space="preserve">L’Entrepreneur doit constituer au cours de l’avancement des travaux un </w:t>
      </w:r>
      <w:r w:rsidRPr="00D36E32">
        <w:rPr>
          <w:rFonts w:ascii="Segoe UI Symbol" w:hAnsi="Segoe UI Symbol"/>
          <w:b/>
          <w:i/>
          <w:iCs/>
          <w:u w:val="single"/>
        </w:rPr>
        <w:t>Dossier complet des dessins d’exécution.</w:t>
      </w:r>
    </w:p>
    <w:p w14:paraId="750F1061"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Les plans, y compris ceux fournis par l’Entrepreneur, seront aussi nombreux et détaillés que nécessaires pour fournir des détails complets des ouvrages totalement ou partiellement réalisés.</w:t>
      </w:r>
    </w:p>
    <w:p w14:paraId="5DF453BF" w14:textId="77777777" w:rsidR="009A4903" w:rsidRPr="00D36E32" w:rsidRDefault="009A4903" w:rsidP="005930EB">
      <w:pPr>
        <w:suppressAutoHyphens/>
        <w:spacing w:line="360" w:lineRule="auto"/>
        <w:jc w:val="both"/>
        <w:rPr>
          <w:rFonts w:ascii="Segoe UI Symbol" w:hAnsi="Segoe UI Symbol"/>
          <w:bCs/>
        </w:rPr>
      </w:pPr>
      <w:r w:rsidRPr="00D36E32">
        <w:rPr>
          <w:rFonts w:ascii="Segoe UI Symbol" w:hAnsi="Segoe UI Symbol"/>
        </w:rPr>
        <w:t>Pour les fondations éventuelles des ouvrages, l’Entrepreneur doit fournir les dessins d’exécution correspondants aux travaux effectivement exécutés ;</w:t>
      </w:r>
    </w:p>
    <w:p w14:paraId="3421A3C7" w14:textId="77777777" w:rsidR="009A4903" w:rsidRPr="00D36E32" w:rsidRDefault="009A4903" w:rsidP="005930EB">
      <w:pPr>
        <w:tabs>
          <w:tab w:val="num" w:pos="567"/>
        </w:tabs>
        <w:suppressAutoHyphens/>
        <w:spacing w:line="360" w:lineRule="auto"/>
        <w:jc w:val="both"/>
        <w:rPr>
          <w:rFonts w:ascii="Segoe UI Symbol" w:hAnsi="Segoe UI Symbol"/>
          <w:b/>
          <w:i/>
          <w:iCs/>
        </w:rPr>
      </w:pPr>
      <w:r w:rsidRPr="00D36E32">
        <w:rPr>
          <w:rFonts w:ascii="Segoe UI Symbol" w:hAnsi="Segoe UI Symbol"/>
          <w:b/>
          <w:i/>
          <w:iCs/>
        </w:rPr>
        <w:t>Dans un délai d’un (01) mois après la réception, l’Entrepreneur doit remettre au Maître d’œuvre, trois (03) collections complètes de tous les documents établis par lui, mis à jour et rendus conformes à l’exécution, sous format imprimé (hard copy) et une copie sous version électronique (soft copy).</w:t>
      </w:r>
    </w:p>
    <w:p w14:paraId="0994DD4B" w14:textId="77777777" w:rsidR="009A4903" w:rsidRPr="009D6690" w:rsidRDefault="009A4903" w:rsidP="009A4903">
      <w:pPr>
        <w:ind w:left="567"/>
        <w:jc w:val="both"/>
        <w:rPr>
          <w:rFonts w:ascii="Segoe UI Symbol" w:hAnsi="Segoe UI Symbol"/>
          <w:color w:val="000000"/>
          <w:u w:val="single"/>
        </w:rPr>
      </w:pPr>
    </w:p>
    <w:p w14:paraId="2EFA369D" w14:textId="77777777" w:rsidR="009A4903" w:rsidRPr="00D61967" w:rsidRDefault="009A4903" w:rsidP="00F66343">
      <w:pPr>
        <w:pStyle w:val="Titre1"/>
        <w:spacing w:line="360" w:lineRule="auto"/>
        <w:rPr>
          <w:rFonts w:ascii="Segoe UI Symbol" w:hAnsi="Segoe UI Symbol"/>
          <w:sz w:val="22"/>
          <w:szCs w:val="22"/>
          <w:u w:val="single"/>
        </w:rPr>
      </w:pPr>
      <w:r w:rsidRPr="00D61967">
        <w:rPr>
          <w:rFonts w:ascii="Segoe UI Symbol" w:hAnsi="Segoe UI Symbol"/>
          <w:b w:val="0"/>
          <w:bCs w:val="0"/>
          <w:color w:val="000000"/>
          <w:sz w:val="22"/>
          <w:szCs w:val="22"/>
          <w:u w:val="single"/>
        </w:rPr>
        <w:br w:type="page"/>
      </w:r>
      <w:bookmarkStart w:id="201" w:name="_Toc424733777"/>
      <w:bookmarkStart w:id="202" w:name="_Toc110076581"/>
      <w:bookmarkStart w:id="203" w:name="_Toc114584799"/>
      <w:bookmarkStart w:id="204" w:name="_Toc145420271"/>
      <w:bookmarkStart w:id="205" w:name="_Toc145424170"/>
      <w:bookmarkStart w:id="206" w:name="_Toc168476183"/>
      <w:r w:rsidR="009A51C7" w:rsidRPr="00D61967">
        <w:rPr>
          <w:rFonts w:ascii="Segoe UI Symbol" w:eastAsia="Calibri" w:hAnsi="Segoe UI Symbol"/>
          <w:color w:val="0070C0"/>
          <w:sz w:val="22"/>
          <w:szCs w:val="22"/>
          <w:lang w:eastAsia="fr-FR"/>
        </w:rPr>
        <w:lastRenderedPageBreak/>
        <w:t>CHAPITRE V. SPECIFICATIONS TECHNIQUES DETAILLEES.</w:t>
      </w:r>
      <w:bookmarkEnd w:id="201"/>
      <w:bookmarkEnd w:id="202"/>
      <w:bookmarkEnd w:id="203"/>
      <w:bookmarkEnd w:id="204"/>
      <w:bookmarkEnd w:id="205"/>
      <w:bookmarkEnd w:id="206"/>
    </w:p>
    <w:p w14:paraId="500DF53F" w14:textId="50190F25" w:rsidR="009A4903" w:rsidRPr="00D61967" w:rsidRDefault="007E715E" w:rsidP="00F66343">
      <w:pPr>
        <w:pStyle w:val="Titre2"/>
        <w:spacing w:line="360" w:lineRule="auto"/>
        <w:jc w:val="left"/>
        <w:rPr>
          <w:rFonts w:ascii="Segoe UI Symbol" w:eastAsia="Calibri" w:hAnsi="Segoe UI Symbol" w:cstheme="majorBidi"/>
          <w:b w:val="0"/>
          <w:color w:val="0070C0"/>
          <w:sz w:val="22"/>
          <w:szCs w:val="22"/>
        </w:rPr>
      </w:pPr>
      <w:bookmarkStart w:id="207" w:name="_Toc424733778"/>
      <w:bookmarkStart w:id="208" w:name="_Toc114584800"/>
      <w:r w:rsidRPr="00D61967">
        <w:rPr>
          <w:rFonts w:ascii="Segoe UI Symbol" w:eastAsia="Calibri" w:hAnsi="Segoe UI Symbol" w:cstheme="majorBidi"/>
          <w:color w:val="0070C0"/>
          <w:sz w:val="22"/>
          <w:szCs w:val="22"/>
        </w:rPr>
        <w:t xml:space="preserve">                 </w:t>
      </w:r>
      <w:bookmarkStart w:id="209" w:name="_Toc168476184"/>
      <w:r w:rsidR="00F00974">
        <w:rPr>
          <w:rFonts w:ascii="Segoe UI Symbol" w:eastAsia="Calibri" w:hAnsi="Segoe UI Symbol" w:cstheme="majorBidi"/>
          <w:color w:val="0070C0"/>
          <w:sz w:val="22"/>
          <w:szCs w:val="22"/>
        </w:rPr>
        <w:t>1</w:t>
      </w:r>
      <w:r w:rsidR="009A51C7" w:rsidRPr="00D61967">
        <w:rPr>
          <w:rFonts w:ascii="Segoe UI Symbol" w:eastAsia="Calibri" w:hAnsi="Segoe UI Symbol" w:cstheme="majorBidi"/>
          <w:color w:val="0070C0"/>
          <w:sz w:val="22"/>
          <w:szCs w:val="22"/>
        </w:rPr>
        <w:t>.0</w:t>
      </w:r>
      <w:r w:rsidR="00F00974">
        <w:rPr>
          <w:rFonts w:ascii="Segoe UI Symbol" w:eastAsia="Calibri" w:hAnsi="Segoe UI Symbol" w:cstheme="majorBidi"/>
          <w:color w:val="0070C0"/>
          <w:sz w:val="22"/>
          <w:szCs w:val="22"/>
        </w:rPr>
        <w:t>0</w:t>
      </w:r>
      <w:r w:rsidR="009A51C7" w:rsidRPr="00D61967">
        <w:rPr>
          <w:rFonts w:ascii="Segoe UI Symbol" w:eastAsia="Calibri" w:hAnsi="Segoe UI Symbol" w:cstheme="majorBidi"/>
          <w:color w:val="0070C0"/>
          <w:sz w:val="22"/>
          <w:szCs w:val="22"/>
        </w:rPr>
        <w:t> : INSTALLATION DE CHANTIER</w:t>
      </w:r>
      <w:bookmarkEnd w:id="207"/>
      <w:bookmarkEnd w:id="208"/>
      <w:r w:rsidR="009A51C7" w:rsidRPr="00D61967">
        <w:rPr>
          <w:rFonts w:ascii="Segoe UI Symbol" w:eastAsia="Calibri" w:hAnsi="Segoe UI Symbol" w:cstheme="majorBidi"/>
          <w:color w:val="0070C0"/>
          <w:sz w:val="22"/>
          <w:szCs w:val="22"/>
        </w:rPr>
        <w:t xml:space="preserve"> ET REPLI DU CHANTIER.</w:t>
      </w:r>
      <w:bookmarkEnd w:id="209"/>
    </w:p>
    <w:p w14:paraId="34C4E3C3" w14:textId="77777777" w:rsidR="009A4903" w:rsidRPr="007D49D9" w:rsidRDefault="009A4903" w:rsidP="0079640F">
      <w:pPr>
        <w:pStyle w:val="Paragraphedeliste"/>
        <w:numPr>
          <w:ilvl w:val="3"/>
          <w:numId w:val="25"/>
        </w:numPr>
        <w:tabs>
          <w:tab w:val="left" w:pos="284"/>
        </w:tabs>
        <w:spacing w:after="0" w:line="276" w:lineRule="auto"/>
        <w:ind w:hanging="2520"/>
        <w:jc w:val="both"/>
        <w:rPr>
          <w:rFonts w:ascii="Segoe UI Symbol" w:hAnsi="Segoe UI Symbol"/>
          <w:color w:val="000000"/>
        </w:rPr>
      </w:pPr>
      <w:r w:rsidRPr="009D6690">
        <w:rPr>
          <w:rFonts w:ascii="Segoe UI Symbol" w:hAnsi="Segoe UI Symbol"/>
          <w:color w:val="000000"/>
        </w:rPr>
        <w:t>Au forfait.</w:t>
      </w:r>
    </w:p>
    <w:p w14:paraId="006283FD" w14:textId="77777777" w:rsidR="00A86048" w:rsidRPr="00D61967" w:rsidRDefault="00A86048" w:rsidP="00F66343">
      <w:pPr>
        <w:pStyle w:val="Paragraphedeliste"/>
        <w:tabs>
          <w:tab w:val="left" w:pos="284"/>
        </w:tabs>
        <w:spacing w:after="0" w:line="276" w:lineRule="auto"/>
        <w:ind w:left="2520"/>
        <w:jc w:val="both"/>
        <w:rPr>
          <w:rFonts w:ascii="Segoe UI Symbol" w:hAnsi="Segoe UI Symbol"/>
          <w:color w:val="000000"/>
        </w:rPr>
      </w:pPr>
    </w:p>
    <w:p w14:paraId="5E6E33B6" w14:textId="77777777" w:rsidR="009A4903" w:rsidRPr="007D49D9" w:rsidRDefault="00282038" w:rsidP="00F66343">
      <w:pPr>
        <w:spacing w:line="276" w:lineRule="auto"/>
        <w:jc w:val="both"/>
        <w:rPr>
          <w:rFonts w:ascii="Segoe UI Symbol" w:hAnsi="Segoe UI Symbol"/>
          <w:color w:val="000000"/>
        </w:rPr>
      </w:pPr>
      <w:r w:rsidRPr="009D6690">
        <w:rPr>
          <w:rFonts w:ascii="Segoe UI Symbol" w:hAnsi="Segoe UI Symbol"/>
          <w:color w:val="000000"/>
        </w:rPr>
        <w:t xml:space="preserve">B.  </w:t>
      </w:r>
      <w:r w:rsidR="009A4903" w:rsidRPr="007D49D9">
        <w:rPr>
          <w:rFonts w:ascii="Segoe UI Symbol" w:hAnsi="Segoe UI Symbol"/>
          <w:color w:val="000000"/>
        </w:rPr>
        <w:t>Ce poste comprendra toutes les installations provisoires nécessaires à l'exécution des travaux :</w:t>
      </w:r>
    </w:p>
    <w:p w14:paraId="44C2ACCD" w14:textId="77777777" w:rsidR="009A4903" w:rsidRPr="00435650" w:rsidRDefault="008C15E9" w:rsidP="00F66343">
      <w:pPr>
        <w:tabs>
          <w:tab w:val="left" w:pos="284"/>
        </w:tabs>
        <w:spacing w:line="276" w:lineRule="auto"/>
        <w:jc w:val="both"/>
        <w:rPr>
          <w:rFonts w:ascii="Segoe UI Symbol" w:hAnsi="Segoe UI Symbol"/>
          <w:color w:val="000000"/>
        </w:rPr>
      </w:pPr>
      <w:r w:rsidRPr="00A0045A">
        <w:rPr>
          <w:rFonts w:ascii="Segoe UI Symbol" w:hAnsi="Segoe UI Symbol"/>
          <w:color w:val="000000"/>
        </w:rPr>
        <w:t>- B</w:t>
      </w:r>
      <w:r w:rsidR="009A4903" w:rsidRPr="00A0045A">
        <w:rPr>
          <w:rFonts w:ascii="Segoe UI Symbol" w:hAnsi="Segoe UI Symbol"/>
          <w:color w:val="000000"/>
        </w:rPr>
        <w:t>ureaux de chantier, équipés du mobilier et matériel de bureau pour les besoins du chantier ;</w:t>
      </w:r>
    </w:p>
    <w:p w14:paraId="7B6C1AF9" w14:textId="77777777" w:rsidR="009A4903" w:rsidRPr="0073179F" w:rsidRDefault="008C15E9" w:rsidP="00F66343">
      <w:pPr>
        <w:tabs>
          <w:tab w:val="left" w:pos="284"/>
        </w:tabs>
        <w:spacing w:line="276" w:lineRule="auto"/>
        <w:jc w:val="both"/>
        <w:rPr>
          <w:rFonts w:ascii="Segoe UI Symbol" w:hAnsi="Segoe UI Symbol"/>
          <w:color w:val="000000"/>
        </w:rPr>
      </w:pPr>
      <w:r w:rsidRPr="0073179F">
        <w:rPr>
          <w:rFonts w:ascii="Segoe UI Symbol" w:hAnsi="Segoe UI Symbol"/>
          <w:color w:val="000000"/>
        </w:rPr>
        <w:t>- L</w:t>
      </w:r>
      <w:r w:rsidR="009A4903" w:rsidRPr="0073179F">
        <w:rPr>
          <w:rFonts w:ascii="Segoe UI Symbol" w:hAnsi="Segoe UI Symbol"/>
          <w:color w:val="000000"/>
        </w:rPr>
        <w:t>ocal des plans servant de local de réunion de chantier, il est garni du mobilier indispensable pour les réunions de chantier, le classement et l'ouverture des plans ;</w:t>
      </w:r>
    </w:p>
    <w:p w14:paraId="7D53AEE0" w14:textId="77777777" w:rsidR="009A4903" w:rsidRPr="00071321" w:rsidRDefault="008C15E9" w:rsidP="00F66343">
      <w:pPr>
        <w:tabs>
          <w:tab w:val="left" w:pos="284"/>
        </w:tabs>
        <w:spacing w:line="276" w:lineRule="auto"/>
        <w:jc w:val="both"/>
        <w:rPr>
          <w:rFonts w:ascii="Segoe UI Symbol" w:hAnsi="Segoe UI Symbol"/>
          <w:color w:val="000000"/>
        </w:rPr>
      </w:pPr>
      <w:r w:rsidRPr="0073179F">
        <w:rPr>
          <w:rFonts w:ascii="Segoe UI Symbol" w:hAnsi="Segoe UI Symbol"/>
          <w:color w:val="000000"/>
        </w:rPr>
        <w:t>- U</w:t>
      </w:r>
      <w:r w:rsidR="009A4903" w:rsidRPr="00071321">
        <w:rPr>
          <w:rFonts w:ascii="Segoe UI Symbol" w:hAnsi="Segoe UI Symbol"/>
          <w:color w:val="000000"/>
        </w:rPr>
        <w:t>n magasin de stockage ;</w:t>
      </w:r>
    </w:p>
    <w:p w14:paraId="0E68C149" w14:textId="77777777" w:rsidR="009A4903" w:rsidRPr="00B7669D" w:rsidRDefault="008C15E9" w:rsidP="00F66343">
      <w:pPr>
        <w:tabs>
          <w:tab w:val="left" w:pos="284"/>
        </w:tabs>
        <w:spacing w:line="276" w:lineRule="auto"/>
        <w:jc w:val="both"/>
        <w:rPr>
          <w:rFonts w:ascii="Segoe UI Symbol" w:hAnsi="Segoe UI Symbol"/>
          <w:color w:val="000000"/>
        </w:rPr>
      </w:pPr>
      <w:r w:rsidRPr="00071321">
        <w:rPr>
          <w:rFonts w:ascii="Segoe UI Symbol" w:hAnsi="Segoe UI Symbol"/>
          <w:color w:val="000000"/>
        </w:rPr>
        <w:t>- U</w:t>
      </w:r>
      <w:r w:rsidR="009A4903" w:rsidRPr="00B7669D">
        <w:rPr>
          <w:rFonts w:ascii="Segoe UI Symbol" w:hAnsi="Segoe UI Symbol"/>
          <w:color w:val="000000"/>
        </w:rPr>
        <w:t>n abri pour les ouvriers en cas de pluies ;</w:t>
      </w:r>
    </w:p>
    <w:p w14:paraId="63CBD560" w14:textId="77777777" w:rsidR="009A4903" w:rsidRPr="00AC2B72" w:rsidRDefault="008C15E9" w:rsidP="00F66343">
      <w:pPr>
        <w:tabs>
          <w:tab w:val="left" w:pos="284"/>
        </w:tabs>
        <w:spacing w:line="276" w:lineRule="auto"/>
        <w:jc w:val="both"/>
        <w:rPr>
          <w:rFonts w:ascii="Segoe UI Symbol" w:hAnsi="Segoe UI Symbol"/>
          <w:color w:val="000000"/>
        </w:rPr>
      </w:pPr>
      <w:r w:rsidRPr="00F05DF4">
        <w:rPr>
          <w:rFonts w:ascii="Segoe UI Symbol" w:hAnsi="Segoe UI Symbol"/>
          <w:color w:val="000000"/>
        </w:rPr>
        <w:t>- L</w:t>
      </w:r>
      <w:r w:rsidR="009A4903" w:rsidRPr="00AC2B72">
        <w:rPr>
          <w:rFonts w:ascii="Segoe UI Symbol" w:hAnsi="Segoe UI Symbol"/>
          <w:color w:val="000000"/>
        </w:rPr>
        <w:t>es installations sanitaires pour ouvriers, employés, cadres.</w:t>
      </w:r>
    </w:p>
    <w:p w14:paraId="1DC5A522" w14:textId="77777777" w:rsidR="009A4903" w:rsidRPr="00874D9E" w:rsidRDefault="008C15E9" w:rsidP="00F66343">
      <w:pPr>
        <w:tabs>
          <w:tab w:val="left" w:pos="284"/>
        </w:tabs>
        <w:spacing w:line="276" w:lineRule="auto"/>
        <w:jc w:val="both"/>
        <w:rPr>
          <w:rFonts w:ascii="Segoe UI Symbol" w:hAnsi="Segoe UI Symbol"/>
          <w:color w:val="000000"/>
        </w:rPr>
      </w:pPr>
      <w:r w:rsidRPr="00874D9E">
        <w:rPr>
          <w:rFonts w:ascii="Segoe UI Symbol" w:hAnsi="Segoe UI Symbol"/>
          <w:color w:val="000000"/>
        </w:rPr>
        <w:t>- L</w:t>
      </w:r>
      <w:r w:rsidR="009A4903" w:rsidRPr="00874D9E">
        <w:rPr>
          <w:rFonts w:ascii="Segoe UI Symbol" w:hAnsi="Segoe UI Symbol"/>
          <w:color w:val="000000"/>
        </w:rPr>
        <w:t>'installation des engins et matériel de levage et de maintenance, de préparation des bétons, de confection des armatures et des coffrages ;</w:t>
      </w:r>
    </w:p>
    <w:p w14:paraId="425CDA59" w14:textId="47CB05CB" w:rsidR="009A4903" w:rsidRPr="001166D4" w:rsidRDefault="008C15E9" w:rsidP="00F66343">
      <w:pPr>
        <w:tabs>
          <w:tab w:val="left" w:pos="284"/>
        </w:tabs>
        <w:spacing w:line="276" w:lineRule="auto"/>
        <w:jc w:val="both"/>
        <w:rPr>
          <w:rFonts w:ascii="Segoe UI Symbol" w:hAnsi="Segoe UI Symbol"/>
          <w:color w:val="000000"/>
        </w:rPr>
      </w:pPr>
      <w:r w:rsidRPr="00C30574">
        <w:rPr>
          <w:rFonts w:ascii="Segoe UI Symbol" w:hAnsi="Segoe UI Symbol"/>
          <w:color w:val="000000"/>
        </w:rPr>
        <w:t>- L</w:t>
      </w:r>
      <w:r w:rsidR="009A4903" w:rsidRPr="001166D4">
        <w:rPr>
          <w:rFonts w:ascii="Segoe UI Symbol" w:hAnsi="Segoe UI Symbol"/>
          <w:color w:val="000000"/>
        </w:rPr>
        <w:t>es arbres pouvant gêner l’implantation des bâtiments seront abattus et les souches seront soigneusement enlevées avec l’accord préalable du Maître d’</w:t>
      </w:r>
      <w:r w:rsidR="00832330" w:rsidRPr="001166D4">
        <w:rPr>
          <w:rFonts w:ascii="Segoe UI Symbol" w:hAnsi="Segoe UI Symbol"/>
          <w:color w:val="000000"/>
        </w:rPr>
        <w:t>Œuvre</w:t>
      </w:r>
      <w:r w:rsidR="009A4903" w:rsidRPr="001166D4">
        <w:rPr>
          <w:rFonts w:ascii="Segoe UI Symbol" w:hAnsi="Segoe UI Symbol"/>
          <w:color w:val="000000"/>
        </w:rPr>
        <w:t> ;</w:t>
      </w:r>
    </w:p>
    <w:p w14:paraId="7F316FBB" w14:textId="77777777" w:rsidR="009A4903" w:rsidRPr="00AD4B91" w:rsidRDefault="009A4903" w:rsidP="00F66343">
      <w:pPr>
        <w:tabs>
          <w:tab w:val="left" w:pos="284"/>
        </w:tabs>
        <w:spacing w:line="276" w:lineRule="auto"/>
        <w:jc w:val="both"/>
        <w:rPr>
          <w:rFonts w:ascii="Segoe UI Symbol" w:hAnsi="Segoe UI Symbol"/>
          <w:color w:val="000000"/>
        </w:rPr>
      </w:pPr>
      <w:r w:rsidRPr="00AD4B91">
        <w:rPr>
          <w:rFonts w:ascii="Segoe UI Symbol" w:hAnsi="Segoe UI Symbol"/>
          <w:color w:val="000000"/>
        </w:rPr>
        <w:t xml:space="preserve">- </w:t>
      </w:r>
      <w:r w:rsidR="008C15E9" w:rsidRPr="00AD4B91">
        <w:rPr>
          <w:rFonts w:ascii="Segoe UI Symbol" w:hAnsi="Segoe UI Symbol"/>
          <w:color w:val="000000"/>
        </w:rPr>
        <w:t>L</w:t>
      </w:r>
      <w:r w:rsidRPr="00AD4B91">
        <w:rPr>
          <w:rFonts w:ascii="Segoe UI Symbol" w:hAnsi="Segoe UI Symbol"/>
          <w:color w:val="000000"/>
        </w:rPr>
        <w:t>'implantation des bâtiments comprenant tous les travaux de piquetage ;</w:t>
      </w:r>
    </w:p>
    <w:p w14:paraId="26984C40" w14:textId="77777777" w:rsidR="009A4903" w:rsidRPr="00512408" w:rsidRDefault="008C15E9" w:rsidP="00F66343">
      <w:pPr>
        <w:tabs>
          <w:tab w:val="left" w:pos="284"/>
        </w:tabs>
        <w:spacing w:line="276" w:lineRule="auto"/>
        <w:jc w:val="both"/>
        <w:rPr>
          <w:rFonts w:ascii="Segoe UI Symbol" w:hAnsi="Segoe UI Symbol"/>
          <w:color w:val="000000"/>
        </w:rPr>
      </w:pPr>
      <w:r w:rsidRPr="00CE179E">
        <w:rPr>
          <w:rFonts w:ascii="Segoe UI Symbol" w:hAnsi="Segoe UI Symbol"/>
          <w:color w:val="000000"/>
        </w:rPr>
        <w:t>- L</w:t>
      </w:r>
      <w:r w:rsidR="009A4903" w:rsidRPr="00512408">
        <w:rPr>
          <w:rFonts w:ascii="Segoe UI Symbol" w:hAnsi="Segoe UI Symbol"/>
          <w:color w:val="000000"/>
        </w:rPr>
        <w:t>es raccordements provisoires eau et électricité et les consommations pour les besoins des travaux et des essais jusqu'à la réception provisoire ;</w:t>
      </w:r>
    </w:p>
    <w:p w14:paraId="3B36B793" w14:textId="36845320" w:rsidR="0071202D" w:rsidRDefault="0071202D" w:rsidP="0071202D">
      <w:pPr>
        <w:tabs>
          <w:tab w:val="left" w:pos="284"/>
        </w:tabs>
        <w:spacing w:line="276" w:lineRule="auto"/>
        <w:jc w:val="both"/>
        <w:rPr>
          <w:rFonts w:ascii="Segoe UI Symbol" w:hAnsi="Segoe UI Symbol"/>
          <w:color w:val="000000"/>
          <w:szCs w:val="24"/>
        </w:rPr>
      </w:pPr>
      <w:r>
        <w:rPr>
          <w:rFonts w:ascii="Segoe UI Symbol" w:hAnsi="Segoe UI Symbol"/>
          <w:color w:val="000000"/>
        </w:rPr>
        <w:t xml:space="preserve">- </w:t>
      </w:r>
      <w:r w:rsidRPr="00E50991">
        <w:rPr>
          <w:rFonts w:ascii="Segoe UI Symbol" w:hAnsi="Segoe UI Symbol"/>
          <w:color w:val="000000"/>
          <w:szCs w:val="24"/>
        </w:rPr>
        <w:t xml:space="preserve">Installation de </w:t>
      </w:r>
      <w:r w:rsidRPr="00E50991">
        <w:rPr>
          <w:rFonts w:ascii="Segoe UI Symbol" w:hAnsi="Segoe UI Symbol"/>
          <w:b/>
          <w:color w:val="000000"/>
          <w:szCs w:val="24"/>
        </w:rPr>
        <w:t>deux 02 panneaux de chantier</w:t>
      </w:r>
      <w:r w:rsidRPr="00E50991">
        <w:rPr>
          <w:rFonts w:ascii="Segoe UI Symbol" w:hAnsi="Segoe UI Symbol"/>
          <w:color w:val="000000"/>
          <w:szCs w:val="24"/>
        </w:rPr>
        <w:t xml:space="preserve"> par site suivant modèle et description ci-dessous ; </w:t>
      </w:r>
      <w:r w:rsidRPr="00E50991">
        <w:rPr>
          <w:rFonts w:ascii="Segoe UI Symbol" w:hAnsi="Segoe UI Symbol"/>
          <w:b/>
          <w:i/>
          <w:color w:val="000000"/>
          <w:szCs w:val="24"/>
        </w:rPr>
        <w:t xml:space="preserve">le premier sera </w:t>
      </w:r>
      <w:r>
        <w:rPr>
          <w:rFonts w:ascii="Segoe UI Symbol" w:hAnsi="Segoe UI Symbol"/>
          <w:b/>
          <w:i/>
          <w:color w:val="000000"/>
          <w:szCs w:val="24"/>
        </w:rPr>
        <w:t xml:space="preserve">installé dans la Jonction du Boulevard du Peuple </w:t>
      </w:r>
      <w:proofErr w:type="spellStart"/>
      <w:r>
        <w:rPr>
          <w:rFonts w:ascii="Segoe UI Symbol" w:hAnsi="Segoe UI Symbol"/>
          <w:b/>
          <w:i/>
          <w:color w:val="000000"/>
          <w:szCs w:val="24"/>
        </w:rPr>
        <w:t>Murundi</w:t>
      </w:r>
      <w:proofErr w:type="spellEnd"/>
      <w:r>
        <w:rPr>
          <w:rFonts w:ascii="Segoe UI Symbol" w:hAnsi="Segoe UI Symbol"/>
          <w:b/>
          <w:i/>
          <w:color w:val="000000"/>
          <w:szCs w:val="24"/>
        </w:rPr>
        <w:t xml:space="preserve"> et sur le Boulevard de la Jeunesse </w:t>
      </w:r>
      <w:r w:rsidRPr="00E50991">
        <w:rPr>
          <w:rFonts w:ascii="Segoe UI Symbol" w:hAnsi="Segoe UI Symbol"/>
          <w:b/>
          <w:i/>
          <w:color w:val="000000"/>
          <w:szCs w:val="24"/>
        </w:rPr>
        <w:t>suivant le cas, le deuxième sur le site</w:t>
      </w:r>
      <w:r w:rsidRPr="00E50991">
        <w:rPr>
          <w:rFonts w:ascii="Segoe UI Symbol" w:hAnsi="Segoe UI Symbol"/>
          <w:color w:val="000000"/>
          <w:szCs w:val="24"/>
        </w:rPr>
        <w:t> ; les démarches administratives y relatives</w:t>
      </w:r>
      <w:r>
        <w:rPr>
          <w:rFonts w:ascii="Segoe UI Symbol" w:hAnsi="Segoe UI Symbol"/>
          <w:color w:val="000000"/>
          <w:szCs w:val="24"/>
        </w:rPr>
        <w:t xml:space="preserve"> sont à charge de l’Entreprise. </w:t>
      </w:r>
    </w:p>
    <w:p w14:paraId="36121B08" w14:textId="7C649F0D" w:rsidR="009A4903" w:rsidRPr="003D7A6D" w:rsidRDefault="001E0FBE" w:rsidP="00F66343">
      <w:pPr>
        <w:tabs>
          <w:tab w:val="left" w:pos="284"/>
        </w:tabs>
        <w:spacing w:line="276" w:lineRule="auto"/>
        <w:jc w:val="both"/>
        <w:rPr>
          <w:rFonts w:ascii="Segoe UI Symbol" w:hAnsi="Segoe UI Symbol"/>
          <w:color w:val="000000"/>
        </w:rPr>
      </w:pPr>
      <w:r w:rsidRPr="003D7A6D">
        <w:rPr>
          <w:rFonts w:ascii="Segoe UI Symbol" w:hAnsi="Segoe UI Symbol"/>
          <w:color w:val="000000"/>
        </w:rPr>
        <w:t xml:space="preserve">- </w:t>
      </w:r>
      <w:r w:rsidR="009A4903" w:rsidRPr="003D7A6D">
        <w:rPr>
          <w:rFonts w:ascii="Segoe UI Symbol" w:hAnsi="Segoe UI Symbol"/>
          <w:color w:val="000000"/>
        </w:rPr>
        <w:t>Les installations de chantier sont édifiées dans les limites du terrain sur des emplacements agréés par le maitre d’œuvre.</w:t>
      </w:r>
    </w:p>
    <w:p w14:paraId="6FA3D84C" w14:textId="77777777" w:rsidR="009A4903" w:rsidRPr="003D7A6D" w:rsidRDefault="009A4903" w:rsidP="00F66343">
      <w:pPr>
        <w:tabs>
          <w:tab w:val="left" w:pos="284"/>
        </w:tabs>
        <w:spacing w:line="276" w:lineRule="auto"/>
        <w:jc w:val="both"/>
        <w:rPr>
          <w:rFonts w:ascii="Segoe UI Symbol" w:hAnsi="Segoe UI Symbol"/>
          <w:color w:val="000000"/>
        </w:rPr>
      </w:pPr>
      <w:r w:rsidRPr="003D7A6D">
        <w:rPr>
          <w:rFonts w:ascii="Segoe UI Symbol" w:hAnsi="Segoe UI Symbol"/>
          <w:color w:val="000000"/>
        </w:rPr>
        <w:t>L'enlèvement complet des matériels, matériaux, installations et débris du chantier devra être réalisé dans un délai de 15 jours, à dater de la réception provisoire.</w:t>
      </w:r>
    </w:p>
    <w:p w14:paraId="7BADC601" w14:textId="77777777" w:rsidR="009A4903" w:rsidRPr="003D7A6D" w:rsidRDefault="009A4903" w:rsidP="00F66343">
      <w:pPr>
        <w:tabs>
          <w:tab w:val="left" w:pos="284"/>
        </w:tabs>
        <w:spacing w:after="120" w:line="276" w:lineRule="auto"/>
        <w:jc w:val="both"/>
        <w:rPr>
          <w:rFonts w:ascii="Segoe UI Symbol" w:hAnsi="Segoe UI Symbol"/>
          <w:b/>
          <w:color w:val="000000"/>
        </w:rPr>
      </w:pPr>
      <w:r w:rsidRPr="003D7A6D">
        <w:rPr>
          <w:rFonts w:ascii="Segoe UI Symbol" w:hAnsi="Segoe UI Symbol"/>
          <w:b/>
          <w:color w:val="000000"/>
        </w:rPr>
        <w:t>Ne pas commencer les travaux avant approbation de l'implantation des bâtiments.</w:t>
      </w:r>
    </w:p>
    <w:p w14:paraId="549211DE" w14:textId="77777777" w:rsidR="00DB0D43" w:rsidRPr="00D61967" w:rsidRDefault="009A4903" w:rsidP="00DB0D43">
      <w:pPr>
        <w:numPr>
          <w:ilvl w:val="0"/>
          <w:numId w:val="62"/>
        </w:numPr>
        <w:tabs>
          <w:tab w:val="left" w:pos="0"/>
          <w:tab w:val="left" w:pos="284"/>
        </w:tabs>
        <w:spacing w:before="240" w:after="120" w:line="276" w:lineRule="auto"/>
        <w:ind w:left="0" w:firstLine="0"/>
        <w:jc w:val="both"/>
        <w:rPr>
          <w:rFonts w:ascii="Segoe UI Symbol" w:hAnsi="Segoe UI Symbol"/>
        </w:rPr>
      </w:pPr>
      <w:r w:rsidRPr="003D7A6D">
        <w:rPr>
          <w:rFonts w:ascii="Segoe UI Symbol" w:hAnsi="Segoe UI Symbol"/>
          <w:b/>
          <w:color w:val="000000"/>
        </w:rPr>
        <w:t xml:space="preserve">Le poste comprend également la prise en compte de toutes les mesures environnementales et sociales telles que énoncées ci-haut paragraphe II.6.2 ainsi que l’exécution du plan d’hygiène </w:t>
      </w:r>
      <w:proofErr w:type="spellStart"/>
      <w:r w:rsidRPr="003D7A6D">
        <w:rPr>
          <w:rFonts w:ascii="Segoe UI Symbol" w:hAnsi="Segoe UI Symbol"/>
          <w:b/>
          <w:color w:val="000000"/>
        </w:rPr>
        <w:t>d'Hygiène</w:t>
      </w:r>
      <w:proofErr w:type="spellEnd"/>
      <w:r w:rsidRPr="003D7A6D">
        <w:rPr>
          <w:rFonts w:ascii="Segoe UI Symbol" w:hAnsi="Segoe UI Symbol"/>
          <w:b/>
          <w:color w:val="000000"/>
        </w:rPr>
        <w:t xml:space="preserve">, Santé et Sécurité du paragraphe II.7 </w:t>
      </w:r>
      <w:r w:rsidR="008C15E9" w:rsidRPr="003D7A6D">
        <w:rPr>
          <w:rFonts w:ascii="Segoe UI Symbol" w:hAnsi="Segoe UI Symbol"/>
          <w:b/>
          <w:color w:val="000000"/>
        </w:rPr>
        <w:t>C</w:t>
      </w:r>
      <w:r w:rsidRPr="003D7A6D">
        <w:rPr>
          <w:rFonts w:ascii="Segoe UI Symbol" w:hAnsi="Segoe UI Symbol"/>
          <w:b/>
          <w:color w:val="000000"/>
        </w:rPr>
        <w:t>i-haut.</w:t>
      </w:r>
    </w:p>
    <w:p w14:paraId="02C45515" w14:textId="77777777" w:rsidR="009A4903" w:rsidRPr="00D61967" w:rsidRDefault="009A4903" w:rsidP="00124BB7">
      <w:pPr>
        <w:pStyle w:val="Titre4"/>
        <w:tabs>
          <w:tab w:val="clear" w:pos="1512"/>
          <w:tab w:val="left" w:pos="709"/>
        </w:tabs>
        <w:ind w:left="284" w:hanging="284"/>
        <w:rPr>
          <w:rFonts w:ascii="Segoe UI Symbol" w:hAnsi="Segoe UI Symbol"/>
          <w:b/>
          <w:sz w:val="22"/>
          <w:szCs w:val="22"/>
        </w:rPr>
      </w:pPr>
      <w:proofErr w:type="spellStart"/>
      <w:r w:rsidRPr="00D61967">
        <w:rPr>
          <w:rFonts w:ascii="Segoe UI Symbol" w:hAnsi="Segoe UI Symbol"/>
          <w:b/>
          <w:sz w:val="22"/>
          <w:szCs w:val="22"/>
        </w:rPr>
        <w:t>Panneau</w:t>
      </w:r>
      <w:proofErr w:type="spellEnd"/>
      <w:r w:rsidRPr="00D61967">
        <w:rPr>
          <w:rFonts w:ascii="Segoe UI Symbol" w:hAnsi="Segoe UI Symbol"/>
          <w:b/>
          <w:sz w:val="22"/>
          <w:szCs w:val="22"/>
        </w:rPr>
        <w:t xml:space="preserve"> de </w:t>
      </w:r>
      <w:proofErr w:type="spellStart"/>
      <w:r w:rsidRPr="00D61967">
        <w:rPr>
          <w:rFonts w:ascii="Segoe UI Symbol" w:hAnsi="Segoe UI Symbol"/>
          <w:b/>
          <w:sz w:val="22"/>
          <w:szCs w:val="22"/>
        </w:rPr>
        <w:t>chantier</w:t>
      </w:r>
      <w:proofErr w:type="spellEnd"/>
    </w:p>
    <w:p w14:paraId="4100BB87" w14:textId="77777777" w:rsidR="009A4903" w:rsidRPr="00D36E32" w:rsidRDefault="009A4903" w:rsidP="009A4903">
      <w:pPr>
        <w:jc w:val="both"/>
        <w:rPr>
          <w:rFonts w:ascii="Segoe UI Symbol" w:hAnsi="Segoe UI Symbol"/>
          <w:b/>
          <w:u w:val="single"/>
        </w:rPr>
      </w:pPr>
      <w:r w:rsidRPr="00B4546C">
        <w:rPr>
          <w:rFonts w:ascii="Segoe UI Symbol" w:hAnsi="Segoe UI Symbol"/>
          <w:b/>
        </w:rPr>
        <w:tab/>
      </w:r>
      <w:r w:rsidRPr="00D36E32">
        <w:rPr>
          <w:rFonts w:ascii="Segoe UI Symbol" w:hAnsi="Segoe UI Symbol"/>
          <w:b/>
          <w:u w:val="single"/>
        </w:rPr>
        <w:t>Description :</w:t>
      </w:r>
    </w:p>
    <w:p w14:paraId="54270D06" w14:textId="77777777" w:rsidR="009A4903" w:rsidRPr="00D36E32" w:rsidRDefault="009A4903" w:rsidP="009A4903">
      <w:pPr>
        <w:spacing w:line="276" w:lineRule="auto"/>
        <w:jc w:val="both"/>
        <w:rPr>
          <w:rFonts w:ascii="Segoe UI Symbol" w:hAnsi="Segoe UI Symbol"/>
        </w:rPr>
      </w:pPr>
      <w:r w:rsidRPr="00D36E32">
        <w:rPr>
          <w:rFonts w:ascii="Segoe UI Symbol" w:hAnsi="Segoe UI Symbol"/>
        </w:rPr>
        <w:t>Le poste comprend la réalisation des éléments suivants :</w:t>
      </w:r>
    </w:p>
    <w:p w14:paraId="16F36248" w14:textId="6333FE86" w:rsidR="009A4903" w:rsidRPr="00D61967" w:rsidRDefault="009A4903" w:rsidP="00D61967">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t>Réalisation de fouille en déblai pour réalisation de fondation – profondeur 0,75 m sur un</w:t>
      </w:r>
      <w:r w:rsidR="00832330">
        <w:rPr>
          <w:rFonts w:ascii="Segoe UI Symbol" w:hAnsi="Segoe UI Symbol"/>
        </w:rPr>
        <w:t xml:space="preserve"> </w:t>
      </w:r>
      <w:r w:rsidRPr="00D61967">
        <w:rPr>
          <w:rFonts w:ascii="Segoe UI Symbol" w:hAnsi="Segoe UI Symbol"/>
        </w:rPr>
        <w:t>diamètre de 0,60 cm de large ;</w:t>
      </w:r>
    </w:p>
    <w:p w14:paraId="120E1457" w14:textId="77777777" w:rsidR="009A4903" w:rsidRPr="00D36E32" w:rsidRDefault="009A4903" w:rsidP="0079640F">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lastRenderedPageBreak/>
        <w:t>Blocage des poteaux du panneau par un béton cyclopéen réalisé avec des moellons de rivière et un mortier de ciment dosé à 350 kg de ciment par m3 de béton ;</w:t>
      </w:r>
    </w:p>
    <w:p w14:paraId="412EF937" w14:textId="77777777" w:rsidR="009A4903" w:rsidRPr="00D36E32" w:rsidRDefault="009A4903" w:rsidP="0079640F">
      <w:pPr>
        <w:pStyle w:val="Paragraphedeliste"/>
        <w:numPr>
          <w:ilvl w:val="0"/>
          <w:numId w:val="59"/>
        </w:numPr>
        <w:spacing w:before="120" w:after="0" w:line="276" w:lineRule="auto"/>
        <w:ind w:left="426" w:hanging="567"/>
        <w:contextualSpacing w:val="0"/>
        <w:jc w:val="both"/>
        <w:rPr>
          <w:rFonts w:ascii="Segoe UI Symbol" w:hAnsi="Segoe UI Symbol"/>
        </w:rPr>
      </w:pPr>
      <w:r w:rsidRPr="00D36E32">
        <w:rPr>
          <w:rFonts w:ascii="Segoe UI Symbol" w:hAnsi="Segoe UI Symbol"/>
        </w:rPr>
        <w:t>Réalisation d’un panneau de chantier constitué d’une série de panneaux en contreplaqué de bois, de type Triplex ou équivalent, de 18 mm d’épaisseur, de largeur 2,40 m et de hauteur variant entre 50 cm et 20 cm, suivant l’indication marquée, pour une hauteur totale de 1,75 m ; la distance minimale de séparation des panneaux de 5 cm ; les panneaux sont fixés sur deux poteaux réalisés en IPE 80 en acier à l’aide d’écrous et boulons en acier zingué de diamètre nominale 10 mm – au travers de l’âme des IPE – poteaux, protégés de deux couches de peinture antirouille et peints de 2 couches de peinture glycérophtalique de couleur bleu ;</w:t>
      </w:r>
    </w:p>
    <w:p w14:paraId="421B81E1" w14:textId="77777777" w:rsidR="009A4903" w:rsidRPr="00D36E32" w:rsidRDefault="009A4903" w:rsidP="0079640F">
      <w:pPr>
        <w:pStyle w:val="Paragraphedeliste"/>
        <w:numPr>
          <w:ilvl w:val="0"/>
          <w:numId w:val="59"/>
        </w:numPr>
        <w:spacing w:before="120" w:after="0" w:line="276" w:lineRule="auto"/>
        <w:ind w:left="851" w:hanging="851"/>
        <w:contextualSpacing w:val="0"/>
        <w:jc w:val="both"/>
        <w:rPr>
          <w:rFonts w:ascii="Segoe UI Symbol" w:hAnsi="Segoe UI Symbol"/>
        </w:rPr>
      </w:pPr>
      <w:r w:rsidRPr="00D36E32">
        <w:rPr>
          <w:rFonts w:ascii="Segoe UI Symbol" w:hAnsi="Segoe UI Symbol"/>
        </w:rPr>
        <w:t xml:space="preserve"> Peinture :</w:t>
      </w:r>
    </w:p>
    <w:p w14:paraId="345278D8" w14:textId="77777777" w:rsidR="009A4903" w:rsidRPr="00D36E32" w:rsidRDefault="009A4903" w:rsidP="0079640F">
      <w:pPr>
        <w:pStyle w:val="Paragraphedeliste"/>
        <w:numPr>
          <w:ilvl w:val="1"/>
          <w:numId w:val="59"/>
        </w:numPr>
        <w:spacing w:after="0" w:line="276" w:lineRule="auto"/>
        <w:ind w:left="1134" w:hanging="283"/>
        <w:contextualSpacing w:val="0"/>
        <w:jc w:val="both"/>
        <w:rPr>
          <w:rFonts w:ascii="Segoe UI Symbol" w:hAnsi="Segoe UI Symbol"/>
        </w:rPr>
      </w:pPr>
      <w:r w:rsidRPr="00D36E32">
        <w:rPr>
          <w:rFonts w:ascii="Segoe UI Symbol" w:hAnsi="Segoe UI Symbol"/>
        </w:rPr>
        <w:t xml:space="preserve"> Fond blanc du panneau en peinture glycérophtalique qualité extérieure, couleur blanche, sur toutes les faces avant et arrière – 3 couches ;</w:t>
      </w:r>
    </w:p>
    <w:p w14:paraId="5AF2C3B8" w14:textId="77777777" w:rsidR="009A4903" w:rsidRPr="00D36E32" w:rsidRDefault="009A4903" w:rsidP="0079640F">
      <w:pPr>
        <w:pStyle w:val="Paragraphedeliste"/>
        <w:numPr>
          <w:ilvl w:val="1"/>
          <w:numId w:val="59"/>
        </w:numPr>
        <w:spacing w:after="0" w:line="276" w:lineRule="auto"/>
        <w:ind w:left="1134" w:hanging="283"/>
        <w:contextualSpacing w:val="0"/>
        <w:jc w:val="both"/>
        <w:rPr>
          <w:rFonts w:ascii="Segoe UI Symbol" w:hAnsi="Segoe UI Symbol"/>
        </w:rPr>
      </w:pPr>
      <w:r w:rsidRPr="00D36E32">
        <w:rPr>
          <w:rFonts w:ascii="Segoe UI Symbol" w:hAnsi="Segoe UI Symbol"/>
        </w:rPr>
        <w:t xml:space="preserve"> Lettrage en peinture glycérophtalique qualité extérieure, couleur noir – Police </w:t>
      </w:r>
      <w:proofErr w:type="spellStart"/>
      <w:r w:rsidRPr="00D36E32">
        <w:rPr>
          <w:rFonts w:ascii="Segoe UI Symbol" w:hAnsi="Segoe UI Symbol"/>
        </w:rPr>
        <w:t>BrauerNeueStd</w:t>
      </w:r>
      <w:proofErr w:type="spellEnd"/>
      <w:r w:rsidRPr="00D36E32">
        <w:rPr>
          <w:rFonts w:ascii="Segoe UI Symbol" w:hAnsi="Segoe UI Symbol"/>
        </w:rPr>
        <w:t xml:space="preserve"> </w:t>
      </w:r>
      <w:proofErr w:type="spellStart"/>
      <w:r w:rsidRPr="00D36E32">
        <w:rPr>
          <w:rFonts w:ascii="Segoe UI Symbol" w:hAnsi="Segoe UI Symbol"/>
        </w:rPr>
        <w:t>BlackItalic</w:t>
      </w:r>
      <w:proofErr w:type="spellEnd"/>
      <w:r w:rsidRPr="00D36E32">
        <w:rPr>
          <w:rFonts w:ascii="Segoe UI Symbol" w:hAnsi="Segoe UI Symbol"/>
        </w:rPr>
        <w:t xml:space="preserve"> – Hauteur des lettres de 6,5 cm sur panneaux de hauteur 20 cm – Hauteur des lettres de 12 cm sur panneau de 50cm ;</w:t>
      </w:r>
    </w:p>
    <w:p w14:paraId="19FFF046" w14:textId="5CB840CE" w:rsidR="008C15E9" w:rsidRPr="00D61967" w:rsidRDefault="009A4903" w:rsidP="00D61967">
      <w:pPr>
        <w:pStyle w:val="Paragraphedeliste"/>
        <w:numPr>
          <w:ilvl w:val="0"/>
          <w:numId w:val="59"/>
        </w:numPr>
        <w:spacing w:before="120" w:after="0" w:line="240" w:lineRule="auto"/>
        <w:ind w:hanging="720"/>
        <w:contextualSpacing w:val="0"/>
        <w:jc w:val="both"/>
        <w:rPr>
          <w:rFonts w:ascii="Segoe UI Symbol" w:hAnsi="Segoe UI Symbol"/>
        </w:rPr>
      </w:pPr>
      <w:r w:rsidRPr="00D36E32">
        <w:rPr>
          <w:rFonts w:ascii="Segoe UI Symbol" w:hAnsi="Segoe UI Symbol"/>
        </w:rPr>
        <w:t xml:space="preserve"> Texte :</w:t>
      </w:r>
    </w:p>
    <w:p w14:paraId="0AB16315"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Désignation de l’opération de construction : « YYY » ;</w:t>
      </w:r>
    </w:p>
    <w:p w14:paraId="5232D234"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Maitre d’Ouvrage : « ZZZ » ;</w:t>
      </w:r>
    </w:p>
    <w:p w14:paraId="02B6E9DD"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Maitre d’œuvre : « XXX » ;</w:t>
      </w:r>
    </w:p>
    <w:p w14:paraId="3E367603"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Entreprise : « YYY » ;</w:t>
      </w:r>
    </w:p>
    <w:p w14:paraId="4A5A29CF"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Délai : « ZZZ » ;</w:t>
      </w:r>
    </w:p>
    <w:p w14:paraId="0002B714" w14:textId="77777777" w:rsidR="009A4903" w:rsidRPr="00D36E32" w:rsidRDefault="009A4903" w:rsidP="0079640F">
      <w:pPr>
        <w:pStyle w:val="Paragraphedeliste"/>
        <w:numPr>
          <w:ilvl w:val="1"/>
          <w:numId w:val="59"/>
        </w:numPr>
        <w:spacing w:after="0" w:line="240" w:lineRule="auto"/>
        <w:ind w:left="1134" w:hanging="283"/>
        <w:contextualSpacing w:val="0"/>
        <w:jc w:val="both"/>
        <w:rPr>
          <w:rFonts w:ascii="Segoe UI Symbol" w:hAnsi="Segoe UI Symbol"/>
        </w:rPr>
      </w:pPr>
      <w:r w:rsidRPr="00D36E32">
        <w:rPr>
          <w:rFonts w:ascii="Segoe UI Symbol" w:hAnsi="Segoe UI Symbol"/>
        </w:rPr>
        <w:t xml:space="preserve"> Budget : « XXX ».</w:t>
      </w:r>
    </w:p>
    <w:p w14:paraId="03363BAF" w14:textId="77777777" w:rsidR="009A4903" w:rsidRPr="00D36E32" w:rsidRDefault="009A4903" w:rsidP="0079640F">
      <w:pPr>
        <w:pStyle w:val="Paragraphedeliste"/>
        <w:numPr>
          <w:ilvl w:val="0"/>
          <w:numId w:val="59"/>
        </w:numPr>
        <w:spacing w:before="120" w:after="0" w:line="240" w:lineRule="auto"/>
        <w:ind w:left="567" w:hanging="567"/>
        <w:contextualSpacing w:val="0"/>
        <w:jc w:val="both"/>
        <w:rPr>
          <w:rFonts w:ascii="Segoe UI Symbol" w:hAnsi="Segoe UI Symbol"/>
        </w:rPr>
      </w:pPr>
      <w:r w:rsidRPr="00D36E32">
        <w:rPr>
          <w:rFonts w:ascii="Segoe UI Symbol" w:hAnsi="Segoe UI Symbol"/>
        </w:rPr>
        <w:t xml:space="preserve"> Y compris toutes sujétions.</w:t>
      </w:r>
    </w:p>
    <w:p w14:paraId="529C4BA4" w14:textId="77777777" w:rsidR="009A4903" w:rsidRPr="00D61967" w:rsidRDefault="009A4903" w:rsidP="009A4903">
      <w:pPr>
        <w:pStyle w:val="Paragraphedeliste"/>
        <w:spacing w:before="120"/>
        <w:ind w:left="284"/>
        <w:jc w:val="both"/>
        <w:rPr>
          <w:rFonts w:ascii="Segoe UI Symbol" w:hAnsi="Segoe UI Symbol"/>
        </w:rPr>
      </w:pPr>
    </w:p>
    <w:p w14:paraId="510EBA8D" w14:textId="77777777" w:rsidR="009A4903" w:rsidRPr="007D49D9" w:rsidRDefault="009A4903" w:rsidP="009A4903">
      <w:pPr>
        <w:tabs>
          <w:tab w:val="left" w:pos="2925"/>
        </w:tabs>
        <w:spacing w:after="120"/>
        <w:jc w:val="both"/>
        <w:rPr>
          <w:rFonts w:ascii="Segoe UI Symbol" w:hAnsi="Segoe UI Symbol"/>
          <w:b/>
          <w:i/>
        </w:rPr>
      </w:pPr>
      <w:r w:rsidRPr="009D6690">
        <w:rPr>
          <w:rFonts w:ascii="Segoe UI Symbol" w:hAnsi="Segoe UI Symbol"/>
          <w:b/>
          <w:i/>
        </w:rPr>
        <w:t>Le plan d’exécution du panneau doit être soumis au Maître d’Ouvrage pour approbation avant toute exécution.</w:t>
      </w:r>
    </w:p>
    <w:p w14:paraId="4E3E5F0F" w14:textId="77777777" w:rsidR="003D7021" w:rsidRPr="00D36E32" w:rsidRDefault="003D7021" w:rsidP="00282038">
      <w:pPr>
        <w:rPr>
          <w:rFonts w:ascii="Segoe UI Symbol" w:hAnsi="Segoe UI Symbol"/>
        </w:rPr>
      </w:pPr>
      <w:bookmarkStart w:id="210" w:name="_Toc114584802"/>
    </w:p>
    <w:p w14:paraId="0B9BDB15" w14:textId="223B7364" w:rsidR="00734149" w:rsidRPr="00F00974" w:rsidRDefault="009A51C7" w:rsidP="00F00974">
      <w:pPr>
        <w:spacing w:after="0" w:line="240" w:lineRule="auto"/>
        <w:outlineLvl w:val="0"/>
        <w:rPr>
          <w:rFonts w:ascii="Segoe UI Symbol" w:eastAsia="Calibri" w:hAnsi="Segoe UI Symbol" w:cstheme="majorBidi"/>
          <w:b/>
          <w:bCs/>
          <w:color w:val="0070C0"/>
          <w:lang w:eastAsia="fr-FR"/>
        </w:rPr>
      </w:pPr>
      <w:bookmarkStart w:id="211" w:name="_Toc168476185"/>
      <w:r w:rsidRPr="00F00974">
        <w:rPr>
          <w:rFonts w:ascii="Segoe UI Symbol" w:eastAsia="Calibri" w:hAnsi="Segoe UI Symbol" w:cstheme="majorBidi"/>
          <w:b/>
          <w:bCs/>
          <w:color w:val="0070C0"/>
          <w:lang w:eastAsia="fr-FR"/>
        </w:rPr>
        <w:t>TRAVAUX PREPARATOIRES</w:t>
      </w:r>
      <w:bookmarkEnd w:id="211"/>
    </w:p>
    <w:p w14:paraId="7530616F" w14:textId="77777777" w:rsidR="009A4903" w:rsidRPr="00D61967" w:rsidRDefault="009A4903" w:rsidP="00F66343">
      <w:pPr>
        <w:overflowPunct w:val="0"/>
        <w:autoSpaceDE w:val="0"/>
        <w:autoSpaceDN w:val="0"/>
        <w:adjustRightInd w:val="0"/>
        <w:spacing w:after="0" w:line="240" w:lineRule="auto"/>
        <w:ind w:right="566" w:firstLine="567"/>
        <w:outlineLvl w:val="1"/>
        <w:rPr>
          <w:rFonts w:ascii="Segoe UI Symbol" w:eastAsia="Calibri" w:hAnsi="Segoe UI Symbol" w:cstheme="majorBidi"/>
          <w:b/>
          <w:bCs/>
          <w:color w:val="0070C0"/>
          <w:lang w:eastAsia="fr-FR"/>
        </w:rPr>
      </w:pPr>
      <w:bookmarkStart w:id="212" w:name="_Toc114584803"/>
      <w:bookmarkEnd w:id="210"/>
    </w:p>
    <w:p w14:paraId="5C16D0FD" w14:textId="03466E37" w:rsidR="00C66284" w:rsidRPr="00D61967" w:rsidRDefault="009A51C7" w:rsidP="00FF5F7D">
      <w:pPr>
        <w:pStyle w:val="Titre2"/>
        <w:jc w:val="left"/>
        <w:rPr>
          <w:rFonts w:ascii="Segoe UI Symbol" w:eastAsia="Calibri" w:hAnsi="Segoe UI Symbol" w:cstheme="majorBidi"/>
          <w:color w:val="0070C0"/>
          <w:sz w:val="22"/>
          <w:szCs w:val="22"/>
        </w:rPr>
      </w:pPr>
      <w:bookmarkStart w:id="213" w:name="_Toc168476186"/>
      <w:r w:rsidRPr="00D61967">
        <w:rPr>
          <w:rFonts w:ascii="Segoe UI Symbol" w:eastAsia="Calibri" w:hAnsi="Segoe UI Symbol" w:cstheme="majorBidi"/>
          <w:color w:val="0070C0"/>
          <w:sz w:val="22"/>
          <w:szCs w:val="22"/>
        </w:rPr>
        <w:t>DEMOLITIONS DES OUVRAGES BATIS ET OBSTACLES DIVERS EXISTANT</w:t>
      </w:r>
      <w:bookmarkEnd w:id="212"/>
      <w:r w:rsidRPr="00D61967">
        <w:rPr>
          <w:rFonts w:ascii="Segoe UI Symbol" w:eastAsia="Calibri" w:hAnsi="Segoe UI Symbol" w:cstheme="majorBidi"/>
          <w:color w:val="0070C0"/>
          <w:sz w:val="22"/>
          <w:szCs w:val="22"/>
        </w:rPr>
        <w:t xml:space="preserve"> SE TROUVANT SUR LES SITES.</w:t>
      </w:r>
      <w:bookmarkEnd w:id="213"/>
    </w:p>
    <w:p w14:paraId="725C68E0" w14:textId="77777777" w:rsidR="008A7034" w:rsidRPr="00D36E32" w:rsidRDefault="008A7034" w:rsidP="008A7034">
      <w:pPr>
        <w:pStyle w:val="Paragraphedeliste"/>
        <w:ind w:left="525"/>
        <w:rPr>
          <w:lang w:eastAsia="fr-FR"/>
        </w:rPr>
      </w:pPr>
    </w:p>
    <w:p w14:paraId="5E3059F3" w14:textId="53AAEFB4" w:rsidR="009A4903" w:rsidRPr="007D49D9" w:rsidRDefault="00282038" w:rsidP="007B6AAD">
      <w:pPr>
        <w:tabs>
          <w:tab w:val="left" w:pos="142"/>
          <w:tab w:val="left" w:pos="709"/>
        </w:tabs>
        <w:spacing w:line="276" w:lineRule="auto"/>
        <w:ind w:left="567"/>
        <w:jc w:val="both"/>
        <w:rPr>
          <w:rFonts w:ascii="Segoe UI Symbol" w:hAnsi="Segoe UI Symbol"/>
          <w:color w:val="000000"/>
        </w:rPr>
      </w:pPr>
      <w:r w:rsidRPr="007B6AAD">
        <w:rPr>
          <w:rFonts w:ascii="Segoe UI Symbol" w:hAnsi="Segoe UI Symbol"/>
          <w:b/>
          <w:color w:val="000000"/>
        </w:rPr>
        <w:t>A.</w:t>
      </w:r>
      <w:r w:rsidR="007B6AAD">
        <w:rPr>
          <w:rFonts w:ascii="Segoe UI Symbol" w:hAnsi="Segoe UI Symbol"/>
          <w:color w:val="000000"/>
        </w:rPr>
        <w:t xml:space="preserve"> </w:t>
      </w:r>
      <w:r w:rsidR="009A4903" w:rsidRPr="007B6AAD">
        <w:rPr>
          <w:rFonts w:ascii="Segoe UI Symbol" w:hAnsi="Segoe UI Symbol"/>
          <w:color w:val="000000"/>
        </w:rPr>
        <w:t>Au forfait</w:t>
      </w:r>
      <w:r w:rsidR="009A4903" w:rsidRPr="007D49D9">
        <w:rPr>
          <w:rFonts w:ascii="Segoe UI Symbol" w:hAnsi="Segoe UI Symbol"/>
          <w:color w:val="000000"/>
        </w:rPr>
        <w:t>.</w:t>
      </w:r>
    </w:p>
    <w:p w14:paraId="7FF7B3CA" w14:textId="5FBAAB8C" w:rsidR="009A4903" w:rsidRPr="00071321" w:rsidRDefault="009A4903" w:rsidP="007B6AAD">
      <w:pPr>
        <w:tabs>
          <w:tab w:val="left" w:pos="142"/>
          <w:tab w:val="left" w:pos="993"/>
        </w:tabs>
        <w:spacing w:line="276" w:lineRule="auto"/>
        <w:ind w:left="567"/>
        <w:jc w:val="both"/>
        <w:rPr>
          <w:rFonts w:ascii="Segoe UI Symbol" w:hAnsi="Segoe UI Symbol"/>
          <w:color w:val="000000"/>
        </w:rPr>
      </w:pPr>
      <w:r w:rsidRPr="007B6AAD">
        <w:rPr>
          <w:rFonts w:ascii="Segoe UI Symbol" w:hAnsi="Segoe UI Symbol"/>
          <w:b/>
          <w:color w:val="000000"/>
        </w:rPr>
        <w:t>B.</w:t>
      </w:r>
      <w:r w:rsidRPr="00A0045A">
        <w:rPr>
          <w:rFonts w:ascii="Segoe UI Symbol" w:hAnsi="Segoe UI Symbol"/>
          <w:color w:val="000000"/>
        </w:rPr>
        <w:t xml:space="preserve"> </w:t>
      </w:r>
      <w:r w:rsidR="007B6AAD">
        <w:rPr>
          <w:rFonts w:ascii="Segoe UI Symbol" w:hAnsi="Segoe UI Symbol"/>
          <w:color w:val="000000"/>
        </w:rPr>
        <w:t xml:space="preserve"> </w:t>
      </w:r>
      <w:r w:rsidRPr="00A0045A">
        <w:rPr>
          <w:rFonts w:ascii="Segoe UI Symbol" w:hAnsi="Segoe UI Symbol"/>
          <w:color w:val="000000"/>
        </w:rPr>
        <w:t xml:space="preserve">Les travaux consistent en la démolition </w:t>
      </w:r>
      <w:r w:rsidR="00434BA1" w:rsidRPr="00A0045A">
        <w:rPr>
          <w:rFonts w:ascii="Segoe UI Symbol" w:hAnsi="Segoe UI Symbol"/>
          <w:color w:val="000000"/>
        </w:rPr>
        <w:t>des</w:t>
      </w:r>
      <w:r w:rsidRPr="00435650">
        <w:rPr>
          <w:rFonts w:ascii="Segoe UI Symbol" w:hAnsi="Segoe UI Symbol"/>
          <w:color w:val="000000"/>
        </w:rPr>
        <w:t xml:space="preserve"> bâtiment</w:t>
      </w:r>
      <w:r w:rsidR="00434BA1" w:rsidRPr="0073179F">
        <w:rPr>
          <w:rFonts w:ascii="Segoe UI Symbol" w:hAnsi="Segoe UI Symbol"/>
          <w:color w:val="000000"/>
        </w:rPr>
        <w:t xml:space="preserve">s en mauvais état </w:t>
      </w:r>
      <w:r w:rsidRPr="0073179F">
        <w:rPr>
          <w:rFonts w:ascii="Segoe UI Symbol" w:hAnsi="Segoe UI Symbol"/>
          <w:color w:val="000000"/>
        </w:rPr>
        <w:t>et ouvrages divers pouvant entraver l'implantation des bâtiments et ouvrages du projet conformément aux plans. L’Entreprise devra se rendre compte de l’importance des dé</w:t>
      </w:r>
      <w:r w:rsidR="001F6FEB" w:rsidRPr="0073179F">
        <w:rPr>
          <w:rFonts w:ascii="Segoe UI Symbol" w:hAnsi="Segoe UI Symbol"/>
          <w:color w:val="000000"/>
        </w:rPr>
        <w:t>molitions lors de la visite des sites</w:t>
      </w:r>
      <w:r w:rsidRPr="00071321">
        <w:rPr>
          <w:rFonts w:ascii="Segoe UI Symbol" w:hAnsi="Segoe UI Symbol"/>
          <w:color w:val="000000"/>
        </w:rPr>
        <w:t xml:space="preserve"> pour la préparation des offres.</w:t>
      </w:r>
    </w:p>
    <w:p w14:paraId="5CB93787" w14:textId="77777777" w:rsidR="009A4903" w:rsidRPr="00B7669D" w:rsidRDefault="009A4903" w:rsidP="007B6AAD">
      <w:pPr>
        <w:tabs>
          <w:tab w:val="left" w:pos="142"/>
          <w:tab w:val="left" w:pos="993"/>
        </w:tabs>
        <w:spacing w:line="276" w:lineRule="auto"/>
        <w:ind w:left="567"/>
        <w:jc w:val="both"/>
        <w:rPr>
          <w:rFonts w:ascii="Segoe UI Symbol" w:hAnsi="Segoe UI Symbol"/>
          <w:color w:val="000000"/>
        </w:rPr>
      </w:pPr>
      <w:r w:rsidRPr="00071321">
        <w:rPr>
          <w:rFonts w:ascii="Segoe UI Symbol" w:hAnsi="Segoe UI Symbol"/>
          <w:color w:val="000000"/>
        </w:rPr>
        <w:t>L’évacuation des matéri</w:t>
      </w:r>
      <w:r w:rsidRPr="00B7669D">
        <w:rPr>
          <w:rFonts w:ascii="Segoe UI Symbol" w:hAnsi="Segoe UI Symbol"/>
          <w:color w:val="000000"/>
        </w:rPr>
        <w:t xml:space="preserve">aux et gravas est comprise dans le présent poste. </w:t>
      </w:r>
    </w:p>
    <w:p w14:paraId="48942CA7" w14:textId="17540DED" w:rsidR="009A4903" w:rsidRPr="00874D9E" w:rsidRDefault="007B6AAD" w:rsidP="00F66343">
      <w:pPr>
        <w:tabs>
          <w:tab w:val="left" w:pos="2925"/>
        </w:tabs>
        <w:spacing w:after="120" w:line="360" w:lineRule="auto"/>
        <w:jc w:val="both"/>
        <w:rPr>
          <w:rFonts w:ascii="Segoe UI Symbol" w:hAnsi="Segoe UI Symbol"/>
          <w:b/>
          <w:i/>
          <w:color w:val="000000"/>
        </w:rPr>
      </w:pPr>
      <w:r>
        <w:rPr>
          <w:rFonts w:ascii="Segoe UI Symbol" w:hAnsi="Segoe UI Symbol"/>
          <w:b/>
          <w:i/>
          <w:color w:val="000000"/>
        </w:rPr>
        <w:t xml:space="preserve">         </w:t>
      </w:r>
      <w:r w:rsidR="009A4903" w:rsidRPr="00F05DF4">
        <w:rPr>
          <w:rFonts w:ascii="Segoe UI Symbol" w:hAnsi="Segoe UI Symbol"/>
          <w:b/>
          <w:i/>
          <w:color w:val="000000"/>
        </w:rPr>
        <w:t xml:space="preserve">Tous les matériaux récupérables issus des démolitions </w:t>
      </w:r>
      <w:r w:rsidR="001F6FEB" w:rsidRPr="00AC2B72">
        <w:rPr>
          <w:rFonts w:ascii="Segoe UI Symbol" w:hAnsi="Segoe UI Symbol"/>
          <w:b/>
          <w:i/>
          <w:color w:val="000000"/>
        </w:rPr>
        <w:t xml:space="preserve">ne </w:t>
      </w:r>
      <w:r w:rsidR="009A4903" w:rsidRPr="00AC2B72">
        <w:rPr>
          <w:rFonts w:ascii="Segoe UI Symbol" w:hAnsi="Segoe UI Symbol"/>
          <w:b/>
          <w:i/>
          <w:color w:val="000000"/>
        </w:rPr>
        <w:t xml:space="preserve">seront </w:t>
      </w:r>
      <w:r w:rsidR="001F6FEB" w:rsidRPr="00874D9E">
        <w:rPr>
          <w:rFonts w:ascii="Segoe UI Symbol" w:hAnsi="Segoe UI Symbol"/>
          <w:b/>
          <w:i/>
          <w:color w:val="000000"/>
        </w:rPr>
        <w:t xml:space="preserve">pas </w:t>
      </w:r>
      <w:r w:rsidR="009A4903" w:rsidRPr="00874D9E">
        <w:rPr>
          <w:rFonts w:ascii="Segoe UI Symbol" w:hAnsi="Segoe UI Symbol"/>
          <w:b/>
          <w:i/>
          <w:color w:val="000000"/>
        </w:rPr>
        <w:t>la propriété de l’Entreprise.</w:t>
      </w:r>
    </w:p>
    <w:p w14:paraId="7781F11C" w14:textId="77777777" w:rsidR="00CB26D4" w:rsidRPr="001166D4" w:rsidRDefault="009A4903" w:rsidP="007B6AAD">
      <w:pPr>
        <w:tabs>
          <w:tab w:val="left" w:pos="142"/>
          <w:tab w:val="left" w:pos="993"/>
        </w:tabs>
        <w:spacing w:line="276" w:lineRule="auto"/>
        <w:ind w:left="567"/>
        <w:jc w:val="both"/>
        <w:rPr>
          <w:rFonts w:ascii="Segoe UI Symbol" w:hAnsi="Segoe UI Symbol"/>
          <w:color w:val="000000"/>
        </w:rPr>
      </w:pPr>
      <w:r w:rsidRPr="00C30574">
        <w:rPr>
          <w:rFonts w:ascii="Segoe UI Symbol" w:hAnsi="Segoe UI Symbol"/>
          <w:color w:val="000000"/>
        </w:rPr>
        <w:t>Toutes sujétions sont comprises.</w:t>
      </w:r>
      <w:bookmarkStart w:id="214" w:name="_Toc159835799"/>
      <w:bookmarkStart w:id="215" w:name="_Toc259541443"/>
      <w:bookmarkStart w:id="216" w:name="_Toc424733793"/>
      <w:bookmarkStart w:id="217" w:name="_Toc114584808"/>
    </w:p>
    <w:p w14:paraId="0F3868F4" w14:textId="77777777" w:rsidR="00226152" w:rsidRPr="00D61967" w:rsidRDefault="007E715E" w:rsidP="00F66343">
      <w:pPr>
        <w:overflowPunct w:val="0"/>
        <w:autoSpaceDE w:val="0"/>
        <w:autoSpaceDN w:val="0"/>
        <w:adjustRightInd w:val="0"/>
        <w:spacing w:after="0" w:line="240" w:lineRule="auto"/>
        <w:ind w:right="566"/>
        <w:outlineLvl w:val="1"/>
        <w:rPr>
          <w:rFonts w:ascii="Segoe UI Symbol" w:eastAsia="Calibri" w:hAnsi="Segoe UI Symbol" w:cstheme="majorBidi"/>
          <w:b/>
          <w:bCs/>
          <w:color w:val="0070C0"/>
          <w:lang w:eastAsia="fr-FR"/>
        </w:rPr>
      </w:pPr>
      <w:bookmarkStart w:id="218" w:name="_Toc424733789"/>
      <w:bookmarkStart w:id="219" w:name="_Toc114584804"/>
      <w:bookmarkStart w:id="220" w:name="_Toc168476187"/>
      <w:r w:rsidRPr="00D61967">
        <w:rPr>
          <w:rFonts w:ascii="Segoe UI Symbol" w:eastAsia="Calibri" w:hAnsi="Segoe UI Symbol" w:cstheme="majorBidi"/>
          <w:b/>
          <w:bCs/>
          <w:color w:val="0070C0"/>
          <w:lang w:eastAsia="fr-FR"/>
        </w:rPr>
        <w:t>2.00 : TERRASSEMENTS</w:t>
      </w:r>
      <w:bookmarkEnd w:id="218"/>
      <w:bookmarkEnd w:id="219"/>
      <w:bookmarkEnd w:id="220"/>
    </w:p>
    <w:p w14:paraId="021F21C6" w14:textId="77777777" w:rsidR="00DB2991" w:rsidRPr="00D61967" w:rsidRDefault="00DB2991" w:rsidP="00F66343">
      <w:pPr>
        <w:pStyle w:val="Paragraphedeliste"/>
        <w:overflowPunct w:val="0"/>
        <w:autoSpaceDE w:val="0"/>
        <w:autoSpaceDN w:val="0"/>
        <w:adjustRightInd w:val="0"/>
        <w:spacing w:after="120" w:line="240" w:lineRule="atLeast"/>
        <w:ind w:left="0" w:right="567"/>
        <w:jc w:val="both"/>
        <w:outlineLvl w:val="1"/>
        <w:rPr>
          <w:rFonts w:ascii="Segoe UI Symbol" w:hAnsi="Segoe UI Symbol"/>
          <w:b/>
          <w:u w:val="single"/>
        </w:rPr>
      </w:pPr>
    </w:p>
    <w:p w14:paraId="7F5F6731"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Les travaux de terrassements consistent en l’exécution des déblais et remblais nécessaires pour réaliser les plates formes du projet, pour assurer l’assainissement.</w:t>
      </w:r>
    </w:p>
    <w:p w14:paraId="0A06C0D6" w14:textId="77777777" w:rsidR="00226152" w:rsidRPr="00A0045A" w:rsidRDefault="00226152" w:rsidP="007B6AAD">
      <w:pPr>
        <w:tabs>
          <w:tab w:val="left" w:pos="142"/>
          <w:tab w:val="left" w:pos="993"/>
        </w:tabs>
        <w:spacing w:line="276" w:lineRule="auto"/>
        <w:ind w:left="567"/>
        <w:jc w:val="both"/>
        <w:rPr>
          <w:rFonts w:ascii="Segoe UI Symbol" w:hAnsi="Segoe UI Symbol"/>
          <w:color w:val="000000"/>
        </w:rPr>
      </w:pPr>
      <w:r w:rsidRPr="00A0045A">
        <w:rPr>
          <w:rFonts w:ascii="Segoe UI Symbol" w:hAnsi="Segoe UI Symbol"/>
          <w:color w:val="000000"/>
        </w:rPr>
        <w:t>Ces travaux comprennent :</w:t>
      </w:r>
    </w:p>
    <w:p w14:paraId="402089DD"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L’implantation des plateformes du projet ;</w:t>
      </w:r>
    </w:p>
    <w:p w14:paraId="3B55BEFF"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Les terrassements de la plateforme (remblais et déblais) ;</w:t>
      </w:r>
    </w:p>
    <w:p w14:paraId="638D2310"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L’évacuation des déblais vers la décharge publique indiquée en accord avec l’administration locale quelle que soit la distance.</w:t>
      </w:r>
    </w:p>
    <w:p w14:paraId="38870244" w14:textId="77777777" w:rsidR="00226152" w:rsidRPr="00D36E32" w:rsidRDefault="00226152" w:rsidP="007B6AAD">
      <w:pPr>
        <w:numPr>
          <w:ilvl w:val="0"/>
          <w:numId w:val="10"/>
        </w:numPr>
        <w:tabs>
          <w:tab w:val="num" w:pos="2127"/>
        </w:tabs>
        <w:spacing w:after="0" w:line="360" w:lineRule="auto"/>
        <w:ind w:left="567" w:hanging="283"/>
        <w:jc w:val="both"/>
        <w:rPr>
          <w:rFonts w:ascii="Segoe UI Symbol" w:hAnsi="Segoe UI Symbol"/>
          <w:b/>
          <w:color w:val="000000"/>
        </w:rPr>
      </w:pPr>
      <w:r w:rsidRPr="00D36E32">
        <w:rPr>
          <w:rFonts w:ascii="Segoe UI Symbol" w:hAnsi="Segoe UI Symbol"/>
          <w:b/>
          <w:color w:val="000000"/>
        </w:rPr>
        <w:t>Les fouilles de fondation.</w:t>
      </w:r>
    </w:p>
    <w:p w14:paraId="2E6EC24C" w14:textId="77777777" w:rsidR="00226152" w:rsidRPr="007B6AAD" w:rsidRDefault="00226152" w:rsidP="00F66343">
      <w:pPr>
        <w:jc w:val="both"/>
        <w:rPr>
          <w:rFonts w:ascii="Segoe UI Symbol" w:hAnsi="Segoe UI Symbol"/>
          <w:b/>
          <w:color w:val="000000"/>
          <w:sz w:val="10"/>
          <w:szCs w:val="10"/>
        </w:rPr>
      </w:pPr>
    </w:p>
    <w:p w14:paraId="6A209E0C"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Les terrassements seront exécutés conformément aux plans avec les moyens en personnel et en matériel indiqués dans le programme des travaux.</w:t>
      </w:r>
    </w:p>
    <w:p w14:paraId="736CF965" w14:textId="77777777" w:rsidR="00A454C3" w:rsidRPr="007B6AAD" w:rsidRDefault="00A454C3"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sz w:val="10"/>
          <w:szCs w:val="10"/>
          <w:lang w:eastAsia="fr-FR"/>
        </w:rPr>
      </w:pPr>
      <w:bookmarkStart w:id="221" w:name="_Toc264029496"/>
      <w:bookmarkEnd w:id="214"/>
      <w:bookmarkEnd w:id="215"/>
      <w:bookmarkEnd w:id="216"/>
      <w:bookmarkEnd w:id="217"/>
    </w:p>
    <w:p w14:paraId="6783443B" w14:textId="77777777" w:rsidR="00CB26D4" w:rsidRPr="00D61967" w:rsidRDefault="007E715E"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lang w:eastAsia="fr-FR"/>
        </w:rPr>
      </w:pPr>
      <w:bookmarkStart w:id="222" w:name="_Toc168476188"/>
      <w:r w:rsidRPr="00D61967">
        <w:rPr>
          <w:rFonts w:ascii="Segoe UI Symbol" w:eastAsia="Calibri" w:hAnsi="Segoe UI Symbol" w:cstheme="majorBidi"/>
          <w:b/>
          <w:bCs/>
          <w:color w:val="0070C0"/>
          <w:lang w:eastAsia="fr-FR"/>
        </w:rPr>
        <w:t>2.01 : DECAPAGE DE LA TERRE VEGETALE + TERRASSEMENTS EN DEBLAIS-REMBLAIS DES PLATEFORMES DES BATIMENTS ET DES PASSAGES COUVERTS</w:t>
      </w:r>
      <w:bookmarkEnd w:id="222"/>
    </w:p>
    <w:p w14:paraId="31DD741C" w14:textId="77777777" w:rsidR="00F66343" w:rsidRPr="00D61967" w:rsidRDefault="00F66343" w:rsidP="00F66343">
      <w:pPr>
        <w:overflowPunct w:val="0"/>
        <w:autoSpaceDE w:val="0"/>
        <w:autoSpaceDN w:val="0"/>
        <w:adjustRightInd w:val="0"/>
        <w:spacing w:after="0" w:line="240" w:lineRule="auto"/>
        <w:ind w:right="566"/>
        <w:jc w:val="both"/>
        <w:outlineLvl w:val="1"/>
        <w:rPr>
          <w:rFonts w:ascii="Segoe UI Symbol" w:eastAsia="Calibri" w:hAnsi="Segoe UI Symbol" w:cstheme="majorBidi"/>
          <w:b/>
          <w:bCs/>
          <w:color w:val="0070C0"/>
          <w:lang w:eastAsia="fr-FR"/>
        </w:rPr>
      </w:pPr>
    </w:p>
    <w:p w14:paraId="17BC34E2" w14:textId="77777777" w:rsidR="00226152" w:rsidRPr="007D49D9" w:rsidRDefault="00226152"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w:t>
      </w:r>
      <w:r w:rsidRPr="007B6AAD">
        <w:rPr>
          <w:rFonts w:ascii="Segoe UI Symbol" w:hAnsi="Segoe UI Symbol"/>
          <w:color w:val="000000"/>
          <w:vertAlign w:val="superscript"/>
        </w:rPr>
        <w:t>3</w:t>
      </w:r>
      <w:r w:rsidRPr="007D49D9">
        <w:rPr>
          <w:rFonts w:ascii="Segoe UI Symbol" w:hAnsi="Segoe UI Symbol"/>
          <w:color w:val="000000"/>
        </w:rPr>
        <w:t>.</w:t>
      </w:r>
    </w:p>
    <w:p w14:paraId="2A458C5B" w14:textId="7F6262C0" w:rsidR="00226152" w:rsidRPr="0073179F" w:rsidRDefault="007B6AAD" w:rsidP="007B6AAD">
      <w:pPr>
        <w:tabs>
          <w:tab w:val="left" w:pos="142"/>
          <w:tab w:val="left" w:pos="993"/>
        </w:tabs>
        <w:spacing w:line="276" w:lineRule="auto"/>
        <w:ind w:left="567"/>
        <w:jc w:val="both"/>
        <w:rPr>
          <w:rFonts w:ascii="Segoe UI Symbol" w:hAnsi="Segoe UI Symbol"/>
          <w:color w:val="000000"/>
        </w:rPr>
      </w:pPr>
      <w:r>
        <w:rPr>
          <w:rFonts w:ascii="Segoe UI Symbol" w:hAnsi="Segoe UI Symbol"/>
          <w:color w:val="000000"/>
        </w:rPr>
        <w:t xml:space="preserve">B. </w:t>
      </w:r>
      <w:r w:rsidR="00226152" w:rsidRPr="00A0045A">
        <w:rPr>
          <w:rFonts w:ascii="Segoe UI Symbol" w:hAnsi="Segoe UI Symbol"/>
          <w:color w:val="000000"/>
        </w:rPr>
        <w:t>Au m</w:t>
      </w:r>
      <w:r w:rsidR="00226152" w:rsidRPr="007B6AAD">
        <w:rPr>
          <w:rFonts w:ascii="Segoe UI Symbol" w:hAnsi="Segoe UI Symbol"/>
          <w:color w:val="000000"/>
          <w:vertAlign w:val="superscript"/>
        </w:rPr>
        <w:t>3</w:t>
      </w:r>
      <w:r w:rsidR="00226152" w:rsidRPr="00435650">
        <w:rPr>
          <w:rFonts w:ascii="Segoe UI Symbol" w:hAnsi="Segoe UI Symbol"/>
          <w:color w:val="000000"/>
        </w:rPr>
        <w:t xml:space="preserve"> net de terre, mesuré avant les terrassements sans tenir compte du foisonnement, y compris l’implantation de la plate-forme </w:t>
      </w:r>
    </w:p>
    <w:p w14:paraId="4926591F" w14:textId="77777777" w:rsidR="00226152" w:rsidRPr="0073179F" w:rsidRDefault="00226152" w:rsidP="007B6AAD">
      <w:pPr>
        <w:tabs>
          <w:tab w:val="left" w:pos="142"/>
          <w:tab w:val="left" w:pos="993"/>
        </w:tabs>
        <w:spacing w:line="276" w:lineRule="auto"/>
        <w:ind w:left="567"/>
        <w:jc w:val="both"/>
        <w:rPr>
          <w:rFonts w:ascii="Segoe UI Symbol" w:hAnsi="Segoe UI Symbol"/>
          <w:color w:val="000000"/>
        </w:rPr>
      </w:pPr>
      <w:r w:rsidRPr="0073179F">
        <w:rPr>
          <w:rFonts w:ascii="Segoe UI Symbol" w:hAnsi="Segoe UI Symbol"/>
          <w:color w:val="000000"/>
        </w:rPr>
        <w:t>Les travaux consistent à réaliser l’implantation de la plate-forme conformément aux plans et en référence aux repères de base. Ceux-ci, comme les différents repères de l’implantation, doivent être stables. L’implantation est réceptionnée par la mission de surveillance et un procès-verbal y relatif est dressé. Cependant, l’entrepreneur reste responsable des erreurs éventuelles dans l’implantation des plates-formes.</w:t>
      </w:r>
    </w:p>
    <w:p w14:paraId="5F35E0D6" w14:textId="77777777" w:rsidR="00226152" w:rsidRPr="0073179F" w:rsidRDefault="00226152" w:rsidP="007B6AAD">
      <w:pPr>
        <w:tabs>
          <w:tab w:val="left" w:pos="142"/>
          <w:tab w:val="left" w:pos="993"/>
        </w:tabs>
        <w:spacing w:line="276" w:lineRule="auto"/>
        <w:ind w:left="567"/>
        <w:jc w:val="both"/>
        <w:rPr>
          <w:rFonts w:ascii="Segoe UI Symbol" w:hAnsi="Segoe UI Symbol"/>
          <w:color w:val="000000"/>
        </w:rPr>
      </w:pPr>
      <w:r w:rsidRPr="0073179F">
        <w:rPr>
          <w:rFonts w:ascii="Segoe UI Symbol" w:hAnsi="Segoe UI Symbol"/>
          <w:color w:val="000000"/>
        </w:rPr>
        <w:t>Les travaux de terrassement consistent à enlever les terres représentées en déblais aux plans et à les déposer dans les zones à remblayer déterminées aux plans dans les limites de la parcelle. Les terres excédentaires seront évacuées.</w:t>
      </w:r>
    </w:p>
    <w:p w14:paraId="30FF6522" w14:textId="77777777" w:rsidR="00226152" w:rsidRPr="00071321" w:rsidRDefault="00226152" w:rsidP="007B6AAD">
      <w:pPr>
        <w:tabs>
          <w:tab w:val="left" w:pos="142"/>
          <w:tab w:val="left" w:pos="993"/>
        </w:tabs>
        <w:spacing w:line="276" w:lineRule="auto"/>
        <w:ind w:left="567"/>
        <w:jc w:val="both"/>
        <w:rPr>
          <w:rFonts w:ascii="Segoe UI Symbol" w:hAnsi="Segoe UI Symbol"/>
          <w:color w:val="000000"/>
        </w:rPr>
      </w:pPr>
      <w:r w:rsidRPr="00071321">
        <w:rPr>
          <w:rFonts w:ascii="Segoe UI Symbol" w:hAnsi="Segoe UI Symbol"/>
          <w:color w:val="000000"/>
        </w:rPr>
        <w:t>Ce poste désigne donc les mouvements des terres à effectuer en déblais - remblais.</w:t>
      </w:r>
    </w:p>
    <w:p w14:paraId="50D798B3" w14:textId="77777777" w:rsidR="00226152" w:rsidRPr="00AC2B72" w:rsidRDefault="00226152" w:rsidP="007B6AAD">
      <w:pPr>
        <w:tabs>
          <w:tab w:val="left" w:pos="142"/>
          <w:tab w:val="left" w:pos="993"/>
        </w:tabs>
        <w:spacing w:line="276" w:lineRule="auto"/>
        <w:ind w:left="567"/>
        <w:jc w:val="both"/>
        <w:rPr>
          <w:rFonts w:ascii="Segoe UI Symbol" w:hAnsi="Segoe UI Symbol"/>
          <w:color w:val="000000"/>
        </w:rPr>
      </w:pPr>
      <w:r w:rsidRPr="00B7669D">
        <w:rPr>
          <w:rFonts w:ascii="Segoe UI Symbol" w:hAnsi="Segoe UI Symbol"/>
          <w:color w:val="000000"/>
        </w:rPr>
        <w:t>Le terme "terre" est pris au sens le plus large c.à.d. argiles, sable, gravier, racines, souches, pierres, roches maçonneries de moins de 1 m</w:t>
      </w:r>
      <w:r w:rsidRPr="007B6AAD">
        <w:rPr>
          <w:rFonts w:ascii="Segoe UI Symbol" w:hAnsi="Segoe UI Symbol"/>
          <w:color w:val="000000"/>
          <w:vertAlign w:val="superscript"/>
        </w:rPr>
        <w:t>3</w:t>
      </w:r>
      <w:r w:rsidRPr="00AC2B72">
        <w:rPr>
          <w:rFonts w:ascii="Segoe UI Symbol" w:hAnsi="Segoe UI Symbol"/>
          <w:color w:val="000000"/>
        </w:rPr>
        <w:t>, anciennes fondations etc...</w:t>
      </w:r>
    </w:p>
    <w:p w14:paraId="7A09F293" w14:textId="77777777" w:rsidR="00226152" w:rsidRPr="00874D9E" w:rsidRDefault="00226152" w:rsidP="007B6AAD">
      <w:pPr>
        <w:tabs>
          <w:tab w:val="left" w:pos="142"/>
          <w:tab w:val="left" w:pos="993"/>
        </w:tabs>
        <w:spacing w:line="276" w:lineRule="auto"/>
        <w:ind w:left="567"/>
        <w:jc w:val="both"/>
        <w:rPr>
          <w:rFonts w:ascii="Segoe UI Symbol" w:hAnsi="Segoe UI Symbol"/>
          <w:color w:val="000000"/>
        </w:rPr>
      </w:pPr>
      <w:r w:rsidRPr="00AC2B72">
        <w:rPr>
          <w:rFonts w:ascii="Segoe UI Symbol" w:hAnsi="Segoe UI Symbol"/>
          <w:color w:val="000000"/>
        </w:rPr>
        <w:t>Les terres à déblayer sont déposées dans les zones à remblayer (après enlèv</w:t>
      </w:r>
      <w:r w:rsidRPr="00874D9E">
        <w:rPr>
          <w:rFonts w:ascii="Segoe UI Symbol" w:hAnsi="Segoe UI Symbol"/>
          <w:color w:val="000000"/>
        </w:rPr>
        <w:t>ement de la couche arable), établies en couches de 20 cm d'épaisseur, arrosées et compactées mécaniquement.</w:t>
      </w:r>
    </w:p>
    <w:p w14:paraId="6AABF2A7" w14:textId="77777777" w:rsidR="00226152" w:rsidRPr="00C30574" w:rsidRDefault="00226152" w:rsidP="007B6AAD">
      <w:pPr>
        <w:tabs>
          <w:tab w:val="left" w:pos="142"/>
          <w:tab w:val="left" w:pos="993"/>
        </w:tabs>
        <w:spacing w:line="276" w:lineRule="auto"/>
        <w:ind w:left="567"/>
        <w:jc w:val="both"/>
        <w:rPr>
          <w:rFonts w:ascii="Segoe UI Symbol" w:hAnsi="Segoe UI Symbol"/>
          <w:color w:val="000000"/>
        </w:rPr>
      </w:pPr>
      <w:r w:rsidRPr="00874D9E">
        <w:rPr>
          <w:rFonts w:ascii="Segoe UI Symbol" w:hAnsi="Segoe UI Symbol"/>
          <w:color w:val="000000"/>
        </w:rPr>
        <w:t>Les matières qui ne sont pas susceptibles de servir de remblais (souches, tronc d'arbres, détritus, etc.…) sont transportées hors du chantier aux fr</w:t>
      </w:r>
      <w:r w:rsidRPr="00C30574">
        <w:rPr>
          <w:rFonts w:ascii="Segoe UI Symbol" w:hAnsi="Segoe UI Symbol"/>
          <w:color w:val="000000"/>
        </w:rPr>
        <w:t>ais de l'entrepreneur qui peut en disposer.</w:t>
      </w:r>
    </w:p>
    <w:p w14:paraId="6188D73E" w14:textId="77777777" w:rsidR="00226152" w:rsidRPr="00482805" w:rsidRDefault="00226152" w:rsidP="007B6AAD">
      <w:pPr>
        <w:tabs>
          <w:tab w:val="left" w:pos="142"/>
          <w:tab w:val="left" w:pos="993"/>
        </w:tabs>
        <w:spacing w:line="276" w:lineRule="auto"/>
        <w:ind w:left="567"/>
        <w:jc w:val="both"/>
        <w:rPr>
          <w:rFonts w:ascii="Segoe UI Symbol" w:hAnsi="Segoe UI Symbol"/>
          <w:color w:val="000000"/>
        </w:rPr>
      </w:pPr>
      <w:r w:rsidRPr="001166D4">
        <w:rPr>
          <w:rFonts w:ascii="Segoe UI Symbol" w:hAnsi="Segoe UI Symbol"/>
          <w:color w:val="000000"/>
        </w:rPr>
        <w:t>Pendant les travaux et en attendant que le drainage définitif des eaux de pluie et de ruissellement fon</w:t>
      </w:r>
      <w:r w:rsidR="00DB2991" w:rsidRPr="00AD4B91">
        <w:rPr>
          <w:rFonts w:ascii="Segoe UI Symbol" w:hAnsi="Segoe UI Symbol"/>
          <w:color w:val="000000"/>
        </w:rPr>
        <w:t xml:space="preserve">ctionne, l'entrepreneur </w:t>
      </w:r>
      <w:r w:rsidRPr="00AD4B91">
        <w:rPr>
          <w:rFonts w:ascii="Segoe UI Symbol" w:hAnsi="Segoe UI Symbol"/>
          <w:color w:val="000000"/>
        </w:rPr>
        <w:t>prendra toutes les dispositions pour permettre l'écoulement de celle-ci hors du terra</w:t>
      </w:r>
      <w:r w:rsidRPr="00482805">
        <w:rPr>
          <w:rFonts w:ascii="Segoe UI Symbol" w:hAnsi="Segoe UI Symbol"/>
          <w:color w:val="000000"/>
        </w:rPr>
        <w:t>in.</w:t>
      </w:r>
    </w:p>
    <w:p w14:paraId="59B658E9" w14:textId="77777777" w:rsidR="00226152" w:rsidRPr="00CE179E" w:rsidRDefault="00226152" w:rsidP="007B6AAD">
      <w:pPr>
        <w:tabs>
          <w:tab w:val="left" w:pos="142"/>
          <w:tab w:val="left" w:pos="993"/>
        </w:tabs>
        <w:spacing w:line="276" w:lineRule="auto"/>
        <w:ind w:left="567"/>
        <w:jc w:val="both"/>
        <w:rPr>
          <w:rFonts w:ascii="Segoe UI Symbol" w:hAnsi="Segoe UI Symbol"/>
          <w:color w:val="000000"/>
        </w:rPr>
      </w:pPr>
      <w:r w:rsidRPr="00CE179E">
        <w:rPr>
          <w:rFonts w:ascii="Segoe UI Symbol" w:hAnsi="Segoe UI Symbol"/>
          <w:color w:val="000000"/>
        </w:rPr>
        <w:t>La réalisation des fouilles se fait par terrassement manuel ou terrassement mécanique.</w:t>
      </w:r>
    </w:p>
    <w:p w14:paraId="437DD85B" w14:textId="77777777" w:rsidR="00226152" w:rsidRPr="00512408" w:rsidRDefault="00226152" w:rsidP="007B6AAD">
      <w:pPr>
        <w:tabs>
          <w:tab w:val="left" w:pos="142"/>
          <w:tab w:val="left" w:pos="993"/>
        </w:tabs>
        <w:spacing w:line="276" w:lineRule="auto"/>
        <w:ind w:left="567"/>
        <w:jc w:val="both"/>
        <w:rPr>
          <w:rFonts w:ascii="Segoe UI Symbol" w:hAnsi="Segoe UI Symbol"/>
          <w:color w:val="000000"/>
        </w:rPr>
      </w:pPr>
      <w:r w:rsidRPr="00512408">
        <w:rPr>
          <w:rFonts w:ascii="Segoe UI Symbol" w:hAnsi="Segoe UI Symbol"/>
          <w:color w:val="000000"/>
        </w:rPr>
        <w:lastRenderedPageBreak/>
        <w:t>Les étançonnements et boisages de sécurité ainsi que l’évacuation des eaux de pluie, sont à charge de l’Entrepreneur ainsi que le profilage et le compactage de la plate-forme pour obtenir une surface régulière et une pente conforme aux plans.</w:t>
      </w:r>
    </w:p>
    <w:p w14:paraId="4DE2029C" w14:textId="77777777" w:rsidR="00226152" w:rsidRPr="002B3054" w:rsidRDefault="00226152" w:rsidP="007B6AAD">
      <w:pPr>
        <w:tabs>
          <w:tab w:val="left" w:pos="142"/>
          <w:tab w:val="left" w:pos="993"/>
        </w:tabs>
        <w:spacing w:line="276" w:lineRule="auto"/>
        <w:ind w:left="567"/>
        <w:jc w:val="both"/>
        <w:rPr>
          <w:rFonts w:ascii="Segoe UI Symbol" w:hAnsi="Segoe UI Symbol"/>
          <w:color w:val="000000"/>
        </w:rPr>
      </w:pPr>
      <w:r w:rsidRPr="00832330">
        <w:rPr>
          <w:rFonts w:ascii="Segoe UI Symbol" w:hAnsi="Segoe UI Symbol"/>
          <w:color w:val="000000"/>
        </w:rPr>
        <w:t>Le terrain sera c</w:t>
      </w:r>
      <w:r w:rsidRPr="002B3054">
        <w:rPr>
          <w:rFonts w:ascii="Segoe UI Symbol" w:hAnsi="Segoe UI Symbol"/>
          <w:color w:val="000000"/>
        </w:rPr>
        <w:t>ompacté mécaniquement avant tout remblai.</w:t>
      </w:r>
    </w:p>
    <w:p w14:paraId="728AF58F" w14:textId="77777777" w:rsidR="00226152" w:rsidRPr="00441E1E" w:rsidRDefault="00226152" w:rsidP="007B6AAD">
      <w:pPr>
        <w:tabs>
          <w:tab w:val="left" w:pos="142"/>
          <w:tab w:val="left" w:pos="993"/>
        </w:tabs>
        <w:spacing w:line="276" w:lineRule="auto"/>
        <w:ind w:left="567"/>
        <w:jc w:val="both"/>
        <w:rPr>
          <w:rFonts w:ascii="Segoe UI Symbol" w:hAnsi="Segoe UI Symbol"/>
          <w:color w:val="000000"/>
        </w:rPr>
      </w:pPr>
      <w:r w:rsidRPr="00441E1E">
        <w:rPr>
          <w:rFonts w:ascii="Segoe UI Symbol" w:hAnsi="Segoe UI Symbol"/>
          <w:color w:val="000000"/>
        </w:rPr>
        <w:t>Les plateformes achevées font l’objet d’une réception par le Maître d’œuvre.</w:t>
      </w:r>
    </w:p>
    <w:p w14:paraId="57FB5573" w14:textId="77777777" w:rsidR="00226152" w:rsidRPr="00B4546C" w:rsidRDefault="00226152" w:rsidP="007B6AAD">
      <w:pPr>
        <w:tabs>
          <w:tab w:val="left" w:pos="142"/>
          <w:tab w:val="left" w:pos="993"/>
        </w:tabs>
        <w:spacing w:line="276" w:lineRule="auto"/>
        <w:ind w:left="567"/>
        <w:jc w:val="both"/>
        <w:rPr>
          <w:rFonts w:ascii="Segoe UI Symbol" w:hAnsi="Segoe UI Symbol"/>
          <w:color w:val="000000"/>
        </w:rPr>
      </w:pPr>
      <w:r w:rsidRPr="005C70CF">
        <w:rPr>
          <w:rFonts w:ascii="Segoe UI Symbol" w:hAnsi="Segoe UI Symbol"/>
          <w:color w:val="000000"/>
        </w:rPr>
        <w:t>Le poste comprend également le débla</w:t>
      </w:r>
      <w:r w:rsidRPr="00B4546C">
        <w:rPr>
          <w:rFonts w:ascii="Segoe UI Symbol" w:hAnsi="Segoe UI Symbol"/>
          <w:color w:val="000000"/>
        </w:rPr>
        <w:t>iement des terres végétales sur l’emprise du bâtiment et sur une profondeur nécessaire à la réalisation des hérissons, sous dalles et trottoirs.</w:t>
      </w:r>
    </w:p>
    <w:p w14:paraId="600A0932" w14:textId="77777777" w:rsidR="00226152" w:rsidRDefault="00226152" w:rsidP="007B6AAD">
      <w:pPr>
        <w:tabs>
          <w:tab w:val="left" w:pos="142"/>
          <w:tab w:val="left" w:pos="993"/>
        </w:tabs>
        <w:spacing w:line="276" w:lineRule="auto"/>
        <w:ind w:left="567"/>
        <w:jc w:val="both"/>
        <w:rPr>
          <w:rFonts w:ascii="Segoe UI Symbol" w:hAnsi="Segoe UI Symbol"/>
          <w:color w:val="000000"/>
        </w:rPr>
      </w:pPr>
      <w:r w:rsidRPr="00B4546C">
        <w:rPr>
          <w:rFonts w:ascii="Segoe UI Symbol" w:hAnsi="Segoe UI Symbol"/>
          <w:color w:val="000000"/>
        </w:rPr>
        <w:t>Les débl</w:t>
      </w:r>
      <w:r w:rsidRPr="00192139">
        <w:rPr>
          <w:rFonts w:ascii="Segoe UI Symbol" w:hAnsi="Segoe UI Symbol"/>
          <w:color w:val="000000"/>
        </w:rPr>
        <w:t>ais sont évacués du chantier, s’ils sont de mauvaise venue, ou nivelés dans les limites du terrain aux endroits désignés par le B.C.</w:t>
      </w:r>
    </w:p>
    <w:p w14:paraId="379B4B75" w14:textId="77777777" w:rsidR="007B6AAD" w:rsidRPr="007B6AAD" w:rsidRDefault="007B6AAD" w:rsidP="00661556">
      <w:pPr>
        <w:jc w:val="both"/>
        <w:rPr>
          <w:rFonts w:ascii="Segoe UI Symbol" w:eastAsia="Calibri" w:hAnsi="Segoe UI Symbol" w:cstheme="majorBidi"/>
          <w:b/>
          <w:bCs/>
          <w:color w:val="0070C0"/>
          <w:sz w:val="10"/>
          <w:szCs w:val="10"/>
          <w:lang w:eastAsia="fr-FR"/>
        </w:rPr>
      </w:pPr>
    </w:p>
    <w:p w14:paraId="7C0FBCFE" w14:textId="0E92D05F" w:rsidR="00661556" w:rsidRPr="00D61967" w:rsidRDefault="007E715E" w:rsidP="00661556">
      <w:pPr>
        <w:jc w:val="both"/>
        <w:rPr>
          <w:rFonts w:ascii="Segoe UI Symbol" w:eastAsia="Calibri" w:hAnsi="Segoe UI Symbol" w:cstheme="majorBidi"/>
          <w:b/>
          <w:bCs/>
          <w:color w:val="0070C0"/>
          <w:lang w:eastAsia="fr-FR"/>
        </w:rPr>
      </w:pPr>
      <w:r w:rsidRPr="00D61967">
        <w:rPr>
          <w:rFonts w:ascii="Segoe UI Symbol" w:eastAsia="Calibri" w:hAnsi="Segoe UI Symbol" w:cstheme="majorBidi"/>
          <w:b/>
          <w:bCs/>
          <w:color w:val="0070C0"/>
          <w:lang w:eastAsia="fr-FR"/>
        </w:rPr>
        <w:t xml:space="preserve">2.02 : TERRASSEMENT </w:t>
      </w:r>
    </w:p>
    <w:p w14:paraId="02D269D1" w14:textId="31508B74" w:rsidR="00661556" w:rsidRPr="00D61967" w:rsidRDefault="007E715E" w:rsidP="00661556">
      <w:pPr>
        <w:overflowPunct w:val="0"/>
        <w:autoSpaceDE w:val="0"/>
        <w:autoSpaceDN w:val="0"/>
        <w:adjustRightInd w:val="0"/>
        <w:spacing w:line="240" w:lineRule="atLeast"/>
        <w:ind w:right="566"/>
        <w:jc w:val="both"/>
        <w:outlineLvl w:val="1"/>
        <w:rPr>
          <w:rFonts w:ascii="Segoe UI Symbol" w:eastAsia="Calibri" w:hAnsi="Segoe UI Symbol" w:cstheme="majorBidi"/>
          <w:b/>
          <w:bCs/>
          <w:color w:val="0070C0"/>
          <w:lang w:eastAsia="fr-FR"/>
        </w:rPr>
      </w:pPr>
      <w:bookmarkStart w:id="223" w:name="_Toc168476189"/>
      <w:r w:rsidRPr="00D61967">
        <w:rPr>
          <w:rFonts w:ascii="Segoe UI Symbol" w:eastAsia="Calibri" w:hAnsi="Segoe UI Symbol" w:cstheme="majorBidi"/>
          <w:b/>
          <w:bCs/>
          <w:color w:val="0070C0"/>
          <w:lang w:eastAsia="fr-FR"/>
        </w:rPr>
        <w:t>2.02.1 : RECHARGEMENT DE LA PISTE</w:t>
      </w:r>
      <w:bookmarkEnd w:id="223"/>
      <w:r w:rsidRPr="00D61967">
        <w:rPr>
          <w:rFonts w:ascii="Segoe UI Symbol" w:eastAsia="Calibri" w:hAnsi="Segoe UI Symbol" w:cstheme="majorBidi"/>
          <w:b/>
          <w:bCs/>
          <w:color w:val="0070C0"/>
          <w:lang w:eastAsia="fr-FR"/>
        </w:rPr>
        <w:t xml:space="preserve"> </w:t>
      </w:r>
    </w:p>
    <w:p w14:paraId="5D322F0C" w14:textId="0B723ABF" w:rsidR="00661556" w:rsidRPr="007D49D9" w:rsidRDefault="006615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 xml:space="preserve"> </w:t>
      </w:r>
      <w:r w:rsidR="007B6AAD">
        <w:rPr>
          <w:rFonts w:ascii="Segoe UI Symbol" w:hAnsi="Segoe UI Symbol"/>
          <w:color w:val="000000"/>
        </w:rPr>
        <w:t xml:space="preserve">A. </w:t>
      </w:r>
      <w:r w:rsidRPr="009D6690">
        <w:rPr>
          <w:rFonts w:ascii="Segoe UI Symbol" w:hAnsi="Segoe UI Symbol"/>
          <w:color w:val="000000"/>
        </w:rPr>
        <w:t>Au m³</w:t>
      </w:r>
    </w:p>
    <w:p w14:paraId="666C9EF8" w14:textId="434035D9" w:rsidR="00661556" w:rsidRPr="007B6AAD" w:rsidRDefault="007B6AAD" w:rsidP="007B6AAD">
      <w:pPr>
        <w:tabs>
          <w:tab w:val="left" w:pos="142"/>
          <w:tab w:val="left" w:pos="993"/>
        </w:tabs>
        <w:spacing w:line="276" w:lineRule="auto"/>
        <w:ind w:left="567"/>
        <w:jc w:val="both"/>
        <w:rPr>
          <w:rFonts w:ascii="Segoe UI Symbol" w:hAnsi="Segoe UI Symbol"/>
          <w:color w:val="000000"/>
        </w:rPr>
      </w:pPr>
      <w:r>
        <w:rPr>
          <w:rFonts w:ascii="Segoe UI Symbol" w:hAnsi="Segoe UI Symbol"/>
          <w:color w:val="000000"/>
        </w:rPr>
        <w:t xml:space="preserve">B. </w:t>
      </w:r>
      <w:r w:rsidR="00661556" w:rsidRPr="007B6AAD">
        <w:rPr>
          <w:rFonts w:ascii="Segoe UI Symbol" w:hAnsi="Segoe UI Symbol"/>
          <w:color w:val="000000"/>
        </w:rPr>
        <w:t>Après réalisation des ouvrages situés sous la surface du terrain extérieur, et au moins 28 jours après la coulée du dernier béton concerné par ces ouvrages, il est procédé au remblaiement contre les semelles et les fûts de colonnes.</w:t>
      </w:r>
    </w:p>
    <w:p w14:paraId="701B6C7A" w14:textId="77777777" w:rsidR="00661556" w:rsidRPr="007B6AAD" w:rsidRDefault="00661556" w:rsidP="007B6AAD">
      <w:pPr>
        <w:tabs>
          <w:tab w:val="left" w:pos="142"/>
          <w:tab w:val="left" w:pos="993"/>
        </w:tabs>
        <w:spacing w:line="276" w:lineRule="auto"/>
        <w:ind w:left="567"/>
        <w:jc w:val="both"/>
        <w:rPr>
          <w:rFonts w:ascii="Segoe UI Symbol" w:hAnsi="Segoe UI Symbol"/>
          <w:color w:val="000000"/>
          <w:sz w:val="10"/>
          <w:szCs w:val="10"/>
        </w:rPr>
      </w:pPr>
    </w:p>
    <w:p w14:paraId="671D8319" w14:textId="77777777" w:rsidR="00661556" w:rsidRPr="00A0045A" w:rsidRDefault="006615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Ce rem</w:t>
      </w:r>
      <w:r w:rsidRPr="007D49D9">
        <w:rPr>
          <w:rFonts w:ascii="Segoe UI Symbol" w:hAnsi="Segoe UI Symbol"/>
          <w:color w:val="000000"/>
        </w:rPr>
        <w:t>blaiement est réalisé à l’aide de terre de bonne venue par couches d’environ 20 cm d’épaisseur soigneusement compactées. Ce travail est conduit de façon</w:t>
      </w:r>
      <w:r w:rsidRPr="00A0045A">
        <w:rPr>
          <w:rFonts w:ascii="Segoe UI Symbol" w:hAnsi="Segoe UI Symbol"/>
          <w:color w:val="000000"/>
        </w:rPr>
        <w:t xml:space="preserve"> à ne pas ébranler les ouvrages ou conduire à une sollicitation excessive de ceux-ci.</w:t>
      </w:r>
    </w:p>
    <w:p w14:paraId="723B3CCE" w14:textId="77777777" w:rsidR="00661556" w:rsidRDefault="00661556" w:rsidP="007B6AAD">
      <w:pPr>
        <w:tabs>
          <w:tab w:val="left" w:pos="142"/>
          <w:tab w:val="left" w:pos="993"/>
        </w:tabs>
        <w:spacing w:line="276" w:lineRule="auto"/>
        <w:ind w:left="567"/>
        <w:jc w:val="both"/>
        <w:rPr>
          <w:rFonts w:ascii="Segoe UI Symbol" w:hAnsi="Segoe UI Symbol"/>
          <w:color w:val="000000"/>
        </w:rPr>
      </w:pPr>
      <w:r w:rsidRPr="00435650">
        <w:rPr>
          <w:rFonts w:ascii="Segoe UI Symbol" w:hAnsi="Segoe UI Symbol"/>
          <w:color w:val="000000"/>
        </w:rPr>
        <w:t>Le profil des talu</w:t>
      </w:r>
      <w:r w:rsidRPr="0073179F">
        <w:rPr>
          <w:rFonts w:ascii="Segoe UI Symbol" w:hAnsi="Segoe UI Symbol"/>
          <w:color w:val="000000"/>
        </w:rPr>
        <w:t>s éventuels figurant aux plans ou demandé par le B.S. est réalisé bien régulièrement, à la satisfaction du B.S.</w:t>
      </w:r>
    </w:p>
    <w:p w14:paraId="115E98B5" w14:textId="77777777" w:rsidR="007B6AAD" w:rsidRPr="007B6AAD" w:rsidRDefault="007B6AAD" w:rsidP="000B2966">
      <w:pPr>
        <w:jc w:val="both"/>
        <w:rPr>
          <w:rFonts w:ascii="Segoe UI Symbol" w:eastAsia="Calibri" w:hAnsi="Segoe UI Symbol" w:cstheme="majorBidi"/>
          <w:b/>
          <w:bCs/>
          <w:color w:val="0070C0"/>
          <w:sz w:val="10"/>
          <w:szCs w:val="10"/>
          <w:lang w:eastAsia="fr-FR"/>
        </w:rPr>
      </w:pPr>
    </w:p>
    <w:p w14:paraId="2D118E84" w14:textId="7A02AACB" w:rsidR="00734149" w:rsidRPr="00D61967" w:rsidRDefault="007E715E" w:rsidP="000B2966">
      <w:pPr>
        <w:jc w:val="both"/>
        <w:rPr>
          <w:rFonts w:ascii="Segoe UI Symbol" w:eastAsia="Calibri" w:hAnsi="Segoe UI Symbol" w:cstheme="majorBidi"/>
          <w:b/>
          <w:bCs/>
          <w:color w:val="0070C0"/>
          <w:lang w:eastAsia="fr-FR"/>
        </w:rPr>
      </w:pPr>
      <w:r w:rsidRPr="00D61967">
        <w:rPr>
          <w:rFonts w:ascii="Segoe UI Symbol" w:eastAsia="Calibri" w:hAnsi="Segoe UI Symbol" w:cstheme="majorBidi"/>
          <w:b/>
          <w:bCs/>
          <w:color w:val="0070C0"/>
          <w:lang w:eastAsia="fr-FR"/>
        </w:rPr>
        <w:t>2.</w:t>
      </w:r>
      <w:r w:rsidR="005D4177">
        <w:rPr>
          <w:rFonts w:ascii="Segoe UI Symbol" w:eastAsia="Calibri" w:hAnsi="Segoe UI Symbol" w:cstheme="majorBidi"/>
          <w:b/>
          <w:bCs/>
          <w:color w:val="0070C0"/>
          <w:lang w:eastAsia="fr-FR"/>
        </w:rPr>
        <w:t>03</w:t>
      </w:r>
      <w:r w:rsidRPr="00D61967">
        <w:rPr>
          <w:rFonts w:ascii="Segoe UI Symbol" w:eastAsia="Calibri" w:hAnsi="Segoe UI Symbol" w:cstheme="majorBidi"/>
          <w:b/>
          <w:bCs/>
          <w:color w:val="0070C0"/>
          <w:lang w:eastAsia="fr-FR"/>
        </w:rPr>
        <w:t xml:space="preserve"> : TERRASSEMENT EN DEBLAIS Y COMPRIS DESSOUCHAGE DES ARBRES</w:t>
      </w:r>
    </w:p>
    <w:p w14:paraId="15952DD4" w14:textId="77777777" w:rsidR="00365E56" w:rsidRPr="0073179F" w:rsidRDefault="00365E56" w:rsidP="007B6AAD">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Pour d’autres spécifications, se référer aux généra</w:t>
      </w:r>
      <w:r w:rsidR="0071034E" w:rsidRPr="007D49D9">
        <w:rPr>
          <w:rFonts w:ascii="Segoe UI Symbol" w:hAnsi="Segoe UI Symbol"/>
          <w:color w:val="000000"/>
        </w:rPr>
        <w:t>lités du poste</w:t>
      </w:r>
      <w:r w:rsidR="003D7C33" w:rsidRPr="007D49D9">
        <w:rPr>
          <w:rFonts w:ascii="Segoe UI Symbol" w:hAnsi="Segoe UI Symbol"/>
          <w:color w:val="000000"/>
        </w:rPr>
        <w:t xml:space="preserve"> </w:t>
      </w:r>
      <w:r w:rsidR="0071034E" w:rsidRPr="00A0045A">
        <w:rPr>
          <w:rFonts w:ascii="Segoe UI Symbol" w:hAnsi="Segoe UI Symbol"/>
          <w:color w:val="000000"/>
        </w:rPr>
        <w:t>.2-</w:t>
      </w:r>
      <w:r w:rsidR="003D7C33" w:rsidRPr="00A0045A">
        <w:rPr>
          <w:rFonts w:ascii="Segoe UI Symbol" w:hAnsi="Segoe UI Symbol"/>
          <w:color w:val="000000"/>
        </w:rPr>
        <w:t>02.1</w:t>
      </w:r>
      <w:r w:rsidR="0071034E" w:rsidRPr="00435650">
        <w:rPr>
          <w:rFonts w:ascii="Segoe UI Symbol" w:hAnsi="Segoe UI Symbol"/>
          <w:color w:val="000000"/>
        </w:rPr>
        <w:t>.</w:t>
      </w:r>
    </w:p>
    <w:p w14:paraId="170BE99F" w14:textId="77777777" w:rsidR="003D7C33" w:rsidRDefault="003D7C33" w:rsidP="0071034E">
      <w:pPr>
        <w:spacing w:after="0"/>
        <w:rPr>
          <w:rFonts w:ascii="Segoe UI Symbol" w:hAnsi="Segoe UI Symbol"/>
          <w:color w:val="000000"/>
        </w:rPr>
      </w:pPr>
    </w:p>
    <w:p w14:paraId="3F0E36CD" w14:textId="535F1CCA" w:rsidR="003D7C33" w:rsidRPr="00D61967" w:rsidRDefault="007E715E" w:rsidP="007E715E">
      <w:pPr>
        <w:jc w:val="both"/>
        <w:rPr>
          <w:rFonts w:ascii="Segoe UI Symbol" w:eastAsia="Calibri" w:hAnsi="Segoe UI Symbol" w:cstheme="majorBidi"/>
          <w:b/>
          <w:bCs/>
          <w:color w:val="0070C0"/>
          <w:lang w:eastAsia="fr-FR"/>
        </w:rPr>
      </w:pPr>
      <w:bookmarkStart w:id="224" w:name="_Toc424733792"/>
      <w:bookmarkStart w:id="225" w:name="_Toc52397138"/>
      <w:r w:rsidRPr="00D61967">
        <w:rPr>
          <w:rFonts w:ascii="Segoe UI Symbol" w:eastAsia="Calibri" w:hAnsi="Segoe UI Symbol" w:cstheme="majorBidi"/>
          <w:b/>
          <w:bCs/>
          <w:color w:val="0070C0"/>
          <w:lang w:eastAsia="fr-FR"/>
        </w:rPr>
        <w:t>2.</w:t>
      </w:r>
      <w:r w:rsidR="005D4177">
        <w:rPr>
          <w:rFonts w:ascii="Segoe UI Symbol" w:eastAsia="Calibri" w:hAnsi="Segoe UI Symbol" w:cstheme="majorBidi"/>
          <w:b/>
          <w:bCs/>
          <w:color w:val="0070C0"/>
          <w:lang w:eastAsia="fr-FR"/>
        </w:rPr>
        <w:t>03.1</w:t>
      </w:r>
      <w:r w:rsidRPr="00D61967">
        <w:rPr>
          <w:rFonts w:ascii="Segoe UI Symbol" w:eastAsia="Calibri" w:hAnsi="Segoe UI Symbol" w:cstheme="majorBidi"/>
          <w:b/>
          <w:bCs/>
          <w:color w:val="0070C0"/>
          <w:lang w:eastAsia="fr-FR"/>
        </w:rPr>
        <w:t xml:space="preserve"> : REMBLAI EN MATERIAUX D’EXTRACTION </w:t>
      </w:r>
      <w:bookmarkEnd w:id="224"/>
      <w:bookmarkEnd w:id="225"/>
    </w:p>
    <w:p w14:paraId="1F593F99" w14:textId="77777777" w:rsidR="003D7C33" w:rsidRPr="007D49D9" w:rsidRDefault="003D7C33" w:rsidP="005930EB">
      <w:pPr>
        <w:tabs>
          <w:tab w:val="left" w:pos="142"/>
          <w:tab w:val="left" w:pos="993"/>
        </w:tabs>
        <w:spacing w:line="276"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m³</w:t>
      </w:r>
    </w:p>
    <w:p w14:paraId="3DE9A45A" w14:textId="77777777" w:rsidR="003D7C33" w:rsidRPr="00435650" w:rsidRDefault="003D7C33" w:rsidP="005930EB">
      <w:pPr>
        <w:tabs>
          <w:tab w:val="left" w:pos="142"/>
          <w:tab w:val="left" w:pos="993"/>
        </w:tabs>
        <w:spacing w:line="276"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Après réalisation des ouvrages situés sous la surface du terrain extérieur, et au moins 28 jours après la coulée du dernier béton concerné par ces ouvrages, il est procédé au remblaiement contre les semelles et les fûts de colonnes.</w:t>
      </w:r>
    </w:p>
    <w:p w14:paraId="4752ED62" w14:textId="77777777" w:rsidR="003D7C33" w:rsidRPr="0073179F" w:rsidRDefault="003D7C33" w:rsidP="005930EB">
      <w:pPr>
        <w:tabs>
          <w:tab w:val="left" w:pos="142"/>
        </w:tabs>
        <w:spacing w:line="276" w:lineRule="auto"/>
        <w:ind w:left="567"/>
        <w:jc w:val="both"/>
        <w:rPr>
          <w:rFonts w:ascii="Segoe UI Symbol" w:hAnsi="Segoe UI Symbol"/>
          <w:color w:val="000000"/>
        </w:rPr>
      </w:pPr>
      <w:r w:rsidRPr="0073179F">
        <w:rPr>
          <w:rFonts w:ascii="Segoe UI Symbol" w:hAnsi="Segoe UI Symbol"/>
          <w:color w:val="000000"/>
        </w:rPr>
        <w:t>Ce remblaiement est réalisé à l’aide de terre de bonne venue par couches d’environ 20 cm d’épaisseur soigneusement compactées. Ce travail est conduit de façon à ne pas ébranler les ouvrages ou conduire à une sollicitation excessive de ceux-ci.</w:t>
      </w:r>
    </w:p>
    <w:p w14:paraId="53699687" w14:textId="77777777" w:rsidR="003D7C33" w:rsidRDefault="003D7C33" w:rsidP="005930EB">
      <w:pPr>
        <w:tabs>
          <w:tab w:val="left" w:pos="142"/>
        </w:tabs>
        <w:spacing w:line="276" w:lineRule="auto"/>
        <w:ind w:left="567"/>
        <w:jc w:val="both"/>
        <w:rPr>
          <w:rFonts w:ascii="Segoe UI Symbol" w:hAnsi="Segoe UI Symbol"/>
          <w:color w:val="000000"/>
        </w:rPr>
      </w:pPr>
      <w:r w:rsidRPr="0073179F">
        <w:rPr>
          <w:rFonts w:ascii="Segoe UI Symbol" w:hAnsi="Segoe UI Symbol"/>
          <w:color w:val="000000"/>
        </w:rPr>
        <w:t>Le profil des talus éventuels figurant aux plans ou demandé par le B.S. est réalisé bien régulièrement, à la satisfaction du B.S.</w:t>
      </w:r>
    </w:p>
    <w:p w14:paraId="2D044E38" w14:textId="77777777" w:rsidR="005930EB" w:rsidRPr="005930EB" w:rsidRDefault="005930EB" w:rsidP="005930EB">
      <w:pPr>
        <w:tabs>
          <w:tab w:val="left" w:pos="142"/>
        </w:tabs>
        <w:spacing w:line="276" w:lineRule="auto"/>
        <w:ind w:left="567"/>
        <w:jc w:val="both"/>
        <w:rPr>
          <w:rFonts w:ascii="Segoe UI Symbol" w:hAnsi="Segoe UI Symbol"/>
          <w:color w:val="000000"/>
          <w:sz w:val="10"/>
          <w:szCs w:val="10"/>
        </w:rPr>
      </w:pPr>
    </w:p>
    <w:p w14:paraId="14C08F4A" w14:textId="02E052B8" w:rsidR="003D7C33" w:rsidRPr="00D61967" w:rsidRDefault="005D4177" w:rsidP="007E715E">
      <w:pPr>
        <w:jc w:val="both"/>
        <w:rPr>
          <w:rFonts w:ascii="Segoe UI Symbol" w:eastAsia="Calibri" w:hAnsi="Segoe UI Symbol" w:cstheme="majorBidi"/>
          <w:b/>
          <w:bCs/>
          <w:color w:val="0070C0"/>
          <w:lang w:eastAsia="fr-FR"/>
        </w:rPr>
      </w:pPr>
      <w:r w:rsidRPr="006F2122">
        <w:rPr>
          <w:rFonts w:ascii="Segoe UI Symbol" w:eastAsia="Calibri" w:hAnsi="Segoe UI Symbol" w:cstheme="majorBidi"/>
          <w:b/>
          <w:bCs/>
          <w:color w:val="0070C0"/>
          <w:lang w:eastAsia="fr-FR"/>
        </w:rPr>
        <w:t>2.</w:t>
      </w:r>
      <w:r>
        <w:rPr>
          <w:rFonts w:ascii="Segoe UI Symbol" w:eastAsia="Calibri" w:hAnsi="Segoe UI Symbol" w:cstheme="majorBidi"/>
          <w:b/>
          <w:bCs/>
          <w:color w:val="0070C0"/>
          <w:lang w:eastAsia="fr-FR"/>
        </w:rPr>
        <w:t>03.2</w:t>
      </w:r>
      <w:r w:rsidR="007E715E" w:rsidRPr="00D61967">
        <w:rPr>
          <w:rFonts w:ascii="Segoe UI Symbol" w:eastAsia="Calibri" w:hAnsi="Segoe UI Symbol" w:cstheme="majorBidi"/>
          <w:b/>
          <w:bCs/>
          <w:color w:val="0070C0"/>
          <w:lang w:eastAsia="fr-FR"/>
        </w:rPr>
        <w:t xml:space="preserve"> : REMBLAI EN MATERIAUX D’APPORT </w:t>
      </w:r>
    </w:p>
    <w:p w14:paraId="3A45BFFB" w14:textId="77777777" w:rsidR="003D7C33" w:rsidRPr="007D49D9" w:rsidRDefault="003D7C33" w:rsidP="003D7C33">
      <w:pPr>
        <w:tabs>
          <w:tab w:val="left" w:pos="142"/>
          <w:tab w:val="left" w:pos="993"/>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m³</w:t>
      </w:r>
    </w:p>
    <w:p w14:paraId="20E2DF92" w14:textId="77777777" w:rsidR="003D7C33" w:rsidRPr="00435650" w:rsidRDefault="003D7C33" w:rsidP="003D7C33">
      <w:pPr>
        <w:tabs>
          <w:tab w:val="left" w:pos="142"/>
          <w:tab w:val="left" w:pos="993"/>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Après réalisation des ouvrages situés sous la surface du terrain extérieur, et au moins 28 jours après la coulée du dernier béton concerné par ces ouvrages, il est procédé au remblaiement contre les semelles et les fûts de colonnes.</w:t>
      </w:r>
    </w:p>
    <w:p w14:paraId="3AA7A048" w14:textId="77777777" w:rsidR="003D7C33" w:rsidRPr="0073179F" w:rsidRDefault="003D7C33" w:rsidP="003D7C33">
      <w:pPr>
        <w:tabs>
          <w:tab w:val="left" w:pos="142"/>
        </w:tabs>
        <w:spacing w:line="240" w:lineRule="auto"/>
        <w:ind w:left="567"/>
        <w:jc w:val="both"/>
        <w:rPr>
          <w:rFonts w:ascii="Segoe UI Symbol" w:hAnsi="Segoe UI Symbol"/>
          <w:color w:val="000000"/>
        </w:rPr>
      </w:pPr>
      <w:r w:rsidRPr="0073179F">
        <w:rPr>
          <w:rFonts w:ascii="Segoe UI Symbol" w:hAnsi="Segoe UI Symbol"/>
          <w:color w:val="000000"/>
        </w:rPr>
        <w:t>Ce remblaiement est réalisé à l’aide de terre de bonne venue par couches d’environ 20 cm d’épaisseur soigneusement compactées. Ce travail est conduit de façon à ne pas ébranler les ouvrages ou conduire à une sollicitation excessive de ceux-ci.</w:t>
      </w:r>
    </w:p>
    <w:p w14:paraId="4BBCC57E" w14:textId="77777777" w:rsidR="003D7C33" w:rsidRPr="0073179F" w:rsidRDefault="003D7C33" w:rsidP="003D7C33">
      <w:pPr>
        <w:tabs>
          <w:tab w:val="left" w:pos="142"/>
        </w:tabs>
        <w:ind w:left="567"/>
        <w:jc w:val="both"/>
        <w:rPr>
          <w:rFonts w:ascii="Segoe UI Symbol" w:hAnsi="Segoe UI Symbol"/>
          <w:color w:val="000000"/>
        </w:rPr>
      </w:pPr>
      <w:r w:rsidRPr="0073179F">
        <w:rPr>
          <w:rFonts w:ascii="Segoe UI Symbol" w:hAnsi="Segoe UI Symbol"/>
          <w:color w:val="000000"/>
        </w:rPr>
        <w:t>Le profil des talus éventuels figurant aux plans ou demandé par le B.S. est réalisé bien régulièrement, à la satisfaction du B.S.</w:t>
      </w:r>
    </w:p>
    <w:p w14:paraId="23F15CB9" w14:textId="77777777" w:rsidR="003D7C33" w:rsidRPr="0073179F" w:rsidRDefault="003D7C33" w:rsidP="0071034E">
      <w:pPr>
        <w:spacing w:after="0"/>
        <w:rPr>
          <w:rFonts w:ascii="Segoe UI Symbol" w:hAnsi="Segoe UI Symbol"/>
          <w:color w:val="000000"/>
        </w:rPr>
      </w:pPr>
    </w:p>
    <w:p w14:paraId="7D7EF8E6" w14:textId="72D20E72" w:rsidR="003D7C33" w:rsidRPr="00D61967" w:rsidRDefault="005D4177" w:rsidP="003D7C33">
      <w:pPr>
        <w:overflowPunct w:val="0"/>
        <w:autoSpaceDE w:val="0"/>
        <w:autoSpaceDN w:val="0"/>
        <w:adjustRightInd w:val="0"/>
        <w:spacing w:line="240" w:lineRule="atLeast"/>
        <w:ind w:right="566"/>
        <w:outlineLvl w:val="1"/>
        <w:rPr>
          <w:rFonts w:ascii="Segoe UI Symbol" w:eastAsia="Calibri" w:hAnsi="Segoe UI Symbol" w:cstheme="majorBidi"/>
          <w:b/>
          <w:bCs/>
          <w:color w:val="0070C0"/>
          <w:lang w:eastAsia="fr-FR"/>
        </w:rPr>
      </w:pPr>
      <w:bookmarkStart w:id="226" w:name="_Toc52397139"/>
      <w:bookmarkStart w:id="227" w:name="_Toc168476190"/>
      <w:r>
        <w:rPr>
          <w:rFonts w:ascii="Segoe UI Symbol" w:eastAsia="Calibri" w:hAnsi="Segoe UI Symbol" w:cstheme="majorBidi"/>
          <w:b/>
          <w:bCs/>
          <w:color w:val="0070C0"/>
          <w:lang w:eastAsia="fr-FR"/>
        </w:rPr>
        <w:t>2.03.3</w:t>
      </w:r>
      <w:r w:rsidR="007E715E" w:rsidRPr="00D61967">
        <w:rPr>
          <w:rFonts w:ascii="Segoe UI Symbol" w:eastAsia="Calibri" w:hAnsi="Segoe UI Symbol" w:cstheme="majorBidi"/>
          <w:b/>
          <w:bCs/>
          <w:color w:val="0070C0"/>
          <w:lang w:eastAsia="fr-FR"/>
        </w:rPr>
        <w:t> : EVACUATION DES TERRES EN DEPOT</w:t>
      </w:r>
      <w:bookmarkEnd w:id="226"/>
      <w:bookmarkEnd w:id="227"/>
    </w:p>
    <w:p w14:paraId="0B1F8BA4" w14:textId="77777777" w:rsidR="003D7C33" w:rsidRPr="007D49D9" w:rsidRDefault="003D7C33" w:rsidP="003D7C33">
      <w:pPr>
        <w:numPr>
          <w:ilvl w:val="0"/>
          <w:numId w:val="12"/>
        </w:numPr>
        <w:spacing w:after="0" w:line="240" w:lineRule="auto"/>
        <w:jc w:val="both"/>
        <w:rPr>
          <w:rFonts w:ascii="Segoe UI Symbol" w:hAnsi="Segoe UI Symbol"/>
          <w:color w:val="000000"/>
        </w:rPr>
      </w:pPr>
      <w:r w:rsidRPr="009D6690">
        <w:rPr>
          <w:rFonts w:ascii="Segoe UI Symbol" w:hAnsi="Segoe UI Symbol"/>
          <w:color w:val="000000"/>
        </w:rPr>
        <w:t>Au m³</w:t>
      </w:r>
    </w:p>
    <w:p w14:paraId="543CBE43" w14:textId="77777777" w:rsidR="003D7C33" w:rsidRPr="00A0045A" w:rsidRDefault="003D7C33" w:rsidP="003D7C33">
      <w:pPr>
        <w:numPr>
          <w:ilvl w:val="0"/>
          <w:numId w:val="12"/>
        </w:numPr>
        <w:spacing w:after="0" w:line="240" w:lineRule="auto"/>
        <w:jc w:val="both"/>
        <w:rPr>
          <w:rFonts w:ascii="Segoe UI Symbol" w:hAnsi="Segoe UI Symbol"/>
          <w:color w:val="000000"/>
        </w:rPr>
      </w:pPr>
      <w:r w:rsidRPr="00A0045A">
        <w:rPr>
          <w:rFonts w:ascii="Segoe UI Symbol" w:hAnsi="Segoe UI Symbol"/>
          <w:color w:val="000000"/>
        </w:rPr>
        <w:t>Ce poste comprend l'évacuation hors du site des terres en dépôt, qui ne peuvent être utilisées sur le chantier pour quelque raison que ce soit.</w:t>
      </w:r>
    </w:p>
    <w:p w14:paraId="395BE635" w14:textId="77777777" w:rsidR="003D7C33" w:rsidRPr="0073179F" w:rsidRDefault="003D7C33" w:rsidP="003D7C33">
      <w:pPr>
        <w:ind w:left="1134"/>
        <w:jc w:val="both"/>
        <w:rPr>
          <w:rFonts w:ascii="Segoe UI Symbol" w:hAnsi="Segoe UI Symbol"/>
          <w:color w:val="000000"/>
        </w:rPr>
      </w:pPr>
      <w:r w:rsidRPr="00435650">
        <w:rPr>
          <w:rFonts w:ascii="Segoe UI Symbol" w:hAnsi="Segoe UI Symbol"/>
          <w:color w:val="000000"/>
        </w:rPr>
        <w:t>Le prix unitaire compr</w:t>
      </w:r>
      <w:r w:rsidRPr="0073179F">
        <w:rPr>
          <w:rFonts w:ascii="Segoe UI Symbol" w:hAnsi="Segoe UI Symbol"/>
          <w:color w:val="000000"/>
        </w:rPr>
        <w:t xml:space="preserve">end donc : </w:t>
      </w:r>
    </w:p>
    <w:p w14:paraId="159B5F3D" w14:textId="77777777" w:rsidR="003D7C33" w:rsidRPr="0073179F"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chargement des terres en dépôt ;</w:t>
      </w:r>
    </w:p>
    <w:p w14:paraId="04A174CA" w14:textId="77777777" w:rsidR="003D7C33" w:rsidRPr="0073179F"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transport hors du site de ces terres ;</w:t>
      </w:r>
    </w:p>
    <w:p w14:paraId="410A23C1" w14:textId="77777777" w:rsidR="003D7C33" w:rsidRPr="00071321" w:rsidRDefault="003D7C33" w:rsidP="003D7C33">
      <w:pPr>
        <w:numPr>
          <w:ilvl w:val="0"/>
          <w:numId w:val="11"/>
        </w:numPr>
        <w:spacing w:after="0" w:line="240" w:lineRule="auto"/>
        <w:jc w:val="both"/>
        <w:rPr>
          <w:rFonts w:ascii="Segoe UI Symbol" w:hAnsi="Segoe UI Symbol"/>
          <w:color w:val="000000"/>
        </w:rPr>
      </w:pPr>
      <w:proofErr w:type="gramStart"/>
      <w:r w:rsidRPr="0073179F">
        <w:rPr>
          <w:rFonts w:ascii="Segoe UI Symbol" w:hAnsi="Segoe UI Symbol"/>
          <w:color w:val="000000"/>
        </w:rPr>
        <w:t>le</w:t>
      </w:r>
      <w:proofErr w:type="gramEnd"/>
      <w:r w:rsidRPr="0073179F">
        <w:rPr>
          <w:rFonts w:ascii="Segoe UI Symbol" w:hAnsi="Segoe UI Symbol"/>
          <w:color w:val="000000"/>
        </w:rPr>
        <w:t xml:space="preserve"> dépôt de celles-ci à un endroit autorisé par les instances pu</w:t>
      </w:r>
      <w:r w:rsidRPr="00071321">
        <w:rPr>
          <w:rFonts w:ascii="Segoe UI Symbol" w:hAnsi="Segoe UI Symbol"/>
          <w:color w:val="000000"/>
        </w:rPr>
        <w:t>bliques ;</w:t>
      </w:r>
    </w:p>
    <w:p w14:paraId="3D0A69B2" w14:textId="77777777" w:rsidR="003D7C33" w:rsidRPr="00071321" w:rsidRDefault="003D7C33" w:rsidP="003D7C33">
      <w:pPr>
        <w:numPr>
          <w:ilvl w:val="0"/>
          <w:numId w:val="11"/>
        </w:numPr>
        <w:spacing w:after="0" w:line="240" w:lineRule="auto"/>
        <w:jc w:val="both"/>
        <w:rPr>
          <w:rFonts w:ascii="Segoe UI Symbol" w:hAnsi="Segoe UI Symbol"/>
          <w:color w:val="000000"/>
        </w:rPr>
      </w:pPr>
      <w:proofErr w:type="gramStart"/>
      <w:r w:rsidRPr="00071321">
        <w:rPr>
          <w:rFonts w:ascii="Segoe UI Symbol" w:hAnsi="Segoe UI Symbol"/>
          <w:color w:val="000000"/>
        </w:rPr>
        <w:t>les</w:t>
      </w:r>
      <w:proofErr w:type="gramEnd"/>
      <w:r w:rsidRPr="00071321">
        <w:rPr>
          <w:rFonts w:ascii="Segoe UI Symbol" w:hAnsi="Segoe UI Symbol"/>
          <w:color w:val="000000"/>
        </w:rPr>
        <w:t xml:space="preserve"> démarches pour obtenir les autorisations du dépôt de ces terres ;</w:t>
      </w:r>
    </w:p>
    <w:p w14:paraId="5385AF8C" w14:textId="77777777" w:rsidR="003D7C33" w:rsidRPr="00B7669D" w:rsidRDefault="003D7C33" w:rsidP="003D7C33">
      <w:pPr>
        <w:numPr>
          <w:ilvl w:val="0"/>
          <w:numId w:val="11"/>
        </w:numPr>
        <w:spacing w:after="0" w:line="240" w:lineRule="auto"/>
        <w:jc w:val="both"/>
        <w:rPr>
          <w:rFonts w:ascii="Segoe UI Symbol" w:hAnsi="Segoe UI Symbol"/>
          <w:color w:val="000000"/>
        </w:rPr>
      </w:pPr>
      <w:proofErr w:type="gramStart"/>
      <w:r w:rsidRPr="00B7669D">
        <w:rPr>
          <w:rFonts w:ascii="Segoe UI Symbol" w:hAnsi="Segoe UI Symbol"/>
          <w:color w:val="000000"/>
        </w:rPr>
        <w:t>le</w:t>
      </w:r>
      <w:proofErr w:type="gramEnd"/>
      <w:r w:rsidRPr="00B7669D">
        <w:rPr>
          <w:rFonts w:ascii="Segoe UI Symbol" w:hAnsi="Segoe UI Symbol"/>
          <w:color w:val="000000"/>
        </w:rPr>
        <w:t xml:space="preserve"> retour des camions à vide ;</w:t>
      </w:r>
    </w:p>
    <w:p w14:paraId="4AAC7E8D" w14:textId="77777777" w:rsidR="003D7C33" w:rsidRPr="00F05DF4" w:rsidRDefault="003D7C33" w:rsidP="003D7C33">
      <w:pPr>
        <w:numPr>
          <w:ilvl w:val="0"/>
          <w:numId w:val="11"/>
        </w:numPr>
        <w:spacing w:after="0" w:line="240" w:lineRule="auto"/>
        <w:jc w:val="both"/>
        <w:rPr>
          <w:rFonts w:ascii="Segoe UI Symbol" w:hAnsi="Segoe UI Symbol"/>
          <w:color w:val="000000"/>
        </w:rPr>
      </w:pPr>
      <w:proofErr w:type="gramStart"/>
      <w:r w:rsidRPr="00F05DF4">
        <w:rPr>
          <w:rFonts w:ascii="Segoe UI Symbol" w:hAnsi="Segoe UI Symbol"/>
          <w:color w:val="000000"/>
        </w:rPr>
        <w:t>le</w:t>
      </w:r>
      <w:proofErr w:type="gramEnd"/>
      <w:r w:rsidRPr="00F05DF4">
        <w:rPr>
          <w:rFonts w:ascii="Segoe UI Symbol" w:hAnsi="Segoe UI Symbol"/>
          <w:color w:val="000000"/>
        </w:rPr>
        <w:t xml:space="preserve"> nivellement des zones de dépôt.</w:t>
      </w:r>
    </w:p>
    <w:p w14:paraId="567FC841" w14:textId="77777777" w:rsidR="003D7C33" w:rsidRPr="00AC2B72" w:rsidRDefault="003D7C33" w:rsidP="0071034E">
      <w:pPr>
        <w:spacing w:after="0"/>
        <w:rPr>
          <w:rFonts w:ascii="Segoe UI Symbol" w:hAnsi="Segoe UI Symbol"/>
          <w:color w:val="000000"/>
        </w:rPr>
      </w:pPr>
    </w:p>
    <w:p w14:paraId="4BA2000E" w14:textId="7F810EB1" w:rsidR="00D4372B" w:rsidRPr="00D61967" w:rsidRDefault="007E715E" w:rsidP="0071034E">
      <w:pPr>
        <w:overflowPunct w:val="0"/>
        <w:autoSpaceDE w:val="0"/>
        <w:autoSpaceDN w:val="0"/>
        <w:adjustRightInd w:val="0"/>
        <w:spacing w:line="240" w:lineRule="atLeast"/>
        <w:ind w:right="566"/>
        <w:outlineLvl w:val="1"/>
        <w:rPr>
          <w:rFonts w:ascii="Segoe UI Symbol" w:eastAsia="Calibri" w:hAnsi="Segoe UI Symbol" w:cstheme="majorBidi"/>
          <w:b/>
          <w:bCs/>
          <w:color w:val="0070C0"/>
          <w:lang w:eastAsia="fr-FR"/>
        </w:rPr>
      </w:pPr>
      <w:bookmarkStart w:id="228" w:name="_Toc259541439"/>
      <w:bookmarkStart w:id="229" w:name="_Toc424733791"/>
      <w:bookmarkStart w:id="230" w:name="_Toc114584805"/>
      <w:bookmarkStart w:id="231" w:name="_Toc168476191"/>
      <w:r w:rsidRPr="00D61967">
        <w:rPr>
          <w:rFonts w:ascii="Segoe UI Symbol" w:eastAsia="Calibri" w:hAnsi="Segoe UI Symbol" w:cstheme="majorBidi"/>
          <w:b/>
          <w:bCs/>
          <w:color w:val="0070C0"/>
          <w:lang w:eastAsia="fr-FR"/>
        </w:rPr>
        <w:t>2.0</w:t>
      </w:r>
      <w:r w:rsidR="005D4177">
        <w:rPr>
          <w:rFonts w:ascii="Segoe UI Symbol" w:eastAsia="Calibri" w:hAnsi="Segoe UI Symbol" w:cstheme="majorBidi"/>
          <w:b/>
          <w:bCs/>
          <w:color w:val="0070C0"/>
          <w:lang w:eastAsia="fr-FR"/>
        </w:rPr>
        <w:t xml:space="preserve">3.4 </w:t>
      </w:r>
      <w:r w:rsidRPr="00D61967">
        <w:rPr>
          <w:rFonts w:ascii="Segoe UI Symbol" w:eastAsia="Calibri" w:hAnsi="Segoe UI Symbol" w:cstheme="majorBidi"/>
          <w:b/>
          <w:bCs/>
          <w:color w:val="0070C0"/>
          <w:lang w:eastAsia="fr-FR"/>
        </w:rPr>
        <w:t>: FOUILLES DE FONDATIONS</w:t>
      </w:r>
      <w:bookmarkEnd w:id="228"/>
      <w:bookmarkEnd w:id="229"/>
      <w:bookmarkEnd w:id="230"/>
      <w:r w:rsidRPr="00D61967">
        <w:rPr>
          <w:rFonts w:ascii="Segoe UI Symbol" w:eastAsia="Calibri" w:hAnsi="Segoe UI Symbol" w:cstheme="majorBidi"/>
          <w:b/>
          <w:bCs/>
          <w:color w:val="0070C0"/>
          <w:lang w:eastAsia="fr-FR"/>
        </w:rPr>
        <w:t xml:space="preserve"> FILANTES EN BETON CYCLOPEEN ET DES</w:t>
      </w:r>
      <w:bookmarkStart w:id="232" w:name="_Toc138613569"/>
      <w:bookmarkStart w:id="233" w:name="_Toc141095361"/>
      <w:r w:rsidRPr="00D61967">
        <w:rPr>
          <w:rFonts w:ascii="Segoe UI Symbol" w:eastAsia="Calibri" w:hAnsi="Segoe UI Symbol" w:cstheme="majorBidi"/>
          <w:b/>
          <w:bCs/>
          <w:color w:val="0070C0"/>
          <w:lang w:eastAsia="fr-FR"/>
        </w:rPr>
        <w:t xml:space="preserve"> SEMELLES FILANTES SOUS</w:t>
      </w:r>
      <w:bookmarkStart w:id="234" w:name="_Toc145424179"/>
      <w:r w:rsidR="007A0EEE" w:rsidRPr="00D61967">
        <w:rPr>
          <w:rFonts w:ascii="Segoe UI Symbol" w:eastAsia="Calibri" w:hAnsi="Segoe UI Symbol" w:cstheme="majorBidi"/>
          <w:b/>
          <w:bCs/>
          <w:color w:val="0070C0"/>
          <w:lang w:eastAsia="fr-FR"/>
        </w:rPr>
        <w:t xml:space="preserve"> </w:t>
      </w:r>
      <w:r w:rsidRPr="00D61967">
        <w:rPr>
          <w:rFonts w:ascii="Segoe UI Symbol" w:eastAsia="Calibri" w:hAnsi="Segoe UI Symbol" w:cstheme="majorBidi"/>
          <w:b/>
          <w:bCs/>
          <w:color w:val="0070C0"/>
          <w:lang w:eastAsia="fr-FR"/>
        </w:rPr>
        <w:t>COLONNES</w:t>
      </w:r>
      <w:bookmarkEnd w:id="231"/>
      <w:bookmarkEnd w:id="232"/>
      <w:bookmarkEnd w:id="233"/>
      <w:bookmarkEnd w:id="234"/>
    </w:p>
    <w:p w14:paraId="6498A778" w14:textId="77777777" w:rsidR="00A45590" w:rsidRDefault="00D4372B" w:rsidP="004A0859">
      <w:pPr>
        <w:pStyle w:val="Paragraphedeliste"/>
        <w:numPr>
          <w:ilvl w:val="0"/>
          <w:numId w:val="110"/>
        </w:numPr>
        <w:spacing w:after="0" w:line="276" w:lineRule="auto"/>
        <w:jc w:val="both"/>
        <w:rPr>
          <w:rFonts w:ascii="Segoe UI Symbol" w:hAnsi="Segoe UI Symbol"/>
          <w:color w:val="000000"/>
        </w:rPr>
      </w:pPr>
      <w:r w:rsidRPr="009D6690">
        <w:rPr>
          <w:rFonts w:ascii="Segoe UI Symbol" w:hAnsi="Segoe UI Symbol"/>
          <w:color w:val="000000"/>
        </w:rPr>
        <w:t>Au m³</w:t>
      </w:r>
    </w:p>
    <w:p w14:paraId="2380A3B5" w14:textId="4F5D945E" w:rsidR="00D4372B" w:rsidRPr="00A45590" w:rsidRDefault="00D4372B" w:rsidP="004A0859">
      <w:pPr>
        <w:pStyle w:val="Paragraphedeliste"/>
        <w:numPr>
          <w:ilvl w:val="0"/>
          <w:numId w:val="110"/>
        </w:numPr>
        <w:spacing w:after="0" w:line="276" w:lineRule="auto"/>
        <w:jc w:val="both"/>
        <w:rPr>
          <w:rFonts w:ascii="Segoe UI Symbol" w:hAnsi="Segoe UI Symbol"/>
          <w:color w:val="000000"/>
        </w:rPr>
      </w:pPr>
      <w:r w:rsidRPr="00A45590">
        <w:rPr>
          <w:rFonts w:ascii="Segoe UI Symbol" w:hAnsi="Segoe UI Symbol"/>
          <w:color w:val="000000"/>
        </w:rPr>
        <w:t>Les terres excédentaires seront évacuées par l’entrepreneur ou nivelées dans les limites du terrain à des endroits désignés par le Bureau de Surveillance. Les étançonnements et boisages de sécurité, l'évacuation des eaux de pluies sont à charge du titulaire.</w:t>
      </w:r>
    </w:p>
    <w:p w14:paraId="5A528748" w14:textId="77777777" w:rsidR="00D4372B" w:rsidRPr="007D49D9" w:rsidRDefault="00D4372B" w:rsidP="003D7C33">
      <w:pPr>
        <w:spacing w:after="0" w:line="276" w:lineRule="auto"/>
        <w:ind w:left="709"/>
        <w:jc w:val="both"/>
        <w:rPr>
          <w:rFonts w:ascii="Segoe UI Symbol" w:hAnsi="Segoe UI Symbol"/>
          <w:color w:val="000000"/>
        </w:rPr>
      </w:pPr>
      <w:r w:rsidRPr="009D6690">
        <w:rPr>
          <w:rFonts w:ascii="Segoe UI Symbol" w:hAnsi="Segoe UI Symbol"/>
          <w:color w:val="000000"/>
        </w:rPr>
        <w:t xml:space="preserve">Les fonds des fouilles seront compactés si possible mécaniquement si la largeur de la fouille le </w:t>
      </w:r>
      <w:r w:rsidRPr="007D49D9">
        <w:rPr>
          <w:rFonts w:ascii="Segoe UI Symbol" w:hAnsi="Segoe UI Symbol"/>
          <w:color w:val="000000"/>
        </w:rPr>
        <w:t>permet, autrement à la dame manuelle en petites couches.</w:t>
      </w:r>
    </w:p>
    <w:p w14:paraId="7AA7C91B" w14:textId="77777777" w:rsidR="0071202D" w:rsidRDefault="0071202D" w:rsidP="00365E56">
      <w:pPr>
        <w:pStyle w:val="Titre1"/>
        <w:rPr>
          <w:rFonts w:ascii="Segoe UI Symbol" w:eastAsia="Calibri" w:hAnsi="Segoe UI Symbol"/>
          <w:color w:val="0070C0"/>
          <w:sz w:val="22"/>
          <w:szCs w:val="22"/>
          <w:lang w:eastAsia="fr-FR"/>
        </w:rPr>
      </w:pPr>
      <w:bookmarkStart w:id="235" w:name="_Toc424733804"/>
      <w:bookmarkStart w:id="236" w:name="_Toc114584809"/>
      <w:bookmarkEnd w:id="221"/>
    </w:p>
    <w:p w14:paraId="0CE3173B" w14:textId="77777777" w:rsidR="0071202D" w:rsidRDefault="0071202D" w:rsidP="0071202D">
      <w:pPr>
        <w:rPr>
          <w:sz w:val="4"/>
          <w:szCs w:val="4"/>
          <w:lang w:eastAsia="fr-FR"/>
        </w:rPr>
      </w:pPr>
    </w:p>
    <w:p w14:paraId="7EFEEFDF" w14:textId="77777777" w:rsidR="0071202D" w:rsidRPr="0071202D" w:rsidRDefault="0071202D" w:rsidP="0071202D">
      <w:pPr>
        <w:rPr>
          <w:sz w:val="4"/>
          <w:szCs w:val="4"/>
          <w:lang w:eastAsia="fr-FR"/>
        </w:rPr>
      </w:pPr>
    </w:p>
    <w:p w14:paraId="15453C1E" w14:textId="77777777" w:rsidR="0071202D" w:rsidRDefault="0071202D" w:rsidP="00365E56">
      <w:pPr>
        <w:pStyle w:val="Titre1"/>
        <w:rPr>
          <w:rFonts w:ascii="Segoe UI Symbol" w:eastAsia="Calibri" w:hAnsi="Segoe UI Symbol"/>
          <w:color w:val="0070C0"/>
          <w:sz w:val="6"/>
          <w:szCs w:val="6"/>
          <w:lang w:eastAsia="fr-FR"/>
        </w:rPr>
      </w:pPr>
    </w:p>
    <w:p w14:paraId="1C20195A" w14:textId="77777777" w:rsidR="0071202D" w:rsidRPr="0071202D" w:rsidRDefault="0071202D" w:rsidP="0071202D">
      <w:pPr>
        <w:rPr>
          <w:lang w:eastAsia="fr-FR"/>
        </w:rPr>
      </w:pPr>
    </w:p>
    <w:p w14:paraId="2B1CB7EA" w14:textId="77777777" w:rsidR="009A4903" w:rsidRDefault="007E715E" w:rsidP="00365E56">
      <w:pPr>
        <w:pStyle w:val="Titre1"/>
        <w:rPr>
          <w:rFonts w:ascii="Segoe UI Symbol" w:eastAsia="Calibri" w:hAnsi="Segoe UI Symbol"/>
          <w:color w:val="0070C0"/>
          <w:sz w:val="22"/>
          <w:szCs w:val="22"/>
          <w:lang w:eastAsia="fr-FR"/>
        </w:rPr>
      </w:pPr>
      <w:bookmarkStart w:id="237" w:name="_Toc168476192"/>
      <w:r w:rsidRPr="00D61967">
        <w:rPr>
          <w:rFonts w:ascii="Segoe UI Symbol" w:eastAsia="Calibri" w:hAnsi="Segoe UI Symbol"/>
          <w:color w:val="0070C0"/>
          <w:sz w:val="22"/>
          <w:szCs w:val="22"/>
          <w:lang w:eastAsia="fr-FR"/>
        </w:rPr>
        <w:t>3.00 : BETONS.</w:t>
      </w:r>
      <w:bookmarkEnd w:id="235"/>
      <w:bookmarkEnd w:id="236"/>
      <w:bookmarkEnd w:id="237"/>
    </w:p>
    <w:p w14:paraId="11EFC027" w14:textId="77777777" w:rsidR="005930EB" w:rsidRPr="005930EB" w:rsidRDefault="005930EB" w:rsidP="005930EB">
      <w:pPr>
        <w:rPr>
          <w:lang w:eastAsia="fr-FR"/>
        </w:rPr>
      </w:pPr>
    </w:p>
    <w:p w14:paraId="2A886F14" w14:textId="77777777" w:rsidR="009A4903" w:rsidRPr="007D49D9" w:rsidRDefault="009A4903" w:rsidP="00365E56">
      <w:pPr>
        <w:jc w:val="both"/>
        <w:rPr>
          <w:rFonts w:ascii="Segoe UI Symbol" w:hAnsi="Segoe UI Symbol"/>
          <w:b/>
          <w:bCs/>
          <w:color w:val="000000"/>
          <w:u w:val="single"/>
        </w:rPr>
      </w:pPr>
      <w:r w:rsidRPr="009D6690">
        <w:rPr>
          <w:rFonts w:ascii="Segoe UI Symbol" w:hAnsi="Segoe UI Symbol"/>
          <w:b/>
          <w:bCs/>
          <w:color w:val="000000"/>
          <w:u w:val="single"/>
        </w:rPr>
        <w:t xml:space="preserve">Généralités : </w:t>
      </w:r>
    </w:p>
    <w:p w14:paraId="4F1A26B6" w14:textId="77777777" w:rsidR="009A4903" w:rsidRPr="00A0045A" w:rsidRDefault="009A4903" w:rsidP="0079640F">
      <w:pPr>
        <w:numPr>
          <w:ilvl w:val="0"/>
          <w:numId w:val="15"/>
        </w:numPr>
        <w:tabs>
          <w:tab w:val="clear" w:pos="1776"/>
          <w:tab w:val="left" w:pos="567"/>
        </w:tabs>
        <w:spacing w:after="0" w:line="240" w:lineRule="auto"/>
        <w:ind w:left="0" w:firstLine="0"/>
        <w:jc w:val="both"/>
        <w:rPr>
          <w:rFonts w:ascii="Segoe UI Symbol" w:hAnsi="Segoe UI Symbol"/>
          <w:b/>
          <w:spacing w:val="50"/>
          <w:u w:val="double"/>
        </w:rPr>
      </w:pPr>
      <w:r w:rsidRPr="00A0045A">
        <w:rPr>
          <w:rFonts w:ascii="Segoe UI Symbol" w:hAnsi="Segoe UI Symbol"/>
          <w:b/>
          <w:spacing w:val="50"/>
          <w:u w:val="double"/>
        </w:rPr>
        <w:lastRenderedPageBreak/>
        <w:t>Normes.</w:t>
      </w:r>
    </w:p>
    <w:p w14:paraId="394BE2CB" w14:textId="77777777" w:rsidR="009A4903" w:rsidRPr="0073179F" w:rsidRDefault="009A4903" w:rsidP="00A719D3">
      <w:pPr>
        <w:spacing w:before="120" w:line="360" w:lineRule="auto"/>
        <w:ind w:left="567"/>
        <w:jc w:val="both"/>
        <w:rPr>
          <w:rFonts w:ascii="Segoe UI Symbol" w:hAnsi="Segoe UI Symbol"/>
        </w:rPr>
      </w:pPr>
      <w:r w:rsidRPr="00435650">
        <w:rPr>
          <w:rFonts w:ascii="Segoe UI Symbol" w:hAnsi="Segoe UI Symbol"/>
        </w:rPr>
        <w:t>Les règlements et normes applicables sont :</w:t>
      </w:r>
    </w:p>
    <w:p w14:paraId="2F4854F2" w14:textId="77777777" w:rsidR="009A4903" w:rsidRPr="0073179F" w:rsidRDefault="009A4903" w:rsidP="00A719D3">
      <w:pPr>
        <w:spacing w:before="120" w:line="360" w:lineRule="auto"/>
        <w:ind w:left="567"/>
        <w:jc w:val="both"/>
        <w:rPr>
          <w:rFonts w:ascii="Segoe UI Symbol" w:hAnsi="Segoe UI Symbol"/>
        </w:rPr>
      </w:pPr>
      <w:r w:rsidRPr="0073179F">
        <w:rPr>
          <w:rFonts w:ascii="Segoe UI Symbol" w:hAnsi="Segoe UI Symbol"/>
        </w:rPr>
        <w:t>Pour le béton :</w:t>
      </w:r>
    </w:p>
    <w:p w14:paraId="04EFA188" w14:textId="77777777" w:rsidR="009A4903" w:rsidRPr="00071321" w:rsidRDefault="00023C33" w:rsidP="00A719D3">
      <w:pPr>
        <w:spacing w:line="360" w:lineRule="auto"/>
        <w:ind w:left="567"/>
        <w:jc w:val="both"/>
        <w:rPr>
          <w:rFonts w:ascii="Segoe UI Symbol" w:hAnsi="Segoe UI Symbol"/>
          <w:color w:val="000000"/>
        </w:rPr>
      </w:pPr>
      <w:r w:rsidRPr="0073179F">
        <w:rPr>
          <w:rFonts w:ascii="Segoe UI Symbol" w:hAnsi="Segoe UI Symbol"/>
          <w:color w:val="000000"/>
        </w:rPr>
        <w:t>D.T.U.</w:t>
      </w:r>
      <w:r w:rsidRPr="0073179F">
        <w:rPr>
          <w:rFonts w:ascii="Segoe UI Symbol" w:hAnsi="Segoe UI Symbol"/>
          <w:color w:val="000000"/>
        </w:rPr>
        <w:tab/>
        <w:t>N° 13</w:t>
      </w:r>
      <w:r w:rsidRPr="0073179F">
        <w:rPr>
          <w:rFonts w:ascii="Segoe UI Symbol" w:hAnsi="Segoe UI Symbol"/>
          <w:color w:val="000000"/>
        </w:rPr>
        <w:tab/>
        <w:t xml:space="preserve">        </w:t>
      </w:r>
      <w:proofErr w:type="gramStart"/>
      <w:r w:rsidRPr="0073179F">
        <w:rPr>
          <w:rFonts w:ascii="Segoe UI Symbol" w:hAnsi="Segoe UI Symbol"/>
          <w:color w:val="000000"/>
        </w:rPr>
        <w:t xml:space="preserve">   </w:t>
      </w:r>
      <w:r w:rsidR="009A4903" w:rsidRPr="00071321">
        <w:rPr>
          <w:rFonts w:ascii="Segoe UI Symbol" w:hAnsi="Segoe UI Symbol"/>
          <w:color w:val="000000"/>
        </w:rPr>
        <w:t>:</w:t>
      </w:r>
      <w:proofErr w:type="gramEnd"/>
      <w:r w:rsidR="009A4903" w:rsidRPr="00071321">
        <w:rPr>
          <w:rFonts w:ascii="Segoe UI Symbol" w:hAnsi="Segoe UI Symbol"/>
          <w:color w:val="000000"/>
        </w:rPr>
        <w:t xml:space="preserve"> Fondations </w:t>
      </w:r>
    </w:p>
    <w:p w14:paraId="78149B2C" w14:textId="77777777" w:rsidR="009A4903" w:rsidRPr="00071321" w:rsidRDefault="009A4903" w:rsidP="00A719D3">
      <w:pPr>
        <w:spacing w:line="360" w:lineRule="auto"/>
        <w:ind w:left="567"/>
        <w:jc w:val="both"/>
        <w:rPr>
          <w:rFonts w:ascii="Segoe UI Symbol" w:hAnsi="Segoe UI Symbol"/>
          <w:color w:val="000000"/>
        </w:rPr>
      </w:pPr>
      <w:r w:rsidRPr="00071321">
        <w:rPr>
          <w:rFonts w:ascii="Segoe UI Symbol" w:hAnsi="Segoe UI Symbol"/>
          <w:color w:val="000000"/>
        </w:rPr>
        <w:t>D.T.U.</w:t>
      </w:r>
      <w:r w:rsidRPr="00071321">
        <w:rPr>
          <w:rFonts w:ascii="Segoe UI Symbol" w:hAnsi="Segoe UI Symbol"/>
          <w:color w:val="000000"/>
        </w:rPr>
        <w:tab/>
        <w:t>N° 21</w:t>
      </w:r>
      <w:r w:rsidRPr="00071321">
        <w:rPr>
          <w:rFonts w:ascii="Segoe UI Symbol" w:hAnsi="Segoe UI Symbol"/>
          <w:color w:val="000000"/>
        </w:rPr>
        <w:tab/>
      </w:r>
      <w:r w:rsidRPr="00071321">
        <w:rPr>
          <w:rFonts w:ascii="Segoe UI Symbol" w:hAnsi="Segoe UI Symbol"/>
          <w:color w:val="000000"/>
        </w:rPr>
        <w:tab/>
        <w:t>: Béton Armé</w:t>
      </w:r>
    </w:p>
    <w:p w14:paraId="4991CCBD" w14:textId="77777777" w:rsidR="009A4903" w:rsidRPr="00B7669D" w:rsidRDefault="009A4903" w:rsidP="00A719D3">
      <w:pPr>
        <w:spacing w:line="360" w:lineRule="auto"/>
        <w:ind w:left="567"/>
        <w:jc w:val="both"/>
        <w:rPr>
          <w:rFonts w:ascii="Segoe UI Symbol" w:hAnsi="Segoe UI Symbol"/>
          <w:color w:val="000000"/>
        </w:rPr>
      </w:pPr>
      <w:r w:rsidRPr="00B7669D">
        <w:rPr>
          <w:rFonts w:ascii="Segoe UI Symbol" w:hAnsi="Segoe UI Symbol"/>
          <w:color w:val="000000"/>
        </w:rPr>
        <w:t>D.T.U.</w:t>
      </w:r>
      <w:r w:rsidRPr="00B7669D">
        <w:rPr>
          <w:rFonts w:ascii="Segoe UI Symbol" w:hAnsi="Segoe UI Symbol"/>
          <w:color w:val="000000"/>
        </w:rPr>
        <w:tab/>
        <w:t>Règles parasismiques 1969 révisées 1982 et annexes.</w:t>
      </w:r>
    </w:p>
    <w:p w14:paraId="79683BE8" w14:textId="77777777" w:rsidR="009A4903" w:rsidRPr="00AC2B72" w:rsidRDefault="009A4903" w:rsidP="00A719D3">
      <w:pPr>
        <w:spacing w:line="360" w:lineRule="auto"/>
        <w:ind w:left="567"/>
        <w:jc w:val="both"/>
        <w:rPr>
          <w:rFonts w:ascii="Segoe UI Symbol" w:hAnsi="Segoe UI Symbol"/>
          <w:color w:val="000000"/>
        </w:rPr>
      </w:pPr>
      <w:r w:rsidRPr="00F05DF4">
        <w:rPr>
          <w:rFonts w:ascii="Segoe UI Symbol" w:hAnsi="Segoe UI Symbol"/>
          <w:color w:val="000000"/>
        </w:rPr>
        <w:t>Fascicule 61-titre VI modifié » Règles techniques de conception et de calcul des ouvrages et constructions en béton armé » du M.E.</w:t>
      </w:r>
      <w:r w:rsidRPr="00AC2B72">
        <w:rPr>
          <w:rFonts w:ascii="Segoe UI Symbol" w:hAnsi="Segoe UI Symbol"/>
          <w:color w:val="000000"/>
        </w:rPr>
        <w:t>T. français</w:t>
      </w:r>
    </w:p>
    <w:p w14:paraId="2ECF3DE6" w14:textId="77777777" w:rsidR="009A4903" w:rsidRPr="00AC2B72" w:rsidRDefault="009A4903" w:rsidP="00A719D3">
      <w:pPr>
        <w:spacing w:before="120" w:line="360" w:lineRule="auto"/>
        <w:ind w:left="567"/>
        <w:jc w:val="both"/>
        <w:rPr>
          <w:rFonts w:ascii="Segoe UI Symbol" w:hAnsi="Segoe UI Symbol"/>
        </w:rPr>
      </w:pPr>
      <w:r w:rsidRPr="00AC2B72">
        <w:rPr>
          <w:rFonts w:ascii="Segoe UI Symbol" w:hAnsi="Segoe UI Symbol"/>
        </w:rPr>
        <w:t>Pour les matériaux :</w:t>
      </w:r>
    </w:p>
    <w:p w14:paraId="5F867BE4" w14:textId="77777777" w:rsidR="009A4903" w:rsidRPr="00874D9E" w:rsidRDefault="009A4903" w:rsidP="00A719D3">
      <w:pPr>
        <w:spacing w:line="360" w:lineRule="auto"/>
        <w:ind w:left="567"/>
        <w:jc w:val="both"/>
        <w:rPr>
          <w:rFonts w:ascii="Segoe UI Symbol" w:hAnsi="Segoe UI Symbol"/>
          <w:color w:val="000000"/>
        </w:rPr>
      </w:pPr>
      <w:r w:rsidRPr="00874D9E">
        <w:rPr>
          <w:rFonts w:ascii="Segoe UI Symbol" w:hAnsi="Segoe UI Symbol"/>
          <w:color w:val="000000"/>
        </w:rPr>
        <w:t>NF P 18.301 à 18.309</w:t>
      </w:r>
      <w:r w:rsidRPr="00874D9E">
        <w:rPr>
          <w:rFonts w:ascii="Segoe UI Symbol" w:hAnsi="Segoe UI Symbol"/>
          <w:color w:val="000000"/>
        </w:rPr>
        <w:tab/>
      </w:r>
      <w:r w:rsidRPr="00874D9E">
        <w:rPr>
          <w:rFonts w:ascii="Segoe UI Symbol" w:hAnsi="Segoe UI Symbol"/>
          <w:color w:val="000000"/>
        </w:rPr>
        <w:tab/>
        <w:t>: Béton et Composants</w:t>
      </w:r>
    </w:p>
    <w:p w14:paraId="454BC3C7" w14:textId="77777777" w:rsidR="009A4903" w:rsidRPr="00874D9E" w:rsidRDefault="009A4903" w:rsidP="00A719D3">
      <w:pPr>
        <w:spacing w:line="360" w:lineRule="auto"/>
        <w:ind w:left="567"/>
        <w:jc w:val="both"/>
        <w:rPr>
          <w:rFonts w:ascii="Segoe UI Symbol" w:hAnsi="Segoe UI Symbol"/>
          <w:color w:val="000000"/>
        </w:rPr>
      </w:pPr>
      <w:r w:rsidRPr="00874D9E">
        <w:rPr>
          <w:rFonts w:ascii="Segoe UI Symbol" w:hAnsi="Segoe UI Symbol"/>
          <w:color w:val="000000"/>
        </w:rPr>
        <w:t>NF A 35.016</w:t>
      </w:r>
      <w:r w:rsidRPr="00874D9E">
        <w:rPr>
          <w:rFonts w:ascii="Segoe UI Symbol" w:hAnsi="Segoe UI Symbol"/>
          <w:color w:val="000000"/>
        </w:rPr>
        <w:tab/>
      </w:r>
      <w:r w:rsidRPr="00874D9E">
        <w:rPr>
          <w:rFonts w:ascii="Segoe UI Symbol" w:hAnsi="Segoe UI Symbol"/>
          <w:color w:val="000000"/>
        </w:rPr>
        <w:tab/>
      </w:r>
      <w:r w:rsidRPr="00874D9E">
        <w:rPr>
          <w:rFonts w:ascii="Segoe UI Symbol" w:hAnsi="Segoe UI Symbol"/>
          <w:color w:val="000000"/>
        </w:rPr>
        <w:tab/>
        <w:t>: Barres à haute résistance</w:t>
      </w:r>
    </w:p>
    <w:p w14:paraId="06A27CFE" w14:textId="77777777" w:rsidR="009A4903" w:rsidRPr="00C30574" w:rsidRDefault="009A4903" w:rsidP="00A719D3">
      <w:pPr>
        <w:spacing w:after="120" w:line="360" w:lineRule="auto"/>
        <w:ind w:left="567"/>
        <w:jc w:val="both"/>
        <w:rPr>
          <w:rFonts w:ascii="Segoe UI Symbol" w:hAnsi="Segoe UI Symbol"/>
          <w:color w:val="000000"/>
        </w:rPr>
      </w:pPr>
      <w:r w:rsidRPr="00C30574">
        <w:rPr>
          <w:rFonts w:ascii="Segoe UI Symbol" w:hAnsi="Segoe UI Symbol"/>
          <w:color w:val="000000"/>
        </w:rPr>
        <w:t>NF A 35.022</w:t>
      </w:r>
      <w:r w:rsidRPr="00C30574">
        <w:rPr>
          <w:rFonts w:ascii="Segoe UI Symbol" w:hAnsi="Segoe UI Symbol"/>
          <w:color w:val="000000"/>
        </w:rPr>
        <w:tab/>
      </w:r>
      <w:r w:rsidRPr="00C30574">
        <w:rPr>
          <w:rFonts w:ascii="Segoe UI Symbol" w:hAnsi="Segoe UI Symbol"/>
          <w:color w:val="000000"/>
        </w:rPr>
        <w:tab/>
      </w:r>
      <w:r w:rsidRPr="00C30574">
        <w:rPr>
          <w:rFonts w:ascii="Segoe UI Symbol" w:hAnsi="Segoe UI Symbol"/>
          <w:color w:val="000000"/>
        </w:rPr>
        <w:tab/>
        <w:t>: Treillis soudés.</w:t>
      </w:r>
    </w:p>
    <w:p w14:paraId="22A1CBA1" w14:textId="77777777" w:rsidR="009A4903" w:rsidRPr="00AD4B91" w:rsidRDefault="00A719D3" w:rsidP="00A719D3">
      <w:pPr>
        <w:spacing w:after="120" w:line="360" w:lineRule="auto"/>
        <w:ind w:left="567"/>
        <w:jc w:val="both"/>
        <w:rPr>
          <w:rFonts w:ascii="Segoe UI Symbol" w:hAnsi="Segoe UI Symbol"/>
          <w:color w:val="000000"/>
        </w:rPr>
      </w:pPr>
      <w:r w:rsidRPr="001166D4">
        <w:rPr>
          <w:rFonts w:ascii="Segoe UI Symbol" w:hAnsi="Segoe UI Symbol"/>
          <w:color w:val="000000"/>
        </w:rPr>
        <w:t>Ou</w:t>
      </w:r>
      <w:r w:rsidR="009A4903" w:rsidRPr="00AD4B91">
        <w:rPr>
          <w:rFonts w:ascii="Segoe UI Symbol" w:hAnsi="Segoe UI Symbol"/>
          <w:color w:val="000000"/>
        </w:rPr>
        <w:t xml:space="preserve"> les prescriptions de la norme NBN15-ouvrages en béton armé-éd. Octobre 1976, à savoir :</w:t>
      </w:r>
    </w:p>
    <w:p w14:paraId="340DB189" w14:textId="77777777" w:rsidR="009A4903" w:rsidRPr="00482805" w:rsidRDefault="009A4903" w:rsidP="00A719D3">
      <w:pPr>
        <w:spacing w:after="120" w:line="360" w:lineRule="auto"/>
        <w:ind w:left="567"/>
        <w:jc w:val="both"/>
        <w:rPr>
          <w:rFonts w:ascii="Segoe UI Symbol" w:hAnsi="Segoe UI Symbol"/>
          <w:color w:val="000000"/>
        </w:rPr>
      </w:pPr>
      <w:r w:rsidRPr="00AD4B91">
        <w:rPr>
          <w:rFonts w:ascii="Segoe UI Symbol" w:hAnsi="Segoe UI Symbol"/>
          <w:color w:val="000000"/>
        </w:rPr>
        <w:t>NBN15-101-gén</w:t>
      </w:r>
      <w:r w:rsidRPr="00482805">
        <w:rPr>
          <w:rFonts w:ascii="Segoe UI Symbol" w:hAnsi="Segoe UI Symbol"/>
          <w:color w:val="000000"/>
        </w:rPr>
        <w:t>éralités</w:t>
      </w:r>
    </w:p>
    <w:p w14:paraId="0C60AAA4" w14:textId="77777777" w:rsidR="009A4903" w:rsidRPr="00CE179E" w:rsidRDefault="009A4903" w:rsidP="00A719D3">
      <w:pPr>
        <w:spacing w:after="120" w:line="360" w:lineRule="auto"/>
        <w:ind w:left="567"/>
        <w:jc w:val="both"/>
        <w:rPr>
          <w:rFonts w:ascii="Segoe UI Symbol" w:hAnsi="Segoe UI Symbol"/>
          <w:color w:val="000000"/>
        </w:rPr>
      </w:pPr>
      <w:r w:rsidRPr="00CE179E">
        <w:rPr>
          <w:rFonts w:ascii="Segoe UI Symbol" w:hAnsi="Segoe UI Symbol"/>
          <w:color w:val="000000"/>
        </w:rPr>
        <w:t>NBN15-102-matériaux</w:t>
      </w:r>
    </w:p>
    <w:p w14:paraId="737F0F32" w14:textId="77777777" w:rsidR="009A4903" w:rsidRPr="00CE179E" w:rsidRDefault="009A4903" w:rsidP="009A4903">
      <w:pPr>
        <w:spacing w:after="120"/>
        <w:ind w:left="567"/>
        <w:jc w:val="both"/>
        <w:rPr>
          <w:rFonts w:ascii="Segoe UI Symbol" w:hAnsi="Segoe UI Symbol"/>
          <w:color w:val="000000"/>
        </w:rPr>
      </w:pPr>
      <w:r w:rsidRPr="00CE179E">
        <w:rPr>
          <w:rFonts w:ascii="Segoe UI Symbol" w:hAnsi="Segoe UI Symbol"/>
          <w:color w:val="000000"/>
        </w:rPr>
        <w:t>NBN15-104-exécution</w:t>
      </w:r>
    </w:p>
    <w:p w14:paraId="6C76E527" w14:textId="77777777" w:rsidR="007A0EEE" w:rsidRPr="00512408" w:rsidRDefault="007A0EEE" w:rsidP="009A4903">
      <w:pPr>
        <w:spacing w:after="120"/>
        <w:ind w:left="567"/>
        <w:jc w:val="both"/>
        <w:rPr>
          <w:rFonts w:ascii="Segoe UI Symbol" w:hAnsi="Segoe UI Symbol"/>
          <w:color w:val="000000"/>
        </w:rPr>
      </w:pPr>
    </w:p>
    <w:p w14:paraId="03B70994" w14:textId="77777777" w:rsidR="009A4903" w:rsidRPr="007D49D9" w:rsidRDefault="009A4903" w:rsidP="0079640F">
      <w:pPr>
        <w:numPr>
          <w:ilvl w:val="0"/>
          <w:numId w:val="15"/>
        </w:numPr>
        <w:tabs>
          <w:tab w:val="clear" w:pos="1776"/>
          <w:tab w:val="num" w:pos="993"/>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Classification des bétons.</w:t>
      </w:r>
    </w:p>
    <w:p w14:paraId="1FF73142" w14:textId="77777777" w:rsidR="009A4903" w:rsidRPr="00D61967" w:rsidRDefault="009A4903" w:rsidP="009A4903">
      <w:pPr>
        <w:spacing w:before="120"/>
        <w:ind w:left="567"/>
        <w:jc w:val="both"/>
        <w:rPr>
          <w:rFonts w:ascii="Segoe UI Symbol" w:hAnsi="Segoe UI Symbol"/>
          <w:b/>
          <w:u w:val="single"/>
        </w:rPr>
      </w:pPr>
    </w:p>
    <w:p w14:paraId="6929772F" w14:textId="77777777" w:rsidR="009A4903" w:rsidRPr="007D49D9" w:rsidRDefault="009A4903" w:rsidP="009A4903">
      <w:pPr>
        <w:spacing w:before="120"/>
        <w:ind w:left="567"/>
        <w:jc w:val="both"/>
        <w:rPr>
          <w:rFonts w:ascii="Segoe UI Symbol" w:hAnsi="Segoe UI Symbol"/>
          <w:b/>
          <w:u w:val="single"/>
        </w:rPr>
      </w:pPr>
      <w:r w:rsidRPr="009D6690">
        <w:rPr>
          <w:rFonts w:ascii="Segoe UI Symbol" w:hAnsi="Segoe UI Symbol"/>
          <w:b/>
          <w:u w:val="single"/>
        </w:rPr>
        <w:t>Béton B1</w:t>
      </w:r>
    </w:p>
    <w:p w14:paraId="76CE277A" w14:textId="77777777" w:rsidR="009A4903" w:rsidRPr="00D61967" w:rsidRDefault="009A4903" w:rsidP="009A4903">
      <w:pPr>
        <w:ind w:left="567"/>
        <w:jc w:val="both"/>
        <w:rPr>
          <w:rFonts w:ascii="Segoe UI Symbol" w:hAnsi="Segoe UI Symbol"/>
          <w:color w:val="000000"/>
        </w:rPr>
      </w:pPr>
    </w:p>
    <w:p w14:paraId="5DCD789E" w14:textId="77777777" w:rsidR="009A4903" w:rsidRPr="007D49D9" w:rsidRDefault="009A4903" w:rsidP="009A4903">
      <w:pPr>
        <w:ind w:left="567"/>
        <w:jc w:val="both"/>
        <w:rPr>
          <w:rFonts w:ascii="Segoe UI Symbol" w:hAnsi="Segoe UI Symbol"/>
          <w:color w:val="000000"/>
        </w:rPr>
      </w:pPr>
      <w:r w:rsidRPr="009D6690">
        <w:rPr>
          <w:rFonts w:ascii="Segoe UI Symbol" w:hAnsi="Segoe UI Symbol"/>
          <w:color w:val="000000"/>
        </w:rPr>
        <w:t xml:space="preserve">Résistance </w:t>
      </w:r>
      <w:r w:rsidRPr="007D49D9">
        <w:rPr>
          <w:rFonts w:ascii="Segoe UI Symbol" w:hAnsi="Segoe UI Symbol"/>
          <w:color w:val="000000"/>
        </w:rPr>
        <w:t>à 28 jours sur éprouvette Cubique : 100 bars</w:t>
      </w:r>
    </w:p>
    <w:p w14:paraId="2E9924A2" w14:textId="77777777" w:rsidR="009A4903" w:rsidRPr="00A0045A" w:rsidRDefault="009A4903" w:rsidP="009A4903">
      <w:pPr>
        <w:ind w:left="567"/>
        <w:jc w:val="both"/>
        <w:rPr>
          <w:rFonts w:ascii="Segoe UI Symbol" w:hAnsi="Segoe UI Symbol"/>
          <w:color w:val="000000"/>
        </w:rPr>
      </w:pPr>
      <w:r w:rsidRPr="00A0045A">
        <w:rPr>
          <w:rFonts w:ascii="Segoe UI Symbol" w:hAnsi="Segoe UI Symbol"/>
          <w:color w:val="000000"/>
        </w:rPr>
        <w:t>Dosage minimum en ciment P300</w:t>
      </w:r>
      <w:r w:rsidRPr="00A0045A">
        <w:rPr>
          <w:rFonts w:ascii="Segoe UI Symbol" w:hAnsi="Segoe UI Symbol"/>
          <w:color w:val="000000"/>
        </w:rPr>
        <w:tab/>
      </w:r>
      <w:r w:rsidRPr="00A0045A">
        <w:rPr>
          <w:rFonts w:ascii="Segoe UI Symbol" w:hAnsi="Segoe UI Symbol"/>
          <w:color w:val="000000"/>
        </w:rPr>
        <w:tab/>
        <w:t>: 150 kg / m3</w:t>
      </w:r>
    </w:p>
    <w:p w14:paraId="441F2F85" w14:textId="77777777" w:rsidR="009A4903" w:rsidRPr="0073179F" w:rsidRDefault="009A4903" w:rsidP="009A4903">
      <w:pPr>
        <w:ind w:left="567"/>
        <w:jc w:val="both"/>
        <w:rPr>
          <w:rFonts w:ascii="Segoe UI Symbol" w:hAnsi="Segoe UI Symbol"/>
          <w:color w:val="000000"/>
        </w:rPr>
      </w:pPr>
      <w:r w:rsidRPr="00435650">
        <w:rPr>
          <w:rFonts w:ascii="Segoe UI Symbol" w:hAnsi="Segoe UI Symbol"/>
          <w:color w:val="000000"/>
        </w:rPr>
        <w:t>Utilisation</w:t>
      </w:r>
      <w:r w:rsidRPr="00435650">
        <w:rPr>
          <w:rFonts w:ascii="Segoe UI Symbol" w:hAnsi="Segoe UI Symbol"/>
          <w:color w:val="000000"/>
        </w:rPr>
        <w:tab/>
        <w:t>: Béton de propreté.</w:t>
      </w:r>
    </w:p>
    <w:p w14:paraId="7B6EE4E5" w14:textId="77777777" w:rsidR="009A4903" w:rsidRPr="0073179F" w:rsidRDefault="009A4903" w:rsidP="009A4903">
      <w:pPr>
        <w:ind w:left="567"/>
        <w:jc w:val="both"/>
        <w:rPr>
          <w:rFonts w:ascii="Segoe UI Symbol" w:hAnsi="Segoe UI Symbol"/>
          <w:b/>
          <w:color w:val="000000"/>
          <w:u w:val="single"/>
        </w:rPr>
      </w:pPr>
      <w:r w:rsidRPr="0073179F">
        <w:rPr>
          <w:rFonts w:ascii="Segoe UI Symbol" w:hAnsi="Segoe UI Symbol"/>
          <w:b/>
          <w:color w:val="000000"/>
          <w:u w:val="single"/>
        </w:rPr>
        <w:t>Béton B2</w:t>
      </w:r>
    </w:p>
    <w:p w14:paraId="68500E63" w14:textId="77777777" w:rsidR="009A4903" w:rsidRPr="00A45590" w:rsidRDefault="009A4903" w:rsidP="009A4903">
      <w:pPr>
        <w:ind w:left="567"/>
        <w:jc w:val="both"/>
        <w:rPr>
          <w:rFonts w:ascii="Segoe UI Symbol" w:hAnsi="Segoe UI Symbol"/>
          <w:color w:val="000000"/>
          <w:sz w:val="10"/>
          <w:szCs w:val="10"/>
        </w:rPr>
      </w:pPr>
    </w:p>
    <w:p w14:paraId="6244ED11" w14:textId="77777777" w:rsidR="009A4903" w:rsidRPr="007D49D9" w:rsidRDefault="009A4903" w:rsidP="00A719D3">
      <w:pPr>
        <w:tabs>
          <w:tab w:val="left" w:pos="5245"/>
        </w:tabs>
        <w:ind w:left="567"/>
        <w:jc w:val="both"/>
        <w:rPr>
          <w:rFonts w:ascii="Segoe UI Symbol" w:hAnsi="Segoe UI Symbol"/>
          <w:color w:val="000000"/>
        </w:rPr>
      </w:pPr>
      <w:r w:rsidRPr="009D6690">
        <w:rPr>
          <w:rFonts w:ascii="Segoe UI Symbol" w:hAnsi="Segoe UI Symbol"/>
          <w:color w:val="000000"/>
        </w:rPr>
        <w:t xml:space="preserve">Résistance à 28 jours sur éprouvette </w:t>
      </w:r>
      <w:r w:rsidR="006D1837" w:rsidRPr="007D49D9">
        <w:rPr>
          <w:rFonts w:ascii="Segoe UI Symbol" w:hAnsi="Segoe UI Symbol"/>
          <w:color w:val="000000"/>
        </w:rPr>
        <w:t>Cubique :</w:t>
      </w:r>
      <w:r w:rsidRPr="007D49D9">
        <w:rPr>
          <w:rFonts w:ascii="Segoe UI Symbol" w:hAnsi="Segoe UI Symbol"/>
          <w:color w:val="000000"/>
        </w:rPr>
        <w:tab/>
        <w:t>190 bars</w:t>
      </w:r>
    </w:p>
    <w:p w14:paraId="09477DBF" w14:textId="77777777" w:rsidR="009A4903" w:rsidRPr="0073179F" w:rsidRDefault="009A4903" w:rsidP="00A719D3">
      <w:pPr>
        <w:tabs>
          <w:tab w:val="left" w:pos="5245"/>
        </w:tabs>
        <w:ind w:left="567"/>
        <w:jc w:val="both"/>
        <w:rPr>
          <w:rFonts w:ascii="Segoe UI Symbol" w:hAnsi="Segoe UI Symbol"/>
          <w:color w:val="000000"/>
        </w:rPr>
      </w:pPr>
      <w:r w:rsidRPr="00A0045A">
        <w:rPr>
          <w:rFonts w:ascii="Segoe UI Symbol" w:hAnsi="Segoe UI Symbol"/>
          <w:color w:val="000000"/>
        </w:rPr>
        <w:t>Dosage minimum en ciment P300 </w:t>
      </w:r>
      <w:r w:rsidR="00A719D3" w:rsidRPr="00A0045A">
        <w:rPr>
          <w:rFonts w:ascii="Segoe UI Symbol" w:hAnsi="Segoe UI Symbol"/>
          <w:color w:val="000000"/>
        </w:rPr>
        <w:t xml:space="preserve">                </w:t>
      </w:r>
      <w:proofErr w:type="gramStart"/>
      <w:r w:rsidR="00A719D3" w:rsidRPr="00A0045A">
        <w:rPr>
          <w:rFonts w:ascii="Segoe UI Symbol" w:hAnsi="Segoe UI Symbol"/>
          <w:color w:val="000000"/>
        </w:rPr>
        <w:t xml:space="preserve">   </w:t>
      </w:r>
      <w:r w:rsidRPr="00435650">
        <w:rPr>
          <w:rFonts w:ascii="Segoe UI Symbol" w:hAnsi="Segoe UI Symbol"/>
          <w:color w:val="000000"/>
        </w:rPr>
        <w:t>:</w:t>
      </w:r>
      <w:proofErr w:type="gramEnd"/>
      <w:r w:rsidRPr="00435650">
        <w:rPr>
          <w:rFonts w:ascii="Segoe UI Symbol" w:hAnsi="Segoe UI Symbol"/>
          <w:color w:val="000000"/>
        </w:rPr>
        <w:tab/>
        <w:t>250 kg/m³</w:t>
      </w:r>
    </w:p>
    <w:p w14:paraId="16AFB054" w14:textId="77777777" w:rsidR="009A4903" w:rsidRPr="0073179F" w:rsidRDefault="009A4903" w:rsidP="009A4903">
      <w:pPr>
        <w:ind w:left="567"/>
        <w:jc w:val="both"/>
        <w:rPr>
          <w:rFonts w:ascii="Segoe UI Symbol" w:hAnsi="Segoe UI Symbol"/>
          <w:color w:val="000000"/>
        </w:rPr>
      </w:pPr>
      <w:r w:rsidRPr="0073179F">
        <w:rPr>
          <w:rFonts w:ascii="Segoe UI Symbol" w:hAnsi="Segoe UI Symbol"/>
          <w:color w:val="000000"/>
        </w:rPr>
        <w:t>Utilisation : béton non armé et béton cyclopéen.</w:t>
      </w:r>
    </w:p>
    <w:p w14:paraId="6D0C32DF" w14:textId="77777777" w:rsidR="009A4903" w:rsidRPr="00A45590" w:rsidRDefault="009A4903" w:rsidP="009A4903">
      <w:pPr>
        <w:ind w:left="567"/>
        <w:jc w:val="both"/>
        <w:rPr>
          <w:rFonts w:ascii="Segoe UI Symbol" w:hAnsi="Segoe UI Symbol"/>
          <w:b/>
          <w:color w:val="000000"/>
          <w:sz w:val="10"/>
          <w:szCs w:val="10"/>
          <w:u w:val="single"/>
        </w:rPr>
      </w:pPr>
    </w:p>
    <w:p w14:paraId="0808833C" w14:textId="77777777" w:rsidR="009A4903" w:rsidRPr="007D49D9" w:rsidRDefault="009A4903" w:rsidP="009A4903">
      <w:pPr>
        <w:ind w:left="567"/>
        <w:jc w:val="both"/>
        <w:rPr>
          <w:rFonts w:ascii="Segoe UI Symbol" w:hAnsi="Segoe UI Symbol"/>
          <w:b/>
          <w:color w:val="000000"/>
          <w:u w:val="single"/>
        </w:rPr>
      </w:pPr>
      <w:r w:rsidRPr="009D6690">
        <w:rPr>
          <w:rFonts w:ascii="Segoe UI Symbol" w:hAnsi="Segoe UI Symbol"/>
          <w:b/>
          <w:color w:val="000000"/>
          <w:u w:val="single"/>
        </w:rPr>
        <w:t>Béton B4</w:t>
      </w:r>
    </w:p>
    <w:p w14:paraId="499F4FC4" w14:textId="77777777" w:rsidR="009A4903" w:rsidRPr="005930EB" w:rsidRDefault="009A4903" w:rsidP="009A4903">
      <w:pPr>
        <w:ind w:left="567"/>
        <w:jc w:val="both"/>
        <w:rPr>
          <w:rFonts w:ascii="Segoe UI Symbol" w:hAnsi="Segoe UI Symbol"/>
          <w:color w:val="000000"/>
          <w:sz w:val="10"/>
          <w:szCs w:val="10"/>
        </w:rPr>
      </w:pPr>
    </w:p>
    <w:p w14:paraId="7FC3EA2A" w14:textId="77777777" w:rsidR="009A4903" w:rsidRPr="00192139" w:rsidRDefault="009A4903" w:rsidP="00A719D3">
      <w:pPr>
        <w:tabs>
          <w:tab w:val="left" w:pos="5103"/>
        </w:tabs>
        <w:ind w:left="567"/>
        <w:jc w:val="both"/>
        <w:rPr>
          <w:rFonts w:ascii="Segoe UI Symbol" w:hAnsi="Segoe UI Symbol"/>
          <w:color w:val="000000"/>
        </w:rPr>
      </w:pPr>
      <w:r w:rsidRPr="009D6690">
        <w:rPr>
          <w:rFonts w:ascii="Segoe UI Symbol" w:hAnsi="Segoe UI Symbol"/>
          <w:color w:val="000000"/>
        </w:rPr>
        <w:t xml:space="preserve">Résistance à 28 jours sur éprouvette </w:t>
      </w:r>
      <w:r w:rsidR="006D1837" w:rsidRPr="007D49D9">
        <w:rPr>
          <w:rFonts w:ascii="Segoe UI Symbol" w:hAnsi="Segoe UI Symbol"/>
          <w:color w:val="000000"/>
        </w:rPr>
        <w:t>Cubique :</w:t>
      </w:r>
      <w:r w:rsidRPr="00B4546C">
        <w:rPr>
          <w:rFonts w:ascii="Segoe UI Symbol" w:hAnsi="Segoe UI Symbol"/>
          <w:color w:val="000000"/>
        </w:rPr>
        <w:tab/>
      </w:r>
      <w:r w:rsidR="00A719D3" w:rsidRPr="00B4546C">
        <w:rPr>
          <w:rFonts w:ascii="Segoe UI Symbol" w:hAnsi="Segoe UI Symbol"/>
          <w:color w:val="000000"/>
        </w:rPr>
        <w:t xml:space="preserve"> </w:t>
      </w:r>
      <w:r w:rsidRPr="00B4546C">
        <w:rPr>
          <w:rFonts w:ascii="Segoe UI Symbol" w:hAnsi="Segoe UI Symbol"/>
          <w:color w:val="000000"/>
        </w:rPr>
        <w:t>250 bars</w:t>
      </w:r>
    </w:p>
    <w:p w14:paraId="19FB56E7" w14:textId="77777777" w:rsidR="009A4903" w:rsidRPr="00D61967" w:rsidRDefault="009A4903" w:rsidP="00A719D3">
      <w:pPr>
        <w:tabs>
          <w:tab w:val="left" w:pos="5103"/>
        </w:tabs>
        <w:ind w:left="567"/>
        <w:jc w:val="both"/>
        <w:rPr>
          <w:rFonts w:ascii="Segoe UI Symbol" w:hAnsi="Segoe UI Symbol"/>
          <w:color w:val="000000"/>
        </w:rPr>
      </w:pPr>
      <w:r w:rsidRPr="00D61967">
        <w:rPr>
          <w:rFonts w:ascii="Segoe UI Symbol" w:hAnsi="Segoe UI Symbol"/>
          <w:color w:val="000000"/>
        </w:rPr>
        <w:t>Dosage minimum en ciment P300</w:t>
      </w:r>
      <w:r w:rsidR="00A719D3" w:rsidRPr="00D61967">
        <w:rPr>
          <w:rFonts w:ascii="Segoe UI Symbol" w:hAnsi="Segoe UI Symbol"/>
          <w:color w:val="000000"/>
        </w:rPr>
        <w:t xml:space="preserve">                 </w:t>
      </w:r>
      <w:proofErr w:type="gramStart"/>
      <w:r w:rsidR="00A719D3" w:rsidRPr="00D61967">
        <w:rPr>
          <w:rFonts w:ascii="Segoe UI Symbol" w:hAnsi="Segoe UI Symbol"/>
          <w:color w:val="000000"/>
        </w:rPr>
        <w:t xml:space="preserve">   </w:t>
      </w:r>
      <w:r w:rsidRPr="00D61967">
        <w:rPr>
          <w:rFonts w:ascii="Segoe UI Symbol" w:hAnsi="Segoe UI Symbol"/>
          <w:color w:val="000000"/>
        </w:rPr>
        <w:t>:</w:t>
      </w:r>
      <w:proofErr w:type="gramEnd"/>
      <w:r w:rsidRPr="00D61967">
        <w:rPr>
          <w:rFonts w:ascii="Segoe UI Symbol" w:hAnsi="Segoe UI Symbol"/>
          <w:color w:val="000000"/>
        </w:rPr>
        <w:tab/>
      </w:r>
      <w:r w:rsidR="00A719D3" w:rsidRPr="00D61967">
        <w:rPr>
          <w:rFonts w:ascii="Segoe UI Symbol" w:hAnsi="Segoe UI Symbol"/>
          <w:color w:val="000000"/>
        </w:rPr>
        <w:t xml:space="preserve"> </w:t>
      </w:r>
      <w:r w:rsidRPr="00D61967">
        <w:rPr>
          <w:rFonts w:ascii="Segoe UI Symbol" w:hAnsi="Segoe UI Symbol"/>
          <w:color w:val="000000"/>
        </w:rPr>
        <w:t>300 kg/m³</w:t>
      </w:r>
    </w:p>
    <w:p w14:paraId="5A41A951" w14:textId="77777777" w:rsidR="009A4903" w:rsidRPr="00D61967" w:rsidRDefault="009A4903" w:rsidP="009A4903">
      <w:pPr>
        <w:ind w:left="567"/>
        <w:jc w:val="both"/>
        <w:rPr>
          <w:rFonts w:ascii="Segoe UI Symbol" w:hAnsi="Segoe UI Symbol"/>
          <w:color w:val="000000"/>
        </w:rPr>
      </w:pPr>
      <w:r w:rsidRPr="00D61967">
        <w:rPr>
          <w:rFonts w:ascii="Segoe UI Symbol" w:hAnsi="Segoe UI Symbol"/>
          <w:color w:val="000000"/>
        </w:rPr>
        <w:t>Agrégats : calibre maximum </w:t>
      </w:r>
      <w:r w:rsidR="00A719D3" w:rsidRPr="00D61967">
        <w:rPr>
          <w:rFonts w:ascii="Segoe UI Symbol" w:hAnsi="Segoe UI Symbol"/>
          <w:color w:val="000000"/>
        </w:rPr>
        <w:t xml:space="preserve">                          </w:t>
      </w:r>
      <w:proofErr w:type="gramStart"/>
      <w:r w:rsidR="00A719D3" w:rsidRPr="00D61967">
        <w:rPr>
          <w:rFonts w:ascii="Segoe UI Symbol" w:hAnsi="Segoe UI Symbol"/>
          <w:color w:val="000000"/>
        </w:rPr>
        <w:t xml:space="preserve">   </w:t>
      </w:r>
      <w:r w:rsidRPr="00D61967">
        <w:rPr>
          <w:rFonts w:ascii="Segoe UI Symbol" w:hAnsi="Segoe UI Symbol"/>
          <w:color w:val="000000"/>
        </w:rPr>
        <w:t>:</w:t>
      </w:r>
      <w:proofErr w:type="gramEnd"/>
      <w:r w:rsidRPr="00D61967">
        <w:rPr>
          <w:rFonts w:ascii="Segoe UI Symbol" w:hAnsi="Segoe UI Symbol"/>
          <w:color w:val="000000"/>
        </w:rPr>
        <w:t xml:space="preserve"> 15 mm</w:t>
      </w:r>
    </w:p>
    <w:p w14:paraId="24097A9E" w14:textId="77777777" w:rsidR="009A4903" w:rsidRPr="00D61967" w:rsidRDefault="009A4903" w:rsidP="009A4903">
      <w:pPr>
        <w:ind w:left="567"/>
        <w:jc w:val="both"/>
        <w:rPr>
          <w:rFonts w:ascii="Segoe UI Symbol" w:hAnsi="Segoe UI Symbol"/>
          <w:color w:val="000000"/>
        </w:rPr>
      </w:pPr>
      <w:r w:rsidRPr="00D61967">
        <w:rPr>
          <w:rFonts w:ascii="Segoe UI Symbol" w:hAnsi="Segoe UI Symbol"/>
          <w:color w:val="000000"/>
        </w:rPr>
        <w:t>Utilisation : béton armé pour éléments minces-dalles d’étagère</w:t>
      </w:r>
    </w:p>
    <w:p w14:paraId="1AB1D259" w14:textId="77777777" w:rsidR="009A4903" w:rsidRPr="00A45590" w:rsidRDefault="009A4903" w:rsidP="009A4903">
      <w:pPr>
        <w:ind w:left="567"/>
        <w:jc w:val="both"/>
        <w:rPr>
          <w:rFonts w:ascii="Segoe UI Symbol" w:hAnsi="Segoe UI Symbol"/>
          <w:color w:val="000000"/>
          <w:sz w:val="10"/>
          <w:szCs w:val="10"/>
        </w:rPr>
      </w:pPr>
    </w:p>
    <w:p w14:paraId="32DF56BB" w14:textId="77777777" w:rsidR="009A4903" w:rsidRPr="00D61967" w:rsidRDefault="009A4903" w:rsidP="009A4903">
      <w:pPr>
        <w:ind w:left="567"/>
        <w:jc w:val="both"/>
        <w:rPr>
          <w:rFonts w:ascii="Segoe UI Symbol" w:hAnsi="Segoe UI Symbol"/>
          <w:b/>
          <w:u w:val="single"/>
        </w:rPr>
      </w:pPr>
      <w:r w:rsidRPr="00D61967">
        <w:rPr>
          <w:rFonts w:ascii="Segoe UI Symbol" w:hAnsi="Segoe UI Symbol"/>
          <w:b/>
          <w:u w:val="single"/>
        </w:rPr>
        <w:t>Béton B5</w:t>
      </w:r>
    </w:p>
    <w:p w14:paraId="3D0F18D4" w14:textId="77777777" w:rsidR="009A4903" w:rsidRPr="005930EB" w:rsidRDefault="009A4903" w:rsidP="009A4903">
      <w:pPr>
        <w:ind w:left="567"/>
        <w:jc w:val="both"/>
        <w:rPr>
          <w:rFonts w:ascii="Segoe UI Symbol" w:hAnsi="Segoe UI Symbol"/>
          <w:color w:val="000000"/>
          <w:sz w:val="10"/>
          <w:szCs w:val="10"/>
        </w:rPr>
      </w:pPr>
    </w:p>
    <w:p w14:paraId="07384F24" w14:textId="77777777" w:rsidR="009A4903" w:rsidRPr="007D49D9" w:rsidRDefault="009A4903" w:rsidP="008F5BDC">
      <w:pPr>
        <w:tabs>
          <w:tab w:val="left" w:pos="5103"/>
          <w:tab w:val="left" w:pos="5387"/>
        </w:tabs>
        <w:spacing w:line="360" w:lineRule="auto"/>
        <w:ind w:left="567"/>
        <w:jc w:val="both"/>
        <w:rPr>
          <w:rFonts w:ascii="Segoe UI Symbol" w:hAnsi="Segoe UI Symbol"/>
          <w:color w:val="000000"/>
        </w:rPr>
      </w:pPr>
      <w:r w:rsidRPr="009D6690">
        <w:rPr>
          <w:rFonts w:ascii="Segoe UI Symbol" w:hAnsi="Segoe UI Symbol"/>
          <w:color w:val="000000"/>
        </w:rPr>
        <w:t xml:space="preserve">Résistance à 28 jours sur éprouvette Cubique </w:t>
      </w:r>
      <w:r w:rsidR="00A719D3" w:rsidRPr="007D49D9">
        <w:rPr>
          <w:rFonts w:ascii="Segoe UI Symbol" w:hAnsi="Segoe UI Symbol"/>
          <w:color w:val="000000"/>
        </w:rPr>
        <w:t xml:space="preserve"> </w:t>
      </w:r>
      <w:proofErr w:type="gramStart"/>
      <w:r w:rsidR="00A719D3" w:rsidRPr="007D49D9">
        <w:rPr>
          <w:rFonts w:ascii="Segoe UI Symbol" w:hAnsi="Segoe UI Symbol"/>
          <w:color w:val="000000"/>
        </w:rPr>
        <w:t xml:space="preserve">   </w:t>
      </w:r>
      <w:r w:rsidRPr="007D49D9">
        <w:rPr>
          <w:rFonts w:ascii="Segoe UI Symbol" w:hAnsi="Segoe UI Symbol"/>
          <w:color w:val="000000"/>
        </w:rPr>
        <w:t>:</w:t>
      </w:r>
      <w:proofErr w:type="gramEnd"/>
      <w:r w:rsidRPr="007D49D9">
        <w:rPr>
          <w:rFonts w:ascii="Segoe UI Symbol" w:hAnsi="Segoe UI Symbol"/>
          <w:color w:val="000000"/>
        </w:rPr>
        <w:t xml:space="preserve"> </w:t>
      </w:r>
      <w:r w:rsidRPr="007D49D9">
        <w:rPr>
          <w:rFonts w:ascii="Segoe UI Symbol" w:hAnsi="Segoe UI Symbol"/>
          <w:color w:val="000000"/>
        </w:rPr>
        <w:tab/>
        <w:t>300 bars</w:t>
      </w:r>
    </w:p>
    <w:p w14:paraId="1640CE8E" w14:textId="77777777" w:rsidR="009A4903" w:rsidRPr="0073179F" w:rsidRDefault="009A4903" w:rsidP="008F5BDC">
      <w:pPr>
        <w:tabs>
          <w:tab w:val="left" w:pos="5387"/>
        </w:tabs>
        <w:spacing w:line="360" w:lineRule="auto"/>
        <w:ind w:left="567"/>
        <w:jc w:val="both"/>
        <w:rPr>
          <w:rFonts w:ascii="Segoe UI Symbol" w:hAnsi="Segoe UI Symbol"/>
          <w:color w:val="000000"/>
        </w:rPr>
      </w:pPr>
      <w:r w:rsidRPr="00A0045A">
        <w:rPr>
          <w:rFonts w:ascii="Segoe UI Symbol" w:hAnsi="Segoe UI Symbol"/>
          <w:color w:val="000000"/>
        </w:rPr>
        <w:t>Dosage minimum en ciment P300 </w:t>
      </w:r>
      <w:r w:rsidR="00A719D3" w:rsidRPr="00A0045A">
        <w:rPr>
          <w:rFonts w:ascii="Segoe UI Symbol" w:hAnsi="Segoe UI Symbol"/>
          <w:color w:val="000000"/>
        </w:rPr>
        <w:t xml:space="preserve">                   </w:t>
      </w:r>
      <w:proofErr w:type="gramStart"/>
      <w:r w:rsidR="00A719D3" w:rsidRPr="00A0045A">
        <w:rPr>
          <w:rFonts w:ascii="Segoe UI Symbol" w:hAnsi="Segoe UI Symbol"/>
          <w:color w:val="000000"/>
        </w:rPr>
        <w:t xml:space="preserve">   </w:t>
      </w:r>
      <w:r w:rsidRPr="00435650">
        <w:rPr>
          <w:rFonts w:ascii="Segoe UI Symbol" w:hAnsi="Segoe UI Symbol"/>
          <w:color w:val="000000"/>
        </w:rPr>
        <w:t>:</w:t>
      </w:r>
      <w:proofErr w:type="gramEnd"/>
      <w:r w:rsidRPr="00435650">
        <w:rPr>
          <w:rFonts w:ascii="Segoe UI Symbol" w:hAnsi="Segoe UI Symbol"/>
          <w:color w:val="000000"/>
        </w:rPr>
        <w:tab/>
        <w:t xml:space="preserve"> 350 kg / m³</w:t>
      </w:r>
    </w:p>
    <w:p w14:paraId="4F40D316"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 xml:space="preserve">Utilisation : béton armé pour semelles de fondation, (dalles au cas </w:t>
      </w:r>
      <w:r w:rsidR="00A719D3" w:rsidRPr="0073179F">
        <w:rPr>
          <w:rFonts w:ascii="Segoe UI Symbol" w:hAnsi="Segoe UI Symbol"/>
          <w:color w:val="000000"/>
        </w:rPr>
        <w:t>échéant</w:t>
      </w:r>
      <w:r w:rsidRPr="0073179F">
        <w:rPr>
          <w:rFonts w:ascii="Segoe UI Symbol" w:hAnsi="Segoe UI Symbol"/>
          <w:color w:val="000000"/>
        </w:rPr>
        <w:t>), poutres, colonnes et voiles.</w:t>
      </w:r>
    </w:p>
    <w:p w14:paraId="04EEC0FF" w14:textId="77777777" w:rsidR="009A4903" w:rsidRPr="00071321" w:rsidRDefault="009A4903" w:rsidP="008F5BDC">
      <w:pPr>
        <w:spacing w:before="120" w:line="360" w:lineRule="auto"/>
        <w:ind w:left="567"/>
        <w:jc w:val="both"/>
        <w:rPr>
          <w:rFonts w:ascii="Segoe UI Symbol" w:hAnsi="Segoe UI Symbol"/>
        </w:rPr>
      </w:pPr>
      <w:r w:rsidRPr="00071321">
        <w:rPr>
          <w:rFonts w:ascii="Segoe UI Symbol" w:hAnsi="Segoe UI Symbol"/>
        </w:rPr>
        <w:t>Les dosages s'entendent toujours par m³ de béton mis en œuvre.</w:t>
      </w:r>
    </w:p>
    <w:p w14:paraId="566EAD7C"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xml:space="preserve">Les dosages en ciment ne sont donnés qu'à titre indicatif. Ils représentent des dosages minima. Ils seront définis par l’Entrepreneur à partir de la nature et de la granulométrie des sables et agrégats pour atteindre la résistance voulue. </w:t>
      </w:r>
    </w:p>
    <w:p w14:paraId="6F024663" w14:textId="77777777" w:rsidR="009A4903" w:rsidRPr="00F05DF4" w:rsidRDefault="009A4903" w:rsidP="008F5BDC">
      <w:pPr>
        <w:spacing w:after="120" w:line="360" w:lineRule="auto"/>
        <w:ind w:left="567"/>
        <w:jc w:val="both"/>
        <w:rPr>
          <w:rFonts w:ascii="Segoe UI Symbol" w:hAnsi="Segoe UI Symbol"/>
          <w:color w:val="000000"/>
        </w:rPr>
      </w:pPr>
      <w:r w:rsidRPr="00B7669D">
        <w:rPr>
          <w:rFonts w:ascii="Segoe UI Symbol" w:hAnsi="Segoe UI Symbol"/>
          <w:color w:val="000000"/>
        </w:rPr>
        <w:t>Les essais de laboratoire, qui sont une charge de l’Entrepreneur, devront c</w:t>
      </w:r>
      <w:r w:rsidRPr="00F05DF4">
        <w:rPr>
          <w:rFonts w:ascii="Segoe UI Symbol" w:hAnsi="Segoe UI Symbol"/>
          <w:color w:val="000000"/>
        </w:rPr>
        <w:t>onduire à des résistances au moins égales à celles prescrites. En général, les caractéristiques des bétons seront conformes aux prescriptions prévues aux D.T.U. N° 20.</w:t>
      </w:r>
    </w:p>
    <w:p w14:paraId="455323B9" w14:textId="77777777" w:rsidR="009A4903" w:rsidRPr="00AC2B72" w:rsidRDefault="009A4903" w:rsidP="008F5BDC">
      <w:pPr>
        <w:spacing w:after="120" w:line="360" w:lineRule="auto"/>
        <w:ind w:left="567"/>
        <w:jc w:val="both"/>
        <w:rPr>
          <w:rFonts w:ascii="Segoe UI Symbol" w:hAnsi="Segoe UI Symbol"/>
          <w:color w:val="000000"/>
        </w:rPr>
      </w:pPr>
      <w:r w:rsidRPr="00AC2B72">
        <w:rPr>
          <w:rFonts w:ascii="Segoe UI Symbol" w:hAnsi="Segoe UI Symbol"/>
          <w:color w:val="000000"/>
        </w:rPr>
        <w:t>Au cas où les essais de résistance à la compression des bétons sont réalisés sur cubes, il est fait usage de la formule de correspondance des résistances présentée à la NBN15-101.</w:t>
      </w:r>
    </w:p>
    <w:p w14:paraId="218E4F71" w14:textId="77777777" w:rsidR="00554864" w:rsidRPr="0071202D" w:rsidRDefault="00554864" w:rsidP="008F5BDC">
      <w:pPr>
        <w:spacing w:after="120" w:line="360" w:lineRule="auto"/>
        <w:ind w:left="567"/>
        <w:jc w:val="both"/>
        <w:rPr>
          <w:rFonts w:ascii="Segoe UI Symbol" w:hAnsi="Segoe UI Symbol"/>
          <w:color w:val="000000"/>
          <w:sz w:val="10"/>
          <w:szCs w:val="10"/>
        </w:rPr>
      </w:pPr>
    </w:p>
    <w:p w14:paraId="6B8A76B8" w14:textId="77777777" w:rsidR="009A4903" w:rsidRPr="007D49D9" w:rsidRDefault="009A4903" w:rsidP="0079640F">
      <w:pPr>
        <w:numPr>
          <w:ilvl w:val="0"/>
          <w:numId w:val="15"/>
        </w:numPr>
        <w:spacing w:before="120" w:after="0" w:line="360" w:lineRule="auto"/>
        <w:ind w:left="993" w:firstLine="141"/>
        <w:jc w:val="both"/>
        <w:rPr>
          <w:rFonts w:ascii="Segoe UI Symbol" w:hAnsi="Segoe UI Symbol"/>
          <w:b/>
          <w:spacing w:val="50"/>
          <w:u w:val="double"/>
        </w:rPr>
      </w:pPr>
      <w:r w:rsidRPr="009D6690">
        <w:rPr>
          <w:rFonts w:ascii="Segoe UI Symbol" w:hAnsi="Segoe UI Symbol"/>
          <w:b/>
          <w:spacing w:val="50"/>
          <w:u w:val="double"/>
        </w:rPr>
        <w:t>Fabrication du béton</w:t>
      </w:r>
    </w:p>
    <w:p w14:paraId="39F9546D" w14:textId="77777777" w:rsidR="009A4903" w:rsidRPr="00435650" w:rsidRDefault="009A4903" w:rsidP="008F5BDC">
      <w:pPr>
        <w:spacing w:before="120" w:line="360" w:lineRule="auto"/>
        <w:ind w:left="567"/>
        <w:jc w:val="both"/>
        <w:rPr>
          <w:rFonts w:ascii="Segoe UI Symbol" w:hAnsi="Segoe UI Symbol"/>
        </w:rPr>
      </w:pPr>
      <w:r w:rsidRPr="00A0045A">
        <w:rPr>
          <w:rFonts w:ascii="Segoe UI Symbol" w:hAnsi="Segoe UI Symbol"/>
        </w:rPr>
        <w:t>Le matériel choisi par l'Entrepreneur, tant pour la fabrication du béton que pour son transport, devra au préalable être agrée par le Maitre d’Ouvrage (MO). Il devra permettre de faire varier, en cas de besoin, les dosages des éléments constitutifs. Il faut en permanence sur chantier au moins 01 bétonnière en service et 01 en réserve. La bétonnière de réserve doit être équipée d’un moteur thermique à moins que le chantier dispose d’un groupe électrogène de secours.</w:t>
      </w:r>
    </w:p>
    <w:p w14:paraId="2D289C83" w14:textId="77777777" w:rsidR="009A4903" w:rsidRPr="0073179F" w:rsidRDefault="009A4903" w:rsidP="009A4903">
      <w:pPr>
        <w:spacing w:line="276" w:lineRule="auto"/>
        <w:ind w:left="567"/>
        <w:jc w:val="both"/>
        <w:rPr>
          <w:rFonts w:ascii="Segoe UI Symbol" w:hAnsi="Segoe UI Symbol"/>
          <w:b/>
          <w:i/>
          <w:color w:val="000000"/>
        </w:rPr>
      </w:pPr>
      <w:r w:rsidRPr="0073179F">
        <w:rPr>
          <w:rFonts w:ascii="Segoe UI Symbol" w:hAnsi="Segoe UI Symbol"/>
          <w:b/>
          <w:i/>
          <w:color w:val="000000"/>
        </w:rPr>
        <w:t>Il sera apporté une attention particulière aux dosages en eau afin d'éviter d'ajouter de l'eau à une gâchée après déversement de la dose prescrite.</w:t>
      </w:r>
    </w:p>
    <w:p w14:paraId="0A0908F0" w14:textId="77777777" w:rsidR="009A4903" w:rsidRPr="00A45590" w:rsidRDefault="009A4903" w:rsidP="009A4903">
      <w:pPr>
        <w:spacing w:line="276" w:lineRule="auto"/>
        <w:ind w:left="567"/>
        <w:jc w:val="both"/>
        <w:rPr>
          <w:rFonts w:ascii="Segoe UI Symbol" w:hAnsi="Segoe UI Symbol"/>
          <w:b/>
          <w:i/>
          <w:color w:val="000000"/>
          <w:sz w:val="10"/>
          <w:szCs w:val="10"/>
        </w:rPr>
      </w:pPr>
    </w:p>
    <w:p w14:paraId="17A88D45" w14:textId="77777777" w:rsidR="009A4903" w:rsidRPr="007D49D9" w:rsidRDefault="009A4903" w:rsidP="008F5BDC">
      <w:pPr>
        <w:spacing w:line="360" w:lineRule="auto"/>
        <w:ind w:left="567"/>
        <w:jc w:val="both"/>
        <w:rPr>
          <w:rFonts w:ascii="Segoe UI Symbol" w:hAnsi="Segoe UI Symbol"/>
          <w:color w:val="000000"/>
        </w:rPr>
      </w:pPr>
      <w:r w:rsidRPr="009D6690">
        <w:rPr>
          <w:rFonts w:ascii="Segoe UI Symbol" w:hAnsi="Segoe UI Symbol"/>
          <w:color w:val="000000"/>
        </w:rPr>
        <w:t>Le MO se réserve le droit d'exiger à tout moment les pièces comptables de l’Entrepreneur relatives aux tonnages de ciments reçus</w:t>
      </w:r>
      <w:r w:rsidRPr="007D49D9">
        <w:rPr>
          <w:rFonts w:ascii="Segoe UI Symbol" w:hAnsi="Segoe UI Symbol"/>
          <w:color w:val="000000"/>
        </w:rPr>
        <w:t xml:space="preserve"> sur le chantier.</w:t>
      </w:r>
    </w:p>
    <w:p w14:paraId="38405EBE"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Le MO se réserve la possibilité d'effectuer la vérification des bascules doseuses, sans que l'Entrepreneur puisse avoir droit à l'indemnité, quand il le juge utile, mais en principe avant le début d'un poste de bétonnage, sauf en cas d'urgence.</w:t>
      </w:r>
    </w:p>
    <w:p w14:paraId="187F6E3A"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Dans le cas où ces vérifications montreraient que les dosages prévus ne sont pas respectés, aux tolérances près qui auront été fixées par les essais préalables, l'Entrepreneur sera tenu de procéder immédiatement aux réglages nécessaires sans pouvoir prétendre être indemnisé.</w:t>
      </w:r>
    </w:p>
    <w:p w14:paraId="6BB45A52" w14:textId="77777777" w:rsidR="009A4903" w:rsidRPr="0073179F" w:rsidRDefault="009A4903" w:rsidP="008F5BDC">
      <w:pPr>
        <w:spacing w:line="360" w:lineRule="auto"/>
        <w:ind w:left="567"/>
        <w:jc w:val="both"/>
        <w:rPr>
          <w:rFonts w:ascii="Segoe UI Symbol" w:hAnsi="Segoe UI Symbol"/>
        </w:rPr>
      </w:pPr>
      <w:r w:rsidRPr="0073179F">
        <w:rPr>
          <w:rFonts w:ascii="Segoe UI Symbol" w:hAnsi="Segoe UI Symbol"/>
        </w:rPr>
        <w:t>Les bétons seront transportés du lieu de fabrication au lieu d'emploi, dans des bennes spéciales, de manière à ne permettre aucune ségrégation des éléments du béton, ni aucun commencement de prise avant ou pendant la mise en œuvre et à empêcher tout délavage par la pluie.</w:t>
      </w:r>
    </w:p>
    <w:p w14:paraId="00F9DEEC" w14:textId="77777777" w:rsidR="009A4903" w:rsidRPr="00071321" w:rsidRDefault="009A4903" w:rsidP="009A4903">
      <w:pPr>
        <w:spacing w:line="276" w:lineRule="auto"/>
        <w:ind w:left="567"/>
        <w:jc w:val="both"/>
        <w:rPr>
          <w:rFonts w:ascii="Segoe UI Symbol" w:hAnsi="Segoe UI Symbol"/>
          <w:b/>
        </w:rPr>
      </w:pPr>
      <w:r w:rsidRPr="00071321">
        <w:rPr>
          <w:rFonts w:ascii="Segoe UI Symbol" w:hAnsi="Segoe UI Symbol"/>
          <w:b/>
        </w:rPr>
        <w:t>La fabrication du béton se fera dans des aires à l’ombre, bien protégées du soleil.</w:t>
      </w:r>
    </w:p>
    <w:p w14:paraId="0CE9C334" w14:textId="77777777" w:rsidR="009A4903" w:rsidRPr="00071321" w:rsidRDefault="009A4903" w:rsidP="008F5BDC">
      <w:pPr>
        <w:spacing w:after="120" w:line="360" w:lineRule="auto"/>
        <w:ind w:left="567"/>
        <w:jc w:val="both"/>
        <w:rPr>
          <w:rFonts w:ascii="Segoe UI Symbol" w:hAnsi="Segoe UI Symbol"/>
        </w:rPr>
      </w:pPr>
      <w:r w:rsidRPr="00071321">
        <w:rPr>
          <w:rFonts w:ascii="Segoe UI Symbol" w:hAnsi="Segoe UI Symbol"/>
        </w:rPr>
        <w:t>Pour le béton de type B5, la consistance doit être plastique et conduire à un affaissement du cône d’Abrams compris entre 100 et 150 mm.</w:t>
      </w:r>
    </w:p>
    <w:p w14:paraId="7EF24F98" w14:textId="77777777" w:rsidR="009B3482" w:rsidRPr="00D61967" w:rsidRDefault="009B3482" w:rsidP="008F5BDC">
      <w:pPr>
        <w:spacing w:after="120" w:line="360" w:lineRule="auto"/>
        <w:ind w:left="567"/>
        <w:jc w:val="both"/>
        <w:rPr>
          <w:rFonts w:ascii="Segoe UI Symbol" w:hAnsi="Segoe UI Symbol"/>
        </w:rPr>
      </w:pPr>
    </w:p>
    <w:p w14:paraId="30E47E48"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Mise en œuvre du béton</w:t>
      </w:r>
    </w:p>
    <w:p w14:paraId="48CD5C5C" w14:textId="77777777" w:rsidR="008F5BDC" w:rsidRPr="00A0045A" w:rsidRDefault="008F5BDC" w:rsidP="008F5BDC">
      <w:pPr>
        <w:spacing w:after="0" w:line="240" w:lineRule="auto"/>
        <w:ind w:left="1134"/>
        <w:jc w:val="both"/>
        <w:rPr>
          <w:rFonts w:ascii="Segoe UI Symbol" w:hAnsi="Segoe UI Symbol"/>
          <w:b/>
          <w:spacing w:val="50"/>
          <w:u w:val="double"/>
        </w:rPr>
      </w:pPr>
    </w:p>
    <w:p w14:paraId="095D04D9" w14:textId="77777777" w:rsidR="009A4903" w:rsidRPr="0073179F" w:rsidRDefault="009A4903" w:rsidP="008F5BDC">
      <w:pPr>
        <w:spacing w:before="120" w:line="360" w:lineRule="auto"/>
        <w:ind w:left="567"/>
        <w:jc w:val="both"/>
        <w:rPr>
          <w:rFonts w:ascii="Segoe UI Symbol" w:hAnsi="Segoe UI Symbol"/>
        </w:rPr>
      </w:pPr>
      <w:r w:rsidRPr="00435650">
        <w:rPr>
          <w:rFonts w:ascii="Segoe UI Symbol" w:hAnsi="Segoe UI Symbol"/>
        </w:rPr>
        <w:t xml:space="preserve">Le béton devra être mis en œuvre aussitôt que possible après sa fabrication. Le béton qui ne serait pas en place dans le délai fixé par le MO, ou qui se </w:t>
      </w:r>
      <w:r w:rsidRPr="0073179F">
        <w:rPr>
          <w:rFonts w:ascii="Segoe UI Symbol" w:hAnsi="Segoe UI Symbol"/>
        </w:rPr>
        <w:t>serait desséché ou qui aurait commencé à faire prise, sera rejeté et évacué du chantier.</w:t>
      </w:r>
    </w:p>
    <w:p w14:paraId="508FC0FD"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procédés de mise en œuvre du béton seront soumis par l'Entrepreneur à l'agrément du MO. Ils devront être conçus pour éviter la ségrégation et assurer un remplissage régulier des coffrages.</w:t>
      </w:r>
    </w:p>
    <w:p w14:paraId="35EB80AE"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 béton ne devra pas tomber librement d'une hauteur supérieure à 1,50 m, sauf autorisation du MO.</w:t>
      </w:r>
    </w:p>
    <w:p w14:paraId="26B453BA"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La mise en œuvre se fera par vibration. Les appareils de vibration seront soumis à l'agrément du MO ; tous les renseignements pour l’identification de ces appareils surtout en ce qui concerne leur puissance et leur rayon d'action dans le béton seront précisés par l’Entreprise ; leur efficacité sera contrôlée par des essais sur le chantier.</w:t>
      </w:r>
    </w:p>
    <w:p w14:paraId="6EFCC91B" w14:textId="77777777" w:rsidR="009A4903" w:rsidRPr="00F05DF4" w:rsidRDefault="009A4903" w:rsidP="008F5BDC">
      <w:pPr>
        <w:spacing w:line="360" w:lineRule="auto"/>
        <w:ind w:left="567"/>
        <w:jc w:val="both"/>
        <w:rPr>
          <w:rFonts w:ascii="Segoe UI Symbol" w:hAnsi="Segoe UI Symbol"/>
          <w:color w:val="000000"/>
        </w:rPr>
      </w:pPr>
      <w:r w:rsidRPr="00B7669D">
        <w:rPr>
          <w:rFonts w:ascii="Segoe UI Symbol" w:hAnsi="Segoe UI Symbol"/>
          <w:color w:val="000000"/>
        </w:rPr>
        <w:t xml:space="preserve">Les vibreurs devront </w:t>
      </w:r>
      <w:r w:rsidRPr="00F05DF4">
        <w:rPr>
          <w:rFonts w:ascii="Segoe UI Symbol" w:hAnsi="Segoe UI Symbol"/>
          <w:color w:val="000000"/>
        </w:rPr>
        <w:t>présenter des dimensions telles qu'ils puissent atteindre avec leur rayon d'action toutes les parties de béton à vibrer tout en s’introduisant entre les armatures.</w:t>
      </w:r>
    </w:p>
    <w:p w14:paraId="72BBF609" w14:textId="77777777" w:rsidR="009A4903" w:rsidRPr="00AC2B72" w:rsidRDefault="009A4903" w:rsidP="008F5BDC">
      <w:pPr>
        <w:spacing w:line="360" w:lineRule="auto"/>
        <w:ind w:left="567"/>
        <w:jc w:val="both"/>
        <w:rPr>
          <w:rFonts w:ascii="Segoe UI Symbol" w:hAnsi="Segoe UI Symbol"/>
          <w:color w:val="000000"/>
        </w:rPr>
      </w:pPr>
      <w:r w:rsidRPr="00AC2B72">
        <w:rPr>
          <w:rFonts w:ascii="Segoe UI Symbol" w:hAnsi="Segoe UI Symbol"/>
          <w:color w:val="000000"/>
        </w:rPr>
        <w:lastRenderedPageBreak/>
        <w:t>La superposition d'une couche de béton frais à une couche déjà mise en œuvre ne sera pas considérée comme une reprise de bétonnage si le béton sous-jacent peut être revibré.</w:t>
      </w:r>
    </w:p>
    <w:p w14:paraId="2FDAA065" w14:textId="77777777" w:rsidR="008F5BDC" w:rsidRPr="00D61967" w:rsidRDefault="008F5BDC" w:rsidP="009A4903">
      <w:pPr>
        <w:spacing w:line="276" w:lineRule="auto"/>
        <w:ind w:left="567"/>
        <w:jc w:val="both"/>
        <w:rPr>
          <w:rFonts w:ascii="Segoe UI Symbol" w:hAnsi="Segoe UI Symbol"/>
          <w:color w:val="000000"/>
        </w:rPr>
      </w:pPr>
    </w:p>
    <w:p w14:paraId="7595696C"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Coulage et reprise.</w:t>
      </w:r>
    </w:p>
    <w:p w14:paraId="7FFA448C" w14:textId="77777777" w:rsidR="009A4903" w:rsidRPr="00D61967" w:rsidRDefault="009A4903" w:rsidP="009A4903">
      <w:pPr>
        <w:ind w:left="1134"/>
        <w:jc w:val="both"/>
        <w:rPr>
          <w:rFonts w:ascii="Segoe UI Symbol" w:hAnsi="Segoe UI Symbol"/>
          <w:b/>
          <w:spacing w:val="50"/>
          <w:u w:val="double"/>
        </w:rPr>
      </w:pPr>
    </w:p>
    <w:p w14:paraId="7EFAB7EF" w14:textId="77777777" w:rsidR="009A4903" w:rsidRPr="00A0045A" w:rsidRDefault="009A4903" w:rsidP="008F5BDC">
      <w:pPr>
        <w:spacing w:before="120" w:line="360" w:lineRule="auto"/>
        <w:ind w:left="567"/>
        <w:jc w:val="both"/>
        <w:rPr>
          <w:rFonts w:ascii="Segoe UI Symbol" w:hAnsi="Segoe UI Symbol"/>
          <w:color w:val="000000"/>
        </w:rPr>
      </w:pPr>
      <w:r w:rsidRPr="009D6690">
        <w:rPr>
          <w:rFonts w:ascii="Segoe UI Symbol" w:hAnsi="Segoe UI Symbol"/>
          <w:color w:val="000000"/>
        </w:rPr>
        <w:t xml:space="preserve">Si le coulage a été interrompu pour une raison quelconque, il pourra être repris, mais on nettoiera à vif pour faire apparaître les graviers. On mouillera l'ancien béton assez longtemps pour qu'il soit bien imbibé avant d'être mis en </w:t>
      </w:r>
      <w:r w:rsidRPr="007D49D9">
        <w:rPr>
          <w:rFonts w:ascii="Segoe UI Symbol" w:hAnsi="Segoe UI Symbol"/>
          <w:color w:val="000000"/>
        </w:rPr>
        <w:t>contact avec le béton frais. Il sera fait obligatoirement usage d’une barbotine contenant un adjuvant de reprise efficace à soumettre à l’agrément du B.S. et à mettre en œu</w:t>
      </w:r>
      <w:r w:rsidRPr="00A0045A">
        <w:rPr>
          <w:rFonts w:ascii="Segoe UI Symbol" w:hAnsi="Segoe UI Symbol"/>
          <w:color w:val="000000"/>
        </w:rPr>
        <w:t>vre immédiatement avant la coulée d’un béton en reprise.</w:t>
      </w:r>
    </w:p>
    <w:p w14:paraId="736F408F" w14:textId="77777777" w:rsidR="009A4903" w:rsidRPr="0073179F" w:rsidRDefault="009A4903" w:rsidP="008F5BDC">
      <w:pPr>
        <w:spacing w:line="360" w:lineRule="auto"/>
        <w:ind w:left="567"/>
        <w:jc w:val="both"/>
        <w:rPr>
          <w:rFonts w:ascii="Segoe UI Symbol" w:hAnsi="Segoe UI Symbol"/>
          <w:color w:val="000000"/>
        </w:rPr>
      </w:pPr>
      <w:r w:rsidRPr="00435650">
        <w:rPr>
          <w:rFonts w:ascii="Segoe UI Symbol" w:hAnsi="Segoe UI Symbol"/>
          <w:color w:val="000000"/>
        </w:rPr>
        <w:t>Aucun arrêt de coulage ne sera fait à proximité d</w:t>
      </w:r>
      <w:r w:rsidRPr="0073179F">
        <w:rPr>
          <w:rFonts w:ascii="Segoe UI Symbol" w:hAnsi="Segoe UI Symbol"/>
          <w:color w:val="000000"/>
        </w:rPr>
        <w:t>'une poutre ou poteau.</w:t>
      </w:r>
    </w:p>
    <w:p w14:paraId="0E0CAE28"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L'arrêt de coulage aura une pente approximative de 30° et ne devra pas présenter de surface régulière.</w:t>
      </w:r>
    </w:p>
    <w:p w14:paraId="1781DFEB"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 béton sera protégé en temps de grosse chaleur jusqu'à ce que la prise soit complète et on arrêtera toute nouvelle coulée si l'on ne dispose pas de moyens efficaces pour prévenir les effets nuisibles de la chaleur.</w:t>
      </w:r>
    </w:p>
    <w:p w14:paraId="6C77F45D"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coffrages en bois seront maintenus humides jusqu'au durciss</w:t>
      </w:r>
      <w:r w:rsidRPr="00071321">
        <w:rPr>
          <w:rFonts w:ascii="Segoe UI Symbol" w:hAnsi="Segoe UI Symbol"/>
          <w:color w:val="000000"/>
        </w:rPr>
        <w:t>ement escompté.</w:t>
      </w:r>
    </w:p>
    <w:p w14:paraId="50E68440"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xml:space="preserve">L'arrosage des bétons frais sera effectué de telle sorte qu'il n'ait pas pour effet de détériorer les parties superficielles. </w:t>
      </w:r>
    </w:p>
    <w:p w14:paraId="366C7DD1" w14:textId="77777777" w:rsidR="009A4903" w:rsidRPr="00F05DF4" w:rsidRDefault="009A4903" w:rsidP="008F5BDC">
      <w:pPr>
        <w:spacing w:after="120" w:line="360" w:lineRule="auto"/>
        <w:ind w:left="567"/>
        <w:jc w:val="both"/>
        <w:rPr>
          <w:rFonts w:ascii="Segoe UI Symbol" w:hAnsi="Segoe UI Symbol"/>
          <w:color w:val="000000"/>
        </w:rPr>
      </w:pPr>
      <w:r w:rsidRPr="00B7669D">
        <w:rPr>
          <w:rFonts w:ascii="Segoe UI Symbol" w:hAnsi="Segoe UI Symbol"/>
          <w:color w:val="000000"/>
        </w:rPr>
        <w:t>Les bétons qui restent apparents, seront coulés dans des coffrages lisses. Les enduits qui seront réalisés à post</w:t>
      </w:r>
      <w:r w:rsidRPr="00F05DF4">
        <w:rPr>
          <w:rFonts w:ascii="Segoe UI Symbol" w:hAnsi="Segoe UI Symbol"/>
          <w:color w:val="000000"/>
        </w:rPr>
        <w:t>eriori seront à charge de l'entrepreneur.</w:t>
      </w:r>
    </w:p>
    <w:p w14:paraId="7B238A59" w14:textId="77777777" w:rsidR="008F5BDC" w:rsidRPr="00A45590" w:rsidRDefault="008F5BDC" w:rsidP="008F5BDC">
      <w:pPr>
        <w:spacing w:after="120" w:line="360" w:lineRule="auto"/>
        <w:ind w:left="567"/>
        <w:jc w:val="both"/>
        <w:rPr>
          <w:rFonts w:ascii="Segoe UI Symbol" w:hAnsi="Segoe UI Symbol"/>
          <w:color w:val="000000"/>
          <w:sz w:val="10"/>
          <w:szCs w:val="10"/>
        </w:rPr>
      </w:pPr>
    </w:p>
    <w:p w14:paraId="1D7F66DB" w14:textId="77777777" w:rsidR="009A4903" w:rsidRPr="007D49D9" w:rsidRDefault="009A4903" w:rsidP="0079640F">
      <w:pPr>
        <w:numPr>
          <w:ilvl w:val="0"/>
          <w:numId w:val="15"/>
        </w:numPr>
        <w:spacing w:after="0" w:line="240" w:lineRule="auto"/>
        <w:ind w:left="1134" w:firstLine="0"/>
        <w:jc w:val="both"/>
        <w:rPr>
          <w:rFonts w:ascii="Segoe UI Symbol" w:hAnsi="Segoe UI Symbol"/>
          <w:b/>
          <w:spacing w:val="50"/>
          <w:u w:val="double"/>
        </w:rPr>
      </w:pPr>
      <w:r w:rsidRPr="009D6690">
        <w:rPr>
          <w:rFonts w:ascii="Segoe UI Symbol" w:hAnsi="Segoe UI Symbol"/>
          <w:b/>
          <w:spacing w:val="50"/>
          <w:u w:val="double"/>
        </w:rPr>
        <w:t>Cure des bétons</w:t>
      </w:r>
    </w:p>
    <w:p w14:paraId="3B99900A" w14:textId="77777777" w:rsidR="009A4903" w:rsidRPr="00D61967" w:rsidRDefault="009A4903" w:rsidP="009A4903">
      <w:pPr>
        <w:ind w:left="1134"/>
        <w:jc w:val="both"/>
        <w:rPr>
          <w:rFonts w:ascii="Segoe UI Symbol" w:hAnsi="Segoe UI Symbol"/>
          <w:b/>
          <w:spacing w:val="50"/>
          <w:u w:val="double"/>
        </w:rPr>
      </w:pPr>
    </w:p>
    <w:p w14:paraId="0D37971E" w14:textId="77777777" w:rsidR="009A4903" w:rsidRPr="007D49D9" w:rsidRDefault="009A4903" w:rsidP="008F5BDC">
      <w:pPr>
        <w:spacing w:before="120" w:line="360" w:lineRule="auto"/>
        <w:ind w:left="567"/>
        <w:jc w:val="both"/>
        <w:rPr>
          <w:rFonts w:ascii="Segoe UI Symbol" w:hAnsi="Segoe UI Symbol"/>
        </w:rPr>
      </w:pPr>
      <w:r w:rsidRPr="009D6690">
        <w:rPr>
          <w:rFonts w:ascii="Segoe UI Symbol" w:hAnsi="Segoe UI Symbol"/>
        </w:rPr>
        <w:t xml:space="preserve">La cure des bétons sera </w:t>
      </w:r>
      <w:r w:rsidRPr="007D49D9">
        <w:rPr>
          <w:rFonts w:ascii="Segoe UI Symbol" w:hAnsi="Segoe UI Symbol"/>
        </w:rPr>
        <w:t>assurée par humidification. Le béton sera maintenu humide pendant 15 jours au moins après la coulée.</w:t>
      </w:r>
    </w:p>
    <w:p w14:paraId="28AD1851"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Les moyens à employer seront soit des toiles, nattes ou paillassons maintenus constamment humides, soit un arrosage léger et permanent des surfaces. L'arrosage intermittent des surfaces est interdit. Les coffrages imperméables seront maintenus humides de la même façon.</w:t>
      </w:r>
    </w:p>
    <w:p w14:paraId="138A9AAB"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Il est interdit de faire supporter des charges quelconques à un béton, notamment d'y circuler et d'y faire procéder à des installations avant que le MO ait jugé la résistance de ce béton suffisante.</w:t>
      </w:r>
    </w:p>
    <w:p w14:paraId="475C5149" w14:textId="77777777" w:rsidR="009A4903" w:rsidRPr="0073179F" w:rsidRDefault="009A4903" w:rsidP="008F5BDC">
      <w:pPr>
        <w:spacing w:after="120" w:line="360" w:lineRule="auto"/>
        <w:ind w:left="567"/>
        <w:jc w:val="both"/>
        <w:rPr>
          <w:rFonts w:ascii="Segoe UI Symbol" w:hAnsi="Segoe UI Symbol"/>
        </w:rPr>
      </w:pPr>
      <w:r w:rsidRPr="0073179F">
        <w:rPr>
          <w:rFonts w:ascii="Segoe UI Symbol" w:hAnsi="Segoe UI Symbol"/>
        </w:rPr>
        <w:lastRenderedPageBreak/>
        <w:t>L'Entrepreneur sera tenu responsable de toute dégradation occasionnée aux ouvrages, soit par une utilisation à charge trop forte du béton n'ayant pas encore la résistance prescrite, soit par la présence et l'agencement de ses installations. Dans tous les cas, les bétons sont abrités du rayonnement direct du soleil pendant une durée d’au moins 3 jours.</w:t>
      </w:r>
    </w:p>
    <w:p w14:paraId="19B8ADF3" w14:textId="77777777" w:rsidR="009A4903" w:rsidRPr="007D49D9" w:rsidRDefault="009A4903" w:rsidP="0079640F">
      <w:pPr>
        <w:numPr>
          <w:ilvl w:val="0"/>
          <w:numId w:val="15"/>
        </w:numPr>
        <w:tabs>
          <w:tab w:val="clear" w:pos="1776"/>
          <w:tab w:val="num" w:pos="1560"/>
        </w:tabs>
        <w:spacing w:after="0" w:line="240" w:lineRule="auto"/>
        <w:ind w:left="426" w:firstLine="141"/>
        <w:jc w:val="both"/>
        <w:rPr>
          <w:rFonts w:ascii="Segoe UI Symbol" w:hAnsi="Segoe UI Symbol"/>
          <w:b/>
          <w:spacing w:val="50"/>
          <w:u w:val="double"/>
        </w:rPr>
      </w:pPr>
      <w:r w:rsidRPr="009D6690">
        <w:rPr>
          <w:rFonts w:ascii="Segoe UI Symbol" w:hAnsi="Segoe UI Symbol"/>
          <w:b/>
          <w:spacing w:val="50"/>
          <w:u w:val="double"/>
        </w:rPr>
        <w:t>Adjuvants pour la confection des bétons.</w:t>
      </w:r>
    </w:p>
    <w:p w14:paraId="5CF5FF38" w14:textId="77777777" w:rsidR="009A4903" w:rsidRPr="00A0045A" w:rsidRDefault="009A4903" w:rsidP="009A4903">
      <w:pPr>
        <w:ind w:left="567"/>
        <w:jc w:val="both"/>
        <w:rPr>
          <w:rFonts w:ascii="Segoe UI Symbol" w:hAnsi="Segoe UI Symbol"/>
          <w:b/>
          <w:spacing w:val="50"/>
          <w:u w:val="double"/>
        </w:rPr>
      </w:pPr>
    </w:p>
    <w:p w14:paraId="644CED2B" w14:textId="77777777" w:rsidR="009A4903" w:rsidRPr="0073179F" w:rsidRDefault="009A4903" w:rsidP="008F5BDC">
      <w:pPr>
        <w:spacing w:before="120" w:line="360" w:lineRule="auto"/>
        <w:ind w:left="567"/>
        <w:jc w:val="both"/>
        <w:rPr>
          <w:rFonts w:ascii="Segoe UI Symbol" w:hAnsi="Segoe UI Symbol"/>
        </w:rPr>
      </w:pPr>
      <w:r w:rsidRPr="00435650">
        <w:rPr>
          <w:rFonts w:ascii="Segoe UI Symbol" w:hAnsi="Segoe UI Symbol"/>
        </w:rPr>
        <w:t>L'emploi d'adjuvants pour la confection des mortiers et bétons se</w:t>
      </w:r>
      <w:r w:rsidRPr="0073179F">
        <w:rPr>
          <w:rFonts w:ascii="Segoe UI Symbol" w:hAnsi="Segoe UI Symbol"/>
        </w:rPr>
        <w:t>ra soumis à l'accord préalable du BC.</w:t>
      </w:r>
    </w:p>
    <w:p w14:paraId="7633850D" w14:textId="77777777" w:rsidR="009A4903" w:rsidRPr="0073179F" w:rsidRDefault="009A4903" w:rsidP="008F5BDC">
      <w:pPr>
        <w:spacing w:after="120" w:line="360" w:lineRule="auto"/>
        <w:ind w:left="567"/>
        <w:jc w:val="both"/>
        <w:rPr>
          <w:rFonts w:ascii="Segoe UI Symbol" w:hAnsi="Segoe UI Symbol"/>
        </w:rPr>
      </w:pPr>
      <w:r w:rsidRPr="0073179F">
        <w:rPr>
          <w:rFonts w:ascii="Segoe UI Symbol" w:hAnsi="Segoe UI Symbol"/>
        </w:rPr>
        <w:t>A l'appui de sa demande tendant à l'emploi d'adjuvants, l'Entrepreneur joindra les résultats des analyses ou essais auxquels il aura déjà procédé dans les laboratoires agréés par le BC.</w:t>
      </w:r>
    </w:p>
    <w:p w14:paraId="31843C49" w14:textId="77777777" w:rsidR="009A4903" w:rsidRPr="0073179F" w:rsidRDefault="009A4903" w:rsidP="0079640F">
      <w:pPr>
        <w:numPr>
          <w:ilvl w:val="0"/>
          <w:numId w:val="15"/>
        </w:numPr>
        <w:tabs>
          <w:tab w:val="clear" w:pos="1776"/>
          <w:tab w:val="num" w:pos="1560"/>
        </w:tabs>
        <w:spacing w:after="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t>Contrôle du béton sur chantier.</w:t>
      </w:r>
    </w:p>
    <w:p w14:paraId="39097A09" w14:textId="77777777" w:rsidR="009A4903" w:rsidRPr="00071321" w:rsidRDefault="009A4903" w:rsidP="009A4903">
      <w:pPr>
        <w:ind w:left="567"/>
        <w:jc w:val="both"/>
        <w:rPr>
          <w:rFonts w:ascii="Segoe UI Symbol" w:hAnsi="Segoe UI Symbol"/>
          <w:b/>
          <w:spacing w:val="50"/>
          <w:u w:val="double"/>
        </w:rPr>
      </w:pPr>
    </w:p>
    <w:p w14:paraId="3B9B89FB" w14:textId="77777777" w:rsidR="009A4903" w:rsidRPr="00071321" w:rsidRDefault="009A4903" w:rsidP="008F5BDC">
      <w:pPr>
        <w:spacing w:before="120" w:line="360" w:lineRule="auto"/>
        <w:ind w:left="567"/>
        <w:jc w:val="both"/>
        <w:rPr>
          <w:rFonts w:ascii="Segoe UI Symbol" w:hAnsi="Segoe UI Symbol"/>
          <w:color w:val="000000"/>
        </w:rPr>
      </w:pPr>
      <w:r w:rsidRPr="00071321">
        <w:rPr>
          <w:rFonts w:ascii="Segoe UI Symbol" w:hAnsi="Segoe UI Symbol"/>
          <w:color w:val="000000"/>
        </w:rPr>
        <w:t>- Le nombre de prélèvements minimum est de 6 éprouvettes de contrôle.</w:t>
      </w:r>
    </w:p>
    <w:p w14:paraId="59092C70"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 La fréquence des prélèvements sera :</w:t>
      </w:r>
    </w:p>
    <w:p w14:paraId="4FFA9EC0" w14:textId="77777777" w:rsidR="009A4903" w:rsidRPr="00B7669D" w:rsidRDefault="009A4903" w:rsidP="008F5BDC">
      <w:pPr>
        <w:spacing w:line="360" w:lineRule="auto"/>
        <w:ind w:left="2835"/>
        <w:jc w:val="both"/>
        <w:rPr>
          <w:rFonts w:ascii="Segoe UI Symbol" w:hAnsi="Segoe UI Symbol"/>
          <w:color w:val="000000"/>
        </w:rPr>
      </w:pPr>
      <w:r w:rsidRPr="00B7669D">
        <w:rPr>
          <w:rFonts w:ascii="Segoe UI Symbol" w:hAnsi="Segoe UI Symbol"/>
          <w:color w:val="000000"/>
        </w:rPr>
        <w:t>-tous les 30 m³ au moins</w:t>
      </w:r>
    </w:p>
    <w:p w14:paraId="5CA91253" w14:textId="77777777" w:rsidR="009A4903" w:rsidRPr="009D6690" w:rsidRDefault="009A4903" w:rsidP="008F5BDC">
      <w:pPr>
        <w:spacing w:line="360" w:lineRule="auto"/>
        <w:ind w:left="2835"/>
        <w:jc w:val="both"/>
        <w:rPr>
          <w:rFonts w:ascii="Segoe UI Symbol" w:hAnsi="Segoe UI Symbol"/>
          <w:color w:val="000000"/>
        </w:rPr>
      </w:pPr>
      <w:r w:rsidRPr="00F05DF4">
        <w:rPr>
          <w:rFonts w:ascii="Segoe UI Symbol" w:hAnsi="Segoe UI Symbol"/>
          <w:color w:val="000000"/>
        </w:rPr>
        <w:t xml:space="preserve">-trois fois par étage et une </w:t>
      </w:r>
      <w:r w:rsidRPr="00AC2B72">
        <w:rPr>
          <w:rFonts w:ascii="Segoe UI Symbol" w:hAnsi="Segoe UI Symbol"/>
          <w:color w:val="000000"/>
        </w:rPr>
        <w:t>fois par semaine, au moins</w:t>
      </w:r>
      <w:r w:rsidRPr="00D61967">
        <w:rPr>
          <w:rFonts w:ascii="Segoe UI Symbol" w:hAnsi="Segoe UI Symbol"/>
          <w:color w:val="000000"/>
          <w:position w:val="4"/>
        </w:rPr>
        <w:t>.</w:t>
      </w:r>
    </w:p>
    <w:p w14:paraId="5D30ED8A" w14:textId="77777777" w:rsidR="009A4903" w:rsidRPr="007D49D9" w:rsidRDefault="009A4903" w:rsidP="008F5BDC">
      <w:pPr>
        <w:tabs>
          <w:tab w:val="left" w:pos="6663"/>
        </w:tabs>
        <w:spacing w:line="360" w:lineRule="auto"/>
        <w:ind w:left="567"/>
        <w:jc w:val="both"/>
        <w:rPr>
          <w:rFonts w:ascii="Segoe UI Symbol" w:hAnsi="Segoe UI Symbol"/>
          <w:color w:val="000000"/>
        </w:rPr>
      </w:pPr>
      <w:r w:rsidRPr="007D49D9">
        <w:rPr>
          <w:rFonts w:ascii="Segoe UI Symbol" w:hAnsi="Segoe UI Symbol"/>
          <w:color w:val="000000"/>
        </w:rPr>
        <w:t>- Trois éprouvettes sont écrasées à 7 jours d'âge.</w:t>
      </w:r>
    </w:p>
    <w:p w14:paraId="3915BCD9" w14:textId="77777777" w:rsidR="009A4903" w:rsidRPr="00435650"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 Trois éprouvettes sont écrasées à 28 jours d'âge.</w:t>
      </w:r>
    </w:p>
    <w:p w14:paraId="11FA9206"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essais d'écrasement d’éprouvettes se font au Laboratoire National des Bâtiments et Travaux Publics. L’entrepreneur doit disposer à tout moment sur le chantier de 6 moules métalliques permettant l'exécution des éprouvettes (cylindres de diamètre 15 cm, hauteur 30 cm ou cubes de 20 cm de côté). L’entrepreneur peut prévoir une série supplémentaire de 3 éprouvettes pour essais de contrôle éventuels en cas de résultats non satisfaisants.</w:t>
      </w:r>
    </w:p>
    <w:p w14:paraId="54C0A4B4"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En cas de résultats insuffisants pour la résistance du béton, un carottage du béton douteux peut être opposé par l’Entrepreneur et un nouvel essai de compression entrepris. Au cas où le résultat n</w:t>
      </w:r>
      <w:r w:rsidRPr="00071321">
        <w:rPr>
          <w:rFonts w:ascii="Segoe UI Symbol" w:hAnsi="Segoe UI Symbol"/>
          <w:color w:val="000000"/>
        </w:rPr>
        <w:t>’est toujours pas satisfaisant, la démolition des ouvrages litigieux est obligatoire et incontestable. Le coût des essais supplémentaires, de la démolition et de la reconstruction des ouvrages, est une charge de l’Entrepreneur.</w:t>
      </w:r>
    </w:p>
    <w:p w14:paraId="7D7B73E4" w14:textId="77777777" w:rsidR="009A4903" w:rsidRPr="00B7669D" w:rsidRDefault="009A4903" w:rsidP="00163F07">
      <w:pPr>
        <w:spacing w:line="276" w:lineRule="auto"/>
        <w:ind w:left="567"/>
        <w:jc w:val="both"/>
        <w:rPr>
          <w:rFonts w:ascii="Segoe UI Symbol" w:hAnsi="Segoe UI Symbol"/>
          <w:color w:val="000000"/>
        </w:rPr>
      </w:pPr>
      <w:r w:rsidRPr="00071321">
        <w:rPr>
          <w:rFonts w:ascii="Segoe UI Symbol" w:hAnsi="Segoe UI Symbol"/>
          <w:color w:val="000000"/>
        </w:rPr>
        <w:t>Par ailleurs, toutes les six</w:t>
      </w:r>
      <w:r w:rsidRPr="00B7669D">
        <w:rPr>
          <w:rFonts w:ascii="Segoe UI Symbol" w:hAnsi="Segoe UI Symbol"/>
          <w:color w:val="000000"/>
        </w:rPr>
        <w:t xml:space="preserve"> bétonnières au plus, il est pratiqué un test à la table à secousse </w:t>
      </w:r>
    </w:p>
    <w:p w14:paraId="0419DE41" w14:textId="77777777" w:rsidR="009A4903" w:rsidRDefault="009A4903" w:rsidP="008F5BDC">
      <w:pPr>
        <w:spacing w:after="120" w:line="360" w:lineRule="auto"/>
        <w:ind w:left="567"/>
        <w:jc w:val="both"/>
        <w:rPr>
          <w:rFonts w:ascii="Segoe UI Symbol" w:hAnsi="Segoe UI Symbol"/>
          <w:color w:val="000000"/>
        </w:rPr>
      </w:pPr>
      <w:r w:rsidRPr="00F05DF4">
        <w:rPr>
          <w:rFonts w:ascii="Segoe UI Symbol" w:hAnsi="Segoe UI Symbol"/>
          <w:color w:val="000000"/>
        </w:rPr>
        <w:t>(Cône d’Abrams) pour vérifier la consistance du béton.</w:t>
      </w:r>
    </w:p>
    <w:p w14:paraId="394129E4" w14:textId="3D7B8953" w:rsidR="009A4903" w:rsidRPr="005930EB" w:rsidRDefault="009A4903" w:rsidP="00D45665">
      <w:pPr>
        <w:numPr>
          <w:ilvl w:val="0"/>
          <w:numId w:val="15"/>
        </w:numPr>
        <w:spacing w:before="120" w:after="0" w:line="276" w:lineRule="auto"/>
        <w:ind w:left="567" w:firstLine="0"/>
        <w:jc w:val="both"/>
        <w:rPr>
          <w:rFonts w:ascii="Segoe UI Symbol" w:hAnsi="Segoe UI Symbol"/>
        </w:rPr>
      </w:pPr>
      <w:r w:rsidRPr="005930EB">
        <w:rPr>
          <w:rFonts w:ascii="Segoe UI Symbol" w:hAnsi="Segoe UI Symbol"/>
          <w:b/>
          <w:spacing w:val="50"/>
          <w:u w:val="double"/>
        </w:rPr>
        <w:lastRenderedPageBreak/>
        <w:t>Coffrages.</w:t>
      </w:r>
    </w:p>
    <w:p w14:paraId="13F0EA45" w14:textId="77777777" w:rsidR="009A4903" w:rsidRPr="007D49D9" w:rsidRDefault="009A4903" w:rsidP="008F5BDC">
      <w:pPr>
        <w:spacing w:before="120" w:line="360" w:lineRule="auto"/>
        <w:ind w:left="567"/>
        <w:jc w:val="both"/>
        <w:rPr>
          <w:rFonts w:ascii="Segoe UI Symbol" w:hAnsi="Segoe UI Symbol"/>
        </w:rPr>
      </w:pPr>
      <w:r w:rsidRPr="009D6690">
        <w:rPr>
          <w:rFonts w:ascii="Segoe UI Symbol" w:hAnsi="Segoe UI Symbol"/>
        </w:rPr>
        <w:t xml:space="preserve">Les coffrages métalliques présenteront une rigidité suffisante pour résister sans déformation sensible aux charges et aux chocs qu'ils seront exposés à subir pendant l'exécution des travaux, compte </w:t>
      </w:r>
      <w:r w:rsidRPr="007D49D9">
        <w:rPr>
          <w:rFonts w:ascii="Segoe UI Symbol" w:hAnsi="Segoe UI Symbol"/>
        </w:rPr>
        <w:t>tenu des forces engendrées par le serrage du béton.</w:t>
      </w:r>
    </w:p>
    <w:p w14:paraId="1C5815C3" w14:textId="77777777" w:rsidR="009A4903" w:rsidRPr="00A0045A" w:rsidRDefault="009A4903" w:rsidP="008F5BDC">
      <w:pPr>
        <w:spacing w:line="360" w:lineRule="auto"/>
        <w:ind w:left="567"/>
        <w:jc w:val="both"/>
        <w:rPr>
          <w:rFonts w:ascii="Segoe UI Symbol" w:hAnsi="Segoe UI Symbol"/>
          <w:color w:val="000000"/>
        </w:rPr>
      </w:pPr>
      <w:r w:rsidRPr="00A0045A">
        <w:rPr>
          <w:rFonts w:ascii="Segoe UI Symbol" w:hAnsi="Segoe UI Symbol"/>
          <w:color w:val="000000"/>
        </w:rPr>
        <w:t>Ils seront suffisamment étanches, notamment aux arêtes, pour éviter toute fuite de laitance.</w:t>
      </w:r>
    </w:p>
    <w:p w14:paraId="7A479242" w14:textId="77777777" w:rsidR="009A4903" w:rsidRPr="0073179F" w:rsidRDefault="009A4903" w:rsidP="008F5BDC">
      <w:pPr>
        <w:spacing w:line="360" w:lineRule="auto"/>
        <w:ind w:left="567"/>
        <w:jc w:val="both"/>
        <w:rPr>
          <w:rFonts w:ascii="Segoe UI Symbol" w:hAnsi="Segoe UI Symbol"/>
          <w:color w:val="000000"/>
        </w:rPr>
      </w:pPr>
      <w:r w:rsidRPr="00435650">
        <w:rPr>
          <w:rFonts w:ascii="Segoe UI Symbol" w:hAnsi="Segoe UI Symbol"/>
          <w:color w:val="000000"/>
        </w:rPr>
        <w:t xml:space="preserve">Les étais de coffrage devront être disposés de telle sorte qu'ils ne donnent sur les surfaces d'appui inférieur que des </w:t>
      </w:r>
      <w:r w:rsidRPr="0073179F">
        <w:rPr>
          <w:rFonts w:ascii="Segoe UI Symbol" w:hAnsi="Segoe UI Symbol"/>
          <w:color w:val="000000"/>
        </w:rPr>
        <w:t xml:space="preserve">efforts compatibles avec leur résistance. Ils ne provoquent aucun enfoncement (sol naturel ou remblai) ou déformation (flexion de planchers inférieurs) qui entraînerait par voie de conséquence une déformation des coffrages. Le nombre des supports et les surfaces de leurs semelles seront déterminés en conséquence. </w:t>
      </w:r>
    </w:p>
    <w:p w14:paraId="26C2E590" w14:textId="77777777" w:rsidR="009A4903" w:rsidRPr="0073179F"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Les tolérances d’exécution des coffrages métalliques ne peuvent dépasser 0,5 cm. Les coffrages sont montés avec une contre-flèche de l’ordre de 0,001 de la portée.</w:t>
      </w:r>
    </w:p>
    <w:p w14:paraId="1DED9B42" w14:textId="77777777" w:rsidR="009A4903" w:rsidRPr="00071321" w:rsidRDefault="009A4903" w:rsidP="008F5BDC">
      <w:pPr>
        <w:spacing w:line="360" w:lineRule="auto"/>
        <w:ind w:left="567"/>
        <w:jc w:val="both"/>
        <w:rPr>
          <w:rFonts w:ascii="Segoe UI Symbol" w:hAnsi="Segoe UI Symbol"/>
          <w:color w:val="000000"/>
        </w:rPr>
      </w:pPr>
      <w:r w:rsidRPr="0073179F">
        <w:rPr>
          <w:rFonts w:ascii="Segoe UI Symbol" w:hAnsi="Segoe UI Symbol"/>
          <w:color w:val="000000"/>
        </w:rPr>
        <w:t>En outre, le système d'étais et de calage devra être tel qu'à la dépose, il ne donne pas lieu au soulèvement des coffrages. Sous les parties décoffrées, des étais (étançons) seront maintenus pendant le</w:t>
      </w:r>
      <w:r w:rsidRPr="00071321">
        <w:rPr>
          <w:rFonts w:ascii="Segoe UI Symbol" w:hAnsi="Segoe UI Symbol"/>
          <w:color w:val="000000"/>
        </w:rPr>
        <w:t xml:space="preserve"> temps nécessaire en vue de supporter les surcharges qui pourraient être appliquées à certaines parties des ouvrages.</w:t>
      </w:r>
    </w:p>
    <w:p w14:paraId="3F69F391" w14:textId="77777777" w:rsidR="009A4903" w:rsidRPr="00071321" w:rsidRDefault="009A4903" w:rsidP="008F5BDC">
      <w:pPr>
        <w:spacing w:line="360" w:lineRule="auto"/>
        <w:ind w:left="567"/>
        <w:jc w:val="both"/>
        <w:rPr>
          <w:rFonts w:ascii="Segoe UI Symbol" w:hAnsi="Segoe UI Symbol"/>
          <w:color w:val="000000"/>
        </w:rPr>
      </w:pPr>
      <w:r w:rsidRPr="00071321">
        <w:rPr>
          <w:rFonts w:ascii="Segoe UI Symbol" w:hAnsi="Segoe UI Symbol"/>
          <w:color w:val="000000"/>
        </w:rPr>
        <w:t>L'enlèvement des coffrages sera fait progressivement sans choc et par efforts purement statiques.</w:t>
      </w:r>
    </w:p>
    <w:p w14:paraId="5EB1CB2E" w14:textId="77777777" w:rsidR="009A4903" w:rsidRPr="00AC2B72" w:rsidRDefault="009A4903" w:rsidP="008F5BDC">
      <w:pPr>
        <w:spacing w:line="360" w:lineRule="auto"/>
        <w:ind w:left="567"/>
        <w:jc w:val="both"/>
        <w:rPr>
          <w:rFonts w:ascii="Segoe UI Symbol" w:hAnsi="Segoe UI Symbol"/>
          <w:color w:val="000000"/>
        </w:rPr>
      </w:pPr>
      <w:r w:rsidRPr="00B7669D">
        <w:rPr>
          <w:rFonts w:ascii="Segoe UI Symbol" w:hAnsi="Segoe UI Symbol"/>
          <w:color w:val="000000"/>
        </w:rPr>
        <w:t xml:space="preserve">Ce décoffrage commencera quand le béton </w:t>
      </w:r>
      <w:r w:rsidRPr="00F05DF4">
        <w:rPr>
          <w:rFonts w:ascii="Segoe UI Symbol" w:hAnsi="Segoe UI Symbol"/>
          <w:color w:val="000000"/>
        </w:rPr>
        <w:t>aura acquis un durcissement suffisant pour pouvoir supporter les contraintes auxquelles il sera soumis immédiatement après, sans déformation excessive et dans les conditions de sécurité suffisante. Dans tous les cas le délai de décoffrage ne peut être infé</w:t>
      </w:r>
      <w:r w:rsidRPr="00AC2B72">
        <w:rPr>
          <w:rFonts w:ascii="Segoe UI Symbol" w:hAnsi="Segoe UI Symbol"/>
          <w:color w:val="000000"/>
        </w:rPr>
        <w:t>rieur à 15 jours et nécessite la connaissance préalable des essais de compression à 7 jours.</w:t>
      </w:r>
    </w:p>
    <w:p w14:paraId="65CC84D1" w14:textId="77777777" w:rsidR="009A4903" w:rsidRPr="00874D9E" w:rsidRDefault="009A4903" w:rsidP="008F5BDC">
      <w:pPr>
        <w:spacing w:line="360" w:lineRule="auto"/>
        <w:ind w:left="567"/>
        <w:jc w:val="both"/>
        <w:rPr>
          <w:rFonts w:ascii="Segoe UI Symbol" w:hAnsi="Segoe UI Symbol"/>
          <w:color w:val="000000"/>
        </w:rPr>
      </w:pPr>
      <w:r w:rsidRPr="00AC2B72">
        <w:rPr>
          <w:rFonts w:ascii="Segoe UI Symbol" w:hAnsi="Segoe UI Symbol"/>
          <w:color w:val="000000"/>
        </w:rPr>
        <w:t>Les coffrages pour travaux de fondations seront simples et robustes. Ils devront supporter sans déformation appréciable le poids et la poussée du béton, les effort</w:t>
      </w:r>
      <w:r w:rsidRPr="00874D9E">
        <w:rPr>
          <w:rFonts w:ascii="Segoe UI Symbol" w:hAnsi="Segoe UI Symbol"/>
          <w:color w:val="000000"/>
        </w:rPr>
        <w:t>s de vibration et le poids des hommes employés au travail. Les surfaces en contact avec le béton seront suffisamment lisses et nettes pour que les parements présentent des surfaces régulières.</w:t>
      </w:r>
    </w:p>
    <w:p w14:paraId="72102F59" w14:textId="77777777" w:rsidR="009A4903" w:rsidRPr="00C30574" w:rsidRDefault="009A4903" w:rsidP="008F5BDC">
      <w:pPr>
        <w:spacing w:line="360" w:lineRule="auto"/>
        <w:ind w:left="567"/>
        <w:jc w:val="both"/>
        <w:rPr>
          <w:rFonts w:ascii="Segoe UI Symbol" w:hAnsi="Segoe UI Symbol"/>
          <w:color w:val="000000"/>
        </w:rPr>
      </w:pPr>
      <w:r w:rsidRPr="00874D9E">
        <w:rPr>
          <w:rFonts w:ascii="Segoe UI Symbol" w:hAnsi="Segoe UI Symbol"/>
          <w:color w:val="000000"/>
        </w:rPr>
        <w:t>L'étanchéité sera suffisante pour éviter toute perte de laitanc</w:t>
      </w:r>
      <w:r w:rsidRPr="00C30574">
        <w:rPr>
          <w:rFonts w:ascii="Segoe UI Symbol" w:hAnsi="Segoe UI Symbol"/>
          <w:color w:val="000000"/>
        </w:rPr>
        <w:t>e.</w:t>
      </w:r>
    </w:p>
    <w:p w14:paraId="71F558F9" w14:textId="77777777" w:rsidR="009A4903" w:rsidRPr="00AD4B91" w:rsidRDefault="009A4903" w:rsidP="008F5BDC">
      <w:pPr>
        <w:spacing w:line="360" w:lineRule="auto"/>
        <w:ind w:left="567"/>
        <w:jc w:val="both"/>
        <w:rPr>
          <w:rFonts w:ascii="Segoe UI Symbol" w:hAnsi="Segoe UI Symbol"/>
          <w:color w:val="000000"/>
        </w:rPr>
      </w:pPr>
      <w:r w:rsidRPr="001166D4">
        <w:rPr>
          <w:rFonts w:ascii="Segoe UI Symbol" w:hAnsi="Segoe UI Symbol"/>
          <w:color w:val="000000"/>
        </w:rPr>
        <w:t xml:space="preserve">Tous les bétons apparents au-dessus du niveau bas du sous-sol, doivent être bien lisses de décoffrage. Dans ces zones il est fait usage de coffrages lisses qui peuvent être réalisés en contre-plaqué marin, panneaux de bois bakélisé ou métalliques, à la </w:t>
      </w:r>
      <w:r w:rsidRPr="00AD4B91">
        <w:rPr>
          <w:rFonts w:ascii="Segoe UI Symbol" w:hAnsi="Segoe UI Symbol"/>
          <w:color w:val="000000"/>
        </w:rPr>
        <w:t>satisfaction du B.C.</w:t>
      </w:r>
    </w:p>
    <w:p w14:paraId="6C633B2B" w14:textId="77777777" w:rsidR="009A4903" w:rsidRDefault="009A4903" w:rsidP="008F5BDC">
      <w:pPr>
        <w:spacing w:line="360" w:lineRule="auto"/>
        <w:ind w:left="567"/>
        <w:jc w:val="both"/>
        <w:rPr>
          <w:rFonts w:ascii="Segoe UI Symbol" w:hAnsi="Segoe UI Symbol"/>
          <w:b/>
          <w:i/>
          <w:color w:val="000000"/>
        </w:rPr>
      </w:pPr>
      <w:r w:rsidRPr="00AD4B91">
        <w:rPr>
          <w:rFonts w:ascii="Segoe UI Symbol" w:hAnsi="Segoe UI Symbol"/>
          <w:b/>
          <w:i/>
          <w:color w:val="000000"/>
        </w:rPr>
        <w:lastRenderedPageBreak/>
        <w:t xml:space="preserve">En cas de malfaçon constatée sur les surfaces brutes de décoffrage, les enduits éventuels appliqués pour rattraper les défauts seront à charge de l’entrepreneur. </w:t>
      </w:r>
    </w:p>
    <w:p w14:paraId="5411A899" w14:textId="77777777" w:rsidR="00A45590" w:rsidRPr="007B6AAD" w:rsidRDefault="00A45590" w:rsidP="008F5BDC">
      <w:pPr>
        <w:spacing w:line="360" w:lineRule="auto"/>
        <w:ind w:left="567"/>
        <w:jc w:val="both"/>
        <w:rPr>
          <w:rFonts w:ascii="Segoe UI Symbol" w:hAnsi="Segoe UI Symbol"/>
          <w:b/>
          <w:i/>
          <w:color w:val="000000"/>
          <w:sz w:val="10"/>
          <w:szCs w:val="10"/>
        </w:rPr>
      </w:pPr>
    </w:p>
    <w:p w14:paraId="3604CA31" w14:textId="77777777" w:rsidR="009A4903" w:rsidRPr="007D49D9" w:rsidRDefault="009A4903" w:rsidP="0079640F">
      <w:pPr>
        <w:numPr>
          <w:ilvl w:val="0"/>
          <w:numId w:val="15"/>
        </w:numPr>
        <w:tabs>
          <w:tab w:val="clear" w:pos="1776"/>
          <w:tab w:val="num" w:pos="1276"/>
        </w:tabs>
        <w:spacing w:before="120"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Aciers d'armatures.</w:t>
      </w:r>
    </w:p>
    <w:p w14:paraId="70CD9429" w14:textId="77777777" w:rsidR="009A4903" w:rsidRPr="00D61967" w:rsidRDefault="009A4903" w:rsidP="009A4903">
      <w:pPr>
        <w:spacing w:before="120"/>
        <w:ind w:left="1134"/>
        <w:jc w:val="both"/>
        <w:rPr>
          <w:rFonts w:ascii="Segoe UI Symbol" w:hAnsi="Segoe UI Symbol"/>
          <w:b/>
          <w:spacing w:val="50"/>
          <w:u w:val="double"/>
        </w:rPr>
      </w:pPr>
    </w:p>
    <w:p w14:paraId="19B9EB59" w14:textId="77777777" w:rsidR="009A4903" w:rsidRPr="007D49D9" w:rsidRDefault="009A4903" w:rsidP="009A4903">
      <w:pPr>
        <w:spacing w:before="120" w:line="276" w:lineRule="auto"/>
        <w:ind w:left="567"/>
        <w:jc w:val="both"/>
        <w:rPr>
          <w:rFonts w:ascii="Segoe UI Symbol" w:hAnsi="Segoe UI Symbol"/>
        </w:rPr>
      </w:pPr>
      <w:r w:rsidRPr="009D6690">
        <w:rPr>
          <w:rFonts w:ascii="Segoe UI Symbol" w:hAnsi="Segoe UI Symbol"/>
        </w:rPr>
        <w:t>Les aciers d'armature utilisés seront :</w:t>
      </w:r>
    </w:p>
    <w:p w14:paraId="0C8671F4" w14:textId="77777777" w:rsidR="009A4903" w:rsidRPr="0073179F" w:rsidRDefault="009A4903" w:rsidP="009A4903">
      <w:pPr>
        <w:spacing w:before="120" w:line="276" w:lineRule="auto"/>
        <w:ind w:left="567"/>
        <w:jc w:val="both"/>
        <w:rPr>
          <w:rFonts w:ascii="Segoe UI Symbol" w:hAnsi="Segoe UI Symbol"/>
        </w:rPr>
      </w:pPr>
      <w:r w:rsidRPr="00A0045A">
        <w:rPr>
          <w:rFonts w:ascii="Segoe UI Symbol" w:hAnsi="Segoe UI Symbol"/>
        </w:rPr>
        <w:t>1</w:t>
      </w:r>
      <w:r w:rsidR="008F5BDC" w:rsidRPr="00A0045A">
        <w:rPr>
          <w:rFonts w:ascii="Segoe UI Symbol" w:hAnsi="Segoe UI Symbol"/>
        </w:rPr>
        <w:t xml:space="preserve">. </w:t>
      </w:r>
      <w:r w:rsidRPr="00435650">
        <w:rPr>
          <w:rFonts w:ascii="Segoe UI Symbol" w:hAnsi="Segoe UI Symbol"/>
        </w:rPr>
        <w:t>Barres à haute adhérence</w:t>
      </w:r>
    </w:p>
    <w:p w14:paraId="1CCE4F19" w14:textId="77777777" w:rsidR="009A4903" w:rsidRPr="0073179F" w:rsidRDefault="009A4903" w:rsidP="009A4903">
      <w:pPr>
        <w:spacing w:line="276" w:lineRule="auto"/>
        <w:ind w:left="567" w:firstLine="138"/>
        <w:jc w:val="both"/>
        <w:rPr>
          <w:rFonts w:ascii="Segoe UI Symbol" w:hAnsi="Segoe UI Symbol"/>
          <w:color w:val="000000"/>
        </w:rPr>
      </w:pPr>
      <w:r w:rsidRPr="0073179F">
        <w:rPr>
          <w:rFonts w:ascii="Segoe UI Symbol" w:hAnsi="Segoe UI Symbol"/>
          <w:color w:val="000000"/>
        </w:rPr>
        <w:t>Nuance d'acier Fe E40 selon la norme NF A 35-016 ou BE400 selon NBN 24-301 à 303.</w:t>
      </w:r>
    </w:p>
    <w:p w14:paraId="31BD2110" w14:textId="77777777" w:rsidR="009A4903" w:rsidRPr="0073179F" w:rsidRDefault="009A4903" w:rsidP="008F5BDC">
      <w:pPr>
        <w:tabs>
          <w:tab w:val="left" w:pos="851"/>
        </w:tabs>
        <w:spacing w:before="120" w:line="276" w:lineRule="auto"/>
        <w:ind w:left="567"/>
        <w:jc w:val="both"/>
        <w:rPr>
          <w:rFonts w:ascii="Segoe UI Symbol" w:hAnsi="Segoe UI Symbol"/>
        </w:rPr>
      </w:pPr>
      <w:r w:rsidRPr="0073179F">
        <w:rPr>
          <w:rFonts w:ascii="Segoe UI Symbol" w:hAnsi="Segoe UI Symbol"/>
        </w:rPr>
        <w:t>2.</w:t>
      </w:r>
      <w:r w:rsidRPr="0073179F">
        <w:rPr>
          <w:rFonts w:ascii="Segoe UI Symbol" w:hAnsi="Segoe UI Symbol"/>
        </w:rPr>
        <w:tab/>
        <w:t>Treillis soudés</w:t>
      </w:r>
    </w:p>
    <w:p w14:paraId="3FAA3862" w14:textId="77777777" w:rsidR="009A4903" w:rsidRPr="00071321" w:rsidRDefault="00305CB2" w:rsidP="009A4903">
      <w:pPr>
        <w:spacing w:line="276" w:lineRule="auto"/>
        <w:ind w:left="567" w:firstLine="138"/>
        <w:jc w:val="both"/>
        <w:rPr>
          <w:rFonts w:ascii="Segoe UI Symbol" w:hAnsi="Segoe UI Symbol"/>
          <w:color w:val="000000"/>
        </w:rPr>
      </w:pPr>
      <w:r w:rsidRPr="0073179F">
        <w:rPr>
          <w:rFonts w:ascii="Segoe UI Symbol" w:hAnsi="Segoe UI Symbol"/>
          <w:color w:val="000000"/>
        </w:rPr>
        <w:t xml:space="preserve">   </w:t>
      </w:r>
      <w:r w:rsidR="009A4903" w:rsidRPr="00071321">
        <w:rPr>
          <w:rFonts w:ascii="Segoe UI Symbol" w:hAnsi="Segoe UI Symbol"/>
          <w:color w:val="000000"/>
        </w:rPr>
        <w:t xml:space="preserve">Nuance d'acier Fe E40 selon la norme NF A 35-016 et prescriptions générales selon la   </w:t>
      </w:r>
    </w:p>
    <w:p w14:paraId="0041CBB7" w14:textId="77777777" w:rsidR="009A4903" w:rsidRPr="00F05DF4" w:rsidRDefault="00305CB2" w:rsidP="009A4903">
      <w:pPr>
        <w:spacing w:line="276" w:lineRule="auto"/>
        <w:ind w:left="567" w:firstLine="138"/>
        <w:jc w:val="both"/>
        <w:rPr>
          <w:rFonts w:ascii="Segoe UI Symbol" w:hAnsi="Segoe UI Symbol"/>
          <w:color w:val="000000"/>
        </w:rPr>
      </w:pPr>
      <w:r w:rsidRPr="00071321">
        <w:rPr>
          <w:rFonts w:ascii="Segoe UI Symbol" w:hAnsi="Segoe UI Symbol"/>
          <w:color w:val="000000"/>
        </w:rPr>
        <w:t xml:space="preserve">   </w:t>
      </w:r>
      <w:proofErr w:type="gramStart"/>
      <w:r w:rsidR="009A4903" w:rsidRPr="00B7669D">
        <w:rPr>
          <w:rFonts w:ascii="Segoe UI Symbol" w:hAnsi="Segoe UI Symbol"/>
          <w:color w:val="000000"/>
        </w:rPr>
        <w:t>norme</w:t>
      </w:r>
      <w:proofErr w:type="gramEnd"/>
      <w:r w:rsidR="009A4903" w:rsidRPr="00B7669D">
        <w:rPr>
          <w:rFonts w:ascii="Segoe UI Symbol" w:hAnsi="Segoe UI Symbol"/>
          <w:color w:val="000000"/>
        </w:rPr>
        <w:t xml:space="preserve"> NF A 35-022 ou BE 400 selon NBN 24-30</w:t>
      </w:r>
      <w:r w:rsidR="009A4903" w:rsidRPr="00F05DF4">
        <w:rPr>
          <w:rFonts w:ascii="Segoe UI Symbol" w:hAnsi="Segoe UI Symbol"/>
          <w:color w:val="000000"/>
        </w:rPr>
        <w:t>1 à 303.</w:t>
      </w:r>
    </w:p>
    <w:p w14:paraId="7730E339" w14:textId="77777777" w:rsidR="009A4903" w:rsidRPr="00AC2B72" w:rsidRDefault="009A4903" w:rsidP="008F5BDC">
      <w:pPr>
        <w:spacing w:before="120" w:line="360" w:lineRule="auto"/>
        <w:jc w:val="both"/>
        <w:rPr>
          <w:rFonts w:ascii="Segoe UI Symbol" w:hAnsi="Segoe UI Symbol"/>
        </w:rPr>
      </w:pPr>
      <w:r w:rsidRPr="00AC2B72">
        <w:rPr>
          <w:rFonts w:ascii="Segoe UI Symbol" w:hAnsi="Segoe UI Symbol"/>
        </w:rPr>
        <w:t xml:space="preserve">      Les aciers à utiliser par l'Entrepreneur seront soumis à l'agrément préalable du MO. </w:t>
      </w:r>
    </w:p>
    <w:p w14:paraId="298A074F" w14:textId="77777777" w:rsidR="009A4903" w:rsidRPr="001166D4" w:rsidRDefault="009A4903" w:rsidP="008F5BDC">
      <w:pPr>
        <w:spacing w:line="360" w:lineRule="auto"/>
        <w:ind w:left="357"/>
        <w:jc w:val="both"/>
        <w:rPr>
          <w:rFonts w:ascii="Segoe UI Symbol" w:hAnsi="Segoe UI Symbol"/>
        </w:rPr>
      </w:pPr>
      <w:r w:rsidRPr="00AC2B72">
        <w:rPr>
          <w:rFonts w:ascii="Segoe UI Symbol" w:hAnsi="Segoe UI Symbol"/>
        </w:rPr>
        <w:t>A défaut de document probant, ce dont le MO est seul juge, la classe, les caractéristiques mécaniques, géométriques et d’adhérence des aciers, par nuance et diamètre, sont contrôlées par le LNBTP. A cette fin, des échantillons de barres sont prélevés contradictoirement sur chantier par le B.S. Les frais de prélèvement, transport et d’essais sont à charge de l’Entrepreneur. Si les caractéristiques ne sont pas</w:t>
      </w:r>
      <w:r w:rsidRPr="00874D9E">
        <w:rPr>
          <w:rFonts w:ascii="Segoe UI Symbol" w:hAnsi="Segoe UI Symbol"/>
        </w:rPr>
        <w:t xml:space="preserve"> au moins équivalentes à celles imposées par les normes et les présentes prescriptions, le stock des aciers correspondant est refusé et évacué du chantier. Les recommandations d'emploi quant au pliage, en particulier les diamètres minima des mandrins à adopter pour les étriers et cadres, les ancrages, les coudes sont définis par les normes sur le </w:t>
      </w:r>
      <w:r w:rsidR="008F5BDC" w:rsidRPr="00C30574">
        <w:rPr>
          <w:rFonts w:ascii="Segoe UI Symbol" w:hAnsi="Segoe UI Symbol"/>
        </w:rPr>
        <w:t>béton</w:t>
      </w:r>
      <w:r w:rsidRPr="001166D4">
        <w:rPr>
          <w:rFonts w:ascii="Segoe UI Symbol" w:hAnsi="Segoe UI Symbol"/>
        </w:rPr>
        <w:t xml:space="preserve"> armé citées ci-haut.</w:t>
      </w:r>
    </w:p>
    <w:p w14:paraId="2F471E78" w14:textId="77777777" w:rsidR="009A4903" w:rsidRPr="001166D4" w:rsidRDefault="009A4903" w:rsidP="00FE72B8">
      <w:pPr>
        <w:spacing w:line="276" w:lineRule="auto"/>
        <w:jc w:val="both"/>
        <w:rPr>
          <w:rFonts w:ascii="Segoe UI Symbol" w:hAnsi="Segoe UI Symbol"/>
        </w:rPr>
      </w:pPr>
      <w:r w:rsidRPr="001166D4">
        <w:rPr>
          <w:rFonts w:ascii="Segoe UI Symbol" w:hAnsi="Segoe UI Symbol"/>
        </w:rPr>
        <w:t xml:space="preserve">      Les armatures seront au moment de leur mise en œuvre, propres, sans trace de rouille non      </w:t>
      </w:r>
    </w:p>
    <w:p w14:paraId="5668A0FB" w14:textId="5C205E27" w:rsidR="009A4903" w:rsidRPr="00482805" w:rsidRDefault="009A4903" w:rsidP="00FE72B8">
      <w:pPr>
        <w:spacing w:line="276" w:lineRule="auto"/>
        <w:jc w:val="both"/>
        <w:rPr>
          <w:rFonts w:ascii="Segoe UI Symbol" w:hAnsi="Segoe UI Symbol"/>
        </w:rPr>
      </w:pPr>
      <w:r w:rsidRPr="00AD4B91">
        <w:rPr>
          <w:rFonts w:ascii="Segoe UI Symbol" w:hAnsi="Segoe UI Symbol"/>
        </w:rPr>
        <w:t xml:space="preserve">      </w:t>
      </w:r>
      <w:proofErr w:type="gramStart"/>
      <w:r w:rsidR="005930EB">
        <w:rPr>
          <w:rFonts w:ascii="Segoe UI Symbol" w:hAnsi="Segoe UI Symbol"/>
        </w:rPr>
        <w:t>a</w:t>
      </w:r>
      <w:r w:rsidR="005930EB" w:rsidRPr="00AD4B91">
        <w:rPr>
          <w:rFonts w:ascii="Segoe UI Symbol" w:hAnsi="Segoe UI Symbol"/>
        </w:rPr>
        <w:t>dhérente</w:t>
      </w:r>
      <w:proofErr w:type="gramEnd"/>
      <w:r w:rsidRPr="00AD4B91">
        <w:rPr>
          <w:rFonts w:ascii="Segoe UI Symbol" w:hAnsi="Segoe UI Symbol"/>
        </w:rPr>
        <w:t xml:space="preserve">, de peinture ou de </w:t>
      </w:r>
      <w:r w:rsidRPr="00482805">
        <w:rPr>
          <w:rFonts w:ascii="Segoe UI Symbol" w:hAnsi="Segoe UI Symbol"/>
        </w:rPr>
        <w:t xml:space="preserve">graisse. Elles seront placées conformément aux indications     </w:t>
      </w:r>
    </w:p>
    <w:p w14:paraId="06F4B0A7" w14:textId="77777777" w:rsidR="009A4903" w:rsidRPr="00512408" w:rsidRDefault="009A4903" w:rsidP="00FE72B8">
      <w:pPr>
        <w:spacing w:line="276" w:lineRule="auto"/>
        <w:jc w:val="both"/>
        <w:rPr>
          <w:rFonts w:ascii="Segoe UI Symbol" w:hAnsi="Segoe UI Symbol"/>
        </w:rPr>
      </w:pPr>
      <w:r w:rsidRPr="00CE179E">
        <w:rPr>
          <w:rFonts w:ascii="Segoe UI Symbol" w:hAnsi="Segoe UI Symbol"/>
        </w:rPr>
        <w:t xml:space="preserve">      </w:t>
      </w:r>
      <w:proofErr w:type="gramStart"/>
      <w:r w:rsidRPr="00CE179E">
        <w:rPr>
          <w:rFonts w:ascii="Segoe UI Symbol" w:hAnsi="Segoe UI Symbol"/>
        </w:rPr>
        <w:t>des</w:t>
      </w:r>
      <w:proofErr w:type="gramEnd"/>
      <w:r w:rsidRPr="00CE179E">
        <w:rPr>
          <w:rFonts w:ascii="Segoe UI Symbol" w:hAnsi="Segoe UI Symbol"/>
        </w:rPr>
        <w:t xml:space="preserve"> plans et attachées pour résister sans déplacement aux efforts subis pendant la mise en</w:t>
      </w:r>
      <w:r w:rsidR="00FE72B8" w:rsidRPr="00512408">
        <w:rPr>
          <w:rFonts w:ascii="Segoe UI Symbol" w:hAnsi="Segoe UI Symbol"/>
        </w:rPr>
        <w:t xml:space="preserve"> </w:t>
      </w:r>
      <w:r w:rsidR="008776BD" w:rsidRPr="00512408">
        <w:rPr>
          <w:rFonts w:ascii="Segoe UI Symbol" w:hAnsi="Segoe UI Symbol"/>
        </w:rPr>
        <w:t>œuvre</w:t>
      </w:r>
      <w:r w:rsidRPr="00512408">
        <w:rPr>
          <w:rFonts w:ascii="Segoe UI Symbol" w:hAnsi="Segoe UI Symbol"/>
        </w:rPr>
        <w:t>.</w:t>
      </w:r>
    </w:p>
    <w:p w14:paraId="7429A69F" w14:textId="77777777" w:rsidR="009A4903" w:rsidRPr="002B3054" w:rsidRDefault="009A4903" w:rsidP="008F5BDC">
      <w:pPr>
        <w:spacing w:line="360" w:lineRule="auto"/>
        <w:ind w:left="426"/>
        <w:jc w:val="both"/>
        <w:rPr>
          <w:rFonts w:ascii="Segoe UI Symbol" w:hAnsi="Segoe UI Symbol"/>
          <w:color w:val="000000"/>
        </w:rPr>
      </w:pPr>
      <w:r w:rsidRPr="00832330">
        <w:rPr>
          <w:rFonts w:ascii="Segoe UI Symbol" w:hAnsi="Segoe UI Symbol"/>
          <w:color w:val="000000"/>
        </w:rPr>
        <w:t>Elles sont soigneusement ligaturées au moyen de ligatures métalliques et calées au moyen</w:t>
      </w:r>
      <w:r w:rsidRPr="002B3054">
        <w:rPr>
          <w:rFonts w:ascii="Segoe UI Symbol" w:hAnsi="Segoe UI Symbol"/>
          <w:color w:val="000000"/>
        </w:rPr>
        <w:t xml:space="preserve"> de béton de qualité comparable à celui de l'ouvrage, ou de pièces spéciales en matières synthétiques.</w:t>
      </w:r>
    </w:p>
    <w:p w14:paraId="7CEA0530" w14:textId="77777777" w:rsidR="009A4903" w:rsidRPr="00441E1E" w:rsidRDefault="009A4903" w:rsidP="008F5BDC">
      <w:pPr>
        <w:spacing w:line="360" w:lineRule="auto"/>
        <w:ind w:left="425"/>
        <w:jc w:val="both"/>
        <w:rPr>
          <w:rFonts w:ascii="Segoe UI Symbol" w:hAnsi="Segoe UI Symbol"/>
        </w:rPr>
      </w:pPr>
      <w:r w:rsidRPr="00441E1E">
        <w:rPr>
          <w:rFonts w:ascii="Segoe UI Symbol" w:hAnsi="Segoe UI Symbol"/>
        </w:rPr>
        <w:t>L'enrobage minimal des armatures est :</w:t>
      </w:r>
    </w:p>
    <w:p w14:paraId="38D60424" w14:textId="77777777" w:rsidR="009A4903" w:rsidRPr="00B4546C" w:rsidRDefault="009A4903" w:rsidP="008F5BDC">
      <w:pPr>
        <w:spacing w:line="360" w:lineRule="auto"/>
        <w:ind w:left="567"/>
        <w:jc w:val="both"/>
        <w:rPr>
          <w:rFonts w:ascii="Segoe UI Symbol" w:hAnsi="Segoe UI Symbol"/>
          <w:color w:val="000000"/>
        </w:rPr>
      </w:pPr>
      <w:r w:rsidRPr="005C70CF">
        <w:rPr>
          <w:rFonts w:ascii="Segoe UI Symbol" w:hAnsi="Segoe UI Symbol"/>
          <w:color w:val="000000"/>
        </w:rPr>
        <w:tab/>
      </w:r>
      <w:r w:rsidRPr="005C70CF">
        <w:rPr>
          <w:rFonts w:ascii="Segoe UI Symbol" w:hAnsi="Segoe UI Symbol"/>
          <w:color w:val="000000"/>
        </w:rPr>
        <w:tab/>
      </w:r>
      <w:proofErr w:type="gramStart"/>
      <w:r w:rsidRPr="005C70CF">
        <w:rPr>
          <w:rFonts w:ascii="Segoe UI Symbol" w:hAnsi="Segoe UI Symbol"/>
          <w:color w:val="000000"/>
        </w:rPr>
        <w:t>de</w:t>
      </w:r>
      <w:proofErr w:type="gramEnd"/>
      <w:r w:rsidRPr="005C70CF">
        <w:rPr>
          <w:rFonts w:ascii="Segoe UI Symbol" w:hAnsi="Segoe UI Symbol"/>
          <w:color w:val="000000"/>
        </w:rPr>
        <w:t xml:space="preserve"> </w:t>
      </w:r>
      <w:r w:rsidRPr="00B4546C">
        <w:rPr>
          <w:rFonts w:ascii="Segoe UI Symbol" w:hAnsi="Segoe UI Symbol"/>
          <w:b/>
          <w:color w:val="000000"/>
        </w:rPr>
        <w:t xml:space="preserve">35 mm </w:t>
      </w:r>
      <w:r w:rsidRPr="00B4546C">
        <w:rPr>
          <w:rFonts w:ascii="Segoe UI Symbol" w:hAnsi="Segoe UI Symbol"/>
          <w:color w:val="000000"/>
        </w:rPr>
        <w:t>pour les ouvrages enterrés</w:t>
      </w:r>
    </w:p>
    <w:p w14:paraId="05699CBE" w14:textId="77777777" w:rsidR="009A4903" w:rsidRPr="00D61967" w:rsidRDefault="009A4903" w:rsidP="008F5BDC">
      <w:pPr>
        <w:spacing w:line="360" w:lineRule="auto"/>
        <w:ind w:left="567"/>
        <w:jc w:val="both"/>
        <w:rPr>
          <w:rFonts w:ascii="Segoe UI Symbol" w:hAnsi="Segoe UI Symbol"/>
          <w:color w:val="000000"/>
        </w:rPr>
      </w:pPr>
      <w:r w:rsidRPr="00192139">
        <w:rPr>
          <w:rFonts w:ascii="Segoe UI Symbol" w:hAnsi="Segoe UI Symbol"/>
          <w:color w:val="000000"/>
        </w:rPr>
        <w:tab/>
      </w:r>
      <w:r w:rsidRPr="00192139">
        <w:rPr>
          <w:rFonts w:ascii="Segoe UI Symbol" w:hAnsi="Segoe UI Symbol"/>
          <w:color w:val="000000"/>
        </w:rPr>
        <w:tab/>
      </w:r>
      <w:proofErr w:type="gramStart"/>
      <w:r w:rsidRPr="00192139">
        <w:rPr>
          <w:rFonts w:ascii="Segoe UI Symbol" w:hAnsi="Segoe UI Symbol"/>
          <w:color w:val="000000"/>
        </w:rPr>
        <w:t>de</w:t>
      </w:r>
      <w:proofErr w:type="gramEnd"/>
      <w:r w:rsidRPr="00192139">
        <w:rPr>
          <w:rFonts w:ascii="Segoe UI Symbol" w:hAnsi="Segoe UI Symbol"/>
          <w:color w:val="000000"/>
        </w:rPr>
        <w:t xml:space="preserve"> </w:t>
      </w:r>
      <w:r w:rsidRPr="00D61967">
        <w:rPr>
          <w:rFonts w:ascii="Segoe UI Symbol" w:hAnsi="Segoe UI Symbol"/>
          <w:b/>
          <w:color w:val="000000"/>
        </w:rPr>
        <w:t>25 mm</w:t>
      </w:r>
      <w:r w:rsidRPr="00D61967">
        <w:rPr>
          <w:rFonts w:ascii="Segoe UI Symbol" w:hAnsi="Segoe UI Symbol"/>
          <w:color w:val="000000"/>
        </w:rPr>
        <w:t xml:space="preserve"> pour le béton en élévation.</w:t>
      </w:r>
    </w:p>
    <w:p w14:paraId="3FAED953" w14:textId="77777777" w:rsidR="009A4903" w:rsidRPr="00D61967" w:rsidRDefault="009A4903" w:rsidP="008F5BDC">
      <w:pPr>
        <w:spacing w:line="360" w:lineRule="auto"/>
        <w:ind w:left="426"/>
        <w:jc w:val="both"/>
        <w:rPr>
          <w:rFonts w:ascii="Segoe UI Symbol" w:hAnsi="Segoe UI Symbol"/>
        </w:rPr>
      </w:pPr>
      <w:r w:rsidRPr="00D61967">
        <w:rPr>
          <w:rFonts w:ascii="Segoe UI Symbol" w:hAnsi="Segoe UI Symbol"/>
        </w:rPr>
        <w:t xml:space="preserve">Le recouvrement minimal des armatures est de </w:t>
      </w:r>
      <w:r w:rsidRPr="00D61967">
        <w:rPr>
          <w:rFonts w:ascii="Segoe UI Symbol" w:hAnsi="Segoe UI Symbol"/>
          <w:b/>
        </w:rPr>
        <w:t>40 * Ø</w:t>
      </w:r>
      <w:r w:rsidRPr="00D61967">
        <w:rPr>
          <w:rFonts w:ascii="Segoe UI Symbol" w:hAnsi="Segoe UI Symbol"/>
        </w:rPr>
        <w:t>.</w:t>
      </w:r>
    </w:p>
    <w:p w14:paraId="31D416C0" w14:textId="77777777" w:rsidR="009A4903" w:rsidRDefault="009A4903" w:rsidP="008F5BDC">
      <w:pPr>
        <w:spacing w:after="120" w:line="360" w:lineRule="auto"/>
        <w:ind w:left="426"/>
        <w:jc w:val="both"/>
        <w:rPr>
          <w:rFonts w:ascii="Segoe UI Symbol" w:hAnsi="Segoe UI Symbol"/>
        </w:rPr>
      </w:pPr>
      <w:r w:rsidRPr="00D61967">
        <w:rPr>
          <w:rFonts w:ascii="Segoe UI Symbol" w:hAnsi="Segoe UI Symbol"/>
        </w:rPr>
        <w:t>Le soudage des armatures est interdit.</w:t>
      </w:r>
    </w:p>
    <w:p w14:paraId="3079962C" w14:textId="77777777" w:rsidR="009A4903" w:rsidRPr="00D61967" w:rsidRDefault="009A4903" w:rsidP="0079640F">
      <w:pPr>
        <w:numPr>
          <w:ilvl w:val="0"/>
          <w:numId w:val="15"/>
        </w:numPr>
        <w:spacing w:after="0" w:line="240" w:lineRule="auto"/>
        <w:ind w:left="1134" w:firstLine="0"/>
        <w:jc w:val="both"/>
        <w:rPr>
          <w:rFonts w:ascii="Segoe UI Symbol" w:hAnsi="Segoe UI Symbol"/>
          <w:b/>
          <w:spacing w:val="50"/>
          <w:u w:val="double"/>
        </w:rPr>
      </w:pPr>
      <w:r w:rsidRPr="00D61967">
        <w:rPr>
          <w:rFonts w:ascii="Segoe UI Symbol" w:hAnsi="Segoe UI Symbol"/>
          <w:b/>
          <w:spacing w:val="50"/>
          <w:u w:val="double"/>
        </w:rPr>
        <w:lastRenderedPageBreak/>
        <w:t>Réservations.</w:t>
      </w:r>
    </w:p>
    <w:p w14:paraId="4382E855" w14:textId="77777777" w:rsidR="008F5BDC" w:rsidRPr="00D61967" w:rsidRDefault="008F5BDC" w:rsidP="008F5BDC">
      <w:pPr>
        <w:spacing w:after="0" w:line="240" w:lineRule="auto"/>
        <w:ind w:left="1134"/>
        <w:jc w:val="both"/>
        <w:rPr>
          <w:rFonts w:ascii="Segoe UI Symbol" w:hAnsi="Segoe UI Symbol"/>
          <w:b/>
          <w:spacing w:val="50"/>
          <w:u w:val="double"/>
        </w:rPr>
      </w:pPr>
    </w:p>
    <w:p w14:paraId="1017D043" w14:textId="77777777" w:rsidR="009A4903" w:rsidRPr="007D49D9" w:rsidRDefault="009A4903" w:rsidP="008F5BDC">
      <w:pPr>
        <w:spacing w:before="120" w:line="360" w:lineRule="auto"/>
        <w:ind w:left="426"/>
        <w:jc w:val="both"/>
        <w:rPr>
          <w:rFonts w:ascii="Segoe UI Symbol" w:hAnsi="Segoe UI Symbol"/>
          <w:color w:val="000000"/>
        </w:rPr>
      </w:pPr>
      <w:r w:rsidRPr="009D6690">
        <w:rPr>
          <w:rFonts w:ascii="Segoe UI Symbol" w:hAnsi="Segoe UI Symbol"/>
          <w:color w:val="000000"/>
        </w:rPr>
        <w:t xml:space="preserve">Le prix du béton comprend toutes les réservations nécessaires au passage des canalisations de toutes natures. Toutes les réservations doivent être obligatoirement prévues dans les coffrages </w:t>
      </w:r>
      <w:r w:rsidRPr="007D49D9">
        <w:rPr>
          <w:rFonts w:ascii="Segoe UI Symbol" w:hAnsi="Segoe UI Symbol"/>
          <w:color w:val="000000"/>
        </w:rPr>
        <w:t>avant de couler les bétons.</w:t>
      </w:r>
    </w:p>
    <w:p w14:paraId="7C9D4379" w14:textId="77777777" w:rsidR="009A4903" w:rsidRPr="00435650" w:rsidRDefault="009A4903" w:rsidP="008F5BDC">
      <w:pPr>
        <w:spacing w:line="360" w:lineRule="auto"/>
        <w:ind w:left="426"/>
        <w:jc w:val="both"/>
        <w:rPr>
          <w:rFonts w:ascii="Segoe UI Symbol" w:hAnsi="Segoe UI Symbol"/>
          <w:color w:val="000000"/>
        </w:rPr>
      </w:pPr>
      <w:r w:rsidRPr="00A0045A">
        <w:rPr>
          <w:rFonts w:ascii="Segoe UI Symbol" w:hAnsi="Segoe UI Symbol"/>
          <w:color w:val="000000"/>
        </w:rPr>
        <w:t>L'entrepreneur est censé avoir pris connaissances des plans des équipements divers qui nécessitent des réservations dans le béton, la pose de fourreaux, d'accessoires de scellement et divers.</w:t>
      </w:r>
    </w:p>
    <w:p w14:paraId="38326E72" w14:textId="77777777" w:rsidR="009A4903" w:rsidRDefault="009A4903" w:rsidP="008F5BDC">
      <w:pPr>
        <w:spacing w:after="120" w:line="360" w:lineRule="auto"/>
        <w:ind w:left="426"/>
        <w:jc w:val="both"/>
        <w:rPr>
          <w:rFonts w:ascii="Segoe UI Symbol" w:hAnsi="Segoe UI Symbol"/>
          <w:color w:val="000000"/>
        </w:rPr>
      </w:pPr>
      <w:r w:rsidRPr="0073179F">
        <w:rPr>
          <w:rFonts w:ascii="Segoe UI Symbol" w:hAnsi="Segoe UI Symbol"/>
          <w:color w:val="000000"/>
        </w:rPr>
        <w:t xml:space="preserve">Les percements et découpes à posteriori dans les ouvrages en béton armé sont proscrits, sauf pour la mise en œuvre des scellements prévus à cet effet comme douilles </w:t>
      </w:r>
      <w:proofErr w:type="spellStart"/>
      <w:r w:rsidRPr="0073179F">
        <w:rPr>
          <w:rFonts w:ascii="Segoe UI Symbol" w:hAnsi="Segoe UI Symbol"/>
          <w:color w:val="000000"/>
        </w:rPr>
        <w:t>autoforantes</w:t>
      </w:r>
      <w:proofErr w:type="spellEnd"/>
      <w:r w:rsidRPr="0073179F">
        <w:rPr>
          <w:rFonts w:ascii="Segoe UI Symbol" w:hAnsi="Segoe UI Symbol"/>
          <w:color w:val="000000"/>
        </w:rPr>
        <w:t>, etc.</w:t>
      </w:r>
    </w:p>
    <w:p w14:paraId="2772C3C7" w14:textId="77777777" w:rsidR="00A617C5" w:rsidRPr="005930EB" w:rsidRDefault="00A617C5" w:rsidP="005930EB">
      <w:pPr>
        <w:spacing w:after="120" w:line="360" w:lineRule="auto"/>
        <w:ind w:left="426"/>
        <w:jc w:val="both"/>
        <w:rPr>
          <w:rFonts w:ascii="Segoe UI Symbol" w:hAnsi="Segoe UI Symbol"/>
          <w:color w:val="000000"/>
          <w:sz w:val="10"/>
          <w:szCs w:val="10"/>
        </w:rPr>
      </w:pPr>
    </w:p>
    <w:p w14:paraId="01C3DE10" w14:textId="77777777" w:rsidR="00C979AC" w:rsidRPr="00D61967" w:rsidRDefault="007E715E" w:rsidP="005930EB">
      <w:pPr>
        <w:pStyle w:val="Titre1"/>
        <w:spacing w:before="0" w:line="360" w:lineRule="auto"/>
        <w:rPr>
          <w:rFonts w:ascii="Segoe UI Symbol" w:eastAsia="Calibri" w:hAnsi="Segoe UI Symbol"/>
          <w:color w:val="0070C0"/>
          <w:sz w:val="22"/>
          <w:szCs w:val="22"/>
          <w:lang w:eastAsia="fr-FR"/>
        </w:rPr>
      </w:pPr>
      <w:bookmarkStart w:id="238" w:name="_Toc114584810"/>
      <w:bookmarkStart w:id="239" w:name="_Toc168476193"/>
      <w:r w:rsidRPr="00D61967">
        <w:rPr>
          <w:rFonts w:ascii="Segoe UI Symbol" w:eastAsia="Calibri" w:hAnsi="Segoe UI Symbol"/>
          <w:color w:val="0070C0"/>
          <w:sz w:val="22"/>
          <w:szCs w:val="22"/>
          <w:lang w:eastAsia="fr-FR"/>
        </w:rPr>
        <w:t>3.01 : BETON NON ARME.</w:t>
      </w:r>
      <w:bookmarkStart w:id="240" w:name="_Toc424733806"/>
      <w:bookmarkStart w:id="241" w:name="_Toc114584811"/>
      <w:bookmarkEnd w:id="238"/>
      <w:bookmarkEnd w:id="239"/>
    </w:p>
    <w:p w14:paraId="522ACCB3" w14:textId="77777777" w:rsidR="009A4903" w:rsidRPr="00D61967" w:rsidRDefault="007E715E" w:rsidP="005930EB">
      <w:pPr>
        <w:pStyle w:val="Titre2"/>
        <w:spacing w:line="360" w:lineRule="auto"/>
        <w:jc w:val="left"/>
        <w:rPr>
          <w:rFonts w:ascii="Segoe UI Symbol" w:eastAsia="Calibri" w:hAnsi="Segoe UI Symbol" w:cstheme="majorBidi"/>
          <w:color w:val="0070C0"/>
          <w:sz w:val="22"/>
          <w:szCs w:val="22"/>
        </w:rPr>
      </w:pPr>
      <w:bookmarkStart w:id="242" w:name="_Toc168476194"/>
      <w:r w:rsidRPr="00D61967">
        <w:rPr>
          <w:rFonts w:ascii="Segoe UI Symbol" w:eastAsia="Calibri" w:hAnsi="Segoe UI Symbol"/>
          <w:color w:val="0070C0"/>
          <w:sz w:val="22"/>
          <w:szCs w:val="22"/>
        </w:rPr>
        <w:t>3.01.1</w:t>
      </w:r>
      <w:r w:rsidRPr="00D61967">
        <w:rPr>
          <w:rFonts w:ascii="Segoe UI Symbol" w:eastAsia="Calibri" w:hAnsi="Segoe UI Symbol" w:cstheme="majorBidi"/>
          <w:color w:val="0070C0"/>
          <w:sz w:val="22"/>
          <w:szCs w:val="22"/>
        </w:rPr>
        <w:t>: BETON DE PROPRETE.</w:t>
      </w:r>
      <w:bookmarkEnd w:id="240"/>
      <w:bookmarkEnd w:id="241"/>
      <w:bookmarkEnd w:id="242"/>
    </w:p>
    <w:p w14:paraId="4EFBD468" w14:textId="77777777" w:rsidR="008F5BDC" w:rsidRPr="005930EB" w:rsidRDefault="008F5BDC" w:rsidP="009A4903">
      <w:pPr>
        <w:ind w:left="567"/>
        <w:jc w:val="both"/>
        <w:rPr>
          <w:rFonts w:ascii="Segoe UI Symbol" w:hAnsi="Segoe UI Symbol"/>
          <w:sz w:val="10"/>
          <w:szCs w:val="10"/>
        </w:rPr>
      </w:pPr>
    </w:p>
    <w:p w14:paraId="2E108169" w14:textId="5EDB0D73" w:rsidR="009A4903" w:rsidRPr="00D61967" w:rsidRDefault="00A45590" w:rsidP="00A45590">
      <w:pPr>
        <w:tabs>
          <w:tab w:val="left" w:pos="426"/>
        </w:tabs>
        <w:ind w:left="426"/>
        <w:jc w:val="both"/>
        <w:rPr>
          <w:rFonts w:ascii="Segoe UI Symbol" w:hAnsi="Segoe UI Symbol"/>
          <w:position w:val="4"/>
        </w:rPr>
      </w:pPr>
      <w:r>
        <w:rPr>
          <w:rFonts w:ascii="Segoe UI Symbol" w:hAnsi="Segoe UI Symbol"/>
        </w:rPr>
        <w:t>A.</w:t>
      </w:r>
      <w:r>
        <w:rPr>
          <w:rFonts w:ascii="Segoe UI Symbol" w:hAnsi="Segoe UI Symbol"/>
        </w:rPr>
        <w:tab/>
      </w:r>
      <w:r w:rsidR="009A4903" w:rsidRPr="009D6690">
        <w:rPr>
          <w:rFonts w:ascii="Segoe UI Symbol" w:hAnsi="Segoe UI Symbol"/>
        </w:rPr>
        <w:t>Au m</w:t>
      </w:r>
      <w:r w:rsidR="009A4903" w:rsidRPr="007D49D9">
        <w:rPr>
          <w:rFonts w:ascii="Segoe UI Symbol" w:hAnsi="Segoe UI Symbol"/>
          <w:vertAlign w:val="superscript"/>
        </w:rPr>
        <w:t>3</w:t>
      </w:r>
    </w:p>
    <w:p w14:paraId="4A4154A3" w14:textId="2B874570" w:rsidR="009A4903" w:rsidRPr="007D49D9" w:rsidRDefault="00A45590" w:rsidP="00A45590">
      <w:pPr>
        <w:tabs>
          <w:tab w:val="left" w:pos="426"/>
          <w:tab w:val="left" w:pos="3544"/>
        </w:tabs>
        <w:ind w:left="426"/>
        <w:jc w:val="both"/>
        <w:rPr>
          <w:rFonts w:ascii="Segoe UI Symbol" w:hAnsi="Segoe UI Symbol"/>
          <w:color w:val="000000"/>
        </w:rPr>
      </w:pPr>
      <w:r>
        <w:rPr>
          <w:rFonts w:ascii="Segoe UI Symbol" w:hAnsi="Segoe UI Symbol"/>
          <w:color w:val="000000"/>
        </w:rPr>
        <w:t xml:space="preserve">B.  </w:t>
      </w:r>
      <w:r w:rsidR="009A4903" w:rsidRPr="009D6690">
        <w:rPr>
          <w:rFonts w:ascii="Segoe UI Symbol" w:hAnsi="Segoe UI Symbol"/>
          <w:color w:val="000000"/>
        </w:rPr>
        <w:t>Caractéristiques du béton</w:t>
      </w:r>
      <w:r w:rsidR="008F5BDC" w:rsidRPr="007D49D9">
        <w:rPr>
          <w:rFonts w:ascii="Segoe UI Symbol" w:hAnsi="Segoe UI Symbol"/>
          <w:color w:val="000000"/>
        </w:rPr>
        <w:t xml:space="preserve"> : </w:t>
      </w:r>
      <w:r w:rsidR="009A4903" w:rsidRPr="007D49D9">
        <w:rPr>
          <w:rFonts w:ascii="Segoe UI Symbol" w:hAnsi="Segoe UI Symbol"/>
          <w:color w:val="000000"/>
        </w:rPr>
        <w:t>Type B1.</w:t>
      </w:r>
    </w:p>
    <w:p w14:paraId="4758D398" w14:textId="77777777" w:rsidR="009A4903" w:rsidRPr="00A0045A" w:rsidRDefault="009A4903" w:rsidP="00A45590">
      <w:pPr>
        <w:tabs>
          <w:tab w:val="left" w:pos="426"/>
        </w:tabs>
        <w:ind w:left="426"/>
        <w:jc w:val="both"/>
        <w:rPr>
          <w:rFonts w:ascii="Segoe UI Symbol" w:hAnsi="Segoe UI Symbol"/>
          <w:color w:val="000000"/>
        </w:rPr>
      </w:pPr>
      <w:r w:rsidRPr="00A0045A">
        <w:rPr>
          <w:rFonts w:ascii="Segoe UI Symbol" w:hAnsi="Segoe UI Symbol"/>
          <w:color w:val="000000"/>
        </w:rPr>
        <w:t>Son épaisseur n’est pas inférieure à 5 cm.</w:t>
      </w:r>
    </w:p>
    <w:p w14:paraId="35BA5B04" w14:textId="77777777" w:rsidR="009A4903" w:rsidRPr="0073179F" w:rsidRDefault="009A4903" w:rsidP="00A45590">
      <w:pPr>
        <w:tabs>
          <w:tab w:val="left" w:pos="426"/>
        </w:tabs>
        <w:spacing w:after="120"/>
        <w:ind w:left="426"/>
        <w:jc w:val="both"/>
        <w:rPr>
          <w:rFonts w:ascii="Segoe UI Symbol" w:hAnsi="Segoe UI Symbol"/>
          <w:color w:val="000000"/>
        </w:rPr>
      </w:pPr>
      <w:r w:rsidRPr="00435650">
        <w:rPr>
          <w:rFonts w:ascii="Segoe UI Symbol" w:hAnsi="Segoe UI Symbol"/>
          <w:color w:val="000000"/>
        </w:rPr>
        <w:t>Il est mis en œuvre sur un sol non remanié.</w:t>
      </w:r>
    </w:p>
    <w:p w14:paraId="49427867" w14:textId="77777777" w:rsidR="009A4903" w:rsidRPr="00D61967" w:rsidRDefault="009A4903" w:rsidP="009A4903">
      <w:pPr>
        <w:spacing w:after="120"/>
        <w:ind w:left="567"/>
        <w:jc w:val="both"/>
        <w:rPr>
          <w:rFonts w:ascii="Segoe UI Symbol" w:hAnsi="Segoe UI Symbol"/>
          <w:color w:val="000000"/>
        </w:rPr>
      </w:pPr>
    </w:p>
    <w:p w14:paraId="1611D9FE" w14:textId="77777777" w:rsidR="009A4903" w:rsidRPr="00D61967" w:rsidRDefault="007E715E" w:rsidP="00C979AC">
      <w:pPr>
        <w:pStyle w:val="Titre1"/>
        <w:spacing w:before="0"/>
        <w:rPr>
          <w:rFonts w:ascii="Segoe UI Symbol" w:eastAsia="Calibri" w:hAnsi="Segoe UI Symbol"/>
          <w:color w:val="0070C0"/>
          <w:sz w:val="22"/>
          <w:szCs w:val="22"/>
          <w:lang w:eastAsia="fr-FR"/>
        </w:rPr>
      </w:pPr>
      <w:bookmarkStart w:id="243" w:name="_Toc424733798"/>
      <w:bookmarkStart w:id="244" w:name="_Toc114584812"/>
      <w:bookmarkStart w:id="245" w:name="_Toc168476195"/>
      <w:r w:rsidRPr="00D61967">
        <w:rPr>
          <w:rFonts w:ascii="Segoe UI Symbol" w:eastAsia="Calibri" w:hAnsi="Segoe UI Symbol"/>
          <w:color w:val="0070C0"/>
          <w:sz w:val="22"/>
          <w:szCs w:val="22"/>
          <w:lang w:eastAsia="fr-FR"/>
        </w:rPr>
        <w:t>3.0</w:t>
      </w:r>
      <w:r w:rsidRPr="00D61967">
        <w:rPr>
          <w:rFonts w:ascii="Segoe UI Symbol" w:eastAsia="Calibri" w:hAnsi="Segoe UI Symbol"/>
          <w:color w:val="0070C0"/>
          <w:sz w:val="22"/>
          <w:szCs w:val="22"/>
        </w:rPr>
        <w:t xml:space="preserve">1.2 </w:t>
      </w:r>
      <w:r w:rsidRPr="00D61967">
        <w:rPr>
          <w:rFonts w:ascii="Segoe UI Symbol" w:eastAsia="Calibri" w:hAnsi="Segoe UI Symbol"/>
          <w:color w:val="0070C0"/>
          <w:sz w:val="22"/>
          <w:szCs w:val="22"/>
          <w:lang w:eastAsia="fr-FR"/>
        </w:rPr>
        <w:t xml:space="preserve">: BETON </w:t>
      </w:r>
      <w:bookmarkEnd w:id="243"/>
      <w:r w:rsidRPr="00D61967">
        <w:rPr>
          <w:rFonts w:ascii="Segoe UI Symbol" w:eastAsia="Calibri" w:hAnsi="Segoe UI Symbol"/>
          <w:color w:val="0070C0"/>
          <w:sz w:val="22"/>
          <w:szCs w:val="22"/>
          <w:lang w:eastAsia="fr-FR"/>
        </w:rPr>
        <w:t>CYCLOPEEN</w:t>
      </w:r>
      <w:bookmarkEnd w:id="244"/>
      <w:bookmarkEnd w:id="245"/>
    </w:p>
    <w:p w14:paraId="45E49F31" w14:textId="77777777" w:rsidR="00B03B3E" w:rsidRPr="00D61967" w:rsidRDefault="00B03B3E" w:rsidP="00B03B3E"/>
    <w:p w14:paraId="6EBC044C" w14:textId="77777777" w:rsidR="009A4903" w:rsidRPr="009D6690" w:rsidRDefault="00574722" w:rsidP="00A45590">
      <w:pPr>
        <w:tabs>
          <w:tab w:val="left" w:pos="284"/>
        </w:tabs>
        <w:spacing w:line="276" w:lineRule="auto"/>
        <w:ind w:left="426"/>
        <w:jc w:val="both"/>
        <w:rPr>
          <w:rFonts w:ascii="Segoe UI Symbol" w:hAnsi="Segoe UI Symbol"/>
          <w:color w:val="000000"/>
          <w:position w:val="4"/>
        </w:rPr>
      </w:pPr>
      <w:r w:rsidRPr="009D6690">
        <w:rPr>
          <w:rFonts w:ascii="Segoe UI Symbol" w:hAnsi="Segoe UI Symbol"/>
          <w:color w:val="000000"/>
        </w:rPr>
        <w:t xml:space="preserve"> </w:t>
      </w:r>
      <w:r w:rsidR="009A4903" w:rsidRPr="007D49D9">
        <w:rPr>
          <w:rFonts w:ascii="Segoe UI Symbol" w:hAnsi="Segoe UI Symbol"/>
          <w:color w:val="000000"/>
        </w:rPr>
        <w:t>A.</w:t>
      </w:r>
      <w:r w:rsidR="009A4903" w:rsidRPr="007D49D9">
        <w:rPr>
          <w:rFonts w:ascii="Segoe UI Symbol" w:hAnsi="Segoe UI Symbol"/>
          <w:color w:val="000000"/>
        </w:rPr>
        <w:tab/>
        <w:t>Au m</w:t>
      </w:r>
      <w:r w:rsidR="009A4903" w:rsidRPr="00D61967">
        <w:rPr>
          <w:rFonts w:ascii="Segoe UI Symbol" w:hAnsi="Segoe UI Symbol"/>
          <w:color w:val="000000"/>
          <w:position w:val="4"/>
        </w:rPr>
        <w:t>3</w:t>
      </w:r>
    </w:p>
    <w:p w14:paraId="3DFDCE39" w14:textId="76A15E69" w:rsidR="009A4903" w:rsidRPr="007D49D9" w:rsidRDefault="00574722" w:rsidP="00A45590">
      <w:pPr>
        <w:tabs>
          <w:tab w:val="left" w:pos="284"/>
          <w:tab w:val="left" w:pos="851"/>
        </w:tabs>
        <w:spacing w:line="276" w:lineRule="auto"/>
        <w:ind w:left="426"/>
        <w:jc w:val="both"/>
        <w:rPr>
          <w:rFonts w:ascii="Segoe UI Symbol" w:hAnsi="Segoe UI Symbol"/>
          <w:color w:val="000000"/>
        </w:rPr>
      </w:pPr>
      <w:r w:rsidRPr="007D49D9">
        <w:rPr>
          <w:rFonts w:ascii="Segoe UI Symbol" w:hAnsi="Segoe UI Symbol"/>
          <w:color w:val="000000"/>
        </w:rPr>
        <w:t xml:space="preserve"> </w:t>
      </w:r>
      <w:r w:rsidR="00A45590">
        <w:rPr>
          <w:rFonts w:ascii="Segoe UI Symbol" w:hAnsi="Segoe UI Symbol"/>
          <w:color w:val="000000"/>
        </w:rPr>
        <w:t xml:space="preserve">B. </w:t>
      </w:r>
      <w:r w:rsidR="009A4903" w:rsidRPr="007D49D9">
        <w:rPr>
          <w:rFonts w:ascii="Segoe UI Symbol" w:hAnsi="Segoe UI Symbol"/>
          <w:color w:val="000000"/>
        </w:rPr>
        <w:t>Le béton cyclopéen est constitué par des moellons de roche dure tout-venant noyée dans un béton ayant la composition suivante :</w:t>
      </w:r>
    </w:p>
    <w:p w14:paraId="4CDD28DD" w14:textId="2237BA52" w:rsidR="009A4903" w:rsidRPr="00B4546C"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A0045A">
        <w:rPr>
          <w:rFonts w:ascii="Segoe UI Symbol" w:hAnsi="Segoe UI Symbol"/>
          <w:b/>
          <w:bCs/>
          <w:i/>
          <w:iCs/>
          <w:color w:val="000000"/>
        </w:rPr>
        <w:t>Gravier ou concassé 5/25</w:t>
      </w:r>
      <w:r w:rsidR="006D1837" w:rsidRPr="00B4546C">
        <w:rPr>
          <w:rFonts w:ascii="Segoe UI Symbol" w:hAnsi="Segoe UI Symbol"/>
          <w:b/>
          <w:bCs/>
          <w:i/>
          <w:iCs/>
          <w:color w:val="000000"/>
        </w:rPr>
        <w:tab/>
      </w:r>
      <w:r w:rsidRPr="00B4546C">
        <w:rPr>
          <w:rFonts w:ascii="Segoe UI Symbol" w:hAnsi="Segoe UI Symbol"/>
          <w:b/>
          <w:bCs/>
          <w:i/>
          <w:iCs/>
          <w:color w:val="000000"/>
        </w:rPr>
        <w:t>: 0,900 m³</w:t>
      </w:r>
    </w:p>
    <w:p w14:paraId="5B757D0D" w14:textId="77777777" w:rsidR="009A4903" w:rsidRPr="003D7A6D"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192139">
        <w:rPr>
          <w:rFonts w:ascii="Segoe UI Symbol" w:hAnsi="Segoe UI Symbol"/>
          <w:b/>
          <w:bCs/>
          <w:i/>
          <w:iCs/>
          <w:color w:val="000000"/>
        </w:rPr>
        <w:t xml:space="preserve">Sable gros 5- 20     </w:t>
      </w:r>
      <w:proofErr w:type="gramStart"/>
      <w:r w:rsidRPr="00192139">
        <w:rPr>
          <w:rFonts w:ascii="Segoe UI Symbol" w:hAnsi="Segoe UI Symbol"/>
          <w:b/>
          <w:bCs/>
          <w:i/>
          <w:iCs/>
          <w:color w:val="000000"/>
        </w:rPr>
        <w:tab/>
        <w:t xml:space="preserve">  </w:t>
      </w:r>
      <w:r w:rsidR="006D1837" w:rsidRPr="003D7A6D">
        <w:rPr>
          <w:rFonts w:ascii="Segoe UI Symbol" w:hAnsi="Segoe UI Symbol"/>
          <w:b/>
          <w:bCs/>
          <w:i/>
          <w:iCs/>
          <w:color w:val="000000"/>
        </w:rPr>
        <w:tab/>
      </w:r>
      <w:proofErr w:type="gramEnd"/>
      <w:r w:rsidRPr="003D7A6D">
        <w:rPr>
          <w:rFonts w:ascii="Segoe UI Symbol" w:hAnsi="Segoe UI Symbol"/>
          <w:b/>
          <w:bCs/>
          <w:i/>
          <w:iCs/>
          <w:color w:val="000000"/>
        </w:rPr>
        <w:t>: 0,400 m³</w:t>
      </w:r>
    </w:p>
    <w:p w14:paraId="454B4299" w14:textId="27AFE6D8" w:rsidR="009A4903" w:rsidRPr="003D7A6D" w:rsidRDefault="009A4903" w:rsidP="00A45590">
      <w:pPr>
        <w:numPr>
          <w:ilvl w:val="0"/>
          <w:numId w:val="15"/>
        </w:numPr>
        <w:tabs>
          <w:tab w:val="left" w:pos="284"/>
          <w:tab w:val="num" w:pos="851"/>
        </w:tabs>
        <w:spacing w:after="0" w:line="240" w:lineRule="auto"/>
        <w:ind w:left="426" w:firstLine="0"/>
        <w:jc w:val="both"/>
        <w:rPr>
          <w:rFonts w:ascii="Segoe UI Symbol" w:hAnsi="Segoe UI Symbol"/>
          <w:b/>
          <w:bCs/>
          <w:i/>
          <w:iCs/>
          <w:color w:val="000000"/>
        </w:rPr>
      </w:pPr>
      <w:r w:rsidRPr="003D7A6D">
        <w:rPr>
          <w:rFonts w:ascii="Segoe UI Symbol" w:hAnsi="Segoe UI Symbol"/>
          <w:b/>
          <w:bCs/>
          <w:i/>
          <w:iCs/>
          <w:color w:val="000000"/>
        </w:rPr>
        <w:t>Ciment</w:t>
      </w:r>
      <w:r w:rsidR="006D1837" w:rsidRPr="003D7A6D">
        <w:rPr>
          <w:rFonts w:ascii="Segoe UI Symbol" w:hAnsi="Segoe UI Symbol"/>
          <w:b/>
          <w:bCs/>
          <w:i/>
          <w:iCs/>
          <w:color w:val="000000"/>
        </w:rPr>
        <w:tab/>
      </w:r>
      <w:proofErr w:type="gramStart"/>
      <w:r w:rsidRPr="003D7A6D">
        <w:rPr>
          <w:rFonts w:ascii="Segoe UI Symbol" w:hAnsi="Segoe UI Symbol"/>
          <w:b/>
          <w:bCs/>
          <w:i/>
          <w:iCs/>
          <w:color w:val="000000"/>
        </w:rPr>
        <w:tab/>
        <w:t xml:space="preserve">  </w:t>
      </w:r>
      <w:r w:rsidRPr="003D7A6D">
        <w:rPr>
          <w:rFonts w:ascii="Segoe UI Symbol" w:hAnsi="Segoe UI Symbol"/>
          <w:b/>
          <w:bCs/>
          <w:i/>
          <w:iCs/>
          <w:color w:val="000000"/>
        </w:rPr>
        <w:tab/>
      </w:r>
      <w:proofErr w:type="gramEnd"/>
      <w:r w:rsidRPr="003D7A6D">
        <w:rPr>
          <w:rFonts w:ascii="Segoe UI Symbol" w:hAnsi="Segoe UI Symbol"/>
          <w:b/>
          <w:bCs/>
          <w:i/>
          <w:iCs/>
          <w:color w:val="000000"/>
        </w:rPr>
        <w:tab/>
        <w:t>: 300 kg/m³</w:t>
      </w:r>
    </w:p>
    <w:p w14:paraId="7346D07B" w14:textId="77777777" w:rsidR="008F5BDC" w:rsidRPr="00A45590" w:rsidRDefault="008F5BDC" w:rsidP="00A45590">
      <w:pPr>
        <w:tabs>
          <w:tab w:val="left" w:pos="284"/>
          <w:tab w:val="left" w:pos="567"/>
        </w:tabs>
        <w:spacing w:line="276" w:lineRule="auto"/>
        <w:ind w:left="426"/>
        <w:jc w:val="both"/>
        <w:rPr>
          <w:rFonts w:ascii="Segoe UI Symbol" w:hAnsi="Segoe UI Symbol"/>
          <w:color w:val="000000"/>
          <w:sz w:val="10"/>
          <w:szCs w:val="10"/>
        </w:rPr>
      </w:pPr>
    </w:p>
    <w:p w14:paraId="7EB8E3E9" w14:textId="77777777" w:rsidR="009A4903" w:rsidRPr="007D49D9" w:rsidRDefault="009A4903" w:rsidP="00A45590">
      <w:pPr>
        <w:tabs>
          <w:tab w:val="left" w:pos="284"/>
          <w:tab w:val="left" w:pos="567"/>
        </w:tabs>
        <w:spacing w:line="360" w:lineRule="auto"/>
        <w:ind w:left="426"/>
        <w:jc w:val="both"/>
        <w:rPr>
          <w:rFonts w:ascii="Segoe UI Symbol" w:hAnsi="Segoe UI Symbol"/>
          <w:color w:val="000000"/>
        </w:rPr>
      </w:pPr>
      <w:r w:rsidRPr="009D6690">
        <w:rPr>
          <w:rFonts w:ascii="Segoe UI Symbol" w:hAnsi="Segoe UI Symbol"/>
          <w:color w:val="000000"/>
        </w:rPr>
        <w:t>Les moellons sont compacts, inaltérables et ne comportent pas de fissures.</w:t>
      </w:r>
    </w:p>
    <w:p w14:paraId="160C4AC6" w14:textId="77777777" w:rsidR="009A4903" w:rsidRPr="00435650" w:rsidRDefault="009A4903" w:rsidP="00A45590">
      <w:pPr>
        <w:tabs>
          <w:tab w:val="left" w:pos="284"/>
          <w:tab w:val="left" w:pos="561"/>
        </w:tabs>
        <w:spacing w:line="360" w:lineRule="auto"/>
        <w:ind w:left="426"/>
        <w:jc w:val="both"/>
        <w:rPr>
          <w:rFonts w:ascii="Segoe UI Symbol" w:hAnsi="Segoe UI Symbol"/>
          <w:color w:val="000000"/>
        </w:rPr>
      </w:pPr>
      <w:r w:rsidRPr="00A0045A">
        <w:rPr>
          <w:rFonts w:ascii="Segoe UI Symbol" w:hAnsi="Segoe UI Symbol"/>
          <w:color w:val="000000"/>
        </w:rPr>
        <w:t>Le gravier est exempt de terres ou de matières végétales. La mise en œuvre se fait par couches successives de moellons et de béton. L’Entrepreneur veille à ce que tous les interstices entre les moellons soient bien remplis de béton.</w:t>
      </w:r>
    </w:p>
    <w:p w14:paraId="709D3B69" w14:textId="77777777" w:rsidR="009A4903" w:rsidRPr="0073179F" w:rsidRDefault="009A4903" w:rsidP="00A45590">
      <w:pPr>
        <w:tabs>
          <w:tab w:val="left" w:pos="284"/>
          <w:tab w:val="left" w:pos="561"/>
        </w:tabs>
        <w:spacing w:line="360" w:lineRule="auto"/>
        <w:ind w:left="426"/>
        <w:jc w:val="both"/>
        <w:rPr>
          <w:rFonts w:ascii="Segoe UI Symbol" w:hAnsi="Segoe UI Symbol"/>
          <w:color w:val="000000"/>
        </w:rPr>
      </w:pPr>
      <w:r w:rsidRPr="0073179F">
        <w:rPr>
          <w:rFonts w:ascii="Segoe UI Symbol" w:hAnsi="Segoe UI Symbol"/>
          <w:color w:val="000000"/>
        </w:rPr>
        <w:t>Préalablement à la mise en place du béton cyclopéen, le fond de fouille est bien compacté et reçoit une couche de béton de propreté de 5 cm d’épaisseur.</w:t>
      </w:r>
    </w:p>
    <w:p w14:paraId="5AFD0ECC" w14:textId="77777777" w:rsidR="009A4903" w:rsidRPr="0073179F" w:rsidRDefault="009A4903" w:rsidP="00A45590">
      <w:pPr>
        <w:tabs>
          <w:tab w:val="left" w:pos="284"/>
        </w:tabs>
        <w:spacing w:after="120" w:line="360" w:lineRule="auto"/>
        <w:ind w:left="426"/>
        <w:jc w:val="both"/>
        <w:rPr>
          <w:rFonts w:ascii="Segoe UI Symbol" w:hAnsi="Segoe UI Symbol"/>
          <w:color w:val="000000"/>
        </w:rPr>
      </w:pPr>
      <w:r w:rsidRPr="0073179F">
        <w:rPr>
          <w:rFonts w:ascii="Segoe UI Symbol" w:hAnsi="Segoe UI Symbol"/>
          <w:color w:val="000000"/>
        </w:rPr>
        <w:t>Y compris le rejointoiement et toutes sujétions.</w:t>
      </w:r>
    </w:p>
    <w:p w14:paraId="392D986D" w14:textId="77777777" w:rsidR="008F5BDC" w:rsidRPr="00D61967" w:rsidRDefault="008F5BDC" w:rsidP="009A4903">
      <w:pPr>
        <w:pStyle w:val="Titre2"/>
        <w:ind w:left="567"/>
        <w:jc w:val="left"/>
        <w:rPr>
          <w:rFonts w:ascii="Segoe UI Symbol" w:hAnsi="Segoe UI Symbol"/>
          <w:sz w:val="22"/>
          <w:szCs w:val="22"/>
          <w:u w:val="single"/>
        </w:rPr>
      </w:pPr>
      <w:bookmarkStart w:id="246" w:name="_Toc114584813"/>
    </w:p>
    <w:p w14:paraId="253D7227" w14:textId="77777777" w:rsidR="009A4903" w:rsidRPr="00D61967" w:rsidRDefault="007E715E" w:rsidP="00B03B3E">
      <w:pPr>
        <w:pStyle w:val="Titre2"/>
        <w:jc w:val="left"/>
        <w:rPr>
          <w:rFonts w:ascii="Segoe UI Symbol" w:eastAsia="Calibri" w:hAnsi="Segoe UI Symbol" w:cstheme="majorBidi"/>
          <w:color w:val="0070C0"/>
          <w:sz w:val="22"/>
          <w:szCs w:val="22"/>
        </w:rPr>
      </w:pPr>
      <w:bookmarkStart w:id="247" w:name="_Toc168476196"/>
      <w:r w:rsidRPr="00D61967">
        <w:rPr>
          <w:rFonts w:ascii="Segoe UI Symbol" w:eastAsia="Calibri" w:hAnsi="Segoe UI Symbol"/>
          <w:color w:val="0070C0"/>
          <w:sz w:val="22"/>
          <w:szCs w:val="22"/>
        </w:rPr>
        <w:t xml:space="preserve">3.01.3 </w:t>
      </w:r>
      <w:r w:rsidRPr="00D61967">
        <w:rPr>
          <w:rFonts w:ascii="Segoe UI Symbol" w:eastAsia="Calibri" w:hAnsi="Segoe UI Symbol" w:cstheme="majorBidi"/>
          <w:color w:val="0070C0"/>
          <w:sz w:val="22"/>
          <w:szCs w:val="22"/>
        </w:rPr>
        <w:t>: BETON POUR APPUI DE FENETRE</w:t>
      </w:r>
      <w:bookmarkEnd w:id="246"/>
      <w:bookmarkEnd w:id="247"/>
      <w:r w:rsidRPr="00D61967">
        <w:rPr>
          <w:rFonts w:ascii="Segoe UI Symbol" w:eastAsia="Calibri" w:hAnsi="Segoe UI Symbol" w:cstheme="majorBidi"/>
          <w:color w:val="0070C0"/>
          <w:sz w:val="22"/>
          <w:szCs w:val="22"/>
        </w:rPr>
        <w:t xml:space="preserve"> </w:t>
      </w:r>
    </w:p>
    <w:p w14:paraId="415112DE" w14:textId="77777777" w:rsidR="009A4903" w:rsidRPr="00D61967" w:rsidRDefault="009A4903" w:rsidP="00A45590">
      <w:pPr>
        <w:spacing w:after="120" w:line="276" w:lineRule="auto"/>
        <w:ind w:left="426"/>
        <w:jc w:val="both"/>
        <w:rPr>
          <w:rFonts w:ascii="Segoe UI Symbol" w:hAnsi="Segoe UI Symbol"/>
          <w:b/>
          <w:color w:val="000000"/>
          <w:u w:val="single"/>
        </w:rPr>
      </w:pPr>
    </w:p>
    <w:p w14:paraId="5E4D9A2D" w14:textId="77777777" w:rsidR="009A4903" w:rsidRPr="00435650" w:rsidRDefault="009A4903" w:rsidP="00A45590">
      <w:pPr>
        <w:ind w:left="426"/>
        <w:jc w:val="both"/>
        <w:rPr>
          <w:rFonts w:ascii="Segoe UI Symbol" w:hAnsi="Segoe UI Symbol"/>
          <w:color w:val="000000"/>
        </w:rPr>
      </w:pPr>
      <w:r w:rsidRPr="009D6690">
        <w:rPr>
          <w:rFonts w:ascii="Segoe UI Symbol" w:hAnsi="Segoe UI Symbol"/>
          <w:b/>
        </w:rPr>
        <w:t>A</w:t>
      </w:r>
      <w:r w:rsidRPr="007D49D9">
        <w:rPr>
          <w:rFonts w:ascii="Segoe UI Symbol" w:hAnsi="Segoe UI Symbol"/>
        </w:rPr>
        <w:t>. :</w:t>
      </w:r>
      <w:r w:rsidRPr="007D49D9">
        <w:rPr>
          <w:rFonts w:ascii="Segoe UI Symbol" w:hAnsi="Segoe UI Symbol"/>
          <w:color w:val="000000"/>
        </w:rPr>
        <w:t xml:space="preserve"> Au m</w:t>
      </w:r>
      <w:r w:rsidRPr="00A0045A">
        <w:rPr>
          <w:rFonts w:ascii="Segoe UI Symbol" w:hAnsi="Segoe UI Symbol"/>
          <w:color w:val="000000"/>
          <w:vertAlign w:val="superscript"/>
        </w:rPr>
        <w:t>3</w:t>
      </w:r>
      <w:r w:rsidRPr="00A0045A">
        <w:rPr>
          <w:rFonts w:ascii="Segoe UI Symbol" w:hAnsi="Segoe UI Symbol"/>
          <w:color w:val="000000"/>
        </w:rPr>
        <w:t xml:space="preserve"> pour le béton, </w:t>
      </w:r>
    </w:p>
    <w:p w14:paraId="62208DC8" w14:textId="77777777" w:rsidR="009A4903" w:rsidRPr="0073179F" w:rsidRDefault="009A4903" w:rsidP="00A45590">
      <w:pPr>
        <w:tabs>
          <w:tab w:val="left" w:pos="993"/>
        </w:tabs>
        <w:ind w:left="426"/>
        <w:rPr>
          <w:rFonts w:ascii="Segoe UI Symbol" w:hAnsi="Segoe UI Symbol"/>
        </w:rPr>
      </w:pPr>
      <w:r w:rsidRPr="0073179F">
        <w:rPr>
          <w:rFonts w:ascii="Segoe UI Symbol" w:hAnsi="Segoe UI Symbol"/>
          <w:b/>
        </w:rPr>
        <w:t>B</w:t>
      </w:r>
      <w:r w:rsidR="00574722" w:rsidRPr="0073179F">
        <w:rPr>
          <w:rFonts w:ascii="Segoe UI Symbol" w:hAnsi="Segoe UI Symbol"/>
        </w:rPr>
        <w:t xml:space="preserve"> :   </w:t>
      </w:r>
      <w:r w:rsidRPr="0073179F">
        <w:rPr>
          <w:rFonts w:ascii="Segoe UI Symbol" w:hAnsi="Segoe UI Symbol"/>
        </w:rPr>
        <w:t xml:space="preserve">Seuil de fenêtres en élément préfabriqué (béton non </w:t>
      </w:r>
      <w:proofErr w:type="gramStart"/>
      <w:r w:rsidRPr="0073179F">
        <w:rPr>
          <w:rFonts w:ascii="Segoe UI Symbol" w:hAnsi="Segoe UI Symbol"/>
        </w:rPr>
        <w:t>armé)  de</w:t>
      </w:r>
      <w:proofErr w:type="gramEnd"/>
      <w:r w:rsidRPr="0073179F">
        <w:rPr>
          <w:rFonts w:ascii="Segoe UI Symbol" w:hAnsi="Segoe UI Symbol"/>
        </w:rPr>
        <w:t xml:space="preserve"> finition lisse.    </w:t>
      </w:r>
    </w:p>
    <w:p w14:paraId="15EC1EE8" w14:textId="77777777" w:rsidR="009A4903" w:rsidRPr="00071321" w:rsidRDefault="009A4903" w:rsidP="00A45590">
      <w:pPr>
        <w:ind w:left="426"/>
        <w:rPr>
          <w:rFonts w:ascii="Segoe UI Symbol" w:hAnsi="Segoe UI Symbol"/>
        </w:rPr>
      </w:pPr>
      <w:r w:rsidRPr="0073179F">
        <w:rPr>
          <w:rFonts w:ascii="Segoe UI Symbol" w:hAnsi="Segoe UI Symbol"/>
        </w:rPr>
        <w:t>Le dos</w:t>
      </w:r>
      <w:r w:rsidRPr="00071321">
        <w:rPr>
          <w:rFonts w:ascii="Segoe UI Symbol" w:hAnsi="Segoe UI Symbol"/>
        </w:rPr>
        <w:t>age du béton et le suivant :</w:t>
      </w:r>
    </w:p>
    <w:p w14:paraId="1E6A5751" w14:textId="77777777" w:rsidR="009A4903" w:rsidRPr="00071321" w:rsidRDefault="009A4903" w:rsidP="00A45590">
      <w:pPr>
        <w:ind w:left="426"/>
        <w:rPr>
          <w:rFonts w:ascii="Segoe UI Symbol" w:hAnsi="Segoe UI Symbol"/>
        </w:rPr>
      </w:pPr>
      <w:r w:rsidRPr="00071321">
        <w:rPr>
          <w:rFonts w:ascii="Segoe UI Symbol" w:hAnsi="Segoe UI Symbol"/>
        </w:rPr>
        <w:t>Gravier tamisé 5-</w:t>
      </w:r>
      <w:proofErr w:type="gramStart"/>
      <w:r w:rsidRPr="00071321">
        <w:rPr>
          <w:rFonts w:ascii="Segoe UI Symbol" w:hAnsi="Segoe UI Symbol"/>
        </w:rPr>
        <w:t xml:space="preserve">25  </w:t>
      </w:r>
      <w:r w:rsidRPr="00071321">
        <w:rPr>
          <w:rFonts w:ascii="Segoe UI Symbol" w:hAnsi="Segoe UI Symbol"/>
        </w:rPr>
        <w:tab/>
      </w:r>
      <w:proofErr w:type="gramEnd"/>
      <w:r w:rsidRPr="00071321">
        <w:rPr>
          <w:rFonts w:ascii="Segoe UI Symbol" w:hAnsi="Segoe UI Symbol"/>
        </w:rPr>
        <w:t>: 0,900 m³ ;</w:t>
      </w:r>
    </w:p>
    <w:p w14:paraId="70A47845" w14:textId="77777777" w:rsidR="009A4903" w:rsidRPr="00B7669D" w:rsidRDefault="009A4903" w:rsidP="00A45590">
      <w:pPr>
        <w:ind w:left="426"/>
        <w:rPr>
          <w:rFonts w:ascii="Segoe UI Symbol" w:hAnsi="Segoe UI Symbol"/>
        </w:rPr>
      </w:pPr>
      <w:r w:rsidRPr="00B7669D">
        <w:rPr>
          <w:rFonts w:ascii="Segoe UI Symbol" w:hAnsi="Segoe UI Symbol"/>
        </w:rPr>
        <w:t>Sable</w:t>
      </w:r>
      <w:r w:rsidRPr="00B7669D">
        <w:rPr>
          <w:rFonts w:ascii="Segoe UI Symbol" w:hAnsi="Segoe UI Symbol"/>
        </w:rPr>
        <w:tab/>
        <w:t xml:space="preserve"> 0-5               </w:t>
      </w:r>
      <w:proofErr w:type="gramStart"/>
      <w:r w:rsidRPr="00B7669D">
        <w:rPr>
          <w:rFonts w:ascii="Segoe UI Symbol" w:hAnsi="Segoe UI Symbol"/>
        </w:rPr>
        <w:t xml:space="preserve">   :</w:t>
      </w:r>
      <w:proofErr w:type="gramEnd"/>
      <w:r w:rsidRPr="00B7669D">
        <w:rPr>
          <w:rFonts w:ascii="Segoe UI Symbol" w:hAnsi="Segoe UI Symbol"/>
        </w:rPr>
        <w:t xml:space="preserve"> 0,500 m³ ;</w:t>
      </w:r>
    </w:p>
    <w:p w14:paraId="70A6D198" w14:textId="77777777" w:rsidR="009A4903" w:rsidRPr="00F05DF4" w:rsidRDefault="009A4903" w:rsidP="00A45590">
      <w:pPr>
        <w:ind w:left="426"/>
        <w:rPr>
          <w:rFonts w:ascii="Segoe UI Symbol" w:hAnsi="Segoe UI Symbol"/>
        </w:rPr>
      </w:pPr>
      <w:r w:rsidRPr="00F05DF4">
        <w:rPr>
          <w:rFonts w:ascii="Segoe UI Symbol" w:hAnsi="Segoe UI Symbol"/>
        </w:rPr>
        <w:t>Ciment</w:t>
      </w:r>
      <w:r w:rsidRPr="00F05DF4">
        <w:rPr>
          <w:rFonts w:ascii="Segoe UI Symbol" w:hAnsi="Segoe UI Symbol"/>
        </w:rPr>
        <w:tab/>
      </w:r>
      <w:r w:rsidRPr="00F05DF4">
        <w:rPr>
          <w:rFonts w:ascii="Segoe UI Symbol" w:hAnsi="Segoe UI Symbol"/>
        </w:rPr>
        <w:tab/>
        <w:t xml:space="preserve">          </w:t>
      </w:r>
      <w:proofErr w:type="gramStart"/>
      <w:r w:rsidRPr="00F05DF4">
        <w:rPr>
          <w:rFonts w:ascii="Segoe UI Symbol" w:hAnsi="Segoe UI Symbol"/>
        </w:rPr>
        <w:t xml:space="preserve">   :</w:t>
      </w:r>
      <w:proofErr w:type="gramEnd"/>
      <w:r w:rsidRPr="00F05DF4">
        <w:rPr>
          <w:rFonts w:ascii="Segoe UI Symbol" w:hAnsi="Segoe UI Symbol"/>
        </w:rPr>
        <w:t xml:space="preserve"> 300 kg/m³ ;</w:t>
      </w:r>
      <w:r w:rsidRPr="00F05DF4">
        <w:rPr>
          <w:rFonts w:ascii="Segoe UI Symbol" w:hAnsi="Segoe UI Symbol"/>
        </w:rPr>
        <w:tab/>
      </w:r>
    </w:p>
    <w:p w14:paraId="4AC3AF07" w14:textId="77777777" w:rsidR="009A4903" w:rsidRPr="00AC2B72" w:rsidRDefault="009A4903" w:rsidP="00A45590">
      <w:pPr>
        <w:spacing w:line="360" w:lineRule="auto"/>
        <w:ind w:left="426"/>
        <w:jc w:val="both"/>
        <w:rPr>
          <w:rFonts w:ascii="Segoe UI Symbol" w:hAnsi="Segoe UI Symbol"/>
        </w:rPr>
      </w:pPr>
      <w:r w:rsidRPr="00AC2B72">
        <w:rPr>
          <w:rFonts w:ascii="Segoe UI Symbol" w:hAnsi="Segoe UI Symbol"/>
        </w:rPr>
        <w:t xml:space="preserve">Le serrage du béton se fait par vibration. </w:t>
      </w:r>
    </w:p>
    <w:p w14:paraId="501E6E4B" w14:textId="5323253C" w:rsidR="009A4903" w:rsidRPr="00874D9E" w:rsidRDefault="005D4177" w:rsidP="00A45590">
      <w:pPr>
        <w:spacing w:line="360" w:lineRule="auto"/>
        <w:ind w:left="426"/>
        <w:jc w:val="both"/>
        <w:rPr>
          <w:rFonts w:ascii="Segoe UI Symbol" w:hAnsi="Segoe UI Symbol"/>
        </w:rPr>
      </w:pPr>
      <w:r w:rsidRPr="00AC2B72">
        <w:rPr>
          <w:rFonts w:ascii="Segoe UI Symbol" w:hAnsi="Segoe UI Symbol"/>
        </w:rPr>
        <w:t>Le mortier</w:t>
      </w:r>
      <w:r w:rsidR="009A4903" w:rsidRPr="00AC2B72">
        <w:rPr>
          <w:rFonts w:ascii="Segoe UI Symbol" w:hAnsi="Segoe UI Symbol"/>
        </w:rPr>
        <w:t xml:space="preserve"> utilisé pour la pose est dosé à 300 kg/m3. Les dimensions d</w:t>
      </w:r>
      <w:r w:rsidR="009A4903" w:rsidRPr="00874D9E">
        <w:rPr>
          <w:rFonts w:ascii="Segoe UI Symbol" w:hAnsi="Segoe UI Symbol"/>
        </w:rPr>
        <w:t>es seuils de fenêtres sont définies sur plans et variables sur les différents bâtiments.</w:t>
      </w:r>
    </w:p>
    <w:p w14:paraId="76C7FCFF" w14:textId="668C0095" w:rsidR="009A4903" w:rsidRPr="00D61967" w:rsidRDefault="007E715E" w:rsidP="00D61967">
      <w:pPr>
        <w:overflowPunct w:val="0"/>
        <w:autoSpaceDE w:val="0"/>
        <w:autoSpaceDN w:val="0"/>
        <w:adjustRightInd w:val="0"/>
        <w:spacing w:line="240" w:lineRule="atLeast"/>
        <w:ind w:right="566"/>
        <w:jc w:val="both"/>
        <w:outlineLvl w:val="1"/>
        <w:rPr>
          <w:rFonts w:ascii="Segoe UI Symbol" w:hAnsi="Segoe UI Symbol"/>
          <w:color w:val="000000"/>
        </w:rPr>
      </w:pPr>
      <w:bookmarkStart w:id="248" w:name="_Toc114584814"/>
      <w:bookmarkStart w:id="249" w:name="_Toc168476197"/>
      <w:r w:rsidRPr="00D61967">
        <w:rPr>
          <w:rFonts w:ascii="Segoe UI Symbol" w:eastAsia="Calibri" w:hAnsi="Segoe UI Symbol" w:cs="Times New Roman"/>
          <w:b/>
          <w:bCs/>
          <w:color w:val="0070C0"/>
          <w:lang w:eastAsia="fr-FR"/>
        </w:rPr>
        <w:t xml:space="preserve">3.01.4 </w:t>
      </w:r>
      <w:r w:rsidRPr="00D61967">
        <w:rPr>
          <w:rFonts w:ascii="Segoe UI Symbol" w:eastAsia="Calibri" w:hAnsi="Segoe UI Symbol" w:cstheme="majorBidi"/>
          <w:b/>
          <w:bCs/>
          <w:color w:val="0070C0"/>
          <w:lang w:eastAsia="fr-FR"/>
        </w:rPr>
        <w:t>: BETON DE FORME SUR LES PASSAGES COUVERTS, TROTTOIRS ET CANIVEAUX</w:t>
      </w:r>
      <w:bookmarkEnd w:id="248"/>
      <w:bookmarkEnd w:id="249"/>
    </w:p>
    <w:p w14:paraId="7141CC81" w14:textId="174788AB" w:rsidR="008F5BDC" w:rsidRPr="007D49D9" w:rsidRDefault="007B6AAD" w:rsidP="004A0859">
      <w:pPr>
        <w:numPr>
          <w:ilvl w:val="0"/>
          <w:numId w:val="82"/>
        </w:numPr>
        <w:tabs>
          <w:tab w:val="left" w:pos="426"/>
        </w:tabs>
        <w:spacing w:after="0" w:line="240" w:lineRule="auto"/>
        <w:ind w:left="567" w:hanging="141"/>
        <w:jc w:val="both"/>
        <w:rPr>
          <w:rFonts w:ascii="Segoe UI Symbol" w:hAnsi="Segoe UI Symbol"/>
          <w:color w:val="000000"/>
        </w:rPr>
      </w:pPr>
      <w:r w:rsidRPr="007D49D9">
        <w:rPr>
          <w:rFonts w:ascii="Segoe UI Symbol" w:hAnsi="Segoe UI Symbol"/>
          <w:color w:val="000000"/>
        </w:rPr>
        <w:t>Au m</w:t>
      </w:r>
      <w:r w:rsidRPr="007B6AAD">
        <w:rPr>
          <w:rFonts w:ascii="Segoe UI Symbol" w:hAnsi="Segoe UI Symbol"/>
          <w:color w:val="000000"/>
          <w:vertAlign w:val="superscript"/>
        </w:rPr>
        <w:t>3</w:t>
      </w:r>
      <w:r w:rsidRPr="007D49D9">
        <w:rPr>
          <w:rFonts w:ascii="Segoe UI Symbol" w:hAnsi="Segoe UI Symbol"/>
          <w:color w:val="000000"/>
        </w:rPr>
        <w:t xml:space="preserve"> </w:t>
      </w:r>
      <w:r w:rsidR="009A4903" w:rsidRPr="009D6690">
        <w:rPr>
          <w:rFonts w:ascii="Segoe UI Symbol" w:hAnsi="Segoe UI Symbol"/>
          <w:color w:val="000000"/>
        </w:rPr>
        <w:t xml:space="preserve">pour le béton, </w:t>
      </w:r>
    </w:p>
    <w:p w14:paraId="044F5319" w14:textId="77777777" w:rsidR="009A4903" w:rsidRPr="00A0045A" w:rsidRDefault="009A4903" w:rsidP="00A45590">
      <w:pPr>
        <w:tabs>
          <w:tab w:val="left" w:pos="426"/>
        </w:tabs>
        <w:spacing w:after="0" w:line="240" w:lineRule="auto"/>
        <w:ind w:left="567" w:hanging="141"/>
        <w:jc w:val="both"/>
        <w:rPr>
          <w:rFonts w:ascii="Segoe UI Symbol" w:hAnsi="Segoe UI Symbol"/>
          <w:color w:val="000000"/>
        </w:rPr>
      </w:pPr>
      <w:r w:rsidRPr="00A0045A">
        <w:rPr>
          <w:rFonts w:ascii="Segoe UI Symbol" w:hAnsi="Segoe UI Symbol"/>
          <w:color w:val="000000"/>
        </w:rPr>
        <w:t xml:space="preserve"> </w:t>
      </w:r>
    </w:p>
    <w:p w14:paraId="72339EA6" w14:textId="77777777" w:rsidR="009A4903" w:rsidRPr="0073179F" w:rsidRDefault="009A4903" w:rsidP="004A0859">
      <w:pPr>
        <w:pStyle w:val="Paragraphedeliste"/>
        <w:numPr>
          <w:ilvl w:val="0"/>
          <w:numId w:val="82"/>
        </w:numPr>
        <w:tabs>
          <w:tab w:val="left" w:pos="426"/>
          <w:tab w:val="left" w:pos="851"/>
        </w:tabs>
        <w:ind w:left="567" w:hanging="141"/>
        <w:jc w:val="both"/>
        <w:rPr>
          <w:rFonts w:ascii="Segoe UI Symbol" w:hAnsi="Segoe UI Symbol"/>
          <w:color w:val="000000"/>
        </w:rPr>
      </w:pPr>
      <w:r w:rsidRPr="00435650">
        <w:rPr>
          <w:rFonts w:ascii="Segoe UI Symbol" w:hAnsi="Segoe UI Symbol"/>
          <w:color w:val="000000"/>
        </w:rPr>
        <w:t>Caractéristiques du béton :</w:t>
      </w:r>
      <w:r w:rsidRPr="00435650">
        <w:rPr>
          <w:rFonts w:ascii="Segoe UI Symbol" w:hAnsi="Segoe UI Symbol"/>
          <w:color w:val="000000"/>
        </w:rPr>
        <w:tab/>
        <w:t>Type B5</w:t>
      </w:r>
    </w:p>
    <w:p w14:paraId="415A4BD4" w14:textId="77777777" w:rsidR="009A4903" w:rsidRPr="0073179F" w:rsidRDefault="009A4903" w:rsidP="00A45590">
      <w:pPr>
        <w:tabs>
          <w:tab w:val="left" w:pos="426"/>
        </w:tabs>
        <w:ind w:left="567" w:hanging="141"/>
        <w:jc w:val="both"/>
        <w:rPr>
          <w:rFonts w:ascii="Segoe UI Symbol" w:hAnsi="Segoe UI Symbol"/>
          <w:color w:val="000000"/>
        </w:rPr>
      </w:pPr>
      <w:r w:rsidRPr="0073179F">
        <w:rPr>
          <w:rFonts w:ascii="Segoe UI Symbol" w:hAnsi="Segoe UI Symbol"/>
          <w:color w:val="000000"/>
        </w:rPr>
        <w:tab/>
        <w:t>Coffrage périphérique : ordinaire</w:t>
      </w:r>
    </w:p>
    <w:p w14:paraId="401BD1DE" w14:textId="77777777" w:rsidR="009A4903" w:rsidRPr="0073179F" w:rsidRDefault="009A4903" w:rsidP="00A45590">
      <w:pPr>
        <w:tabs>
          <w:tab w:val="left" w:pos="426"/>
        </w:tabs>
        <w:spacing w:after="120"/>
        <w:ind w:left="567" w:hanging="141"/>
        <w:jc w:val="both"/>
        <w:rPr>
          <w:rFonts w:ascii="Segoe UI Symbol" w:hAnsi="Segoe UI Symbol"/>
          <w:b/>
          <w:i/>
          <w:color w:val="000000"/>
        </w:rPr>
      </w:pPr>
      <w:r w:rsidRPr="0073179F">
        <w:rPr>
          <w:rFonts w:ascii="Segoe UI Symbol" w:hAnsi="Segoe UI Symbol"/>
          <w:b/>
          <w:i/>
          <w:color w:val="000000"/>
        </w:rPr>
        <w:t>La finition de ce béton est talochée et sera réalisée dans le béton frais lors de sa mise en œuvre.</w:t>
      </w:r>
    </w:p>
    <w:p w14:paraId="064F00ED" w14:textId="77777777" w:rsidR="009A4903" w:rsidRPr="00071321" w:rsidRDefault="009A4903" w:rsidP="00A45590">
      <w:pPr>
        <w:tabs>
          <w:tab w:val="left" w:pos="426"/>
        </w:tabs>
        <w:spacing w:after="120"/>
        <w:ind w:left="567" w:hanging="141"/>
        <w:jc w:val="both"/>
        <w:rPr>
          <w:rFonts w:ascii="Segoe UI Symbol" w:hAnsi="Segoe UI Symbol"/>
          <w:b/>
          <w:i/>
          <w:color w:val="000000"/>
        </w:rPr>
      </w:pPr>
      <w:r w:rsidRPr="00071321">
        <w:rPr>
          <w:rFonts w:ascii="Segoe UI Symbol" w:hAnsi="Segoe UI Symbol"/>
          <w:b/>
          <w:i/>
          <w:color w:val="000000"/>
        </w:rPr>
        <w:t>Le coût de cette finition est compris dans le présent poste.</w:t>
      </w:r>
    </w:p>
    <w:p w14:paraId="1FE33E52" w14:textId="77777777" w:rsidR="009A4903" w:rsidRPr="00D61967" w:rsidRDefault="009A4903" w:rsidP="009A4903">
      <w:pPr>
        <w:spacing w:after="120" w:line="276" w:lineRule="auto"/>
        <w:ind w:left="567"/>
        <w:jc w:val="both"/>
        <w:rPr>
          <w:rFonts w:ascii="Segoe UI Symbol" w:hAnsi="Segoe UI Symbol"/>
          <w:color w:val="000000"/>
        </w:rPr>
      </w:pPr>
    </w:p>
    <w:p w14:paraId="6BDA886F" w14:textId="77777777" w:rsidR="0064097A" w:rsidRPr="00D61967" w:rsidRDefault="007E715E" w:rsidP="005930EB">
      <w:pPr>
        <w:overflowPunct w:val="0"/>
        <w:autoSpaceDE w:val="0"/>
        <w:autoSpaceDN w:val="0"/>
        <w:adjustRightInd w:val="0"/>
        <w:spacing w:after="120" w:line="276" w:lineRule="auto"/>
        <w:ind w:right="567"/>
        <w:jc w:val="both"/>
        <w:outlineLvl w:val="1"/>
        <w:rPr>
          <w:rFonts w:ascii="Segoe UI Symbol" w:eastAsia="Calibri" w:hAnsi="Segoe UI Symbol" w:cstheme="majorBidi"/>
          <w:b/>
          <w:bCs/>
          <w:color w:val="0070C0"/>
          <w:u w:val="single"/>
          <w:lang w:eastAsia="fr-FR"/>
        </w:rPr>
      </w:pPr>
      <w:bookmarkStart w:id="250" w:name="_Toc114584815"/>
      <w:bookmarkStart w:id="251" w:name="_Toc168476198"/>
      <w:r w:rsidRPr="00D61967">
        <w:rPr>
          <w:rFonts w:ascii="Segoe UI Symbol" w:eastAsia="Calibri" w:hAnsi="Segoe UI Symbol" w:cstheme="majorBidi"/>
          <w:b/>
          <w:bCs/>
          <w:color w:val="0070C0"/>
          <w:lang w:eastAsia="fr-FR"/>
        </w:rPr>
        <w:t>3.02.00 : BETON ARME</w:t>
      </w:r>
      <w:bookmarkEnd w:id="250"/>
      <w:r w:rsidRPr="00D61967">
        <w:rPr>
          <w:rFonts w:ascii="Segoe UI Symbol" w:eastAsia="Calibri" w:hAnsi="Segoe UI Symbol" w:cstheme="majorBidi"/>
          <w:b/>
          <w:bCs/>
          <w:color w:val="0070C0"/>
          <w:lang w:eastAsia="fr-FR"/>
        </w:rPr>
        <w:t xml:space="preserve"> : </w:t>
      </w:r>
      <w:bookmarkStart w:id="252" w:name="_Toc424733797"/>
      <w:bookmarkStart w:id="253" w:name="_Toc52397140"/>
      <w:r w:rsidRPr="00D61967">
        <w:rPr>
          <w:rFonts w:ascii="Segoe UI Symbol" w:eastAsia="Calibri" w:hAnsi="Segoe UI Symbol" w:cstheme="majorBidi"/>
          <w:b/>
          <w:bCs/>
          <w:color w:val="0070C0"/>
          <w:lang w:eastAsia="fr-FR"/>
        </w:rPr>
        <w:t>FONDATIONS.</w:t>
      </w:r>
      <w:bookmarkEnd w:id="251"/>
      <w:bookmarkEnd w:id="252"/>
      <w:bookmarkEnd w:id="253"/>
    </w:p>
    <w:p w14:paraId="39B0F074" w14:textId="77777777" w:rsidR="009A4903" w:rsidRDefault="007E715E" w:rsidP="005930EB">
      <w:pPr>
        <w:overflowPunct w:val="0"/>
        <w:autoSpaceDE w:val="0"/>
        <w:autoSpaceDN w:val="0"/>
        <w:adjustRightInd w:val="0"/>
        <w:spacing w:line="276" w:lineRule="auto"/>
        <w:ind w:right="566"/>
        <w:jc w:val="both"/>
        <w:outlineLvl w:val="1"/>
        <w:rPr>
          <w:rFonts w:ascii="Segoe UI Symbol" w:eastAsia="Calibri" w:hAnsi="Segoe UI Symbol" w:cstheme="majorBidi"/>
          <w:b/>
          <w:bCs/>
          <w:color w:val="0070C0"/>
          <w:lang w:eastAsia="fr-FR"/>
        </w:rPr>
      </w:pPr>
      <w:bookmarkStart w:id="254" w:name="_Toc264029520"/>
      <w:bookmarkStart w:id="255" w:name="_Toc424733809"/>
      <w:bookmarkStart w:id="256" w:name="_Toc114584817"/>
      <w:bookmarkStart w:id="257" w:name="_Toc168476199"/>
      <w:r w:rsidRPr="00D61967">
        <w:rPr>
          <w:rFonts w:ascii="Segoe UI Symbol" w:eastAsia="Calibri" w:hAnsi="Segoe UI Symbol" w:cstheme="majorBidi"/>
          <w:b/>
          <w:bCs/>
          <w:color w:val="0070C0"/>
          <w:lang w:eastAsia="fr-FR"/>
        </w:rPr>
        <w:t>3.02.1 : BETON ARME DE SEMELLES</w:t>
      </w:r>
      <w:bookmarkEnd w:id="254"/>
      <w:bookmarkEnd w:id="255"/>
      <w:bookmarkEnd w:id="256"/>
      <w:bookmarkEnd w:id="257"/>
    </w:p>
    <w:p w14:paraId="5F16D4B8" w14:textId="77777777" w:rsidR="005930EB" w:rsidRPr="005930EB" w:rsidRDefault="005930EB" w:rsidP="00A45590">
      <w:pPr>
        <w:overflowPunct w:val="0"/>
        <w:autoSpaceDE w:val="0"/>
        <w:autoSpaceDN w:val="0"/>
        <w:adjustRightInd w:val="0"/>
        <w:spacing w:line="276" w:lineRule="auto"/>
        <w:ind w:left="426" w:right="566"/>
        <w:jc w:val="both"/>
        <w:outlineLvl w:val="1"/>
        <w:rPr>
          <w:rFonts w:ascii="Segoe UI Symbol" w:eastAsia="Calibri" w:hAnsi="Segoe UI Symbol" w:cstheme="majorBidi"/>
          <w:b/>
          <w:bCs/>
          <w:color w:val="0070C0"/>
          <w:sz w:val="10"/>
          <w:szCs w:val="10"/>
          <w:lang w:eastAsia="fr-FR"/>
        </w:rPr>
      </w:pPr>
    </w:p>
    <w:p w14:paraId="54055BCB" w14:textId="77777777" w:rsidR="009A4903" w:rsidRPr="007D49D9" w:rsidRDefault="00B03B3E" w:rsidP="00A45590">
      <w:pPr>
        <w:tabs>
          <w:tab w:val="left" w:pos="1134"/>
        </w:tabs>
        <w:ind w:left="426"/>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w:t>
      </w:r>
      <w:r w:rsidR="009A4903" w:rsidRPr="007B6AAD">
        <w:rPr>
          <w:rFonts w:ascii="Segoe UI Symbol" w:hAnsi="Segoe UI Symbol"/>
          <w:color w:val="000000"/>
          <w:vertAlign w:val="superscript"/>
        </w:rPr>
        <w:t>3</w:t>
      </w:r>
      <w:r w:rsidR="009A4903" w:rsidRPr="007D49D9">
        <w:rPr>
          <w:rFonts w:ascii="Segoe UI Symbol" w:hAnsi="Segoe UI Symbol"/>
          <w:color w:val="000000"/>
        </w:rPr>
        <w:t xml:space="preserve"> pour les bétons, </w:t>
      </w:r>
    </w:p>
    <w:p w14:paraId="6C9F69CA" w14:textId="77777777" w:rsidR="009A4903" w:rsidRPr="0073179F" w:rsidRDefault="00574722" w:rsidP="00A45590">
      <w:pPr>
        <w:tabs>
          <w:tab w:val="left" w:pos="1134"/>
        </w:tabs>
        <w:ind w:left="426"/>
        <w:jc w:val="both"/>
        <w:rPr>
          <w:rFonts w:ascii="Segoe UI Symbol" w:hAnsi="Segoe UI Symbol"/>
          <w:color w:val="000000"/>
        </w:rPr>
      </w:pPr>
      <w:r w:rsidRPr="00A0045A">
        <w:rPr>
          <w:rFonts w:ascii="Segoe UI Symbol" w:hAnsi="Segoe UI Symbol"/>
          <w:color w:val="000000"/>
        </w:rPr>
        <w:t xml:space="preserve"> </w:t>
      </w:r>
      <w:r w:rsidR="00B03B3E" w:rsidRPr="00A0045A">
        <w:rPr>
          <w:rFonts w:ascii="Segoe UI Symbol" w:hAnsi="Segoe UI Symbol"/>
          <w:color w:val="000000"/>
        </w:rPr>
        <w:t xml:space="preserve">B. </w:t>
      </w:r>
      <w:r w:rsidR="009A4903" w:rsidRPr="00435650">
        <w:rPr>
          <w:rFonts w:ascii="Segoe UI Symbol" w:hAnsi="Segoe UI Symbol"/>
          <w:color w:val="000000"/>
        </w:rPr>
        <w:t xml:space="preserve">Caractéristiques du </w:t>
      </w:r>
      <w:r w:rsidR="00411188" w:rsidRPr="0073179F">
        <w:rPr>
          <w:rFonts w:ascii="Segoe UI Symbol" w:hAnsi="Segoe UI Symbol"/>
          <w:color w:val="000000"/>
        </w:rPr>
        <w:t xml:space="preserve">béton : </w:t>
      </w:r>
      <w:r w:rsidR="009A4903" w:rsidRPr="0073179F">
        <w:rPr>
          <w:rFonts w:ascii="Segoe UI Symbol" w:hAnsi="Segoe UI Symbol"/>
          <w:color w:val="000000"/>
        </w:rPr>
        <w:t>Type B5.</w:t>
      </w:r>
    </w:p>
    <w:p w14:paraId="3AAA4B91" w14:textId="77777777" w:rsidR="009A4903" w:rsidRPr="0073179F" w:rsidRDefault="009A4903" w:rsidP="00A45590">
      <w:pPr>
        <w:tabs>
          <w:tab w:val="left" w:pos="284"/>
        </w:tabs>
        <w:ind w:left="426"/>
        <w:jc w:val="both"/>
        <w:rPr>
          <w:rFonts w:ascii="Segoe UI Symbol" w:hAnsi="Segoe UI Symbol"/>
          <w:color w:val="000000"/>
        </w:rPr>
      </w:pPr>
      <w:r w:rsidRPr="0073179F">
        <w:rPr>
          <w:rFonts w:ascii="Segoe UI Symbol" w:hAnsi="Segoe UI Symbol"/>
          <w:color w:val="000000"/>
        </w:rPr>
        <w:tab/>
        <w:t>Sections minima sont données au plan de fondations.</w:t>
      </w:r>
    </w:p>
    <w:p w14:paraId="3221C3C8" w14:textId="77777777" w:rsidR="009A4903" w:rsidRPr="0073179F" w:rsidRDefault="009A4903" w:rsidP="00A45590">
      <w:pPr>
        <w:tabs>
          <w:tab w:val="left" w:pos="284"/>
        </w:tabs>
        <w:ind w:left="426"/>
        <w:jc w:val="both"/>
        <w:rPr>
          <w:rFonts w:ascii="Segoe UI Symbol" w:hAnsi="Segoe UI Symbol"/>
          <w:color w:val="000000"/>
        </w:rPr>
      </w:pPr>
      <w:r w:rsidRPr="0073179F">
        <w:rPr>
          <w:rFonts w:ascii="Segoe UI Symbol" w:hAnsi="Segoe UI Symbol"/>
          <w:color w:val="000000"/>
        </w:rPr>
        <w:tab/>
        <w:t>Acier, voir plans de ferraillage.</w:t>
      </w:r>
    </w:p>
    <w:p w14:paraId="492E2999" w14:textId="0AFEAE73" w:rsidR="005930EB" w:rsidRDefault="009A4903" w:rsidP="00A45590">
      <w:pPr>
        <w:tabs>
          <w:tab w:val="left" w:pos="284"/>
        </w:tabs>
        <w:ind w:left="426"/>
        <w:jc w:val="both"/>
        <w:rPr>
          <w:rFonts w:ascii="Segoe UI Symbol" w:hAnsi="Segoe UI Symbol"/>
          <w:color w:val="000000"/>
        </w:rPr>
      </w:pPr>
      <w:r w:rsidRPr="00071321">
        <w:rPr>
          <w:rFonts w:ascii="Segoe UI Symbol" w:hAnsi="Segoe UI Symbol"/>
          <w:color w:val="000000"/>
        </w:rPr>
        <w:tab/>
        <w:t>Les fouilles des semelles seront remblayées au sable bien compacté.</w:t>
      </w:r>
    </w:p>
    <w:p w14:paraId="6777196A" w14:textId="77777777" w:rsidR="005930EB" w:rsidRDefault="005930EB" w:rsidP="00B03B3E">
      <w:pPr>
        <w:tabs>
          <w:tab w:val="left" w:pos="284"/>
        </w:tabs>
        <w:jc w:val="both"/>
        <w:rPr>
          <w:rFonts w:ascii="Segoe UI Symbol" w:hAnsi="Segoe UI Symbol"/>
          <w:color w:val="000000"/>
          <w:sz w:val="10"/>
          <w:szCs w:val="10"/>
        </w:rPr>
      </w:pPr>
    </w:p>
    <w:p w14:paraId="1945367A" w14:textId="536BD97A" w:rsidR="009A4903" w:rsidRPr="00D61967" w:rsidRDefault="007E715E" w:rsidP="00B03B3E">
      <w:pPr>
        <w:overflowPunct w:val="0"/>
        <w:autoSpaceDE w:val="0"/>
        <w:autoSpaceDN w:val="0"/>
        <w:adjustRightInd w:val="0"/>
        <w:spacing w:after="120" w:line="240" w:lineRule="atLeast"/>
        <w:ind w:right="567"/>
        <w:jc w:val="both"/>
        <w:outlineLvl w:val="1"/>
        <w:rPr>
          <w:rFonts w:ascii="Segoe UI Symbol" w:eastAsia="Calibri" w:hAnsi="Segoe UI Symbol" w:cstheme="majorBidi"/>
          <w:b/>
          <w:bCs/>
          <w:color w:val="0070C0"/>
          <w:lang w:eastAsia="fr-FR"/>
        </w:rPr>
      </w:pPr>
      <w:bookmarkStart w:id="258" w:name="_Toc264029521"/>
      <w:bookmarkStart w:id="259" w:name="_Toc424733810"/>
      <w:bookmarkStart w:id="260" w:name="_Toc114584818"/>
      <w:bookmarkStart w:id="261" w:name="_Toc168476200"/>
      <w:r w:rsidRPr="00D61967">
        <w:rPr>
          <w:rFonts w:ascii="Segoe UI Symbol" w:eastAsia="Calibri" w:hAnsi="Segoe UI Symbol" w:cstheme="majorBidi"/>
          <w:b/>
          <w:bCs/>
          <w:color w:val="0070C0"/>
          <w:lang w:eastAsia="fr-FR"/>
        </w:rPr>
        <w:t>3.02.2 : BETON ARME DE COLONNE</w:t>
      </w:r>
      <w:bookmarkEnd w:id="258"/>
      <w:bookmarkEnd w:id="259"/>
      <w:bookmarkEnd w:id="260"/>
      <w:r w:rsidRPr="00D61967">
        <w:rPr>
          <w:rFonts w:ascii="Segoe UI Symbol" w:eastAsia="Calibri" w:hAnsi="Segoe UI Symbol" w:cstheme="majorBidi"/>
          <w:b/>
          <w:bCs/>
          <w:color w:val="0070C0"/>
          <w:lang w:eastAsia="fr-FR"/>
        </w:rPr>
        <w:t xml:space="preserve">S </w:t>
      </w:r>
      <w:r w:rsidR="005801FF">
        <w:rPr>
          <w:rFonts w:ascii="Segoe UI Symbol" w:eastAsia="Calibri" w:hAnsi="Segoe UI Symbol" w:cstheme="majorBidi"/>
          <w:b/>
          <w:bCs/>
          <w:color w:val="0070C0"/>
          <w:lang w:eastAsia="fr-FR"/>
        </w:rPr>
        <w:t>SOUS LINTEAUX (RAIDISSEURS VERTICAUX)</w:t>
      </w:r>
      <w:bookmarkEnd w:id="261"/>
      <w:r w:rsidRPr="00D61967">
        <w:rPr>
          <w:rFonts w:ascii="Segoe UI Symbol" w:eastAsia="Calibri" w:hAnsi="Segoe UI Symbol" w:cstheme="majorBidi"/>
          <w:b/>
          <w:bCs/>
          <w:color w:val="0070C0"/>
          <w:lang w:eastAsia="fr-FR"/>
        </w:rPr>
        <w:t xml:space="preserve"> </w:t>
      </w:r>
    </w:p>
    <w:p w14:paraId="0F47B29A" w14:textId="77777777" w:rsidR="00574722" w:rsidRPr="005930EB" w:rsidRDefault="00574722" w:rsidP="009F65C7">
      <w:pPr>
        <w:tabs>
          <w:tab w:val="left" w:pos="993"/>
        </w:tabs>
        <w:ind w:left="709"/>
        <w:jc w:val="both"/>
        <w:rPr>
          <w:rFonts w:ascii="Segoe UI Symbol" w:hAnsi="Segoe UI Symbol"/>
          <w:color w:val="000000"/>
          <w:sz w:val="10"/>
          <w:szCs w:val="10"/>
        </w:rPr>
      </w:pPr>
    </w:p>
    <w:p w14:paraId="4C9B6DF9" w14:textId="3AAB2373" w:rsidR="009A4903" w:rsidRPr="007D49D9" w:rsidRDefault="009A4903" w:rsidP="009F65C7">
      <w:pPr>
        <w:tabs>
          <w:tab w:val="left" w:pos="284"/>
          <w:tab w:val="left" w:pos="993"/>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01D6D3DC" w14:textId="77777777" w:rsidR="009A4903" w:rsidRPr="00435650" w:rsidRDefault="00B03B3E" w:rsidP="009F65C7">
      <w:pPr>
        <w:tabs>
          <w:tab w:val="left" w:pos="284"/>
          <w:tab w:val="left" w:pos="993"/>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Caractéristiques du béton : </w:t>
      </w:r>
      <w:r w:rsidR="009A4903" w:rsidRPr="00A0045A">
        <w:rPr>
          <w:rFonts w:ascii="Segoe UI Symbol" w:hAnsi="Segoe UI Symbol"/>
          <w:color w:val="000000"/>
        </w:rPr>
        <w:t>Type B5.</w:t>
      </w:r>
    </w:p>
    <w:p w14:paraId="298A4FB4" w14:textId="77777777" w:rsidR="009A4903" w:rsidRPr="0073179F" w:rsidRDefault="009A4903" w:rsidP="009F65C7">
      <w:pPr>
        <w:tabs>
          <w:tab w:val="left" w:pos="284"/>
          <w:tab w:val="left" w:pos="993"/>
        </w:tabs>
        <w:ind w:left="709"/>
        <w:jc w:val="both"/>
        <w:rPr>
          <w:rFonts w:ascii="Segoe UI Symbol" w:hAnsi="Segoe UI Symbol"/>
          <w:color w:val="000000"/>
        </w:rPr>
      </w:pPr>
      <w:r w:rsidRPr="0073179F">
        <w:rPr>
          <w:rFonts w:ascii="Segoe UI Symbol" w:hAnsi="Segoe UI Symbol"/>
          <w:color w:val="000000"/>
        </w:rPr>
        <w:tab/>
        <w:t>Acier, voir plans de ferraillage.</w:t>
      </w:r>
    </w:p>
    <w:p w14:paraId="3A206963" w14:textId="77777777" w:rsidR="009A4903" w:rsidRPr="0073179F" w:rsidRDefault="009A4903" w:rsidP="009F65C7">
      <w:pPr>
        <w:tabs>
          <w:tab w:val="left" w:pos="284"/>
          <w:tab w:val="left" w:pos="993"/>
        </w:tabs>
        <w:spacing w:after="120"/>
        <w:ind w:left="709"/>
        <w:jc w:val="both"/>
        <w:rPr>
          <w:rFonts w:ascii="Segoe UI Symbol" w:hAnsi="Segoe UI Symbol"/>
          <w:color w:val="000000"/>
        </w:rPr>
      </w:pPr>
      <w:r w:rsidRPr="0073179F">
        <w:rPr>
          <w:rFonts w:ascii="Segoe UI Symbol" w:hAnsi="Segoe UI Symbol"/>
          <w:color w:val="000000"/>
        </w:rPr>
        <w:lastRenderedPageBreak/>
        <w:tab/>
        <w:t>Coffrage :</w:t>
      </w:r>
      <w:r w:rsidRPr="0073179F">
        <w:rPr>
          <w:rFonts w:ascii="Segoe UI Symbol" w:hAnsi="Segoe UI Symbol"/>
          <w:color w:val="000000"/>
        </w:rPr>
        <w:tab/>
        <w:t xml:space="preserve"> Type ordinaire</w:t>
      </w:r>
    </w:p>
    <w:p w14:paraId="0877BFE7" w14:textId="77777777" w:rsidR="008F5BDC" w:rsidRPr="00D61967" w:rsidRDefault="008F5BDC" w:rsidP="009A4903">
      <w:pPr>
        <w:spacing w:after="120"/>
        <w:ind w:left="567"/>
        <w:jc w:val="both"/>
        <w:rPr>
          <w:rFonts w:ascii="Segoe UI Symbol" w:hAnsi="Segoe UI Symbol"/>
          <w:color w:val="000000"/>
        </w:rPr>
      </w:pPr>
    </w:p>
    <w:p w14:paraId="7509B896" w14:textId="7744170A" w:rsidR="00574722" w:rsidRPr="00D61967" w:rsidRDefault="007E715E" w:rsidP="00B03B3E">
      <w:pPr>
        <w:overflowPunct w:val="0"/>
        <w:autoSpaceDE w:val="0"/>
        <w:autoSpaceDN w:val="0"/>
        <w:adjustRightInd w:val="0"/>
        <w:spacing w:line="240" w:lineRule="atLeast"/>
        <w:ind w:right="566"/>
        <w:jc w:val="both"/>
        <w:outlineLvl w:val="1"/>
        <w:rPr>
          <w:rFonts w:ascii="Segoe UI Symbol" w:eastAsia="Calibri" w:hAnsi="Segoe UI Symbol" w:cstheme="majorBidi"/>
          <w:b/>
          <w:bCs/>
          <w:color w:val="0070C0"/>
          <w:lang w:eastAsia="fr-FR"/>
        </w:rPr>
      </w:pPr>
      <w:bookmarkStart w:id="262" w:name="_Toc114584819"/>
      <w:bookmarkStart w:id="263" w:name="_Toc168476201"/>
      <w:r w:rsidRPr="00D61967">
        <w:rPr>
          <w:rFonts w:ascii="Segoe UI Symbol" w:eastAsia="Calibri" w:hAnsi="Segoe UI Symbol" w:cstheme="majorBidi"/>
          <w:b/>
          <w:bCs/>
          <w:color w:val="0070C0"/>
          <w:lang w:eastAsia="fr-FR"/>
        </w:rPr>
        <w:t>3.02.3 : BETON ARME DE CHAINAGE BAS OU LONGRINE</w:t>
      </w:r>
      <w:bookmarkEnd w:id="262"/>
      <w:r w:rsidRPr="00D61967">
        <w:rPr>
          <w:rFonts w:ascii="Segoe UI Symbol" w:eastAsia="Calibri" w:hAnsi="Segoe UI Symbol" w:cstheme="majorBidi"/>
          <w:b/>
          <w:bCs/>
          <w:color w:val="0070C0"/>
          <w:lang w:eastAsia="fr-FR"/>
        </w:rPr>
        <w:t xml:space="preserve"> BASSE 21X25CM</w:t>
      </w:r>
      <w:bookmarkEnd w:id="263"/>
      <w:r w:rsidRPr="00D61967">
        <w:rPr>
          <w:rFonts w:ascii="Segoe UI Symbol" w:eastAsia="Calibri" w:hAnsi="Segoe UI Symbol" w:cstheme="majorBidi"/>
          <w:b/>
          <w:bCs/>
          <w:color w:val="0070C0"/>
          <w:lang w:eastAsia="fr-FR"/>
        </w:rPr>
        <w:t xml:space="preserve"> </w:t>
      </w:r>
      <w:r w:rsidR="005801FF">
        <w:rPr>
          <w:rFonts w:ascii="Segoe UI Symbol" w:eastAsia="Calibri" w:hAnsi="Segoe UI Symbol" w:cstheme="majorBidi"/>
          <w:b/>
          <w:bCs/>
          <w:color w:val="0070C0"/>
          <w:lang w:eastAsia="fr-FR"/>
        </w:rPr>
        <w:t>ET RAIDISSEUR</w:t>
      </w:r>
      <w:r w:rsidR="002B5F42">
        <w:rPr>
          <w:rFonts w:ascii="Segoe UI Symbol" w:eastAsia="Calibri" w:hAnsi="Segoe UI Symbol" w:cstheme="majorBidi"/>
          <w:b/>
          <w:bCs/>
          <w:color w:val="0070C0"/>
          <w:lang w:eastAsia="fr-FR"/>
        </w:rPr>
        <w:t>S HORIZONTAUX.</w:t>
      </w:r>
    </w:p>
    <w:p w14:paraId="10FB5120" w14:textId="77777777" w:rsidR="00DC1385" w:rsidRPr="005930EB" w:rsidRDefault="00DC1385" w:rsidP="009F65C7">
      <w:pPr>
        <w:ind w:left="567" w:firstLine="709"/>
        <w:jc w:val="both"/>
        <w:rPr>
          <w:rFonts w:ascii="Segoe UI Symbol" w:hAnsi="Segoe UI Symbol"/>
          <w:color w:val="000000"/>
          <w:sz w:val="10"/>
          <w:szCs w:val="10"/>
        </w:rPr>
      </w:pPr>
    </w:p>
    <w:p w14:paraId="1463EB34" w14:textId="6F2120B4" w:rsidR="009A4903" w:rsidRPr="007D49D9" w:rsidRDefault="00B03B3E" w:rsidP="009F65C7">
      <w:pPr>
        <w:ind w:firstLine="709"/>
        <w:jc w:val="both"/>
        <w:rPr>
          <w:rFonts w:ascii="Segoe UI Symbol" w:hAnsi="Segoe UI Symbol"/>
          <w:color w:val="000000"/>
        </w:rPr>
      </w:pPr>
      <w:r w:rsidRPr="009D6690">
        <w:rPr>
          <w:rFonts w:ascii="Segoe UI Symbol" w:hAnsi="Segoe UI Symbol"/>
          <w:color w:val="000000"/>
        </w:rPr>
        <w:t xml:space="preserve">A.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008F5BDC" w:rsidRPr="009D6690">
        <w:rPr>
          <w:rFonts w:ascii="Segoe UI Symbol" w:hAnsi="Segoe UI Symbol"/>
          <w:color w:val="000000"/>
        </w:rPr>
        <w:t xml:space="preserve">pour le béton, </w:t>
      </w:r>
    </w:p>
    <w:p w14:paraId="5842F4AB" w14:textId="77777777" w:rsidR="009A4903" w:rsidRPr="00435650" w:rsidRDefault="00B03B3E" w:rsidP="009F65C7">
      <w:pPr>
        <w:ind w:firstLine="709"/>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Caractéristiques du béton :</w:t>
      </w:r>
      <w:r w:rsidR="009A4903" w:rsidRPr="00A0045A">
        <w:rPr>
          <w:rFonts w:ascii="Segoe UI Symbol" w:hAnsi="Segoe UI Symbol"/>
          <w:color w:val="000000"/>
        </w:rPr>
        <w:tab/>
        <w:t>Type B5</w:t>
      </w:r>
    </w:p>
    <w:p w14:paraId="1BB1289A" w14:textId="356AC57F" w:rsidR="009A4903" w:rsidRPr="00071321" w:rsidRDefault="0064097A" w:rsidP="009F65C7">
      <w:pPr>
        <w:spacing w:after="120" w:line="276" w:lineRule="auto"/>
        <w:ind w:firstLine="709"/>
        <w:rPr>
          <w:rFonts w:ascii="Segoe UI Symbol" w:hAnsi="Segoe UI Symbol"/>
          <w:color w:val="000000"/>
        </w:rPr>
      </w:pPr>
      <w:r w:rsidRPr="0073179F">
        <w:rPr>
          <w:rFonts w:ascii="Segoe UI Symbol" w:hAnsi="Segoe UI Symbol"/>
          <w:color w:val="000000"/>
        </w:rPr>
        <w:t xml:space="preserve">    </w:t>
      </w:r>
      <w:r w:rsidR="009A4903" w:rsidRPr="0073179F">
        <w:rPr>
          <w:rFonts w:ascii="Segoe UI Symbol" w:hAnsi="Segoe UI Symbol"/>
          <w:color w:val="000000"/>
        </w:rPr>
        <w:t>Ferraillage : voir détails de structure ;</w:t>
      </w:r>
      <w:r w:rsidR="009A4903" w:rsidRPr="0073179F">
        <w:rPr>
          <w:rFonts w:ascii="Segoe UI Symbol" w:hAnsi="Segoe UI Symbol"/>
          <w:color w:val="000000"/>
        </w:rPr>
        <w:br/>
      </w:r>
      <w:r w:rsidR="00FB21CB" w:rsidRPr="0073179F">
        <w:rPr>
          <w:rFonts w:ascii="Segoe UI Symbol" w:hAnsi="Segoe UI Symbol"/>
          <w:color w:val="000000"/>
        </w:rPr>
        <w:t xml:space="preserve">  </w:t>
      </w:r>
      <w:r w:rsidRPr="0073179F">
        <w:rPr>
          <w:rFonts w:ascii="Segoe UI Symbol" w:hAnsi="Segoe UI Symbol"/>
          <w:color w:val="000000"/>
        </w:rPr>
        <w:t xml:space="preserve">  </w:t>
      </w:r>
      <w:r w:rsidR="009F65C7">
        <w:rPr>
          <w:rFonts w:ascii="Segoe UI Symbol" w:hAnsi="Segoe UI Symbol"/>
          <w:color w:val="000000"/>
        </w:rPr>
        <w:t xml:space="preserve">            </w:t>
      </w:r>
      <w:r w:rsidR="009A4903" w:rsidRPr="00071321">
        <w:rPr>
          <w:rFonts w:ascii="Segoe UI Symbol" w:hAnsi="Segoe UI Symbol"/>
          <w:color w:val="000000"/>
        </w:rPr>
        <w:t>Coffrage : ordinaire</w:t>
      </w:r>
    </w:p>
    <w:p w14:paraId="766F65AC" w14:textId="77777777" w:rsidR="0064097A" w:rsidRPr="00D61967" w:rsidRDefault="0064097A" w:rsidP="009F65C7">
      <w:pPr>
        <w:spacing w:after="120" w:line="276" w:lineRule="auto"/>
        <w:ind w:firstLine="709"/>
        <w:rPr>
          <w:rFonts w:ascii="Segoe UI Symbol" w:hAnsi="Segoe UI Symbol"/>
          <w:color w:val="000000"/>
        </w:rPr>
      </w:pPr>
    </w:p>
    <w:p w14:paraId="2A9C6D80" w14:textId="77777777" w:rsidR="0064097A"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64" w:name="_Toc114584820"/>
      <w:bookmarkStart w:id="265" w:name="_Toc168476202"/>
      <w:r w:rsidRPr="00D61967">
        <w:rPr>
          <w:rFonts w:ascii="Segoe UI Symbol" w:eastAsia="Calibri" w:hAnsi="Segoe UI Symbol" w:cstheme="majorBidi"/>
          <w:b/>
          <w:bCs/>
          <w:color w:val="0070C0"/>
          <w:lang w:eastAsia="fr-FR"/>
        </w:rPr>
        <w:t>3.02.4</w:t>
      </w:r>
      <w:r w:rsidRPr="00D61967">
        <w:rPr>
          <w:rFonts w:ascii="Segoe UI Symbol" w:eastAsiaTheme="majorEastAsia" w:hAnsi="Segoe UI Symbol" w:cstheme="majorBidi"/>
          <w:b/>
          <w:bCs/>
          <w:color w:val="2E74B5" w:themeColor="accent1" w:themeShade="BF"/>
        </w:rPr>
        <w:t> : BETON ARME DE DALLE DE SOL FLOTTANTE</w:t>
      </w:r>
      <w:bookmarkEnd w:id="264"/>
      <w:bookmarkEnd w:id="265"/>
    </w:p>
    <w:p w14:paraId="534CEA4C" w14:textId="77777777" w:rsidR="005930EB" w:rsidRPr="005930EB" w:rsidRDefault="005930EB" w:rsidP="009F65C7">
      <w:pPr>
        <w:overflowPunct w:val="0"/>
        <w:autoSpaceDE w:val="0"/>
        <w:autoSpaceDN w:val="0"/>
        <w:adjustRightInd w:val="0"/>
        <w:spacing w:line="240" w:lineRule="atLeast"/>
        <w:ind w:left="567" w:right="566"/>
        <w:jc w:val="both"/>
        <w:outlineLvl w:val="1"/>
        <w:rPr>
          <w:rFonts w:ascii="Segoe UI Symbol" w:eastAsiaTheme="majorEastAsia" w:hAnsi="Segoe UI Symbol" w:cstheme="majorBidi"/>
          <w:b/>
          <w:bCs/>
          <w:color w:val="2E74B5" w:themeColor="accent1" w:themeShade="BF"/>
          <w:sz w:val="10"/>
          <w:szCs w:val="10"/>
        </w:rPr>
      </w:pPr>
    </w:p>
    <w:p w14:paraId="4E217E46" w14:textId="78EE7FD4" w:rsidR="0064097A" w:rsidRPr="007D49D9" w:rsidRDefault="0064097A" w:rsidP="009F65C7">
      <w:pPr>
        <w:tabs>
          <w:tab w:val="left" w:pos="1276"/>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75F614CD" w14:textId="77777777" w:rsidR="0064097A" w:rsidRPr="00435650" w:rsidRDefault="0064097A" w:rsidP="009F65C7">
      <w:pPr>
        <w:tabs>
          <w:tab w:val="left" w:pos="1276"/>
        </w:tabs>
        <w:spacing w:line="276" w:lineRule="auto"/>
        <w:ind w:left="567"/>
        <w:jc w:val="both"/>
        <w:rPr>
          <w:rFonts w:ascii="Segoe UI Symbol" w:hAnsi="Segoe UI Symbol"/>
          <w:color w:val="000000"/>
        </w:rPr>
      </w:pPr>
      <w:r w:rsidRPr="00A0045A">
        <w:rPr>
          <w:rFonts w:ascii="Segoe UI Symbol" w:hAnsi="Segoe UI Symbol"/>
          <w:color w:val="000000"/>
        </w:rPr>
        <w:t>B.  Caractéristiques du béton : Type B5</w:t>
      </w:r>
    </w:p>
    <w:p w14:paraId="7C88E059" w14:textId="77777777" w:rsidR="0064097A" w:rsidRPr="0073179F" w:rsidRDefault="0064097A" w:rsidP="009F65C7">
      <w:pPr>
        <w:spacing w:line="276" w:lineRule="auto"/>
        <w:ind w:left="567"/>
        <w:jc w:val="both"/>
        <w:rPr>
          <w:rFonts w:ascii="Segoe UI Symbol" w:hAnsi="Segoe UI Symbol"/>
          <w:color w:val="000000"/>
        </w:rPr>
      </w:pPr>
      <w:r w:rsidRPr="0073179F">
        <w:rPr>
          <w:rFonts w:ascii="Segoe UI Symbol" w:hAnsi="Segoe UI Symbol"/>
          <w:color w:val="000000"/>
        </w:rPr>
        <w:t>Ferraillage : diamètre 8mm espacés de 15cm dans les 02 sens.</w:t>
      </w:r>
    </w:p>
    <w:p w14:paraId="2A13BB7B" w14:textId="77777777" w:rsidR="0064097A" w:rsidRPr="0073179F" w:rsidRDefault="0064097A" w:rsidP="009F65C7">
      <w:pPr>
        <w:spacing w:line="276" w:lineRule="auto"/>
        <w:ind w:left="567"/>
        <w:jc w:val="both"/>
        <w:rPr>
          <w:rFonts w:ascii="Segoe UI Symbol" w:hAnsi="Segoe UI Symbol"/>
          <w:color w:val="000000"/>
        </w:rPr>
      </w:pPr>
      <w:r w:rsidRPr="0073179F">
        <w:rPr>
          <w:rFonts w:ascii="Segoe UI Symbol" w:hAnsi="Segoe UI Symbol"/>
          <w:color w:val="000000"/>
        </w:rPr>
        <w:t>Coffrage périphérique : ordinaire</w:t>
      </w:r>
    </w:p>
    <w:p w14:paraId="520C2EFB" w14:textId="23FF3683" w:rsidR="0064097A" w:rsidRPr="00B7669D" w:rsidRDefault="0064097A" w:rsidP="009F65C7">
      <w:pPr>
        <w:spacing w:line="360" w:lineRule="auto"/>
        <w:ind w:left="567"/>
        <w:jc w:val="both"/>
        <w:rPr>
          <w:rFonts w:ascii="Segoe UI Symbol" w:hAnsi="Segoe UI Symbol"/>
          <w:color w:val="000000"/>
        </w:rPr>
      </w:pPr>
      <w:r w:rsidRPr="0073179F">
        <w:rPr>
          <w:rFonts w:ascii="Segoe UI Symbol" w:hAnsi="Segoe UI Symbol"/>
          <w:color w:val="000000"/>
        </w:rPr>
        <w:t xml:space="preserve">Le béton est coulé sur une feuille de propreté en polyéthylène de 0,2 mm d’épaisseur posée sur la couche de hérisson. La feuille de propreté est posée comme indiqué en </w:t>
      </w:r>
      <w:r w:rsidR="00091C8D" w:rsidRPr="0073179F">
        <w:rPr>
          <w:rFonts w:ascii="Segoe UI Symbol" w:hAnsi="Segoe UI Symbol"/>
          <w:color w:val="000000"/>
        </w:rPr>
        <w:t>4.03</w:t>
      </w:r>
      <w:r w:rsidRPr="00071321">
        <w:rPr>
          <w:rFonts w:ascii="Segoe UI Symbol" w:hAnsi="Segoe UI Symbol"/>
          <w:color w:val="000000"/>
        </w:rPr>
        <w:t xml:space="preserve"> et remonte le long des murs jusqu’au niveau</w:t>
      </w:r>
      <w:r w:rsidRPr="00B7669D">
        <w:rPr>
          <w:rFonts w:ascii="Segoe UI Symbol" w:hAnsi="Segoe UI Symbol"/>
          <w:color w:val="000000"/>
        </w:rPr>
        <w:t xml:space="preserve"> fini de la dalle ou est superposée à la protection contre l’humidité ascensionnelle des murs.</w:t>
      </w:r>
    </w:p>
    <w:p w14:paraId="38733018" w14:textId="77777777" w:rsidR="0064097A" w:rsidRPr="00AC2B72" w:rsidRDefault="0064097A" w:rsidP="009F65C7">
      <w:pPr>
        <w:spacing w:line="360" w:lineRule="auto"/>
        <w:ind w:left="567"/>
        <w:jc w:val="both"/>
        <w:rPr>
          <w:rFonts w:ascii="Segoe UI Symbol" w:hAnsi="Segoe UI Symbol"/>
          <w:color w:val="000000"/>
        </w:rPr>
      </w:pPr>
      <w:r w:rsidRPr="00F05DF4">
        <w:rPr>
          <w:rFonts w:ascii="Segoe UI Symbol" w:hAnsi="Segoe UI Symbol"/>
          <w:color w:val="000000"/>
        </w:rPr>
        <w:t xml:space="preserve">Le béton est destiné à recevoir une finition lissée pour les dalles intérieures et une finition talochée pour les circulations extérieures. Ces finitions seront </w:t>
      </w:r>
      <w:r w:rsidRPr="00AC2B72">
        <w:rPr>
          <w:rFonts w:ascii="Segoe UI Symbol" w:hAnsi="Segoe UI Symbol"/>
          <w:color w:val="000000"/>
        </w:rPr>
        <w:t xml:space="preserve">exécutées dans la mesure du possible directement dans le béton frais. </w:t>
      </w:r>
    </w:p>
    <w:p w14:paraId="3608EB8D" w14:textId="77777777" w:rsidR="0064097A" w:rsidRPr="00874D9E" w:rsidRDefault="0064097A" w:rsidP="009F65C7">
      <w:pPr>
        <w:spacing w:line="276" w:lineRule="auto"/>
        <w:ind w:left="567"/>
        <w:jc w:val="both"/>
        <w:rPr>
          <w:rFonts w:ascii="Segoe UI Symbol" w:hAnsi="Segoe UI Symbol"/>
          <w:b/>
          <w:color w:val="000000"/>
        </w:rPr>
      </w:pPr>
      <w:r w:rsidRPr="00AC2B72">
        <w:rPr>
          <w:rFonts w:ascii="Segoe UI Symbol" w:hAnsi="Segoe UI Symbol"/>
          <w:b/>
          <w:color w:val="000000"/>
        </w:rPr>
        <w:t>Les joints de dilatation sont exécutés suivant des panneaux de maximum 20m</w:t>
      </w:r>
      <w:r w:rsidRPr="00874D9E">
        <w:rPr>
          <w:rFonts w:ascii="Segoe UI Symbol" w:hAnsi="Segoe UI Symbol"/>
          <w:b/>
          <w:color w:val="000000"/>
          <w:vertAlign w:val="superscript"/>
        </w:rPr>
        <w:t>2</w:t>
      </w:r>
      <w:r w:rsidRPr="00874D9E">
        <w:rPr>
          <w:rFonts w:ascii="Segoe UI Symbol" w:hAnsi="Segoe UI Symbol"/>
          <w:b/>
          <w:color w:val="000000"/>
        </w:rPr>
        <w:t xml:space="preserve"> et traversent toute l’épaisseur du dallage. </w:t>
      </w:r>
    </w:p>
    <w:p w14:paraId="6D81C2B9" w14:textId="6176988F" w:rsidR="0064097A" w:rsidRDefault="0064097A" w:rsidP="009F65C7">
      <w:pPr>
        <w:spacing w:line="276" w:lineRule="auto"/>
        <w:ind w:left="567"/>
        <w:jc w:val="both"/>
        <w:rPr>
          <w:rFonts w:ascii="Segoe UI Symbol" w:hAnsi="Segoe UI Symbol"/>
          <w:color w:val="000000"/>
        </w:rPr>
      </w:pPr>
      <w:r w:rsidRPr="00C30574">
        <w:rPr>
          <w:rFonts w:ascii="Segoe UI Symbol" w:hAnsi="Segoe UI Symbol"/>
          <w:color w:val="000000"/>
        </w:rPr>
        <w:t xml:space="preserve">Les joints sont comblés par un matériau souple à base de bitume </w:t>
      </w:r>
      <w:r w:rsidRPr="001166D4">
        <w:rPr>
          <w:rFonts w:ascii="Segoe UI Symbol" w:hAnsi="Segoe UI Symbol"/>
          <w:color w:val="000000"/>
        </w:rPr>
        <w:t>ou d’asphalte.</w:t>
      </w:r>
    </w:p>
    <w:p w14:paraId="04CA6AE6" w14:textId="0A756EF0" w:rsidR="00DC1385" w:rsidRDefault="007E715E" w:rsidP="00D61967">
      <w:pPr>
        <w:pStyle w:val="Titre2"/>
        <w:jc w:val="left"/>
        <w:rPr>
          <w:rFonts w:ascii="Segoe UI Symbol" w:eastAsia="Calibri" w:hAnsi="Segoe UI Symbol" w:cstheme="majorBidi"/>
          <w:color w:val="0070C0"/>
          <w:sz w:val="22"/>
          <w:szCs w:val="22"/>
        </w:rPr>
      </w:pPr>
      <w:bookmarkStart w:id="266" w:name="_Toc168476203"/>
      <w:r w:rsidRPr="00D61967">
        <w:rPr>
          <w:rFonts w:ascii="Segoe UI Symbol" w:eastAsia="Calibri" w:hAnsi="Segoe UI Symbol" w:cstheme="majorBidi"/>
          <w:color w:val="0070C0"/>
          <w:sz w:val="22"/>
          <w:szCs w:val="22"/>
        </w:rPr>
        <w:t>3.02.5 : BETON ARME POUR COLONNE EN ELEVATION</w:t>
      </w:r>
      <w:bookmarkEnd w:id="266"/>
    </w:p>
    <w:p w14:paraId="3A59F10D" w14:textId="77777777" w:rsidR="005930EB" w:rsidRPr="005930EB" w:rsidRDefault="005930EB" w:rsidP="009F65C7">
      <w:pPr>
        <w:tabs>
          <w:tab w:val="left" w:pos="993"/>
        </w:tabs>
        <w:ind w:firstLine="567"/>
        <w:rPr>
          <w:lang w:eastAsia="fr-FR"/>
        </w:rPr>
      </w:pPr>
    </w:p>
    <w:p w14:paraId="6473B2A6" w14:textId="65EF316F" w:rsidR="00DC1385" w:rsidRPr="007D49D9" w:rsidRDefault="00DC1385" w:rsidP="009F65C7">
      <w:pPr>
        <w:tabs>
          <w:tab w:val="left" w:pos="284"/>
          <w:tab w:val="left" w:pos="993"/>
        </w:tabs>
        <w:ind w:firstLine="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 xml:space="preserve">pour le béton, </w:t>
      </w:r>
    </w:p>
    <w:p w14:paraId="459973E1" w14:textId="77777777" w:rsidR="00DC1385" w:rsidRPr="00A0045A" w:rsidRDefault="00DC1385" w:rsidP="009F65C7">
      <w:pPr>
        <w:tabs>
          <w:tab w:val="left" w:pos="284"/>
          <w:tab w:val="left" w:pos="993"/>
        </w:tabs>
        <w:ind w:firstLine="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Caractéristiques du béton : Type B5</w:t>
      </w:r>
    </w:p>
    <w:p w14:paraId="20915BF7" w14:textId="25E7449A" w:rsidR="00B03B3E" w:rsidRDefault="009F65C7" w:rsidP="009F65C7">
      <w:pPr>
        <w:tabs>
          <w:tab w:val="left" w:pos="284"/>
          <w:tab w:val="left" w:pos="993"/>
        </w:tabs>
        <w:spacing w:after="120" w:line="360" w:lineRule="auto"/>
        <w:ind w:firstLine="567"/>
        <w:rPr>
          <w:rFonts w:ascii="Segoe UI Symbol" w:hAnsi="Segoe UI Symbol"/>
          <w:color w:val="000000"/>
        </w:rPr>
      </w:pPr>
      <w:r>
        <w:rPr>
          <w:rFonts w:ascii="Segoe UI Symbol" w:hAnsi="Segoe UI Symbol"/>
          <w:color w:val="000000"/>
        </w:rPr>
        <w:t xml:space="preserve">        </w:t>
      </w:r>
      <w:r w:rsidR="00DC1385" w:rsidRPr="00435650">
        <w:rPr>
          <w:rFonts w:ascii="Segoe UI Symbol" w:hAnsi="Segoe UI Symbol"/>
          <w:color w:val="000000"/>
        </w:rPr>
        <w:t xml:space="preserve">Ferraillage : voir détails de structure ; </w:t>
      </w:r>
      <w:r w:rsidR="00DC1385" w:rsidRPr="00435650">
        <w:rPr>
          <w:rFonts w:ascii="Segoe UI Symbol" w:hAnsi="Segoe UI Symbol"/>
          <w:color w:val="000000"/>
        </w:rPr>
        <w:br/>
      </w:r>
      <w:r>
        <w:rPr>
          <w:rFonts w:ascii="Segoe UI Symbol" w:hAnsi="Segoe UI Symbol"/>
          <w:color w:val="000000"/>
        </w:rPr>
        <w:t xml:space="preserve">                </w:t>
      </w:r>
      <w:r w:rsidR="00DC1385" w:rsidRPr="00435650">
        <w:rPr>
          <w:rFonts w:ascii="Segoe UI Symbol" w:hAnsi="Segoe UI Symbol"/>
          <w:color w:val="000000"/>
        </w:rPr>
        <w:t>Coffrage : ordinaire</w:t>
      </w:r>
    </w:p>
    <w:p w14:paraId="244856F4" w14:textId="77777777" w:rsidR="007B6AAD" w:rsidRPr="0071202D" w:rsidRDefault="007B6AAD" w:rsidP="009F65C7">
      <w:pPr>
        <w:tabs>
          <w:tab w:val="left" w:pos="284"/>
          <w:tab w:val="left" w:pos="993"/>
        </w:tabs>
        <w:spacing w:after="120" w:line="360" w:lineRule="auto"/>
        <w:ind w:firstLine="567"/>
        <w:rPr>
          <w:rFonts w:ascii="Segoe UI Symbol" w:hAnsi="Segoe UI Symbol"/>
          <w:b/>
          <w:i/>
          <w:color w:val="000000"/>
          <w:sz w:val="10"/>
          <w:szCs w:val="10"/>
        </w:rPr>
      </w:pPr>
    </w:p>
    <w:p w14:paraId="0381E2E8" w14:textId="2E097BFC" w:rsidR="00957579" w:rsidRPr="00D61967" w:rsidRDefault="007E715E" w:rsidP="00B03B3E">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267" w:name="_Toc424733815"/>
      <w:bookmarkStart w:id="268" w:name="_Toc114584821"/>
      <w:bookmarkStart w:id="269" w:name="_Toc168476204"/>
      <w:r w:rsidRPr="00D61967">
        <w:rPr>
          <w:rFonts w:ascii="Segoe UI Symbol" w:eastAsiaTheme="majorEastAsia" w:hAnsi="Segoe UI Symbol" w:cstheme="majorBidi"/>
          <w:b/>
          <w:bCs/>
          <w:color w:val="2E74B5" w:themeColor="accent1" w:themeShade="BF"/>
        </w:rPr>
        <w:lastRenderedPageBreak/>
        <w:t>3.02.6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 xml:space="preserve">BETON ARME DE LINTEAU </w:t>
      </w:r>
      <w:bookmarkEnd w:id="267"/>
      <w:r w:rsidRPr="00D61967">
        <w:rPr>
          <w:rFonts w:ascii="Segoe UI Symbol" w:eastAsiaTheme="majorEastAsia" w:hAnsi="Segoe UI Symbol" w:cstheme="majorBidi"/>
          <w:b/>
          <w:bCs/>
          <w:color w:val="2E74B5" w:themeColor="accent1" w:themeShade="BF"/>
        </w:rPr>
        <w:t xml:space="preserve">ET </w:t>
      </w:r>
      <w:bookmarkEnd w:id="268"/>
      <w:r w:rsidRPr="00D61967">
        <w:rPr>
          <w:rFonts w:ascii="Segoe UI Symbol" w:eastAsiaTheme="majorEastAsia" w:hAnsi="Segoe UI Symbol" w:cstheme="majorBidi"/>
          <w:b/>
          <w:bCs/>
          <w:color w:val="2E74B5" w:themeColor="accent1" w:themeShade="BF"/>
        </w:rPr>
        <w:t>CHAINAGE</w:t>
      </w:r>
      <w:bookmarkEnd w:id="269"/>
      <w:r w:rsidRPr="00D61967">
        <w:rPr>
          <w:rFonts w:ascii="Segoe UI Symbol" w:eastAsiaTheme="majorEastAsia" w:hAnsi="Segoe UI Symbol" w:cstheme="majorBidi"/>
          <w:b/>
          <w:bCs/>
          <w:color w:val="2E74B5" w:themeColor="accent1" w:themeShade="BF"/>
          <w:u w:val="single"/>
        </w:rPr>
        <w:t xml:space="preserve"> </w:t>
      </w:r>
    </w:p>
    <w:p w14:paraId="28EA9F65" w14:textId="77777777" w:rsidR="0064097A" w:rsidRPr="00D61967"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270" w:name="_Toc168476205"/>
      <w:r w:rsidRPr="00D61967">
        <w:rPr>
          <w:rFonts w:ascii="Segoe UI Symbol" w:eastAsiaTheme="majorEastAsia" w:hAnsi="Segoe UI Symbol" w:cstheme="majorBidi"/>
          <w:b/>
          <w:bCs/>
          <w:color w:val="2E74B5" w:themeColor="accent1" w:themeShade="BF"/>
        </w:rPr>
        <w:t>3.02.6.1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BETON ARME DE LINTEAU</w:t>
      </w:r>
      <w:bookmarkEnd w:id="270"/>
    </w:p>
    <w:p w14:paraId="4BF1B99C" w14:textId="5B8C1CBB" w:rsidR="00B03B3E" w:rsidRPr="007D49D9" w:rsidRDefault="009A4903" w:rsidP="009F65C7">
      <w:pPr>
        <w:tabs>
          <w:tab w:val="left" w:pos="426"/>
        </w:tabs>
        <w:ind w:firstLine="567"/>
        <w:jc w:val="both"/>
        <w:rPr>
          <w:rFonts w:ascii="Segoe UI Symbol" w:hAnsi="Segoe UI Symbol"/>
          <w:color w:val="000000"/>
        </w:rPr>
      </w:pPr>
      <w:r w:rsidRPr="009D6690">
        <w:rPr>
          <w:rFonts w:ascii="Segoe UI Symbol" w:hAnsi="Segoe UI Symbol"/>
          <w:color w:val="000000"/>
        </w:rPr>
        <w:t>A.</w:t>
      </w:r>
      <w:r w:rsidR="009F65C7" w:rsidRPr="009D6690">
        <w:rPr>
          <w:rFonts w:ascii="Segoe UI Symbol" w:hAnsi="Segoe UI Symbol"/>
          <w:color w:val="000000"/>
        </w:rPr>
        <w:t xml:space="preserve"> </w:t>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pour le béton,</w:t>
      </w:r>
      <w:r w:rsidRPr="009D6690">
        <w:rPr>
          <w:rFonts w:ascii="Segoe UI Symbol" w:hAnsi="Segoe UI Symbol"/>
          <w:color w:val="000000"/>
        </w:rPr>
        <w:tab/>
      </w:r>
    </w:p>
    <w:p w14:paraId="136A804C" w14:textId="6343F5CC" w:rsidR="009A4903" w:rsidRPr="00435650" w:rsidRDefault="00B03B3E" w:rsidP="009F65C7">
      <w:pPr>
        <w:tabs>
          <w:tab w:val="left" w:pos="426"/>
        </w:tabs>
        <w:ind w:firstLine="567"/>
        <w:jc w:val="both"/>
        <w:rPr>
          <w:rFonts w:ascii="Segoe UI Symbol" w:hAnsi="Segoe UI Symbol"/>
          <w:color w:val="000000"/>
        </w:rPr>
      </w:pPr>
      <w:r w:rsidRPr="00A0045A">
        <w:rPr>
          <w:rFonts w:ascii="Segoe UI Symbol" w:hAnsi="Segoe UI Symbol"/>
          <w:color w:val="000000"/>
        </w:rPr>
        <w:t>B.</w:t>
      </w:r>
      <w:r w:rsidR="009F65C7">
        <w:rPr>
          <w:rFonts w:ascii="Segoe UI Symbol" w:hAnsi="Segoe UI Symbol"/>
          <w:color w:val="000000"/>
        </w:rPr>
        <w:t xml:space="preserve"> </w:t>
      </w:r>
      <w:r w:rsidRPr="00A0045A">
        <w:rPr>
          <w:rFonts w:ascii="Segoe UI Symbol" w:hAnsi="Segoe UI Symbol"/>
          <w:color w:val="000000"/>
        </w:rPr>
        <w:t xml:space="preserve">Caractéristiques du béton : </w:t>
      </w:r>
      <w:r w:rsidR="009A4903" w:rsidRPr="00A0045A">
        <w:rPr>
          <w:rFonts w:ascii="Segoe UI Symbol" w:hAnsi="Segoe UI Symbol"/>
          <w:color w:val="000000"/>
        </w:rPr>
        <w:t>Type B5</w:t>
      </w:r>
    </w:p>
    <w:p w14:paraId="77C8A94A" w14:textId="540F1166" w:rsidR="009A4903" w:rsidRPr="0073179F" w:rsidRDefault="009F65C7" w:rsidP="009F65C7">
      <w:pPr>
        <w:ind w:firstLine="567"/>
        <w:jc w:val="both"/>
        <w:rPr>
          <w:rFonts w:ascii="Segoe UI Symbol" w:hAnsi="Segoe UI Symbol"/>
          <w:color w:val="000000"/>
        </w:rPr>
      </w:pPr>
      <w:r>
        <w:rPr>
          <w:rFonts w:ascii="Segoe UI Symbol" w:hAnsi="Segoe UI Symbol"/>
          <w:color w:val="000000"/>
        </w:rPr>
        <w:t xml:space="preserve"> </w:t>
      </w:r>
      <w:r w:rsidR="009A4903" w:rsidRPr="0073179F">
        <w:rPr>
          <w:rFonts w:ascii="Segoe UI Symbol" w:hAnsi="Segoe UI Symbol"/>
          <w:color w:val="000000"/>
        </w:rPr>
        <w:t>Ferraillage : voir détails de structure ;</w:t>
      </w:r>
    </w:p>
    <w:p w14:paraId="6813793C" w14:textId="35979713" w:rsidR="009A4903" w:rsidRPr="0073179F" w:rsidRDefault="00FE45DA" w:rsidP="009F65C7">
      <w:pPr>
        <w:ind w:firstLine="567"/>
        <w:jc w:val="both"/>
        <w:rPr>
          <w:rFonts w:ascii="Segoe UI Symbol" w:hAnsi="Segoe UI Symbol"/>
          <w:color w:val="000000"/>
        </w:rPr>
      </w:pPr>
      <w:r>
        <w:rPr>
          <w:rFonts w:ascii="Segoe UI Symbol" w:hAnsi="Segoe UI Symbol"/>
          <w:color w:val="000000"/>
        </w:rPr>
        <w:t xml:space="preserve"> </w:t>
      </w:r>
      <w:r w:rsidR="009A4903" w:rsidRPr="0073179F">
        <w:rPr>
          <w:rFonts w:ascii="Segoe UI Symbol" w:hAnsi="Segoe UI Symbol"/>
          <w:color w:val="000000"/>
        </w:rPr>
        <w:t>Coffrage : ordinaire</w:t>
      </w:r>
    </w:p>
    <w:p w14:paraId="275AD62E" w14:textId="77777777" w:rsidR="00445D61" w:rsidRDefault="009A4903" w:rsidP="00445D61">
      <w:pPr>
        <w:spacing w:after="120"/>
        <w:ind w:firstLine="567"/>
        <w:jc w:val="both"/>
        <w:rPr>
          <w:rFonts w:ascii="Segoe UI Symbol" w:hAnsi="Segoe UI Symbol"/>
          <w:b/>
          <w:i/>
          <w:color w:val="000000"/>
        </w:rPr>
      </w:pPr>
      <w:r w:rsidRPr="00071321">
        <w:rPr>
          <w:rFonts w:ascii="Segoe UI Symbol" w:hAnsi="Segoe UI Symbol"/>
          <w:b/>
          <w:i/>
          <w:color w:val="000000"/>
        </w:rPr>
        <w:t>Remarque : des mesures particulières doivent être prises pour protéger l</w:t>
      </w:r>
      <w:r w:rsidR="00445D61">
        <w:rPr>
          <w:rFonts w:ascii="Segoe UI Symbol" w:hAnsi="Segoe UI Symbol"/>
          <w:b/>
          <w:i/>
          <w:color w:val="000000"/>
        </w:rPr>
        <w:t xml:space="preserve">es surfaces de maçonneries  </w:t>
      </w:r>
    </w:p>
    <w:p w14:paraId="13B6602D" w14:textId="62D75DC1" w:rsidR="0064097A" w:rsidRDefault="00445D61" w:rsidP="00445D61">
      <w:pPr>
        <w:spacing w:after="120"/>
        <w:ind w:firstLine="567"/>
        <w:jc w:val="both"/>
        <w:rPr>
          <w:rFonts w:ascii="Segoe UI Symbol" w:hAnsi="Segoe UI Symbol"/>
          <w:b/>
          <w:i/>
          <w:color w:val="000000"/>
        </w:rPr>
      </w:pPr>
      <w:proofErr w:type="gramStart"/>
      <w:r>
        <w:rPr>
          <w:rFonts w:ascii="Segoe UI Symbol" w:hAnsi="Segoe UI Symbol"/>
          <w:b/>
          <w:i/>
          <w:color w:val="000000"/>
        </w:rPr>
        <w:t>déjà</w:t>
      </w:r>
      <w:proofErr w:type="gramEnd"/>
      <w:r>
        <w:rPr>
          <w:rFonts w:ascii="Segoe UI Symbol" w:hAnsi="Segoe UI Symbol"/>
          <w:b/>
          <w:i/>
          <w:color w:val="000000"/>
        </w:rPr>
        <w:t xml:space="preserve"> </w:t>
      </w:r>
      <w:r w:rsidR="009A4903" w:rsidRPr="00071321">
        <w:rPr>
          <w:rFonts w:ascii="Segoe UI Symbol" w:hAnsi="Segoe UI Symbol"/>
          <w:b/>
          <w:i/>
          <w:color w:val="000000"/>
        </w:rPr>
        <w:t xml:space="preserve">réalisées lors du bétonnage. </w:t>
      </w:r>
    </w:p>
    <w:p w14:paraId="5CC413CD" w14:textId="77777777" w:rsidR="00B8597A" w:rsidRPr="00D61967" w:rsidRDefault="00B8597A" w:rsidP="00B03B3E">
      <w:pPr>
        <w:spacing w:after="120"/>
        <w:jc w:val="both"/>
        <w:rPr>
          <w:rFonts w:ascii="Segoe UI Symbol" w:hAnsi="Segoe UI Symbol"/>
          <w:b/>
          <w:i/>
          <w:color w:val="000000"/>
        </w:rPr>
      </w:pPr>
    </w:p>
    <w:p w14:paraId="56945A37" w14:textId="688C14F7" w:rsidR="0064097A" w:rsidRDefault="007E715E" w:rsidP="0064097A">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1" w:name="_Toc168476206"/>
      <w:r w:rsidRPr="00D61967">
        <w:rPr>
          <w:rFonts w:ascii="Segoe UI Symbol" w:eastAsiaTheme="majorEastAsia" w:hAnsi="Segoe UI Symbol" w:cstheme="majorBidi"/>
          <w:b/>
          <w:bCs/>
          <w:color w:val="2E74B5" w:themeColor="accent1" w:themeShade="BF"/>
        </w:rPr>
        <w:t>3.02.6.2 :</w:t>
      </w:r>
      <w:r w:rsidRPr="00D61967">
        <w:rPr>
          <w:rFonts w:ascii="Segoe UI Symbol" w:eastAsia="Calibri" w:hAnsi="Segoe UI Symbol" w:cstheme="majorBidi"/>
          <w:color w:val="0070C0"/>
        </w:rPr>
        <w:t xml:space="preserve"> </w:t>
      </w:r>
      <w:r w:rsidRPr="00D61967">
        <w:rPr>
          <w:rFonts w:ascii="Segoe UI Symbol" w:eastAsiaTheme="majorEastAsia" w:hAnsi="Segoe UI Symbol" w:cstheme="majorBidi"/>
          <w:b/>
          <w:bCs/>
          <w:color w:val="2E74B5" w:themeColor="accent1" w:themeShade="BF"/>
        </w:rPr>
        <w:t>BETON ARME DE CHAINAGE SUPERIEUR</w:t>
      </w:r>
      <w:bookmarkEnd w:id="271"/>
    </w:p>
    <w:p w14:paraId="0F3263F4" w14:textId="77777777" w:rsidR="00FE45DA" w:rsidRPr="007B6AAD" w:rsidRDefault="00FE45DA" w:rsidP="00FE45DA">
      <w:pPr>
        <w:tabs>
          <w:tab w:val="left" w:pos="993"/>
        </w:tabs>
        <w:overflowPunct w:val="0"/>
        <w:autoSpaceDE w:val="0"/>
        <w:autoSpaceDN w:val="0"/>
        <w:adjustRightInd w:val="0"/>
        <w:spacing w:line="240" w:lineRule="atLeast"/>
        <w:ind w:left="567" w:right="566"/>
        <w:jc w:val="both"/>
        <w:outlineLvl w:val="1"/>
        <w:rPr>
          <w:rFonts w:ascii="Segoe UI Symbol" w:eastAsiaTheme="majorEastAsia" w:hAnsi="Segoe UI Symbol" w:cstheme="majorBidi"/>
          <w:b/>
          <w:bCs/>
          <w:color w:val="2E74B5" w:themeColor="accent1" w:themeShade="BF"/>
          <w:sz w:val="10"/>
          <w:szCs w:val="10"/>
          <w:u w:val="single"/>
        </w:rPr>
      </w:pPr>
    </w:p>
    <w:p w14:paraId="1455CED8" w14:textId="42A2BBE2" w:rsidR="0064097A" w:rsidRPr="007D49D9" w:rsidRDefault="0064097A" w:rsidP="00FE45DA">
      <w:pPr>
        <w:tabs>
          <w:tab w:val="left" w:pos="426"/>
          <w:tab w:val="left" w:pos="993"/>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r>
      <w:r w:rsidR="007B6AAD" w:rsidRPr="007D49D9">
        <w:rPr>
          <w:rFonts w:ascii="Segoe UI Symbol" w:hAnsi="Segoe UI Symbol"/>
          <w:color w:val="000000"/>
        </w:rPr>
        <w:t>Au m</w:t>
      </w:r>
      <w:r w:rsidR="007B6AAD" w:rsidRPr="007B6AAD">
        <w:rPr>
          <w:rFonts w:ascii="Segoe UI Symbol" w:hAnsi="Segoe UI Symbol"/>
          <w:color w:val="000000"/>
          <w:vertAlign w:val="superscript"/>
        </w:rPr>
        <w:t>3</w:t>
      </w:r>
      <w:r w:rsidR="007B6AAD" w:rsidRPr="007D49D9">
        <w:rPr>
          <w:rFonts w:ascii="Segoe UI Symbol" w:hAnsi="Segoe UI Symbol"/>
          <w:color w:val="000000"/>
        </w:rPr>
        <w:t xml:space="preserve"> </w:t>
      </w:r>
      <w:r w:rsidRPr="009D6690">
        <w:rPr>
          <w:rFonts w:ascii="Segoe UI Symbol" w:hAnsi="Segoe UI Symbol"/>
          <w:color w:val="000000"/>
        </w:rPr>
        <w:t>pour le béton,</w:t>
      </w:r>
      <w:r w:rsidRPr="009D6690">
        <w:rPr>
          <w:rFonts w:ascii="Segoe UI Symbol" w:hAnsi="Segoe UI Symbol"/>
          <w:color w:val="000000"/>
        </w:rPr>
        <w:tab/>
      </w:r>
    </w:p>
    <w:p w14:paraId="3AECE64C" w14:textId="77777777" w:rsidR="0064097A" w:rsidRPr="007D49D9" w:rsidRDefault="0064097A" w:rsidP="00FE45DA">
      <w:pPr>
        <w:tabs>
          <w:tab w:val="left" w:pos="426"/>
          <w:tab w:val="left" w:pos="993"/>
        </w:tabs>
        <w:ind w:left="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Caractéristiques du béton : Type B5</w:t>
      </w:r>
    </w:p>
    <w:p w14:paraId="2D4BC36F" w14:textId="77777777" w:rsidR="0064097A" w:rsidRPr="00A0045A" w:rsidRDefault="0064097A" w:rsidP="00FE45DA">
      <w:pPr>
        <w:tabs>
          <w:tab w:val="left" w:pos="993"/>
        </w:tabs>
        <w:ind w:left="567"/>
        <w:jc w:val="both"/>
        <w:rPr>
          <w:rFonts w:ascii="Segoe UI Symbol" w:hAnsi="Segoe UI Symbol"/>
          <w:color w:val="000000"/>
        </w:rPr>
      </w:pPr>
      <w:r w:rsidRPr="00A0045A">
        <w:rPr>
          <w:rFonts w:ascii="Segoe UI Symbol" w:hAnsi="Segoe UI Symbol"/>
          <w:color w:val="000000"/>
        </w:rPr>
        <w:t xml:space="preserve">        Ferraillage : voir détails de structure ;</w:t>
      </w:r>
    </w:p>
    <w:p w14:paraId="4E953A49" w14:textId="77777777" w:rsidR="0064097A" w:rsidRPr="0073179F" w:rsidRDefault="0064097A" w:rsidP="00FE45DA">
      <w:pPr>
        <w:tabs>
          <w:tab w:val="left" w:pos="993"/>
        </w:tabs>
        <w:ind w:left="567"/>
        <w:jc w:val="both"/>
        <w:rPr>
          <w:rFonts w:ascii="Segoe UI Symbol" w:hAnsi="Segoe UI Symbol"/>
          <w:color w:val="000000"/>
        </w:rPr>
      </w:pPr>
      <w:r w:rsidRPr="00435650">
        <w:rPr>
          <w:rFonts w:ascii="Segoe UI Symbol" w:hAnsi="Segoe UI Symbol"/>
          <w:color w:val="000000"/>
        </w:rPr>
        <w:t xml:space="preserve">        Coffrage : ordinaire</w:t>
      </w:r>
    </w:p>
    <w:p w14:paraId="4DE9EEDE" w14:textId="77777777" w:rsidR="0064097A" w:rsidRPr="0073179F" w:rsidRDefault="0064097A" w:rsidP="00FE45DA">
      <w:pPr>
        <w:tabs>
          <w:tab w:val="left" w:pos="993"/>
        </w:tabs>
        <w:spacing w:after="120"/>
        <w:ind w:left="567"/>
        <w:jc w:val="both"/>
        <w:rPr>
          <w:rFonts w:ascii="Segoe UI Symbol" w:hAnsi="Segoe UI Symbol"/>
          <w:b/>
          <w:i/>
          <w:color w:val="000000"/>
        </w:rPr>
      </w:pPr>
      <w:r w:rsidRPr="0073179F">
        <w:rPr>
          <w:rFonts w:ascii="Segoe UI Symbol" w:hAnsi="Segoe UI Symbol"/>
          <w:b/>
          <w:i/>
          <w:color w:val="000000"/>
        </w:rPr>
        <w:t xml:space="preserve">Remarque : des mesures particulières doivent être prises pour protéger les surfaces de maçonneries déjà réalisées lors du bétonnage. </w:t>
      </w:r>
    </w:p>
    <w:p w14:paraId="227D8727" w14:textId="5201165D" w:rsidR="009A4903" w:rsidRPr="00D61967" w:rsidRDefault="007E715E" w:rsidP="00B4359B">
      <w:pPr>
        <w:pStyle w:val="Titre1"/>
        <w:spacing w:line="360" w:lineRule="auto"/>
        <w:rPr>
          <w:rFonts w:ascii="Segoe UI Symbol" w:hAnsi="Segoe UI Symbol"/>
          <w:sz w:val="22"/>
          <w:szCs w:val="22"/>
        </w:rPr>
      </w:pPr>
      <w:bookmarkStart w:id="272" w:name="_Toc114584822"/>
      <w:bookmarkStart w:id="273" w:name="_Toc168476207"/>
      <w:r w:rsidRPr="00D61967">
        <w:rPr>
          <w:rFonts w:ascii="Segoe UI Symbol" w:hAnsi="Segoe UI Symbol"/>
          <w:sz w:val="22"/>
          <w:szCs w:val="22"/>
        </w:rPr>
        <w:t>3.02.7 </w:t>
      </w:r>
      <w:r w:rsidRPr="00D61967">
        <w:rPr>
          <w:rFonts w:ascii="Segoe UI Symbol" w:hAnsi="Segoe UI Symbol"/>
          <w:b w:val="0"/>
          <w:bCs w:val="0"/>
          <w:sz w:val="22"/>
          <w:szCs w:val="22"/>
        </w:rPr>
        <w:t xml:space="preserve">: </w:t>
      </w:r>
      <w:r w:rsidRPr="00D61967">
        <w:rPr>
          <w:rFonts w:ascii="Segoe UI Symbol" w:hAnsi="Segoe UI Symbol"/>
          <w:sz w:val="22"/>
          <w:szCs w:val="22"/>
        </w:rPr>
        <w:t>BETON ARME DE DALLE HAUTE</w:t>
      </w:r>
      <w:bookmarkEnd w:id="272"/>
      <w:bookmarkEnd w:id="273"/>
      <w:r w:rsidRPr="00D61967">
        <w:rPr>
          <w:rFonts w:ascii="Segoe UI Symbol" w:hAnsi="Segoe UI Symbol"/>
          <w:sz w:val="22"/>
          <w:szCs w:val="22"/>
        </w:rPr>
        <w:t xml:space="preserve"> </w:t>
      </w:r>
    </w:p>
    <w:p w14:paraId="44B6A81A" w14:textId="00606151" w:rsidR="009A4903" w:rsidRPr="00D61967" w:rsidRDefault="007E715E" w:rsidP="00B4359B">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u w:val="single"/>
        </w:rPr>
      </w:pPr>
      <w:bookmarkStart w:id="274" w:name="_Toc114584823"/>
      <w:bookmarkStart w:id="275" w:name="_Toc168476208"/>
      <w:r w:rsidRPr="00D61967">
        <w:rPr>
          <w:rFonts w:ascii="Segoe UI Symbol" w:eastAsiaTheme="majorEastAsia" w:hAnsi="Segoe UI Symbol" w:cstheme="majorBidi"/>
          <w:b/>
          <w:bCs/>
          <w:color w:val="2E74B5" w:themeColor="accent1" w:themeShade="BF"/>
        </w:rPr>
        <w:t>3.02.7.1 : BETON ARME DE DALLE DE COMPRESSION</w:t>
      </w:r>
      <w:bookmarkEnd w:id="274"/>
      <w:bookmarkEnd w:id="275"/>
    </w:p>
    <w:p w14:paraId="2E5BCB7B" w14:textId="4C7F1B13" w:rsidR="009A4903" w:rsidRPr="00D36E32" w:rsidRDefault="009A4903" w:rsidP="004A0859">
      <w:pPr>
        <w:pStyle w:val="Paragraphedeliste"/>
        <w:numPr>
          <w:ilvl w:val="0"/>
          <w:numId w:val="83"/>
        </w:numPr>
        <w:tabs>
          <w:tab w:val="left" w:pos="284"/>
          <w:tab w:val="left" w:pos="1134"/>
        </w:tabs>
        <w:spacing w:after="0" w:line="360" w:lineRule="auto"/>
        <w:ind w:left="709" w:firstLine="0"/>
        <w:contextualSpacing w:val="0"/>
        <w:jc w:val="both"/>
        <w:rPr>
          <w:rFonts w:ascii="Segoe UI Symbol" w:hAnsi="Segoe UI Symbol"/>
          <w:color w:val="000000"/>
        </w:rPr>
      </w:pPr>
      <w:r w:rsidRPr="00D36E32">
        <w:rPr>
          <w:rFonts w:ascii="Segoe UI Symbol" w:hAnsi="Segoe UI Symbol"/>
          <w:color w:val="000000"/>
        </w:rPr>
        <w:t>Au m</w:t>
      </w:r>
      <w:r w:rsidRPr="00D36E32">
        <w:rPr>
          <w:rFonts w:ascii="Segoe UI Symbol" w:hAnsi="Segoe UI Symbol"/>
          <w:color w:val="000000"/>
          <w:position w:val="4"/>
          <w:vertAlign w:val="superscript"/>
        </w:rPr>
        <w:t>3</w:t>
      </w:r>
      <w:r w:rsidRPr="00D36E32">
        <w:rPr>
          <w:rFonts w:ascii="Segoe UI Symbol" w:hAnsi="Segoe UI Symbol"/>
          <w:color w:val="000000"/>
        </w:rPr>
        <w:t xml:space="preserve"> pour le béton,</w:t>
      </w:r>
      <w:r w:rsidRPr="00D36E32">
        <w:rPr>
          <w:rFonts w:ascii="Segoe UI Symbol" w:hAnsi="Segoe UI Symbol"/>
          <w:color w:val="000000"/>
        </w:rPr>
        <w:tab/>
      </w:r>
    </w:p>
    <w:p w14:paraId="129A05F4" w14:textId="77777777" w:rsidR="009A4903" w:rsidRPr="00D36E32" w:rsidRDefault="009A4903" w:rsidP="00FE45DA">
      <w:pPr>
        <w:pStyle w:val="Paragraphedeliste"/>
        <w:spacing w:line="360" w:lineRule="auto"/>
        <w:ind w:left="709"/>
        <w:jc w:val="both"/>
        <w:rPr>
          <w:rFonts w:ascii="Segoe UI Symbol" w:hAnsi="Segoe UI Symbol"/>
          <w:color w:val="000000"/>
        </w:rPr>
      </w:pPr>
      <w:r w:rsidRPr="00D36E32">
        <w:rPr>
          <w:rFonts w:ascii="Segoe UI Symbol" w:hAnsi="Segoe UI Symbol"/>
          <w:color w:val="000000"/>
        </w:rPr>
        <w:t xml:space="preserve">B. </w:t>
      </w:r>
      <w:r w:rsidR="00957579" w:rsidRPr="00D36E32">
        <w:rPr>
          <w:rFonts w:ascii="Segoe UI Symbol" w:hAnsi="Segoe UI Symbol"/>
          <w:color w:val="000000"/>
        </w:rPr>
        <w:t xml:space="preserve">  </w:t>
      </w:r>
      <w:r w:rsidRPr="00D36E32">
        <w:rPr>
          <w:rFonts w:ascii="Segoe UI Symbol" w:hAnsi="Segoe UI Symbol"/>
          <w:color w:val="000000"/>
        </w:rPr>
        <w:t>Caractéristiques du béton : Type B5</w:t>
      </w:r>
    </w:p>
    <w:p w14:paraId="39E31411" w14:textId="77777777" w:rsidR="009A4903" w:rsidRPr="00D36E32" w:rsidRDefault="009A4903" w:rsidP="00FE45DA">
      <w:pPr>
        <w:spacing w:line="360" w:lineRule="auto"/>
        <w:ind w:left="709"/>
        <w:jc w:val="both"/>
        <w:rPr>
          <w:rFonts w:ascii="Segoe UI Symbol" w:hAnsi="Segoe UI Symbol"/>
          <w:color w:val="000000"/>
        </w:rPr>
      </w:pPr>
      <w:r w:rsidRPr="00D36E32">
        <w:rPr>
          <w:rFonts w:ascii="Segoe UI Symbol" w:hAnsi="Segoe UI Symbol"/>
          <w:color w:val="000000"/>
        </w:rPr>
        <w:t>Ferraillag</w:t>
      </w:r>
      <w:r w:rsidR="00957579" w:rsidRPr="00D36E32">
        <w:rPr>
          <w:rFonts w:ascii="Segoe UI Symbol" w:hAnsi="Segoe UI Symbol"/>
          <w:color w:val="000000"/>
        </w:rPr>
        <w:t>e : voir détails de structure ;</w:t>
      </w:r>
      <w:r w:rsidRPr="00D36E32">
        <w:rPr>
          <w:rFonts w:ascii="Segoe UI Symbol" w:hAnsi="Segoe UI Symbol"/>
          <w:color w:val="000000"/>
        </w:rPr>
        <w:tab/>
      </w:r>
    </w:p>
    <w:p w14:paraId="3F3F7CF6" w14:textId="0C82019F" w:rsidR="009A4903" w:rsidRDefault="009A4903" w:rsidP="00FE45DA">
      <w:pPr>
        <w:pStyle w:val="Paragraphedeliste"/>
        <w:ind w:left="709"/>
        <w:rPr>
          <w:rFonts w:ascii="Segoe UI Symbol" w:hAnsi="Segoe UI Symbol"/>
        </w:rPr>
      </w:pPr>
      <w:r w:rsidRPr="00D36E32">
        <w:rPr>
          <w:rFonts w:ascii="Segoe UI Symbol" w:hAnsi="Segoe UI Symbol"/>
        </w:rPr>
        <w:t>La fabric</w:t>
      </w:r>
      <w:r w:rsidR="00957579" w:rsidRPr="00D36E32">
        <w:rPr>
          <w:rFonts w:ascii="Segoe UI Symbol" w:hAnsi="Segoe UI Symbol"/>
        </w:rPr>
        <w:t>ation de la dalle en béton armé</w:t>
      </w:r>
      <w:r w:rsidRPr="00D36E32">
        <w:rPr>
          <w:rFonts w:ascii="Segoe UI Symbol" w:hAnsi="Segoe UI Symbol"/>
        </w:rPr>
        <w:t xml:space="preserve"> à l'aide de block en Hourdis suit la procédure ci-dessous :</w:t>
      </w:r>
    </w:p>
    <w:p w14:paraId="6938818D" w14:textId="77777777" w:rsidR="00B8597A" w:rsidRPr="00D36E32" w:rsidRDefault="00B8597A" w:rsidP="00FE45DA">
      <w:pPr>
        <w:pStyle w:val="Paragraphedeliste"/>
        <w:ind w:left="709"/>
        <w:rPr>
          <w:rFonts w:ascii="Segoe UI Symbol" w:hAnsi="Segoe UI Symbol"/>
        </w:rPr>
      </w:pPr>
    </w:p>
    <w:p w14:paraId="01A9B25A"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Réalisation du coffrage,</w:t>
      </w:r>
    </w:p>
    <w:p w14:paraId="662BD706"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Pose des blocks en hourdis se</w:t>
      </w:r>
      <w:r w:rsidR="00023C33" w:rsidRPr="00D36E32">
        <w:rPr>
          <w:rFonts w:ascii="Segoe UI Symbol" w:hAnsi="Segoe UI Symbol"/>
        </w:rPr>
        <w:t>lon les spécifications fournies,</w:t>
      </w:r>
    </w:p>
    <w:p w14:paraId="3AE4E117"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Fixation et attache des barres de renfor</w:t>
      </w:r>
      <w:r w:rsidR="00023C33" w:rsidRPr="00D36E32">
        <w:rPr>
          <w:rFonts w:ascii="Segoe UI Symbol" w:hAnsi="Segoe UI Symbol"/>
        </w:rPr>
        <w:t xml:space="preserve">cement selon les spécifications, </w:t>
      </w:r>
    </w:p>
    <w:p w14:paraId="799C0179" w14:textId="77777777" w:rsidR="009A4903" w:rsidRPr="00D36E32" w:rsidRDefault="00023C3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Couler du béton ; </w:t>
      </w:r>
    </w:p>
    <w:p w14:paraId="70F18227"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Curage</w:t>
      </w:r>
      <w:r w:rsidR="00023C33" w:rsidRPr="00D36E32">
        <w:rPr>
          <w:rFonts w:ascii="Segoe UI Symbol" w:hAnsi="Segoe UI Symbol"/>
        </w:rPr>
        <w:t xml:space="preserve"> ; </w:t>
      </w:r>
    </w:p>
    <w:p w14:paraId="7C1B1477" w14:textId="77777777" w:rsidR="009A4903" w:rsidRPr="00D36E32" w:rsidRDefault="009A4903" w:rsidP="004A0859">
      <w:pPr>
        <w:pStyle w:val="Paragraphedeliste"/>
        <w:numPr>
          <w:ilvl w:val="0"/>
          <w:numId w:val="84"/>
        </w:numPr>
        <w:spacing w:after="0" w:line="276" w:lineRule="auto"/>
        <w:ind w:left="993" w:hanging="284"/>
        <w:contextualSpacing w:val="0"/>
        <w:jc w:val="both"/>
        <w:rPr>
          <w:rFonts w:ascii="Segoe UI Symbol" w:hAnsi="Segoe UI Symbol"/>
        </w:rPr>
      </w:pPr>
      <w:r w:rsidRPr="00D36E32">
        <w:rPr>
          <w:rFonts w:ascii="Segoe UI Symbol" w:hAnsi="Segoe UI Symbol"/>
        </w:rPr>
        <w:t xml:space="preserve"> L'application ou la pose du revêtement final (carreaux ou chape de ciment) lorsque les autres travaux de construction sont terminés.</w:t>
      </w:r>
    </w:p>
    <w:p w14:paraId="35ED14A3" w14:textId="77777777" w:rsidR="009A4903" w:rsidRDefault="009A4903" w:rsidP="00FE45DA">
      <w:pPr>
        <w:pStyle w:val="Paragraphedeliste"/>
        <w:spacing w:line="276" w:lineRule="auto"/>
        <w:ind w:left="709"/>
        <w:jc w:val="both"/>
        <w:rPr>
          <w:rFonts w:ascii="Segoe UI Symbol" w:hAnsi="Segoe UI Symbol"/>
        </w:rPr>
      </w:pPr>
    </w:p>
    <w:p w14:paraId="4BFDDEE5" w14:textId="71E3D94C" w:rsidR="009A4903" w:rsidRPr="00A0045A" w:rsidRDefault="009A4903" w:rsidP="00FE45DA">
      <w:pPr>
        <w:pStyle w:val="Paragraphedeliste"/>
        <w:spacing w:line="276" w:lineRule="auto"/>
        <w:ind w:left="709"/>
        <w:jc w:val="both"/>
        <w:rPr>
          <w:rFonts w:ascii="Segoe UI Symbol" w:hAnsi="Segoe UI Symbol"/>
        </w:rPr>
      </w:pPr>
      <w:r w:rsidRPr="009D6690">
        <w:rPr>
          <w:rFonts w:ascii="Segoe UI Symbol" w:hAnsi="Segoe UI Symbol"/>
        </w:rPr>
        <w:t xml:space="preserve">Une liste de vérification pour le contrôle de qualité est mise en </w:t>
      </w:r>
      <w:r w:rsidRPr="007D49D9">
        <w:rPr>
          <w:rFonts w:ascii="Segoe UI Symbol" w:hAnsi="Segoe UI Symbol"/>
        </w:rPr>
        <w:t>place entre autres :</w:t>
      </w:r>
    </w:p>
    <w:p w14:paraId="655CCFAE" w14:textId="77777777" w:rsidR="009A4903" w:rsidRPr="00D36E32" w:rsidRDefault="009A4903" w:rsidP="004A0859">
      <w:pPr>
        <w:pStyle w:val="Paragraphedeliste"/>
        <w:numPr>
          <w:ilvl w:val="0"/>
          <w:numId w:val="85"/>
        </w:numPr>
        <w:spacing w:after="0" w:line="360" w:lineRule="auto"/>
        <w:ind w:left="1134" w:firstLine="0"/>
        <w:contextualSpacing w:val="0"/>
        <w:jc w:val="both"/>
        <w:rPr>
          <w:rFonts w:ascii="Segoe UI Symbol" w:hAnsi="Segoe UI Symbol"/>
        </w:rPr>
      </w:pPr>
      <w:r w:rsidRPr="00D36E32">
        <w:rPr>
          <w:rFonts w:ascii="Segoe UI Symbol" w:hAnsi="Segoe UI Symbol"/>
        </w:rPr>
        <w:lastRenderedPageBreak/>
        <w:t xml:space="preserve"> La stabilité et la planéité du coffrage ;</w:t>
      </w:r>
    </w:p>
    <w:p w14:paraId="349833E8"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L'espacement des blocs hourdis ;</w:t>
      </w:r>
    </w:p>
    <w:p w14:paraId="4E0C221F"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L'espacement des barres d'armature en acier ;</w:t>
      </w:r>
    </w:p>
    <w:p w14:paraId="4285ED1B"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Mise en place de conduits électriques, de plomberie et de tuyaux de drainage ;</w:t>
      </w:r>
    </w:p>
    <w:p w14:paraId="26E60997"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La composition du mélange de béton ;</w:t>
      </w:r>
    </w:p>
    <w:p w14:paraId="620AA518" w14:textId="77777777" w:rsidR="009A4903" w:rsidRPr="00D36E32"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Coulage et compactage du béton ;</w:t>
      </w:r>
    </w:p>
    <w:p w14:paraId="53F4A272" w14:textId="4D1430DE" w:rsidR="009A4903" w:rsidRDefault="009A4903" w:rsidP="004A0859">
      <w:pPr>
        <w:pStyle w:val="Paragraphedeliste"/>
        <w:numPr>
          <w:ilvl w:val="0"/>
          <w:numId w:val="85"/>
        </w:numPr>
        <w:spacing w:after="0" w:line="360" w:lineRule="auto"/>
        <w:ind w:left="1134" w:firstLine="0"/>
        <w:contextualSpacing w:val="0"/>
        <w:rPr>
          <w:rFonts w:ascii="Segoe UI Symbol" w:hAnsi="Segoe UI Symbol"/>
        </w:rPr>
      </w:pPr>
      <w:r w:rsidRPr="00D36E32">
        <w:rPr>
          <w:rFonts w:ascii="Segoe UI Symbol" w:hAnsi="Segoe UI Symbol"/>
        </w:rPr>
        <w:t xml:space="preserve"> Curage.</w:t>
      </w:r>
    </w:p>
    <w:p w14:paraId="37CEF582" w14:textId="77777777" w:rsidR="00B8597A" w:rsidRPr="00D61967" w:rsidRDefault="00B8597A" w:rsidP="00B8597A">
      <w:pPr>
        <w:pStyle w:val="Paragraphedeliste"/>
        <w:spacing w:after="0" w:line="276" w:lineRule="auto"/>
        <w:contextualSpacing w:val="0"/>
        <w:rPr>
          <w:rFonts w:ascii="Segoe UI Symbol" w:hAnsi="Segoe UI Symbol"/>
        </w:rPr>
      </w:pPr>
    </w:p>
    <w:p w14:paraId="6B08D218" w14:textId="77777777" w:rsidR="009A4903" w:rsidRPr="002B3054" w:rsidRDefault="007E715E" w:rsidP="00B03B3E">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6" w:name="_Toc114584824"/>
      <w:bookmarkStart w:id="277" w:name="_Toc168476209"/>
      <w:r w:rsidRPr="002B3054">
        <w:rPr>
          <w:rFonts w:ascii="Segoe UI Symbol" w:eastAsiaTheme="majorEastAsia" w:hAnsi="Segoe UI Symbol" w:cstheme="majorBidi"/>
          <w:b/>
          <w:bCs/>
          <w:color w:val="2E74B5" w:themeColor="accent1" w:themeShade="BF"/>
        </w:rPr>
        <w:t>3.02.7.2 : BETON ARME DE DALLE HAUTE EN HOURDIS ET DES POUTRELLES</w:t>
      </w:r>
      <w:bookmarkEnd w:id="276"/>
      <w:r w:rsidRPr="002B3054">
        <w:rPr>
          <w:rFonts w:ascii="Segoe UI Symbol" w:eastAsiaTheme="majorEastAsia" w:hAnsi="Segoe UI Symbol" w:cstheme="majorBidi"/>
          <w:b/>
          <w:bCs/>
          <w:color w:val="2E74B5" w:themeColor="accent1" w:themeShade="BF"/>
        </w:rPr>
        <w:t>.</w:t>
      </w:r>
      <w:bookmarkEnd w:id="277"/>
    </w:p>
    <w:p w14:paraId="1D435D02" w14:textId="1AA3A305" w:rsidR="009A4903" w:rsidRPr="00D36E32" w:rsidRDefault="009A4903" w:rsidP="00FE45DA">
      <w:pPr>
        <w:tabs>
          <w:tab w:val="left" w:pos="851"/>
        </w:tabs>
        <w:ind w:left="709"/>
        <w:jc w:val="both"/>
        <w:rPr>
          <w:rFonts w:ascii="Segoe UI Symbol" w:hAnsi="Segoe UI Symbol"/>
          <w:color w:val="000000"/>
        </w:rPr>
      </w:pPr>
      <w:r w:rsidRPr="00D36E32">
        <w:rPr>
          <w:rFonts w:ascii="Segoe UI Symbol" w:hAnsi="Segoe UI Symbol"/>
          <w:color w:val="000000"/>
        </w:rPr>
        <w:t>A.</w:t>
      </w:r>
      <w:r w:rsidR="002B3054">
        <w:rPr>
          <w:rFonts w:ascii="Segoe UI Symbol" w:hAnsi="Segoe UI Symbol"/>
          <w:color w:val="000000"/>
        </w:rPr>
        <w:t xml:space="preserve"> </w:t>
      </w:r>
      <w:r w:rsidRPr="00D36E32">
        <w:rPr>
          <w:rFonts w:ascii="Segoe UI Symbol" w:hAnsi="Segoe UI Symbol"/>
          <w:color w:val="000000"/>
        </w:rPr>
        <w:t>Au m</w:t>
      </w:r>
      <w:r w:rsidRPr="00D36E32">
        <w:rPr>
          <w:rFonts w:ascii="Segoe UI Symbol" w:hAnsi="Segoe UI Symbol"/>
          <w:color w:val="000000"/>
          <w:position w:val="4"/>
          <w:vertAlign w:val="superscript"/>
        </w:rPr>
        <w:t>3</w:t>
      </w:r>
      <w:r w:rsidRPr="00D36E32">
        <w:rPr>
          <w:rFonts w:ascii="Segoe UI Symbol" w:hAnsi="Segoe UI Symbol"/>
          <w:color w:val="000000"/>
        </w:rPr>
        <w:t xml:space="preserve"> pour le béton,</w:t>
      </w:r>
      <w:r w:rsidRPr="00D36E32">
        <w:rPr>
          <w:rFonts w:ascii="Segoe UI Symbol" w:hAnsi="Segoe UI Symbol"/>
          <w:color w:val="000000"/>
        </w:rPr>
        <w:tab/>
        <w:t xml:space="preserve">       </w:t>
      </w:r>
    </w:p>
    <w:p w14:paraId="3C53E9CC" w14:textId="12B1BFA6" w:rsidR="009A4903" w:rsidRPr="00D36E32" w:rsidRDefault="009A4903" w:rsidP="00FE45DA">
      <w:pPr>
        <w:tabs>
          <w:tab w:val="left" w:pos="851"/>
        </w:tabs>
        <w:ind w:left="709"/>
        <w:jc w:val="both"/>
        <w:rPr>
          <w:rFonts w:ascii="Segoe UI Symbol" w:hAnsi="Segoe UI Symbol"/>
          <w:color w:val="000000"/>
        </w:rPr>
      </w:pPr>
      <w:r w:rsidRPr="00D36E32">
        <w:rPr>
          <w:rFonts w:ascii="Segoe UI Symbol" w:hAnsi="Segoe UI Symbol"/>
          <w:color w:val="000000"/>
        </w:rPr>
        <w:t>B.</w:t>
      </w:r>
      <w:r w:rsidR="002B3054">
        <w:rPr>
          <w:rFonts w:ascii="Segoe UI Symbol" w:hAnsi="Segoe UI Symbol"/>
          <w:color w:val="000000"/>
        </w:rPr>
        <w:t xml:space="preserve"> </w:t>
      </w:r>
      <w:r w:rsidRPr="00D36E32">
        <w:rPr>
          <w:rFonts w:ascii="Segoe UI Symbol" w:hAnsi="Segoe UI Symbol"/>
          <w:color w:val="000000"/>
        </w:rPr>
        <w:t>Caractéristiques du béton : Type B5</w:t>
      </w:r>
    </w:p>
    <w:p w14:paraId="7A3D094D" w14:textId="48120C0F" w:rsidR="009A4903" w:rsidRPr="00D36E32" w:rsidRDefault="009A4903" w:rsidP="00FE45DA">
      <w:pPr>
        <w:ind w:left="709"/>
        <w:jc w:val="both"/>
        <w:rPr>
          <w:rFonts w:ascii="Segoe UI Symbol" w:hAnsi="Segoe UI Symbol"/>
          <w:color w:val="000000"/>
        </w:rPr>
      </w:pPr>
      <w:r w:rsidRPr="00D36E32">
        <w:rPr>
          <w:rFonts w:ascii="Segoe UI Symbol" w:hAnsi="Segoe UI Symbol"/>
          <w:color w:val="000000"/>
        </w:rPr>
        <w:t>Ferraillage : voir détails de structure ;</w:t>
      </w:r>
      <w:r w:rsidR="00074241" w:rsidRPr="00D36E32">
        <w:rPr>
          <w:rFonts w:ascii="Segoe UI Symbol" w:hAnsi="Segoe UI Symbol"/>
          <w:color w:val="000000"/>
        </w:rPr>
        <w:t xml:space="preserve"> </w:t>
      </w:r>
    </w:p>
    <w:p w14:paraId="129AD925" w14:textId="77658399" w:rsidR="009A4903" w:rsidRPr="00D36E32" w:rsidRDefault="009A4903" w:rsidP="00FE45DA">
      <w:pPr>
        <w:spacing w:after="120"/>
        <w:ind w:left="709"/>
        <w:jc w:val="both"/>
        <w:rPr>
          <w:rFonts w:ascii="Segoe UI Symbol" w:hAnsi="Segoe UI Symbol"/>
          <w:color w:val="000000"/>
        </w:rPr>
      </w:pPr>
      <w:r w:rsidRPr="00D36E32">
        <w:rPr>
          <w:rFonts w:ascii="Segoe UI Symbol" w:hAnsi="Segoe UI Symbol"/>
          <w:color w:val="000000"/>
        </w:rPr>
        <w:t>Coffrage : ordinaire</w:t>
      </w:r>
    </w:p>
    <w:p w14:paraId="598911D1" w14:textId="77777777" w:rsidR="009A4903" w:rsidRPr="00D36E32" w:rsidRDefault="009A4903" w:rsidP="00FE45DA">
      <w:pPr>
        <w:pStyle w:val="Titre2"/>
        <w:ind w:left="709"/>
        <w:rPr>
          <w:rFonts w:ascii="Segoe UI Symbol" w:hAnsi="Segoe UI Symbol"/>
          <w:color w:val="595959"/>
          <w:sz w:val="22"/>
          <w:szCs w:val="22"/>
        </w:rPr>
      </w:pPr>
    </w:p>
    <w:p w14:paraId="7A7D73A9" w14:textId="0C7670DB" w:rsidR="009A4903" w:rsidRPr="00D36E32" w:rsidRDefault="009A4903" w:rsidP="00FE45DA">
      <w:pPr>
        <w:pStyle w:val="Paragraphedeliste"/>
        <w:spacing w:line="360" w:lineRule="auto"/>
        <w:ind w:left="709"/>
        <w:jc w:val="both"/>
        <w:rPr>
          <w:rFonts w:ascii="Segoe UI Symbol" w:hAnsi="Segoe UI Symbol"/>
        </w:rPr>
      </w:pPr>
      <w:r w:rsidRPr="00D36E32">
        <w:rPr>
          <w:rFonts w:ascii="Segoe UI Symbol" w:hAnsi="Segoe UI Symbol"/>
        </w:rPr>
        <w:t xml:space="preserve">Des poutres en béton armé </w:t>
      </w:r>
      <w:r w:rsidR="00C07C46" w:rsidRPr="00D36E32">
        <w:rPr>
          <w:rFonts w:ascii="Segoe UI Symbol" w:hAnsi="Segoe UI Symbol"/>
        </w:rPr>
        <w:t>cachés sont</w:t>
      </w:r>
      <w:r w:rsidRPr="00D36E32">
        <w:rPr>
          <w:rFonts w:ascii="Segoe UI Symbol" w:hAnsi="Segoe UI Symbol"/>
        </w:rPr>
        <w:t xml:space="preserve"> coulées sur des sections cruciales/critiques du mur pour le renforcer, comme le seuil de la fenêtre et les niveaux de linteau du mur. Ces poutre</w:t>
      </w:r>
      <w:r w:rsidR="001D47EF" w:rsidRPr="00D36E32">
        <w:rPr>
          <w:rFonts w:ascii="Segoe UI Symbol" w:hAnsi="Segoe UI Symbol"/>
        </w:rPr>
        <w:t>lle</w:t>
      </w:r>
      <w:r w:rsidRPr="00D36E32">
        <w:rPr>
          <w:rFonts w:ascii="Segoe UI Symbol" w:hAnsi="Segoe UI Symbol"/>
        </w:rPr>
        <w:t xml:space="preserve">s de liaison sont dissimulées dans le mur lorsque le béton armé est coulé dans l'espace créé entre l'extérieur et l'intérieur des parois </w:t>
      </w:r>
      <w:r w:rsidR="002B3054" w:rsidRPr="00D36E32">
        <w:rPr>
          <w:rFonts w:ascii="Segoe UI Symbol" w:hAnsi="Segoe UI Symbol"/>
        </w:rPr>
        <w:t>du mur</w:t>
      </w:r>
      <w:r w:rsidRPr="00D36E32">
        <w:rPr>
          <w:rFonts w:ascii="Segoe UI Symbol" w:hAnsi="Segoe UI Symbol"/>
        </w:rPr>
        <w:t>.</w:t>
      </w:r>
    </w:p>
    <w:p w14:paraId="39CB1A73" w14:textId="36D4472B" w:rsidR="009A4903" w:rsidRPr="00D36E32" w:rsidRDefault="009A4903" w:rsidP="00FE45DA">
      <w:pPr>
        <w:pStyle w:val="Paragraphedeliste"/>
        <w:spacing w:line="360" w:lineRule="auto"/>
        <w:ind w:left="709"/>
        <w:jc w:val="both"/>
        <w:rPr>
          <w:rFonts w:ascii="Segoe UI Symbol" w:hAnsi="Segoe UI Symbol"/>
        </w:rPr>
      </w:pPr>
      <w:r w:rsidRPr="00D36E32">
        <w:rPr>
          <w:rFonts w:ascii="Segoe UI Symbol" w:hAnsi="Segoe UI Symbol"/>
        </w:rPr>
        <w:t xml:space="preserve">La largeur et la profondeur de la poutre de liaison sont équivalentes à l'espace créé </w:t>
      </w:r>
      <w:r w:rsidR="002B3054" w:rsidRPr="00D36E32">
        <w:rPr>
          <w:rFonts w:ascii="Segoe UI Symbol" w:hAnsi="Segoe UI Symbol"/>
        </w:rPr>
        <w:t>dans le</w:t>
      </w:r>
      <w:r w:rsidRPr="00D36E32">
        <w:rPr>
          <w:rFonts w:ascii="Segoe UI Symbol" w:hAnsi="Segoe UI Symbol"/>
        </w:rPr>
        <w:t xml:space="preserve"> mur. Deux barres d'acier liées par des étriers espacés de 200 mm sont utilisées pour renforcer ces poutres cachées.</w:t>
      </w:r>
    </w:p>
    <w:p w14:paraId="3FC27196" w14:textId="08BB0CA6" w:rsidR="009A4903" w:rsidRPr="002B3054" w:rsidRDefault="007C4439" w:rsidP="00FE45DA">
      <w:pPr>
        <w:pStyle w:val="Paragraphedeliste"/>
        <w:spacing w:line="360" w:lineRule="auto"/>
        <w:ind w:left="709"/>
        <w:jc w:val="both"/>
      </w:pPr>
      <w:r w:rsidRPr="00D36E32">
        <w:rPr>
          <w:rFonts w:ascii="Segoe UI Symbol" w:hAnsi="Segoe UI Symbol"/>
        </w:rPr>
        <w:t>Ces poutrelles peuvent être préfabriquées afin de gagner en matériaux et en temps</w:t>
      </w:r>
    </w:p>
    <w:p w14:paraId="218C7018" w14:textId="72501DD8" w:rsidR="00DC1385" w:rsidRPr="00D61967" w:rsidRDefault="007E715E" w:rsidP="00766A94">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78" w:name="_Toc114584827"/>
      <w:bookmarkStart w:id="279" w:name="_Toc168476210"/>
      <w:r w:rsidRPr="002B3054">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3</w:t>
      </w:r>
      <w:r w:rsidR="00AF62F6" w:rsidRPr="002B3054">
        <w:rPr>
          <w:rFonts w:ascii="Segoe UI Symbol" w:eastAsiaTheme="majorEastAsia" w:hAnsi="Segoe UI Symbol" w:cstheme="majorBidi"/>
          <w:b/>
          <w:bCs/>
          <w:color w:val="2E74B5" w:themeColor="accent1" w:themeShade="BF"/>
        </w:rPr>
        <w:t> </w:t>
      </w:r>
      <w:r w:rsidRPr="002B3054">
        <w:rPr>
          <w:rFonts w:ascii="Segoe UI Symbol" w:eastAsiaTheme="majorEastAsia" w:hAnsi="Segoe UI Symbol" w:cstheme="majorBidi"/>
          <w:b/>
          <w:bCs/>
          <w:color w:val="2E74B5" w:themeColor="accent1" w:themeShade="BF"/>
        </w:rPr>
        <w:t xml:space="preserve">: </w:t>
      </w:r>
      <w:bookmarkEnd w:id="278"/>
      <w:r w:rsidR="002B3054">
        <w:rPr>
          <w:rFonts w:ascii="Segoe UI Symbol" w:eastAsiaTheme="majorEastAsia" w:hAnsi="Segoe UI Symbol" w:cstheme="majorBidi"/>
          <w:b/>
          <w:bCs/>
          <w:color w:val="2E74B5" w:themeColor="accent1" w:themeShade="BF"/>
        </w:rPr>
        <w:t>POUTRE EN BETON ARME</w:t>
      </w:r>
      <w:bookmarkEnd w:id="279"/>
    </w:p>
    <w:p w14:paraId="74833612" w14:textId="77777777" w:rsidR="009A4903" w:rsidRPr="007D49D9" w:rsidRDefault="009A4903" w:rsidP="00FE45DA">
      <w:pPr>
        <w:tabs>
          <w:tab w:val="left" w:pos="284"/>
          <w:tab w:val="left" w:pos="993"/>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 xml:space="preserve"> Au m</w:t>
      </w:r>
      <w:r w:rsidRPr="00D61967">
        <w:rPr>
          <w:rFonts w:ascii="Segoe UI Symbol" w:hAnsi="Segoe UI Symbol"/>
          <w:color w:val="000000"/>
          <w:position w:val="4"/>
        </w:rPr>
        <w:t>3</w:t>
      </w:r>
      <w:r w:rsidRPr="009D6690">
        <w:rPr>
          <w:rFonts w:ascii="Segoe UI Symbol" w:hAnsi="Segoe UI Symbol"/>
          <w:color w:val="000000"/>
        </w:rPr>
        <w:t xml:space="preserve"> pour le béton,</w:t>
      </w:r>
      <w:r w:rsidRPr="009D6690">
        <w:rPr>
          <w:rFonts w:ascii="Segoe UI Symbol" w:hAnsi="Segoe UI Symbol"/>
          <w:color w:val="000000"/>
        </w:rPr>
        <w:tab/>
      </w:r>
    </w:p>
    <w:p w14:paraId="68BE4234" w14:textId="77777777" w:rsidR="009A4903" w:rsidRPr="0073179F" w:rsidRDefault="009A4903" w:rsidP="00FE45DA">
      <w:pPr>
        <w:tabs>
          <w:tab w:val="left" w:pos="284"/>
          <w:tab w:val="left" w:pos="993"/>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w:t>
      </w:r>
      <w:r w:rsidR="00AA706F" w:rsidRPr="00A0045A">
        <w:rPr>
          <w:rFonts w:ascii="Segoe UI Symbol" w:hAnsi="Segoe UI Symbol"/>
          <w:color w:val="000000"/>
        </w:rPr>
        <w:t xml:space="preserve">Caractéristiques du béton : </w:t>
      </w:r>
      <w:r w:rsidRPr="00435650">
        <w:rPr>
          <w:rFonts w:ascii="Segoe UI Symbol" w:hAnsi="Segoe UI Symbol"/>
          <w:color w:val="000000"/>
        </w:rPr>
        <w:t>Type B5</w:t>
      </w:r>
    </w:p>
    <w:p w14:paraId="65FEB3DC" w14:textId="77777777" w:rsidR="00AA706F" w:rsidRPr="0073179F" w:rsidRDefault="0074100E" w:rsidP="00FE45DA">
      <w:pPr>
        <w:tabs>
          <w:tab w:val="left" w:pos="993"/>
        </w:tabs>
        <w:ind w:left="709"/>
        <w:jc w:val="both"/>
        <w:rPr>
          <w:rFonts w:ascii="Segoe UI Symbol" w:hAnsi="Segoe UI Symbol"/>
          <w:color w:val="000000"/>
        </w:rPr>
      </w:pPr>
      <w:r w:rsidRPr="0073179F">
        <w:rPr>
          <w:rFonts w:ascii="Segoe UI Symbol" w:hAnsi="Segoe UI Symbol"/>
          <w:color w:val="000000"/>
        </w:rPr>
        <w:t xml:space="preserve">      </w:t>
      </w:r>
      <w:r w:rsidR="009A4903" w:rsidRPr="0073179F">
        <w:rPr>
          <w:rFonts w:ascii="Segoe UI Symbol" w:hAnsi="Segoe UI Symbol"/>
          <w:color w:val="000000"/>
        </w:rPr>
        <w:t>Ferraillage : voir détails de structure ;</w:t>
      </w:r>
    </w:p>
    <w:p w14:paraId="7746D922" w14:textId="77777777" w:rsidR="009A4903" w:rsidRPr="00071321" w:rsidRDefault="00AA706F" w:rsidP="00FE45DA">
      <w:pPr>
        <w:tabs>
          <w:tab w:val="left" w:pos="993"/>
        </w:tabs>
        <w:ind w:left="709"/>
        <w:jc w:val="both"/>
        <w:rPr>
          <w:rFonts w:ascii="Segoe UI Symbol" w:hAnsi="Segoe UI Symbol"/>
          <w:color w:val="000000"/>
        </w:rPr>
      </w:pPr>
      <w:r w:rsidRPr="00071321">
        <w:rPr>
          <w:rFonts w:ascii="Segoe UI Symbol" w:hAnsi="Segoe UI Symbol"/>
          <w:color w:val="000000"/>
        </w:rPr>
        <w:t xml:space="preserve">      </w:t>
      </w:r>
      <w:r w:rsidR="009A4903" w:rsidRPr="00071321">
        <w:rPr>
          <w:rFonts w:ascii="Segoe UI Symbol" w:hAnsi="Segoe UI Symbol"/>
          <w:color w:val="000000"/>
        </w:rPr>
        <w:t>Coffrage : ordinaire</w:t>
      </w:r>
    </w:p>
    <w:p w14:paraId="7404E1DD" w14:textId="77777777" w:rsidR="00DC1385" w:rsidRPr="00D61967" w:rsidRDefault="00DC1385" w:rsidP="00AA706F">
      <w:pPr>
        <w:ind w:left="567"/>
        <w:jc w:val="both"/>
        <w:rPr>
          <w:rFonts w:ascii="Segoe UI Symbol" w:hAnsi="Segoe UI Symbol"/>
          <w:color w:val="000000"/>
        </w:rPr>
      </w:pPr>
    </w:p>
    <w:p w14:paraId="53AF3994" w14:textId="0695D159" w:rsidR="00DC1385" w:rsidRPr="00D61967" w:rsidRDefault="007E715E" w:rsidP="00DF2315">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80" w:name="_Toc114584825"/>
      <w:bookmarkStart w:id="281" w:name="_Toc168476211"/>
      <w:r w:rsidRPr="00D61967">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4</w:t>
      </w:r>
      <w:r w:rsidR="00AF62F6"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HOURDIS DE FORMAT (30X26X13CM)</w:t>
      </w:r>
      <w:bookmarkEnd w:id="280"/>
      <w:bookmarkEnd w:id="281"/>
      <w:r w:rsidRPr="00D61967">
        <w:rPr>
          <w:rFonts w:ascii="Segoe UI Symbol" w:eastAsiaTheme="majorEastAsia" w:hAnsi="Segoe UI Symbol" w:cstheme="majorBidi"/>
          <w:b/>
          <w:bCs/>
          <w:color w:val="2E74B5" w:themeColor="accent1" w:themeShade="BF"/>
        </w:rPr>
        <w:t xml:space="preserve"> </w:t>
      </w:r>
    </w:p>
    <w:p w14:paraId="0440BE08" w14:textId="77777777" w:rsidR="00DC1385" w:rsidRPr="00D36E32" w:rsidRDefault="005B2EC2" w:rsidP="00A60EA4">
      <w:pPr>
        <w:tabs>
          <w:tab w:val="left" w:pos="851"/>
          <w:tab w:val="left" w:pos="1134"/>
        </w:tabs>
        <w:ind w:left="709"/>
        <w:jc w:val="both"/>
        <w:rPr>
          <w:rFonts w:ascii="Segoe UI Symbol" w:hAnsi="Segoe UI Symbol"/>
          <w:color w:val="000000"/>
        </w:rPr>
      </w:pPr>
      <w:r w:rsidRPr="00D36E32">
        <w:rPr>
          <w:rFonts w:ascii="Segoe UI Symbol" w:hAnsi="Segoe UI Symbol"/>
          <w:color w:val="000000"/>
        </w:rPr>
        <w:t xml:space="preserve">A. </w:t>
      </w:r>
      <w:r w:rsidR="00DC1385" w:rsidRPr="00D36E32">
        <w:rPr>
          <w:rFonts w:ascii="Segoe UI Symbol" w:hAnsi="Segoe UI Symbol"/>
          <w:color w:val="000000"/>
        </w:rPr>
        <w:t>Au m</w:t>
      </w:r>
      <w:r w:rsidR="00DC1385" w:rsidRPr="00D36E32">
        <w:rPr>
          <w:rFonts w:ascii="Segoe UI Symbol" w:hAnsi="Segoe UI Symbol"/>
          <w:color w:val="000000"/>
          <w:position w:val="4"/>
          <w:vertAlign w:val="superscript"/>
        </w:rPr>
        <w:t>2</w:t>
      </w:r>
      <w:r w:rsidR="00DC1385" w:rsidRPr="00D36E32">
        <w:rPr>
          <w:rFonts w:ascii="Segoe UI Symbol" w:hAnsi="Segoe UI Symbol"/>
          <w:color w:val="000000"/>
        </w:rPr>
        <w:t xml:space="preserve">,      </w:t>
      </w:r>
    </w:p>
    <w:p w14:paraId="42C6F586" w14:textId="77777777" w:rsidR="00DC1385" w:rsidRPr="00D36E32" w:rsidRDefault="005B2EC2" w:rsidP="00A60EA4">
      <w:pPr>
        <w:tabs>
          <w:tab w:val="left" w:pos="851"/>
          <w:tab w:val="left" w:pos="1134"/>
        </w:tabs>
        <w:ind w:left="709"/>
        <w:jc w:val="both"/>
        <w:rPr>
          <w:rFonts w:ascii="Segoe UI Symbol" w:hAnsi="Segoe UI Symbol"/>
          <w:color w:val="000000"/>
        </w:rPr>
      </w:pPr>
      <w:r w:rsidRPr="00D36E32">
        <w:rPr>
          <w:rFonts w:ascii="Segoe UI Symbol" w:hAnsi="Segoe UI Symbol"/>
          <w:color w:val="000000"/>
        </w:rPr>
        <w:t xml:space="preserve">B. </w:t>
      </w:r>
      <w:r w:rsidR="00DC1385" w:rsidRPr="00D36E32">
        <w:rPr>
          <w:rFonts w:ascii="Segoe UI Symbol" w:hAnsi="Segoe UI Symbol"/>
          <w:color w:val="000000"/>
        </w:rPr>
        <w:t>S.T </w:t>
      </w:r>
    </w:p>
    <w:p w14:paraId="65C5ED7E" w14:textId="3C8CE9C5" w:rsidR="00DC1385" w:rsidRPr="00D36E32" w:rsidRDefault="00DC1385" w:rsidP="00A60EA4">
      <w:pPr>
        <w:tabs>
          <w:tab w:val="left" w:pos="851"/>
        </w:tabs>
        <w:overflowPunct w:val="0"/>
        <w:autoSpaceDE w:val="0"/>
        <w:autoSpaceDN w:val="0"/>
        <w:adjustRightInd w:val="0"/>
        <w:spacing w:before="120" w:line="360" w:lineRule="auto"/>
        <w:ind w:left="709" w:right="567"/>
        <w:jc w:val="both"/>
        <w:outlineLvl w:val="1"/>
        <w:rPr>
          <w:rFonts w:ascii="Segoe UI Symbol" w:hAnsi="Segoe UI Symbol" w:cs="Arial"/>
          <w:color w:val="202124"/>
          <w:shd w:val="clear" w:color="auto" w:fill="FFFFFF"/>
        </w:rPr>
      </w:pPr>
      <w:bookmarkStart w:id="282" w:name="_Toc114509928"/>
      <w:bookmarkStart w:id="283" w:name="_Toc114584826"/>
      <w:bookmarkStart w:id="284" w:name="_Toc134606479"/>
      <w:bookmarkStart w:id="285" w:name="_Toc138228610"/>
      <w:bookmarkStart w:id="286" w:name="_Toc138266191"/>
      <w:bookmarkStart w:id="287" w:name="_Toc138613591"/>
      <w:bookmarkStart w:id="288" w:name="_Toc141095383"/>
      <w:bookmarkStart w:id="289" w:name="_Toc145424200"/>
      <w:bookmarkStart w:id="290" w:name="_Toc146183152"/>
      <w:bookmarkStart w:id="291" w:name="_Toc149755289"/>
      <w:bookmarkStart w:id="292" w:name="_Toc150015188"/>
      <w:bookmarkStart w:id="293" w:name="_Toc168476212"/>
      <w:r w:rsidRPr="00D36E32">
        <w:rPr>
          <w:rFonts w:ascii="Segoe UI Symbol" w:hAnsi="Segoe UI Symbol" w:cs="Arial"/>
          <w:color w:val="202124"/>
          <w:shd w:val="clear" w:color="auto" w:fill="FFFFFF"/>
        </w:rPr>
        <w:t>Un </w:t>
      </w:r>
      <w:r w:rsidRPr="00D36E32">
        <w:rPr>
          <w:rFonts w:ascii="Segoe UI Symbol" w:hAnsi="Segoe UI Symbol" w:cs="Arial"/>
          <w:b/>
          <w:bCs/>
          <w:color w:val="202124"/>
          <w:shd w:val="clear" w:color="auto" w:fill="FFFFFF"/>
        </w:rPr>
        <w:t>hourdis</w:t>
      </w:r>
      <w:r w:rsidRPr="00D36E32">
        <w:rPr>
          <w:rFonts w:ascii="Segoe UI Symbol" w:hAnsi="Segoe UI Symbol" w:cs="Arial"/>
          <w:color w:val="202124"/>
          <w:shd w:val="clear" w:color="auto" w:fill="FFFFFF"/>
        </w:rPr>
        <w:t xml:space="preserve"> est une couche de remplissage constituée de béton coulé (ou en terre cuite) en place formant la dalle d'un plancher, qui repose sur </w:t>
      </w:r>
      <w:r w:rsidR="00F275D5" w:rsidRPr="00D36E32">
        <w:rPr>
          <w:rFonts w:ascii="Segoe UI Symbol" w:hAnsi="Segoe UI Symbol" w:cs="Arial"/>
          <w:color w:val="202124"/>
          <w:shd w:val="clear" w:color="auto" w:fill="FFFFFF"/>
        </w:rPr>
        <w:t>des poutrelles préfabriquées</w:t>
      </w:r>
      <w:r w:rsidRPr="00D36E32">
        <w:rPr>
          <w:rFonts w:ascii="Segoe UI Symbol" w:hAnsi="Segoe UI Symbol" w:cs="Arial"/>
          <w:color w:val="202124"/>
          <w:shd w:val="clear" w:color="auto" w:fill="FFFFFF"/>
        </w:rPr>
        <w:t xml:space="preserve"> en béton, </w:t>
      </w:r>
      <w:r w:rsidRPr="00D36E32">
        <w:rPr>
          <w:rFonts w:ascii="Segoe UI Symbol" w:hAnsi="Segoe UI Symbol" w:cs="Arial"/>
          <w:color w:val="202124"/>
          <w:shd w:val="clear" w:color="auto" w:fill="FFFFFF"/>
        </w:rPr>
        <w:lastRenderedPageBreak/>
        <w:t>dont les pièces « entrevous » sont en terre cuite</w:t>
      </w:r>
      <w:r w:rsidR="00C2607E" w:rsidRPr="00D36E32">
        <w:rPr>
          <w:rFonts w:ascii="Segoe UI Symbol" w:hAnsi="Segoe UI Symbol" w:cs="Arial"/>
          <w:color w:val="202124"/>
          <w:shd w:val="clear" w:color="auto" w:fill="FFFFFF"/>
        </w:rPr>
        <w:t xml:space="preserve"> </w:t>
      </w:r>
      <w:r w:rsidRPr="00D36E32">
        <w:rPr>
          <w:rFonts w:ascii="Segoe UI Symbol" w:hAnsi="Segoe UI Symbol" w:cs="Arial"/>
          <w:color w:val="202124"/>
          <w:shd w:val="clear" w:color="auto" w:fill="FFFFFF"/>
        </w:rPr>
        <w:t>permettant une isolation thermique et une pose avec plus de légèreté, ou plus ...</w:t>
      </w:r>
      <w:bookmarkEnd w:id="282"/>
      <w:bookmarkEnd w:id="283"/>
      <w:bookmarkEnd w:id="284"/>
      <w:bookmarkEnd w:id="285"/>
      <w:bookmarkEnd w:id="286"/>
      <w:bookmarkEnd w:id="287"/>
      <w:bookmarkEnd w:id="288"/>
      <w:bookmarkEnd w:id="289"/>
      <w:bookmarkEnd w:id="290"/>
      <w:bookmarkEnd w:id="291"/>
      <w:bookmarkEnd w:id="292"/>
      <w:bookmarkEnd w:id="293"/>
    </w:p>
    <w:p w14:paraId="7534F67A" w14:textId="77777777" w:rsidR="00DC1385" w:rsidRPr="00D61967" w:rsidRDefault="00DC1385" w:rsidP="00A60EA4">
      <w:pPr>
        <w:pStyle w:val="NormalWeb"/>
        <w:shd w:val="clear" w:color="auto" w:fill="FFFFFF"/>
        <w:tabs>
          <w:tab w:val="left" w:pos="851"/>
        </w:tabs>
        <w:spacing w:line="360" w:lineRule="auto"/>
        <w:ind w:left="709"/>
        <w:jc w:val="both"/>
        <w:rPr>
          <w:rFonts w:ascii="Arial" w:hAnsi="Arial" w:cs="Arial"/>
          <w:color w:val="333333"/>
          <w:sz w:val="22"/>
          <w:szCs w:val="22"/>
        </w:rPr>
      </w:pPr>
      <w:r w:rsidRPr="00D61967">
        <w:rPr>
          <w:rFonts w:ascii="Arial" w:hAnsi="Arial" w:cs="Arial"/>
          <w:color w:val="333333"/>
          <w:sz w:val="22"/>
          <w:szCs w:val="22"/>
        </w:rPr>
        <w:t>Pour la réalisation d'un plancher béton, le principe est de créer une structure horizontale qui recevra le ferraillage et le béton coulé. Cette structure horizontale peut être réalisée suivant la technique dite « poutrelles hourdis ». L’un des éléments du plancher est alors :</w:t>
      </w:r>
    </w:p>
    <w:p w14:paraId="0BE0A241" w14:textId="77777777" w:rsidR="00DC1385" w:rsidRPr="00D61967" w:rsidRDefault="00DC1385" w:rsidP="004A0859">
      <w:pPr>
        <w:numPr>
          <w:ilvl w:val="0"/>
          <w:numId w:val="86"/>
        </w:numPr>
        <w:shd w:val="clear" w:color="auto" w:fill="FFFFFF"/>
        <w:tabs>
          <w:tab w:val="clear" w:pos="720"/>
          <w:tab w:val="left" w:pos="851"/>
        </w:tabs>
        <w:spacing w:before="100" w:beforeAutospacing="1" w:after="100" w:afterAutospacing="1" w:line="360" w:lineRule="auto"/>
        <w:ind w:left="709" w:firstLine="0"/>
        <w:jc w:val="both"/>
        <w:rPr>
          <w:rFonts w:ascii="Arial" w:hAnsi="Arial" w:cs="Arial"/>
          <w:color w:val="333333"/>
        </w:rPr>
      </w:pPr>
      <w:r w:rsidRPr="00D61967">
        <w:rPr>
          <w:rStyle w:val="lev"/>
          <w:rFonts w:ascii="Arial" w:hAnsi="Arial" w:cs="Arial"/>
          <w:color w:val="333333"/>
        </w:rPr>
        <w:t>Les hourdis</w:t>
      </w:r>
      <w:r w:rsidRPr="00D61967">
        <w:rPr>
          <w:rFonts w:ascii="Arial" w:hAnsi="Arial" w:cs="Arial"/>
          <w:color w:val="333333"/>
        </w:rPr>
        <w:t> : ce so</w:t>
      </w:r>
      <w:r w:rsidR="009B04B7" w:rsidRPr="00D61967">
        <w:rPr>
          <w:rFonts w:ascii="Arial" w:hAnsi="Arial" w:cs="Arial"/>
          <w:color w:val="333333"/>
        </w:rPr>
        <w:t xml:space="preserve">nt des modules préfabriqués, de </w:t>
      </w:r>
      <w:r w:rsidRPr="00D61967">
        <w:rPr>
          <w:rFonts w:ascii="Arial" w:hAnsi="Arial" w:cs="Arial"/>
          <w:color w:val="333333"/>
        </w:rPr>
        <w:t>différentes épaisseurs, qui s'installent entre les poutrelles.</w:t>
      </w:r>
    </w:p>
    <w:p w14:paraId="43BD5BE0" w14:textId="77777777" w:rsidR="00DC1385" w:rsidRPr="00D61967" w:rsidRDefault="00DC1385" w:rsidP="004A0859">
      <w:pPr>
        <w:numPr>
          <w:ilvl w:val="1"/>
          <w:numId w:val="86"/>
        </w:numPr>
        <w:shd w:val="clear" w:color="auto" w:fill="FFFFFF"/>
        <w:tabs>
          <w:tab w:val="clear" w:pos="1440"/>
          <w:tab w:val="num" w:pos="284"/>
          <w:tab w:val="left" w:pos="851"/>
        </w:tabs>
        <w:spacing w:before="100" w:beforeAutospacing="1" w:after="100" w:afterAutospacing="1" w:line="360" w:lineRule="auto"/>
        <w:ind w:left="709" w:firstLine="0"/>
        <w:jc w:val="both"/>
        <w:rPr>
          <w:rFonts w:ascii="Arial" w:hAnsi="Arial" w:cs="Arial"/>
          <w:color w:val="333333"/>
        </w:rPr>
      </w:pPr>
      <w:r w:rsidRPr="00D61967">
        <w:rPr>
          <w:rFonts w:ascii="Arial" w:hAnsi="Arial" w:cs="Arial"/>
          <w:color w:val="333333"/>
        </w:rPr>
        <w:t>Les hourdis servent ainsi à la fois de remplissage horizontal et de fond perdu, c'est-à-dire qu'ils restent en place.</w:t>
      </w:r>
    </w:p>
    <w:p w14:paraId="527A660F" w14:textId="77777777" w:rsidR="00DC1385" w:rsidRPr="00D61967" w:rsidRDefault="00DC1385" w:rsidP="004A0859">
      <w:pPr>
        <w:numPr>
          <w:ilvl w:val="1"/>
          <w:numId w:val="86"/>
        </w:numPr>
        <w:shd w:val="clear" w:color="auto" w:fill="FFFFFF"/>
        <w:tabs>
          <w:tab w:val="clear" w:pos="1440"/>
          <w:tab w:val="num" w:pos="284"/>
          <w:tab w:val="left" w:pos="851"/>
        </w:tabs>
        <w:spacing w:before="100" w:beforeAutospacing="1" w:after="100" w:afterAutospacing="1" w:line="360" w:lineRule="auto"/>
        <w:ind w:left="709" w:firstLine="0"/>
        <w:jc w:val="both"/>
        <w:rPr>
          <w:rFonts w:ascii="Arial" w:hAnsi="Arial" w:cs="Arial"/>
          <w:color w:val="333333"/>
        </w:rPr>
      </w:pPr>
      <w:r w:rsidRPr="00D61967">
        <w:rPr>
          <w:rFonts w:ascii="Arial" w:hAnsi="Arial" w:cs="Arial"/>
          <w:color w:val="333333"/>
        </w:rPr>
        <w:t>Ils constituent un coffrage « p</w:t>
      </w:r>
      <w:r w:rsidR="0089322D" w:rsidRPr="00D61967">
        <w:rPr>
          <w:rFonts w:ascii="Arial" w:hAnsi="Arial" w:cs="Arial"/>
          <w:color w:val="333333"/>
        </w:rPr>
        <w:t xml:space="preserve">erdu » une fois la dalle coulée </w:t>
      </w:r>
      <w:r w:rsidRPr="00D61967">
        <w:rPr>
          <w:rFonts w:ascii="Arial" w:hAnsi="Arial" w:cs="Arial"/>
          <w:color w:val="333333"/>
        </w:rPr>
        <w:t>(à la différence d'un coffrage ou d'une banche qui se retirent).</w:t>
      </w:r>
    </w:p>
    <w:p w14:paraId="3CAA2471" w14:textId="04F10B61" w:rsidR="009B04B7" w:rsidRPr="00D61967" w:rsidRDefault="007E715E" w:rsidP="009B04B7">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294" w:name="_Toc168476213"/>
      <w:r w:rsidRPr="00D61967">
        <w:rPr>
          <w:rFonts w:ascii="Segoe UI Symbol" w:eastAsiaTheme="majorEastAsia" w:hAnsi="Segoe UI Symbol" w:cstheme="majorBidi"/>
          <w:b/>
          <w:bCs/>
          <w:color w:val="2E74B5" w:themeColor="accent1" w:themeShade="BF"/>
        </w:rPr>
        <w:t>3.02.7.</w:t>
      </w:r>
      <w:r w:rsidR="00AF62F6">
        <w:rPr>
          <w:rFonts w:ascii="Segoe UI Symbol" w:eastAsiaTheme="majorEastAsia" w:hAnsi="Segoe UI Symbol" w:cstheme="majorBidi"/>
          <w:b/>
          <w:bCs/>
          <w:color w:val="2E74B5" w:themeColor="accent1" w:themeShade="BF"/>
        </w:rPr>
        <w:t>5</w:t>
      </w:r>
      <w:r w:rsidR="00AF62F6"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HOURDIS DE FORMAT (30X26X16CM)</w:t>
      </w:r>
      <w:bookmarkEnd w:id="294"/>
      <w:r w:rsidRPr="00D61967">
        <w:rPr>
          <w:rFonts w:ascii="Segoe UI Symbol" w:eastAsiaTheme="majorEastAsia" w:hAnsi="Segoe UI Symbol" w:cstheme="majorBidi"/>
          <w:b/>
          <w:bCs/>
          <w:color w:val="2E74B5" w:themeColor="accent1" w:themeShade="BF"/>
        </w:rPr>
        <w:t xml:space="preserve"> </w:t>
      </w:r>
    </w:p>
    <w:p w14:paraId="6644D878" w14:textId="77777777" w:rsidR="0089322D" w:rsidRPr="00D36E32" w:rsidRDefault="0089322D" w:rsidP="00A60EA4">
      <w:pPr>
        <w:tabs>
          <w:tab w:val="left" w:pos="426"/>
          <w:tab w:val="left" w:pos="1134"/>
        </w:tabs>
        <w:ind w:left="709"/>
        <w:jc w:val="both"/>
        <w:rPr>
          <w:rFonts w:ascii="Segoe UI Symbol" w:hAnsi="Segoe UI Symbol"/>
          <w:color w:val="000000"/>
        </w:rPr>
      </w:pPr>
      <w:r w:rsidRPr="00D36E32">
        <w:rPr>
          <w:rFonts w:ascii="Segoe UI Symbol" w:hAnsi="Segoe UI Symbol"/>
          <w:color w:val="000000"/>
        </w:rPr>
        <w:t>A. Au m</w:t>
      </w:r>
      <w:r w:rsidRPr="00D36E32">
        <w:rPr>
          <w:rFonts w:ascii="Segoe UI Symbol" w:hAnsi="Segoe UI Symbol"/>
          <w:color w:val="000000"/>
          <w:position w:val="4"/>
          <w:vertAlign w:val="superscript"/>
        </w:rPr>
        <w:t>2</w:t>
      </w:r>
      <w:r w:rsidRPr="00D36E32">
        <w:rPr>
          <w:rFonts w:ascii="Segoe UI Symbol" w:hAnsi="Segoe UI Symbol"/>
          <w:color w:val="000000"/>
        </w:rPr>
        <w:t xml:space="preserve">,      </w:t>
      </w:r>
    </w:p>
    <w:p w14:paraId="1F6D303E" w14:textId="0B4CFCED" w:rsidR="00F1577D" w:rsidRPr="00D61967" w:rsidRDefault="0089322D" w:rsidP="00A60EA4">
      <w:pPr>
        <w:tabs>
          <w:tab w:val="left" w:pos="426"/>
          <w:tab w:val="left" w:pos="1134"/>
        </w:tabs>
        <w:ind w:left="709"/>
        <w:jc w:val="both"/>
        <w:rPr>
          <w:rFonts w:ascii="Arial" w:hAnsi="Arial" w:cs="Arial"/>
          <w:color w:val="333333"/>
        </w:rPr>
      </w:pPr>
      <w:r w:rsidRPr="00D36E32">
        <w:rPr>
          <w:rFonts w:ascii="Segoe UI Symbol" w:hAnsi="Segoe UI Symbol"/>
          <w:color w:val="000000"/>
        </w:rPr>
        <w:t xml:space="preserve">B. </w:t>
      </w:r>
      <w:r w:rsidRPr="009D6690">
        <w:rPr>
          <w:rFonts w:ascii="Segoe UI Symbol" w:hAnsi="Segoe UI Symbol"/>
          <w:b/>
        </w:rPr>
        <w:t xml:space="preserve">Toutes autres spécifications se référer aux Spécifications </w:t>
      </w:r>
      <w:r w:rsidR="000A5161">
        <w:rPr>
          <w:rFonts w:ascii="Segoe UI Symbol" w:hAnsi="Segoe UI Symbol"/>
          <w:b/>
        </w:rPr>
        <w:t>précédentes</w:t>
      </w:r>
    </w:p>
    <w:p w14:paraId="3AE07DCF" w14:textId="505F145A" w:rsidR="001D47EF" w:rsidRPr="00D61967" w:rsidRDefault="003D7A6D" w:rsidP="00A60EA4">
      <w:pPr>
        <w:overflowPunct w:val="0"/>
        <w:autoSpaceDE w:val="0"/>
        <w:autoSpaceDN w:val="0"/>
        <w:adjustRightInd w:val="0"/>
        <w:spacing w:line="240" w:lineRule="atLeast"/>
        <w:ind w:left="709" w:right="566"/>
        <w:jc w:val="both"/>
        <w:outlineLvl w:val="1"/>
        <w:rPr>
          <w:rFonts w:ascii="Segoe UI Symbol" w:eastAsiaTheme="majorEastAsia" w:hAnsi="Segoe UI Symbol" w:cstheme="majorBidi"/>
          <w:b/>
          <w:bCs/>
          <w:strike/>
          <w:color w:val="2E74B5" w:themeColor="accent1" w:themeShade="BF"/>
        </w:rPr>
      </w:pPr>
      <w:bookmarkStart w:id="295" w:name="_Toc114584830"/>
      <w:r w:rsidRPr="003D7A6D" w:rsidDel="003D7A6D">
        <w:rPr>
          <w:rFonts w:ascii="Segoe UI Symbol" w:eastAsiaTheme="majorEastAsia" w:hAnsi="Segoe UI Symbol" w:cstheme="majorBidi"/>
          <w:b/>
          <w:bCs/>
          <w:strike/>
          <w:color w:val="2E74B5" w:themeColor="accent1" w:themeShade="BF"/>
        </w:rPr>
        <w:t xml:space="preserve"> </w:t>
      </w:r>
    </w:p>
    <w:p w14:paraId="45033908" w14:textId="2B206F85" w:rsidR="004E65E8" w:rsidRPr="00D61967" w:rsidRDefault="007E715E" w:rsidP="00AA706F">
      <w:pPr>
        <w:overflowPunct w:val="0"/>
        <w:autoSpaceDE w:val="0"/>
        <w:autoSpaceDN w:val="0"/>
        <w:adjustRightInd w:val="0"/>
        <w:spacing w:after="120" w:line="360" w:lineRule="auto"/>
        <w:ind w:right="567"/>
        <w:outlineLvl w:val="1"/>
        <w:rPr>
          <w:rFonts w:ascii="Segoe UI Symbol" w:eastAsiaTheme="majorEastAsia" w:hAnsi="Segoe UI Symbol" w:cstheme="majorBidi"/>
          <w:b/>
          <w:bCs/>
          <w:color w:val="2E74B5" w:themeColor="accent1" w:themeShade="BF"/>
        </w:rPr>
      </w:pPr>
      <w:bookmarkStart w:id="296" w:name="_Toc168476214"/>
      <w:r w:rsidRPr="00D61967">
        <w:rPr>
          <w:rFonts w:ascii="Segoe UI Symbol" w:eastAsiaTheme="majorEastAsia" w:hAnsi="Segoe UI Symbol" w:cstheme="majorBidi"/>
          <w:b/>
          <w:bCs/>
          <w:color w:val="2E74B5" w:themeColor="accent1" w:themeShade="BF"/>
        </w:rPr>
        <w:t>3.02.</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 xml:space="preserve"> : BETON DIVERS.</w:t>
      </w:r>
      <w:bookmarkStart w:id="297" w:name="_Toc114584831"/>
      <w:bookmarkStart w:id="298" w:name="_Toc424733821"/>
      <w:bookmarkEnd w:id="295"/>
      <w:bookmarkEnd w:id="296"/>
    </w:p>
    <w:p w14:paraId="27AFC904" w14:textId="7149B3E4" w:rsidR="009A4903" w:rsidRPr="00D61967" w:rsidRDefault="007E715E" w:rsidP="00AA706F">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299" w:name="_Toc168476215"/>
      <w:r w:rsidRPr="00D61967">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.1 : BETON ARME DE PAILLASSE</w:t>
      </w:r>
      <w:bookmarkEnd w:id="297"/>
      <w:bookmarkEnd w:id="299"/>
      <w:r w:rsidRPr="00D61967">
        <w:rPr>
          <w:rFonts w:ascii="Segoe UI Symbol" w:eastAsiaTheme="majorEastAsia" w:hAnsi="Segoe UI Symbol" w:cstheme="majorBidi"/>
          <w:b/>
          <w:bCs/>
          <w:color w:val="2E74B5" w:themeColor="accent1" w:themeShade="BF"/>
        </w:rPr>
        <w:t xml:space="preserve"> </w:t>
      </w:r>
    </w:p>
    <w:p w14:paraId="1DBF6184" w14:textId="77777777" w:rsidR="009A4903" w:rsidRPr="007D49D9" w:rsidRDefault="009A4903" w:rsidP="00A60EA4">
      <w:pPr>
        <w:tabs>
          <w:tab w:val="left" w:pos="284"/>
          <w:tab w:val="left" w:pos="1134"/>
        </w:tabs>
        <w:ind w:left="709"/>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w:t>
      </w:r>
      <w:r w:rsidRPr="00D61967">
        <w:rPr>
          <w:rFonts w:ascii="Segoe UI Symbol" w:hAnsi="Segoe UI Symbol"/>
          <w:color w:val="000000"/>
          <w:position w:val="4"/>
        </w:rPr>
        <w:t>3</w:t>
      </w:r>
      <w:r w:rsidRPr="009D6690">
        <w:rPr>
          <w:rFonts w:ascii="Segoe UI Symbol" w:hAnsi="Segoe UI Symbol"/>
          <w:color w:val="000000"/>
        </w:rPr>
        <w:t xml:space="preserve"> pour le béton</w:t>
      </w:r>
    </w:p>
    <w:p w14:paraId="520CCE3B" w14:textId="77777777" w:rsidR="00766A94" w:rsidRPr="0073179F" w:rsidRDefault="00766A94" w:rsidP="00A60EA4">
      <w:pPr>
        <w:tabs>
          <w:tab w:val="left" w:pos="284"/>
          <w:tab w:val="left" w:pos="1134"/>
        </w:tabs>
        <w:ind w:left="709"/>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Caractéristiques du béton : </w:t>
      </w:r>
      <w:r w:rsidR="009A4903" w:rsidRPr="00435650">
        <w:rPr>
          <w:rFonts w:ascii="Segoe UI Symbol" w:hAnsi="Segoe UI Symbol"/>
          <w:color w:val="000000"/>
        </w:rPr>
        <w:t>Type B5</w:t>
      </w:r>
    </w:p>
    <w:p w14:paraId="5050A000" w14:textId="77777777" w:rsidR="00F275D5" w:rsidRPr="0073179F" w:rsidRDefault="009A4903" w:rsidP="00A60EA4">
      <w:pPr>
        <w:tabs>
          <w:tab w:val="left" w:pos="284"/>
          <w:tab w:val="left" w:pos="1134"/>
        </w:tabs>
        <w:ind w:left="709"/>
        <w:jc w:val="both"/>
        <w:rPr>
          <w:rFonts w:ascii="Segoe UI Symbol" w:hAnsi="Segoe UI Symbol"/>
          <w:color w:val="000000"/>
        </w:rPr>
      </w:pPr>
      <w:r w:rsidRPr="0073179F">
        <w:rPr>
          <w:rFonts w:ascii="Segoe UI Symbol" w:hAnsi="Segoe UI Symbol"/>
          <w:color w:val="000000"/>
        </w:rPr>
        <w:t>Acier : diamètre 8mm espacés de 15cm dans 02 sens</w:t>
      </w:r>
      <w:r w:rsidR="00F275D5" w:rsidRPr="0073179F">
        <w:rPr>
          <w:rFonts w:ascii="Segoe UI Symbol" w:hAnsi="Segoe UI Symbol"/>
          <w:color w:val="000000"/>
        </w:rPr>
        <w:t>.</w:t>
      </w:r>
    </w:p>
    <w:p w14:paraId="4016EF6D" w14:textId="77777777" w:rsidR="00F275D5" w:rsidRPr="00071321" w:rsidRDefault="00F275D5" w:rsidP="00A60EA4">
      <w:pPr>
        <w:tabs>
          <w:tab w:val="left" w:pos="284"/>
          <w:tab w:val="left" w:pos="1134"/>
        </w:tabs>
        <w:ind w:left="709"/>
        <w:jc w:val="both"/>
        <w:rPr>
          <w:rFonts w:ascii="Segoe UI Symbol" w:hAnsi="Segoe UI Symbol"/>
          <w:b/>
          <w:i/>
          <w:color w:val="000000"/>
        </w:rPr>
      </w:pPr>
      <w:r w:rsidRPr="0073179F">
        <w:rPr>
          <w:rFonts w:ascii="Segoe UI Symbol" w:hAnsi="Segoe UI Symbol"/>
          <w:b/>
          <w:i/>
          <w:color w:val="000000"/>
        </w:rPr>
        <w:t>Dans le cas d’u</w:t>
      </w:r>
      <w:r w:rsidRPr="00071321">
        <w:rPr>
          <w:rFonts w:ascii="Segoe UI Symbol" w:hAnsi="Segoe UI Symbol"/>
          <w:b/>
          <w:i/>
          <w:color w:val="000000"/>
        </w:rPr>
        <w:t xml:space="preserve">ne finition lissée, le coût de cette finition est pris en compte dans ce poste. </w:t>
      </w:r>
    </w:p>
    <w:p w14:paraId="587FF2E1" w14:textId="1733528D" w:rsidR="00C93761" w:rsidRDefault="00F275D5" w:rsidP="00A60EA4">
      <w:pPr>
        <w:tabs>
          <w:tab w:val="left" w:pos="284"/>
          <w:tab w:val="left" w:pos="1134"/>
        </w:tabs>
        <w:ind w:left="709"/>
        <w:jc w:val="both"/>
        <w:rPr>
          <w:rFonts w:ascii="Segoe UI Symbol" w:hAnsi="Segoe UI Symbol"/>
          <w:i/>
          <w:color w:val="000000"/>
        </w:rPr>
      </w:pPr>
      <w:r w:rsidRPr="00071321">
        <w:rPr>
          <w:rFonts w:ascii="Segoe UI Symbol" w:hAnsi="Segoe UI Symbol"/>
          <w:b/>
          <w:i/>
          <w:color w:val="000000"/>
        </w:rPr>
        <w:t>Dans le cas d’une finition carrelée, le coût de cette finition est pris en compte dans le poste « revêtement en carreau de faïence »</w:t>
      </w:r>
      <w:r w:rsidR="009A4903" w:rsidRPr="00B7669D">
        <w:rPr>
          <w:rFonts w:ascii="Segoe UI Symbol" w:hAnsi="Segoe UI Symbol"/>
          <w:i/>
          <w:color w:val="000000"/>
        </w:rPr>
        <w:t>.</w:t>
      </w:r>
      <w:bookmarkStart w:id="300" w:name="_Toc114584832"/>
    </w:p>
    <w:p w14:paraId="6A0DA687" w14:textId="77777777" w:rsidR="007D3ECB" w:rsidRDefault="007D3ECB"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sz w:val="10"/>
          <w:szCs w:val="10"/>
        </w:rPr>
      </w:pPr>
    </w:p>
    <w:p w14:paraId="16794BFE" w14:textId="77777777" w:rsidR="0071202D" w:rsidRPr="007D3ECB" w:rsidRDefault="0071202D"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sz w:val="10"/>
          <w:szCs w:val="10"/>
        </w:rPr>
      </w:pPr>
    </w:p>
    <w:p w14:paraId="3F95889D" w14:textId="6599E303" w:rsidR="009A4903" w:rsidRPr="00D61967" w:rsidRDefault="007E715E"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1" w:name="_Toc168476216"/>
      <w:r w:rsidRPr="00D61967">
        <w:rPr>
          <w:rFonts w:ascii="Segoe UI Symbol" w:eastAsiaTheme="majorEastAsia" w:hAnsi="Segoe UI Symbol" w:cstheme="majorBidi"/>
          <w:b/>
          <w:bCs/>
          <w:color w:val="2E74B5" w:themeColor="accent1" w:themeShade="BF"/>
        </w:rPr>
        <w:t>3.02.</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.2 : BETON ARME DE DALLETTE DE BANC</w:t>
      </w:r>
      <w:bookmarkEnd w:id="298"/>
      <w:bookmarkEnd w:id="300"/>
      <w:bookmarkEnd w:id="301"/>
      <w:r w:rsidRPr="00D61967">
        <w:rPr>
          <w:rFonts w:ascii="Segoe UI Symbol" w:eastAsiaTheme="majorEastAsia" w:hAnsi="Segoe UI Symbol" w:cstheme="majorBidi"/>
          <w:b/>
          <w:bCs/>
          <w:color w:val="2E74B5" w:themeColor="accent1" w:themeShade="BF"/>
        </w:rPr>
        <w:t xml:space="preserve"> </w:t>
      </w:r>
    </w:p>
    <w:p w14:paraId="66A6D7EF" w14:textId="2160BFB2" w:rsidR="009A4903" w:rsidRPr="007D49D9" w:rsidRDefault="00766A94" w:rsidP="00A60EA4">
      <w:pPr>
        <w:tabs>
          <w:tab w:val="left" w:pos="851"/>
        </w:tabs>
        <w:ind w:left="709"/>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 xml:space="preserve">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9A4903" w:rsidRPr="009D6690">
        <w:rPr>
          <w:rFonts w:ascii="Segoe UI Symbol" w:hAnsi="Segoe UI Symbol"/>
          <w:color w:val="000000"/>
        </w:rPr>
        <w:t xml:space="preserve"> pour le béton</w:t>
      </w:r>
    </w:p>
    <w:p w14:paraId="29B6D10E" w14:textId="77777777" w:rsidR="009A4903" w:rsidRPr="00435650" w:rsidRDefault="00BB20DF" w:rsidP="00A60EA4">
      <w:pPr>
        <w:ind w:left="709"/>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Caractéristiques du béton :</w:t>
      </w:r>
      <w:r w:rsidR="009A4903" w:rsidRPr="00A0045A">
        <w:rPr>
          <w:rFonts w:ascii="Segoe UI Symbol" w:hAnsi="Segoe UI Symbol"/>
          <w:color w:val="000000"/>
        </w:rPr>
        <w:tab/>
        <w:t>Type B5</w:t>
      </w:r>
    </w:p>
    <w:p w14:paraId="657EC8C5" w14:textId="77777777" w:rsidR="009A4903" w:rsidRPr="0073179F" w:rsidRDefault="00BB20DF" w:rsidP="00A60EA4">
      <w:pPr>
        <w:ind w:left="709"/>
        <w:jc w:val="both"/>
        <w:rPr>
          <w:rFonts w:ascii="Segoe UI Symbol" w:hAnsi="Segoe UI Symbol"/>
          <w:color w:val="000000"/>
        </w:rPr>
      </w:pPr>
      <w:r w:rsidRPr="00435650">
        <w:rPr>
          <w:rFonts w:ascii="Segoe UI Symbol" w:hAnsi="Segoe UI Symbol"/>
          <w:color w:val="000000"/>
        </w:rPr>
        <w:t xml:space="preserve"> </w:t>
      </w:r>
      <w:r w:rsidR="009A4903" w:rsidRPr="0073179F">
        <w:rPr>
          <w:rFonts w:ascii="Segoe UI Symbol" w:hAnsi="Segoe UI Symbol"/>
          <w:color w:val="000000"/>
        </w:rPr>
        <w:t>Acier : diamètre 8mm espacés de 15cm dans 02 sens.</w:t>
      </w:r>
    </w:p>
    <w:p w14:paraId="4BE920BB" w14:textId="77777777" w:rsidR="009A4903" w:rsidRDefault="009A4903" w:rsidP="00A60EA4">
      <w:pPr>
        <w:spacing w:after="120"/>
        <w:ind w:left="709"/>
        <w:jc w:val="both"/>
        <w:rPr>
          <w:rFonts w:ascii="Segoe UI Symbol" w:hAnsi="Segoe UI Symbol"/>
          <w:b/>
          <w:i/>
          <w:color w:val="000000"/>
        </w:rPr>
      </w:pPr>
      <w:r w:rsidRPr="0073179F">
        <w:rPr>
          <w:rFonts w:ascii="Segoe UI Symbol" w:hAnsi="Segoe UI Symbol"/>
          <w:b/>
          <w:i/>
          <w:color w:val="000000"/>
        </w:rPr>
        <w:t>Ce béton est destiné à recevoir une finition lissée. Le coût de cette finition est pris en compte dans ce poste.</w:t>
      </w:r>
    </w:p>
    <w:p w14:paraId="43FA77E9" w14:textId="77777777" w:rsidR="0071202D" w:rsidRPr="0071202D" w:rsidRDefault="0071202D" w:rsidP="00A60EA4">
      <w:pPr>
        <w:spacing w:after="120"/>
        <w:ind w:left="709"/>
        <w:jc w:val="both"/>
        <w:rPr>
          <w:rFonts w:ascii="Segoe UI Symbol" w:hAnsi="Segoe UI Symbol"/>
          <w:color w:val="000000"/>
          <w:sz w:val="10"/>
          <w:szCs w:val="10"/>
        </w:rPr>
      </w:pPr>
    </w:p>
    <w:p w14:paraId="21D2F494" w14:textId="2A9A11E6" w:rsidR="001D47EF" w:rsidRPr="00D61967" w:rsidRDefault="007E715E" w:rsidP="00766A94">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2" w:name="_Toc52397170"/>
      <w:bookmarkStart w:id="303" w:name="_Toc168476217"/>
      <w:r w:rsidRPr="00D61967">
        <w:rPr>
          <w:rFonts w:ascii="Segoe UI Symbol" w:eastAsiaTheme="majorEastAsia" w:hAnsi="Segoe UI Symbol" w:cstheme="majorBidi"/>
          <w:b/>
          <w:bCs/>
          <w:color w:val="2E74B5" w:themeColor="accent1" w:themeShade="BF"/>
        </w:rPr>
        <w:lastRenderedPageBreak/>
        <w:t xml:space="preserve">3.02. </w:t>
      </w:r>
      <w:r w:rsidR="00445D61">
        <w:rPr>
          <w:rFonts w:ascii="Segoe UI Symbol" w:eastAsiaTheme="majorEastAsia" w:hAnsi="Segoe UI Symbol" w:cstheme="majorBidi"/>
          <w:b/>
          <w:bCs/>
          <w:color w:val="2E74B5" w:themeColor="accent1" w:themeShade="BF"/>
        </w:rPr>
        <w:t>8</w:t>
      </w:r>
      <w:r w:rsidRPr="00D61967">
        <w:rPr>
          <w:rFonts w:ascii="Segoe UI Symbol" w:eastAsiaTheme="majorEastAsia" w:hAnsi="Segoe UI Symbol" w:cstheme="majorBidi"/>
          <w:b/>
          <w:bCs/>
          <w:color w:val="2E74B5" w:themeColor="accent1" w:themeShade="BF"/>
        </w:rPr>
        <w:t>.3 : BETON ARME D’ESCALIER</w:t>
      </w:r>
      <w:bookmarkEnd w:id="302"/>
      <w:bookmarkEnd w:id="303"/>
    </w:p>
    <w:p w14:paraId="34FD852B" w14:textId="77777777" w:rsidR="0057284E" w:rsidRPr="00B8597A" w:rsidRDefault="001D47EF" w:rsidP="00A60EA4">
      <w:pPr>
        <w:ind w:left="709"/>
        <w:jc w:val="both"/>
        <w:rPr>
          <w:rFonts w:ascii="Segoe UI Symbol" w:hAnsi="Segoe UI Symbol"/>
          <w:color w:val="000000"/>
        </w:rPr>
      </w:pPr>
      <w:r w:rsidRPr="00B8597A">
        <w:rPr>
          <w:rFonts w:ascii="Segoe UI Symbol" w:hAnsi="Segoe UI Symbol"/>
          <w:color w:val="000000"/>
        </w:rPr>
        <w:t>A</w:t>
      </w:r>
      <w:r w:rsidR="0057284E" w:rsidRPr="00B8597A">
        <w:rPr>
          <w:rFonts w:ascii="Segoe UI Symbol" w:hAnsi="Segoe UI Symbol"/>
          <w:color w:val="000000"/>
        </w:rPr>
        <w:t xml:space="preserve">. </w:t>
      </w:r>
      <w:r w:rsidRPr="00B8597A">
        <w:rPr>
          <w:rFonts w:ascii="Segoe UI Symbol" w:hAnsi="Segoe UI Symbol"/>
          <w:color w:val="000000"/>
        </w:rPr>
        <w:t>Au m</w:t>
      </w:r>
      <w:r w:rsidRPr="00B8597A">
        <w:rPr>
          <w:rFonts w:ascii="Segoe UI Symbol" w:hAnsi="Segoe UI Symbol"/>
          <w:color w:val="000000"/>
          <w:vertAlign w:val="superscript"/>
        </w:rPr>
        <w:t>3</w:t>
      </w:r>
      <w:r w:rsidRPr="00B8597A">
        <w:rPr>
          <w:rFonts w:ascii="Segoe UI Symbol" w:hAnsi="Segoe UI Symbol"/>
          <w:color w:val="000000"/>
        </w:rPr>
        <w:t xml:space="preserve"> pour le béton</w:t>
      </w:r>
    </w:p>
    <w:p w14:paraId="2606F59C" w14:textId="303F6DE2" w:rsidR="001D47EF" w:rsidRPr="00B8597A" w:rsidRDefault="00B8597A" w:rsidP="00A60EA4">
      <w:pPr>
        <w:ind w:left="709"/>
        <w:jc w:val="both"/>
        <w:rPr>
          <w:rFonts w:ascii="Segoe UI Symbol" w:hAnsi="Segoe UI Symbol"/>
          <w:color w:val="000000"/>
        </w:rPr>
      </w:pPr>
      <w:r>
        <w:rPr>
          <w:rFonts w:ascii="Segoe UI Symbol" w:hAnsi="Segoe UI Symbol"/>
          <w:color w:val="000000"/>
        </w:rPr>
        <w:t xml:space="preserve">B. </w:t>
      </w:r>
      <w:r w:rsidR="001D47EF" w:rsidRPr="00B8597A">
        <w:rPr>
          <w:rFonts w:ascii="Segoe UI Symbol" w:hAnsi="Segoe UI Symbol"/>
          <w:color w:val="000000"/>
        </w:rPr>
        <w:t>Caractéristiques du béton :</w:t>
      </w:r>
      <w:r w:rsidR="001D47EF" w:rsidRPr="00B8597A">
        <w:rPr>
          <w:rFonts w:ascii="Segoe UI Symbol" w:hAnsi="Segoe UI Symbol"/>
          <w:color w:val="000000"/>
        </w:rPr>
        <w:tab/>
        <w:t>Type B5</w:t>
      </w:r>
    </w:p>
    <w:p w14:paraId="740930F1" w14:textId="77777777" w:rsidR="001D47EF" w:rsidRPr="00B8597A" w:rsidRDefault="001D47EF" w:rsidP="00A60EA4">
      <w:pPr>
        <w:ind w:left="709"/>
        <w:jc w:val="both"/>
        <w:rPr>
          <w:rFonts w:ascii="Segoe UI Symbol" w:hAnsi="Segoe UI Symbol"/>
          <w:color w:val="000000"/>
        </w:rPr>
      </w:pPr>
      <w:r w:rsidRPr="00B8597A">
        <w:rPr>
          <w:rFonts w:ascii="Segoe UI Symbol" w:hAnsi="Segoe UI Symbol"/>
          <w:color w:val="000000"/>
        </w:rPr>
        <w:t xml:space="preserve"> </w:t>
      </w:r>
      <w:r w:rsidR="0057284E" w:rsidRPr="00B8597A">
        <w:rPr>
          <w:rFonts w:ascii="Segoe UI Symbol" w:hAnsi="Segoe UI Symbol"/>
          <w:color w:val="000000"/>
        </w:rPr>
        <w:t xml:space="preserve">       </w:t>
      </w:r>
      <w:r w:rsidRPr="00B8597A">
        <w:rPr>
          <w:rFonts w:ascii="Segoe UI Symbol" w:hAnsi="Segoe UI Symbol"/>
          <w:color w:val="000000"/>
        </w:rPr>
        <w:t>Acier : voir plans de détails.</w:t>
      </w:r>
    </w:p>
    <w:p w14:paraId="6B51ED64" w14:textId="5E47835C" w:rsidR="000A5161" w:rsidRDefault="002F6289" w:rsidP="002F6289">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4" w:name="_Toc168476218"/>
      <w:bookmarkStart w:id="305" w:name="_Toc114584837"/>
      <w:r w:rsidRPr="006F2122">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6F212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4</w:t>
      </w:r>
      <w:r w:rsidRPr="006F2122">
        <w:rPr>
          <w:rFonts w:ascii="Segoe UI Symbol" w:eastAsiaTheme="majorEastAsia" w:hAnsi="Segoe UI Symbol" w:cstheme="majorBidi"/>
          <w:b/>
          <w:bCs/>
          <w:color w:val="2E74B5" w:themeColor="accent1" w:themeShade="BF"/>
        </w:rPr>
        <w:t xml:space="preserve"> : </w:t>
      </w:r>
      <w:r>
        <w:rPr>
          <w:rFonts w:ascii="Segoe UI Symbol" w:eastAsiaTheme="majorEastAsia" w:hAnsi="Segoe UI Symbol" w:cstheme="majorBidi"/>
          <w:b/>
          <w:bCs/>
          <w:color w:val="2E74B5" w:themeColor="accent1" w:themeShade="BF"/>
        </w:rPr>
        <w:t xml:space="preserve">RAMPE EN </w:t>
      </w:r>
      <w:r w:rsidRPr="006F2122">
        <w:rPr>
          <w:rFonts w:ascii="Segoe UI Symbol" w:eastAsiaTheme="majorEastAsia" w:hAnsi="Segoe UI Symbol" w:cstheme="majorBidi"/>
          <w:b/>
          <w:bCs/>
          <w:color w:val="2E74B5" w:themeColor="accent1" w:themeShade="BF"/>
        </w:rPr>
        <w:t>BETON ARME</w:t>
      </w:r>
      <w:bookmarkEnd w:id="304"/>
    </w:p>
    <w:p w14:paraId="4E12D01A" w14:textId="5B083D14" w:rsidR="000A5161" w:rsidRPr="00B8597A" w:rsidRDefault="000A5161" w:rsidP="00A60EA4">
      <w:pPr>
        <w:ind w:left="709"/>
        <w:jc w:val="both"/>
        <w:rPr>
          <w:rFonts w:ascii="Segoe UI Symbol" w:hAnsi="Segoe UI Symbol"/>
          <w:color w:val="000000"/>
        </w:rPr>
      </w:pPr>
      <w:r w:rsidRPr="00B8597A">
        <w:rPr>
          <w:rFonts w:ascii="Segoe UI Symbol" w:hAnsi="Segoe UI Symbol"/>
          <w:color w:val="000000"/>
        </w:rPr>
        <w:t xml:space="preserve">A. 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B8597A" w:rsidRPr="00B8597A">
        <w:rPr>
          <w:rFonts w:ascii="Segoe UI Symbol" w:hAnsi="Segoe UI Symbol"/>
          <w:color w:val="000000"/>
        </w:rPr>
        <w:t xml:space="preserve"> </w:t>
      </w:r>
      <w:r w:rsidRPr="00B8597A">
        <w:rPr>
          <w:rFonts w:ascii="Segoe UI Symbol" w:hAnsi="Segoe UI Symbol"/>
          <w:color w:val="000000"/>
        </w:rPr>
        <w:t xml:space="preserve"> pour le béton</w:t>
      </w:r>
    </w:p>
    <w:p w14:paraId="42C65727" w14:textId="1E8A4846" w:rsidR="000A5161" w:rsidRPr="00B8597A" w:rsidRDefault="00B8597A" w:rsidP="00A60EA4">
      <w:pPr>
        <w:ind w:left="709"/>
        <w:jc w:val="both"/>
        <w:rPr>
          <w:rFonts w:ascii="Segoe UI Symbol" w:hAnsi="Segoe UI Symbol"/>
          <w:color w:val="000000"/>
        </w:rPr>
      </w:pPr>
      <w:r>
        <w:rPr>
          <w:rFonts w:ascii="Segoe UI Symbol" w:hAnsi="Segoe UI Symbol"/>
          <w:color w:val="000000"/>
        </w:rPr>
        <w:t xml:space="preserve">B. </w:t>
      </w:r>
      <w:r w:rsidR="000A5161" w:rsidRPr="00B8597A">
        <w:rPr>
          <w:rFonts w:ascii="Segoe UI Symbol" w:hAnsi="Segoe UI Symbol"/>
          <w:color w:val="000000"/>
        </w:rPr>
        <w:t>Caractéristiques du béton :</w:t>
      </w:r>
      <w:r w:rsidR="000A5161" w:rsidRPr="00B8597A">
        <w:rPr>
          <w:rFonts w:ascii="Segoe UI Symbol" w:hAnsi="Segoe UI Symbol"/>
          <w:color w:val="000000"/>
        </w:rPr>
        <w:tab/>
        <w:t>Type B5</w:t>
      </w:r>
    </w:p>
    <w:p w14:paraId="4E0A479D" w14:textId="77777777" w:rsidR="000A5161" w:rsidRPr="00B8597A" w:rsidRDefault="000A5161" w:rsidP="00A60EA4">
      <w:pPr>
        <w:ind w:left="709"/>
        <w:jc w:val="both"/>
        <w:rPr>
          <w:rFonts w:ascii="Segoe UI Symbol" w:hAnsi="Segoe UI Symbol"/>
          <w:color w:val="000000"/>
        </w:rPr>
      </w:pPr>
      <w:r w:rsidRPr="00B8597A">
        <w:rPr>
          <w:rFonts w:ascii="Segoe UI Symbol" w:hAnsi="Segoe UI Symbol"/>
          <w:color w:val="000000"/>
        </w:rPr>
        <w:t xml:space="preserve">        Acier : voir plans de détails.</w:t>
      </w:r>
    </w:p>
    <w:p w14:paraId="1FA79480" w14:textId="77122B2A" w:rsidR="00B537F6" w:rsidRDefault="002F6289" w:rsidP="002F6289">
      <w:p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306" w:name="_Toc168476219"/>
      <w:r w:rsidRPr="006F2122">
        <w:rPr>
          <w:rFonts w:ascii="Segoe UI Symbol" w:eastAsiaTheme="majorEastAsia" w:hAnsi="Segoe UI Symbol" w:cstheme="majorBidi"/>
          <w:b/>
          <w:bCs/>
          <w:color w:val="2E74B5" w:themeColor="accent1" w:themeShade="BF"/>
        </w:rPr>
        <w:t xml:space="preserve">3.02. </w:t>
      </w:r>
      <w:r w:rsidR="00445D61">
        <w:rPr>
          <w:rFonts w:ascii="Segoe UI Symbol" w:eastAsiaTheme="majorEastAsia" w:hAnsi="Segoe UI Symbol" w:cstheme="majorBidi"/>
          <w:b/>
          <w:bCs/>
          <w:color w:val="2E74B5" w:themeColor="accent1" w:themeShade="BF"/>
        </w:rPr>
        <w:t>8</w:t>
      </w:r>
      <w:r w:rsidRPr="006F2122">
        <w:rPr>
          <w:rFonts w:ascii="Segoe UI Symbol" w:eastAsiaTheme="majorEastAsia" w:hAnsi="Segoe UI Symbol" w:cstheme="majorBidi"/>
          <w:b/>
          <w:bCs/>
          <w:color w:val="2E74B5" w:themeColor="accent1" w:themeShade="BF"/>
        </w:rPr>
        <w:t>.</w:t>
      </w:r>
      <w:r w:rsidR="000A5161">
        <w:rPr>
          <w:rFonts w:ascii="Segoe UI Symbol" w:eastAsiaTheme="majorEastAsia" w:hAnsi="Segoe UI Symbol" w:cstheme="majorBidi"/>
          <w:b/>
          <w:bCs/>
          <w:color w:val="2E74B5" w:themeColor="accent1" w:themeShade="BF"/>
        </w:rPr>
        <w:t>5</w:t>
      </w:r>
      <w:r w:rsidRPr="006F2122">
        <w:rPr>
          <w:rFonts w:ascii="Segoe UI Symbol" w:eastAsiaTheme="majorEastAsia" w:hAnsi="Segoe UI Symbol" w:cstheme="majorBidi"/>
          <w:b/>
          <w:bCs/>
          <w:color w:val="2E74B5" w:themeColor="accent1" w:themeShade="BF"/>
        </w:rPr>
        <w:t xml:space="preserve"> : BETON ARME</w:t>
      </w:r>
      <w:r w:rsidR="000A5161">
        <w:rPr>
          <w:rFonts w:ascii="Segoe UI Symbol" w:eastAsiaTheme="majorEastAsia" w:hAnsi="Segoe UI Symbol" w:cstheme="majorBidi"/>
          <w:b/>
          <w:bCs/>
          <w:color w:val="2E74B5" w:themeColor="accent1" w:themeShade="BF"/>
        </w:rPr>
        <w:t xml:space="preserve"> POUR DALLETTE DE TABLETTE DE PREPARATION CORPS</w:t>
      </w:r>
      <w:bookmarkEnd w:id="306"/>
    </w:p>
    <w:p w14:paraId="13BCEE0A" w14:textId="12A5DF9E" w:rsidR="000A5161" w:rsidRPr="00B8597A" w:rsidRDefault="000A5161" w:rsidP="00A60EA4">
      <w:pPr>
        <w:ind w:firstLine="709"/>
        <w:jc w:val="both"/>
        <w:rPr>
          <w:rFonts w:ascii="Segoe UI Symbol" w:hAnsi="Segoe UI Symbol"/>
          <w:color w:val="000000"/>
        </w:rPr>
      </w:pPr>
      <w:r w:rsidRPr="00B8597A">
        <w:rPr>
          <w:rFonts w:ascii="Segoe UI Symbol" w:hAnsi="Segoe UI Symbol"/>
          <w:color w:val="000000"/>
        </w:rPr>
        <w:t xml:space="preserve">A. Au </w:t>
      </w:r>
      <w:r w:rsidR="00B8597A" w:rsidRPr="00B8597A">
        <w:rPr>
          <w:rFonts w:ascii="Segoe UI Symbol" w:hAnsi="Segoe UI Symbol"/>
          <w:color w:val="000000"/>
        </w:rPr>
        <w:t>m</w:t>
      </w:r>
      <w:r w:rsidR="00B8597A" w:rsidRPr="00B8597A">
        <w:rPr>
          <w:rFonts w:ascii="Segoe UI Symbol" w:hAnsi="Segoe UI Symbol"/>
          <w:color w:val="000000"/>
          <w:vertAlign w:val="superscript"/>
        </w:rPr>
        <w:t>3</w:t>
      </w:r>
      <w:r w:rsidR="00B8597A" w:rsidRPr="00B8597A">
        <w:rPr>
          <w:rFonts w:ascii="Segoe UI Symbol" w:hAnsi="Segoe UI Symbol"/>
          <w:color w:val="000000"/>
        </w:rPr>
        <w:t xml:space="preserve"> </w:t>
      </w:r>
      <w:r w:rsidRPr="00B8597A">
        <w:rPr>
          <w:rFonts w:ascii="Segoe UI Symbol" w:hAnsi="Segoe UI Symbol"/>
          <w:color w:val="000000"/>
        </w:rPr>
        <w:t xml:space="preserve"> pour le béton</w:t>
      </w:r>
    </w:p>
    <w:p w14:paraId="5204ACC7" w14:textId="56A05FDE" w:rsidR="000A5161" w:rsidRPr="00B8597A" w:rsidRDefault="00B8597A" w:rsidP="00A60EA4">
      <w:pPr>
        <w:ind w:firstLine="709"/>
        <w:jc w:val="both"/>
        <w:rPr>
          <w:rFonts w:ascii="Segoe UI Symbol" w:hAnsi="Segoe UI Symbol"/>
          <w:color w:val="000000"/>
        </w:rPr>
      </w:pPr>
      <w:r>
        <w:rPr>
          <w:rFonts w:ascii="Segoe UI Symbol" w:hAnsi="Segoe UI Symbol"/>
          <w:color w:val="000000"/>
        </w:rPr>
        <w:t xml:space="preserve">B. </w:t>
      </w:r>
      <w:r w:rsidR="000A5161" w:rsidRPr="00B8597A">
        <w:rPr>
          <w:rFonts w:ascii="Segoe UI Symbol" w:hAnsi="Segoe UI Symbol"/>
          <w:color w:val="000000"/>
        </w:rPr>
        <w:t>Caractéristiques du béton :</w:t>
      </w:r>
      <w:r w:rsidR="000A5161" w:rsidRPr="00B8597A">
        <w:rPr>
          <w:rFonts w:ascii="Segoe UI Symbol" w:hAnsi="Segoe UI Symbol"/>
          <w:color w:val="000000"/>
        </w:rPr>
        <w:tab/>
        <w:t>Type B5</w:t>
      </w:r>
    </w:p>
    <w:p w14:paraId="6FBF48A2" w14:textId="14C043A0" w:rsidR="000A5161" w:rsidRPr="00B8597A" w:rsidRDefault="000A5161" w:rsidP="00A60EA4">
      <w:pPr>
        <w:ind w:firstLine="709"/>
        <w:jc w:val="both"/>
        <w:rPr>
          <w:rFonts w:ascii="Segoe UI Symbol" w:hAnsi="Segoe UI Symbol"/>
          <w:color w:val="000000"/>
        </w:rPr>
      </w:pPr>
      <w:r w:rsidRPr="00B8597A">
        <w:rPr>
          <w:rFonts w:ascii="Segoe UI Symbol" w:hAnsi="Segoe UI Symbol"/>
          <w:color w:val="000000"/>
        </w:rPr>
        <w:t xml:space="preserve">   </w:t>
      </w:r>
      <w:r w:rsidR="007D3ECB">
        <w:rPr>
          <w:rFonts w:ascii="Segoe UI Symbol" w:hAnsi="Segoe UI Symbol"/>
          <w:color w:val="000000"/>
        </w:rPr>
        <w:t xml:space="preserve"> </w:t>
      </w:r>
      <w:r w:rsidRPr="00B8597A">
        <w:rPr>
          <w:rFonts w:ascii="Segoe UI Symbol" w:hAnsi="Segoe UI Symbol"/>
          <w:color w:val="000000"/>
        </w:rPr>
        <w:t>Acier : voir plans de détails.</w:t>
      </w:r>
    </w:p>
    <w:p w14:paraId="7AF8AB38" w14:textId="44D9963A" w:rsidR="009A4903" w:rsidRPr="00D61967" w:rsidRDefault="001920B0" w:rsidP="00477123">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u w:val="single"/>
        </w:rPr>
      </w:pPr>
      <w:bookmarkStart w:id="307" w:name="_Toc168476220"/>
      <w:bookmarkEnd w:id="305"/>
      <w:r w:rsidRPr="00D61967">
        <w:rPr>
          <w:rFonts w:ascii="Segoe UI Symbol" w:eastAsiaTheme="majorEastAsia" w:hAnsi="Segoe UI Symbol" w:cstheme="majorBidi"/>
          <w:b/>
          <w:bCs/>
          <w:color w:val="2E74B5" w:themeColor="accent1" w:themeShade="BF"/>
          <w:u w:val="single"/>
        </w:rPr>
        <w:t>4.00 PAVEMENT</w:t>
      </w:r>
      <w:bookmarkEnd w:id="307"/>
    </w:p>
    <w:p w14:paraId="30CD7071" w14:textId="77777777" w:rsidR="009A4903" w:rsidRPr="00D61967" w:rsidRDefault="007E715E" w:rsidP="00B537F6">
      <w:pPr>
        <w:pStyle w:val="Titre2"/>
        <w:jc w:val="left"/>
        <w:rPr>
          <w:rFonts w:ascii="Segoe UI Symbol" w:eastAsiaTheme="majorEastAsia" w:hAnsi="Segoe UI Symbol" w:cstheme="majorBidi"/>
          <w:color w:val="2E74B5" w:themeColor="accent1" w:themeShade="BF"/>
          <w:sz w:val="22"/>
          <w:szCs w:val="22"/>
          <w:u w:val="single"/>
          <w:lang w:eastAsia="en-US"/>
        </w:rPr>
      </w:pPr>
      <w:bookmarkStart w:id="308" w:name="_Toc114584838"/>
      <w:bookmarkStart w:id="309" w:name="_Toc168476221"/>
      <w:r w:rsidRPr="00D61967">
        <w:rPr>
          <w:rFonts w:ascii="Segoe UI Symbol" w:eastAsiaTheme="majorEastAsia" w:hAnsi="Segoe UI Symbol" w:cstheme="majorBidi"/>
          <w:color w:val="2E74B5" w:themeColor="accent1" w:themeShade="BF"/>
          <w:sz w:val="22"/>
          <w:szCs w:val="22"/>
          <w:u w:val="single"/>
          <w:lang w:eastAsia="en-US"/>
        </w:rPr>
        <w:t>4.01 : LIT DE SABLE</w:t>
      </w:r>
      <w:bookmarkEnd w:id="308"/>
      <w:r w:rsidRPr="00D61967">
        <w:rPr>
          <w:rFonts w:ascii="Segoe UI Symbol" w:eastAsiaTheme="majorEastAsia" w:hAnsi="Segoe UI Symbol" w:cstheme="majorBidi"/>
          <w:color w:val="2E74B5" w:themeColor="accent1" w:themeShade="BF"/>
          <w:sz w:val="22"/>
          <w:szCs w:val="22"/>
          <w:u w:val="single"/>
          <w:lang w:eastAsia="en-US"/>
        </w:rPr>
        <w:t xml:space="preserve"> DE 5CM.</w:t>
      </w:r>
      <w:bookmarkEnd w:id="309"/>
    </w:p>
    <w:p w14:paraId="545F6482" w14:textId="77777777" w:rsidR="009A4903" w:rsidRPr="00D36E32" w:rsidRDefault="009A4903" w:rsidP="009A4903"/>
    <w:p w14:paraId="6A9FB7AD" w14:textId="77777777" w:rsidR="009A4903" w:rsidRPr="007D49D9" w:rsidRDefault="009A4903" w:rsidP="00A60EA4">
      <w:pPr>
        <w:tabs>
          <w:tab w:val="left" w:pos="709"/>
        </w:tabs>
        <w:spacing w:line="276" w:lineRule="auto"/>
        <w:ind w:left="709"/>
        <w:jc w:val="both"/>
        <w:rPr>
          <w:rFonts w:ascii="Segoe UI Symbol" w:hAnsi="Segoe UI Symbol"/>
        </w:rPr>
      </w:pPr>
      <w:r w:rsidRPr="009D6690">
        <w:rPr>
          <w:rFonts w:ascii="Segoe UI Symbol" w:hAnsi="Segoe UI Symbol"/>
        </w:rPr>
        <w:t xml:space="preserve">C.M. : </w:t>
      </w:r>
      <w:r w:rsidRPr="009D6690">
        <w:rPr>
          <w:rFonts w:ascii="Segoe UI Symbol" w:hAnsi="Segoe UI Symbol"/>
        </w:rPr>
        <w:tab/>
      </w:r>
      <w:r w:rsidRPr="007D49D9">
        <w:rPr>
          <w:rFonts w:ascii="Segoe UI Symbol" w:hAnsi="Segoe UI Symbol"/>
        </w:rPr>
        <w:t xml:space="preserve">Au m² exécuté, </w:t>
      </w:r>
    </w:p>
    <w:p w14:paraId="0C5649A2" w14:textId="77777777" w:rsidR="009A4903" w:rsidRPr="00435650" w:rsidRDefault="009A4903" w:rsidP="00A60EA4">
      <w:pPr>
        <w:spacing w:line="276" w:lineRule="auto"/>
        <w:ind w:left="709"/>
        <w:jc w:val="both"/>
        <w:rPr>
          <w:rFonts w:ascii="Segoe UI Symbol" w:hAnsi="Segoe UI Symbol"/>
        </w:rPr>
      </w:pPr>
      <w:r w:rsidRPr="00A0045A">
        <w:rPr>
          <w:rFonts w:ascii="Segoe UI Symbol" w:hAnsi="Segoe UI Symbol"/>
        </w:rPr>
        <w:t xml:space="preserve">S.T. : Il s’agit du pavement à l’intérieur des bâtiments et sur les trottoirs. Il est constitué d’un hérisson de moellons de </w:t>
      </w:r>
      <w:smartTag w:uri="urn:schemas-microsoft-com:office:smarttags" w:element="metricconverter">
        <w:smartTagPr>
          <w:attr w:name="ProductID" w:val="25 cm"/>
        </w:smartTagPr>
        <w:r w:rsidRPr="00A0045A">
          <w:rPr>
            <w:rFonts w:ascii="Segoe UI Symbol" w:hAnsi="Segoe UI Symbol"/>
          </w:rPr>
          <w:t>25 cm</w:t>
        </w:r>
      </w:smartTag>
      <w:r w:rsidRPr="00A0045A">
        <w:rPr>
          <w:rFonts w:ascii="Segoe UI Symbol" w:hAnsi="Segoe UI Symbol"/>
        </w:rPr>
        <w:t xml:space="preserve"> d’épaisseur posé sur une couche de sable de bonne qualité de </w:t>
      </w:r>
      <w:smartTag w:uri="urn:schemas-microsoft-com:office:smarttags" w:element="metricconverter">
        <w:smartTagPr>
          <w:attr w:name="ProductID" w:val="5 cm"/>
        </w:smartTagPr>
        <w:r w:rsidRPr="00A0045A">
          <w:rPr>
            <w:rFonts w:ascii="Segoe UI Symbol" w:hAnsi="Segoe UI Symbol"/>
          </w:rPr>
          <w:t>5 cm</w:t>
        </w:r>
      </w:smartTag>
      <w:r w:rsidRPr="00A0045A">
        <w:rPr>
          <w:rFonts w:ascii="Segoe UI Symbol" w:hAnsi="Segoe UI Symbol"/>
        </w:rPr>
        <w:t xml:space="preserve"> d’épaisseur. </w:t>
      </w:r>
    </w:p>
    <w:p w14:paraId="655380E6" w14:textId="77777777" w:rsidR="009A4903" w:rsidRPr="0073179F" w:rsidRDefault="009A4903" w:rsidP="00A60EA4">
      <w:pPr>
        <w:spacing w:line="276" w:lineRule="auto"/>
        <w:ind w:left="709"/>
        <w:jc w:val="both"/>
        <w:rPr>
          <w:rFonts w:ascii="Segoe UI Symbol" w:hAnsi="Segoe UI Symbol"/>
        </w:rPr>
      </w:pPr>
      <w:r w:rsidRPr="0073179F">
        <w:rPr>
          <w:rFonts w:ascii="Segoe UI Symbol" w:hAnsi="Segoe UI Symbol"/>
        </w:rPr>
        <w:t xml:space="preserve">Le sable est exempté de tout élément organique est damé et bien compacté. </w:t>
      </w:r>
    </w:p>
    <w:p w14:paraId="38D73988" w14:textId="624BC622" w:rsidR="00FE31DD" w:rsidRPr="0073179F" w:rsidRDefault="009A4903" w:rsidP="00A60EA4">
      <w:pPr>
        <w:spacing w:line="276" w:lineRule="auto"/>
        <w:ind w:left="709"/>
        <w:jc w:val="both"/>
        <w:rPr>
          <w:rFonts w:ascii="Segoe UI Symbol" w:hAnsi="Segoe UI Symbol"/>
        </w:rPr>
      </w:pPr>
      <w:r w:rsidRPr="0073179F">
        <w:rPr>
          <w:rFonts w:ascii="Segoe UI Symbol" w:hAnsi="Segoe UI Symbol"/>
        </w:rPr>
        <w:t>Au besoin, le sable est légèrement humidifié pour obtenir la compacité maximum ;</w:t>
      </w:r>
    </w:p>
    <w:p w14:paraId="33C6EC80" w14:textId="77777777" w:rsidR="00C51CC5" w:rsidRDefault="00C51CC5" w:rsidP="00B537F6">
      <w:pPr>
        <w:pStyle w:val="Titre2"/>
        <w:jc w:val="left"/>
        <w:rPr>
          <w:rFonts w:ascii="Segoe UI Symbol" w:hAnsi="Segoe UI Symbol"/>
          <w:bCs w:val="0"/>
          <w:color w:val="000000"/>
          <w:sz w:val="22"/>
          <w:szCs w:val="22"/>
          <w:u w:val="single"/>
        </w:rPr>
      </w:pPr>
      <w:bookmarkStart w:id="310" w:name="_Toc114584839"/>
    </w:p>
    <w:p w14:paraId="716BB906" w14:textId="77777777" w:rsidR="009A4903" w:rsidRPr="00D61967" w:rsidRDefault="007E715E" w:rsidP="00B537F6">
      <w:pPr>
        <w:pStyle w:val="Titre2"/>
        <w:jc w:val="left"/>
        <w:rPr>
          <w:rFonts w:ascii="Segoe UI Symbol" w:eastAsiaTheme="majorEastAsia" w:hAnsi="Segoe UI Symbol" w:cstheme="majorBidi"/>
          <w:color w:val="2E74B5" w:themeColor="accent1" w:themeShade="BF"/>
          <w:sz w:val="22"/>
          <w:szCs w:val="22"/>
          <w:u w:val="single"/>
          <w:lang w:eastAsia="en-US"/>
        </w:rPr>
      </w:pPr>
      <w:bookmarkStart w:id="311" w:name="_Toc168476222"/>
      <w:r w:rsidRPr="00D61967">
        <w:rPr>
          <w:rFonts w:ascii="Segoe UI Symbol" w:eastAsiaTheme="majorEastAsia" w:hAnsi="Segoe UI Symbol" w:cstheme="majorBidi"/>
          <w:color w:val="2E74B5" w:themeColor="accent1" w:themeShade="BF"/>
          <w:sz w:val="22"/>
          <w:szCs w:val="22"/>
          <w:u w:val="single"/>
          <w:lang w:eastAsia="en-US"/>
        </w:rPr>
        <w:t>4.02 : HERISSON EN MOELLONS</w:t>
      </w:r>
      <w:bookmarkEnd w:id="310"/>
      <w:r w:rsidRPr="00D61967">
        <w:rPr>
          <w:rFonts w:ascii="Segoe UI Symbol" w:eastAsiaTheme="majorEastAsia" w:hAnsi="Segoe UI Symbol" w:cstheme="majorBidi"/>
          <w:color w:val="2E74B5" w:themeColor="accent1" w:themeShade="BF"/>
          <w:sz w:val="22"/>
          <w:szCs w:val="22"/>
          <w:u w:val="single"/>
          <w:lang w:eastAsia="en-US"/>
        </w:rPr>
        <w:t xml:space="preserve"> EP. 25 CM</w:t>
      </w:r>
      <w:bookmarkEnd w:id="311"/>
      <w:r w:rsidRPr="00D61967">
        <w:rPr>
          <w:rFonts w:ascii="Segoe UI Symbol" w:eastAsiaTheme="majorEastAsia" w:hAnsi="Segoe UI Symbol" w:cstheme="majorBidi"/>
          <w:color w:val="2E74B5" w:themeColor="accent1" w:themeShade="BF"/>
          <w:sz w:val="22"/>
          <w:szCs w:val="22"/>
          <w:u w:val="single"/>
          <w:lang w:eastAsia="en-US"/>
        </w:rPr>
        <w:t xml:space="preserve"> </w:t>
      </w:r>
    </w:p>
    <w:p w14:paraId="4CA602CE" w14:textId="77777777" w:rsidR="009A4903" w:rsidRPr="009D6690" w:rsidRDefault="009A4903" w:rsidP="00A60EA4">
      <w:pPr>
        <w:ind w:left="709"/>
      </w:pPr>
    </w:p>
    <w:p w14:paraId="17C67AC5" w14:textId="1811A6B7" w:rsidR="009A4903" w:rsidRPr="00A0045A" w:rsidRDefault="009A4903" w:rsidP="00A60EA4">
      <w:pPr>
        <w:tabs>
          <w:tab w:val="left" w:pos="1276"/>
        </w:tabs>
        <w:spacing w:line="360" w:lineRule="auto"/>
        <w:ind w:left="709"/>
        <w:jc w:val="both"/>
        <w:rPr>
          <w:rFonts w:ascii="Segoe UI Symbol" w:hAnsi="Segoe UI Symbol"/>
        </w:rPr>
      </w:pPr>
      <w:r w:rsidRPr="007D49D9">
        <w:rPr>
          <w:rFonts w:ascii="Segoe UI Symbol" w:hAnsi="Segoe UI Symbol"/>
        </w:rPr>
        <w:t>C.</w:t>
      </w:r>
      <w:r w:rsidR="00653141" w:rsidRPr="007D49D9">
        <w:rPr>
          <w:rFonts w:ascii="Segoe UI Symbol" w:hAnsi="Segoe UI Symbol"/>
        </w:rPr>
        <w:t xml:space="preserve">M. : </w:t>
      </w:r>
      <w:r w:rsidRPr="00A0045A">
        <w:rPr>
          <w:rFonts w:ascii="Segoe UI Symbol" w:hAnsi="Segoe UI Symbol"/>
        </w:rPr>
        <w:t>Au m</w:t>
      </w:r>
      <w:r w:rsidR="00381054" w:rsidRPr="007D49D9">
        <w:rPr>
          <w:rFonts w:ascii="Segoe UI Symbol" w:hAnsi="Segoe UI Symbol"/>
        </w:rPr>
        <w:t xml:space="preserve">³ </w:t>
      </w:r>
      <w:r w:rsidRPr="007D49D9">
        <w:rPr>
          <w:rFonts w:ascii="Segoe UI Symbol" w:hAnsi="Segoe UI Symbol"/>
        </w:rPr>
        <w:t>exécuté, y compris toutes sujétions relatives à la réalisation des cunettes et/ou caniveaux éventuelles auto</w:t>
      </w:r>
      <w:r w:rsidRPr="00A0045A">
        <w:rPr>
          <w:rFonts w:ascii="Segoe UI Symbol" w:hAnsi="Segoe UI Symbol"/>
        </w:rPr>
        <w:t>ur des bâtiments.</w:t>
      </w:r>
    </w:p>
    <w:p w14:paraId="34609A8E" w14:textId="77777777" w:rsidR="009A4903" w:rsidRPr="0073179F" w:rsidRDefault="00B537F6" w:rsidP="00A60EA4">
      <w:pPr>
        <w:tabs>
          <w:tab w:val="left" w:pos="1134"/>
        </w:tabs>
        <w:spacing w:line="360" w:lineRule="auto"/>
        <w:ind w:left="709"/>
        <w:jc w:val="both"/>
        <w:rPr>
          <w:rFonts w:ascii="Segoe UI Symbol" w:hAnsi="Segoe UI Symbol"/>
        </w:rPr>
      </w:pPr>
      <w:r w:rsidRPr="00435650">
        <w:rPr>
          <w:rFonts w:ascii="Segoe UI Symbol" w:hAnsi="Segoe UI Symbol"/>
        </w:rPr>
        <w:t xml:space="preserve">S.T. : </w:t>
      </w:r>
      <w:r w:rsidR="009A4903" w:rsidRPr="0073179F">
        <w:rPr>
          <w:rFonts w:ascii="Segoe UI Symbol" w:hAnsi="Segoe UI Symbol"/>
        </w:rPr>
        <w:t>Le hérisson de moellons sera réalisé avec des pierres dures (grès, calcaire dolomie, schiste dur, porphyre).</w:t>
      </w:r>
    </w:p>
    <w:p w14:paraId="7915FBE5" w14:textId="77777777" w:rsidR="009A4903" w:rsidRPr="0073179F" w:rsidRDefault="009A4903" w:rsidP="00A60EA4">
      <w:pPr>
        <w:spacing w:line="360" w:lineRule="auto"/>
        <w:ind w:left="709"/>
        <w:jc w:val="both"/>
        <w:rPr>
          <w:rFonts w:ascii="Segoe UI Symbol" w:hAnsi="Segoe UI Symbol"/>
        </w:rPr>
      </w:pPr>
      <w:r w:rsidRPr="0073179F">
        <w:rPr>
          <w:rFonts w:ascii="Segoe UI Symbol" w:hAnsi="Segoe UI Symbol"/>
        </w:rPr>
        <w:t>Sa mise en œuvre est faite comme suit :</w:t>
      </w:r>
    </w:p>
    <w:p w14:paraId="5B6D76E0" w14:textId="77777777" w:rsidR="009A4903" w:rsidRPr="0073179F" w:rsidRDefault="009A4903" w:rsidP="00A60EA4">
      <w:pPr>
        <w:spacing w:line="360" w:lineRule="auto"/>
        <w:ind w:left="709"/>
        <w:jc w:val="both"/>
        <w:rPr>
          <w:rFonts w:ascii="Segoe UI Symbol" w:hAnsi="Segoe UI Symbol"/>
        </w:rPr>
      </w:pPr>
      <w:r w:rsidRPr="0073179F">
        <w:rPr>
          <w:rFonts w:ascii="Segoe UI Symbol" w:hAnsi="Segoe UI Symbol"/>
        </w:rPr>
        <w:t>Le sol est préalablement damé et compacté pour obtenir une surface homogène (le sol sera plan et bien compacté, exempt de terre arable) ;</w:t>
      </w:r>
    </w:p>
    <w:p w14:paraId="117664CA" w14:textId="77777777" w:rsidR="009A4903" w:rsidRPr="00B7669D" w:rsidRDefault="009A4903" w:rsidP="00A60EA4">
      <w:pPr>
        <w:spacing w:line="360" w:lineRule="auto"/>
        <w:ind w:left="709"/>
        <w:jc w:val="both"/>
        <w:rPr>
          <w:rFonts w:ascii="Segoe UI Symbol" w:hAnsi="Segoe UI Symbol"/>
        </w:rPr>
      </w:pPr>
      <w:r w:rsidRPr="00071321">
        <w:rPr>
          <w:rFonts w:ascii="Segoe UI Symbol" w:hAnsi="Segoe UI Symbol"/>
        </w:rPr>
        <w:lastRenderedPageBreak/>
        <w:t>Une couche de sable de 5</w:t>
      </w:r>
      <w:r w:rsidR="003C051D" w:rsidRPr="00071321">
        <w:rPr>
          <w:rFonts w:ascii="Segoe UI Symbol" w:hAnsi="Segoe UI Symbol"/>
        </w:rPr>
        <w:t xml:space="preserve"> </w:t>
      </w:r>
      <w:r w:rsidRPr="00B7669D">
        <w:rPr>
          <w:rFonts w:ascii="Segoe UI Symbol" w:hAnsi="Segoe UI Symbol"/>
        </w:rPr>
        <w:t xml:space="preserve">cm d’épaisseur est répandue sur le sol compacté, puis est posé un hérisson de moellons de ± </w:t>
      </w:r>
      <w:smartTag w:uri="urn:schemas-microsoft-com:office:smarttags" w:element="metricconverter">
        <w:smartTagPr>
          <w:attr w:name="ProductID" w:val="25 cm"/>
        </w:smartTagPr>
        <w:r w:rsidRPr="00B7669D">
          <w:rPr>
            <w:rFonts w:ascii="Segoe UI Symbol" w:hAnsi="Segoe UI Symbol"/>
          </w:rPr>
          <w:t>25 cm</w:t>
        </w:r>
      </w:smartTag>
      <w:r w:rsidRPr="00B7669D">
        <w:rPr>
          <w:rFonts w:ascii="Segoe UI Symbol" w:hAnsi="Segoe UI Symbol"/>
        </w:rPr>
        <w:t xml:space="preserve">. </w:t>
      </w:r>
    </w:p>
    <w:p w14:paraId="06056510" w14:textId="77777777" w:rsidR="009A4903" w:rsidRPr="00AC2B72" w:rsidRDefault="009A4903" w:rsidP="00A60EA4">
      <w:pPr>
        <w:spacing w:line="360" w:lineRule="auto"/>
        <w:ind w:left="709"/>
        <w:jc w:val="both"/>
        <w:rPr>
          <w:rFonts w:ascii="Segoe UI Symbol" w:hAnsi="Segoe UI Symbol"/>
        </w:rPr>
      </w:pPr>
      <w:r w:rsidRPr="00F05DF4">
        <w:rPr>
          <w:rFonts w:ascii="Segoe UI Symbol" w:hAnsi="Segoe UI Symbol"/>
        </w:rPr>
        <w:t>Les moellons sont posés débout et serrés le plus possible en fonction de le</w:t>
      </w:r>
      <w:r w:rsidRPr="00AC2B72">
        <w:rPr>
          <w:rFonts w:ascii="Segoe UI Symbol" w:hAnsi="Segoe UI Symbol"/>
        </w:rPr>
        <w:t xml:space="preserve">urs forme (épaisseur d’environ </w:t>
      </w:r>
      <w:smartTag w:uri="urn:schemas-microsoft-com:office:smarttags" w:element="metricconverter">
        <w:smartTagPr>
          <w:attr w:name="ProductID" w:val="25 cm"/>
        </w:smartTagPr>
        <w:r w:rsidRPr="00AC2B72">
          <w:rPr>
            <w:rFonts w:ascii="Segoe UI Symbol" w:hAnsi="Segoe UI Symbol"/>
          </w:rPr>
          <w:t>25 cm</w:t>
        </w:r>
      </w:smartTag>
      <w:r w:rsidRPr="00AC2B72">
        <w:rPr>
          <w:rFonts w:ascii="Segoe UI Symbol" w:hAnsi="Segoe UI Symbol"/>
        </w:rPr>
        <w:t>).</w:t>
      </w:r>
    </w:p>
    <w:p w14:paraId="1802DBD3" w14:textId="42EC18A4" w:rsidR="00C51CC5" w:rsidRPr="00874D9E" w:rsidRDefault="009A4903" w:rsidP="00A60EA4">
      <w:pPr>
        <w:spacing w:line="360" w:lineRule="auto"/>
        <w:ind w:left="709"/>
        <w:jc w:val="both"/>
        <w:rPr>
          <w:rFonts w:ascii="Segoe UI Symbol" w:hAnsi="Segoe UI Symbol"/>
        </w:rPr>
      </w:pPr>
      <w:r w:rsidRPr="00AC2B72">
        <w:rPr>
          <w:rFonts w:ascii="Segoe UI Symbol" w:hAnsi="Segoe UI Symbol"/>
        </w:rPr>
        <w:t xml:space="preserve">Les interstices devront être remplis de sable qui doit dépasser les moellons d’au moins </w:t>
      </w:r>
      <w:smartTag w:uri="urn:schemas-microsoft-com:office:smarttags" w:element="metricconverter">
        <w:smartTagPr>
          <w:attr w:name="ProductID" w:val="2 cm"/>
        </w:smartTagPr>
        <w:r w:rsidRPr="00AC2B72">
          <w:rPr>
            <w:rFonts w:ascii="Segoe UI Symbol" w:hAnsi="Segoe UI Symbol"/>
          </w:rPr>
          <w:t>2 cm</w:t>
        </w:r>
      </w:smartTag>
      <w:r w:rsidRPr="00AC2B72">
        <w:rPr>
          <w:rFonts w:ascii="Segoe UI Symbol" w:hAnsi="Segoe UI Symbol"/>
        </w:rPr>
        <w:t xml:space="preserve"> et </w:t>
      </w:r>
      <w:r w:rsidR="001920B0" w:rsidRPr="00AC2B72">
        <w:rPr>
          <w:rFonts w:ascii="Segoe UI Symbol" w:hAnsi="Segoe UI Symbol"/>
        </w:rPr>
        <w:t>son niveau</w:t>
      </w:r>
      <w:r w:rsidR="00C51CC5" w:rsidRPr="00874D9E">
        <w:rPr>
          <w:rFonts w:ascii="Segoe UI Symbol" w:hAnsi="Segoe UI Symbol"/>
        </w:rPr>
        <w:t xml:space="preserve"> supérieur doit être plan.</w:t>
      </w:r>
    </w:p>
    <w:p w14:paraId="40B7EC4B" w14:textId="77777777" w:rsidR="009A4903" w:rsidRPr="00D61967" w:rsidRDefault="007E715E" w:rsidP="004A0859">
      <w:pPr>
        <w:pStyle w:val="Paragraphedeliste"/>
        <w:numPr>
          <w:ilvl w:val="1"/>
          <w:numId w:val="111"/>
        </w:num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2" w:name="_Toc424733801"/>
      <w:bookmarkStart w:id="313" w:name="_Toc114584840"/>
      <w:bookmarkStart w:id="314" w:name="_Toc168476223"/>
      <w:r w:rsidRPr="00D61967">
        <w:rPr>
          <w:rFonts w:ascii="Segoe UI Symbol" w:eastAsiaTheme="majorEastAsia" w:hAnsi="Segoe UI Symbol" w:cstheme="majorBidi"/>
          <w:b/>
          <w:bCs/>
          <w:color w:val="2E74B5" w:themeColor="accent1" w:themeShade="BF"/>
        </w:rPr>
        <w:t>: PROTECTION CONTRE LA REMONTEE DES EAUX DANS LES DALLES</w:t>
      </w:r>
      <w:bookmarkEnd w:id="312"/>
      <w:bookmarkEnd w:id="313"/>
      <w:r w:rsidRPr="00D61967">
        <w:rPr>
          <w:rFonts w:ascii="Segoe UI Symbol" w:eastAsiaTheme="majorEastAsia" w:hAnsi="Segoe UI Symbol" w:cstheme="majorBidi"/>
          <w:b/>
          <w:bCs/>
          <w:color w:val="2E74B5" w:themeColor="accent1" w:themeShade="BF"/>
        </w:rPr>
        <w:t xml:space="preserve"> PAR FILM POLYANE</w:t>
      </w:r>
      <w:bookmarkEnd w:id="314"/>
      <w:r w:rsidRPr="00D61967">
        <w:rPr>
          <w:rFonts w:ascii="Segoe UI Symbol" w:eastAsiaTheme="majorEastAsia" w:hAnsi="Segoe UI Symbol" w:cstheme="majorBidi"/>
          <w:b/>
          <w:bCs/>
          <w:color w:val="2E74B5" w:themeColor="accent1" w:themeShade="BF"/>
        </w:rPr>
        <w:t xml:space="preserve"> </w:t>
      </w:r>
    </w:p>
    <w:p w14:paraId="6AF0CD63" w14:textId="77777777" w:rsidR="00F52B58" w:rsidRPr="009D6690" w:rsidRDefault="00F52B58" w:rsidP="00B537F6">
      <w:pPr>
        <w:pStyle w:val="Paragraphedeliste"/>
        <w:overflowPunct w:val="0"/>
        <w:autoSpaceDE w:val="0"/>
        <w:autoSpaceDN w:val="0"/>
        <w:adjustRightInd w:val="0"/>
        <w:spacing w:line="240" w:lineRule="atLeast"/>
        <w:ind w:left="0" w:right="566"/>
        <w:jc w:val="both"/>
        <w:outlineLvl w:val="1"/>
        <w:rPr>
          <w:rFonts w:ascii="Segoe UI Symbol" w:hAnsi="Segoe UI Symbol"/>
          <w:b/>
        </w:rPr>
      </w:pPr>
    </w:p>
    <w:p w14:paraId="33044E7E" w14:textId="77777777" w:rsidR="009A4903" w:rsidRPr="007D49D9" w:rsidRDefault="009A4903" w:rsidP="002C7ED7">
      <w:pPr>
        <w:pStyle w:val="Paragraphedeliste"/>
        <w:numPr>
          <w:ilvl w:val="0"/>
          <w:numId w:val="74"/>
        </w:numPr>
        <w:tabs>
          <w:tab w:val="left" w:pos="284"/>
          <w:tab w:val="left" w:pos="993"/>
        </w:tabs>
        <w:spacing w:after="0" w:line="240" w:lineRule="auto"/>
        <w:ind w:left="709" w:firstLine="0"/>
        <w:jc w:val="both"/>
        <w:rPr>
          <w:rFonts w:ascii="Segoe UI Symbol" w:hAnsi="Segoe UI Symbol"/>
          <w:color w:val="000000"/>
        </w:rPr>
      </w:pPr>
      <w:r w:rsidRPr="007D49D9">
        <w:rPr>
          <w:rFonts w:ascii="Segoe UI Symbol" w:hAnsi="Segoe UI Symbol"/>
          <w:color w:val="000000"/>
        </w:rPr>
        <w:t>Au m², sans tenir compte des chevauchements.</w:t>
      </w:r>
    </w:p>
    <w:p w14:paraId="4744179B" w14:textId="77777777" w:rsidR="009A4903" w:rsidRPr="002C7ED7" w:rsidRDefault="009A4903" w:rsidP="002C7ED7">
      <w:pPr>
        <w:tabs>
          <w:tab w:val="left" w:pos="993"/>
        </w:tabs>
        <w:ind w:left="709"/>
        <w:jc w:val="both"/>
        <w:rPr>
          <w:rFonts w:ascii="Segoe UI Symbol" w:hAnsi="Segoe UI Symbol"/>
          <w:color w:val="000000"/>
          <w:sz w:val="10"/>
          <w:szCs w:val="10"/>
        </w:rPr>
      </w:pPr>
    </w:p>
    <w:p w14:paraId="1A4A7B5D" w14:textId="77777777" w:rsidR="009A4903" w:rsidRPr="007D49D9" w:rsidRDefault="009A4903" w:rsidP="002C7ED7">
      <w:pPr>
        <w:numPr>
          <w:ilvl w:val="0"/>
          <w:numId w:val="74"/>
        </w:numPr>
        <w:tabs>
          <w:tab w:val="left" w:pos="284"/>
          <w:tab w:val="left" w:pos="993"/>
        </w:tabs>
        <w:spacing w:after="0" w:line="240" w:lineRule="auto"/>
        <w:ind w:left="709" w:firstLine="0"/>
        <w:jc w:val="both"/>
        <w:rPr>
          <w:rFonts w:ascii="Segoe UI Symbol" w:hAnsi="Segoe UI Symbol"/>
          <w:color w:val="000000"/>
        </w:rPr>
      </w:pPr>
      <w:r w:rsidRPr="009D6690">
        <w:rPr>
          <w:rFonts w:ascii="Segoe UI Symbol" w:hAnsi="Segoe UI Symbol"/>
          <w:color w:val="000000"/>
        </w:rPr>
        <w:t>La barrière sera de type film de polyéthylène de 0,2 mm d'épaisseur.</w:t>
      </w:r>
    </w:p>
    <w:p w14:paraId="366B6166" w14:textId="77777777" w:rsidR="009A4903" w:rsidRPr="002C7ED7" w:rsidRDefault="009A4903" w:rsidP="002C7ED7">
      <w:pPr>
        <w:tabs>
          <w:tab w:val="left" w:pos="993"/>
        </w:tabs>
        <w:ind w:left="709"/>
        <w:jc w:val="both"/>
        <w:rPr>
          <w:rFonts w:ascii="Segoe UI Symbol" w:hAnsi="Segoe UI Symbol"/>
          <w:color w:val="000000"/>
          <w:sz w:val="10"/>
          <w:szCs w:val="10"/>
        </w:rPr>
      </w:pPr>
    </w:p>
    <w:p w14:paraId="50844BE3" w14:textId="77777777" w:rsidR="009A4903" w:rsidRPr="007D49D9" w:rsidRDefault="009A4903" w:rsidP="002C7ED7">
      <w:pPr>
        <w:tabs>
          <w:tab w:val="left" w:pos="993"/>
        </w:tabs>
        <w:spacing w:line="276" w:lineRule="auto"/>
        <w:ind w:left="709" w:right="-285"/>
        <w:jc w:val="both"/>
        <w:rPr>
          <w:rFonts w:ascii="Segoe UI Symbol" w:hAnsi="Segoe UI Symbol"/>
          <w:color w:val="000000"/>
        </w:rPr>
      </w:pPr>
      <w:r w:rsidRPr="009D6690">
        <w:rPr>
          <w:rFonts w:ascii="Segoe UI Symbol" w:hAnsi="Segoe UI Symbol"/>
          <w:color w:val="000000"/>
        </w:rPr>
        <w:t>Le poste comprend : la fourniture et la pose du film polyéthylène.</w:t>
      </w:r>
    </w:p>
    <w:p w14:paraId="7E602864" w14:textId="78358063" w:rsidR="009A4903" w:rsidRPr="0073179F" w:rsidRDefault="009A4903" w:rsidP="002C7ED7">
      <w:pPr>
        <w:tabs>
          <w:tab w:val="left" w:pos="993"/>
        </w:tabs>
        <w:spacing w:line="360" w:lineRule="auto"/>
        <w:ind w:left="709"/>
        <w:jc w:val="both"/>
        <w:rPr>
          <w:rFonts w:ascii="Segoe UI Symbol" w:hAnsi="Segoe UI Symbol"/>
          <w:color w:val="000000"/>
        </w:rPr>
      </w:pPr>
      <w:r w:rsidRPr="00A0045A">
        <w:rPr>
          <w:rFonts w:ascii="Segoe UI Symbol" w:hAnsi="Segoe UI Symbol"/>
          <w:color w:val="000000"/>
        </w:rPr>
        <w:t xml:space="preserve">Le chevauchement (les recouvrements) entre les feuilles sera de 25 cm minimum dans les deux sens et les deux feuilles sont collées. Cette protection chevauche également la protection en film polyéthylène du poste </w:t>
      </w:r>
      <w:r w:rsidR="0079597D" w:rsidRPr="0073179F">
        <w:rPr>
          <w:rFonts w:ascii="Segoe UI Symbol" w:hAnsi="Segoe UI Symbol"/>
          <w:color w:val="000000"/>
        </w:rPr>
        <w:t>5</w:t>
      </w:r>
      <w:r w:rsidRPr="0073179F">
        <w:rPr>
          <w:rFonts w:ascii="Segoe UI Symbol" w:hAnsi="Segoe UI Symbol"/>
          <w:color w:val="000000"/>
        </w:rPr>
        <w:t>.01 de 21 cm afin d’empêcher toute remontée d’humidité ;</w:t>
      </w:r>
    </w:p>
    <w:p w14:paraId="49FA77DE" w14:textId="77777777" w:rsidR="009A4903" w:rsidRPr="0073179F" w:rsidRDefault="009A4903" w:rsidP="002C7ED7">
      <w:pPr>
        <w:numPr>
          <w:ilvl w:val="0"/>
          <w:numId w:val="74"/>
        </w:numPr>
        <w:tabs>
          <w:tab w:val="left" w:pos="284"/>
          <w:tab w:val="left" w:pos="993"/>
        </w:tabs>
        <w:spacing w:after="120" w:line="360" w:lineRule="auto"/>
        <w:ind w:left="709" w:firstLine="0"/>
        <w:jc w:val="both"/>
        <w:rPr>
          <w:rFonts w:ascii="Segoe UI Symbol" w:hAnsi="Segoe UI Symbol"/>
        </w:rPr>
      </w:pPr>
      <w:r w:rsidRPr="0073179F">
        <w:rPr>
          <w:rFonts w:ascii="Segoe UI Symbol" w:hAnsi="Segoe UI Symbol"/>
        </w:rPr>
        <w:t>Localisation : sous toutes les dalles sol et trottoirs.</w:t>
      </w:r>
    </w:p>
    <w:p w14:paraId="17A6DAD2" w14:textId="77777777" w:rsidR="00B8597A" w:rsidRDefault="00B8597A"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5" w:name="_Toc114584841"/>
    </w:p>
    <w:p w14:paraId="1C60DBE0" w14:textId="0FC15FF8" w:rsidR="009A4903" w:rsidRPr="00D61967" w:rsidRDefault="00C07C46"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6" w:name="_Toc168476224"/>
      <w:r w:rsidRPr="00D61967">
        <w:rPr>
          <w:rFonts w:ascii="Segoe UI Symbol" w:eastAsiaTheme="majorEastAsia" w:hAnsi="Segoe UI Symbol" w:cstheme="majorBidi"/>
          <w:b/>
          <w:bCs/>
          <w:color w:val="2E74B5" w:themeColor="accent1" w:themeShade="BF"/>
        </w:rPr>
        <w:t>5.00 MACONNERIE</w:t>
      </w:r>
      <w:r w:rsidR="007E715E" w:rsidRPr="00D61967">
        <w:rPr>
          <w:rFonts w:ascii="Segoe UI Symbol" w:eastAsiaTheme="majorEastAsia" w:hAnsi="Segoe UI Symbol" w:cstheme="majorBidi"/>
          <w:b/>
          <w:bCs/>
          <w:color w:val="2E74B5" w:themeColor="accent1" w:themeShade="BF"/>
        </w:rPr>
        <w:t>.</w:t>
      </w:r>
      <w:bookmarkEnd w:id="315"/>
      <w:bookmarkEnd w:id="316"/>
    </w:p>
    <w:p w14:paraId="4ADFF3C5" w14:textId="77777777" w:rsidR="009A4903" w:rsidRDefault="007E715E"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rPr>
      </w:pPr>
      <w:bookmarkStart w:id="317" w:name="_Toc424733800"/>
      <w:bookmarkStart w:id="318" w:name="_Toc114584842"/>
      <w:bookmarkStart w:id="319" w:name="_Toc168476225"/>
      <w:r w:rsidRPr="00D61967">
        <w:rPr>
          <w:rFonts w:ascii="Segoe UI Symbol" w:eastAsiaTheme="majorEastAsia" w:hAnsi="Segoe UI Symbol" w:cstheme="majorBidi"/>
          <w:b/>
          <w:bCs/>
          <w:color w:val="2E74B5" w:themeColor="accent1" w:themeShade="BF"/>
        </w:rPr>
        <w:t>5.01 : ROOFING DE PROTECTION CONTRE L'HUMIDITE ASCENSIONNELLE SOUS MURS.</w:t>
      </w:r>
      <w:bookmarkEnd w:id="317"/>
      <w:bookmarkEnd w:id="318"/>
      <w:bookmarkEnd w:id="319"/>
    </w:p>
    <w:p w14:paraId="2EEF1011" w14:textId="77777777" w:rsidR="007D3ECB" w:rsidRPr="007D3ECB" w:rsidRDefault="007D3ECB" w:rsidP="00B537F6">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sz w:val="10"/>
          <w:szCs w:val="10"/>
        </w:rPr>
      </w:pPr>
    </w:p>
    <w:p w14:paraId="31CC0A76" w14:textId="77777777" w:rsidR="009A4903" w:rsidRPr="007D49D9" w:rsidRDefault="009A4903" w:rsidP="002C7ED7">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ml, sans tenir compte des chevauchements.</w:t>
      </w:r>
    </w:p>
    <w:p w14:paraId="7BBA253C" w14:textId="77777777" w:rsidR="009A4903" w:rsidRPr="00435650" w:rsidRDefault="009A4903" w:rsidP="002C7ED7">
      <w:pPr>
        <w:tabs>
          <w:tab w:val="left" w:pos="426"/>
          <w:tab w:val="left" w:pos="851"/>
        </w:tabs>
        <w:spacing w:line="360"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Une barrière d'étanchéité en film de type roofing bitumineux sera posée entre le chaînage inférieur (ou longrine) et le premier rang de maçonnerie. Elle est à prévoir sous toutes les maçonneries de 21cm et de 27cm d’épaisseur. Le recouvrement minimum entre les bandes est de 21 cm.</w:t>
      </w:r>
    </w:p>
    <w:p w14:paraId="2F335CDE" w14:textId="77777777" w:rsidR="009A4903" w:rsidRPr="0073179F" w:rsidRDefault="009A4903" w:rsidP="002C7ED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Cette barrière d’étanchéité sera réalisée par bande de liant élastomère à armature polyester stabilisé de largeur adaptée aux maçonneries.</w:t>
      </w:r>
    </w:p>
    <w:p w14:paraId="607E840B" w14:textId="77777777" w:rsidR="009A4903" w:rsidRPr="0073179F" w:rsidRDefault="009A4903" w:rsidP="002C7ED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 produit sera conforme aux normes EN 14967 (SBS) et EN 14909 (PE° ainsi qu’aux DTU 20.1 et 31.2.</w:t>
      </w:r>
    </w:p>
    <w:p w14:paraId="709C7A34" w14:textId="378B41DD" w:rsidR="009A4903" w:rsidRPr="00F05DF4" w:rsidRDefault="009A4903" w:rsidP="002C7ED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 xml:space="preserve">Cette protection chevauche également le film en polyéthylène du poste </w:t>
      </w:r>
      <w:r w:rsidR="0079597D" w:rsidRPr="00071321">
        <w:rPr>
          <w:rFonts w:ascii="Segoe UI Symbol" w:hAnsi="Segoe UI Symbol"/>
          <w:color w:val="000000"/>
        </w:rPr>
        <w:t>4.03</w:t>
      </w:r>
      <w:r w:rsidRPr="00B7669D">
        <w:rPr>
          <w:rFonts w:ascii="Segoe UI Symbol" w:hAnsi="Segoe UI Symbol"/>
          <w:color w:val="000000"/>
        </w:rPr>
        <w:t xml:space="preserve"> de 21 cm afin d’empêcher toute remo</w:t>
      </w:r>
      <w:r w:rsidRPr="00F05DF4">
        <w:rPr>
          <w:rFonts w:ascii="Segoe UI Symbol" w:hAnsi="Segoe UI Symbol"/>
          <w:color w:val="000000"/>
        </w:rPr>
        <w:t>ntée d’humidité.</w:t>
      </w:r>
    </w:p>
    <w:p w14:paraId="5C30DB4E" w14:textId="77777777" w:rsidR="00477123" w:rsidRPr="003D7A6D" w:rsidRDefault="00477123" w:rsidP="002C7ED7">
      <w:pPr>
        <w:spacing w:before="120" w:after="120" w:line="360" w:lineRule="auto"/>
        <w:ind w:left="567"/>
        <w:jc w:val="both"/>
        <w:rPr>
          <w:rFonts w:ascii="Segoe UI Symbol" w:hAnsi="Segoe UI Symbol"/>
          <w:b/>
          <w:bCs/>
          <w:color w:val="000000"/>
          <w:u w:val="single"/>
        </w:rPr>
      </w:pPr>
      <w:r w:rsidRPr="003D7A6D">
        <w:rPr>
          <w:rFonts w:ascii="Segoe UI Symbol" w:hAnsi="Segoe UI Symbol"/>
          <w:b/>
          <w:bCs/>
          <w:color w:val="000000"/>
          <w:u w:val="single"/>
        </w:rPr>
        <w:lastRenderedPageBreak/>
        <w:t xml:space="preserve">Maçonnerie en terre cuite </w:t>
      </w:r>
    </w:p>
    <w:p w14:paraId="595A259D" w14:textId="77777777" w:rsidR="00477123" w:rsidRPr="003D7A6D" w:rsidRDefault="00477123" w:rsidP="002C7ED7">
      <w:pPr>
        <w:spacing w:after="120" w:line="360" w:lineRule="auto"/>
        <w:ind w:left="567"/>
        <w:jc w:val="both"/>
        <w:rPr>
          <w:rFonts w:ascii="Segoe UI Symbol" w:hAnsi="Segoe UI Symbol"/>
          <w:b/>
          <w:bCs/>
          <w:color w:val="000000"/>
          <w:u w:val="single"/>
        </w:rPr>
      </w:pPr>
      <w:r w:rsidRPr="003D7A6D">
        <w:rPr>
          <w:rFonts w:ascii="Segoe UI Symbol" w:hAnsi="Segoe UI Symbol"/>
          <w:b/>
          <w:bCs/>
          <w:color w:val="000000"/>
          <w:u w:val="single"/>
        </w:rPr>
        <w:t>Généralités :</w:t>
      </w:r>
    </w:p>
    <w:p w14:paraId="7261CF8C" w14:textId="77777777" w:rsidR="00477123" w:rsidRPr="003D7A6D" w:rsidRDefault="00477123" w:rsidP="002C7ED7">
      <w:pPr>
        <w:spacing w:before="120" w:line="360" w:lineRule="auto"/>
        <w:ind w:left="567"/>
        <w:jc w:val="both"/>
        <w:rPr>
          <w:rFonts w:ascii="Segoe UI Symbol" w:hAnsi="Segoe UI Symbol"/>
        </w:rPr>
      </w:pPr>
      <w:r w:rsidRPr="003D7A6D">
        <w:rPr>
          <w:rFonts w:ascii="Segoe UI Symbol" w:hAnsi="Segoe UI Symbol"/>
        </w:rPr>
        <w:t xml:space="preserve">Les briques sont préalablement humidifiées avant d'être posés. </w:t>
      </w:r>
    </w:p>
    <w:p w14:paraId="2D64340F" w14:textId="77777777" w:rsidR="00477123" w:rsidRPr="003D7A6D" w:rsidRDefault="00477123" w:rsidP="002C7ED7">
      <w:pPr>
        <w:spacing w:before="120" w:line="360" w:lineRule="auto"/>
        <w:ind w:left="567" w:right="-1"/>
        <w:jc w:val="both"/>
        <w:rPr>
          <w:rFonts w:ascii="Segoe UI Symbol" w:hAnsi="Segoe UI Symbol"/>
        </w:rPr>
      </w:pPr>
      <w:r w:rsidRPr="003D7A6D">
        <w:rPr>
          <w:rFonts w:ascii="Segoe UI Symbol" w:hAnsi="Segoe UI Symbol"/>
        </w:rPr>
        <w:t>Les joints verticaux sont alternés et ont une épaisseur minimum de 8 mm. Les briques qui ne sont pas entières sont sciées d'équerre et non cassée à la truelle. Les joints horizontaux ont une épaisseur de 8 mm minimum.</w:t>
      </w:r>
    </w:p>
    <w:p w14:paraId="782DE336" w14:textId="77777777" w:rsidR="00477123" w:rsidRPr="007D49D9" w:rsidRDefault="00477123" w:rsidP="002C7ED7">
      <w:pPr>
        <w:spacing w:before="120" w:line="360" w:lineRule="auto"/>
        <w:ind w:left="567"/>
        <w:jc w:val="both"/>
        <w:rPr>
          <w:rFonts w:ascii="Segoe UI Symbol" w:hAnsi="Segoe UI Symbol"/>
          <w:color w:val="000000"/>
        </w:rPr>
      </w:pPr>
      <w:r w:rsidRPr="003D7A6D">
        <w:rPr>
          <w:rFonts w:ascii="Segoe UI Symbol" w:hAnsi="Segoe UI Symbol"/>
          <w:color w:val="000000"/>
        </w:rPr>
        <w:t>Le mortier est dosé à 300 kg de ciment/m</w:t>
      </w:r>
      <w:r w:rsidRPr="00D61967">
        <w:rPr>
          <w:rFonts w:ascii="Segoe UI Symbol" w:hAnsi="Segoe UI Symbol"/>
          <w:color w:val="000000"/>
          <w:position w:val="4"/>
        </w:rPr>
        <w:t>3</w:t>
      </w:r>
      <w:r w:rsidRPr="009D6690">
        <w:rPr>
          <w:rFonts w:ascii="Segoe UI Symbol" w:hAnsi="Segoe UI Symbol"/>
          <w:color w:val="000000"/>
        </w:rPr>
        <w:t xml:space="preserve"> de sable sauf prescription contraire. </w:t>
      </w:r>
    </w:p>
    <w:p w14:paraId="13727E90" w14:textId="77777777" w:rsidR="00477123" w:rsidRPr="00435650" w:rsidRDefault="00477123" w:rsidP="002C7ED7">
      <w:pPr>
        <w:spacing w:before="120" w:line="360" w:lineRule="auto"/>
        <w:ind w:left="567"/>
        <w:jc w:val="both"/>
        <w:rPr>
          <w:rFonts w:ascii="Segoe UI Symbol" w:hAnsi="Segoe UI Symbol"/>
        </w:rPr>
      </w:pPr>
      <w:r w:rsidRPr="00A0045A">
        <w:rPr>
          <w:rFonts w:ascii="Segoe UI Symbol" w:hAnsi="Segoe UI Symbol"/>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2A6E1C2D" w14:textId="77777777" w:rsidR="00477123" w:rsidRPr="0073179F" w:rsidRDefault="00477123" w:rsidP="002C7ED7">
      <w:pPr>
        <w:spacing w:before="120" w:line="360" w:lineRule="auto"/>
        <w:ind w:left="567"/>
        <w:jc w:val="both"/>
        <w:rPr>
          <w:rFonts w:ascii="Segoe UI Symbol" w:hAnsi="Segoe UI Symbol"/>
        </w:rPr>
      </w:pPr>
      <w:r w:rsidRPr="0073179F">
        <w:rPr>
          <w:rFonts w:ascii="Segoe UI Symbol" w:hAnsi="Segoe UI Symbol"/>
        </w:rPr>
        <w:t xml:space="preserve">Tous les accessoires de maçonneries tels que molle-bandes, blochets, crochets pour contre murs, blocs pour réservations, </w:t>
      </w:r>
      <w:proofErr w:type="spellStart"/>
      <w:r w:rsidRPr="0073179F">
        <w:rPr>
          <w:rFonts w:ascii="Segoe UI Symbol" w:hAnsi="Segoe UI Symbol"/>
        </w:rPr>
        <w:t>Murfort</w:t>
      </w:r>
      <w:proofErr w:type="spellEnd"/>
      <w:r w:rsidRPr="0073179F">
        <w:rPr>
          <w:rFonts w:ascii="Segoe UI Symbol" w:hAnsi="Segoe UI Symbol"/>
        </w:rPr>
        <w:t xml:space="preserve"> sont compris dans les prix unitaires.</w:t>
      </w:r>
    </w:p>
    <w:p w14:paraId="5D3BB739" w14:textId="77777777" w:rsidR="00477123" w:rsidRPr="0073179F" w:rsidRDefault="00477123" w:rsidP="002C7ED7">
      <w:pPr>
        <w:spacing w:before="120" w:line="360" w:lineRule="auto"/>
        <w:ind w:left="567"/>
        <w:jc w:val="both"/>
        <w:rPr>
          <w:rFonts w:ascii="Segoe UI Symbol" w:hAnsi="Segoe UI Symbol"/>
        </w:rPr>
      </w:pPr>
      <w:r w:rsidRPr="0073179F">
        <w:rPr>
          <w:rFonts w:ascii="Segoe UI Symbol" w:hAnsi="Segoe UI Symbol"/>
        </w:rPr>
        <w:t>Les bacs à mortier sont nettoyés tous les soirs. Lorsque sa prise a débuté dans le bac, il est jeté ; l’aire de fabrication des mortiers est à l’ombre, bien protégée du soleil.</w:t>
      </w:r>
    </w:p>
    <w:p w14:paraId="56F0ED7B" w14:textId="77777777" w:rsidR="00477123" w:rsidRPr="00071321" w:rsidRDefault="00477123" w:rsidP="002C7ED7">
      <w:pPr>
        <w:spacing w:before="120" w:line="360" w:lineRule="auto"/>
        <w:ind w:left="567"/>
        <w:jc w:val="both"/>
        <w:rPr>
          <w:rFonts w:ascii="Segoe UI Symbol" w:hAnsi="Segoe UI Symbol"/>
        </w:rPr>
      </w:pPr>
      <w:r w:rsidRPr="00071321">
        <w:rPr>
          <w:rFonts w:ascii="Segoe UI Symbol" w:hAnsi="Segoe UI Symbol"/>
        </w:rPr>
        <w:t>Matériaux et mise en œuvre selon la norme D.T.U. 20.</w:t>
      </w:r>
    </w:p>
    <w:p w14:paraId="3E2ABCF7" w14:textId="77777777" w:rsidR="001D47EF" w:rsidRPr="00D61967" w:rsidRDefault="001D47EF" w:rsidP="00B537F6">
      <w:pPr>
        <w:overflowPunct w:val="0"/>
        <w:autoSpaceDE w:val="0"/>
        <w:autoSpaceDN w:val="0"/>
        <w:adjustRightInd w:val="0"/>
        <w:spacing w:line="240" w:lineRule="atLeast"/>
        <w:ind w:right="566"/>
        <w:jc w:val="both"/>
        <w:outlineLvl w:val="1"/>
        <w:rPr>
          <w:rFonts w:ascii="Segoe UI Symbol" w:hAnsi="Segoe UI Symbol"/>
          <w:b/>
        </w:rPr>
      </w:pPr>
    </w:p>
    <w:p w14:paraId="08A021EE" w14:textId="51284EF3" w:rsidR="009A4903" w:rsidRPr="00D61967" w:rsidRDefault="007E715E" w:rsidP="004A0859">
      <w:pPr>
        <w:pStyle w:val="Titre2"/>
        <w:numPr>
          <w:ilvl w:val="1"/>
          <w:numId w:val="112"/>
        </w:numPr>
        <w:ind w:left="567" w:hanging="567"/>
        <w:jc w:val="left"/>
        <w:rPr>
          <w:rFonts w:ascii="Segoe UI Symbol" w:eastAsiaTheme="majorEastAsia" w:hAnsi="Segoe UI Symbol" w:cstheme="majorBidi"/>
          <w:color w:val="2E74B5" w:themeColor="accent1" w:themeShade="BF"/>
          <w:sz w:val="22"/>
          <w:szCs w:val="22"/>
          <w:lang w:eastAsia="en-US"/>
        </w:rPr>
      </w:pPr>
      <w:bookmarkStart w:id="320" w:name="_Toc168476232"/>
      <w:r w:rsidRPr="00D61967">
        <w:rPr>
          <w:rFonts w:ascii="Segoe UI Symbol" w:eastAsiaTheme="majorEastAsia" w:hAnsi="Segoe UI Symbol" w:cstheme="majorBidi"/>
          <w:color w:val="2E74B5" w:themeColor="accent1" w:themeShade="BF"/>
          <w:sz w:val="22"/>
          <w:szCs w:val="22"/>
          <w:lang w:eastAsia="en-US"/>
        </w:rPr>
        <w:t>: MAÇONNERIE EN BRIQUES SEMI INDUSTRIELLES</w:t>
      </w:r>
      <w:bookmarkEnd w:id="320"/>
      <w:r w:rsidRPr="00D61967">
        <w:rPr>
          <w:rFonts w:ascii="Segoe UI Symbol" w:eastAsiaTheme="majorEastAsia" w:hAnsi="Segoe UI Symbol" w:cstheme="majorBidi"/>
          <w:color w:val="2E74B5" w:themeColor="accent1" w:themeShade="BF"/>
          <w:sz w:val="22"/>
          <w:szCs w:val="22"/>
          <w:lang w:eastAsia="en-US"/>
        </w:rPr>
        <w:t xml:space="preserve"> </w:t>
      </w:r>
    </w:p>
    <w:p w14:paraId="024264E8" w14:textId="77777777" w:rsidR="009A4903" w:rsidRPr="009D6690" w:rsidRDefault="009A4903" w:rsidP="00B537F6">
      <w:pPr>
        <w:spacing w:after="120"/>
        <w:jc w:val="both"/>
        <w:rPr>
          <w:rFonts w:ascii="Segoe UI Symbol" w:hAnsi="Segoe UI Symbol"/>
          <w:b/>
          <w:u w:val="single"/>
        </w:rPr>
      </w:pPr>
    </w:p>
    <w:p w14:paraId="4825C9A9" w14:textId="77777777" w:rsidR="009A4903" w:rsidRPr="007D49D9" w:rsidRDefault="009A4903" w:rsidP="002C7ED7">
      <w:pPr>
        <w:overflowPunct w:val="0"/>
        <w:autoSpaceDE w:val="0"/>
        <w:autoSpaceDN w:val="0"/>
        <w:adjustRightInd w:val="0"/>
        <w:spacing w:line="240" w:lineRule="atLeast"/>
        <w:ind w:left="567" w:right="566"/>
        <w:jc w:val="both"/>
        <w:outlineLvl w:val="1"/>
        <w:rPr>
          <w:rFonts w:ascii="Segoe UI Symbol" w:hAnsi="Segoe UI Symbol"/>
          <w:b/>
          <w:bCs/>
          <w:color w:val="000000"/>
          <w:u w:val="single"/>
        </w:rPr>
      </w:pPr>
      <w:bookmarkStart w:id="321" w:name="_Toc112602192"/>
      <w:bookmarkStart w:id="322" w:name="_Toc113297627"/>
      <w:bookmarkStart w:id="323" w:name="_Toc113298177"/>
      <w:bookmarkStart w:id="324" w:name="_Toc114509940"/>
      <w:bookmarkStart w:id="325" w:name="_Toc114584844"/>
      <w:bookmarkStart w:id="326" w:name="_Toc134606497"/>
      <w:bookmarkStart w:id="327" w:name="_Toc138266207"/>
      <w:bookmarkStart w:id="328" w:name="_Toc138613611"/>
      <w:bookmarkStart w:id="329" w:name="_Toc141095403"/>
      <w:bookmarkStart w:id="330" w:name="_Toc145424222"/>
      <w:bookmarkStart w:id="331" w:name="_Toc146183174"/>
      <w:bookmarkStart w:id="332" w:name="_Toc149755310"/>
      <w:bookmarkStart w:id="333" w:name="_Toc150015209"/>
      <w:bookmarkStart w:id="334" w:name="_Toc168476233"/>
      <w:r w:rsidRPr="007D49D9">
        <w:rPr>
          <w:rFonts w:ascii="Segoe UI Symbol" w:hAnsi="Segoe UI Symbol"/>
          <w:b/>
          <w:bCs/>
          <w:color w:val="000000"/>
          <w:u w:val="single"/>
        </w:rPr>
        <w:t>Généralités :</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CB626C5" w14:textId="6FE5FB4B" w:rsidR="009A4903" w:rsidRPr="0073179F" w:rsidRDefault="009A4903" w:rsidP="002C7ED7">
      <w:pPr>
        <w:spacing w:before="120" w:line="360" w:lineRule="auto"/>
        <w:ind w:left="567"/>
        <w:jc w:val="both"/>
        <w:rPr>
          <w:rFonts w:ascii="Segoe UI Symbol" w:hAnsi="Segoe UI Symbol"/>
        </w:rPr>
      </w:pPr>
      <w:r w:rsidRPr="007D49D9">
        <w:rPr>
          <w:rFonts w:ascii="Segoe UI Symbol" w:hAnsi="Segoe UI Symbol"/>
        </w:rPr>
        <w:t>Elles sont réalisées avec des</w:t>
      </w:r>
      <w:r w:rsidR="006863A0">
        <w:rPr>
          <w:rFonts w:ascii="Segoe UI Symbol" w:hAnsi="Segoe UI Symbol"/>
        </w:rPr>
        <w:t xml:space="preserve"> briques</w:t>
      </w:r>
      <w:r w:rsidRPr="009D6690">
        <w:rPr>
          <w:rFonts w:ascii="Segoe UI Symbol" w:hAnsi="Segoe UI Symbol"/>
        </w:rPr>
        <w:t xml:space="preserve"> semi industrielles. Les briques d’argile bien cuites sont </w:t>
      </w:r>
      <w:r w:rsidR="00E97CBD" w:rsidRPr="00A0045A">
        <w:rPr>
          <w:rFonts w:ascii="Segoe UI Symbol" w:hAnsi="Segoe UI Symbol"/>
        </w:rPr>
        <w:t xml:space="preserve">perforées </w:t>
      </w:r>
      <w:r w:rsidR="00B64F37">
        <w:rPr>
          <w:rFonts w:ascii="Segoe UI Symbol" w:hAnsi="Segoe UI Symbol"/>
        </w:rPr>
        <w:t xml:space="preserve">et </w:t>
      </w:r>
      <w:r w:rsidR="00E97CBD" w:rsidRPr="009D6690">
        <w:rPr>
          <w:rFonts w:ascii="Segoe UI Symbol" w:hAnsi="Segoe UI Symbol"/>
        </w:rPr>
        <w:t>appelé</w:t>
      </w:r>
      <w:r w:rsidR="00B64F37">
        <w:rPr>
          <w:rFonts w:ascii="Segoe UI Symbol" w:hAnsi="Segoe UI Symbol"/>
        </w:rPr>
        <w:t>es</w:t>
      </w:r>
      <w:r w:rsidR="00E97CBD" w:rsidRPr="009D6690">
        <w:rPr>
          <w:rFonts w:ascii="Segoe UI Symbol" w:hAnsi="Segoe UI Symbol"/>
        </w:rPr>
        <w:t xml:space="preserve"> aussi </w:t>
      </w:r>
      <w:r w:rsidR="00B64F37" w:rsidRPr="00D36E32">
        <w:rPr>
          <w:rFonts w:ascii="Segoe UI Symbol" w:hAnsi="Segoe UI Symbol"/>
        </w:rPr>
        <w:t>brique</w:t>
      </w:r>
      <w:r w:rsidR="00E97CBD" w:rsidRPr="009D6690">
        <w:rPr>
          <w:rFonts w:ascii="Segoe UI Symbol" w:hAnsi="Segoe UI Symbol"/>
        </w:rPr>
        <w:t xml:space="preserve"> </w:t>
      </w:r>
      <w:r w:rsidR="00B64F37">
        <w:rPr>
          <w:rFonts w:ascii="Segoe UI Symbol" w:hAnsi="Segoe UI Symbol"/>
        </w:rPr>
        <w:t xml:space="preserve">type </w:t>
      </w:r>
      <w:proofErr w:type="spellStart"/>
      <w:r w:rsidR="00E97CBD" w:rsidRPr="009D6690">
        <w:rPr>
          <w:rFonts w:ascii="Segoe UI Symbol" w:hAnsi="Segoe UI Symbol"/>
        </w:rPr>
        <w:t>Rowlock</w:t>
      </w:r>
      <w:proofErr w:type="spellEnd"/>
      <w:r w:rsidR="00E97CBD" w:rsidRPr="009D6690">
        <w:rPr>
          <w:rFonts w:ascii="Segoe UI Symbol" w:hAnsi="Segoe UI Symbol"/>
        </w:rPr>
        <w:t xml:space="preserve"> Bond</w:t>
      </w:r>
      <w:r w:rsidRPr="007D49D9">
        <w:rPr>
          <w:rFonts w:ascii="Segoe UI Symbol" w:hAnsi="Segoe UI Symbol"/>
        </w:rPr>
        <w:t xml:space="preserve"> de dimension 21cm x 5.5cm x 10cm, non vitrifiés, non crevassés, ni écaillés, non friables. Ces maçonneries sont destinées à rester apparentes</w:t>
      </w:r>
      <w:r w:rsidR="00E97CBD" w:rsidRPr="00A0045A">
        <w:rPr>
          <w:rFonts w:ascii="Segoe UI Symbol" w:hAnsi="Segoe UI Symbol"/>
        </w:rPr>
        <w:t xml:space="preserve"> au moins sur la</w:t>
      </w:r>
      <w:r w:rsidR="00E97CBD" w:rsidRPr="00435650">
        <w:rPr>
          <w:rFonts w:ascii="Segoe UI Symbol" w:hAnsi="Segoe UI Symbol"/>
        </w:rPr>
        <w:t xml:space="preserve"> face extérieure </w:t>
      </w:r>
      <w:r w:rsidR="00E97CBD" w:rsidRPr="0073179F">
        <w:rPr>
          <w:rFonts w:ascii="Segoe UI Symbol" w:hAnsi="Segoe UI Symbol"/>
        </w:rPr>
        <w:t xml:space="preserve">ou </w:t>
      </w:r>
      <w:r w:rsidRPr="0073179F">
        <w:rPr>
          <w:rFonts w:ascii="Segoe UI Symbol" w:hAnsi="Segoe UI Symbol"/>
        </w:rPr>
        <w:t xml:space="preserve">sur les 02 faces. </w:t>
      </w:r>
    </w:p>
    <w:p w14:paraId="22FA4443" w14:textId="77777777" w:rsidR="009A4903" w:rsidRPr="00B7669D" w:rsidRDefault="009A4903" w:rsidP="002C7ED7">
      <w:pPr>
        <w:spacing w:before="120" w:line="360" w:lineRule="auto"/>
        <w:ind w:left="567"/>
        <w:jc w:val="both"/>
        <w:rPr>
          <w:rFonts w:ascii="Segoe UI Symbol" w:hAnsi="Segoe UI Symbol"/>
        </w:rPr>
      </w:pPr>
      <w:r w:rsidRPr="0073179F">
        <w:rPr>
          <w:rFonts w:ascii="Segoe UI Symbol" w:hAnsi="Segoe UI Symbol"/>
        </w:rPr>
        <w:t>Les briques doivent être de dimensions régulières et comporter des surfaces et des arêtes sans trace de malfaçons (cassures, effritées, teintes, bavures, etc.) : aucun défaut ne pourra être toléré, l’Entrepreneur prendra le soin de vérifier la conformité des matériaux approvisionnés aux é</w:t>
      </w:r>
      <w:r w:rsidRPr="00071321">
        <w:rPr>
          <w:rFonts w:ascii="Segoe UI Symbol" w:hAnsi="Segoe UI Symbol"/>
        </w:rPr>
        <w:t xml:space="preserve">chantillons approuvés ; la démolition des ouvrages comportant des malfaçons pourra être exigée à n’importe quel moment jusqu’à la </w:t>
      </w:r>
      <w:r w:rsidR="0032335C" w:rsidRPr="00071321">
        <w:rPr>
          <w:rFonts w:ascii="Segoe UI Symbol" w:hAnsi="Segoe UI Symbol"/>
        </w:rPr>
        <w:t>réception</w:t>
      </w:r>
      <w:r w:rsidRPr="00B7669D">
        <w:rPr>
          <w:rFonts w:ascii="Segoe UI Symbol" w:hAnsi="Segoe UI Symbol"/>
        </w:rPr>
        <w:t xml:space="preserve"> provisoire des travaux.</w:t>
      </w:r>
    </w:p>
    <w:p w14:paraId="76197901" w14:textId="77777777" w:rsidR="009A4903" w:rsidRPr="00F05DF4" w:rsidRDefault="009A4903" w:rsidP="002C7ED7">
      <w:pPr>
        <w:spacing w:before="120" w:line="360" w:lineRule="auto"/>
        <w:ind w:left="567"/>
        <w:jc w:val="both"/>
        <w:rPr>
          <w:rFonts w:ascii="Segoe UI Symbol" w:hAnsi="Segoe UI Symbol"/>
        </w:rPr>
      </w:pPr>
      <w:r w:rsidRPr="00F05DF4">
        <w:rPr>
          <w:rFonts w:ascii="Segoe UI Symbol" w:hAnsi="Segoe UI Symbol"/>
        </w:rPr>
        <w:t xml:space="preserve">Les briques sont préalablement humidifiées avant d'être posés. </w:t>
      </w:r>
    </w:p>
    <w:p w14:paraId="4A44242F" w14:textId="64E65465" w:rsidR="009A4903" w:rsidRPr="007D49D9" w:rsidRDefault="009A4903" w:rsidP="002C7ED7">
      <w:pPr>
        <w:spacing w:before="120" w:line="360" w:lineRule="auto"/>
        <w:ind w:left="567"/>
        <w:jc w:val="both"/>
        <w:rPr>
          <w:rFonts w:ascii="Segoe UI Symbol" w:hAnsi="Segoe UI Symbol"/>
        </w:rPr>
      </w:pPr>
      <w:r w:rsidRPr="00AC2B72">
        <w:rPr>
          <w:rFonts w:ascii="Segoe UI Symbol" w:hAnsi="Segoe UI Symbol"/>
        </w:rPr>
        <w:lastRenderedPageBreak/>
        <w:t xml:space="preserve">Les joints verticaux sont alternés et ont une épaisseur minimum de 8 mm. Les briques qui ne sont pas entières sont sciées d'équerre et non cassée à la truelle. Les joints horizontaux ont une épaisseur de </w:t>
      </w:r>
      <w:r w:rsidR="00E97CBD" w:rsidRPr="00874D9E">
        <w:rPr>
          <w:rFonts w:ascii="Segoe UI Symbol" w:hAnsi="Segoe UI Symbol"/>
        </w:rPr>
        <w:t>+/-8</w:t>
      </w:r>
      <w:r w:rsidRPr="001166D4">
        <w:rPr>
          <w:rFonts w:ascii="Segoe UI Symbol" w:hAnsi="Segoe UI Symbol"/>
        </w:rPr>
        <w:t xml:space="preserve"> mm minimum.</w:t>
      </w:r>
      <w:r w:rsidR="00E97CBD" w:rsidRPr="001166D4">
        <w:rPr>
          <w:rFonts w:ascii="Segoe UI Symbol" w:hAnsi="Segoe UI Symbol"/>
        </w:rPr>
        <w:t xml:space="preserve"> </w:t>
      </w:r>
      <w:r w:rsidR="007D4E1B" w:rsidRPr="00AD4B91">
        <w:rPr>
          <w:rFonts w:ascii="Segoe UI Symbol" w:hAnsi="Segoe UI Symbol"/>
        </w:rPr>
        <w:t xml:space="preserve">Un fer à béton </w:t>
      </w:r>
      <w:r w:rsidR="00E97CBD" w:rsidRPr="00AD4B91">
        <w:rPr>
          <w:rFonts w:ascii="Segoe UI Symbol" w:hAnsi="Segoe UI Symbol"/>
        </w:rPr>
        <w:t xml:space="preserve">de 10mm </w:t>
      </w:r>
      <w:r w:rsidR="007D4E1B" w:rsidRPr="00AD4B91">
        <w:rPr>
          <w:rFonts w:ascii="Segoe UI Symbol" w:hAnsi="Segoe UI Symbol"/>
        </w:rPr>
        <w:t xml:space="preserve">est utilisé </w:t>
      </w:r>
      <w:r w:rsidR="00E97CBD" w:rsidRPr="00482805">
        <w:rPr>
          <w:rFonts w:ascii="Segoe UI Symbol" w:hAnsi="Segoe UI Symbol"/>
        </w:rPr>
        <w:t xml:space="preserve">pour contrôler </w:t>
      </w:r>
      <w:r w:rsidR="007D4E1B" w:rsidRPr="00CE179E">
        <w:rPr>
          <w:rFonts w:ascii="Segoe UI Symbol" w:hAnsi="Segoe UI Symbol"/>
        </w:rPr>
        <w:t xml:space="preserve">l’épaisseur </w:t>
      </w:r>
      <w:r w:rsidR="007D4E1B" w:rsidRPr="00512408">
        <w:rPr>
          <w:rFonts w:ascii="Segoe UI Symbol" w:hAnsi="Segoe UI Symbol"/>
        </w:rPr>
        <w:t xml:space="preserve">des joints. </w:t>
      </w:r>
      <w:r w:rsidR="00A454D5" w:rsidRPr="00512408">
        <w:rPr>
          <w:rFonts w:ascii="Segoe UI Symbol" w:hAnsi="Segoe UI Symbol"/>
        </w:rPr>
        <w:t xml:space="preserve">La </w:t>
      </w:r>
      <w:r w:rsidR="00B64F37" w:rsidRPr="00D36E32">
        <w:rPr>
          <w:rFonts w:ascii="Segoe UI Symbol" w:hAnsi="Segoe UI Symbol"/>
        </w:rPr>
        <w:t>tolérance</w:t>
      </w:r>
      <w:r w:rsidR="00A454D5" w:rsidRPr="009D6690">
        <w:rPr>
          <w:rFonts w:ascii="Segoe UI Symbol" w:hAnsi="Segoe UI Symbol"/>
        </w:rPr>
        <w:t xml:space="preserve"> dimensionnelle est de +/-4mm</w:t>
      </w:r>
    </w:p>
    <w:p w14:paraId="7941124B" w14:textId="2B85334E" w:rsidR="00A454D5" w:rsidRPr="00B4546C" w:rsidRDefault="00A454D5" w:rsidP="00B537F6">
      <w:pPr>
        <w:spacing w:before="120" w:line="360" w:lineRule="auto"/>
        <w:jc w:val="both"/>
        <w:rPr>
          <w:rFonts w:ascii="Segoe UI Symbol" w:hAnsi="Segoe UI Symbol"/>
        </w:rPr>
      </w:pPr>
      <w:r w:rsidRPr="009D6690">
        <w:rPr>
          <w:noProof/>
          <w:lang w:eastAsia="fr-FR"/>
        </w:rPr>
        <w:drawing>
          <wp:inline distT="0" distB="0" distL="0" distR="0" wp14:anchorId="300DFF0B" wp14:editId="3364A657">
            <wp:extent cx="3543300" cy="21563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364" cy="2191091"/>
                    </a:xfrm>
                    <a:prstGeom prst="rect">
                      <a:avLst/>
                    </a:prstGeom>
                  </pic:spPr>
                </pic:pic>
              </a:graphicData>
            </a:graphic>
          </wp:inline>
        </w:drawing>
      </w:r>
    </w:p>
    <w:p w14:paraId="332CECA0" w14:textId="77777777" w:rsidR="009A4903" w:rsidRPr="007D49D9" w:rsidRDefault="009A4903" w:rsidP="002C7ED7">
      <w:pPr>
        <w:spacing w:before="120" w:line="360" w:lineRule="auto"/>
        <w:ind w:left="567"/>
        <w:jc w:val="both"/>
        <w:rPr>
          <w:rFonts w:ascii="Segoe UI Symbol" w:hAnsi="Segoe UI Symbol"/>
        </w:rPr>
      </w:pPr>
      <w:r w:rsidRPr="009D6690">
        <w:rPr>
          <w:rFonts w:ascii="Segoe UI Symbol" w:hAnsi="Segoe UI Symbol"/>
        </w:rPr>
        <w:t xml:space="preserve">Le mortier est dosé à 300 kg de ciment/m3 de sable sauf prescription contraire. </w:t>
      </w:r>
    </w:p>
    <w:p w14:paraId="5D7E8FE3" w14:textId="5AFEEC3E" w:rsidR="009A4903" w:rsidRPr="00435650" w:rsidRDefault="009A4903" w:rsidP="002C7ED7">
      <w:pPr>
        <w:spacing w:before="120" w:line="360" w:lineRule="auto"/>
        <w:ind w:left="567"/>
        <w:jc w:val="both"/>
        <w:rPr>
          <w:rFonts w:ascii="Segoe UI Symbol" w:hAnsi="Segoe UI Symbol"/>
        </w:rPr>
      </w:pPr>
      <w:r w:rsidRPr="00A0045A">
        <w:rPr>
          <w:rFonts w:ascii="Segoe UI Symbol" w:hAnsi="Segoe UI Symbol"/>
        </w:rPr>
        <w:t>Les sables sont des sables rudes de rivières ou des sables jaunes de carrière, ils sont exempts d'argiles, de matières organiques, etc. La teneur en matières organiques est telle que l'essai colorimétrique ne donne pas une teinte plus sombre que le jaune ambre.</w:t>
      </w:r>
    </w:p>
    <w:p w14:paraId="5B62E888" w14:textId="12055CD0" w:rsidR="009A4903" w:rsidRPr="0073179F" w:rsidRDefault="009A4903" w:rsidP="002C7ED7">
      <w:pPr>
        <w:spacing w:before="120" w:line="360" w:lineRule="auto"/>
        <w:ind w:left="567"/>
        <w:jc w:val="both"/>
        <w:rPr>
          <w:rFonts w:ascii="Segoe UI Symbol" w:hAnsi="Segoe UI Symbol"/>
        </w:rPr>
      </w:pPr>
      <w:r w:rsidRPr="0073179F">
        <w:rPr>
          <w:rFonts w:ascii="Segoe UI Symbol" w:hAnsi="Segoe UI Symbol"/>
        </w:rPr>
        <w:t xml:space="preserve">Tous les accessoires de maçonneries tels que molle-bandes, blochets, crochets pour contre murs, blocs pour réservations, </w:t>
      </w:r>
      <w:r w:rsidR="003C051D" w:rsidRPr="0073179F">
        <w:rPr>
          <w:rFonts w:ascii="Segoe UI Symbol" w:hAnsi="Segoe UI Symbol"/>
        </w:rPr>
        <w:t>Mur fort</w:t>
      </w:r>
      <w:r w:rsidRPr="0073179F">
        <w:rPr>
          <w:rFonts w:ascii="Segoe UI Symbol" w:hAnsi="Segoe UI Symbol"/>
        </w:rPr>
        <w:t xml:space="preserve"> sont compris dans les prix unitaires.</w:t>
      </w:r>
    </w:p>
    <w:p w14:paraId="72C64989" w14:textId="703CFF5B" w:rsidR="00E97CBD" w:rsidRPr="00D61967" w:rsidRDefault="00E97CBD" w:rsidP="002C7ED7">
      <w:pPr>
        <w:spacing w:before="120" w:line="360" w:lineRule="auto"/>
        <w:ind w:left="567"/>
        <w:jc w:val="both"/>
        <w:rPr>
          <w:rFonts w:ascii="Segoe UI Symbol" w:hAnsi="Segoe UI Symbol"/>
          <w:b/>
          <w:i/>
        </w:rPr>
      </w:pPr>
      <w:r w:rsidRPr="00D61967">
        <w:rPr>
          <w:rFonts w:ascii="Segoe UI Symbol" w:hAnsi="Segoe UI Symbol"/>
          <w:b/>
          <w:i/>
        </w:rPr>
        <w:t>Les raidisseurs horizontaux</w:t>
      </w:r>
      <w:r w:rsidR="00B64F37">
        <w:rPr>
          <w:rFonts w:ascii="Segoe UI Symbol" w:hAnsi="Segoe UI Symbol"/>
          <w:b/>
          <w:i/>
        </w:rPr>
        <w:t xml:space="preserve"> et </w:t>
      </w:r>
      <w:r w:rsidRPr="00D61967">
        <w:rPr>
          <w:rFonts w:ascii="Segoe UI Symbol" w:hAnsi="Segoe UI Symbol"/>
          <w:b/>
          <w:i/>
        </w:rPr>
        <w:t xml:space="preserve">verticaux </w:t>
      </w:r>
      <w:r w:rsidR="00B64F37">
        <w:rPr>
          <w:rFonts w:ascii="Segoe UI Symbol" w:hAnsi="Segoe UI Symbol"/>
          <w:b/>
          <w:i/>
        </w:rPr>
        <w:t xml:space="preserve">ainsi que </w:t>
      </w:r>
      <w:r w:rsidRPr="009D6690">
        <w:rPr>
          <w:rFonts w:ascii="Segoe UI Symbol" w:hAnsi="Segoe UI Symbol"/>
          <w:b/>
          <w:i/>
        </w:rPr>
        <w:t xml:space="preserve">les jonctions des raidisseurs verticaux </w:t>
      </w:r>
      <w:r w:rsidRPr="00D61967">
        <w:rPr>
          <w:rFonts w:ascii="Segoe UI Symbol" w:hAnsi="Segoe UI Symbol"/>
          <w:b/>
          <w:i/>
        </w:rPr>
        <w:t>sont compris dans les prix unitaires.</w:t>
      </w:r>
    </w:p>
    <w:p w14:paraId="7C7F86EA" w14:textId="77777777" w:rsidR="009A4903" w:rsidRPr="007D49D9" w:rsidRDefault="009A4903" w:rsidP="002C7ED7">
      <w:pPr>
        <w:spacing w:before="120" w:line="360" w:lineRule="auto"/>
        <w:ind w:left="567"/>
        <w:jc w:val="both"/>
        <w:rPr>
          <w:rFonts w:ascii="Segoe UI Symbol" w:hAnsi="Segoe UI Symbol"/>
        </w:rPr>
      </w:pPr>
      <w:r w:rsidRPr="009D6690">
        <w:rPr>
          <w:rFonts w:ascii="Segoe UI Symbol" w:hAnsi="Segoe UI Symbol"/>
        </w:rPr>
        <w:t>Les bacs à mortier sont nettoyés tous les soirs. Lorsque sa prise a débuté dans le bac, il est jeté ; l’aire de fabrication des mortiers est à l’ombre, bien protégée du soleil.</w:t>
      </w:r>
    </w:p>
    <w:p w14:paraId="7C53610E" w14:textId="53C12E78" w:rsidR="009A4903" w:rsidRDefault="009A4903" w:rsidP="002C7ED7">
      <w:pPr>
        <w:spacing w:before="120" w:line="360" w:lineRule="auto"/>
        <w:ind w:left="567"/>
        <w:jc w:val="both"/>
        <w:rPr>
          <w:rFonts w:ascii="Segoe UI Symbol" w:hAnsi="Segoe UI Symbol"/>
        </w:rPr>
      </w:pPr>
      <w:r w:rsidRPr="00A0045A">
        <w:rPr>
          <w:rFonts w:ascii="Segoe UI Symbol" w:hAnsi="Segoe UI Symbol"/>
        </w:rPr>
        <w:t>Matériaux et mise en œuvre selon la norme D.T.U. 20.</w:t>
      </w:r>
    </w:p>
    <w:p w14:paraId="3520A150" w14:textId="77777777" w:rsidR="00131AD7" w:rsidRPr="00D61967" w:rsidRDefault="00131AD7" w:rsidP="002C7ED7">
      <w:pPr>
        <w:spacing w:before="120" w:line="360" w:lineRule="auto"/>
        <w:ind w:left="567"/>
        <w:jc w:val="both"/>
        <w:rPr>
          <w:rFonts w:ascii="Segoe UI Symbol" w:hAnsi="Segoe UI Symbol"/>
          <w:b/>
          <w:u w:val="single"/>
        </w:rPr>
      </w:pPr>
    </w:p>
    <w:p w14:paraId="25BF3DA4" w14:textId="3BF89D88" w:rsidR="00570068" w:rsidRPr="00D61967" w:rsidRDefault="007E715E" w:rsidP="004A0859">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bookmarkStart w:id="335" w:name="_Toc168476234"/>
      <w:r w:rsidRPr="00D61967">
        <w:rPr>
          <w:rFonts w:ascii="Segoe UI Symbol" w:eastAsiaTheme="majorEastAsia" w:hAnsi="Segoe UI Symbol" w:cstheme="majorBidi"/>
          <w:color w:val="2E74B5" w:themeColor="accent1" w:themeShade="BF"/>
          <w:sz w:val="22"/>
          <w:szCs w:val="22"/>
          <w:lang w:eastAsia="en-US"/>
        </w:rPr>
        <w:t>: MAÇONNERIE EN BRIQUE SEMI INDUSTRIELLES RLB DE 21CM</w:t>
      </w:r>
      <w:r w:rsidR="001920B0" w:rsidRPr="00D61967">
        <w:rPr>
          <w:rFonts w:ascii="Segoe UI Symbol" w:eastAsiaTheme="majorEastAsia" w:hAnsi="Segoe UI Symbol" w:cstheme="majorBidi"/>
          <w:color w:val="2E74B5" w:themeColor="accent1" w:themeShade="BF"/>
          <w:sz w:val="22"/>
          <w:szCs w:val="22"/>
          <w:lang w:eastAsia="en-US"/>
        </w:rPr>
        <w:t xml:space="preserve"> Y COMPRIS RAIDISSEURS</w:t>
      </w:r>
      <w:bookmarkEnd w:id="335"/>
      <w:r w:rsidRPr="00D61967">
        <w:rPr>
          <w:rFonts w:ascii="Segoe UI Symbol" w:eastAsiaTheme="majorEastAsia" w:hAnsi="Segoe UI Symbol" w:cstheme="majorBidi"/>
          <w:color w:val="2E74B5" w:themeColor="accent1" w:themeShade="BF"/>
          <w:sz w:val="22"/>
          <w:szCs w:val="22"/>
          <w:lang w:eastAsia="en-US"/>
        </w:rPr>
        <w:t xml:space="preserve"> </w:t>
      </w:r>
    </w:p>
    <w:p w14:paraId="77E06D52" w14:textId="77777777" w:rsidR="00053D92" w:rsidRPr="009D6690" w:rsidRDefault="00053D92" w:rsidP="00B537F6">
      <w:pPr>
        <w:spacing w:after="120"/>
        <w:jc w:val="both"/>
        <w:rPr>
          <w:rFonts w:ascii="Segoe UI Symbol" w:hAnsi="Segoe UI Symbol"/>
          <w:b/>
          <w:bCs/>
          <w:color w:val="000000"/>
          <w:u w:val="single"/>
        </w:rPr>
      </w:pPr>
    </w:p>
    <w:p w14:paraId="5DA21C50" w14:textId="6AF5AB08" w:rsidR="00D36E32" w:rsidRPr="004762A1" w:rsidRDefault="002C7ED7" w:rsidP="002C7ED7">
      <w:pPr>
        <w:spacing w:after="120"/>
        <w:ind w:left="567"/>
        <w:rPr>
          <w:rFonts w:ascii="Segoe UI Symbol" w:hAnsi="Segoe UI Symbol"/>
        </w:rPr>
      </w:pPr>
      <w:r>
        <w:rPr>
          <w:rFonts w:ascii="Segoe UI Symbol" w:hAnsi="Segoe UI Symbol"/>
        </w:rPr>
        <w:t xml:space="preserve">A. </w:t>
      </w:r>
      <w:r w:rsidR="00D36E32" w:rsidRPr="004762A1">
        <w:rPr>
          <w:rFonts w:ascii="Segoe UI Symbol" w:hAnsi="Segoe UI Symbol"/>
        </w:rPr>
        <w:t>Au m2</w:t>
      </w:r>
    </w:p>
    <w:p w14:paraId="2F251BB4" w14:textId="792A56B6" w:rsidR="00D36E32" w:rsidRPr="004762A1" w:rsidRDefault="002C7ED7" w:rsidP="002C7ED7">
      <w:pPr>
        <w:ind w:left="567"/>
        <w:jc w:val="both"/>
        <w:rPr>
          <w:rFonts w:ascii="Segoe UI Symbol" w:hAnsi="Segoe UI Symbol"/>
        </w:rPr>
      </w:pPr>
      <w:r>
        <w:rPr>
          <w:rFonts w:ascii="Segoe UI Symbol" w:hAnsi="Segoe UI Symbol"/>
        </w:rPr>
        <w:t xml:space="preserve">B. </w:t>
      </w:r>
      <w:r w:rsidR="00D36E32" w:rsidRPr="004762A1">
        <w:rPr>
          <w:rFonts w:ascii="Segoe UI Symbol" w:hAnsi="Segoe UI Symbol"/>
        </w:rPr>
        <w:t xml:space="preserve">Briques perforées </w:t>
      </w:r>
      <w:r w:rsidR="00B64F37" w:rsidRPr="004762A1">
        <w:rPr>
          <w:rFonts w:ascii="Segoe UI Symbol" w:hAnsi="Segoe UI Symbol"/>
        </w:rPr>
        <w:t xml:space="preserve">type RLB </w:t>
      </w:r>
      <w:r w:rsidR="00D36E32" w:rsidRPr="004762A1">
        <w:rPr>
          <w:rFonts w:ascii="Segoe UI Symbol" w:hAnsi="Segoe UI Symbol"/>
        </w:rPr>
        <w:t>de dimension 21cm x 5.5cm x 10cm posées à plein bain de mortier dosé à 300 kg de ciment par m3 de sable.</w:t>
      </w:r>
    </w:p>
    <w:p w14:paraId="3DA49EC9" w14:textId="77777777" w:rsidR="00D36E32" w:rsidRPr="004762A1" w:rsidRDefault="00D36E32" w:rsidP="002C7ED7">
      <w:pPr>
        <w:ind w:left="567"/>
        <w:jc w:val="both"/>
        <w:rPr>
          <w:rFonts w:ascii="Segoe UI Symbol" w:hAnsi="Segoe UI Symbol"/>
        </w:rPr>
      </w:pPr>
      <w:r w:rsidRPr="004762A1">
        <w:rPr>
          <w:rFonts w:ascii="Segoe UI Symbol" w:hAnsi="Segoe UI Symbol"/>
        </w:rPr>
        <w:t>Toutes les traces de mortier, laitances et autres taches seront nettoyées.</w:t>
      </w:r>
    </w:p>
    <w:p w14:paraId="6F6C490D" w14:textId="77777777" w:rsidR="00D36E32" w:rsidRPr="004762A1" w:rsidRDefault="00D36E32" w:rsidP="002C7ED7">
      <w:pPr>
        <w:ind w:left="567"/>
        <w:jc w:val="both"/>
        <w:rPr>
          <w:rFonts w:ascii="Segoe UI Symbol" w:hAnsi="Segoe UI Symbol"/>
        </w:rPr>
      </w:pPr>
      <w:r w:rsidRPr="004762A1">
        <w:rPr>
          <w:rFonts w:ascii="Segoe UI Symbol" w:hAnsi="Segoe UI Symbol"/>
        </w:rPr>
        <w:t xml:space="preserve">L’appareillage se fait suivant la technique du </w:t>
      </w:r>
      <w:proofErr w:type="spellStart"/>
      <w:r w:rsidRPr="004762A1">
        <w:rPr>
          <w:rFonts w:ascii="Segoe UI Symbol" w:hAnsi="Segoe UI Symbol"/>
        </w:rPr>
        <w:t>Rowlock</w:t>
      </w:r>
      <w:proofErr w:type="spellEnd"/>
      <w:r w:rsidRPr="004762A1">
        <w:rPr>
          <w:rFonts w:ascii="Segoe UI Symbol" w:hAnsi="Segoe UI Symbol"/>
        </w:rPr>
        <w:t xml:space="preserve"> Bond (voir images ci-après) :</w:t>
      </w:r>
    </w:p>
    <w:p w14:paraId="283B753B" w14:textId="77777777" w:rsidR="00D36E32" w:rsidRPr="0073179F" w:rsidRDefault="00D36E32" w:rsidP="00D36E32">
      <w:pPr>
        <w:ind w:left="567"/>
        <w:rPr>
          <w:color w:val="000000"/>
        </w:rPr>
      </w:pPr>
    </w:p>
    <w:p w14:paraId="0C0D1581" w14:textId="77777777" w:rsidR="00D36E32" w:rsidRPr="00D36E32" w:rsidRDefault="00D36E32" w:rsidP="00D36E32">
      <w:pPr>
        <w:jc w:val="center"/>
        <w:textAlignment w:val="baseline"/>
        <w:rPr>
          <w:rFonts w:ascii="Arial Narrow" w:hAnsi="Arial Narrow"/>
        </w:rPr>
      </w:pPr>
      <w:r w:rsidRPr="00D61967">
        <w:rPr>
          <w:rFonts w:ascii="Arial Narrow" w:hAnsi="Arial Narrow"/>
          <w:noProof/>
          <w:lang w:eastAsia="fr-FR"/>
        </w:rPr>
        <w:drawing>
          <wp:inline distT="0" distB="0" distL="0" distR="0" wp14:anchorId="1448C8BD" wp14:editId="1215EE06">
            <wp:extent cx="2447925" cy="2502811"/>
            <wp:effectExtent l="0" t="0" r="0" b="0"/>
            <wp:docPr id="28" name="Image 28" desc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87" cy="2502874"/>
                    </a:xfrm>
                    <a:prstGeom prst="rect">
                      <a:avLst/>
                    </a:prstGeom>
                    <a:noFill/>
                    <a:ln>
                      <a:noFill/>
                    </a:ln>
                  </pic:spPr>
                </pic:pic>
              </a:graphicData>
            </a:graphic>
          </wp:inline>
        </w:drawing>
      </w:r>
      <w:r w:rsidRPr="00D36E32">
        <w:rPr>
          <w:rFonts w:ascii="Arial Narrow" w:hAnsi="Arial Narrow"/>
        </w:rPr>
        <w:t xml:space="preserve">        </w:t>
      </w:r>
      <w:r w:rsidRPr="00D61967">
        <w:rPr>
          <w:rFonts w:ascii="Arial Narrow" w:hAnsi="Arial Narrow"/>
          <w:noProof/>
          <w:lang w:eastAsia="fr-FR"/>
        </w:rPr>
        <w:drawing>
          <wp:inline distT="0" distB="0" distL="0" distR="0" wp14:anchorId="700C2D7F" wp14:editId="3CE0BD7F">
            <wp:extent cx="3295650" cy="2477194"/>
            <wp:effectExtent l="0" t="0" r="0" b="0"/>
            <wp:docPr id="29" name="Image 29" descr="M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34" cy="2485300"/>
                    </a:xfrm>
                    <a:prstGeom prst="rect">
                      <a:avLst/>
                    </a:prstGeom>
                    <a:noFill/>
                    <a:ln>
                      <a:noFill/>
                    </a:ln>
                  </pic:spPr>
                </pic:pic>
              </a:graphicData>
            </a:graphic>
          </wp:inline>
        </w:drawing>
      </w:r>
    </w:p>
    <w:p w14:paraId="6CFEAAC3" w14:textId="77777777" w:rsidR="00D36E32" w:rsidRPr="009D6690" w:rsidRDefault="00D36E32" w:rsidP="00D36E32">
      <w:pPr>
        <w:ind w:left="567"/>
        <w:rPr>
          <w:color w:val="000000"/>
        </w:rPr>
      </w:pPr>
    </w:p>
    <w:p w14:paraId="00E9DDD3" w14:textId="52126137" w:rsidR="00D36E32" w:rsidRPr="004762A1" w:rsidRDefault="00D36E32" w:rsidP="004762A1">
      <w:pPr>
        <w:spacing w:line="276" w:lineRule="auto"/>
        <w:ind w:left="567"/>
        <w:jc w:val="both"/>
        <w:rPr>
          <w:rFonts w:ascii="Segoe UI Symbol" w:hAnsi="Segoe UI Symbol"/>
        </w:rPr>
      </w:pPr>
      <w:r w:rsidRPr="004762A1">
        <w:rPr>
          <w:rFonts w:ascii="Segoe UI Symbol" w:hAnsi="Segoe UI Symbol"/>
        </w:rPr>
        <w:t xml:space="preserve">Cette technique de maçonnerie de briques consiste à monter les murs en agençant les briques afin d’aménager des alvéoles dans le mur. Les briques sont maçonnées sur champs. La structure de la maçonnerie sera renforcée d’une part avec des raidisseurs verticaux aux angles liants la longrine et le corps de la construction. Il faut vérifier une bonne connexion entre les barres de renforcement de la longrine et les raidisseurs verticaux. Ces derniers sont à leur tour jointent toutes les 6 assises de briques. D’autre part, </w:t>
      </w:r>
      <w:r w:rsidR="00053D92" w:rsidRPr="004762A1">
        <w:rPr>
          <w:rFonts w:ascii="Segoe UI Symbol" w:hAnsi="Segoe UI Symbol"/>
        </w:rPr>
        <w:t xml:space="preserve">la structure est renforcée </w:t>
      </w:r>
      <w:r w:rsidRPr="004762A1">
        <w:rPr>
          <w:rFonts w:ascii="Segoe UI Symbol" w:hAnsi="Segoe UI Symbol"/>
        </w:rPr>
        <w:t>avec des raidisseurs horizontaux espacés de 12 assises de briques. Voir images ci-après :</w:t>
      </w:r>
    </w:p>
    <w:p w14:paraId="26EF992F" w14:textId="77777777" w:rsidR="00D36E32" w:rsidRPr="007D49D9" w:rsidRDefault="00D36E32" w:rsidP="00D36E32">
      <w:pPr>
        <w:ind w:left="567"/>
        <w:rPr>
          <w:color w:val="000000"/>
        </w:rPr>
      </w:pPr>
    </w:p>
    <w:tbl>
      <w:tblPr>
        <w:tblStyle w:val="Grilledutableau"/>
        <w:tblW w:w="953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609"/>
      </w:tblGrid>
      <w:tr w:rsidR="00D36E32" w:rsidRPr="00D36E32" w14:paraId="3D4DFD04" w14:textId="77777777" w:rsidTr="006863A0">
        <w:tc>
          <w:tcPr>
            <w:tcW w:w="4929" w:type="dxa"/>
          </w:tcPr>
          <w:p w14:paraId="50D45606" w14:textId="77777777" w:rsidR="00D36E32" w:rsidRPr="009D6690" w:rsidRDefault="00D36E32" w:rsidP="006863A0">
            <w:pPr>
              <w:rPr>
                <w:color w:val="000000"/>
              </w:rPr>
            </w:pPr>
            <w:r w:rsidRPr="00A0045A">
              <w:rPr>
                <w:color w:val="000000"/>
              </w:rPr>
              <w:t xml:space="preserve">   </w:t>
            </w:r>
            <w:r w:rsidRPr="00D61967">
              <w:rPr>
                <w:noProof/>
                <w:color w:val="000000"/>
                <w:lang w:eastAsia="fr-FR"/>
              </w:rPr>
              <w:drawing>
                <wp:inline distT="0" distB="0" distL="0" distR="0" wp14:anchorId="401CBF48" wp14:editId="29E308B8">
                  <wp:extent cx="2954834" cy="2055495"/>
                  <wp:effectExtent l="0" t="0" r="0" b="1905"/>
                  <wp:docPr id="18" name="image111.png"/>
                  <wp:cNvGraphicFramePr/>
                  <a:graphic xmlns:a="http://schemas.openxmlformats.org/drawingml/2006/main">
                    <a:graphicData uri="http://schemas.openxmlformats.org/drawingml/2006/picture">
                      <pic:pic xmlns:pic="http://schemas.openxmlformats.org/drawingml/2006/picture">
                        <pic:nvPicPr>
                          <pic:cNvPr id="18" name="image111.png"/>
                          <pic:cNvPicPr/>
                        </pic:nvPicPr>
                        <pic:blipFill>
                          <a:blip r:embed="rId13" cstate="print"/>
                          <a:stretch>
                            <a:fillRect/>
                          </a:stretch>
                        </pic:blipFill>
                        <pic:spPr>
                          <a:xfrm>
                            <a:off x="0" y="0"/>
                            <a:ext cx="2957756" cy="2057528"/>
                          </a:xfrm>
                          <a:prstGeom prst="rect">
                            <a:avLst/>
                          </a:prstGeom>
                        </pic:spPr>
                      </pic:pic>
                    </a:graphicData>
                  </a:graphic>
                </wp:inline>
              </w:drawing>
            </w:r>
          </w:p>
        </w:tc>
        <w:tc>
          <w:tcPr>
            <w:tcW w:w="4609" w:type="dxa"/>
          </w:tcPr>
          <w:p w14:paraId="7CF50120" w14:textId="77777777" w:rsidR="00D36E32" w:rsidRPr="007D49D9" w:rsidRDefault="00D36E32" w:rsidP="006863A0">
            <w:pPr>
              <w:rPr>
                <w:color w:val="000000"/>
              </w:rPr>
            </w:pPr>
            <w:r w:rsidRPr="007D49D9">
              <w:rPr>
                <w:color w:val="000000"/>
              </w:rPr>
              <w:t>1</w:t>
            </w:r>
            <w:r w:rsidRPr="007D49D9">
              <w:rPr>
                <w:color w:val="000000"/>
                <w:vertAlign w:val="superscript"/>
              </w:rPr>
              <w:t>ère</w:t>
            </w:r>
            <w:r w:rsidRPr="007D49D9">
              <w:rPr>
                <w:color w:val="000000"/>
              </w:rPr>
              <w:t xml:space="preserve"> </w:t>
            </w:r>
            <w:proofErr w:type="spellStart"/>
            <w:r w:rsidRPr="007D49D9">
              <w:rPr>
                <w:color w:val="000000"/>
              </w:rPr>
              <w:t>assise</w:t>
            </w:r>
            <w:proofErr w:type="spellEnd"/>
          </w:p>
          <w:p w14:paraId="5E392228" w14:textId="77777777" w:rsidR="00D36E32" w:rsidRPr="009D6690" w:rsidRDefault="00D36E32" w:rsidP="006863A0">
            <w:pPr>
              <w:rPr>
                <w:color w:val="000000"/>
              </w:rPr>
            </w:pPr>
            <w:r w:rsidRPr="00D61967">
              <w:rPr>
                <w:noProof/>
                <w:color w:val="000000"/>
                <w:lang w:eastAsia="fr-FR"/>
              </w:rPr>
              <w:drawing>
                <wp:inline distT="0" distB="0" distL="0" distR="0" wp14:anchorId="05D25357" wp14:editId="70D3D192">
                  <wp:extent cx="2787674" cy="883538"/>
                  <wp:effectExtent l="0" t="0" r="0" b="0"/>
                  <wp:docPr id="10" name="Picture 3">
                    <a:extLst xmlns:a="http://schemas.openxmlformats.org/drawingml/2006/main">
                      <a:ext uri="{FF2B5EF4-FFF2-40B4-BE49-F238E27FC236}">
                        <a16:creationId xmlns:a16="http://schemas.microsoft.com/office/drawing/2014/main" id="{AFA7132B-FC8D-4E18-8438-D28B9E5B6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AFA7132B-FC8D-4E18-8438-D28B9E5B62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74" cy="8835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E04A59" w14:textId="77777777" w:rsidR="00D36E32" w:rsidRPr="007D49D9" w:rsidRDefault="00D36E32" w:rsidP="006863A0">
            <w:pPr>
              <w:rPr>
                <w:color w:val="000000"/>
              </w:rPr>
            </w:pPr>
          </w:p>
          <w:p w14:paraId="47910ECD" w14:textId="77777777" w:rsidR="00D36E32" w:rsidRPr="00435650" w:rsidRDefault="00D36E32" w:rsidP="006863A0">
            <w:pPr>
              <w:rPr>
                <w:color w:val="000000"/>
              </w:rPr>
            </w:pPr>
            <w:r w:rsidRPr="00A0045A">
              <w:rPr>
                <w:color w:val="000000"/>
              </w:rPr>
              <w:t>2</w:t>
            </w:r>
            <w:r w:rsidRPr="00A0045A">
              <w:rPr>
                <w:color w:val="000000"/>
                <w:vertAlign w:val="superscript"/>
              </w:rPr>
              <w:t>ème</w:t>
            </w:r>
            <w:r w:rsidRPr="00A0045A">
              <w:rPr>
                <w:color w:val="000000"/>
              </w:rPr>
              <w:t xml:space="preserve"> </w:t>
            </w:r>
            <w:proofErr w:type="spellStart"/>
            <w:r w:rsidRPr="00A0045A">
              <w:rPr>
                <w:color w:val="000000"/>
              </w:rPr>
              <w:t>assise</w:t>
            </w:r>
            <w:proofErr w:type="spellEnd"/>
          </w:p>
          <w:p w14:paraId="22F1997A" w14:textId="77777777" w:rsidR="00D36E32" w:rsidRPr="009D6690" w:rsidRDefault="00D36E32" w:rsidP="006863A0">
            <w:pPr>
              <w:rPr>
                <w:color w:val="000000"/>
              </w:rPr>
            </w:pPr>
            <w:r w:rsidRPr="00D61967">
              <w:rPr>
                <w:noProof/>
                <w:color w:val="000000"/>
                <w:lang w:eastAsia="fr-FR"/>
              </w:rPr>
              <w:drawing>
                <wp:inline distT="0" distB="0" distL="0" distR="0" wp14:anchorId="091BCB3F" wp14:editId="0A50F772">
                  <wp:extent cx="2786113" cy="823031"/>
                  <wp:effectExtent l="0" t="0" r="0" b="0"/>
                  <wp:docPr id="30" name="Image 2">
                    <a:extLst xmlns:a="http://schemas.openxmlformats.org/drawingml/2006/main">
                      <a:ext uri="{FF2B5EF4-FFF2-40B4-BE49-F238E27FC236}">
                        <a16:creationId xmlns:a16="http://schemas.microsoft.com/office/drawing/2014/main" id="{5C45027E-E5FC-4400-9E68-870DDDFA0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C45027E-E5FC-4400-9E68-870DDDFA0428}"/>
                              </a:ext>
                            </a:extLst>
                          </pic:cNvPr>
                          <pic:cNvPicPr>
                            <a:picLocks noChangeAspect="1"/>
                          </pic:cNvPicPr>
                        </pic:nvPicPr>
                        <pic:blipFill>
                          <a:blip r:embed="rId15"/>
                          <a:stretch>
                            <a:fillRect/>
                          </a:stretch>
                        </pic:blipFill>
                        <pic:spPr>
                          <a:xfrm>
                            <a:off x="0" y="0"/>
                            <a:ext cx="2786113" cy="823031"/>
                          </a:xfrm>
                          <a:prstGeom prst="rect">
                            <a:avLst/>
                          </a:prstGeom>
                        </pic:spPr>
                      </pic:pic>
                    </a:graphicData>
                  </a:graphic>
                </wp:inline>
              </w:drawing>
            </w:r>
          </w:p>
          <w:p w14:paraId="2999B058" w14:textId="77777777" w:rsidR="00D36E32" w:rsidRPr="007D49D9" w:rsidRDefault="00D36E32" w:rsidP="006863A0">
            <w:pPr>
              <w:rPr>
                <w:color w:val="000000"/>
              </w:rPr>
            </w:pPr>
          </w:p>
          <w:p w14:paraId="080EDD57" w14:textId="77777777" w:rsidR="00D36E32" w:rsidRPr="00A0045A" w:rsidRDefault="00D36E32" w:rsidP="006863A0">
            <w:pPr>
              <w:rPr>
                <w:color w:val="000000"/>
              </w:rPr>
            </w:pPr>
          </w:p>
        </w:tc>
      </w:tr>
      <w:tr w:rsidR="00D36E32" w:rsidRPr="00D36E32" w14:paraId="65F7C797" w14:textId="77777777" w:rsidTr="006863A0">
        <w:tc>
          <w:tcPr>
            <w:tcW w:w="9538" w:type="dxa"/>
            <w:gridSpan w:val="2"/>
          </w:tcPr>
          <w:p w14:paraId="73F054F2" w14:textId="77777777" w:rsidR="00D36E32" w:rsidRPr="00D61967" w:rsidRDefault="00D36E32" w:rsidP="006863A0">
            <w:pPr>
              <w:jc w:val="center"/>
              <w:rPr>
                <w:b/>
                <w:color w:val="000000"/>
                <w:lang w:val="fr-FR"/>
              </w:rPr>
            </w:pPr>
            <w:r w:rsidRPr="00D61967">
              <w:rPr>
                <w:b/>
                <w:color w:val="000000"/>
                <w:lang w:val="fr-FR"/>
              </w:rPr>
              <w:t>Détails de renforcement des coins T</w:t>
            </w:r>
          </w:p>
        </w:tc>
      </w:tr>
      <w:tr w:rsidR="00D36E32" w:rsidRPr="00D36E32" w14:paraId="6FE0A42C" w14:textId="77777777" w:rsidTr="006863A0">
        <w:tc>
          <w:tcPr>
            <w:tcW w:w="4929" w:type="dxa"/>
          </w:tcPr>
          <w:p w14:paraId="6DB0D979" w14:textId="77777777" w:rsidR="00D36E32" w:rsidRPr="009D6690" w:rsidRDefault="00D36E32" w:rsidP="006863A0">
            <w:pPr>
              <w:rPr>
                <w:color w:val="000000"/>
              </w:rPr>
            </w:pPr>
            <w:r w:rsidRPr="00D61967">
              <w:rPr>
                <w:noProof/>
                <w:color w:val="000000"/>
                <w:lang w:eastAsia="fr-FR"/>
              </w:rPr>
              <w:lastRenderedPageBreak/>
              <w:drawing>
                <wp:inline distT="0" distB="0" distL="0" distR="0" wp14:anchorId="5F3195CC" wp14:editId="0C4C9498">
                  <wp:extent cx="2993024" cy="1764665"/>
                  <wp:effectExtent l="0" t="0" r="0" b="6985"/>
                  <wp:docPr id="27" name="image112.png"/>
                  <wp:cNvGraphicFramePr/>
                  <a:graphic xmlns:a="http://schemas.openxmlformats.org/drawingml/2006/main">
                    <a:graphicData uri="http://schemas.openxmlformats.org/drawingml/2006/picture">
                      <pic:pic xmlns:pic="http://schemas.openxmlformats.org/drawingml/2006/picture">
                        <pic:nvPicPr>
                          <pic:cNvPr id="27" name="image112.png"/>
                          <pic:cNvPicPr/>
                        </pic:nvPicPr>
                        <pic:blipFill>
                          <a:blip r:embed="rId16" cstate="print"/>
                          <a:stretch>
                            <a:fillRect/>
                          </a:stretch>
                        </pic:blipFill>
                        <pic:spPr>
                          <a:xfrm>
                            <a:off x="0" y="0"/>
                            <a:ext cx="3026316" cy="1784294"/>
                          </a:xfrm>
                          <a:prstGeom prst="rect">
                            <a:avLst/>
                          </a:prstGeom>
                        </pic:spPr>
                      </pic:pic>
                    </a:graphicData>
                  </a:graphic>
                </wp:inline>
              </w:drawing>
            </w:r>
          </w:p>
        </w:tc>
        <w:tc>
          <w:tcPr>
            <w:tcW w:w="4609" w:type="dxa"/>
          </w:tcPr>
          <w:p w14:paraId="3493ED32" w14:textId="77777777" w:rsidR="00D36E32" w:rsidRPr="009D6690" w:rsidRDefault="00D36E32" w:rsidP="006863A0">
            <w:pPr>
              <w:rPr>
                <w:color w:val="000000"/>
              </w:rPr>
            </w:pPr>
            <w:r w:rsidRPr="00D61967">
              <w:rPr>
                <w:noProof/>
                <w:color w:val="000000"/>
                <w:lang w:eastAsia="fr-FR"/>
              </w:rPr>
              <mc:AlternateContent>
                <mc:Choice Requires="wpg">
                  <w:drawing>
                    <wp:anchor distT="0" distB="0" distL="114300" distR="114300" simplePos="0" relativeHeight="251661312" behindDoc="0" locked="0" layoutInCell="1" allowOverlap="1" wp14:anchorId="70ED4AC1" wp14:editId="5A59CF83">
                      <wp:simplePos x="0" y="0"/>
                      <wp:positionH relativeFrom="column">
                        <wp:posOffset>320040</wp:posOffset>
                      </wp:positionH>
                      <wp:positionV relativeFrom="paragraph">
                        <wp:posOffset>255270</wp:posOffset>
                      </wp:positionV>
                      <wp:extent cx="2157730" cy="1400175"/>
                      <wp:effectExtent l="0" t="0" r="0" b="9525"/>
                      <wp:wrapNone/>
                      <wp:docPr id="14" name="Group 10"/>
                      <wp:cNvGraphicFramePr/>
                      <a:graphic xmlns:a="http://schemas.openxmlformats.org/drawingml/2006/main">
                        <a:graphicData uri="http://schemas.microsoft.com/office/word/2010/wordprocessingGroup">
                          <wpg:wgp>
                            <wpg:cNvGrpSpPr/>
                            <wpg:grpSpPr bwMode="auto">
                              <a:xfrm>
                                <a:off x="0" y="0"/>
                                <a:ext cx="2157730" cy="1400175"/>
                                <a:chOff x="-38" y="529"/>
                                <a:chExt cx="3835" cy="2099"/>
                              </a:xfrm>
                            </wpg:grpSpPr>
                            <pic:pic xmlns:pic="http://schemas.openxmlformats.org/drawingml/2006/picture">
                              <pic:nvPicPr>
                                <pic:cNvPr id="15"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8" y="529"/>
                                  <a:ext cx="3835" cy="2099"/>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2"/>
                              <wps:cNvSpPr txBox="1">
                                <a:spLocks noChangeArrowheads="1"/>
                              </wps:cNvSpPr>
                              <wps:spPr bwMode="auto">
                                <a:xfrm>
                                  <a:off x="2" y="674"/>
                                  <a:ext cx="122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24F1EE" id="Group 10" o:spid="_x0000_s1026" style="position:absolute;margin-left:25.2pt;margin-top:20.1pt;width:169.9pt;height:110.25pt;z-index:251661312;mso-width-relative:margin;mso-height-relative:margin" coordorigin="-38,529" coordsize="3835,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">
                      <v:shape id="Picture 13" o:spid="_x0000_s1027" type="#_x0000_t75" style="position:absolute;left:-38;top:529;width:3835;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">
                        <v:imagedata r:id="rId19" o:title=""/>
                      </v:shape>
                      <v:shape id="Text Box 12" o:spid="_x0000_s1028" type="#_x0000_t202" style="position:absolute;left:2;top:674;width:122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v:shape>
                    </v:group>
                  </w:pict>
                </mc:Fallback>
              </mc:AlternateContent>
            </w:r>
            <w:r w:rsidRPr="009D6690">
              <w:rPr>
                <w:noProof/>
                <w:lang w:eastAsia="fr-FR"/>
              </w:rPr>
              <w:drawing>
                <wp:inline distT="0" distB="0" distL="0" distR="0" wp14:anchorId="427AC91A" wp14:editId="7B81D597">
                  <wp:extent cx="552450" cy="238312"/>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95" cy="247261"/>
                          </a:xfrm>
                          <a:prstGeom prst="rect">
                            <a:avLst/>
                          </a:prstGeom>
                          <a:noFill/>
                          <a:ln>
                            <a:noFill/>
                          </a:ln>
                        </pic:spPr>
                      </pic:pic>
                    </a:graphicData>
                  </a:graphic>
                </wp:inline>
              </w:drawing>
            </w:r>
          </w:p>
          <w:p w14:paraId="29FF62EB" w14:textId="77777777" w:rsidR="00D36E32" w:rsidRPr="007D49D9" w:rsidRDefault="00D36E32" w:rsidP="006863A0">
            <w:pPr>
              <w:rPr>
                <w:color w:val="000000"/>
              </w:rPr>
            </w:pPr>
          </w:p>
          <w:p w14:paraId="45829D59" w14:textId="77777777" w:rsidR="00D36E32" w:rsidRPr="00A0045A" w:rsidRDefault="00D36E32" w:rsidP="006863A0">
            <w:pPr>
              <w:rPr>
                <w:color w:val="000000"/>
              </w:rPr>
            </w:pPr>
          </w:p>
          <w:p w14:paraId="3EDB4037" w14:textId="77777777" w:rsidR="00D36E32" w:rsidRPr="00435650" w:rsidRDefault="00D36E32" w:rsidP="006863A0">
            <w:pPr>
              <w:rPr>
                <w:color w:val="000000"/>
              </w:rPr>
            </w:pPr>
          </w:p>
          <w:p w14:paraId="7C3B527F" w14:textId="77777777" w:rsidR="00D36E32" w:rsidRPr="0073179F" w:rsidRDefault="00D36E32" w:rsidP="006863A0">
            <w:pPr>
              <w:rPr>
                <w:color w:val="000000"/>
              </w:rPr>
            </w:pPr>
          </w:p>
          <w:p w14:paraId="0AD8CE26" w14:textId="77777777" w:rsidR="00D36E32" w:rsidRPr="0073179F" w:rsidRDefault="00D36E32" w:rsidP="006863A0">
            <w:pPr>
              <w:rPr>
                <w:color w:val="000000"/>
              </w:rPr>
            </w:pPr>
          </w:p>
          <w:p w14:paraId="3A692C98" w14:textId="77777777" w:rsidR="00D36E32" w:rsidRPr="009D6690" w:rsidRDefault="00D36E32" w:rsidP="006863A0">
            <w:pPr>
              <w:rPr>
                <w:color w:val="000000"/>
              </w:rPr>
            </w:pPr>
            <w:r w:rsidRPr="009D6690">
              <w:rPr>
                <w:noProof/>
                <w:lang w:eastAsia="fr-FR"/>
              </w:rPr>
              <w:drawing>
                <wp:inline distT="0" distB="0" distL="0" distR="0" wp14:anchorId="3EEBF851" wp14:editId="7DA21C01">
                  <wp:extent cx="552450" cy="219853"/>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60" cy="227975"/>
                          </a:xfrm>
                          <a:prstGeom prst="rect">
                            <a:avLst/>
                          </a:prstGeom>
                          <a:noFill/>
                          <a:ln>
                            <a:noFill/>
                          </a:ln>
                        </pic:spPr>
                      </pic:pic>
                    </a:graphicData>
                  </a:graphic>
                </wp:inline>
              </w:drawing>
            </w:r>
          </w:p>
        </w:tc>
      </w:tr>
      <w:tr w:rsidR="00D36E32" w:rsidRPr="00D36E32" w14:paraId="66763C56" w14:textId="77777777" w:rsidTr="006863A0">
        <w:tc>
          <w:tcPr>
            <w:tcW w:w="9538" w:type="dxa"/>
            <w:gridSpan w:val="2"/>
          </w:tcPr>
          <w:p w14:paraId="18072DD6" w14:textId="77777777" w:rsidR="00D36E32" w:rsidRPr="00D61967" w:rsidRDefault="00D36E32" w:rsidP="006863A0">
            <w:pPr>
              <w:jc w:val="center"/>
              <w:rPr>
                <w:b/>
                <w:color w:val="000000"/>
                <w:lang w:val="fr-FR"/>
              </w:rPr>
            </w:pPr>
            <w:r w:rsidRPr="00D61967">
              <w:rPr>
                <w:b/>
                <w:color w:val="000000"/>
                <w:lang w:val="fr-FR"/>
              </w:rPr>
              <w:t>Détails de renforcement des coins L</w:t>
            </w:r>
          </w:p>
        </w:tc>
      </w:tr>
      <w:tr w:rsidR="00D36E32" w:rsidRPr="00D36E32" w14:paraId="4B3BE6E4" w14:textId="77777777" w:rsidTr="006863A0">
        <w:tc>
          <w:tcPr>
            <w:tcW w:w="9538" w:type="dxa"/>
            <w:gridSpan w:val="2"/>
          </w:tcPr>
          <w:p w14:paraId="60F5A806" w14:textId="77777777" w:rsidR="00D36E32" w:rsidRPr="00D61967" w:rsidRDefault="00D36E32" w:rsidP="006863A0">
            <w:pPr>
              <w:jc w:val="center"/>
              <w:rPr>
                <w:color w:val="000000"/>
                <w:lang w:val="fr-FR"/>
              </w:rPr>
            </w:pPr>
          </w:p>
        </w:tc>
      </w:tr>
      <w:tr w:rsidR="00D36E32" w:rsidRPr="00D36E32" w14:paraId="132BE060" w14:textId="77777777" w:rsidTr="006863A0">
        <w:tc>
          <w:tcPr>
            <w:tcW w:w="4929" w:type="dxa"/>
          </w:tcPr>
          <w:p w14:paraId="54158435" w14:textId="77777777" w:rsidR="00D36E32" w:rsidRPr="00D61967" w:rsidRDefault="00D36E32" w:rsidP="006863A0">
            <w:pPr>
              <w:rPr>
                <w:color w:val="000000"/>
                <w:lang w:val="fr-FR"/>
              </w:rPr>
            </w:pPr>
          </w:p>
          <w:p w14:paraId="587DB4C0" w14:textId="77777777" w:rsidR="00D36E32" w:rsidRPr="009D6690" w:rsidRDefault="00D36E32" w:rsidP="006863A0">
            <w:pPr>
              <w:rPr>
                <w:color w:val="000000"/>
              </w:rPr>
            </w:pPr>
            <w:r w:rsidRPr="009D6690">
              <w:rPr>
                <w:noProof/>
                <w:lang w:eastAsia="fr-FR"/>
              </w:rPr>
              <w:drawing>
                <wp:inline distT="0" distB="0" distL="0" distR="0" wp14:anchorId="4F1957BC" wp14:editId="1A47AD6D">
                  <wp:extent cx="2924175" cy="270861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708611"/>
                          </a:xfrm>
                          <a:prstGeom prst="rect">
                            <a:avLst/>
                          </a:prstGeom>
                          <a:noFill/>
                          <a:ln>
                            <a:noFill/>
                          </a:ln>
                        </pic:spPr>
                      </pic:pic>
                    </a:graphicData>
                  </a:graphic>
                </wp:inline>
              </w:drawing>
            </w:r>
          </w:p>
        </w:tc>
        <w:tc>
          <w:tcPr>
            <w:tcW w:w="4609" w:type="dxa"/>
          </w:tcPr>
          <w:p w14:paraId="698C1F3C" w14:textId="77777777" w:rsidR="00D36E32" w:rsidRPr="009D6690" w:rsidRDefault="00D36E32" w:rsidP="006863A0">
            <w:pPr>
              <w:rPr>
                <w:color w:val="000000"/>
              </w:rPr>
            </w:pPr>
          </w:p>
          <w:p w14:paraId="3F9739CE" w14:textId="77777777" w:rsidR="00D36E32" w:rsidRPr="007D49D9" w:rsidRDefault="00D36E32" w:rsidP="006863A0">
            <w:pPr>
              <w:rPr>
                <w:color w:val="000000"/>
              </w:rPr>
            </w:pPr>
          </w:p>
          <w:p w14:paraId="27917B17" w14:textId="77777777" w:rsidR="00D36E32" w:rsidRPr="009D6690" w:rsidRDefault="00D36E32" w:rsidP="006863A0">
            <w:pPr>
              <w:rPr>
                <w:color w:val="000000"/>
              </w:rPr>
            </w:pPr>
            <w:r w:rsidRPr="009D6690">
              <w:rPr>
                <w:noProof/>
                <w:lang w:eastAsia="fr-FR"/>
              </w:rPr>
              <w:drawing>
                <wp:inline distT="0" distB="0" distL="0" distR="0" wp14:anchorId="4AD4F82D" wp14:editId="6741BE6C">
                  <wp:extent cx="2790059" cy="21004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319" cy="2117937"/>
                          </a:xfrm>
                          <a:prstGeom prst="rect">
                            <a:avLst/>
                          </a:prstGeom>
                          <a:noFill/>
                          <a:ln>
                            <a:noFill/>
                          </a:ln>
                        </pic:spPr>
                      </pic:pic>
                    </a:graphicData>
                  </a:graphic>
                </wp:inline>
              </w:drawing>
            </w:r>
          </w:p>
        </w:tc>
      </w:tr>
      <w:tr w:rsidR="00D36E32" w:rsidRPr="00D36E32" w14:paraId="09A69C47" w14:textId="77777777" w:rsidTr="006863A0">
        <w:tc>
          <w:tcPr>
            <w:tcW w:w="9538" w:type="dxa"/>
            <w:gridSpan w:val="2"/>
          </w:tcPr>
          <w:p w14:paraId="154B6D23" w14:textId="77777777" w:rsidR="00D36E32" w:rsidRPr="00D61967" w:rsidRDefault="00D36E32" w:rsidP="006863A0">
            <w:pPr>
              <w:jc w:val="center"/>
              <w:rPr>
                <w:b/>
                <w:color w:val="000000"/>
                <w:lang w:val="fr-FR"/>
              </w:rPr>
            </w:pPr>
            <w:r w:rsidRPr="00D61967">
              <w:rPr>
                <w:b/>
                <w:color w:val="000000"/>
                <w:lang w:val="fr-FR"/>
              </w:rPr>
              <w:t>Renforcement des jonctions après 6 assises</w:t>
            </w:r>
          </w:p>
        </w:tc>
      </w:tr>
      <w:tr w:rsidR="00D36E32" w:rsidRPr="00D36E32" w14:paraId="1886A9CA" w14:textId="77777777" w:rsidTr="006863A0">
        <w:tc>
          <w:tcPr>
            <w:tcW w:w="4929" w:type="dxa"/>
          </w:tcPr>
          <w:p w14:paraId="57C60AFC" w14:textId="77777777" w:rsidR="00D36E32" w:rsidRPr="00D61967" w:rsidRDefault="00D36E32" w:rsidP="006863A0">
            <w:pPr>
              <w:jc w:val="center"/>
              <w:rPr>
                <w:color w:val="000000"/>
                <w:lang w:val="fr-FR"/>
              </w:rPr>
            </w:pPr>
          </w:p>
        </w:tc>
        <w:tc>
          <w:tcPr>
            <w:tcW w:w="4609" w:type="dxa"/>
          </w:tcPr>
          <w:p w14:paraId="63A0526A" w14:textId="77777777" w:rsidR="00D36E32" w:rsidRPr="00D61967" w:rsidRDefault="00D36E32" w:rsidP="006863A0">
            <w:pPr>
              <w:jc w:val="center"/>
              <w:rPr>
                <w:color w:val="000000"/>
                <w:lang w:val="fr-FR"/>
              </w:rPr>
            </w:pPr>
          </w:p>
        </w:tc>
      </w:tr>
      <w:tr w:rsidR="00D36E32" w:rsidRPr="00D36E32" w14:paraId="1EE98E47" w14:textId="77777777" w:rsidTr="006863A0">
        <w:tc>
          <w:tcPr>
            <w:tcW w:w="4929" w:type="dxa"/>
          </w:tcPr>
          <w:p w14:paraId="012C78D6" w14:textId="77777777" w:rsidR="00D36E32" w:rsidRPr="00D61967" w:rsidRDefault="00D36E32" w:rsidP="006863A0">
            <w:pPr>
              <w:jc w:val="center"/>
              <w:rPr>
                <w:color w:val="000000"/>
                <w:lang w:val="fr-FR"/>
              </w:rPr>
            </w:pPr>
          </w:p>
          <w:p w14:paraId="2224640A" w14:textId="77777777" w:rsidR="00D36E32" w:rsidRPr="009D6690" w:rsidRDefault="00D36E32" w:rsidP="006863A0">
            <w:pPr>
              <w:jc w:val="center"/>
              <w:rPr>
                <w:color w:val="000000"/>
              </w:rPr>
            </w:pPr>
            <w:r w:rsidRPr="009D6690">
              <w:rPr>
                <w:noProof/>
                <w:lang w:eastAsia="fr-FR"/>
              </w:rPr>
              <w:drawing>
                <wp:inline distT="0" distB="0" distL="0" distR="0" wp14:anchorId="60331A89" wp14:editId="238DE9CA">
                  <wp:extent cx="2510373" cy="1314450"/>
                  <wp:effectExtent l="0" t="0" r="444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7018" cy="1349346"/>
                          </a:xfrm>
                          <a:prstGeom prst="rect">
                            <a:avLst/>
                          </a:prstGeom>
                          <a:noFill/>
                          <a:extLst/>
                        </pic:spPr>
                      </pic:pic>
                    </a:graphicData>
                  </a:graphic>
                </wp:inline>
              </w:drawing>
            </w:r>
          </w:p>
          <w:p w14:paraId="691E933F" w14:textId="77777777" w:rsidR="00D36E32" w:rsidRPr="007D49D9" w:rsidRDefault="00D36E32" w:rsidP="006863A0">
            <w:pPr>
              <w:jc w:val="center"/>
              <w:rPr>
                <w:color w:val="000000"/>
              </w:rPr>
            </w:pPr>
          </w:p>
        </w:tc>
        <w:tc>
          <w:tcPr>
            <w:tcW w:w="4609" w:type="dxa"/>
          </w:tcPr>
          <w:p w14:paraId="5503C565" w14:textId="77777777" w:rsidR="00D36E32" w:rsidRPr="00A0045A" w:rsidRDefault="00D36E32" w:rsidP="006863A0">
            <w:pPr>
              <w:rPr>
                <w:color w:val="000000"/>
              </w:rPr>
            </w:pPr>
          </w:p>
          <w:p w14:paraId="0CB88C43" w14:textId="77777777" w:rsidR="00D36E32" w:rsidRPr="009D6690" w:rsidRDefault="00D36E32" w:rsidP="006863A0">
            <w:pPr>
              <w:rPr>
                <w:color w:val="000000"/>
              </w:rPr>
            </w:pPr>
            <w:r w:rsidRPr="009D6690">
              <w:rPr>
                <w:noProof/>
                <w:lang w:eastAsia="fr-FR"/>
              </w:rPr>
              <w:drawing>
                <wp:inline distT="0" distB="0" distL="0" distR="0" wp14:anchorId="164EB311" wp14:editId="64384DFE">
                  <wp:extent cx="343811" cy="795313"/>
                  <wp:effectExtent l="0" t="0" r="0" b="508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26" cy="812002"/>
                          </a:xfrm>
                          <a:prstGeom prst="rect">
                            <a:avLst/>
                          </a:prstGeom>
                          <a:noFill/>
                          <a:extLst/>
                        </pic:spPr>
                      </pic:pic>
                    </a:graphicData>
                  </a:graphic>
                </wp:inline>
              </w:drawing>
            </w:r>
            <w:r w:rsidRPr="009D6690">
              <w:rPr>
                <w:color w:val="000000"/>
              </w:rPr>
              <w:t xml:space="preserve">   </w:t>
            </w:r>
            <w:r w:rsidRPr="009D6690">
              <w:rPr>
                <w:noProof/>
                <w:lang w:eastAsia="fr-FR"/>
              </w:rPr>
              <w:drawing>
                <wp:inline distT="0" distB="0" distL="0" distR="0" wp14:anchorId="5F14F9AA" wp14:editId="42BADA48">
                  <wp:extent cx="337820" cy="782275"/>
                  <wp:effectExtent l="0" t="0" r="508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27" cy="829531"/>
                          </a:xfrm>
                          <a:prstGeom prst="rect">
                            <a:avLst/>
                          </a:prstGeom>
                          <a:noFill/>
                          <a:extLst/>
                        </pic:spPr>
                      </pic:pic>
                    </a:graphicData>
                  </a:graphic>
                </wp:inline>
              </w:drawing>
            </w:r>
          </w:p>
        </w:tc>
      </w:tr>
      <w:tr w:rsidR="00D36E32" w:rsidRPr="00D36E32" w14:paraId="1360EBD0" w14:textId="77777777" w:rsidTr="006863A0">
        <w:tc>
          <w:tcPr>
            <w:tcW w:w="9538" w:type="dxa"/>
            <w:gridSpan w:val="2"/>
          </w:tcPr>
          <w:p w14:paraId="01040C85" w14:textId="77777777" w:rsidR="00D36E32" w:rsidRPr="00D61967" w:rsidRDefault="00D36E32" w:rsidP="006863A0">
            <w:pPr>
              <w:jc w:val="center"/>
              <w:rPr>
                <w:b/>
                <w:color w:val="000000"/>
                <w:lang w:val="fr-FR"/>
              </w:rPr>
            </w:pPr>
            <w:r w:rsidRPr="00D61967">
              <w:rPr>
                <w:b/>
                <w:color w:val="000000"/>
                <w:lang w:val="fr-FR"/>
              </w:rPr>
              <w:t>Raidisseur horizontal toutes les 12 assises</w:t>
            </w:r>
          </w:p>
        </w:tc>
      </w:tr>
    </w:tbl>
    <w:p w14:paraId="08434576" w14:textId="77777777" w:rsidR="00D36E32" w:rsidRPr="009D6690" w:rsidRDefault="00D36E32" w:rsidP="00D36E32">
      <w:pPr>
        <w:rPr>
          <w:color w:val="000000"/>
        </w:rPr>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859"/>
      </w:tblGrid>
      <w:tr w:rsidR="00D36E32" w:rsidRPr="00D36E32" w14:paraId="07EEC417" w14:textId="77777777" w:rsidTr="004762A1">
        <w:trPr>
          <w:trHeight w:val="5117"/>
        </w:trPr>
        <w:tc>
          <w:tcPr>
            <w:tcW w:w="3659" w:type="dxa"/>
          </w:tcPr>
          <w:p w14:paraId="17CC7601" w14:textId="77777777" w:rsidR="00D36E32" w:rsidRPr="009D6690" w:rsidRDefault="00D36E32" w:rsidP="006863A0">
            <w:pPr>
              <w:rPr>
                <w:color w:val="000000"/>
              </w:rPr>
            </w:pPr>
            <w:r w:rsidRPr="00D61967">
              <w:rPr>
                <w:noProof/>
                <w:color w:val="000000"/>
                <w:lang w:eastAsia="fr-FR"/>
              </w:rPr>
              <w:lastRenderedPageBreak/>
              <w:drawing>
                <wp:inline distT="0" distB="0" distL="0" distR="0" wp14:anchorId="1554C8BC" wp14:editId="70A5A032">
                  <wp:extent cx="1607820" cy="3149912"/>
                  <wp:effectExtent l="0" t="0" r="0" b="0"/>
                  <wp:docPr id="31" name="Image 31" descr="C:\Users\Lion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onel\Desktop\Captur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6155" cy="3205423"/>
                          </a:xfrm>
                          <a:prstGeom prst="rect">
                            <a:avLst/>
                          </a:prstGeom>
                          <a:noFill/>
                          <a:ln>
                            <a:noFill/>
                          </a:ln>
                        </pic:spPr>
                      </pic:pic>
                    </a:graphicData>
                  </a:graphic>
                </wp:inline>
              </w:drawing>
            </w:r>
          </w:p>
        </w:tc>
        <w:tc>
          <w:tcPr>
            <w:tcW w:w="5888" w:type="dxa"/>
          </w:tcPr>
          <w:p w14:paraId="19D7D40D" w14:textId="77777777" w:rsidR="00D36E32" w:rsidRPr="009D6690" w:rsidRDefault="00D36E32" w:rsidP="006863A0">
            <w:pPr>
              <w:rPr>
                <w:color w:val="000000"/>
              </w:rPr>
            </w:pPr>
            <w:r w:rsidRPr="009D6690">
              <w:rPr>
                <w:noProof/>
                <w:lang w:eastAsia="fr-FR"/>
              </w:rPr>
              <w:drawing>
                <wp:inline distT="0" distB="0" distL="0" distR="0" wp14:anchorId="1CFF9E72" wp14:editId="156E2DB2">
                  <wp:extent cx="2773680" cy="3193934"/>
                  <wp:effectExtent l="0" t="0" r="762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257" cy="3236053"/>
                          </a:xfrm>
                          <a:prstGeom prst="rect">
                            <a:avLst/>
                          </a:prstGeom>
                          <a:noFill/>
                          <a:ln>
                            <a:noFill/>
                          </a:ln>
                        </pic:spPr>
                      </pic:pic>
                    </a:graphicData>
                  </a:graphic>
                </wp:inline>
              </w:drawing>
            </w:r>
          </w:p>
        </w:tc>
      </w:tr>
      <w:tr w:rsidR="00D36E32" w:rsidRPr="00D36E32" w14:paraId="5255A4C3" w14:textId="77777777" w:rsidTr="004762A1">
        <w:trPr>
          <w:trHeight w:val="541"/>
        </w:trPr>
        <w:tc>
          <w:tcPr>
            <w:tcW w:w="3659" w:type="dxa"/>
          </w:tcPr>
          <w:p w14:paraId="6DE55B84" w14:textId="77777777" w:rsidR="00D36E32" w:rsidRPr="004762A1" w:rsidRDefault="00D36E32" w:rsidP="004762A1">
            <w:pPr>
              <w:spacing w:after="160" w:line="276" w:lineRule="auto"/>
              <w:ind w:left="567"/>
              <w:jc w:val="both"/>
              <w:rPr>
                <w:rFonts w:ascii="Segoe UI Symbol" w:hAnsi="Segoe UI Symbol"/>
                <w:b/>
              </w:rPr>
            </w:pPr>
            <w:r w:rsidRPr="004762A1">
              <w:rPr>
                <w:rFonts w:ascii="Segoe UI Symbol" w:hAnsi="Segoe UI Symbol"/>
                <w:b/>
              </w:rPr>
              <w:t xml:space="preserve">Disposition des </w:t>
            </w:r>
            <w:proofErr w:type="spellStart"/>
            <w:r w:rsidRPr="004762A1">
              <w:rPr>
                <w:rFonts w:ascii="Segoe UI Symbol" w:hAnsi="Segoe UI Symbol"/>
                <w:b/>
              </w:rPr>
              <w:t>raidisseurs</w:t>
            </w:r>
            <w:proofErr w:type="spellEnd"/>
          </w:p>
        </w:tc>
        <w:tc>
          <w:tcPr>
            <w:tcW w:w="5888" w:type="dxa"/>
          </w:tcPr>
          <w:p w14:paraId="12F4BF25" w14:textId="77777777" w:rsidR="00D36E32" w:rsidRPr="004762A1" w:rsidRDefault="00D36E32" w:rsidP="004762A1">
            <w:pPr>
              <w:spacing w:after="160" w:line="276" w:lineRule="auto"/>
              <w:ind w:left="567"/>
              <w:jc w:val="both"/>
              <w:rPr>
                <w:rFonts w:ascii="Segoe UI Symbol" w:hAnsi="Segoe UI Symbol"/>
                <w:b/>
                <w:lang w:val="fr-FR"/>
              </w:rPr>
            </w:pPr>
            <w:r w:rsidRPr="004762A1">
              <w:rPr>
                <w:rFonts w:ascii="Segoe UI Symbol" w:hAnsi="Segoe UI Symbol"/>
                <w:b/>
                <w:lang w:val="fr-FR"/>
              </w:rPr>
              <w:t>Connexion de la longrine &amp; Raidisseurs verticaux</w:t>
            </w:r>
          </w:p>
        </w:tc>
      </w:tr>
    </w:tbl>
    <w:p w14:paraId="3A9EC121" w14:textId="77777777" w:rsidR="00D36E32" w:rsidRPr="009D6690" w:rsidRDefault="00D36E32" w:rsidP="00D36E32">
      <w:pPr>
        <w:rPr>
          <w:color w:val="000000"/>
        </w:rPr>
      </w:pPr>
    </w:p>
    <w:p w14:paraId="7763E53A" w14:textId="77777777" w:rsidR="00D36E32" w:rsidRPr="007D49D9" w:rsidRDefault="00D36E32" w:rsidP="00D36E32">
      <w:pPr>
        <w:jc w:val="both"/>
        <w:rPr>
          <w:color w:val="000000"/>
        </w:rPr>
      </w:pPr>
    </w:p>
    <w:p w14:paraId="4E5DE4E5"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Les briques doivent donner un son clair lorsqu’elles sont frappées l’une sur l’autre.</w:t>
      </w:r>
    </w:p>
    <w:p w14:paraId="032304BB"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 xml:space="preserve">La résistance à la compression est de 10 MPa. L’absorption à l’eau est inférieure à 15% du poids sec. Les briques de façade sont de même couleur. La mise en œuvre se fait avec un fer à béton de 10mm. Les murs sont montés d'aplomb, de niveau et droits, les joints sont d'égale épaisseur. Les arêtes apparaîtront régulières d'aplomb et sans épaufrures. </w:t>
      </w:r>
    </w:p>
    <w:p w14:paraId="4E7721D9" w14:textId="26285E43"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Les briques sont préalablement humidifiées avant d'être posés.</w:t>
      </w:r>
    </w:p>
    <w:p w14:paraId="4B5A5D2B" w14:textId="77777777"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 xml:space="preserve">L’Entreprise privilégiera en outre le recrutement de maçons jouissant d’une formation prouvée sur cette technique. Les maçons déjà formés représenteront dans l’idéal au moins 20% de l’effectif de l’ensemble des maçons affectés au poste maçonneries de type RLB. </w:t>
      </w:r>
    </w:p>
    <w:p w14:paraId="64B52491" w14:textId="7883D235" w:rsidR="00D36E32" w:rsidRPr="004762A1" w:rsidRDefault="00D36E32" w:rsidP="002C7ED7">
      <w:pPr>
        <w:spacing w:line="276" w:lineRule="auto"/>
        <w:ind w:left="567"/>
        <w:jc w:val="both"/>
        <w:rPr>
          <w:rFonts w:ascii="Segoe UI Symbol" w:hAnsi="Segoe UI Symbol"/>
        </w:rPr>
      </w:pPr>
      <w:r w:rsidRPr="004762A1">
        <w:rPr>
          <w:rFonts w:ascii="Segoe UI Symbol" w:hAnsi="Segoe UI Symbol"/>
        </w:rPr>
        <w:t>Le MO se réserve le droit de s’assurer de cette disposition lors de l’exécution des travaux.</w:t>
      </w:r>
    </w:p>
    <w:p w14:paraId="742443D8" w14:textId="5F6D3556" w:rsidR="00053D92" w:rsidRPr="004762A1" w:rsidRDefault="00053D92" w:rsidP="002C7ED7">
      <w:pPr>
        <w:spacing w:line="276" w:lineRule="auto"/>
        <w:ind w:left="567"/>
        <w:jc w:val="both"/>
        <w:rPr>
          <w:rFonts w:ascii="Segoe UI Symbol" w:hAnsi="Segoe UI Symbol"/>
        </w:rPr>
      </w:pPr>
      <w:r w:rsidRPr="004762A1">
        <w:rPr>
          <w:rFonts w:ascii="Segoe UI Symbol" w:hAnsi="Segoe UI Symbol"/>
        </w:rPr>
        <w:t>L’appareillage se fait suivant la technique du Rat Trap Bond ép. 21cm. Voir image ci-après</w:t>
      </w:r>
    </w:p>
    <w:p w14:paraId="19AF2720" w14:textId="716A93DE" w:rsidR="00053D92" w:rsidRPr="00D61967" w:rsidRDefault="00053D92" w:rsidP="00D36E32">
      <w:pPr>
        <w:jc w:val="both"/>
        <w:rPr>
          <w:color w:val="000000"/>
        </w:rPr>
      </w:pPr>
      <w:r>
        <w:rPr>
          <w:noProof/>
          <w:lang w:eastAsia="fr-FR"/>
        </w:rPr>
        <w:drawing>
          <wp:inline distT="0" distB="0" distL="0" distR="0" wp14:anchorId="7C431473" wp14:editId="34746C46">
            <wp:extent cx="1314450" cy="2295826"/>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925" cy="2322855"/>
                    </a:xfrm>
                    <a:prstGeom prst="rect">
                      <a:avLst/>
                    </a:prstGeom>
                    <a:noFill/>
                    <a:ln>
                      <a:noFill/>
                    </a:ln>
                  </pic:spPr>
                </pic:pic>
              </a:graphicData>
            </a:graphic>
          </wp:inline>
        </w:drawing>
      </w:r>
    </w:p>
    <w:p w14:paraId="4CEC04B0" w14:textId="34D57511" w:rsidR="00570068" w:rsidRPr="00D61967" w:rsidRDefault="007E715E" w:rsidP="004A0859">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bookmarkStart w:id="336" w:name="_Toc168476235"/>
      <w:r w:rsidRPr="00D61967">
        <w:rPr>
          <w:rFonts w:ascii="Segoe UI Symbol" w:eastAsiaTheme="majorEastAsia" w:hAnsi="Segoe UI Symbol" w:cstheme="majorBidi"/>
          <w:color w:val="2E74B5" w:themeColor="accent1" w:themeShade="BF"/>
          <w:sz w:val="22"/>
          <w:szCs w:val="22"/>
          <w:lang w:eastAsia="en-US"/>
        </w:rPr>
        <w:lastRenderedPageBreak/>
        <w:t xml:space="preserve">: MAÇONNERIE EN BRIQUE SEMI INDUSTRIELLES RLB DE </w:t>
      </w:r>
      <w:r w:rsidR="00131AD7">
        <w:rPr>
          <w:rFonts w:ascii="Segoe UI Symbol" w:eastAsiaTheme="majorEastAsia" w:hAnsi="Segoe UI Symbol" w:cstheme="majorBidi"/>
          <w:color w:val="2E74B5" w:themeColor="accent1" w:themeShade="BF"/>
          <w:sz w:val="22"/>
          <w:szCs w:val="22"/>
          <w:lang w:eastAsia="en-US"/>
        </w:rPr>
        <w:t xml:space="preserve">10 </w:t>
      </w:r>
      <w:r w:rsidRPr="00D61967">
        <w:rPr>
          <w:rFonts w:ascii="Segoe UI Symbol" w:eastAsiaTheme="majorEastAsia" w:hAnsi="Segoe UI Symbol" w:cstheme="majorBidi"/>
          <w:color w:val="2E74B5" w:themeColor="accent1" w:themeShade="BF"/>
          <w:sz w:val="22"/>
          <w:szCs w:val="22"/>
          <w:lang w:eastAsia="en-US"/>
        </w:rPr>
        <w:t>CM</w:t>
      </w:r>
      <w:r w:rsidR="00AC6694">
        <w:rPr>
          <w:rFonts w:ascii="Segoe UI Symbol" w:eastAsiaTheme="majorEastAsia" w:hAnsi="Segoe UI Symbol" w:cstheme="majorBidi"/>
          <w:color w:val="2E74B5" w:themeColor="accent1" w:themeShade="BF"/>
          <w:sz w:val="22"/>
          <w:szCs w:val="22"/>
          <w:lang w:eastAsia="en-US"/>
        </w:rPr>
        <w:t xml:space="preserve"> </w:t>
      </w:r>
      <w:r w:rsidR="00AC6694" w:rsidRPr="006E59A9">
        <w:rPr>
          <w:rFonts w:ascii="Segoe UI Symbol" w:eastAsiaTheme="majorEastAsia" w:hAnsi="Segoe UI Symbol" w:cstheme="majorBidi"/>
          <w:color w:val="2E74B5" w:themeColor="accent1" w:themeShade="BF"/>
          <w:sz w:val="22"/>
          <w:szCs w:val="22"/>
          <w:lang w:eastAsia="en-US"/>
        </w:rPr>
        <w:t>Y COMPRIS RAIDISSEURS</w:t>
      </w:r>
      <w:bookmarkEnd w:id="336"/>
      <w:r w:rsidR="00AC6694">
        <w:rPr>
          <w:rFonts w:ascii="Segoe UI Symbol" w:eastAsiaTheme="majorEastAsia" w:hAnsi="Segoe UI Symbol" w:cstheme="majorBidi"/>
          <w:color w:val="2E74B5" w:themeColor="accent1" w:themeShade="BF"/>
          <w:sz w:val="22"/>
          <w:szCs w:val="22"/>
          <w:lang w:eastAsia="en-US"/>
        </w:rPr>
        <w:t xml:space="preserve"> </w:t>
      </w:r>
    </w:p>
    <w:p w14:paraId="157CBF50" w14:textId="77777777" w:rsidR="00B537F6" w:rsidRPr="00D36E32" w:rsidRDefault="00B537F6" w:rsidP="00B537F6"/>
    <w:p w14:paraId="6DC41EB3" w14:textId="77777777" w:rsidR="009A4903" w:rsidRPr="00A0045A" w:rsidRDefault="009A4903" w:rsidP="002C7ED7">
      <w:pPr>
        <w:spacing w:after="120" w:line="360" w:lineRule="auto"/>
        <w:ind w:left="567"/>
        <w:jc w:val="both"/>
        <w:rPr>
          <w:rFonts w:ascii="Segoe UI Symbol" w:hAnsi="Segoe UI Symbol"/>
          <w:color w:val="000000"/>
        </w:rPr>
      </w:pPr>
      <w:r w:rsidRPr="009D6690">
        <w:rPr>
          <w:rFonts w:ascii="Segoe UI Symbol" w:hAnsi="Segoe UI Symbol"/>
          <w:color w:val="000000"/>
        </w:rPr>
        <w:t>A. Au m</w:t>
      </w:r>
      <w:r w:rsidRPr="009D6690">
        <w:rPr>
          <w:rFonts w:ascii="Segoe UI Symbol" w:hAnsi="Segoe UI Symbol"/>
          <w:color w:val="000000"/>
          <w:vertAlign w:val="superscript"/>
        </w:rPr>
        <w:t>2</w:t>
      </w:r>
      <w:r w:rsidRPr="007D49D9">
        <w:rPr>
          <w:rFonts w:ascii="Segoe UI Symbol" w:hAnsi="Segoe UI Symbol"/>
          <w:color w:val="000000"/>
        </w:rPr>
        <w:t xml:space="preserve"> du mur </w:t>
      </w:r>
      <w:r w:rsidR="00653141" w:rsidRPr="007D49D9">
        <w:rPr>
          <w:rFonts w:ascii="Segoe UI Symbol" w:hAnsi="Segoe UI Symbol"/>
          <w:color w:val="000000"/>
        </w:rPr>
        <w:t>conformément</w:t>
      </w:r>
      <w:r w:rsidRPr="00A0045A">
        <w:rPr>
          <w:rFonts w:ascii="Segoe UI Symbol" w:hAnsi="Segoe UI Symbol"/>
          <w:color w:val="000000"/>
        </w:rPr>
        <w:t xml:space="preserve"> au plan </w:t>
      </w:r>
    </w:p>
    <w:p w14:paraId="6FD45B6D" w14:textId="422D818F" w:rsidR="00AC6694" w:rsidRDefault="0032335C" w:rsidP="002C7ED7">
      <w:pPr>
        <w:spacing w:line="360" w:lineRule="auto"/>
        <w:ind w:left="567"/>
        <w:jc w:val="both"/>
        <w:rPr>
          <w:rFonts w:ascii="Segoe UI Symbol" w:hAnsi="Segoe UI Symbol"/>
          <w:color w:val="000000"/>
        </w:rPr>
      </w:pPr>
      <w:r w:rsidRPr="00435650">
        <w:rPr>
          <w:rFonts w:ascii="Segoe UI Symbol" w:hAnsi="Segoe UI Symbol"/>
          <w:color w:val="000000"/>
        </w:rPr>
        <w:t xml:space="preserve">B. </w:t>
      </w:r>
      <w:r w:rsidR="009A4903" w:rsidRPr="00435650">
        <w:rPr>
          <w:rFonts w:ascii="Segoe UI Symbol" w:hAnsi="Segoe UI Symbol"/>
          <w:color w:val="000000"/>
        </w:rPr>
        <w:t xml:space="preserve">Briques perforées de dimension </w:t>
      </w:r>
      <w:r w:rsidR="00131AD7">
        <w:rPr>
          <w:rFonts w:ascii="Segoe UI Symbol" w:hAnsi="Segoe UI Symbol"/>
          <w:color w:val="000000"/>
        </w:rPr>
        <w:t xml:space="preserve">21 </w:t>
      </w:r>
      <w:r w:rsidR="009A4903" w:rsidRPr="0073179F">
        <w:rPr>
          <w:rFonts w:ascii="Segoe UI Symbol" w:hAnsi="Segoe UI Symbol"/>
          <w:color w:val="000000"/>
        </w:rPr>
        <w:t xml:space="preserve">cm x </w:t>
      </w:r>
      <w:r w:rsidR="00131AD7">
        <w:rPr>
          <w:rFonts w:ascii="Segoe UI Symbol" w:hAnsi="Segoe UI Symbol"/>
          <w:color w:val="000000"/>
        </w:rPr>
        <w:t xml:space="preserve">5,5 </w:t>
      </w:r>
      <w:r w:rsidR="009A4903" w:rsidRPr="0073179F">
        <w:rPr>
          <w:rFonts w:ascii="Segoe UI Symbol" w:hAnsi="Segoe UI Symbol"/>
          <w:color w:val="000000"/>
        </w:rPr>
        <w:t>cm x 10</w:t>
      </w:r>
      <w:r w:rsidR="00131AD7">
        <w:rPr>
          <w:rFonts w:ascii="Segoe UI Symbol" w:hAnsi="Segoe UI Symbol"/>
          <w:color w:val="000000"/>
        </w:rPr>
        <w:t xml:space="preserve"> </w:t>
      </w:r>
      <w:r w:rsidR="009A4903" w:rsidRPr="0073179F">
        <w:rPr>
          <w:rFonts w:ascii="Segoe UI Symbol" w:hAnsi="Segoe UI Symbol"/>
          <w:color w:val="000000"/>
        </w:rPr>
        <w:t>cm posées à plein bain de mortier dosé à 300 kg de ciment par m</w:t>
      </w:r>
      <w:r w:rsidR="009A4903" w:rsidRPr="0073179F">
        <w:rPr>
          <w:rFonts w:ascii="Segoe UI Symbol" w:hAnsi="Segoe UI Symbol"/>
          <w:color w:val="000000"/>
          <w:vertAlign w:val="superscript"/>
        </w:rPr>
        <w:t>3</w:t>
      </w:r>
      <w:r w:rsidR="009A4903" w:rsidRPr="00071321">
        <w:rPr>
          <w:rFonts w:ascii="Segoe UI Symbol" w:hAnsi="Segoe UI Symbol"/>
          <w:color w:val="000000"/>
        </w:rPr>
        <w:t xml:space="preserve"> de sable.</w:t>
      </w:r>
    </w:p>
    <w:p w14:paraId="01B81A13" w14:textId="77777777" w:rsidR="00131AD7" w:rsidRDefault="009A4903" w:rsidP="00131AD7">
      <w:pPr>
        <w:spacing w:line="360" w:lineRule="auto"/>
        <w:ind w:left="567"/>
        <w:jc w:val="both"/>
        <w:rPr>
          <w:rFonts w:ascii="Segoe UI Symbol" w:hAnsi="Segoe UI Symbol"/>
          <w:color w:val="000000"/>
        </w:rPr>
      </w:pPr>
      <w:r w:rsidRPr="00435650">
        <w:rPr>
          <w:rFonts w:ascii="Segoe UI Symbol" w:hAnsi="Segoe UI Symbol"/>
          <w:color w:val="000000"/>
        </w:rPr>
        <w:t>Toutes les traces de mortier, laitances et autres taches seront nettoyées, en particulier pour les faces destinées à rester apparentes.</w:t>
      </w:r>
      <w:r w:rsidR="002C7ED7">
        <w:rPr>
          <w:rFonts w:ascii="Segoe UI Symbol" w:hAnsi="Segoe UI Symbol"/>
          <w:color w:val="000000"/>
        </w:rPr>
        <w:t xml:space="preserve"> </w:t>
      </w:r>
      <w:r w:rsidR="00AC6694">
        <w:rPr>
          <w:rFonts w:ascii="Segoe UI Symbol" w:hAnsi="Segoe UI Symbol"/>
          <w:color w:val="000000"/>
        </w:rPr>
        <w:t>Pour toutes les dispositions constructives &amp; structurelles, se référer aux spécifications des</w:t>
      </w:r>
      <w:r w:rsidR="002C7ED7">
        <w:rPr>
          <w:rFonts w:ascii="Segoe UI Symbol" w:hAnsi="Segoe UI Symbol"/>
          <w:color w:val="000000"/>
        </w:rPr>
        <w:t xml:space="preserve"> </w:t>
      </w:r>
      <w:r w:rsidR="00AC6694">
        <w:rPr>
          <w:rFonts w:ascii="Segoe UI Symbol" w:hAnsi="Segoe UI Symbol"/>
          <w:color w:val="000000"/>
        </w:rPr>
        <w:t>RLB de 21cm.</w:t>
      </w:r>
      <w:bookmarkStart w:id="337" w:name="_Hlk148688765"/>
      <w:r w:rsidR="002C7ED7">
        <w:rPr>
          <w:rFonts w:ascii="Segoe UI Symbol" w:hAnsi="Segoe UI Symbol"/>
          <w:color w:val="000000"/>
        </w:rPr>
        <w:t xml:space="preserve"> </w:t>
      </w:r>
      <w:bookmarkStart w:id="338" w:name="_Toc168476236"/>
      <w:bookmarkStart w:id="339" w:name="_Toc114584846"/>
      <w:bookmarkStart w:id="340" w:name="_Toc134606499"/>
      <w:bookmarkStart w:id="341" w:name="_Toc138266209"/>
      <w:bookmarkEnd w:id="337"/>
    </w:p>
    <w:p w14:paraId="681CAE5C" w14:textId="77777777" w:rsidR="00131AD7" w:rsidRDefault="00131AD7" w:rsidP="00131AD7">
      <w:pPr>
        <w:spacing w:line="360" w:lineRule="auto"/>
        <w:ind w:left="567"/>
        <w:jc w:val="both"/>
        <w:rPr>
          <w:rFonts w:ascii="Segoe UI Symbol" w:eastAsiaTheme="majorEastAsia" w:hAnsi="Segoe UI Symbol" w:cstheme="majorBidi"/>
          <w:color w:val="2E74B5" w:themeColor="accent1" w:themeShade="BF"/>
        </w:rPr>
      </w:pPr>
    </w:p>
    <w:p w14:paraId="1FF58B22" w14:textId="0ECCF697" w:rsidR="009A4903" w:rsidRPr="00D61967" w:rsidRDefault="007E715E" w:rsidP="00131AD7">
      <w:pPr>
        <w:pStyle w:val="Titre2"/>
        <w:numPr>
          <w:ilvl w:val="2"/>
          <w:numId w:val="112"/>
        </w:numPr>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 MAÇONNERIE DES MURS AJOURES</w:t>
      </w:r>
      <w:bookmarkEnd w:id="338"/>
      <w:r w:rsidRPr="00D61967">
        <w:rPr>
          <w:rFonts w:ascii="Segoe UI Symbol" w:eastAsiaTheme="majorEastAsia" w:hAnsi="Segoe UI Symbol" w:cstheme="majorBidi"/>
          <w:color w:val="2E74B5" w:themeColor="accent1" w:themeShade="BF"/>
          <w:sz w:val="22"/>
          <w:szCs w:val="22"/>
          <w:lang w:eastAsia="en-US"/>
        </w:rPr>
        <w:t xml:space="preserve"> </w:t>
      </w:r>
      <w:bookmarkEnd w:id="339"/>
      <w:bookmarkEnd w:id="340"/>
      <w:bookmarkEnd w:id="341"/>
    </w:p>
    <w:p w14:paraId="29E76581" w14:textId="77777777" w:rsidR="000D33A6" w:rsidRPr="00D61967" w:rsidRDefault="000D33A6" w:rsidP="000D33A6"/>
    <w:p w14:paraId="2D2DCAA6" w14:textId="7980B9B2" w:rsidR="009A4903" w:rsidRPr="009D6690" w:rsidRDefault="002C7ED7" w:rsidP="002C7ED7">
      <w:pPr>
        <w:ind w:left="567"/>
        <w:jc w:val="both"/>
        <w:rPr>
          <w:rFonts w:ascii="Segoe UI Symbol" w:hAnsi="Segoe UI Symbol"/>
          <w:color w:val="000000"/>
        </w:rPr>
      </w:pPr>
      <w:r>
        <w:rPr>
          <w:rFonts w:ascii="Segoe UI Symbol" w:hAnsi="Segoe UI Symbol"/>
          <w:color w:val="000000"/>
        </w:rPr>
        <w:t xml:space="preserve">A. </w:t>
      </w:r>
      <w:r w:rsidR="009A4903" w:rsidRPr="009D6690">
        <w:rPr>
          <w:rFonts w:ascii="Segoe UI Symbol" w:hAnsi="Segoe UI Symbol"/>
          <w:color w:val="000000"/>
        </w:rPr>
        <w:t>Au m</w:t>
      </w:r>
      <w:r w:rsidR="009A4903" w:rsidRPr="009D6690">
        <w:rPr>
          <w:rFonts w:ascii="Segoe UI Symbol" w:hAnsi="Segoe UI Symbol"/>
          <w:color w:val="000000"/>
          <w:vertAlign w:val="superscript"/>
        </w:rPr>
        <w:t>2</w:t>
      </w:r>
      <w:r w:rsidR="009A4903" w:rsidRPr="009D6690">
        <w:rPr>
          <w:rFonts w:ascii="Segoe UI Symbol" w:hAnsi="Segoe UI Symbol"/>
          <w:color w:val="000000"/>
        </w:rPr>
        <w:t xml:space="preserve"> posé et rejointoyé.</w:t>
      </w:r>
    </w:p>
    <w:p w14:paraId="50C41267" w14:textId="5D2E46BB" w:rsidR="009A4903" w:rsidRDefault="009A4903" w:rsidP="002C7ED7">
      <w:pPr>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00502D70" w:rsidRPr="007D49D9">
        <w:rPr>
          <w:rFonts w:ascii="Segoe UI Symbol" w:hAnsi="Segoe UI Symbol"/>
          <w:color w:val="000000"/>
        </w:rPr>
        <w:t>Le mur</w:t>
      </w:r>
      <w:r w:rsidRPr="00A0045A">
        <w:rPr>
          <w:rFonts w:ascii="Segoe UI Symbol" w:hAnsi="Segoe UI Symbol"/>
          <w:color w:val="000000"/>
        </w:rPr>
        <w:t xml:space="preserve"> sera fait dans de </w:t>
      </w:r>
      <w:r w:rsidR="00502D70" w:rsidRPr="00A0045A">
        <w:rPr>
          <w:rFonts w:ascii="Segoe UI Symbol" w:hAnsi="Segoe UI Symbol"/>
          <w:color w:val="000000"/>
        </w:rPr>
        <w:t xml:space="preserve">maçonnerie </w:t>
      </w:r>
      <w:r w:rsidRPr="00A0045A">
        <w:rPr>
          <w:rFonts w:ascii="Segoe UI Symbol" w:hAnsi="Segoe UI Symbol"/>
          <w:color w:val="000000"/>
        </w:rPr>
        <w:t>ajouré</w:t>
      </w:r>
      <w:r w:rsidR="00502D70" w:rsidRPr="00A0045A">
        <w:rPr>
          <w:rFonts w:ascii="Segoe UI Symbol" w:hAnsi="Segoe UI Symbol"/>
          <w:color w:val="000000"/>
        </w:rPr>
        <w:t>e</w:t>
      </w:r>
      <w:r w:rsidRPr="00A0045A">
        <w:rPr>
          <w:rFonts w:ascii="Segoe UI Symbol" w:hAnsi="Segoe UI Symbol"/>
          <w:color w:val="000000"/>
        </w:rPr>
        <w:t xml:space="preserve"> au lieu des claustras </w:t>
      </w:r>
      <w:r w:rsidR="004030A9" w:rsidRPr="00A0045A">
        <w:rPr>
          <w:rFonts w:ascii="Segoe UI Symbol" w:hAnsi="Segoe UI Symbol"/>
          <w:color w:val="000000"/>
        </w:rPr>
        <w:t>couramment</w:t>
      </w:r>
      <w:r w:rsidRPr="00435650">
        <w:rPr>
          <w:rFonts w:ascii="Segoe UI Symbol" w:hAnsi="Segoe UI Symbol"/>
          <w:color w:val="000000"/>
        </w:rPr>
        <w:t xml:space="preserve"> utilisés. </w:t>
      </w:r>
      <w:r w:rsidR="00361562">
        <w:rPr>
          <w:rFonts w:ascii="Segoe UI Symbol" w:hAnsi="Segoe UI Symbol"/>
          <w:color w:val="000000"/>
        </w:rPr>
        <w:t>Dans l’appareillage RLB</w:t>
      </w:r>
      <w:r w:rsidR="00C77670">
        <w:rPr>
          <w:rFonts w:ascii="Segoe UI Symbol" w:hAnsi="Segoe UI Symbol"/>
          <w:color w:val="000000"/>
        </w:rPr>
        <w:t xml:space="preserve"> 21cm,</w:t>
      </w:r>
      <w:r w:rsidR="00361562">
        <w:rPr>
          <w:rFonts w:ascii="Segoe UI Symbol" w:hAnsi="Segoe UI Symbol"/>
          <w:color w:val="000000"/>
        </w:rPr>
        <w:t xml:space="preserve"> on retire l</w:t>
      </w:r>
      <w:r w:rsidR="00C77670">
        <w:rPr>
          <w:rFonts w:ascii="Segoe UI Symbol" w:hAnsi="Segoe UI Symbol"/>
          <w:color w:val="000000"/>
        </w:rPr>
        <w:t>a</w:t>
      </w:r>
      <w:r w:rsidR="00361562">
        <w:rPr>
          <w:rFonts w:ascii="Segoe UI Symbol" w:hAnsi="Segoe UI Symbol"/>
          <w:color w:val="000000"/>
        </w:rPr>
        <w:t xml:space="preserve"> brique en boutisse</w:t>
      </w:r>
      <w:r w:rsidR="00C77670">
        <w:rPr>
          <w:rFonts w:ascii="Segoe UI Symbol" w:hAnsi="Segoe UI Symbol"/>
          <w:color w:val="000000"/>
        </w:rPr>
        <w:t xml:space="preserve"> (</w:t>
      </w:r>
      <w:proofErr w:type="spellStart"/>
      <w:r w:rsidR="00C77670">
        <w:rPr>
          <w:rFonts w:ascii="Segoe UI Symbol" w:hAnsi="Segoe UI Symbol"/>
          <w:color w:val="000000"/>
        </w:rPr>
        <w:t>row</w:t>
      </w:r>
      <w:proofErr w:type="spellEnd"/>
      <w:r w:rsidR="00C77670">
        <w:rPr>
          <w:rFonts w:ascii="Segoe UI Symbol" w:hAnsi="Segoe UI Symbol"/>
          <w:color w:val="000000"/>
        </w:rPr>
        <w:t xml:space="preserve"> lock) pour avoir une maçonnerie pour l’ajouter entre 2 panneresses (</w:t>
      </w:r>
      <w:proofErr w:type="spellStart"/>
      <w:r w:rsidR="00C77670">
        <w:rPr>
          <w:rFonts w:ascii="Segoe UI Symbol" w:hAnsi="Segoe UI Symbol"/>
          <w:color w:val="000000"/>
        </w:rPr>
        <w:t>shinner</w:t>
      </w:r>
      <w:proofErr w:type="spellEnd"/>
      <w:r w:rsidR="00C77670">
        <w:rPr>
          <w:rFonts w:ascii="Segoe UI Symbol" w:hAnsi="Segoe UI Symbol"/>
          <w:color w:val="000000"/>
        </w:rPr>
        <w:t xml:space="preserve">) </w:t>
      </w:r>
      <w:r w:rsidR="007D49D9">
        <w:rPr>
          <w:rFonts w:ascii="Segoe UI Symbol" w:hAnsi="Segoe UI Symbol"/>
          <w:color w:val="000000"/>
        </w:rPr>
        <w:t>voir</w:t>
      </w:r>
      <w:r w:rsidR="00502D70" w:rsidRPr="00A0045A">
        <w:rPr>
          <w:rFonts w:ascii="Segoe UI Symbol" w:hAnsi="Segoe UI Symbol"/>
          <w:color w:val="000000"/>
        </w:rPr>
        <w:t xml:space="preserve"> schéma</w:t>
      </w:r>
      <w:r w:rsidR="00C77670">
        <w:rPr>
          <w:rFonts w:ascii="Segoe UI Symbol" w:hAnsi="Segoe UI Symbol"/>
          <w:color w:val="000000"/>
        </w:rPr>
        <w:t>s</w:t>
      </w:r>
      <w:r w:rsidR="007D49D9">
        <w:rPr>
          <w:rFonts w:ascii="Segoe UI Symbol" w:hAnsi="Segoe UI Symbol"/>
          <w:color w:val="000000"/>
        </w:rPr>
        <w:t xml:space="preserve"> </w:t>
      </w:r>
      <w:r w:rsidR="00361562">
        <w:rPr>
          <w:rFonts w:ascii="Segoe UI Symbol" w:hAnsi="Segoe UI Symbol"/>
          <w:color w:val="000000"/>
        </w:rPr>
        <w:t>ci-après</w:t>
      </w:r>
      <w:r w:rsidR="00C77670">
        <w:rPr>
          <w:rFonts w:ascii="Segoe UI Symbol" w:hAnsi="Segoe UI Symbol"/>
          <w:color w:val="000000"/>
        </w:rPr>
        <w:t> :</w:t>
      </w:r>
    </w:p>
    <w:p w14:paraId="23165AB1" w14:textId="7108D7B3" w:rsidR="0098068A" w:rsidRDefault="0098068A" w:rsidP="000D33A6">
      <w:pPr>
        <w:spacing w:line="360" w:lineRule="auto"/>
        <w:jc w:val="both"/>
        <w:rPr>
          <w:rFonts w:ascii="Segoe UI Symbol" w:hAnsi="Segoe UI Symbol"/>
          <w:color w:val="000000"/>
        </w:rPr>
      </w:pPr>
      <w:r>
        <w:rPr>
          <w:noProof/>
          <w:lang w:eastAsia="fr-FR"/>
        </w:rPr>
        <w:drawing>
          <wp:inline distT="0" distB="0" distL="0" distR="0" wp14:anchorId="7B47E6A9" wp14:editId="75B61EC8">
            <wp:extent cx="6316094" cy="245745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6" t="12623" r="5902" b="8523"/>
                    <a:stretch/>
                  </pic:blipFill>
                  <pic:spPr bwMode="auto">
                    <a:xfrm>
                      <a:off x="0" y="0"/>
                      <a:ext cx="6357994" cy="2473752"/>
                    </a:xfrm>
                    <a:prstGeom prst="rect">
                      <a:avLst/>
                    </a:prstGeom>
                    <a:ln>
                      <a:noFill/>
                    </a:ln>
                    <a:extLst>
                      <a:ext uri="{53640926-AAD7-44D8-BBD7-CCE9431645EC}">
                        <a14:shadowObscured xmlns:a14="http://schemas.microsoft.com/office/drawing/2010/main"/>
                      </a:ext>
                    </a:extLst>
                  </pic:spPr>
                </pic:pic>
              </a:graphicData>
            </a:graphic>
          </wp:inline>
        </w:drawing>
      </w:r>
    </w:p>
    <w:p w14:paraId="5F6FDD51" w14:textId="2C2F5373" w:rsidR="0098068A" w:rsidRPr="009D6690" w:rsidRDefault="0098068A" w:rsidP="000D33A6">
      <w:pPr>
        <w:spacing w:line="360" w:lineRule="auto"/>
        <w:jc w:val="both"/>
        <w:rPr>
          <w:rFonts w:ascii="Segoe UI Symbol" w:hAnsi="Segoe UI Symbol"/>
          <w:color w:val="000000"/>
        </w:rPr>
      </w:pPr>
      <w:r>
        <w:rPr>
          <w:noProof/>
          <w:lang w:eastAsia="fr-FR"/>
        </w:rPr>
        <w:lastRenderedPageBreak/>
        <w:drawing>
          <wp:inline distT="0" distB="0" distL="0" distR="0" wp14:anchorId="2EA11D99" wp14:editId="064D8520">
            <wp:extent cx="6477000" cy="252374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2" t="4167" r="1658" b="4900"/>
                    <a:stretch/>
                  </pic:blipFill>
                  <pic:spPr bwMode="auto">
                    <a:xfrm>
                      <a:off x="0" y="0"/>
                      <a:ext cx="6518254" cy="2539816"/>
                    </a:xfrm>
                    <a:prstGeom prst="rect">
                      <a:avLst/>
                    </a:prstGeom>
                    <a:ln>
                      <a:noFill/>
                    </a:ln>
                    <a:extLst>
                      <a:ext uri="{53640926-AAD7-44D8-BBD7-CCE9431645EC}">
                        <a14:shadowObscured xmlns:a14="http://schemas.microsoft.com/office/drawing/2010/main"/>
                      </a:ext>
                    </a:extLst>
                  </pic:spPr>
                </pic:pic>
              </a:graphicData>
            </a:graphic>
          </wp:inline>
        </w:drawing>
      </w:r>
    </w:p>
    <w:p w14:paraId="0D02D9EE" w14:textId="27784631" w:rsidR="009A4903" w:rsidRPr="0073179F" w:rsidRDefault="009A4903" w:rsidP="002C7ED7">
      <w:pPr>
        <w:ind w:left="567"/>
        <w:jc w:val="both"/>
        <w:rPr>
          <w:rFonts w:ascii="Segoe UI Symbol" w:hAnsi="Segoe UI Symbol"/>
          <w:color w:val="000000"/>
        </w:rPr>
      </w:pPr>
      <w:r w:rsidRPr="007D49D9">
        <w:rPr>
          <w:rFonts w:ascii="Segoe UI Symbol" w:hAnsi="Segoe UI Symbol"/>
          <w:b/>
          <w:i/>
          <w:color w:val="000000"/>
        </w:rPr>
        <w:t xml:space="preserve">Sauf indication contraire pendant l’exécution des travaux, des moustiquaires en </w:t>
      </w:r>
      <w:r w:rsidR="00AC6694" w:rsidRPr="007D49D9">
        <w:rPr>
          <w:rFonts w:ascii="Segoe UI Symbol" w:hAnsi="Segoe UI Symbol"/>
          <w:b/>
          <w:i/>
          <w:color w:val="000000"/>
        </w:rPr>
        <w:t>polyéthylène</w:t>
      </w:r>
      <w:r w:rsidRPr="007D49D9">
        <w:rPr>
          <w:rFonts w:ascii="Segoe UI Symbol" w:hAnsi="Segoe UI Symbol"/>
          <w:b/>
          <w:i/>
          <w:color w:val="000000"/>
        </w:rPr>
        <w:t xml:space="preserve"> ou acier galvanisé seront prévus contre toutes les surf</w:t>
      </w:r>
      <w:r w:rsidRPr="00A0045A">
        <w:rPr>
          <w:rFonts w:ascii="Segoe UI Symbol" w:hAnsi="Segoe UI Symbol"/>
          <w:b/>
          <w:i/>
          <w:color w:val="000000"/>
        </w:rPr>
        <w:t xml:space="preserve">aces en maçonnerie  </w:t>
      </w:r>
      <w:r w:rsidR="00381054" w:rsidRPr="00A0045A">
        <w:rPr>
          <w:rFonts w:ascii="Segoe UI Symbol" w:hAnsi="Segoe UI Symbol"/>
          <w:b/>
          <w:i/>
          <w:color w:val="000000"/>
        </w:rPr>
        <w:t>ajourée</w:t>
      </w:r>
      <w:r w:rsidR="00C77670">
        <w:rPr>
          <w:rFonts w:ascii="Segoe UI Symbol" w:hAnsi="Segoe UI Symbol"/>
          <w:b/>
          <w:i/>
          <w:color w:val="000000"/>
        </w:rPr>
        <w:t xml:space="preserve">. </w:t>
      </w:r>
      <w:r w:rsidRPr="00435650">
        <w:rPr>
          <w:rFonts w:ascii="Segoe UI Symbol" w:hAnsi="Segoe UI Symbol"/>
          <w:b/>
          <w:i/>
          <w:color w:val="000000"/>
        </w:rPr>
        <w:t xml:space="preserve">Le coût de ces moustiquaires est compris dans le </w:t>
      </w:r>
      <w:r w:rsidRPr="0073179F">
        <w:rPr>
          <w:rFonts w:ascii="Segoe UI Symbol" w:hAnsi="Segoe UI Symbol"/>
          <w:b/>
          <w:i/>
          <w:color w:val="000000"/>
        </w:rPr>
        <w:t>présent poste</w:t>
      </w:r>
      <w:r w:rsidRPr="0073179F">
        <w:rPr>
          <w:rFonts w:ascii="Segoe UI Symbol" w:hAnsi="Segoe UI Symbol"/>
          <w:color w:val="000000"/>
        </w:rPr>
        <w:t xml:space="preserve">. </w:t>
      </w:r>
    </w:p>
    <w:p w14:paraId="7A97E99A" w14:textId="77777777" w:rsidR="00E56725" w:rsidRDefault="009A4903" w:rsidP="002C7ED7">
      <w:pPr>
        <w:spacing w:after="120"/>
        <w:ind w:left="567"/>
        <w:jc w:val="both"/>
        <w:rPr>
          <w:rFonts w:ascii="Segoe UI Symbol" w:hAnsi="Segoe UI Symbol"/>
          <w:color w:val="000000"/>
        </w:rPr>
      </w:pPr>
      <w:r w:rsidRPr="009D6690">
        <w:rPr>
          <w:rFonts w:ascii="Segoe UI Symbol" w:hAnsi="Segoe UI Symbol"/>
          <w:color w:val="000000"/>
        </w:rPr>
        <w:t>Rejointoiement : les joints sont plats au mortier de ciment.</w:t>
      </w:r>
      <w:r w:rsidR="00C77670">
        <w:rPr>
          <w:rFonts w:ascii="Segoe UI Symbol" w:hAnsi="Segoe UI Symbol"/>
          <w:color w:val="000000"/>
        </w:rPr>
        <w:t xml:space="preserve"> </w:t>
      </w:r>
    </w:p>
    <w:p w14:paraId="102000A5" w14:textId="289DBB5F" w:rsidR="00C77670" w:rsidRDefault="00C77670" w:rsidP="002C7ED7">
      <w:pPr>
        <w:spacing w:after="120"/>
        <w:ind w:left="567"/>
        <w:jc w:val="both"/>
        <w:rPr>
          <w:rFonts w:ascii="Segoe UI Symbol" w:hAnsi="Segoe UI Symbol"/>
          <w:color w:val="000000"/>
        </w:rPr>
      </w:pPr>
      <w:r w:rsidRPr="00C77670">
        <w:rPr>
          <w:rFonts w:ascii="Segoe UI Symbol" w:hAnsi="Segoe UI Symbol"/>
          <w:color w:val="000000"/>
        </w:rPr>
        <w:t>Un échantillon de 2m</w:t>
      </w:r>
      <w:r>
        <w:rPr>
          <w:rFonts w:ascii="Segoe UI Symbol" w:hAnsi="Segoe UI Symbol"/>
          <w:color w:val="000000"/>
        </w:rPr>
        <w:t>²</w:t>
      </w:r>
      <w:r w:rsidRPr="00C77670">
        <w:rPr>
          <w:rFonts w:ascii="Segoe UI Symbol" w:hAnsi="Segoe UI Symbol"/>
          <w:color w:val="000000"/>
        </w:rPr>
        <w:t xml:space="preserve"> sera présenté pour approbation.</w:t>
      </w:r>
    </w:p>
    <w:p w14:paraId="12EBF306" w14:textId="77777777" w:rsidR="00445D61" w:rsidRPr="00445D61" w:rsidRDefault="00445D61" w:rsidP="002C7ED7">
      <w:pPr>
        <w:spacing w:after="120"/>
        <w:ind w:left="567"/>
        <w:jc w:val="both"/>
        <w:rPr>
          <w:rFonts w:ascii="Segoe UI Symbol" w:hAnsi="Segoe UI Symbol"/>
          <w:color w:val="000000"/>
          <w:sz w:val="10"/>
          <w:szCs w:val="10"/>
        </w:rPr>
      </w:pPr>
    </w:p>
    <w:p w14:paraId="008743C9" w14:textId="77777777" w:rsidR="001D47EF" w:rsidRPr="009D6690" w:rsidRDefault="007E715E" w:rsidP="004A0859">
      <w:pPr>
        <w:pStyle w:val="Paragraphedeliste"/>
        <w:numPr>
          <w:ilvl w:val="1"/>
          <w:numId w:val="112"/>
        </w:numPr>
        <w:overflowPunct w:val="0"/>
        <w:autoSpaceDE w:val="0"/>
        <w:autoSpaceDN w:val="0"/>
        <w:adjustRightInd w:val="0"/>
        <w:spacing w:line="276" w:lineRule="auto"/>
        <w:ind w:left="709" w:right="566" w:hanging="709"/>
        <w:jc w:val="both"/>
        <w:outlineLvl w:val="1"/>
        <w:rPr>
          <w:rFonts w:ascii="Segoe UI Symbol" w:eastAsiaTheme="majorEastAsia" w:hAnsi="Segoe UI Symbol" w:cstheme="majorBidi"/>
          <w:b/>
          <w:bCs/>
          <w:color w:val="2E74B5" w:themeColor="accent1" w:themeShade="BF"/>
        </w:rPr>
      </w:pPr>
      <w:bookmarkStart w:id="342" w:name="_Toc168476237"/>
      <w:r w:rsidRPr="009D6690">
        <w:rPr>
          <w:rFonts w:ascii="Segoe UI Symbol" w:eastAsiaTheme="majorEastAsia" w:hAnsi="Segoe UI Symbol" w:cstheme="majorBidi"/>
          <w:b/>
          <w:bCs/>
          <w:color w:val="2E74B5" w:themeColor="accent1" w:themeShade="BF"/>
        </w:rPr>
        <w:t>: MAÇONNERIE EN MOELLONS</w:t>
      </w:r>
      <w:bookmarkEnd w:id="342"/>
      <w:r w:rsidRPr="009D6690">
        <w:rPr>
          <w:rFonts w:ascii="Segoe UI Symbol" w:eastAsiaTheme="majorEastAsia" w:hAnsi="Segoe UI Symbol" w:cstheme="majorBidi"/>
          <w:b/>
          <w:bCs/>
          <w:color w:val="2E74B5" w:themeColor="accent1" w:themeShade="BF"/>
        </w:rPr>
        <w:t xml:space="preserve">  </w:t>
      </w:r>
    </w:p>
    <w:p w14:paraId="60401770" w14:textId="77777777" w:rsidR="00570068" w:rsidRPr="009D6690" w:rsidRDefault="007E715E" w:rsidP="00570068">
      <w:pPr>
        <w:rPr>
          <w:rFonts w:ascii="Segoe UI Symbol" w:eastAsiaTheme="majorEastAsia" w:hAnsi="Segoe UI Symbol" w:cstheme="majorBidi"/>
          <w:b/>
          <w:bCs/>
          <w:color w:val="2E74B5" w:themeColor="accent1" w:themeShade="BF"/>
        </w:rPr>
      </w:pPr>
      <w:r w:rsidRPr="009D6690">
        <w:rPr>
          <w:rFonts w:ascii="Segoe UI Symbol" w:eastAsiaTheme="majorEastAsia" w:hAnsi="Segoe UI Symbol" w:cstheme="majorBidi"/>
          <w:b/>
          <w:bCs/>
          <w:color w:val="2E74B5" w:themeColor="accent1" w:themeShade="BF"/>
        </w:rPr>
        <w:t>5.04.1</w:t>
      </w:r>
      <w:r w:rsidR="000B374E" w:rsidRPr="009D6690">
        <w:rPr>
          <w:rFonts w:ascii="Segoe UI Symbol" w:eastAsiaTheme="majorEastAsia" w:hAnsi="Segoe UI Symbol" w:cstheme="majorBidi"/>
          <w:b/>
          <w:bCs/>
          <w:color w:val="2E74B5" w:themeColor="accent1" w:themeShade="BF"/>
        </w:rPr>
        <w:t xml:space="preserve"> </w:t>
      </w:r>
      <w:r w:rsidRPr="009D6690">
        <w:rPr>
          <w:rFonts w:ascii="Segoe UI Symbol" w:eastAsiaTheme="majorEastAsia" w:hAnsi="Segoe UI Symbol" w:cstheme="majorBidi"/>
          <w:b/>
          <w:bCs/>
          <w:color w:val="2E74B5" w:themeColor="accent1" w:themeShade="BF"/>
        </w:rPr>
        <w:t>: MAÇONNERIE DE MOELLONS Y COMPRIS MURS DE SOUTENEMENT.</w:t>
      </w:r>
    </w:p>
    <w:p w14:paraId="674F4067" w14:textId="0378CCE7" w:rsidR="00570068" w:rsidRDefault="00570068" w:rsidP="0029237C">
      <w:pPr>
        <w:spacing w:after="0" w:line="240" w:lineRule="auto"/>
        <w:ind w:left="567"/>
        <w:jc w:val="both"/>
        <w:rPr>
          <w:rFonts w:ascii="Segoe UI Symbol" w:hAnsi="Segoe UI Symbol"/>
          <w:color w:val="000000"/>
        </w:rPr>
      </w:pPr>
      <w:r w:rsidRPr="009D6690">
        <w:rPr>
          <w:rFonts w:ascii="Segoe UI Symbol" w:hAnsi="Segoe UI Symbol"/>
          <w:color w:val="000000"/>
        </w:rPr>
        <w:t>A. Au m</w:t>
      </w:r>
      <w:r w:rsidRPr="00D61967">
        <w:rPr>
          <w:rFonts w:ascii="Segoe UI Symbol" w:hAnsi="Segoe UI Symbol"/>
          <w:color w:val="000000"/>
          <w:vertAlign w:val="superscript"/>
        </w:rPr>
        <w:t>3</w:t>
      </w:r>
      <w:r w:rsidRPr="009D6690">
        <w:rPr>
          <w:rFonts w:ascii="Segoe UI Symbol" w:hAnsi="Segoe UI Symbol"/>
          <w:color w:val="000000"/>
        </w:rPr>
        <w:t xml:space="preserve"> exécuté et rejointoyé, y compris toutes sujétions de mise en œuvre selon les règles d’art.</w:t>
      </w:r>
      <w:r w:rsidR="0041046E">
        <w:rPr>
          <w:rFonts w:ascii="Segoe UI Symbol" w:hAnsi="Segoe UI Symbol"/>
          <w:color w:val="000000"/>
        </w:rPr>
        <w:t xml:space="preserve"> </w:t>
      </w:r>
    </w:p>
    <w:p w14:paraId="0650AA6A" w14:textId="77777777" w:rsidR="0029237C" w:rsidRPr="009D6690" w:rsidRDefault="0029237C" w:rsidP="0029237C">
      <w:pPr>
        <w:spacing w:after="0" w:line="240" w:lineRule="auto"/>
        <w:ind w:left="567"/>
        <w:jc w:val="both"/>
        <w:rPr>
          <w:rFonts w:ascii="Segoe UI Symbol" w:hAnsi="Segoe UI Symbol"/>
          <w:b/>
        </w:rPr>
      </w:pPr>
    </w:p>
    <w:p w14:paraId="66668E6D" w14:textId="77777777" w:rsidR="00570068" w:rsidRPr="007D49D9" w:rsidRDefault="00570068" w:rsidP="0029237C">
      <w:pPr>
        <w:ind w:left="567"/>
        <w:jc w:val="both"/>
        <w:rPr>
          <w:rFonts w:ascii="Segoe UI Symbol" w:hAnsi="Segoe UI Symbol"/>
          <w:color w:val="000000"/>
        </w:rPr>
      </w:pPr>
      <w:r w:rsidRPr="009D6690">
        <w:rPr>
          <w:rFonts w:ascii="Segoe UI Symbol" w:hAnsi="Segoe UI Symbol"/>
          <w:color w:val="000000"/>
        </w:rPr>
        <w:t>B. La maçonnerie est réalisée avec des moellons durs (grès, schiste dur, calcaire dolomie,</w:t>
      </w:r>
      <w:r w:rsidRPr="009D6690">
        <w:rPr>
          <w:rFonts w:ascii="Segoe UI Symbol" w:hAnsi="Segoe UI Symbol"/>
        </w:rPr>
        <w:t xml:space="preserve"> diorite, </w:t>
      </w:r>
      <w:r w:rsidRPr="009D6690">
        <w:rPr>
          <w:rFonts w:ascii="Segoe UI Symbol" w:hAnsi="Segoe UI Symbol"/>
          <w:color w:val="000000"/>
        </w:rPr>
        <w:t>porphyre ou quartz), de forme plus ou moins régulière et de dimensions variées, il est fait usage de moellons de toutes grosseurs.</w:t>
      </w:r>
    </w:p>
    <w:p w14:paraId="0772D1BB" w14:textId="77777777" w:rsidR="00570068" w:rsidRPr="00A0045A" w:rsidRDefault="00570068" w:rsidP="0029237C">
      <w:pPr>
        <w:ind w:left="567"/>
        <w:jc w:val="both"/>
        <w:rPr>
          <w:rFonts w:ascii="Segoe UI Symbol" w:hAnsi="Segoe UI Symbol"/>
          <w:color w:val="000000"/>
        </w:rPr>
      </w:pPr>
      <w:r w:rsidRPr="00A0045A">
        <w:rPr>
          <w:rFonts w:ascii="Segoe UI Symbol" w:hAnsi="Segoe UI Symbol"/>
          <w:color w:val="000000"/>
        </w:rPr>
        <w:t>Un échantillon de la pierre proposée et de l'appareillage sera présenté pour approbation du Maître d’</w:t>
      </w:r>
      <w:r w:rsidR="0063467B" w:rsidRPr="00A0045A">
        <w:rPr>
          <w:rFonts w:ascii="Segoe UI Symbol" w:hAnsi="Segoe UI Symbol"/>
          <w:color w:val="000000"/>
        </w:rPr>
        <w:t>Œuvre</w:t>
      </w:r>
      <w:r w:rsidRPr="00A0045A">
        <w:rPr>
          <w:rFonts w:ascii="Segoe UI Symbol" w:hAnsi="Segoe UI Symbol"/>
          <w:color w:val="000000"/>
        </w:rPr>
        <w:t>.</w:t>
      </w:r>
    </w:p>
    <w:p w14:paraId="5AE49626" w14:textId="77777777" w:rsidR="00570068" w:rsidRPr="0073179F" w:rsidRDefault="00570068" w:rsidP="0029237C">
      <w:pPr>
        <w:ind w:left="567"/>
        <w:jc w:val="both"/>
        <w:rPr>
          <w:rFonts w:ascii="Segoe UI Symbol" w:hAnsi="Segoe UI Symbol"/>
          <w:color w:val="000000"/>
        </w:rPr>
      </w:pPr>
      <w:r w:rsidRPr="00435650">
        <w:rPr>
          <w:rFonts w:ascii="Segoe UI Symbol" w:hAnsi="Segoe UI Symbol"/>
          <w:color w:val="000000"/>
        </w:rPr>
        <w:t xml:space="preserve">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w:t>
      </w:r>
      <w:proofErr w:type="spellStart"/>
      <w:r w:rsidRPr="00435650">
        <w:rPr>
          <w:rFonts w:ascii="Segoe UI Symbol" w:hAnsi="Segoe UI Symbol"/>
          <w:color w:val="000000"/>
        </w:rPr>
        <w:t>pose</w:t>
      </w:r>
      <w:proofErr w:type="spellEnd"/>
      <w:r w:rsidRPr="00435650">
        <w:rPr>
          <w:rFonts w:ascii="Segoe UI Symbol" w:hAnsi="Segoe UI Symbol"/>
          <w:color w:val="000000"/>
        </w:rPr>
        <w:t>. Les moellons sont également posés de telle sorte qu'une assise horizontale soit obtenue tous les 40 cm. Les tâches du mortier sur les moellons sont imméd</w:t>
      </w:r>
      <w:r w:rsidRPr="0073179F">
        <w:rPr>
          <w:rFonts w:ascii="Segoe UI Symbol" w:hAnsi="Segoe UI Symbol"/>
          <w:color w:val="000000"/>
        </w:rPr>
        <w:t>iatement enlevées.</w:t>
      </w:r>
    </w:p>
    <w:p w14:paraId="0E6117E2" w14:textId="7AE1FB30" w:rsidR="00570068" w:rsidRPr="00361562" w:rsidRDefault="00361562" w:rsidP="0029237C">
      <w:pPr>
        <w:ind w:left="567"/>
        <w:jc w:val="both"/>
        <w:rPr>
          <w:rFonts w:ascii="Segoe UI Symbol" w:hAnsi="Segoe UI Symbol"/>
          <w:color w:val="000000"/>
        </w:rPr>
      </w:pPr>
      <w:r w:rsidRPr="00361562">
        <w:rPr>
          <w:rFonts w:ascii="Segoe UI Symbol" w:hAnsi="Segoe UI Symbol"/>
          <w:color w:val="000000"/>
        </w:rPr>
        <w:t>Les parements restants</w:t>
      </w:r>
      <w:r w:rsidR="00570068" w:rsidRPr="00361562">
        <w:rPr>
          <w:rFonts w:ascii="Segoe UI Symbol" w:hAnsi="Segoe UI Symbol"/>
          <w:color w:val="000000"/>
        </w:rPr>
        <w:t xml:space="preserve"> apparents seront jointoyés au mortier fin dosé à 400 kg/m³.</w:t>
      </w:r>
    </w:p>
    <w:p w14:paraId="3DDDF80B"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 xml:space="preserve">Un échantillon de 1,5 m² de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sera présenté pour approbation au Maître d’œuvre.</w:t>
      </w:r>
    </w:p>
    <w:p w14:paraId="078187A8"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 xml:space="preserve">Les joints ont une épaisseur maximale de 3 cm (en aucun cas la largeur des joints ne sera supérieure à 4 cm), dessinent une mosaïque du type « opus </w:t>
      </w:r>
      <w:proofErr w:type="spellStart"/>
      <w:r w:rsidRPr="00361562">
        <w:rPr>
          <w:rFonts w:ascii="Segoe UI Symbol" w:hAnsi="Segoe UI Symbol"/>
          <w:color w:val="000000"/>
        </w:rPr>
        <w:t>incertum</w:t>
      </w:r>
      <w:proofErr w:type="spellEnd"/>
      <w:r w:rsidRPr="00361562">
        <w:rPr>
          <w:rFonts w:ascii="Segoe UI Symbol" w:hAnsi="Segoe UI Symbol"/>
          <w:color w:val="000000"/>
        </w:rPr>
        <w:t xml:space="preserve"> » et sont saillants. Il n’est pas fait de remplissage de joints apparents par de la pierraille. Les joints ne sont pas superposés dans le même plan vertical (coups de sabre à éviter). </w:t>
      </w:r>
    </w:p>
    <w:p w14:paraId="0F3DDA5A"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t>La maçonnerie ne comportera pas de chapeau de mur. Le haut de la maçonnerie sera terminé par des moellons équarris ou éventuellement des moellons plats de grande épaisseur.</w:t>
      </w:r>
    </w:p>
    <w:p w14:paraId="52EE6983" w14:textId="77777777" w:rsidR="00570068" w:rsidRPr="00361562" w:rsidRDefault="00570068" w:rsidP="0029237C">
      <w:pPr>
        <w:ind w:left="567"/>
        <w:jc w:val="both"/>
        <w:rPr>
          <w:rFonts w:ascii="Segoe UI Symbol" w:hAnsi="Segoe UI Symbol"/>
          <w:color w:val="000000"/>
        </w:rPr>
      </w:pPr>
      <w:r w:rsidRPr="00361562">
        <w:rPr>
          <w:rFonts w:ascii="Segoe UI Symbol" w:hAnsi="Segoe UI Symbol"/>
          <w:color w:val="000000"/>
        </w:rPr>
        <w:lastRenderedPageBreak/>
        <w:t>Toutes les traces de mortier, laitances et autres taches seront immédiatement nettoyées et enlevées.</w:t>
      </w:r>
    </w:p>
    <w:p w14:paraId="1F52B6FC" w14:textId="77777777" w:rsidR="00570068" w:rsidRPr="00361562" w:rsidRDefault="00570068" w:rsidP="0029237C">
      <w:pPr>
        <w:spacing w:after="120"/>
        <w:ind w:left="567"/>
        <w:jc w:val="both"/>
        <w:rPr>
          <w:rFonts w:ascii="Segoe UI Symbol" w:hAnsi="Segoe UI Symbol"/>
          <w:color w:val="000000"/>
        </w:rPr>
      </w:pPr>
      <w:r w:rsidRPr="00361562">
        <w:rPr>
          <w:rFonts w:ascii="Segoe UI Symbol" w:hAnsi="Segoe UI Symbol"/>
          <w:color w:val="000000"/>
        </w:rPr>
        <w:t xml:space="preserve">Des barbacanes en PVC ø 20 à 30mm sont disposées en quinconce tous les 100cm dans le cas des murs de </w:t>
      </w:r>
      <w:r w:rsidR="009D1F97" w:rsidRPr="00361562">
        <w:rPr>
          <w:rFonts w:ascii="Segoe UI Symbol" w:hAnsi="Segoe UI Symbol"/>
          <w:color w:val="000000"/>
        </w:rPr>
        <w:t>soutènement</w:t>
      </w:r>
      <w:r w:rsidRPr="00361562">
        <w:rPr>
          <w:rFonts w:ascii="Segoe UI Symbol" w:hAnsi="Segoe UI Symbol"/>
          <w:color w:val="000000"/>
        </w:rPr>
        <w:t xml:space="preserve">.  </w:t>
      </w:r>
    </w:p>
    <w:p w14:paraId="4342A6B5" w14:textId="77777777" w:rsidR="00461A15" w:rsidRPr="0073179F" w:rsidRDefault="00461A15" w:rsidP="001D47EF">
      <w:pPr>
        <w:rPr>
          <w:rFonts w:ascii="Segoe UI Symbol" w:eastAsiaTheme="majorEastAsia" w:hAnsi="Segoe UI Symbol" w:cstheme="majorBidi"/>
          <w:b/>
          <w:bCs/>
          <w:color w:val="2E74B5" w:themeColor="accent1" w:themeShade="BF"/>
          <w:u w:val="single"/>
        </w:rPr>
      </w:pPr>
    </w:p>
    <w:p w14:paraId="6F023A54" w14:textId="77777777" w:rsidR="001D47EF" w:rsidRDefault="007E715E" w:rsidP="001D47EF">
      <w:pPr>
        <w:rPr>
          <w:rFonts w:ascii="Segoe UI Symbol" w:eastAsiaTheme="majorEastAsia" w:hAnsi="Segoe UI Symbol" w:cstheme="majorBidi"/>
          <w:b/>
          <w:bCs/>
          <w:color w:val="2E74B5" w:themeColor="accent1" w:themeShade="BF"/>
        </w:rPr>
      </w:pPr>
      <w:r w:rsidRPr="0073179F">
        <w:rPr>
          <w:rFonts w:ascii="Segoe UI Symbol" w:eastAsiaTheme="majorEastAsia" w:hAnsi="Segoe UI Symbol" w:cstheme="majorBidi"/>
          <w:b/>
          <w:bCs/>
          <w:color w:val="2E74B5" w:themeColor="accent1" w:themeShade="BF"/>
        </w:rPr>
        <w:t xml:space="preserve">5.04.2: MAÇONNERIE DE MOELLONS DES SOUBASSEMENTS </w:t>
      </w:r>
    </w:p>
    <w:p w14:paraId="374E2528" w14:textId="43AFBD89" w:rsidR="009B3967" w:rsidRPr="0029237C" w:rsidRDefault="003F5C79" w:rsidP="0029237C">
      <w:pPr>
        <w:ind w:left="567"/>
        <w:rPr>
          <w:rFonts w:ascii="Segoe UI Symbol" w:hAnsi="Segoe UI Symbol"/>
          <w:color w:val="000000"/>
        </w:rPr>
      </w:pPr>
      <w:r w:rsidRPr="0029237C">
        <w:rPr>
          <w:rFonts w:ascii="Segoe UI Symbol" w:hAnsi="Segoe UI Symbol"/>
          <w:color w:val="000000"/>
        </w:rPr>
        <w:t>A. Unités</w:t>
      </w:r>
      <w:r w:rsidR="009B3967" w:rsidRPr="0029237C">
        <w:rPr>
          <w:rFonts w:ascii="Segoe UI Symbol" w:hAnsi="Segoe UI Symbol"/>
          <w:color w:val="000000"/>
        </w:rPr>
        <w:t> : m3</w:t>
      </w:r>
    </w:p>
    <w:p w14:paraId="43849AC8" w14:textId="4629F817" w:rsidR="001D47EF" w:rsidRPr="009D6690" w:rsidRDefault="001D47EF" w:rsidP="0029237C">
      <w:pPr>
        <w:spacing w:after="120"/>
        <w:ind w:left="567"/>
        <w:jc w:val="both"/>
        <w:rPr>
          <w:rFonts w:ascii="Segoe UI Symbol" w:hAnsi="Segoe UI Symbol"/>
          <w:color w:val="000000"/>
        </w:rPr>
      </w:pPr>
      <w:r w:rsidRPr="009D6690">
        <w:rPr>
          <w:rFonts w:ascii="Segoe UI Symbol" w:hAnsi="Segoe UI Symbol"/>
          <w:color w:val="000000"/>
        </w:rPr>
        <w:t xml:space="preserve">ST : Se référer aux Spécifications du Mur de Soutènement </w:t>
      </w:r>
      <w:r w:rsidR="00461A15" w:rsidRPr="009D6690">
        <w:rPr>
          <w:rFonts w:ascii="Segoe UI Symbol" w:hAnsi="Segoe UI Symbol"/>
          <w:color w:val="000000"/>
        </w:rPr>
        <w:t>5</w:t>
      </w:r>
      <w:r w:rsidR="009D7691">
        <w:rPr>
          <w:rFonts w:ascii="Segoe UI Symbol" w:hAnsi="Segoe UI Symbol"/>
          <w:color w:val="000000"/>
        </w:rPr>
        <w:t>.</w:t>
      </w:r>
      <w:r w:rsidR="00CD2F54" w:rsidRPr="009D6690">
        <w:rPr>
          <w:rFonts w:ascii="Segoe UI Symbol" w:hAnsi="Segoe UI Symbol"/>
          <w:color w:val="000000"/>
        </w:rPr>
        <w:t>04.1</w:t>
      </w:r>
    </w:p>
    <w:p w14:paraId="1C77821F" w14:textId="7F9D50F9" w:rsidR="009A4903" w:rsidRPr="0073179F" w:rsidRDefault="009D7691" w:rsidP="003F5C79">
      <w:pPr>
        <w:pStyle w:val="Titre1"/>
        <w:spacing w:line="360" w:lineRule="auto"/>
        <w:rPr>
          <w:rFonts w:ascii="Segoe UI Symbol" w:hAnsi="Segoe UI Symbol"/>
          <w:sz w:val="22"/>
          <w:szCs w:val="22"/>
        </w:rPr>
      </w:pPr>
      <w:bookmarkStart w:id="343" w:name="_Toc168476238"/>
      <w:r w:rsidRPr="00D36E32">
        <w:rPr>
          <w:rFonts w:ascii="Segoe UI Symbol" w:hAnsi="Segoe UI Symbol"/>
          <w:sz w:val="22"/>
          <w:szCs w:val="22"/>
        </w:rPr>
        <w:t>6.00 REVETEMENTS</w:t>
      </w:r>
      <w:bookmarkEnd w:id="343"/>
    </w:p>
    <w:p w14:paraId="2FC7A865" w14:textId="77777777" w:rsidR="009A4903" w:rsidRPr="0073179F" w:rsidRDefault="007E715E" w:rsidP="003F5C79">
      <w:pPr>
        <w:pStyle w:val="Titre2"/>
        <w:spacing w:line="360" w:lineRule="auto"/>
        <w:jc w:val="left"/>
        <w:rPr>
          <w:rFonts w:ascii="Segoe UI Symbol" w:eastAsiaTheme="majorEastAsia" w:hAnsi="Segoe UI Symbol" w:cstheme="majorBidi"/>
          <w:color w:val="2E74B5" w:themeColor="accent1" w:themeShade="BF"/>
          <w:sz w:val="22"/>
          <w:szCs w:val="22"/>
          <w:lang w:eastAsia="en-US"/>
        </w:rPr>
      </w:pPr>
      <w:bookmarkStart w:id="344" w:name="_Toc114584848"/>
      <w:bookmarkStart w:id="345" w:name="_Toc168476239"/>
      <w:r w:rsidRPr="0073179F">
        <w:rPr>
          <w:rFonts w:ascii="Segoe UI Symbol" w:eastAsiaTheme="majorEastAsia" w:hAnsi="Segoe UI Symbol" w:cstheme="majorBidi"/>
          <w:color w:val="2E74B5" w:themeColor="accent1" w:themeShade="BF"/>
          <w:sz w:val="22"/>
          <w:szCs w:val="22"/>
          <w:lang w:eastAsia="en-US"/>
        </w:rPr>
        <w:t>6.01 : REVETEMENTS MURAUX</w:t>
      </w:r>
      <w:bookmarkEnd w:id="344"/>
      <w:bookmarkEnd w:id="345"/>
    </w:p>
    <w:p w14:paraId="1993E8F6" w14:textId="77777777" w:rsidR="009A4903" w:rsidRPr="0073179F" w:rsidRDefault="007E715E" w:rsidP="003F5C79">
      <w:pPr>
        <w:overflowPunct w:val="0"/>
        <w:autoSpaceDE w:val="0"/>
        <w:autoSpaceDN w:val="0"/>
        <w:adjustRightInd w:val="0"/>
        <w:spacing w:after="120" w:line="360" w:lineRule="auto"/>
        <w:ind w:right="567"/>
        <w:jc w:val="both"/>
        <w:outlineLvl w:val="1"/>
        <w:rPr>
          <w:rFonts w:ascii="Segoe UI Symbol" w:eastAsiaTheme="majorEastAsia" w:hAnsi="Segoe UI Symbol" w:cstheme="majorBidi"/>
          <w:b/>
          <w:bCs/>
          <w:color w:val="2E74B5" w:themeColor="accent1" w:themeShade="BF"/>
        </w:rPr>
      </w:pPr>
      <w:bookmarkStart w:id="346" w:name="_Toc424733836"/>
      <w:bookmarkStart w:id="347" w:name="_Toc114584849"/>
      <w:bookmarkStart w:id="348" w:name="_Toc168476240"/>
      <w:r w:rsidRPr="0073179F">
        <w:rPr>
          <w:rFonts w:ascii="Segoe UI Symbol" w:eastAsiaTheme="majorEastAsia" w:hAnsi="Segoe UI Symbol" w:cstheme="majorBidi"/>
          <w:b/>
          <w:bCs/>
          <w:color w:val="2E74B5" w:themeColor="accent1" w:themeShade="BF"/>
        </w:rPr>
        <w:t>6.01.1 : REJOINTOIEMENT DES MAÇONNERIES</w:t>
      </w:r>
      <w:bookmarkEnd w:id="346"/>
      <w:bookmarkEnd w:id="347"/>
      <w:r w:rsidRPr="0073179F">
        <w:rPr>
          <w:rFonts w:ascii="Segoe UI Symbol" w:eastAsiaTheme="majorEastAsia" w:hAnsi="Segoe UI Symbol" w:cstheme="majorBidi"/>
          <w:b/>
          <w:bCs/>
          <w:color w:val="2E74B5" w:themeColor="accent1" w:themeShade="BF"/>
        </w:rPr>
        <w:t xml:space="preserve"> EXTERIEURES</w:t>
      </w:r>
      <w:bookmarkEnd w:id="348"/>
      <w:r w:rsidRPr="0073179F">
        <w:rPr>
          <w:rFonts w:ascii="Segoe UI Symbol" w:eastAsiaTheme="majorEastAsia" w:hAnsi="Segoe UI Symbol" w:cstheme="majorBidi"/>
          <w:b/>
          <w:bCs/>
          <w:color w:val="2E74B5" w:themeColor="accent1" w:themeShade="BF"/>
        </w:rPr>
        <w:t xml:space="preserve"> </w:t>
      </w:r>
    </w:p>
    <w:p w14:paraId="36A44BE4" w14:textId="77777777" w:rsidR="009A4903" w:rsidRPr="009D6690" w:rsidRDefault="000914CE"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m²</w:t>
      </w:r>
    </w:p>
    <w:p w14:paraId="580047A3" w14:textId="77777777" w:rsidR="009A4903" w:rsidRPr="00361562" w:rsidRDefault="000914CE" w:rsidP="0029237C">
      <w:pPr>
        <w:ind w:left="567"/>
        <w:jc w:val="both"/>
        <w:rPr>
          <w:rFonts w:ascii="Segoe UI Symbol" w:hAnsi="Segoe UI Symbol"/>
          <w:color w:val="000000"/>
        </w:rPr>
      </w:pPr>
      <w:r w:rsidRPr="007D49D9">
        <w:rPr>
          <w:rFonts w:ascii="Segoe UI Symbol" w:hAnsi="Segoe UI Symbol"/>
          <w:color w:val="000000"/>
        </w:rPr>
        <w:t xml:space="preserve">B. </w:t>
      </w:r>
      <w:r w:rsidR="009A4903" w:rsidRPr="007D49D9">
        <w:rPr>
          <w:rFonts w:ascii="Segoe UI Symbol" w:hAnsi="Segoe UI Symbol"/>
          <w:color w:val="000000"/>
        </w:rPr>
        <w:t>Les joints des maçonneries apparentes sont rejointoyés au mortier de ciment dosé à 400 kg/m³ (</w:t>
      </w:r>
      <w:r w:rsidR="009A4903" w:rsidRPr="00A0045A">
        <w:rPr>
          <w:rFonts w:ascii="Segoe UI Symbol" w:hAnsi="Segoe UI Symbol"/>
          <w:b/>
          <w:bCs/>
          <w:i/>
          <w:iCs/>
          <w:color w:val="000000"/>
        </w:rPr>
        <w:t xml:space="preserve">le sable doit être </w:t>
      </w:r>
      <w:r w:rsidR="004030A9" w:rsidRPr="00361562">
        <w:rPr>
          <w:rFonts w:ascii="Segoe UI Symbol" w:hAnsi="Segoe UI Symbol"/>
          <w:b/>
          <w:bCs/>
          <w:i/>
          <w:iCs/>
          <w:color w:val="000000"/>
        </w:rPr>
        <w:t>fin)</w:t>
      </w:r>
      <w:r w:rsidR="009A4903" w:rsidRPr="00361562">
        <w:rPr>
          <w:rFonts w:ascii="Segoe UI Symbol" w:hAnsi="Segoe UI Symbol"/>
          <w:color w:val="000000"/>
        </w:rPr>
        <w:t xml:space="preserve">. </w:t>
      </w:r>
    </w:p>
    <w:p w14:paraId="1DC921F1"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Le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sera réalisé de la façon suivante :</w:t>
      </w:r>
    </w:p>
    <w:p w14:paraId="4827D957"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Grattage des joints sur une profondeur minimum de 2 cm et enlèvement du ciment gratté ;</w:t>
      </w:r>
    </w:p>
    <w:p w14:paraId="3BC9C0B0"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 xml:space="preserve">Humidification du mur et </w:t>
      </w:r>
      <w:proofErr w:type="spellStart"/>
      <w:r w:rsidRPr="00361562">
        <w:rPr>
          <w:rFonts w:ascii="Segoe UI Symbol" w:hAnsi="Segoe UI Symbol"/>
          <w:color w:val="000000"/>
        </w:rPr>
        <w:t>rejointoyage</w:t>
      </w:r>
      <w:proofErr w:type="spellEnd"/>
      <w:r w:rsidRPr="00361562">
        <w:rPr>
          <w:rFonts w:ascii="Segoe UI Symbol" w:hAnsi="Segoe UI Symbol"/>
          <w:color w:val="000000"/>
        </w:rPr>
        <w:t xml:space="preserve"> à plat au moyen de mortier de ciment dosé à 400 </w:t>
      </w:r>
    </w:p>
    <w:p w14:paraId="45F1F0DC" w14:textId="77777777" w:rsidR="009A4903" w:rsidRPr="00361562" w:rsidRDefault="009A4903" w:rsidP="0029237C">
      <w:pPr>
        <w:spacing w:line="360" w:lineRule="auto"/>
        <w:ind w:left="567"/>
        <w:jc w:val="both"/>
        <w:rPr>
          <w:rFonts w:ascii="Segoe UI Symbol" w:hAnsi="Segoe UI Symbol"/>
          <w:color w:val="000000"/>
        </w:rPr>
      </w:pPr>
      <w:r w:rsidRPr="00361562">
        <w:rPr>
          <w:rFonts w:ascii="Segoe UI Symbol" w:hAnsi="Segoe UI Symbol"/>
          <w:color w:val="000000"/>
        </w:rPr>
        <w:t xml:space="preserve">       kg de ciment par m³ de sable ;</w:t>
      </w:r>
    </w:p>
    <w:p w14:paraId="6DB2085A" w14:textId="77777777" w:rsidR="009A4903" w:rsidRPr="00361562" w:rsidRDefault="009A4903" w:rsidP="007D3ECB">
      <w:pPr>
        <w:numPr>
          <w:ilvl w:val="0"/>
          <w:numId w:val="15"/>
        </w:numPr>
        <w:tabs>
          <w:tab w:val="clear" w:pos="1776"/>
          <w:tab w:val="num" w:pos="426"/>
          <w:tab w:val="num" w:pos="993"/>
        </w:tabs>
        <w:spacing w:after="0" w:line="360" w:lineRule="auto"/>
        <w:ind w:left="567" w:firstLine="0"/>
        <w:jc w:val="both"/>
        <w:rPr>
          <w:rFonts w:ascii="Segoe UI Symbol" w:hAnsi="Segoe UI Symbol"/>
          <w:color w:val="000000"/>
        </w:rPr>
      </w:pPr>
      <w:r w:rsidRPr="00361562">
        <w:rPr>
          <w:rFonts w:ascii="Segoe UI Symbol" w:hAnsi="Segoe UI Symbol"/>
          <w:color w:val="000000"/>
        </w:rPr>
        <w:t>Nettoyage et enlèvement des traces de mortier.</w:t>
      </w:r>
    </w:p>
    <w:p w14:paraId="61F75C21" w14:textId="77777777" w:rsidR="009A4903" w:rsidRPr="007D3ECB" w:rsidRDefault="009A4903" w:rsidP="0029237C">
      <w:pPr>
        <w:ind w:left="567"/>
        <w:jc w:val="both"/>
        <w:rPr>
          <w:rFonts w:ascii="Segoe UI Symbol" w:hAnsi="Segoe UI Symbol"/>
          <w:color w:val="000000"/>
          <w:sz w:val="10"/>
          <w:szCs w:val="10"/>
        </w:rPr>
      </w:pPr>
    </w:p>
    <w:p w14:paraId="69964C81" w14:textId="77777777" w:rsidR="009A4903" w:rsidRPr="007D49D9" w:rsidRDefault="009A4903" w:rsidP="0029237C">
      <w:pPr>
        <w:spacing w:line="276" w:lineRule="auto"/>
        <w:ind w:left="567"/>
        <w:jc w:val="both"/>
        <w:rPr>
          <w:rFonts w:ascii="Segoe UI Symbol" w:hAnsi="Segoe UI Symbol"/>
          <w:color w:val="000000"/>
        </w:rPr>
      </w:pPr>
      <w:r w:rsidRPr="009D6690">
        <w:rPr>
          <w:rFonts w:ascii="Segoe UI Symbol" w:hAnsi="Segoe UI Symbol"/>
          <w:color w:val="000000"/>
        </w:rPr>
        <w:t>Le type de joint sera défini par le Maître d’œuvre. Une uniformité de couleur du joint est exigée pour les maçonneries non peintes. Le joint fini a une légère pente vers l’extérieur, et la profondeur du joint dans sa partie supérieure est de 2 cm min</w:t>
      </w:r>
      <w:r w:rsidRPr="007D49D9">
        <w:rPr>
          <w:rFonts w:ascii="Segoe UI Symbol" w:hAnsi="Segoe UI Symbol"/>
          <w:color w:val="000000"/>
        </w:rPr>
        <w:t xml:space="preserve">imum. </w:t>
      </w:r>
    </w:p>
    <w:p w14:paraId="4601EDFE" w14:textId="77777777" w:rsidR="009A4903" w:rsidRPr="00A0045A" w:rsidRDefault="009A4903" w:rsidP="0029237C">
      <w:pPr>
        <w:spacing w:line="276" w:lineRule="auto"/>
        <w:ind w:left="567"/>
        <w:jc w:val="both"/>
        <w:rPr>
          <w:rFonts w:ascii="Segoe UI Symbol" w:hAnsi="Segoe UI Symbol"/>
          <w:color w:val="000000"/>
        </w:rPr>
      </w:pPr>
      <w:r w:rsidRPr="00A0045A">
        <w:rPr>
          <w:rFonts w:ascii="Segoe UI Symbol" w:hAnsi="Segoe UI Symbol"/>
          <w:color w:val="000000"/>
        </w:rPr>
        <w:t xml:space="preserve">Pendant le </w:t>
      </w:r>
      <w:proofErr w:type="spellStart"/>
      <w:r w:rsidRPr="00A0045A">
        <w:rPr>
          <w:rFonts w:ascii="Segoe UI Symbol" w:hAnsi="Segoe UI Symbol"/>
          <w:color w:val="000000"/>
        </w:rPr>
        <w:t>rejointoyage</w:t>
      </w:r>
      <w:proofErr w:type="spellEnd"/>
      <w:r w:rsidRPr="00A0045A">
        <w:rPr>
          <w:rFonts w:ascii="Segoe UI Symbol" w:hAnsi="Segoe UI Symbol"/>
          <w:color w:val="000000"/>
        </w:rPr>
        <w:t xml:space="preserve"> de la maçonnerie, il faut éviter de tâcher les briques.</w:t>
      </w:r>
    </w:p>
    <w:p w14:paraId="3C1D163A" w14:textId="77777777" w:rsidR="003F5C79" w:rsidRPr="0029237C" w:rsidRDefault="003F5C79"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bookmarkStart w:id="349" w:name="_Toc424733838"/>
      <w:bookmarkStart w:id="350" w:name="_Toc114584850"/>
    </w:p>
    <w:p w14:paraId="6D26CC4C" w14:textId="77777777" w:rsidR="00461A15"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51" w:name="_Toc168476241"/>
      <w:r w:rsidRPr="00D61967">
        <w:rPr>
          <w:rFonts w:ascii="Segoe UI Symbol" w:eastAsiaTheme="majorEastAsia" w:hAnsi="Segoe UI Symbol" w:cstheme="majorBidi"/>
          <w:b/>
          <w:bCs/>
          <w:color w:val="2E74B5" w:themeColor="accent1" w:themeShade="BF"/>
        </w:rPr>
        <w:t>6.01.2: ENDUIT DE CIMENT TALOCHE FIN</w:t>
      </w:r>
      <w:bookmarkEnd w:id="351"/>
    </w:p>
    <w:p w14:paraId="1AC4033B" w14:textId="5F497E9E" w:rsidR="009A4903" w:rsidRPr="00D61967" w:rsidRDefault="007E715E" w:rsidP="009A4903">
      <w:pPr>
        <w:overflowPunct w:val="0"/>
        <w:autoSpaceDE w:val="0"/>
        <w:autoSpaceDN w:val="0"/>
        <w:adjustRightInd w:val="0"/>
        <w:ind w:right="566"/>
        <w:jc w:val="both"/>
        <w:outlineLvl w:val="1"/>
        <w:rPr>
          <w:rFonts w:ascii="Segoe UI Symbol" w:hAnsi="Segoe UI Symbol"/>
          <w:b/>
          <w:bCs/>
          <w:color w:val="000000"/>
          <w:u w:val="single"/>
        </w:rPr>
      </w:pPr>
      <w:bookmarkStart w:id="352" w:name="_Toc168476242"/>
      <w:r w:rsidRPr="00D61967">
        <w:rPr>
          <w:rFonts w:ascii="Segoe UI Symbol" w:eastAsiaTheme="majorEastAsia" w:hAnsi="Segoe UI Symbol" w:cstheme="majorBidi"/>
          <w:b/>
          <w:bCs/>
          <w:color w:val="2E74B5" w:themeColor="accent1" w:themeShade="BF"/>
        </w:rPr>
        <w:t>6.01.2.1 : ENDUIT DE CIMENT TALOCHE FIN</w:t>
      </w:r>
      <w:bookmarkEnd w:id="349"/>
      <w:bookmarkEnd w:id="350"/>
      <w:r w:rsidRPr="00D61967">
        <w:rPr>
          <w:rFonts w:ascii="Segoe UI Symbol" w:eastAsiaTheme="majorEastAsia" w:hAnsi="Segoe UI Symbol" w:cstheme="majorBidi"/>
          <w:b/>
          <w:bCs/>
          <w:color w:val="2E74B5" w:themeColor="accent1" w:themeShade="BF"/>
        </w:rPr>
        <w:t xml:space="preserve"> </w:t>
      </w:r>
      <w:r w:rsidR="00316065">
        <w:rPr>
          <w:rFonts w:ascii="Segoe UI Symbol" w:eastAsiaTheme="majorEastAsia" w:hAnsi="Segoe UI Symbol" w:cstheme="majorBidi"/>
          <w:b/>
          <w:bCs/>
          <w:color w:val="2E74B5" w:themeColor="accent1" w:themeShade="BF"/>
        </w:rPr>
        <w:t xml:space="preserve">SUR MURS </w:t>
      </w:r>
      <w:r w:rsidR="00CF0C63">
        <w:rPr>
          <w:rFonts w:ascii="Segoe UI Symbol" w:eastAsiaTheme="majorEastAsia" w:hAnsi="Segoe UI Symbol" w:cstheme="majorBidi"/>
          <w:b/>
          <w:bCs/>
          <w:color w:val="2E74B5" w:themeColor="accent1" w:themeShade="BF"/>
        </w:rPr>
        <w:t>INTERIEURS,OUVRAGES EN BETON EN ARME</w:t>
      </w:r>
      <w:bookmarkEnd w:id="352"/>
    </w:p>
    <w:p w14:paraId="6CBCA893" w14:textId="77777777" w:rsidR="009A4903" w:rsidRPr="007D49D9" w:rsidRDefault="00E93887"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m²</w:t>
      </w:r>
    </w:p>
    <w:p w14:paraId="1C9C0DCF" w14:textId="77777777" w:rsidR="009A4903" w:rsidRPr="007D49D9" w:rsidRDefault="00E93887" w:rsidP="0029237C">
      <w:pPr>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009A4903" w:rsidRPr="00A0045A">
        <w:rPr>
          <w:rFonts w:ascii="Segoe UI Symbol" w:hAnsi="Segoe UI Symbol"/>
          <w:color w:val="000000"/>
        </w:rPr>
        <w:t>Les enduits seront réalisés au mortier de ciment dosé à 350 kg de ciment par m</w:t>
      </w:r>
      <w:r w:rsidR="009A4903" w:rsidRPr="00D61967">
        <w:rPr>
          <w:rFonts w:ascii="Segoe UI Symbol" w:hAnsi="Segoe UI Symbol"/>
          <w:color w:val="000000"/>
          <w:position w:val="4"/>
        </w:rPr>
        <w:t>3</w:t>
      </w:r>
      <w:r w:rsidR="009A4903" w:rsidRPr="009D6690">
        <w:rPr>
          <w:rFonts w:ascii="Segoe UI Symbol" w:hAnsi="Segoe UI Symbol"/>
          <w:color w:val="000000"/>
        </w:rPr>
        <w:t xml:space="preserve"> de sable tamisé à grains fin, permettant une finition totalement unie, exempt de toute charge organique.</w:t>
      </w:r>
    </w:p>
    <w:p w14:paraId="29CA8229" w14:textId="77777777" w:rsidR="009A4903" w:rsidRPr="00361562" w:rsidRDefault="009A4903" w:rsidP="0029237C">
      <w:pPr>
        <w:spacing w:before="120"/>
        <w:ind w:left="567"/>
        <w:jc w:val="both"/>
        <w:rPr>
          <w:rFonts w:ascii="Segoe UI Symbol" w:hAnsi="Segoe UI Symbol"/>
        </w:rPr>
      </w:pPr>
      <w:r w:rsidRPr="00A0045A">
        <w:rPr>
          <w:rFonts w:ascii="Segoe UI Symbol" w:hAnsi="Segoe UI Symbol"/>
        </w:rPr>
        <w:t xml:space="preserve">La préparation des supports comprend obligatoirement les travaux suivants : </w:t>
      </w:r>
    </w:p>
    <w:p w14:paraId="58F02F11"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l'enlèvement des impuretés telles que graisse, suie, poussières, argile, etc. ;</w:t>
      </w:r>
    </w:p>
    <w:p w14:paraId="114A86A8"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l'enlèvement des clous, des éléments mal fixés et de tous corps étrangers ;</w:t>
      </w:r>
    </w:p>
    <w:p w14:paraId="731C8896"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lastRenderedPageBreak/>
        <w:tab/>
      </w:r>
      <w:r w:rsidRPr="00361562">
        <w:rPr>
          <w:rFonts w:ascii="Segoe UI Symbol" w:hAnsi="Segoe UI Symbol"/>
          <w:color w:val="000000"/>
        </w:rPr>
        <w:tab/>
        <w:t>- le décapage des matériaux dépassant le plan du parement ;</w:t>
      </w:r>
    </w:p>
    <w:p w14:paraId="28B0CD1E"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 bouchage des trous existant dans le parement ;</w:t>
      </w:r>
    </w:p>
    <w:p w14:paraId="21B9BDA9"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l'humidification du support par aspersion d'eau, sauf s'il est suffisamment humide ;</w:t>
      </w:r>
    </w:p>
    <w:p w14:paraId="6DADB3FD"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le striage et le décapage des surfaces trop lisses ;</w:t>
      </w:r>
    </w:p>
    <w:p w14:paraId="3BDEE892"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 le recouvrement par des treillis métalliques inoxydables ou protégés contre la rouille, des  </w:t>
      </w:r>
    </w:p>
    <w:p w14:paraId="718D0606"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 xml:space="preserve">   parties en bois et en acier.</w:t>
      </w:r>
    </w:p>
    <w:p w14:paraId="4A2CFDFA" w14:textId="77777777" w:rsidR="009A4903" w:rsidRPr="00361562" w:rsidRDefault="004030A9" w:rsidP="0029237C">
      <w:pPr>
        <w:spacing w:before="120"/>
        <w:ind w:left="567" w:right="-142"/>
        <w:jc w:val="both"/>
        <w:rPr>
          <w:rFonts w:ascii="Segoe UI Symbol" w:hAnsi="Segoe UI Symbol"/>
        </w:rPr>
      </w:pPr>
      <w:r w:rsidRPr="00361562">
        <w:rPr>
          <w:rFonts w:ascii="Segoe UI Symbol" w:hAnsi="Segoe UI Symbol"/>
        </w:rPr>
        <w:t xml:space="preserve">  </w:t>
      </w:r>
      <w:r w:rsidR="009A4903" w:rsidRPr="00361562">
        <w:rPr>
          <w:rFonts w:ascii="Segoe UI Symbol" w:hAnsi="Segoe UI Symbol"/>
        </w:rPr>
        <w:t>L'épaisseur totale finie est de 15 mm minimum et de 20 mm maximum, elle se composera de :</w:t>
      </w:r>
    </w:p>
    <w:p w14:paraId="3B184BF1"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une couche de dégrossissage ;</w:t>
      </w:r>
    </w:p>
    <w:p w14:paraId="2E263A83"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r>
      <w:r w:rsidRPr="00361562">
        <w:rPr>
          <w:rFonts w:ascii="Segoe UI Symbol" w:hAnsi="Segoe UI Symbol"/>
          <w:color w:val="000000"/>
        </w:rPr>
        <w:tab/>
        <w:t>- une ou deux couches d'enduits.</w:t>
      </w:r>
    </w:p>
    <w:p w14:paraId="0B9F84E4" w14:textId="77777777" w:rsidR="009A4903" w:rsidRPr="00361562" w:rsidRDefault="004030A9" w:rsidP="0029237C">
      <w:pPr>
        <w:spacing w:before="120"/>
        <w:ind w:left="567"/>
        <w:jc w:val="both"/>
        <w:rPr>
          <w:rFonts w:ascii="Segoe UI Symbol" w:hAnsi="Segoe UI Symbol"/>
        </w:rPr>
      </w:pPr>
      <w:r w:rsidRPr="00361562">
        <w:rPr>
          <w:rFonts w:ascii="Segoe UI Symbol" w:hAnsi="Segoe UI Symbol"/>
        </w:rPr>
        <w:t xml:space="preserve">  </w:t>
      </w:r>
      <w:r w:rsidR="009A4903" w:rsidRPr="00361562">
        <w:rPr>
          <w:rFonts w:ascii="Segoe UI Symbol" w:hAnsi="Segoe UI Symbol"/>
        </w:rPr>
        <w:t>L'enduit peut éventuellement être additionné de chaux grasse, dans les proportions suivantes :</w:t>
      </w:r>
    </w:p>
    <w:p w14:paraId="01B9D561" w14:textId="77777777" w:rsidR="009A4903" w:rsidRPr="00361562" w:rsidRDefault="00FE72B8" w:rsidP="0029237C">
      <w:pPr>
        <w:ind w:left="567"/>
        <w:jc w:val="both"/>
        <w:rPr>
          <w:rFonts w:ascii="Segoe UI Symbol" w:hAnsi="Segoe UI Symbol"/>
          <w:color w:val="000000"/>
        </w:rPr>
      </w:pPr>
      <w:r w:rsidRPr="00361562">
        <w:rPr>
          <w:rFonts w:ascii="Segoe UI Symbol" w:hAnsi="Segoe UI Symbol"/>
          <w:color w:val="000000"/>
        </w:rPr>
        <w:tab/>
        <w:t xml:space="preserve">- pour la couche de fond     : </w:t>
      </w:r>
      <w:r w:rsidR="009A4903" w:rsidRPr="00361562">
        <w:rPr>
          <w:rFonts w:ascii="Segoe UI Symbol" w:hAnsi="Segoe UI Symbol"/>
          <w:color w:val="000000"/>
        </w:rPr>
        <w:t>ciment 250 kg, chaux grasse en poudre 75 kg, sable 1 m³.</w:t>
      </w:r>
    </w:p>
    <w:p w14:paraId="513BA6B4" w14:textId="77777777" w:rsidR="009A4903" w:rsidRPr="00361562" w:rsidRDefault="009A4903" w:rsidP="0029237C">
      <w:pPr>
        <w:ind w:left="567"/>
        <w:jc w:val="both"/>
        <w:rPr>
          <w:rFonts w:ascii="Segoe UI Symbol" w:hAnsi="Segoe UI Symbol"/>
          <w:color w:val="000000"/>
        </w:rPr>
      </w:pPr>
      <w:r w:rsidRPr="00361562">
        <w:rPr>
          <w:rFonts w:ascii="Segoe UI Symbol" w:hAnsi="Segoe UI Symbol"/>
          <w:color w:val="000000"/>
        </w:rPr>
        <w:tab/>
        <w:t>- pour la couche de finition : ciment 250 kg, chaux grasse en poudre 250 kg, sable 1 m³.</w:t>
      </w:r>
      <w:r w:rsidRPr="00361562">
        <w:rPr>
          <w:rFonts w:ascii="Segoe UI Symbol" w:hAnsi="Segoe UI Symbol"/>
          <w:color w:val="000000"/>
        </w:rPr>
        <w:tab/>
      </w:r>
    </w:p>
    <w:p w14:paraId="787737A2" w14:textId="77777777" w:rsidR="009A4903" w:rsidRPr="00361562" w:rsidRDefault="009A4903" w:rsidP="0029237C">
      <w:pPr>
        <w:spacing w:before="120" w:line="276" w:lineRule="auto"/>
        <w:ind w:left="567"/>
        <w:jc w:val="both"/>
        <w:rPr>
          <w:rFonts w:ascii="Segoe UI Symbol" w:hAnsi="Segoe UI Symbol"/>
        </w:rPr>
      </w:pPr>
      <w:r w:rsidRPr="00361562">
        <w:rPr>
          <w:rFonts w:ascii="Segoe UI Symbol" w:hAnsi="Segoe UI Symbol"/>
        </w:rPr>
        <w:t xml:space="preserve">Les travaux en cours ou fraîchement exécutés sont maintenus en état humide durant le temps nécessaire à la prise et au minimum pendant 48 h. Ces couches successives ne seront appliquées qu’après séchage complet de la précédente. </w:t>
      </w:r>
    </w:p>
    <w:p w14:paraId="109E3671" w14:textId="77777777" w:rsidR="009A4903" w:rsidRPr="00361562" w:rsidRDefault="009A4903" w:rsidP="0029237C">
      <w:pPr>
        <w:spacing w:before="120" w:line="276" w:lineRule="auto"/>
        <w:ind w:left="567"/>
        <w:jc w:val="both"/>
        <w:rPr>
          <w:rFonts w:ascii="Segoe UI Symbol" w:hAnsi="Segoe UI Symbol"/>
        </w:rPr>
      </w:pPr>
      <w:r w:rsidRPr="00361562">
        <w:rPr>
          <w:rFonts w:ascii="Segoe UI Symbol" w:hAnsi="Segoe UI Symbol"/>
        </w:rPr>
        <w:t xml:space="preserve">Les enduits intérieurs sont exécutés après achèvement de tous les éléments de gros </w:t>
      </w:r>
      <w:r w:rsidR="00F75B79" w:rsidRPr="00361562">
        <w:rPr>
          <w:rFonts w:ascii="Segoe UI Symbol" w:hAnsi="Segoe UI Symbol"/>
        </w:rPr>
        <w:t>œuvre</w:t>
      </w:r>
      <w:r w:rsidRPr="00361562">
        <w:rPr>
          <w:rFonts w:ascii="Segoe UI Symbol" w:hAnsi="Segoe UI Symbol"/>
        </w:rPr>
        <w:t xml:space="preserve"> entrant en contact avec eux, après la pose des châssis mais avant pose des carrelages et revêtements de sol, en fonction des techniques spéciales.</w:t>
      </w:r>
    </w:p>
    <w:p w14:paraId="209B58CE" w14:textId="77777777" w:rsidR="009A4903" w:rsidRPr="00361562" w:rsidRDefault="009A4903" w:rsidP="0029237C">
      <w:pPr>
        <w:spacing w:before="120" w:after="120" w:line="276" w:lineRule="auto"/>
        <w:ind w:left="567"/>
        <w:jc w:val="both"/>
        <w:rPr>
          <w:rFonts w:ascii="Segoe UI Symbol" w:hAnsi="Segoe UI Symbol"/>
        </w:rPr>
      </w:pPr>
      <w:r w:rsidRPr="00361562">
        <w:rPr>
          <w:rFonts w:ascii="Segoe UI Symbol" w:hAnsi="Segoe UI Symbol"/>
        </w:rPr>
        <w:t>Toutes les malfaçons constatées ser</w:t>
      </w:r>
      <w:r w:rsidR="00F75B79" w:rsidRPr="00361562">
        <w:rPr>
          <w:rFonts w:ascii="Segoe UI Symbol" w:hAnsi="Segoe UI Symbol"/>
        </w:rPr>
        <w:t>ont réparées autant de fois que nécessaire</w:t>
      </w:r>
      <w:r w:rsidRPr="00361562">
        <w:rPr>
          <w:rFonts w:ascii="Segoe UI Symbol" w:hAnsi="Segoe UI Symbol"/>
        </w:rPr>
        <w:t xml:space="preserve"> et aux frais de l’entreprise. Les réparations doivent être strictement invisibles. Les raccords d'enduit devront être évités dans toute la mesure du possible. Tous les raccords défectueux et tous les enduits grossiers seront poncés.</w:t>
      </w:r>
    </w:p>
    <w:p w14:paraId="02AAA2D1" w14:textId="77777777" w:rsidR="009A4903" w:rsidRPr="00D61967" w:rsidRDefault="009A4903" w:rsidP="009A4903">
      <w:pPr>
        <w:overflowPunct w:val="0"/>
        <w:autoSpaceDE w:val="0"/>
        <w:autoSpaceDN w:val="0"/>
        <w:adjustRightInd w:val="0"/>
        <w:ind w:right="566"/>
        <w:jc w:val="both"/>
        <w:outlineLvl w:val="1"/>
        <w:rPr>
          <w:rFonts w:ascii="Segoe UI Symbol" w:hAnsi="Segoe UI Symbol"/>
          <w:b/>
          <w:bCs/>
          <w:color w:val="000000"/>
          <w:u w:val="single"/>
        </w:rPr>
      </w:pPr>
      <w:bookmarkStart w:id="353" w:name="_Toc202585900"/>
      <w:bookmarkStart w:id="354" w:name="_Toc424733840"/>
    </w:p>
    <w:p w14:paraId="76F8B393" w14:textId="156559B2" w:rsidR="009D1F97" w:rsidRPr="0073179F" w:rsidRDefault="007E715E" w:rsidP="009D1F97">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55" w:name="_Toc168476244"/>
      <w:bookmarkStart w:id="356" w:name="_Toc114584852"/>
      <w:bookmarkStart w:id="357" w:name="_Toc134606505"/>
      <w:r w:rsidRPr="0073179F">
        <w:rPr>
          <w:rFonts w:ascii="Segoe UI Symbol" w:eastAsiaTheme="majorEastAsia" w:hAnsi="Segoe UI Symbol" w:cstheme="majorBidi"/>
          <w:b/>
          <w:bCs/>
          <w:color w:val="2E74B5" w:themeColor="accent1" w:themeShade="BF"/>
        </w:rPr>
        <w:t>6.01.2.</w:t>
      </w:r>
      <w:r w:rsidR="002E6DD8">
        <w:rPr>
          <w:rFonts w:ascii="Segoe UI Symbol" w:eastAsiaTheme="majorEastAsia" w:hAnsi="Segoe UI Symbol" w:cstheme="majorBidi"/>
          <w:b/>
          <w:bCs/>
          <w:color w:val="2E74B5" w:themeColor="accent1" w:themeShade="BF"/>
        </w:rPr>
        <w:t>2</w:t>
      </w:r>
      <w:r w:rsidR="00316065" w:rsidRPr="0073179F">
        <w:rPr>
          <w:rFonts w:ascii="Segoe UI Symbol" w:eastAsiaTheme="majorEastAsia" w:hAnsi="Segoe UI Symbol" w:cstheme="majorBidi"/>
          <w:b/>
          <w:bCs/>
          <w:color w:val="2E74B5" w:themeColor="accent1" w:themeShade="BF"/>
        </w:rPr>
        <w:t xml:space="preserve"> </w:t>
      </w:r>
      <w:r w:rsidRPr="0073179F">
        <w:rPr>
          <w:rFonts w:ascii="Segoe UI Symbol" w:eastAsiaTheme="majorEastAsia" w:hAnsi="Segoe UI Symbol" w:cstheme="majorBidi"/>
          <w:b/>
          <w:bCs/>
          <w:color w:val="2E74B5" w:themeColor="accent1" w:themeShade="BF"/>
        </w:rPr>
        <w:t>: REVETEMENT EN CARREAUX DE FAÏENCE</w:t>
      </w:r>
      <w:bookmarkEnd w:id="355"/>
      <w:r w:rsidRPr="0073179F">
        <w:rPr>
          <w:rFonts w:ascii="Segoe UI Symbol" w:eastAsiaTheme="majorEastAsia" w:hAnsi="Segoe UI Symbol" w:cstheme="majorBidi"/>
          <w:b/>
          <w:bCs/>
          <w:color w:val="2E74B5" w:themeColor="accent1" w:themeShade="BF"/>
        </w:rPr>
        <w:t xml:space="preserve"> </w:t>
      </w:r>
    </w:p>
    <w:p w14:paraId="3E0E0FCE" w14:textId="01CE1C24" w:rsidR="009D1F97" w:rsidRPr="009D6690" w:rsidRDefault="0029237C" w:rsidP="0029237C">
      <w:pPr>
        <w:tabs>
          <w:tab w:val="left" w:pos="709"/>
        </w:tabs>
        <w:ind w:left="567"/>
        <w:jc w:val="both"/>
        <w:rPr>
          <w:rFonts w:ascii="Segoe UI Symbol" w:hAnsi="Segoe UI Symbol"/>
          <w:color w:val="000000"/>
        </w:rPr>
      </w:pPr>
      <w:r>
        <w:rPr>
          <w:rFonts w:ascii="Segoe UI Symbol" w:hAnsi="Segoe UI Symbol"/>
          <w:color w:val="000000"/>
        </w:rPr>
        <w:t xml:space="preserve">A.  </w:t>
      </w:r>
      <w:r w:rsidR="00461A15" w:rsidRPr="009D6690">
        <w:rPr>
          <w:rFonts w:ascii="Segoe UI Symbol" w:hAnsi="Segoe UI Symbol"/>
          <w:color w:val="000000"/>
        </w:rPr>
        <w:t xml:space="preserve">Au m² </w:t>
      </w:r>
    </w:p>
    <w:p w14:paraId="3C811FFD" w14:textId="1B687A62" w:rsidR="009D1F97" w:rsidRPr="0073179F" w:rsidRDefault="009D1F97" w:rsidP="0029237C">
      <w:pPr>
        <w:tabs>
          <w:tab w:val="left" w:pos="709"/>
        </w:tabs>
        <w:spacing w:line="360" w:lineRule="auto"/>
        <w:ind w:left="567"/>
        <w:jc w:val="both"/>
        <w:rPr>
          <w:rFonts w:ascii="Segoe UI Symbol" w:hAnsi="Segoe UI Symbol"/>
          <w:color w:val="000000"/>
        </w:rPr>
      </w:pPr>
      <w:r w:rsidRPr="007D49D9">
        <w:rPr>
          <w:rFonts w:ascii="Segoe UI Symbol" w:hAnsi="Segoe UI Symbol"/>
          <w:color w:val="000000"/>
        </w:rPr>
        <w:t>B.</w:t>
      </w:r>
      <w:r w:rsidR="0029237C">
        <w:rPr>
          <w:rFonts w:ascii="Segoe UI Symbol" w:hAnsi="Segoe UI Symbol"/>
          <w:color w:val="000000"/>
        </w:rPr>
        <w:t xml:space="preserve"> </w:t>
      </w:r>
      <w:r w:rsidRPr="007D49D9">
        <w:rPr>
          <w:rFonts w:ascii="Segoe UI Symbol" w:hAnsi="Segoe UI Symbol"/>
          <w:color w:val="000000"/>
        </w:rPr>
        <w:t xml:space="preserve">D’une hauteur de </w:t>
      </w:r>
      <w:r w:rsidR="00502D70" w:rsidRPr="00A0045A">
        <w:rPr>
          <w:rFonts w:ascii="Segoe UI Symbol" w:hAnsi="Segoe UI Symbol"/>
          <w:color w:val="000000"/>
        </w:rPr>
        <w:t>2.1</w:t>
      </w:r>
      <w:r w:rsidRPr="00435650">
        <w:rPr>
          <w:rFonts w:ascii="Segoe UI Symbol" w:hAnsi="Segoe UI Symbol"/>
          <w:color w:val="000000"/>
        </w:rPr>
        <w:t xml:space="preserve">m dans les </w:t>
      </w:r>
      <w:r w:rsidR="00502D70" w:rsidRPr="0073179F">
        <w:rPr>
          <w:rFonts w:ascii="Segoe UI Symbol" w:hAnsi="Segoe UI Symbol"/>
          <w:color w:val="000000"/>
        </w:rPr>
        <w:t xml:space="preserve">sanitaires </w:t>
      </w:r>
      <w:r w:rsidR="00992B00" w:rsidRPr="0073179F">
        <w:rPr>
          <w:rFonts w:ascii="Segoe UI Symbol" w:hAnsi="Segoe UI Symbol"/>
          <w:color w:val="000000"/>
        </w:rPr>
        <w:t xml:space="preserve">et </w:t>
      </w:r>
      <w:r w:rsidRPr="0073179F">
        <w:rPr>
          <w:rFonts w:ascii="Segoe UI Symbol" w:hAnsi="Segoe UI Symbol"/>
          <w:color w:val="000000"/>
        </w:rPr>
        <w:t>remontées de 45 cm au-dessus des paillasses ou bacs à laver ou encore suivant plans et détails.</w:t>
      </w:r>
    </w:p>
    <w:p w14:paraId="40B4F1B2"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Le carreau de faïence est recouvert d'un émail coloré d'aspect dit type satiné ou brillant, sans reliefs, de couleur uniforme.</w:t>
      </w:r>
    </w:p>
    <w:p w14:paraId="78A909C2" w14:textId="12178C7E"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xml:space="preserve">Le carreau </w:t>
      </w:r>
      <w:r w:rsidR="00992B00" w:rsidRPr="00071321">
        <w:rPr>
          <w:rFonts w:ascii="Segoe UI Symbol" w:hAnsi="Segoe UI Symbol"/>
          <w:color w:val="000000"/>
        </w:rPr>
        <w:t xml:space="preserve">de faïence </w:t>
      </w:r>
      <w:r w:rsidRPr="00071321">
        <w:rPr>
          <w:rFonts w:ascii="Segoe UI Symbol" w:hAnsi="Segoe UI Symbol"/>
          <w:color w:val="000000"/>
        </w:rPr>
        <w:t>est</w:t>
      </w:r>
      <w:r w:rsidR="00992B00" w:rsidRPr="00071321">
        <w:rPr>
          <w:rFonts w:ascii="Segoe UI Symbol" w:hAnsi="Segoe UI Symbol"/>
          <w:color w:val="000000"/>
        </w:rPr>
        <w:t xml:space="preserve"> de 30x30cm et </w:t>
      </w:r>
      <w:r w:rsidRPr="00071321">
        <w:rPr>
          <w:rFonts w:ascii="Segoe UI Symbol" w:hAnsi="Segoe UI Symbol"/>
          <w:color w:val="000000"/>
        </w:rPr>
        <w:t xml:space="preserve">de </w:t>
      </w:r>
      <w:r w:rsidR="00992B00" w:rsidRPr="00071321">
        <w:rPr>
          <w:rFonts w:ascii="Segoe UI Symbol" w:hAnsi="Segoe UI Symbol"/>
          <w:color w:val="000000"/>
        </w:rPr>
        <w:t xml:space="preserve">3 </w:t>
      </w:r>
      <w:r w:rsidRPr="00071321">
        <w:rPr>
          <w:rFonts w:ascii="Segoe UI Symbol" w:hAnsi="Segoe UI Symbol"/>
          <w:color w:val="000000"/>
        </w:rPr>
        <w:t>mm d'épaisseur minimum.</w:t>
      </w:r>
    </w:p>
    <w:p w14:paraId="07E85E5A" w14:textId="77777777" w:rsidR="009D1F97" w:rsidRPr="00B7669D" w:rsidRDefault="009D1F97" w:rsidP="0029237C">
      <w:pPr>
        <w:tabs>
          <w:tab w:val="left" w:pos="709"/>
        </w:tabs>
        <w:spacing w:line="276" w:lineRule="auto"/>
        <w:ind w:left="567"/>
        <w:jc w:val="both"/>
        <w:rPr>
          <w:rFonts w:ascii="Segoe UI Symbol" w:hAnsi="Segoe UI Symbol"/>
          <w:color w:val="000000"/>
        </w:rPr>
      </w:pPr>
      <w:r w:rsidRPr="00B7669D">
        <w:rPr>
          <w:rFonts w:ascii="Segoe UI Symbol" w:hAnsi="Segoe UI Symbol"/>
          <w:color w:val="000000"/>
        </w:rPr>
        <w:t>La teinte est choisie par le Maître d’Œuvre sur base des échantillons présentés par l'entrepreneur.</w:t>
      </w:r>
    </w:p>
    <w:p w14:paraId="7878545F" w14:textId="77777777" w:rsidR="009D1F97" w:rsidRPr="00F05DF4" w:rsidRDefault="009D1F97" w:rsidP="0029237C">
      <w:pPr>
        <w:tabs>
          <w:tab w:val="left" w:pos="709"/>
        </w:tabs>
        <w:spacing w:line="276" w:lineRule="auto"/>
        <w:ind w:left="567"/>
        <w:jc w:val="both"/>
        <w:rPr>
          <w:rFonts w:ascii="Segoe UI Symbol" w:hAnsi="Segoe UI Symbol"/>
          <w:color w:val="000000"/>
        </w:rPr>
      </w:pPr>
      <w:r w:rsidRPr="00F05DF4">
        <w:rPr>
          <w:rFonts w:ascii="Segoe UI Symbol" w:hAnsi="Segoe UI Symbol"/>
          <w:color w:val="000000"/>
        </w:rPr>
        <w:t>Les carreaux sont de premier choix, garantis par un certificat du fabricant.</w:t>
      </w:r>
    </w:p>
    <w:p w14:paraId="3B49AAC3" w14:textId="77777777" w:rsidR="009D1F97" w:rsidRPr="00AC2B72" w:rsidRDefault="009D1F97" w:rsidP="0029237C">
      <w:pPr>
        <w:tabs>
          <w:tab w:val="left" w:pos="709"/>
        </w:tabs>
        <w:spacing w:line="276" w:lineRule="auto"/>
        <w:ind w:left="567"/>
        <w:jc w:val="both"/>
        <w:rPr>
          <w:rFonts w:ascii="Segoe UI Symbol" w:hAnsi="Segoe UI Symbol"/>
          <w:color w:val="000000"/>
        </w:rPr>
      </w:pPr>
      <w:r w:rsidRPr="00AC2B72">
        <w:rPr>
          <w:rFonts w:ascii="Segoe UI Symbol" w:hAnsi="Segoe UI Symbol"/>
          <w:color w:val="000000"/>
        </w:rPr>
        <w:t>La pose se fera suivant le mode suivant :</w:t>
      </w:r>
    </w:p>
    <w:p w14:paraId="1428C433" w14:textId="77777777" w:rsidR="009D1F97" w:rsidRPr="00AC2B72" w:rsidRDefault="009D1F97" w:rsidP="0029237C">
      <w:pPr>
        <w:tabs>
          <w:tab w:val="left" w:pos="709"/>
        </w:tabs>
        <w:spacing w:line="276" w:lineRule="auto"/>
        <w:ind w:left="567"/>
        <w:jc w:val="both"/>
        <w:rPr>
          <w:rFonts w:ascii="Segoe UI Symbol" w:hAnsi="Segoe UI Symbol"/>
          <w:color w:val="000000"/>
        </w:rPr>
      </w:pPr>
      <w:r w:rsidRPr="00AC2B72">
        <w:rPr>
          <w:rFonts w:ascii="Segoe UI Symbol" w:hAnsi="Segoe UI Symbol"/>
          <w:color w:val="000000"/>
        </w:rPr>
        <w:lastRenderedPageBreak/>
        <w:t>- l'application d'une couche d'enduit rugueux au mortier de ciment dosé à 300 kg de ciment par m3 de sable, cet enduit est parfaitement dressé et plan ;</w:t>
      </w:r>
    </w:p>
    <w:p w14:paraId="7AFB8555" w14:textId="34D728EF" w:rsidR="009D1F97" w:rsidRPr="0073179F" w:rsidRDefault="009D1F97" w:rsidP="0029237C">
      <w:pPr>
        <w:tabs>
          <w:tab w:val="left" w:pos="709"/>
        </w:tabs>
        <w:spacing w:line="276" w:lineRule="auto"/>
        <w:ind w:left="567"/>
        <w:jc w:val="both"/>
        <w:rPr>
          <w:rFonts w:ascii="Segoe UI Symbol" w:hAnsi="Segoe UI Symbol"/>
          <w:color w:val="000000"/>
        </w:rPr>
      </w:pPr>
      <w:r w:rsidRPr="00874D9E">
        <w:rPr>
          <w:rFonts w:ascii="Segoe UI Symbol" w:hAnsi="Segoe UI Symbol"/>
          <w:color w:val="000000"/>
        </w:rPr>
        <w:t xml:space="preserve">- posé à plein bain de mortier ou au </w:t>
      </w:r>
      <w:r w:rsidR="0073179F" w:rsidRPr="00C30574">
        <w:rPr>
          <w:rFonts w:ascii="Segoe UI Symbol" w:hAnsi="Segoe UI Symbol"/>
          <w:color w:val="000000"/>
        </w:rPr>
        <w:t>ciment</w:t>
      </w:r>
      <w:r w:rsidR="0073179F">
        <w:rPr>
          <w:rFonts w:ascii="Segoe UI Symbol" w:hAnsi="Segoe UI Symbol"/>
          <w:color w:val="000000"/>
        </w:rPr>
        <w:t>-</w:t>
      </w:r>
      <w:r w:rsidRPr="0073179F">
        <w:rPr>
          <w:rFonts w:ascii="Segoe UI Symbol" w:hAnsi="Segoe UI Symbol"/>
          <w:color w:val="000000"/>
        </w:rPr>
        <w:t xml:space="preserve">colle non </w:t>
      </w:r>
      <w:r w:rsidR="00435650" w:rsidRPr="0073179F">
        <w:rPr>
          <w:rFonts w:ascii="Segoe UI Symbol" w:hAnsi="Segoe UI Symbol"/>
          <w:color w:val="000000"/>
        </w:rPr>
        <w:t>teint</w:t>
      </w:r>
      <w:r w:rsidR="0073179F">
        <w:rPr>
          <w:rFonts w:ascii="Segoe UI Symbol" w:hAnsi="Segoe UI Symbol"/>
          <w:color w:val="000000"/>
        </w:rPr>
        <w:t>é</w:t>
      </w:r>
      <w:r w:rsidRPr="0073179F">
        <w:rPr>
          <w:rFonts w:ascii="Segoe UI Symbol" w:hAnsi="Segoe UI Symbol"/>
          <w:color w:val="000000"/>
        </w:rPr>
        <w:t xml:space="preserve"> ;</w:t>
      </w:r>
    </w:p>
    <w:p w14:paraId="1E36FF8C" w14:textId="77777777" w:rsidR="009D1F97" w:rsidRPr="0073179F" w:rsidRDefault="009D1F97" w:rsidP="0029237C">
      <w:pPr>
        <w:tabs>
          <w:tab w:val="left" w:pos="709"/>
        </w:tabs>
        <w:spacing w:line="360" w:lineRule="auto"/>
        <w:ind w:left="567"/>
        <w:jc w:val="both"/>
        <w:rPr>
          <w:rFonts w:ascii="Segoe UI Symbol" w:hAnsi="Segoe UI Symbol"/>
          <w:color w:val="000000"/>
        </w:rPr>
      </w:pPr>
      <w:r w:rsidRPr="0073179F">
        <w:rPr>
          <w:rFonts w:ascii="Segoe UI Symbol" w:hAnsi="Segoe UI Symbol"/>
          <w:color w:val="000000"/>
        </w:rPr>
        <w:t>- les joints sont continus de 2 à 3 mm ;</w:t>
      </w:r>
    </w:p>
    <w:p w14:paraId="3EF66677"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 le jointoiement aura une couleur au choix du Maître d’Œuvre.</w:t>
      </w:r>
    </w:p>
    <w:p w14:paraId="0DC5BD73" w14:textId="77777777" w:rsidR="009D1F97" w:rsidRPr="0073179F" w:rsidRDefault="009D1F97" w:rsidP="0029237C">
      <w:pPr>
        <w:tabs>
          <w:tab w:val="left" w:pos="709"/>
        </w:tabs>
        <w:spacing w:line="276" w:lineRule="auto"/>
        <w:ind w:left="567"/>
        <w:jc w:val="both"/>
        <w:rPr>
          <w:rFonts w:ascii="Segoe UI Symbol" w:hAnsi="Segoe UI Symbol"/>
          <w:color w:val="000000"/>
        </w:rPr>
      </w:pPr>
      <w:r w:rsidRPr="0073179F">
        <w:rPr>
          <w:rFonts w:ascii="Segoe UI Symbol" w:hAnsi="Segoe UI Symbol"/>
          <w:color w:val="000000"/>
        </w:rPr>
        <w:tab/>
        <w:t>Ce poste comprend :</w:t>
      </w:r>
    </w:p>
    <w:p w14:paraId="76018C90" w14:textId="77777777"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tous scellements, percements et découpes nécessaires aux différents corps de métier.</w:t>
      </w:r>
    </w:p>
    <w:p w14:paraId="347A5B76" w14:textId="77777777" w:rsidR="009D1F97" w:rsidRPr="00071321" w:rsidRDefault="009D1F97" w:rsidP="0029237C">
      <w:pPr>
        <w:tabs>
          <w:tab w:val="left" w:pos="709"/>
        </w:tabs>
        <w:spacing w:line="276" w:lineRule="auto"/>
        <w:ind w:left="567"/>
        <w:jc w:val="both"/>
        <w:rPr>
          <w:rFonts w:ascii="Segoe UI Symbol" w:hAnsi="Segoe UI Symbol"/>
          <w:color w:val="000000"/>
        </w:rPr>
      </w:pPr>
      <w:r w:rsidRPr="00071321">
        <w:rPr>
          <w:rFonts w:ascii="Segoe UI Symbol" w:hAnsi="Segoe UI Symbol"/>
          <w:color w:val="000000"/>
        </w:rPr>
        <w:t>- le jointoiement et le nettoyage des surfaces.</w:t>
      </w:r>
    </w:p>
    <w:p w14:paraId="55138E1D" w14:textId="77777777" w:rsidR="00174FE6" w:rsidRPr="0073179F" w:rsidRDefault="00174FE6" w:rsidP="009D1F97">
      <w:pPr>
        <w:jc w:val="both"/>
        <w:rPr>
          <w:rFonts w:ascii="Segoe UI Symbol" w:hAnsi="Segoe UI Symbol"/>
          <w:color w:val="000000"/>
        </w:rPr>
      </w:pPr>
    </w:p>
    <w:p w14:paraId="6A3FDCFA" w14:textId="01689547" w:rsidR="00174FE6" w:rsidRPr="0073179F" w:rsidRDefault="007E715E" w:rsidP="00174FE6">
      <w:pPr>
        <w:pStyle w:val="Titre3"/>
        <w:spacing w:line="360" w:lineRule="auto"/>
        <w:ind w:left="284" w:hanging="284"/>
        <w:rPr>
          <w:rFonts w:ascii="Segoe UI Symbol" w:hAnsi="Segoe UI Symbol"/>
          <w:b/>
          <w:bCs/>
          <w:color w:val="2E74B5" w:themeColor="accent1" w:themeShade="BF"/>
          <w:sz w:val="22"/>
          <w:szCs w:val="22"/>
        </w:rPr>
      </w:pPr>
      <w:bookmarkStart w:id="358" w:name="_Toc410119605"/>
      <w:bookmarkStart w:id="359" w:name="_Toc168476245"/>
      <w:r w:rsidRPr="0073179F">
        <w:rPr>
          <w:rFonts w:ascii="Segoe UI Symbol" w:hAnsi="Segoe UI Symbol"/>
          <w:b/>
          <w:bCs/>
          <w:color w:val="2E74B5" w:themeColor="accent1" w:themeShade="BF"/>
          <w:sz w:val="22"/>
          <w:szCs w:val="22"/>
        </w:rPr>
        <w:t>6.01.</w:t>
      </w:r>
      <w:bookmarkEnd w:id="358"/>
      <w:r w:rsidRPr="0073179F">
        <w:rPr>
          <w:rFonts w:ascii="Segoe UI Symbol" w:hAnsi="Segoe UI Symbol"/>
          <w:b/>
          <w:bCs/>
          <w:color w:val="2E74B5" w:themeColor="accent1" w:themeShade="BF"/>
          <w:sz w:val="22"/>
          <w:szCs w:val="22"/>
        </w:rPr>
        <w:t xml:space="preserve">3 : </w:t>
      </w:r>
      <w:r w:rsidR="003628B6">
        <w:rPr>
          <w:rFonts w:ascii="Segoe UI Symbol" w:hAnsi="Segoe UI Symbol"/>
          <w:b/>
          <w:bCs/>
          <w:color w:val="2E74B5" w:themeColor="accent1" w:themeShade="BF"/>
          <w:sz w:val="22"/>
          <w:szCs w:val="22"/>
        </w:rPr>
        <w:t>COUVRE JOINT DE DILATATION</w:t>
      </w:r>
      <w:bookmarkEnd w:id="359"/>
    </w:p>
    <w:p w14:paraId="64F883C8" w14:textId="7C6F396F" w:rsidR="00DF7574" w:rsidRPr="00D61967" w:rsidRDefault="007E715E" w:rsidP="00DF7574">
      <w:pPr>
        <w:pStyle w:val="Titre3"/>
        <w:spacing w:line="360" w:lineRule="auto"/>
        <w:ind w:left="284" w:hanging="284"/>
        <w:rPr>
          <w:rFonts w:ascii="Segoe UI Symbol" w:hAnsi="Segoe UI Symbol"/>
          <w:b/>
          <w:bCs/>
          <w:color w:val="2E74B5" w:themeColor="accent1" w:themeShade="BF"/>
          <w:sz w:val="22"/>
          <w:szCs w:val="22"/>
        </w:rPr>
      </w:pPr>
      <w:bookmarkStart w:id="360" w:name="_Toc410119608"/>
      <w:bookmarkStart w:id="361" w:name="_Toc168476246"/>
      <w:r w:rsidRPr="00D61967">
        <w:rPr>
          <w:rFonts w:ascii="Segoe UI Symbol" w:hAnsi="Segoe UI Symbol"/>
          <w:b/>
          <w:bCs/>
          <w:color w:val="2E74B5" w:themeColor="accent1" w:themeShade="BF"/>
          <w:sz w:val="22"/>
          <w:szCs w:val="22"/>
        </w:rPr>
        <w:t>6.01.3.</w:t>
      </w:r>
      <w:r w:rsidR="00316065">
        <w:rPr>
          <w:rFonts w:ascii="Segoe UI Symbol" w:hAnsi="Segoe UI Symbol"/>
          <w:b/>
          <w:bCs/>
          <w:color w:val="2E74B5" w:themeColor="accent1" w:themeShade="BF"/>
          <w:sz w:val="22"/>
          <w:szCs w:val="22"/>
        </w:rPr>
        <w:t>1</w:t>
      </w:r>
      <w:r w:rsidR="00316065" w:rsidRPr="00D61967">
        <w:rPr>
          <w:rFonts w:ascii="Segoe UI Symbol" w:hAnsi="Segoe UI Symbol"/>
          <w:b/>
          <w:bCs/>
          <w:color w:val="2E74B5" w:themeColor="accent1" w:themeShade="BF"/>
          <w:sz w:val="22"/>
          <w:szCs w:val="22"/>
        </w:rPr>
        <w:t> </w:t>
      </w:r>
      <w:r w:rsidRPr="00D61967">
        <w:rPr>
          <w:rFonts w:ascii="Segoe UI Symbol" w:hAnsi="Segoe UI Symbol"/>
          <w:b/>
          <w:bCs/>
          <w:color w:val="2E74B5" w:themeColor="accent1" w:themeShade="BF"/>
          <w:sz w:val="22"/>
          <w:szCs w:val="22"/>
        </w:rPr>
        <w:t>: COUVRE-JOINTS DE DILATATION</w:t>
      </w:r>
      <w:r w:rsidR="00316065">
        <w:rPr>
          <w:rFonts w:ascii="Segoe UI Symbol" w:hAnsi="Segoe UI Symbol"/>
          <w:b/>
          <w:bCs/>
          <w:color w:val="2E74B5" w:themeColor="accent1" w:themeShade="BF"/>
          <w:sz w:val="22"/>
          <w:szCs w:val="22"/>
        </w:rPr>
        <w:t xml:space="preserve"> VERTICAL ET HORIZONTAL</w:t>
      </w:r>
      <w:bookmarkEnd w:id="360"/>
      <w:bookmarkEnd w:id="361"/>
    </w:p>
    <w:p w14:paraId="54D7BA78" w14:textId="77777777" w:rsidR="00DF7574" w:rsidRPr="009D6690" w:rsidRDefault="00DF7574" w:rsidP="0029237C">
      <w:pPr>
        <w:spacing w:line="360" w:lineRule="auto"/>
        <w:ind w:left="567"/>
        <w:rPr>
          <w:rFonts w:ascii="Segoe UI Symbol" w:hAnsi="Segoe UI Symbol"/>
          <w:color w:val="000000"/>
        </w:rPr>
      </w:pPr>
      <w:r w:rsidRPr="009D6690">
        <w:rPr>
          <w:rFonts w:ascii="Segoe UI Symbol" w:hAnsi="Segoe UI Symbol"/>
          <w:color w:val="000000"/>
        </w:rPr>
        <w:t>A. Au ml, quantité forfaitaire.</w:t>
      </w:r>
    </w:p>
    <w:p w14:paraId="73195FDD" w14:textId="4994895A" w:rsidR="00DF7574" w:rsidRPr="00435650" w:rsidRDefault="00DF7574" w:rsidP="0029237C">
      <w:pPr>
        <w:spacing w:line="360" w:lineRule="auto"/>
        <w:ind w:left="567"/>
        <w:rPr>
          <w:rFonts w:ascii="Segoe UI Symbol" w:hAnsi="Segoe UI Symbol"/>
          <w:color w:val="000000"/>
        </w:rPr>
      </w:pPr>
      <w:r w:rsidRPr="007D49D9">
        <w:rPr>
          <w:rFonts w:ascii="Segoe UI Symbol" w:hAnsi="Segoe UI Symbol"/>
          <w:color w:val="000000"/>
        </w:rPr>
        <w:t xml:space="preserve">B. </w:t>
      </w:r>
      <w:r w:rsidR="00EC2C63" w:rsidRPr="00EC2C63">
        <w:rPr>
          <w:rFonts w:ascii="Segoe UI Symbol" w:hAnsi="Segoe UI Symbol"/>
          <w:color w:val="000000"/>
        </w:rPr>
        <w:t>Élément pouvant être réalisé en latte de bois traité ou en plaque galvanisée ou encore en alu zinc, vissé le long d’un côté du joint de dilatation</w:t>
      </w:r>
      <w:r w:rsidR="00EC2C63">
        <w:rPr>
          <w:rFonts w:ascii="Segoe UI Symbol" w:hAnsi="Segoe UI Symbol"/>
          <w:color w:val="000000"/>
        </w:rPr>
        <w:t>.</w:t>
      </w:r>
      <w:r w:rsidR="00EC2C63" w:rsidRPr="00EC2C63">
        <w:rPr>
          <w:rFonts w:ascii="Segoe UI Symbol" w:hAnsi="Segoe UI Symbol"/>
          <w:color w:val="000000"/>
        </w:rPr>
        <w:t xml:space="preserve"> </w:t>
      </w:r>
      <w:r w:rsidRPr="007D49D9">
        <w:rPr>
          <w:rFonts w:ascii="Segoe UI Symbol" w:hAnsi="Segoe UI Symbol"/>
          <w:color w:val="000000"/>
        </w:rPr>
        <w:t xml:space="preserve">Les joints verticaux entre </w:t>
      </w:r>
      <w:r w:rsidRPr="00A0045A">
        <w:rPr>
          <w:rFonts w:ascii="Segoe UI Symbol" w:hAnsi="Segoe UI Symbol"/>
          <w:color w:val="000000"/>
        </w:rPr>
        <w:t xml:space="preserve">maçonnerie ou colonne en béton d'une largeur de </w:t>
      </w:r>
      <w:smartTag w:uri="urn:schemas-microsoft-com:office:smarttags" w:element="metricconverter">
        <w:smartTagPr>
          <w:attr w:name="ProductID" w:val="2 cm"/>
        </w:smartTagPr>
        <w:r w:rsidRPr="00A0045A">
          <w:rPr>
            <w:rFonts w:ascii="Segoe UI Symbol" w:hAnsi="Segoe UI Symbol"/>
            <w:color w:val="000000"/>
          </w:rPr>
          <w:t>2 cm</w:t>
        </w:r>
      </w:smartTag>
      <w:r w:rsidRPr="00A0045A">
        <w:rPr>
          <w:rFonts w:ascii="Segoe UI Symbol" w:hAnsi="Segoe UI Symbol"/>
          <w:color w:val="000000"/>
        </w:rPr>
        <w:t xml:space="preserve"> minimum et </w:t>
      </w:r>
      <w:smartTag w:uri="urn:schemas-microsoft-com:office:smarttags" w:element="metricconverter">
        <w:smartTagPr>
          <w:attr w:name="ProductID" w:val="4 cm"/>
        </w:smartTagPr>
        <w:r w:rsidRPr="00A0045A">
          <w:rPr>
            <w:rFonts w:ascii="Segoe UI Symbol" w:hAnsi="Segoe UI Symbol"/>
            <w:color w:val="000000"/>
          </w:rPr>
          <w:t>4 cm</w:t>
        </w:r>
      </w:smartTag>
      <w:r w:rsidRPr="00A0045A">
        <w:rPr>
          <w:rFonts w:ascii="Segoe UI Symbol" w:hAnsi="Segoe UI Symbol"/>
          <w:color w:val="000000"/>
        </w:rPr>
        <w:t xml:space="preserve"> maximum, voir</w:t>
      </w:r>
      <w:r w:rsidR="00EC2C63">
        <w:rPr>
          <w:rFonts w:ascii="Segoe UI Symbol" w:hAnsi="Segoe UI Symbol"/>
          <w:color w:val="000000"/>
        </w:rPr>
        <w:t xml:space="preserve"> emplacement sur</w:t>
      </w:r>
      <w:r w:rsidRPr="00A0045A">
        <w:rPr>
          <w:rFonts w:ascii="Segoe UI Symbol" w:hAnsi="Segoe UI Symbol"/>
          <w:color w:val="000000"/>
        </w:rPr>
        <w:t xml:space="preserve"> plan de structure.</w:t>
      </w:r>
    </w:p>
    <w:p w14:paraId="2F7F8C0F" w14:textId="627C5AFC" w:rsidR="00DF7574" w:rsidRPr="00435650" w:rsidRDefault="00DF7574" w:rsidP="0029237C">
      <w:pPr>
        <w:spacing w:line="360" w:lineRule="auto"/>
        <w:ind w:left="567"/>
        <w:rPr>
          <w:rFonts w:ascii="Segoe UI Symbol" w:hAnsi="Segoe UI Symbol"/>
          <w:color w:val="000000"/>
        </w:rPr>
      </w:pPr>
      <w:r w:rsidRPr="00435650">
        <w:rPr>
          <w:rFonts w:ascii="Segoe UI Symbol" w:hAnsi="Segoe UI Symbol"/>
          <w:color w:val="000000"/>
        </w:rPr>
        <w:t>Le joint</w:t>
      </w:r>
      <w:r w:rsidR="003628B6">
        <w:rPr>
          <w:rFonts w:ascii="Segoe UI Symbol" w:hAnsi="Segoe UI Symbol"/>
          <w:color w:val="000000"/>
        </w:rPr>
        <w:t xml:space="preserve"> horizontal</w:t>
      </w:r>
      <w:r w:rsidRPr="00435650">
        <w:rPr>
          <w:rFonts w:ascii="Segoe UI Symbol" w:hAnsi="Segoe UI Symbol"/>
          <w:color w:val="000000"/>
        </w:rPr>
        <w:t xml:space="preserve"> </w:t>
      </w:r>
      <w:r w:rsidR="00EC2C63">
        <w:rPr>
          <w:rFonts w:ascii="Segoe UI Symbol" w:hAnsi="Segoe UI Symbol"/>
          <w:color w:val="000000"/>
        </w:rPr>
        <w:t>est couvert par un couvre-joint en aluminium, inox ou laiton ou d’un matériau compressible tel un mastic souple, du caou</w:t>
      </w:r>
      <w:r w:rsidR="00A454C3">
        <w:rPr>
          <w:rFonts w:ascii="Segoe UI Symbol" w:hAnsi="Segoe UI Symbol"/>
          <w:color w:val="000000"/>
        </w:rPr>
        <w:t>tchouc, de la</w:t>
      </w:r>
      <w:r w:rsidR="00EC2C63">
        <w:rPr>
          <w:rFonts w:ascii="Segoe UI Symbol" w:hAnsi="Segoe UI Symbol"/>
          <w:color w:val="000000"/>
        </w:rPr>
        <w:t xml:space="preserve"> silicone</w:t>
      </w:r>
      <w:r w:rsidR="00AF1D74">
        <w:rPr>
          <w:rFonts w:ascii="Segoe UI Symbol" w:hAnsi="Segoe UI Symbol"/>
          <w:color w:val="000000"/>
        </w:rPr>
        <w:t xml:space="preserve">, </w:t>
      </w:r>
      <w:r w:rsidR="00EC2C63">
        <w:rPr>
          <w:rFonts w:ascii="Segoe UI Symbol" w:hAnsi="Segoe UI Symbol"/>
          <w:color w:val="000000"/>
        </w:rPr>
        <w:t>…</w:t>
      </w:r>
      <w:r w:rsidRPr="00435650">
        <w:rPr>
          <w:rFonts w:ascii="Segoe UI Symbol" w:hAnsi="Segoe UI Symbol"/>
          <w:color w:val="000000"/>
        </w:rPr>
        <w:t>.</w:t>
      </w:r>
    </w:p>
    <w:p w14:paraId="15DF342A" w14:textId="77777777" w:rsidR="00DF7574" w:rsidRPr="007D49D9" w:rsidRDefault="00DF7574" w:rsidP="0029237C">
      <w:pPr>
        <w:spacing w:line="360" w:lineRule="auto"/>
        <w:ind w:left="567"/>
        <w:rPr>
          <w:rFonts w:ascii="Segoe UI Symbol" w:hAnsi="Segoe UI Symbol"/>
          <w:color w:val="000000"/>
        </w:rPr>
      </w:pPr>
      <w:r w:rsidRPr="007D49D9">
        <w:rPr>
          <w:rFonts w:ascii="Segoe UI Symbol" w:hAnsi="Segoe UI Symbol"/>
          <w:color w:val="000000"/>
        </w:rPr>
        <w:t>Y compris toutes sujétions.</w:t>
      </w:r>
    </w:p>
    <w:p w14:paraId="033C256C" w14:textId="77777777" w:rsidR="002D25E2" w:rsidRPr="00071321" w:rsidRDefault="007E715E" w:rsidP="002D25E2">
      <w:pPr>
        <w:pStyle w:val="Titre2"/>
        <w:tabs>
          <w:tab w:val="left" w:pos="142"/>
        </w:tabs>
        <w:spacing w:line="360" w:lineRule="auto"/>
        <w:jc w:val="both"/>
        <w:rPr>
          <w:rFonts w:ascii="Segoe UI Symbol" w:eastAsiaTheme="majorEastAsia" w:hAnsi="Segoe UI Symbol" w:cstheme="majorBidi"/>
          <w:color w:val="2E74B5" w:themeColor="accent1" w:themeShade="BF"/>
          <w:sz w:val="22"/>
          <w:szCs w:val="22"/>
          <w:lang w:eastAsia="en-US"/>
        </w:rPr>
      </w:pPr>
      <w:bookmarkStart w:id="362" w:name="_Toc168476247"/>
      <w:r w:rsidRPr="00071321">
        <w:rPr>
          <w:rFonts w:ascii="Segoe UI Symbol" w:eastAsiaTheme="majorEastAsia" w:hAnsi="Segoe UI Symbol" w:cstheme="majorBidi"/>
          <w:color w:val="2E74B5" w:themeColor="accent1" w:themeShade="BF"/>
          <w:sz w:val="22"/>
          <w:szCs w:val="22"/>
          <w:lang w:eastAsia="en-US"/>
        </w:rPr>
        <w:t>6.02 : REVETEMENT DE SOL</w:t>
      </w:r>
      <w:bookmarkEnd w:id="362"/>
    </w:p>
    <w:p w14:paraId="357459DB" w14:textId="121931C4" w:rsidR="002D25E2" w:rsidRDefault="007E715E" w:rsidP="002D25E2">
      <w:pPr>
        <w:pStyle w:val="Titre3"/>
        <w:tabs>
          <w:tab w:val="left" w:pos="142"/>
        </w:tabs>
        <w:spacing w:line="360" w:lineRule="auto"/>
        <w:rPr>
          <w:rFonts w:ascii="Segoe UI Symbol" w:hAnsi="Segoe UI Symbol"/>
          <w:b/>
          <w:bCs/>
          <w:color w:val="2E74B5" w:themeColor="accent1" w:themeShade="BF"/>
          <w:sz w:val="22"/>
          <w:szCs w:val="22"/>
        </w:rPr>
      </w:pPr>
      <w:bookmarkStart w:id="363" w:name="_Toc410119601"/>
      <w:bookmarkStart w:id="364" w:name="_Toc168476248"/>
      <w:r w:rsidRPr="00071321">
        <w:rPr>
          <w:rFonts w:ascii="Segoe UI Symbol" w:hAnsi="Segoe UI Symbol"/>
          <w:b/>
          <w:bCs/>
          <w:color w:val="2E74B5" w:themeColor="accent1" w:themeShade="BF"/>
          <w:sz w:val="22"/>
          <w:szCs w:val="22"/>
        </w:rPr>
        <w:t>6.02.1 :</w:t>
      </w:r>
      <w:r w:rsidRPr="00071321">
        <w:rPr>
          <w:rFonts w:ascii="Segoe UI Symbol" w:hAnsi="Segoe UI Symbol"/>
          <w:color w:val="2E74B5" w:themeColor="accent1" w:themeShade="BF"/>
          <w:sz w:val="22"/>
          <w:szCs w:val="22"/>
        </w:rPr>
        <w:t xml:space="preserve"> </w:t>
      </w:r>
      <w:r w:rsidRPr="00071321">
        <w:rPr>
          <w:rFonts w:ascii="Segoe UI Symbol" w:hAnsi="Segoe UI Symbol"/>
          <w:b/>
          <w:bCs/>
          <w:color w:val="2E74B5" w:themeColor="accent1" w:themeShade="BF"/>
          <w:sz w:val="22"/>
          <w:szCs w:val="22"/>
        </w:rPr>
        <w:t xml:space="preserve">REVETEMENT </w:t>
      </w:r>
      <w:r w:rsidR="00F645F4">
        <w:rPr>
          <w:rFonts w:ascii="Segoe UI Symbol" w:hAnsi="Segoe UI Symbol"/>
          <w:b/>
          <w:bCs/>
          <w:color w:val="2E74B5" w:themeColor="accent1" w:themeShade="BF"/>
          <w:sz w:val="22"/>
          <w:szCs w:val="22"/>
        </w:rPr>
        <w:t xml:space="preserve">DE SOL </w:t>
      </w:r>
      <w:r w:rsidRPr="00071321">
        <w:rPr>
          <w:rFonts w:ascii="Segoe UI Symbol" w:hAnsi="Segoe UI Symbol"/>
          <w:b/>
          <w:bCs/>
          <w:color w:val="2E74B5" w:themeColor="accent1" w:themeShade="BF"/>
          <w:sz w:val="22"/>
          <w:szCs w:val="22"/>
        </w:rPr>
        <w:t>EN CHAPE LISSEE</w:t>
      </w:r>
      <w:bookmarkEnd w:id="363"/>
      <w:bookmarkEnd w:id="364"/>
    </w:p>
    <w:p w14:paraId="4CBF86A8" w14:textId="523C4616" w:rsidR="00F645F4" w:rsidRPr="006F2122" w:rsidRDefault="00F645F4" w:rsidP="00F645F4">
      <w:pPr>
        <w:pStyle w:val="Titre3"/>
        <w:tabs>
          <w:tab w:val="left" w:pos="142"/>
        </w:tabs>
        <w:spacing w:line="360" w:lineRule="auto"/>
        <w:rPr>
          <w:rFonts w:ascii="Segoe UI Symbol" w:hAnsi="Segoe UI Symbol"/>
          <w:b/>
          <w:color w:val="2E74B5" w:themeColor="accent1" w:themeShade="BF"/>
          <w:sz w:val="22"/>
          <w:szCs w:val="22"/>
        </w:rPr>
      </w:pPr>
      <w:bookmarkStart w:id="365" w:name="_Toc168476249"/>
      <w:r w:rsidRPr="00071321">
        <w:rPr>
          <w:rFonts w:ascii="Segoe UI Symbol" w:hAnsi="Segoe UI Symbol"/>
          <w:b/>
          <w:bCs/>
          <w:color w:val="2E74B5" w:themeColor="accent1" w:themeShade="BF"/>
          <w:sz w:val="22"/>
          <w:szCs w:val="22"/>
        </w:rPr>
        <w:t>6.02</w:t>
      </w:r>
      <w:r>
        <w:rPr>
          <w:rFonts w:ascii="Segoe UI Symbol" w:hAnsi="Segoe UI Symbol"/>
          <w:b/>
          <w:bCs/>
          <w:color w:val="2E74B5" w:themeColor="accent1" w:themeShade="BF"/>
          <w:sz w:val="22"/>
          <w:szCs w:val="22"/>
        </w:rPr>
        <w:t>.1</w:t>
      </w:r>
      <w:r w:rsidRPr="00071321">
        <w:rPr>
          <w:rFonts w:ascii="Segoe UI Symbol" w:hAnsi="Segoe UI Symbol"/>
          <w:b/>
          <w:bCs/>
          <w:color w:val="2E74B5" w:themeColor="accent1" w:themeShade="BF"/>
          <w:sz w:val="22"/>
          <w:szCs w:val="22"/>
        </w:rPr>
        <w:t>.1 :</w:t>
      </w:r>
      <w:r w:rsidRPr="00071321">
        <w:rPr>
          <w:rFonts w:ascii="Segoe UI Symbol" w:hAnsi="Segoe UI Symbol"/>
          <w:color w:val="2E74B5" w:themeColor="accent1" w:themeShade="BF"/>
          <w:sz w:val="22"/>
          <w:szCs w:val="22"/>
        </w:rPr>
        <w:t xml:space="preserve"> </w:t>
      </w:r>
      <w:r w:rsidRPr="00071321">
        <w:rPr>
          <w:rFonts w:ascii="Segoe UI Symbol" w:hAnsi="Segoe UI Symbol"/>
          <w:b/>
          <w:bCs/>
          <w:color w:val="2E74B5" w:themeColor="accent1" w:themeShade="BF"/>
          <w:sz w:val="22"/>
          <w:szCs w:val="22"/>
        </w:rPr>
        <w:t>REVETEMENT EN CHAPE LISSEE TEINTEE</w:t>
      </w:r>
      <w:r>
        <w:rPr>
          <w:rFonts w:ascii="Segoe UI Symbol" w:hAnsi="Segoe UI Symbol"/>
          <w:b/>
          <w:bCs/>
          <w:color w:val="2E74B5" w:themeColor="accent1" w:themeShade="BF"/>
          <w:sz w:val="22"/>
          <w:szCs w:val="22"/>
        </w:rPr>
        <w:t xml:space="preserve"> AU ROUGE</w:t>
      </w:r>
      <w:bookmarkEnd w:id="365"/>
      <w:r w:rsidR="002E6DD8">
        <w:rPr>
          <w:rFonts w:ascii="Segoe UI Symbol" w:hAnsi="Segoe UI Symbol"/>
          <w:b/>
          <w:bCs/>
          <w:color w:val="2E74B5" w:themeColor="accent1" w:themeShade="BF"/>
          <w:sz w:val="22"/>
          <w:szCs w:val="22"/>
        </w:rPr>
        <w:t>/RESINE</w:t>
      </w:r>
    </w:p>
    <w:p w14:paraId="4BA7F430" w14:textId="19E41BC9" w:rsidR="002D25E2" w:rsidRPr="00D36E32" w:rsidRDefault="002D25E2" w:rsidP="0029237C">
      <w:pPr>
        <w:spacing w:before="240" w:line="276" w:lineRule="auto"/>
        <w:ind w:left="567"/>
        <w:rPr>
          <w:rFonts w:ascii="Segoe UI Symbol" w:hAnsi="Segoe UI Symbol"/>
        </w:rPr>
      </w:pPr>
      <w:r w:rsidRPr="00D36E32">
        <w:rPr>
          <w:rFonts w:ascii="Segoe UI Symbol" w:hAnsi="Segoe UI Symbol"/>
        </w:rPr>
        <w:t>A. Au m²</w:t>
      </w:r>
    </w:p>
    <w:p w14:paraId="0FD868C0" w14:textId="77777777" w:rsidR="00071321" w:rsidRPr="00071321" w:rsidRDefault="002D25E2" w:rsidP="0029237C">
      <w:pPr>
        <w:spacing w:line="360" w:lineRule="auto"/>
        <w:ind w:left="567"/>
        <w:jc w:val="both"/>
        <w:rPr>
          <w:rFonts w:ascii="Segoe UI Symbol" w:hAnsi="Segoe UI Symbol"/>
        </w:rPr>
      </w:pPr>
      <w:r w:rsidRPr="00D36E32">
        <w:rPr>
          <w:rFonts w:ascii="Segoe UI Symbol" w:hAnsi="Segoe UI Symbol"/>
        </w:rPr>
        <w:t xml:space="preserve">B. </w:t>
      </w:r>
      <w:r w:rsidR="00071321" w:rsidRPr="00071321">
        <w:rPr>
          <w:rFonts w:ascii="Segoe UI Symbol" w:hAnsi="Segoe UI Symbol"/>
        </w:rPr>
        <w:t>Elle est dosée à 400 kg de ciment par m³ de sable avec couche de finition lissée contenant 500 kg de ciment par m³ de sable fin.</w:t>
      </w:r>
    </w:p>
    <w:p w14:paraId="7C373981" w14:textId="77777777" w:rsidR="00071321" w:rsidRPr="00D61967" w:rsidRDefault="00071321" w:rsidP="0029237C">
      <w:pPr>
        <w:spacing w:line="360" w:lineRule="auto"/>
        <w:ind w:left="567"/>
        <w:jc w:val="both"/>
        <w:rPr>
          <w:rFonts w:ascii="Segoe UI Symbol" w:hAnsi="Segoe UI Symbol"/>
          <w:b/>
        </w:rPr>
      </w:pPr>
      <w:r w:rsidRPr="00D61967">
        <w:rPr>
          <w:rFonts w:ascii="Segoe UI Symbol" w:hAnsi="Segoe UI Symbol"/>
          <w:b/>
        </w:rPr>
        <w:t xml:space="preserve">La chape est de préférence incorporée directement dans la dalle de sol lors de son coulage pour éviter toutes fissurations éventuelles ; dans le cas où elle exécutée ultérieurement, la chape aura une épaisseur minimale de 5cm.  </w:t>
      </w:r>
    </w:p>
    <w:p w14:paraId="6DA60D0F"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 xml:space="preserve">La chape est rapportée sur un support rugueux, exempt de poussières et d'impuretés. Le support sera préalablement humidifié. La chape n’est pas teintée et la finition est lissée. </w:t>
      </w:r>
    </w:p>
    <w:p w14:paraId="164FFAC1"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lastRenderedPageBreak/>
        <w:t xml:space="preserve">Les travaux en cours ou fraîchement exécutés sont maintenus en état humide durant le temps nécessaire à la prise et au minimum pendant 48 h. </w:t>
      </w:r>
    </w:p>
    <w:p w14:paraId="15536CCC"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Toutes les malfaçons constatées seront réparées autant de fois que nécessaire et aux frais de l’entreprise. Les réparations doivent être strictement invisibles. Les raccords devront être évités dans toute la mesure du possible. Tous les raccords défectueux et grossiers seront réparés.</w:t>
      </w:r>
    </w:p>
    <w:p w14:paraId="3C8187CE" w14:textId="77777777"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Les surfaces lissées doivent être protégés contre toutes les saletés et particulièrement contre les coulées de mortier ou de peintures lors de l’exécution des différentes finitions.</w:t>
      </w:r>
    </w:p>
    <w:p w14:paraId="43011B9A" w14:textId="77777777" w:rsidR="007D3ECB" w:rsidRDefault="00071321" w:rsidP="0029237C">
      <w:pPr>
        <w:spacing w:line="360" w:lineRule="auto"/>
        <w:ind w:left="567"/>
        <w:jc w:val="both"/>
        <w:rPr>
          <w:rFonts w:ascii="Segoe UI Symbol" w:hAnsi="Segoe UI Symbol"/>
        </w:rPr>
      </w:pPr>
      <w:r w:rsidRPr="00071321">
        <w:rPr>
          <w:rFonts w:ascii="Segoe UI Symbol" w:hAnsi="Segoe UI Symbol"/>
        </w:rPr>
        <w:t xml:space="preserve">Les joints dans les dalles de sol seront prolongés sur toute l’épaisseur de la dalle de sol. </w:t>
      </w:r>
    </w:p>
    <w:p w14:paraId="5043BE6E" w14:textId="1C8CC794" w:rsidR="00071321" w:rsidRPr="00071321" w:rsidRDefault="00071321" w:rsidP="0029237C">
      <w:pPr>
        <w:spacing w:line="360" w:lineRule="auto"/>
        <w:ind w:left="567"/>
        <w:jc w:val="both"/>
        <w:rPr>
          <w:rFonts w:ascii="Segoe UI Symbol" w:hAnsi="Segoe UI Symbol"/>
        </w:rPr>
      </w:pPr>
      <w:r w:rsidRPr="00071321">
        <w:rPr>
          <w:rFonts w:ascii="Segoe UI Symbol" w:hAnsi="Segoe UI Symbol"/>
        </w:rPr>
        <w:t>Les joints sont choisis judicieusement sans toutefois dépassée une surface de 20 m</w:t>
      </w:r>
      <w:r w:rsidRPr="007D3ECB">
        <w:rPr>
          <w:rFonts w:ascii="Segoe UI Symbol" w:hAnsi="Segoe UI Symbol"/>
          <w:vertAlign w:val="superscript"/>
        </w:rPr>
        <w:t>2</w:t>
      </w:r>
      <w:r w:rsidRPr="00071321">
        <w:rPr>
          <w:rFonts w:ascii="Segoe UI Symbol" w:hAnsi="Segoe UI Symbol"/>
        </w:rPr>
        <w:t xml:space="preserve"> par « panneau continu ».</w:t>
      </w:r>
    </w:p>
    <w:p w14:paraId="3EBF04BA" w14:textId="278AAF4F" w:rsidR="002D25E2" w:rsidRPr="00D36E32" w:rsidRDefault="00071321" w:rsidP="0029237C">
      <w:pPr>
        <w:spacing w:line="360" w:lineRule="auto"/>
        <w:ind w:left="567"/>
        <w:jc w:val="both"/>
        <w:rPr>
          <w:rFonts w:ascii="Segoe UI Symbol" w:hAnsi="Segoe UI Symbol"/>
        </w:rPr>
      </w:pPr>
      <w:r w:rsidRPr="00D61967">
        <w:rPr>
          <w:rFonts w:ascii="Segoe UI Symbol" w:hAnsi="Segoe UI Symbol"/>
          <w:b/>
        </w:rPr>
        <w:t>Une teinte rouge sera incorporée dans cette chape suivant les prescriptions du fabricant.</w:t>
      </w:r>
    </w:p>
    <w:p w14:paraId="66D33D53" w14:textId="6FD94722" w:rsidR="00D705F5" w:rsidRPr="00D61967" w:rsidRDefault="007E715E" w:rsidP="00D705F5">
      <w:pPr>
        <w:pStyle w:val="Titre3"/>
        <w:tabs>
          <w:tab w:val="left" w:pos="142"/>
        </w:tabs>
        <w:spacing w:line="360" w:lineRule="auto"/>
        <w:rPr>
          <w:rFonts w:ascii="Segoe UI Symbol" w:hAnsi="Segoe UI Symbol"/>
          <w:b/>
          <w:sz w:val="22"/>
          <w:szCs w:val="22"/>
        </w:rPr>
      </w:pPr>
      <w:bookmarkStart w:id="366" w:name="_Toc168476250"/>
      <w:r w:rsidRPr="00D61967">
        <w:rPr>
          <w:rFonts w:ascii="Segoe UI Symbol" w:hAnsi="Segoe UI Symbol"/>
          <w:b/>
          <w:bCs/>
          <w:color w:val="2E74B5" w:themeColor="accent1" w:themeShade="BF"/>
          <w:sz w:val="22"/>
          <w:szCs w:val="22"/>
        </w:rPr>
        <w:t>6.02.</w:t>
      </w:r>
      <w:r w:rsidR="00F645F4">
        <w:rPr>
          <w:rFonts w:ascii="Segoe UI Symbol" w:hAnsi="Segoe UI Symbol"/>
          <w:b/>
          <w:bCs/>
          <w:color w:val="2E74B5" w:themeColor="accent1" w:themeShade="BF"/>
          <w:sz w:val="22"/>
          <w:szCs w:val="22"/>
        </w:rPr>
        <w:t>1.</w:t>
      </w:r>
      <w:r w:rsidRPr="00D61967">
        <w:rPr>
          <w:rFonts w:ascii="Segoe UI Symbol" w:hAnsi="Segoe UI Symbol"/>
          <w:b/>
          <w:bCs/>
          <w:color w:val="2E74B5" w:themeColor="accent1" w:themeShade="BF"/>
          <w:sz w:val="22"/>
          <w:szCs w:val="22"/>
        </w:rPr>
        <w:t xml:space="preserve">2 : REVETEMENT </w:t>
      </w:r>
      <w:r w:rsidR="00B7669D">
        <w:rPr>
          <w:rFonts w:ascii="Segoe UI Symbol" w:hAnsi="Segoe UI Symbol"/>
          <w:b/>
          <w:bCs/>
          <w:color w:val="2E74B5" w:themeColor="accent1" w:themeShade="BF"/>
          <w:sz w:val="22"/>
          <w:szCs w:val="22"/>
        </w:rPr>
        <w:t>DE SOL A BASE DE RESINE</w:t>
      </w:r>
      <w:bookmarkEnd w:id="366"/>
    </w:p>
    <w:p w14:paraId="5F5E62CC" w14:textId="77777777" w:rsidR="007D3ECB" w:rsidRPr="007D3ECB" w:rsidRDefault="007D3ECB" w:rsidP="0029237C">
      <w:pPr>
        <w:spacing w:line="360" w:lineRule="auto"/>
        <w:ind w:left="567"/>
        <w:jc w:val="both"/>
        <w:rPr>
          <w:rFonts w:ascii="Segoe UI Symbol" w:hAnsi="Segoe UI Symbol"/>
          <w:sz w:val="10"/>
          <w:szCs w:val="10"/>
        </w:rPr>
      </w:pPr>
    </w:p>
    <w:p w14:paraId="6A35A840" w14:textId="77777777" w:rsidR="00D705F5" w:rsidRPr="00D36E32" w:rsidRDefault="00D705F5" w:rsidP="0029237C">
      <w:pPr>
        <w:spacing w:line="360" w:lineRule="auto"/>
        <w:ind w:left="567"/>
        <w:jc w:val="both"/>
        <w:rPr>
          <w:rFonts w:ascii="Segoe UI Symbol" w:hAnsi="Segoe UI Symbol"/>
        </w:rPr>
      </w:pPr>
      <w:r w:rsidRPr="00D36E32">
        <w:rPr>
          <w:rFonts w:ascii="Segoe UI Symbol" w:hAnsi="Segoe UI Symbol"/>
        </w:rPr>
        <w:t>A. Au m², quantité forfaitaire.</w:t>
      </w:r>
    </w:p>
    <w:p w14:paraId="581A5E20" w14:textId="665EBCC1" w:rsidR="00B7669D" w:rsidRPr="00B7669D" w:rsidRDefault="00D705F5" w:rsidP="0029237C">
      <w:pPr>
        <w:spacing w:line="360" w:lineRule="auto"/>
        <w:ind w:left="567"/>
        <w:jc w:val="both"/>
        <w:rPr>
          <w:rFonts w:ascii="Segoe UI Symbol" w:hAnsi="Segoe UI Symbol"/>
        </w:rPr>
      </w:pPr>
      <w:r w:rsidRPr="00D36E32">
        <w:rPr>
          <w:rFonts w:ascii="Segoe UI Symbol" w:hAnsi="Segoe UI Symbol"/>
        </w:rPr>
        <w:t xml:space="preserve">B. </w:t>
      </w:r>
      <w:r w:rsidR="00B7669D" w:rsidRPr="00B7669D">
        <w:rPr>
          <w:rFonts w:ascii="Segoe UI Symbol" w:hAnsi="Segoe UI Symbol"/>
        </w:rPr>
        <w:t>Le revêtement de sol à base de résine est réalisé conformément aux prescriptions du fabricant. Le matériau devra être adapté à l'utilisation en milieu hospitalier. La mise en œuvre de ce revêtement devra être exécutée par une main d'œuvre qualifiée. La pose du revêtement comprend la préparation des supports, la pose du primer et la mise en place du revêtement conformément aux prescriptions du fabricant.</w:t>
      </w:r>
    </w:p>
    <w:p w14:paraId="3577DC06" w14:textId="0699CBEB" w:rsidR="00B7669D" w:rsidRDefault="00B7669D" w:rsidP="0029237C">
      <w:pPr>
        <w:spacing w:line="360" w:lineRule="auto"/>
        <w:ind w:left="567"/>
        <w:jc w:val="both"/>
        <w:rPr>
          <w:rFonts w:ascii="Segoe UI Symbol" w:hAnsi="Segoe UI Symbol"/>
        </w:rPr>
      </w:pPr>
      <w:r w:rsidRPr="00B7669D">
        <w:rPr>
          <w:rFonts w:ascii="Segoe UI Symbol" w:hAnsi="Segoe UI Symbol"/>
        </w:rPr>
        <w:t>Toutes sujétions sont comprises.</w:t>
      </w:r>
    </w:p>
    <w:p w14:paraId="14245C42" w14:textId="6F3ED61E" w:rsidR="00CF0C63" w:rsidRPr="007E715E" w:rsidRDefault="00CF0C63" w:rsidP="00CF0C63">
      <w:pPr>
        <w:pStyle w:val="Titre3"/>
        <w:tabs>
          <w:tab w:val="left" w:pos="142"/>
        </w:tabs>
        <w:spacing w:line="360" w:lineRule="auto"/>
        <w:rPr>
          <w:rFonts w:ascii="Segoe UI Symbol" w:hAnsi="Segoe UI Symbol"/>
          <w:b/>
        </w:rPr>
      </w:pPr>
      <w:bookmarkStart w:id="367" w:name="_Toc168476251"/>
      <w:bookmarkStart w:id="368" w:name="_Toc146183193"/>
      <w:r w:rsidRPr="00D61967">
        <w:rPr>
          <w:rFonts w:ascii="Segoe UI Symbol" w:hAnsi="Segoe UI Symbol"/>
          <w:b/>
          <w:bCs/>
          <w:color w:val="2E74B5" w:themeColor="accent1" w:themeShade="BF"/>
          <w:sz w:val="22"/>
          <w:szCs w:val="22"/>
        </w:rPr>
        <w:t>6.02.</w:t>
      </w:r>
      <w:r>
        <w:rPr>
          <w:rFonts w:ascii="Segoe UI Symbol" w:hAnsi="Segoe UI Symbol"/>
          <w:b/>
          <w:bCs/>
          <w:color w:val="2E74B5" w:themeColor="accent1" w:themeShade="BF"/>
          <w:sz w:val="22"/>
          <w:szCs w:val="22"/>
        </w:rPr>
        <w:t>1.3</w:t>
      </w:r>
      <w:r w:rsidRPr="00D61967">
        <w:rPr>
          <w:rFonts w:ascii="Segoe UI Symbol" w:hAnsi="Segoe UI Symbol"/>
          <w:b/>
          <w:bCs/>
          <w:color w:val="2E74B5" w:themeColor="accent1" w:themeShade="BF"/>
          <w:sz w:val="22"/>
          <w:szCs w:val="22"/>
        </w:rPr>
        <w:t xml:space="preserve"> : REVETEMENT </w:t>
      </w:r>
      <w:r>
        <w:rPr>
          <w:rFonts w:ascii="Segoe UI Symbol" w:hAnsi="Segoe UI Symbol"/>
          <w:b/>
          <w:bCs/>
          <w:color w:val="2E74B5" w:themeColor="accent1" w:themeShade="BF"/>
          <w:sz w:val="22"/>
          <w:szCs w:val="22"/>
        </w:rPr>
        <w:t xml:space="preserve">DE SOL </w:t>
      </w:r>
      <w:r w:rsidRPr="007E715E">
        <w:rPr>
          <w:rFonts w:ascii="Segoe UI Symbol" w:hAnsi="Segoe UI Symbol"/>
          <w:b/>
          <w:bCs/>
          <w:color w:val="2E74B5" w:themeColor="accent1" w:themeShade="BF"/>
        </w:rPr>
        <w:t>EN CHAPE LISSEE</w:t>
      </w:r>
      <w:bookmarkEnd w:id="367"/>
      <w:r w:rsidRPr="007E715E">
        <w:rPr>
          <w:rFonts w:ascii="Segoe UI Symbol" w:hAnsi="Segoe UI Symbol"/>
          <w:b/>
          <w:bCs/>
          <w:color w:val="2E74B5" w:themeColor="accent1" w:themeShade="BF"/>
        </w:rPr>
        <w:t xml:space="preserve"> </w:t>
      </w:r>
      <w:bookmarkEnd w:id="368"/>
    </w:p>
    <w:p w14:paraId="51F41F40" w14:textId="77777777" w:rsidR="00CF0C63" w:rsidRPr="00013A7D" w:rsidRDefault="00CF0C63" w:rsidP="00CF0C63">
      <w:pPr>
        <w:rPr>
          <w:sz w:val="10"/>
          <w:szCs w:val="10"/>
        </w:rPr>
      </w:pPr>
    </w:p>
    <w:p w14:paraId="1D5FBAD6" w14:textId="77777777" w:rsidR="00CF0C63" w:rsidRPr="002D25E2" w:rsidRDefault="00CF0C63" w:rsidP="00CF0C63">
      <w:pPr>
        <w:spacing w:line="360" w:lineRule="auto"/>
        <w:ind w:left="567"/>
        <w:jc w:val="both"/>
        <w:rPr>
          <w:rFonts w:ascii="Segoe UI Symbol" w:hAnsi="Segoe UI Symbol"/>
        </w:rPr>
      </w:pPr>
      <w:r w:rsidRPr="002D25E2">
        <w:rPr>
          <w:rFonts w:ascii="Segoe UI Symbol" w:hAnsi="Segoe UI Symbol"/>
        </w:rPr>
        <w:t>A. Au m², quantité forfaitaire.</w:t>
      </w:r>
    </w:p>
    <w:p w14:paraId="7C8F5C62" w14:textId="77777777" w:rsidR="00CF0C63" w:rsidRPr="002D25E2" w:rsidRDefault="00CF0C63" w:rsidP="00CF0C63">
      <w:pPr>
        <w:spacing w:line="360" w:lineRule="auto"/>
        <w:ind w:left="567"/>
        <w:jc w:val="both"/>
        <w:rPr>
          <w:rFonts w:ascii="Segoe UI Symbol" w:hAnsi="Segoe UI Symbol"/>
        </w:rPr>
      </w:pPr>
      <w:r w:rsidRPr="002D25E2">
        <w:rPr>
          <w:rFonts w:ascii="Segoe UI Symbol" w:hAnsi="Segoe UI Symbol"/>
        </w:rPr>
        <w:t xml:space="preserve">B. La chape est dosée à </w:t>
      </w:r>
      <w:smartTag w:uri="urn:schemas-microsoft-com:office:smarttags" w:element="metricconverter">
        <w:smartTagPr>
          <w:attr w:name="ProductID" w:val="450 kg"/>
        </w:smartTagPr>
        <w:r w:rsidRPr="002D25E2">
          <w:rPr>
            <w:rFonts w:ascii="Segoe UI Symbol" w:hAnsi="Segoe UI Symbol"/>
          </w:rPr>
          <w:t>450 kg</w:t>
        </w:r>
      </w:smartTag>
      <w:r w:rsidRPr="002D25E2">
        <w:rPr>
          <w:rFonts w:ascii="Segoe UI Symbol" w:hAnsi="Segoe UI Symbol"/>
        </w:rPr>
        <w:t xml:space="preserve"> de ciment par m</w:t>
      </w:r>
      <w:r w:rsidRPr="00CF0C63">
        <w:rPr>
          <w:rFonts w:ascii="Segoe UI Symbol" w:hAnsi="Segoe UI Symbol"/>
        </w:rPr>
        <w:t>3</w:t>
      </w:r>
      <w:r w:rsidRPr="002D25E2">
        <w:rPr>
          <w:rFonts w:ascii="Segoe UI Symbol" w:hAnsi="Segoe UI Symbol"/>
        </w:rPr>
        <w:t xml:space="preserve"> de sable, le mélange aura une porosité minimum. La chape est rapportée sur un support rugueux, exempt de poussières et d'impuretés. Le support sera préalablement humidifié.</w:t>
      </w:r>
    </w:p>
    <w:p w14:paraId="22D82818"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Ce poste inclut également le revêtement en chape des marches et contre marches des escaliers.</w:t>
      </w:r>
    </w:p>
    <w:p w14:paraId="5986EA5F"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La teinte sera choisie par le M.O.</w:t>
      </w:r>
    </w:p>
    <w:p w14:paraId="27DA2D8F" w14:textId="77777777" w:rsidR="00CF0C63" w:rsidRPr="002D25E2" w:rsidRDefault="00CF0C63" w:rsidP="00CF0C63">
      <w:pPr>
        <w:spacing w:line="276" w:lineRule="auto"/>
        <w:ind w:left="567"/>
        <w:jc w:val="both"/>
        <w:rPr>
          <w:rFonts w:ascii="Segoe UI Symbol" w:hAnsi="Segoe UI Symbol"/>
        </w:rPr>
      </w:pPr>
      <w:r w:rsidRPr="002D25E2">
        <w:rPr>
          <w:rFonts w:ascii="Segoe UI Symbol" w:hAnsi="Segoe UI Symbol"/>
        </w:rPr>
        <w:t xml:space="preserve">Une légère pente sera réalisée vers les avaloirs de sol. L'épaisseur sera de </w:t>
      </w:r>
      <w:smartTag w:uri="urn:schemas-microsoft-com:office:smarttags" w:element="metricconverter">
        <w:smartTagPr>
          <w:attr w:name="ProductID" w:val="4 cm"/>
        </w:smartTagPr>
        <w:r w:rsidRPr="002D25E2">
          <w:rPr>
            <w:rFonts w:ascii="Segoe UI Symbol" w:hAnsi="Segoe UI Symbol"/>
          </w:rPr>
          <w:t>4 cm</w:t>
        </w:r>
      </w:smartTag>
      <w:r w:rsidRPr="002D25E2">
        <w:rPr>
          <w:rFonts w:ascii="Segoe UI Symbol" w:hAnsi="Segoe UI Symbol"/>
        </w:rPr>
        <w:t xml:space="preserve"> minimum.</w:t>
      </w:r>
    </w:p>
    <w:p w14:paraId="781281C4" w14:textId="77777777" w:rsidR="00CF0C63" w:rsidRDefault="00CF0C63" w:rsidP="00CF0C63">
      <w:pPr>
        <w:spacing w:line="276" w:lineRule="auto"/>
        <w:ind w:left="567"/>
        <w:jc w:val="both"/>
        <w:rPr>
          <w:rFonts w:ascii="Segoe UI Symbol" w:hAnsi="Segoe UI Symbol"/>
        </w:rPr>
      </w:pPr>
      <w:r w:rsidRPr="002D25E2">
        <w:rPr>
          <w:rFonts w:ascii="Segoe UI Symbol" w:hAnsi="Segoe UI Symbol"/>
        </w:rPr>
        <w:t>Y compris toutes sujétions.</w:t>
      </w:r>
    </w:p>
    <w:p w14:paraId="5F594E52" w14:textId="77777777" w:rsidR="008F06E0" w:rsidRPr="008F06E0" w:rsidRDefault="008F06E0" w:rsidP="00CF0C63">
      <w:pPr>
        <w:spacing w:line="276" w:lineRule="auto"/>
        <w:ind w:left="567"/>
        <w:jc w:val="both"/>
        <w:rPr>
          <w:rFonts w:ascii="Segoe UI Symbol" w:hAnsi="Segoe UI Symbol"/>
          <w:sz w:val="10"/>
          <w:szCs w:val="10"/>
        </w:rPr>
      </w:pPr>
    </w:p>
    <w:p w14:paraId="5FD12A11" w14:textId="6DE230E5" w:rsidR="007D3ECB" w:rsidRPr="007D3ECB" w:rsidRDefault="008F06E0" w:rsidP="008F06E0">
      <w:pPr>
        <w:overflowPunct w:val="0"/>
        <w:autoSpaceDE w:val="0"/>
        <w:autoSpaceDN w:val="0"/>
        <w:adjustRightInd w:val="0"/>
        <w:spacing w:line="240" w:lineRule="atLeast"/>
        <w:ind w:right="566"/>
        <w:jc w:val="both"/>
        <w:outlineLvl w:val="1"/>
        <w:rPr>
          <w:rFonts w:ascii="Segoe UI Symbol" w:eastAsiaTheme="majorEastAsia" w:hAnsi="Segoe UI Symbol" w:cstheme="majorBidi"/>
          <w:b/>
          <w:bCs/>
          <w:color w:val="2E74B5" w:themeColor="accent1" w:themeShade="BF"/>
          <w:sz w:val="24"/>
          <w:szCs w:val="24"/>
        </w:rPr>
      </w:pPr>
      <w:bookmarkStart w:id="369" w:name="_Toc146183195"/>
      <w:bookmarkStart w:id="370" w:name="_Toc168476252"/>
      <w:bookmarkStart w:id="371" w:name="_Toc52397184"/>
      <w:r w:rsidRPr="007E715E">
        <w:rPr>
          <w:rFonts w:ascii="Segoe UI Symbol" w:hAnsi="Segoe UI Symbol"/>
          <w:b/>
          <w:bCs/>
          <w:color w:val="2E74B5" w:themeColor="accent1" w:themeShade="BF"/>
          <w:sz w:val="24"/>
          <w:szCs w:val="24"/>
        </w:rPr>
        <w:t>6.02.</w:t>
      </w:r>
      <w:r w:rsidR="002E6DD8">
        <w:rPr>
          <w:rFonts w:ascii="Segoe UI Symbol" w:hAnsi="Segoe UI Symbol"/>
          <w:b/>
          <w:bCs/>
          <w:color w:val="2E74B5" w:themeColor="accent1" w:themeShade="BF"/>
          <w:sz w:val="24"/>
          <w:szCs w:val="24"/>
        </w:rPr>
        <w:t>2</w:t>
      </w:r>
      <w:r w:rsidRPr="007E715E">
        <w:rPr>
          <w:rFonts w:ascii="Segoe UI Symbol" w:hAnsi="Segoe UI Symbol"/>
          <w:b/>
          <w:bCs/>
          <w:color w:val="2E74B5" w:themeColor="accent1" w:themeShade="BF"/>
          <w:sz w:val="24"/>
          <w:szCs w:val="24"/>
        </w:rPr>
        <w:t> </w:t>
      </w:r>
      <w:r w:rsidRPr="007E715E">
        <w:rPr>
          <w:rFonts w:ascii="Segoe UI Symbol" w:eastAsiaTheme="majorEastAsia" w:hAnsi="Segoe UI Symbol" w:cstheme="majorBidi"/>
          <w:b/>
          <w:bCs/>
          <w:color w:val="2E74B5" w:themeColor="accent1" w:themeShade="BF"/>
          <w:sz w:val="24"/>
          <w:szCs w:val="24"/>
        </w:rPr>
        <w:t>: REVETEMENT DES SOLS EN CHAPPE TALOCHEE</w:t>
      </w:r>
      <w:bookmarkEnd w:id="369"/>
      <w:bookmarkEnd w:id="370"/>
      <w:r w:rsidRPr="007E715E">
        <w:rPr>
          <w:rFonts w:ascii="Segoe UI Symbol" w:eastAsiaTheme="majorEastAsia" w:hAnsi="Segoe UI Symbol" w:cstheme="majorBidi"/>
          <w:b/>
          <w:bCs/>
          <w:color w:val="2E74B5" w:themeColor="accent1" w:themeShade="BF"/>
          <w:sz w:val="24"/>
          <w:szCs w:val="24"/>
        </w:rPr>
        <w:t xml:space="preserve"> </w:t>
      </w:r>
      <w:bookmarkEnd w:id="371"/>
    </w:p>
    <w:p w14:paraId="47AF78BC"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 Au m²</w:t>
      </w:r>
    </w:p>
    <w:p w14:paraId="31B7ADA6"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B. Les enduits seront réalisés au mortier de ciment dosé à 350 kg de ciment par m3 de sable tamisé à grains fin, permettant une finition totalement unie, exempt de toute charge organique.</w:t>
      </w:r>
    </w:p>
    <w:p w14:paraId="6E8D7B9D"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 xml:space="preserve">La préparation des supports comprend obligatoirement les travaux suivants : </w:t>
      </w:r>
    </w:p>
    <w:p w14:paraId="44CC2CB9"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l'enlèvement des impuretés telles que graisse, suie, poussières, argile, etc. ;</w:t>
      </w:r>
    </w:p>
    <w:p w14:paraId="67DC8441"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l'enlèvement des clous, des éléments mal fixés et de tous corps étrangers ;</w:t>
      </w:r>
    </w:p>
    <w:p w14:paraId="11CAA3A8"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décapage des matériaux dépassant le plan du parement ;</w:t>
      </w:r>
    </w:p>
    <w:p w14:paraId="25F5290B"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bouchage des trous existant dans le parement ;</w:t>
      </w:r>
    </w:p>
    <w:p w14:paraId="493449A3"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l'humidification du support par aspersion d'eau, sauf s'il est suffisamment humide ;</w:t>
      </w:r>
    </w:p>
    <w:p w14:paraId="75F9C65B" w14:textId="77777777" w:rsidR="008F06E0" w:rsidRPr="008F06E0" w:rsidRDefault="008F06E0" w:rsidP="008F06E0">
      <w:pPr>
        <w:spacing w:line="276"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le striage et le décapage des surfaces trop lisses ;</w:t>
      </w:r>
    </w:p>
    <w:p w14:paraId="0A3B9097"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 le recouvrement par des treillis métalliques inoxydables ou protégés contre la rouille, des parties en bois et en acier.</w:t>
      </w:r>
    </w:p>
    <w:p w14:paraId="2A26AA54"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L'épaisseur totale finie est de 15 mm minimum et de 20 mm maximum, elle se composera de :</w:t>
      </w:r>
    </w:p>
    <w:p w14:paraId="28611835"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une couche de dégrossissage ;</w:t>
      </w:r>
    </w:p>
    <w:p w14:paraId="2FEA6BDE"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r>
      <w:r w:rsidRPr="008F06E0">
        <w:rPr>
          <w:rFonts w:ascii="Segoe UI Symbol" w:hAnsi="Segoe UI Symbol"/>
        </w:rPr>
        <w:tab/>
        <w:t>- une ou deux couches d'enduits.</w:t>
      </w:r>
    </w:p>
    <w:p w14:paraId="4F38E97B"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L'enduit peut éventuellement être additionné de chaux grasse, dans les proportions suivantes :</w:t>
      </w:r>
    </w:p>
    <w:p w14:paraId="5561F89C" w14:textId="60ABE8B2" w:rsidR="008F06E0" w:rsidRPr="008F06E0" w:rsidRDefault="008F06E0" w:rsidP="008F06E0">
      <w:pPr>
        <w:spacing w:line="360" w:lineRule="auto"/>
        <w:ind w:left="567"/>
        <w:jc w:val="both"/>
        <w:rPr>
          <w:rFonts w:ascii="Segoe UI Symbol" w:hAnsi="Segoe UI Symbol"/>
        </w:rPr>
      </w:pPr>
      <w:r w:rsidRPr="002D25E2">
        <w:rPr>
          <w:rFonts w:ascii="Segoe UI Symbol" w:hAnsi="Segoe UI Symbol"/>
          <w:color w:val="000000"/>
          <w:szCs w:val="24"/>
        </w:rPr>
        <w:tab/>
        <w:t xml:space="preserve">- </w:t>
      </w:r>
      <w:r>
        <w:rPr>
          <w:rFonts w:ascii="Segoe UI Symbol" w:hAnsi="Segoe UI Symbol"/>
        </w:rPr>
        <w:t xml:space="preserve">pour la couche de fond : </w:t>
      </w:r>
      <w:r w:rsidRPr="008F06E0">
        <w:rPr>
          <w:rFonts w:ascii="Segoe UI Symbol" w:hAnsi="Segoe UI Symbol"/>
        </w:rPr>
        <w:t>ciment 250 kg, chaux grasse en poudre 75 kg, sable 1 m³.</w:t>
      </w:r>
    </w:p>
    <w:p w14:paraId="2A8B6C37"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ab/>
        <w:t>- pour la couche de finition : ciment 250 kg, chaux grasse en poudre 250 kg, sable 1 m³.</w:t>
      </w:r>
      <w:r w:rsidRPr="008F06E0">
        <w:rPr>
          <w:rFonts w:ascii="Segoe UI Symbol" w:hAnsi="Segoe UI Symbol"/>
        </w:rPr>
        <w:tab/>
      </w:r>
    </w:p>
    <w:p w14:paraId="41C330E7"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 xml:space="preserve">Les travaux en cours ou fraîchement exécutés sont maintenus en état humide durant le temps nécessaire à la prise et au minimum pendant 48 h. Ces couches successives ne seront appliquées qu’après séchage complet de la précédente. </w:t>
      </w:r>
    </w:p>
    <w:p w14:paraId="7837ED39"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Les enduits intérieurs sont exécutés après achèvement de tous les éléments de gros œuvre entrant en contact avec eux, après la pose des châssis mais avant pose des carrelages et revêtements de sol, en fonction des techniques spéciales.</w:t>
      </w:r>
    </w:p>
    <w:p w14:paraId="1494A5B6" w14:textId="77777777" w:rsidR="008F06E0" w:rsidRPr="008F06E0" w:rsidRDefault="008F06E0" w:rsidP="008F06E0">
      <w:pPr>
        <w:spacing w:line="360" w:lineRule="auto"/>
        <w:ind w:left="567"/>
        <w:jc w:val="both"/>
        <w:rPr>
          <w:rFonts w:ascii="Segoe UI Symbol" w:hAnsi="Segoe UI Symbol"/>
        </w:rPr>
      </w:pPr>
      <w:r w:rsidRPr="008F06E0">
        <w:rPr>
          <w:rFonts w:ascii="Segoe UI Symbol" w:hAnsi="Segoe UI Symbol"/>
        </w:rPr>
        <w:t>Toutes les malfaçons constatées seront réparées autant de fois que nécessaire et aux frais de l’entreprise. Les réparations doivent être strictement invisibles. Les raccords d'enduit devront être évités dans toute la mesure du possible. Tous les raccords défectueux et tous les enduits grossiers seront poncés.</w:t>
      </w:r>
    </w:p>
    <w:p w14:paraId="25A5F04A" w14:textId="77777777" w:rsidR="008F06E0" w:rsidRPr="008F06E0" w:rsidRDefault="008F06E0" w:rsidP="008F06E0">
      <w:pPr>
        <w:spacing w:line="360" w:lineRule="auto"/>
        <w:ind w:left="567"/>
        <w:jc w:val="both"/>
        <w:rPr>
          <w:rFonts w:ascii="Segoe UI Symbol" w:hAnsi="Segoe UI Symbol"/>
        </w:rPr>
      </w:pPr>
      <w:r>
        <w:rPr>
          <w:rFonts w:ascii="Segoe UI Symbol" w:hAnsi="Segoe UI Symbol"/>
        </w:rPr>
        <w:lastRenderedPageBreak/>
        <w:t xml:space="preserve">C. </w:t>
      </w:r>
      <w:r w:rsidRPr="00115438">
        <w:rPr>
          <w:rFonts w:ascii="Segoe UI Symbol" w:hAnsi="Segoe UI Symbol"/>
        </w:rPr>
        <w:t xml:space="preserve">Localisation : </w:t>
      </w:r>
      <w:r w:rsidRPr="008F06E0">
        <w:rPr>
          <w:rFonts w:ascii="Segoe UI Symbol" w:hAnsi="Segoe UI Symbol"/>
        </w:rPr>
        <w:t>Dans les trottoirs</w:t>
      </w:r>
      <w:r w:rsidRPr="00115438">
        <w:rPr>
          <w:rFonts w:ascii="Segoe UI Symbol" w:hAnsi="Segoe UI Symbol"/>
        </w:rPr>
        <w:t xml:space="preserve"> </w:t>
      </w:r>
      <w:r w:rsidRPr="008F06E0">
        <w:rPr>
          <w:rFonts w:ascii="Segoe UI Symbol" w:hAnsi="Segoe UI Symbol"/>
        </w:rPr>
        <w:t>et/ou dans les autres endroits</w:t>
      </w:r>
      <w:r w:rsidRPr="00115438">
        <w:rPr>
          <w:rFonts w:ascii="Segoe UI Symbol" w:hAnsi="Segoe UI Symbol"/>
        </w:rPr>
        <w:t xml:space="preserve"> indiqués par le M.O. </w:t>
      </w:r>
    </w:p>
    <w:p w14:paraId="70DFF059" w14:textId="77777777" w:rsidR="00145C2D" w:rsidRPr="00D61967" w:rsidRDefault="007E715E" w:rsidP="00115438">
      <w:pPr>
        <w:pStyle w:val="Titre1"/>
        <w:spacing w:line="360" w:lineRule="auto"/>
        <w:jc w:val="both"/>
        <w:rPr>
          <w:rFonts w:ascii="Segoe UI Symbol" w:hAnsi="Segoe UI Symbol"/>
          <w:sz w:val="22"/>
          <w:szCs w:val="22"/>
        </w:rPr>
      </w:pPr>
      <w:bookmarkStart w:id="372" w:name="_Toc168476253"/>
      <w:bookmarkStart w:id="373" w:name="_Toc410119602"/>
      <w:r w:rsidRPr="00D61967">
        <w:rPr>
          <w:rFonts w:ascii="Segoe UI Symbol" w:hAnsi="Segoe UI Symbol"/>
          <w:sz w:val="22"/>
          <w:szCs w:val="22"/>
        </w:rPr>
        <w:t>6.02.2 : REVETEMENT DE SOL EN CARREAUX</w:t>
      </w:r>
      <w:bookmarkEnd w:id="372"/>
      <w:r w:rsidRPr="00D61967">
        <w:rPr>
          <w:rFonts w:ascii="Segoe UI Symbol" w:hAnsi="Segoe UI Symbol"/>
          <w:sz w:val="22"/>
          <w:szCs w:val="22"/>
        </w:rPr>
        <w:t xml:space="preserve"> </w:t>
      </w:r>
    </w:p>
    <w:p w14:paraId="5A14718E" w14:textId="77777777" w:rsidR="00115438" w:rsidRDefault="007E715E" w:rsidP="00D705F5">
      <w:pPr>
        <w:pStyle w:val="Titre2"/>
        <w:spacing w:line="360" w:lineRule="auto"/>
        <w:jc w:val="both"/>
        <w:rPr>
          <w:rFonts w:ascii="Segoe UI Symbol" w:eastAsiaTheme="majorEastAsia" w:hAnsi="Segoe UI Symbol" w:cstheme="majorBidi"/>
          <w:color w:val="2E74B5" w:themeColor="accent1" w:themeShade="BF"/>
          <w:sz w:val="22"/>
          <w:szCs w:val="22"/>
          <w:lang w:eastAsia="en-US"/>
        </w:rPr>
      </w:pPr>
      <w:bookmarkStart w:id="374" w:name="_Toc168476254"/>
      <w:r w:rsidRPr="00D61967">
        <w:rPr>
          <w:rFonts w:ascii="Segoe UI Symbol" w:eastAsiaTheme="majorEastAsia" w:hAnsi="Segoe UI Symbol" w:cstheme="majorBidi"/>
          <w:color w:val="2E74B5" w:themeColor="accent1" w:themeShade="BF"/>
          <w:sz w:val="22"/>
          <w:szCs w:val="22"/>
          <w:lang w:eastAsia="en-US"/>
        </w:rPr>
        <w:t>6.02.2.1 : REVETEMENT EN CARREAUX DE SOLS</w:t>
      </w:r>
      <w:bookmarkEnd w:id="374"/>
    </w:p>
    <w:p w14:paraId="390210BA" w14:textId="77777777" w:rsidR="007D3ECB" w:rsidRPr="007D3ECB" w:rsidRDefault="007D3ECB" w:rsidP="007D3ECB">
      <w:pPr>
        <w:rPr>
          <w:sz w:val="10"/>
          <w:szCs w:val="10"/>
        </w:rPr>
      </w:pPr>
    </w:p>
    <w:p w14:paraId="277B61ED" w14:textId="26EAF4F7" w:rsidR="00145C2D" w:rsidRPr="00D61967"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A.</w:t>
      </w:r>
      <w:r w:rsidRPr="00D61967">
        <w:rPr>
          <w:rFonts w:ascii="Segoe UI Symbol" w:hAnsi="Segoe UI Symbol"/>
        </w:rPr>
        <w:t xml:space="preserve"> </w:t>
      </w:r>
      <w:r w:rsidRPr="00D36E32">
        <w:rPr>
          <w:rFonts w:ascii="Segoe UI Symbol" w:hAnsi="Segoe UI Symbol"/>
        </w:rPr>
        <w:t>Au m²</w:t>
      </w:r>
    </w:p>
    <w:p w14:paraId="43689564" w14:textId="73B70F31" w:rsidR="00145C2D" w:rsidRPr="00D36E32" w:rsidRDefault="0029237C" w:rsidP="0029237C">
      <w:pPr>
        <w:tabs>
          <w:tab w:val="left" w:pos="567"/>
        </w:tabs>
        <w:spacing w:line="276" w:lineRule="auto"/>
        <w:ind w:left="567"/>
        <w:jc w:val="both"/>
        <w:rPr>
          <w:rFonts w:ascii="Segoe UI Symbol" w:hAnsi="Segoe UI Symbol"/>
        </w:rPr>
      </w:pPr>
      <w:r>
        <w:rPr>
          <w:rFonts w:ascii="Segoe UI Symbol" w:hAnsi="Segoe UI Symbol"/>
        </w:rPr>
        <w:t xml:space="preserve">B. </w:t>
      </w:r>
      <w:r w:rsidR="00145C2D" w:rsidRPr="00D36E32">
        <w:rPr>
          <w:rFonts w:ascii="Segoe UI Symbol" w:hAnsi="Segoe UI Symbol"/>
        </w:rPr>
        <w:t>Les carreaux ont une épaisseur de 1 à 2 cm, avec couche de finition teintée. A l'état sec la belle face du carreau ne présente aucune fissure, fendillement, trous, etc.</w:t>
      </w:r>
    </w:p>
    <w:p w14:paraId="1E38046F"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carreaux seront de type :</w:t>
      </w:r>
    </w:p>
    <w:p w14:paraId="660EC766" w14:textId="6420C86A" w:rsidR="00145C2D" w:rsidRPr="00D36E32" w:rsidRDefault="008F06E0" w:rsidP="0029237C">
      <w:pPr>
        <w:numPr>
          <w:ilvl w:val="0"/>
          <w:numId w:val="8"/>
        </w:numPr>
        <w:tabs>
          <w:tab w:val="left" w:pos="567"/>
        </w:tabs>
        <w:spacing w:after="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Antidérapant, destinés à l'utilisation dans des pièces humides, pour les sanitaires ;</w:t>
      </w:r>
    </w:p>
    <w:p w14:paraId="60049348" w14:textId="58B5713C" w:rsidR="00145C2D" w:rsidRPr="00D36E32" w:rsidRDefault="008F06E0" w:rsidP="0029237C">
      <w:pPr>
        <w:numPr>
          <w:ilvl w:val="0"/>
          <w:numId w:val="8"/>
        </w:numPr>
        <w:tabs>
          <w:tab w:val="left" w:pos="567"/>
        </w:tabs>
        <w:spacing w:after="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Antidérapant, destinés à l'utilisation pour marches et contre marches, pour l’escalier.</w:t>
      </w:r>
    </w:p>
    <w:p w14:paraId="2A931B55"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carreaux sont posés à plein bain de mortier dosé à 300 Kg de ciment par m³ de sable, à joints continus.</w:t>
      </w:r>
    </w:p>
    <w:p w14:paraId="688C4E1D" w14:textId="1372FAF5"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Classification : PEI 4.</w:t>
      </w:r>
    </w:p>
    <w:p w14:paraId="699D9E40" w14:textId="3A8B7C21"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L’origine ainsi que la classification des carreaux devront être bien marquées sur les emballages des carreaux. Des échantillons de carreaux devront obligatoirement être soumis à l’approbation du Maître d’</w:t>
      </w:r>
      <w:r w:rsidR="00A454C3" w:rsidRPr="00D36E32">
        <w:rPr>
          <w:rFonts w:ascii="Segoe UI Symbol" w:hAnsi="Segoe UI Symbol"/>
        </w:rPr>
        <w:t>Œuvre</w:t>
      </w:r>
      <w:r w:rsidRPr="00D36E32">
        <w:rPr>
          <w:rFonts w:ascii="Segoe UI Symbol" w:hAnsi="Segoe UI Symbol"/>
        </w:rPr>
        <w:t xml:space="preserve"> avant de passer toute commande ; l’Entrepreneur est seul responsable du rejet éventuel des carreaux livrés sans l’accord du Maître d’</w:t>
      </w:r>
      <w:r w:rsidR="00A454C3" w:rsidRPr="00D36E32">
        <w:rPr>
          <w:rFonts w:ascii="Segoe UI Symbol" w:hAnsi="Segoe UI Symbol"/>
        </w:rPr>
        <w:t>Œuvre</w:t>
      </w:r>
      <w:r w:rsidRPr="00D36E32">
        <w:rPr>
          <w:rFonts w:ascii="Segoe UI Symbol" w:hAnsi="Segoe UI Symbol"/>
        </w:rPr>
        <w:t xml:space="preserve">. </w:t>
      </w:r>
    </w:p>
    <w:p w14:paraId="5ECCF6C8" w14:textId="0A3D588C"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La teinte et le format seront déterminés par le Maître d’</w:t>
      </w:r>
      <w:r w:rsidR="00A454C3" w:rsidRPr="00D36E32">
        <w:rPr>
          <w:rFonts w:ascii="Segoe UI Symbol" w:hAnsi="Segoe UI Symbol"/>
        </w:rPr>
        <w:t>Œuvre</w:t>
      </w:r>
      <w:r w:rsidRPr="00D36E32">
        <w:rPr>
          <w:rFonts w:ascii="Segoe UI Symbol" w:hAnsi="Segoe UI Symbol"/>
        </w:rPr>
        <w:t xml:space="preserve">. </w:t>
      </w:r>
    </w:p>
    <w:p w14:paraId="78244852"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La pose peut également se faire au ciment - colle, pour cela le support doit être parfaitement plane mais rugueux pour permettre l'adhérence de la colle.</w:t>
      </w:r>
    </w:p>
    <w:p w14:paraId="22F760AF" w14:textId="707777FE"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joints seront fermés à posteriori ; le dosage en ciment est de 350 kg/m3 de sable ; la couleur du joint devra être approuvée par le Maître d’</w:t>
      </w:r>
      <w:r w:rsidR="00A454C3" w:rsidRPr="00D36E32">
        <w:rPr>
          <w:rFonts w:ascii="Segoe UI Symbol" w:hAnsi="Segoe UI Symbol"/>
        </w:rPr>
        <w:t>Œuvre</w:t>
      </w:r>
      <w:r w:rsidRPr="00D36E32">
        <w:rPr>
          <w:rFonts w:ascii="Segoe UI Symbol" w:hAnsi="Segoe UI Symbol"/>
        </w:rPr>
        <w:t>, pour cela un échantillon d'un m² sera réalisé par l’entreprise ; les joints auront une largeur de 3 à 5 mm maximum.</w:t>
      </w:r>
    </w:p>
    <w:p w14:paraId="0744ECD3"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 prix comprend également le jointoiement à posteriori.</w:t>
      </w:r>
    </w:p>
    <w:p w14:paraId="7A3E068F" w14:textId="77777777" w:rsidR="00145C2D" w:rsidRPr="00D36E32" w:rsidRDefault="00145C2D" w:rsidP="0029237C">
      <w:pPr>
        <w:tabs>
          <w:tab w:val="left" w:pos="567"/>
        </w:tabs>
        <w:spacing w:line="276" w:lineRule="auto"/>
        <w:ind w:left="567"/>
        <w:jc w:val="both"/>
        <w:rPr>
          <w:rFonts w:ascii="Segoe UI Symbol" w:hAnsi="Segoe UI Symbol"/>
        </w:rPr>
      </w:pPr>
      <w:r w:rsidRPr="00D36E32">
        <w:rPr>
          <w:rFonts w:ascii="Segoe UI Symbol" w:hAnsi="Segoe UI Symbol"/>
        </w:rPr>
        <w:t>Les joints périphériques ainsi que les joints de fractionnement prévus tous les 25m² environ seront fermés par un scellant adapté.</w:t>
      </w:r>
    </w:p>
    <w:p w14:paraId="388E86B9" w14:textId="77777777" w:rsidR="00145C2D" w:rsidRPr="00D36E32" w:rsidRDefault="00145C2D" w:rsidP="0029237C">
      <w:pPr>
        <w:tabs>
          <w:tab w:val="left" w:pos="567"/>
        </w:tabs>
        <w:spacing w:after="120" w:line="276" w:lineRule="auto"/>
        <w:ind w:left="567"/>
        <w:jc w:val="both"/>
        <w:rPr>
          <w:rFonts w:ascii="Segoe UI Symbol" w:hAnsi="Segoe UI Symbol"/>
        </w:rPr>
      </w:pPr>
      <w:r w:rsidRPr="00D36E32">
        <w:rPr>
          <w:rFonts w:ascii="Segoe UI Symbol" w:hAnsi="Segoe UI Symbol"/>
        </w:rPr>
        <w:t>Toutes sujétions sont comprises.</w:t>
      </w:r>
    </w:p>
    <w:p w14:paraId="4ED33AE7" w14:textId="77777777" w:rsidR="00145C2D" w:rsidRPr="00D36E32" w:rsidRDefault="00145C2D" w:rsidP="004A0859">
      <w:pPr>
        <w:numPr>
          <w:ilvl w:val="0"/>
          <w:numId w:val="103"/>
        </w:numPr>
        <w:tabs>
          <w:tab w:val="left" w:pos="567"/>
          <w:tab w:val="left" w:pos="851"/>
        </w:tabs>
        <w:spacing w:after="120" w:line="276" w:lineRule="auto"/>
        <w:ind w:left="567" w:firstLine="0"/>
        <w:jc w:val="both"/>
        <w:rPr>
          <w:rFonts w:ascii="Segoe UI Symbol" w:hAnsi="Segoe UI Symbol"/>
        </w:rPr>
      </w:pPr>
      <w:r w:rsidRPr="00D36E32">
        <w:rPr>
          <w:rFonts w:ascii="Segoe UI Symbol" w:hAnsi="Segoe UI Symbol"/>
        </w:rPr>
        <w:t>Localisation : Dans le</w:t>
      </w:r>
      <w:r w:rsidR="00E01424" w:rsidRPr="00D36E32">
        <w:rPr>
          <w:rFonts w:ascii="Segoe UI Symbol" w:hAnsi="Segoe UI Symbol"/>
        </w:rPr>
        <w:t>s</w:t>
      </w:r>
      <w:r w:rsidRPr="00D36E32">
        <w:rPr>
          <w:rFonts w:ascii="Segoe UI Symbol" w:hAnsi="Segoe UI Symbol"/>
        </w:rPr>
        <w:t xml:space="preserve"> bâtiment</w:t>
      </w:r>
      <w:r w:rsidR="00E01424" w:rsidRPr="00D36E32">
        <w:rPr>
          <w:rFonts w:ascii="Segoe UI Symbol" w:hAnsi="Segoe UI Symbol"/>
        </w:rPr>
        <w:t>s principaux</w:t>
      </w:r>
      <w:r w:rsidRPr="00D36E32">
        <w:rPr>
          <w:rFonts w:ascii="Segoe UI Symbol" w:hAnsi="Segoe UI Symbol"/>
        </w:rPr>
        <w:t> :</w:t>
      </w:r>
    </w:p>
    <w:p w14:paraId="188785A3" w14:textId="69B580CA" w:rsidR="00145C2D" w:rsidRPr="00D36E32" w:rsidRDefault="008F06E0" w:rsidP="0029237C">
      <w:pPr>
        <w:numPr>
          <w:ilvl w:val="0"/>
          <w:numId w:val="71"/>
        </w:numPr>
        <w:tabs>
          <w:tab w:val="left" w:pos="567"/>
          <w:tab w:val="left" w:pos="709"/>
        </w:tabs>
        <w:spacing w:after="12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Pour tous les sanitaires ;</w:t>
      </w:r>
    </w:p>
    <w:p w14:paraId="221E9043" w14:textId="731ABF10" w:rsidR="00145C2D" w:rsidRDefault="008F06E0" w:rsidP="0029237C">
      <w:pPr>
        <w:numPr>
          <w:ilvl w:val="0"/>
          <w:numId w:val="71"/>
        </w:numPr>
        <w:tabs>
          <w:tab w:val="left" w:pos="567"/>
          <w:tab w:val="left" w:pos="709"/>
        </w:tabs>
        <w:spacing w:after="120" w:line="276" w:lineRule="auto"/>
        <w:ind w:left="567" w:firstLine="0"/>
        <w:jc w:val="both"/>
        <w:rPr>
          <w:rFonts w:ascii="Segoe UI Symbol" w:hAnsi="Segoe UI Symbol"/>
        </w:rPr>
      </w:pPr>
      <w:r>
        <w:rPr>
          <w:rFonts w:ascii="Segoe UI Symbol" w:hAnsi="Segoe UI Symbol"/>
        </w:rPr>
        <w:t xml:space="preserve"> </w:t>
      </w:r>
      <w:r w:rsidR="00145C2D" w:rsidRPr="00D36E32">
        <w:rPr>
          <w:rFonts w:ascii="Segoe UI Symbol" w:hAnsi="Segoe UI Symbol"/>
        </w:rPr>
        <w:t xml:space="preserve">Pour toutes les pièces à l’étage et les bureaux des Blocs Administratifs </w:t>
      </w:r>
    </w:p>
    <w:p w14:paraId="1B15ABAB" w14:textId="77777777" w:rsidR="008F06E0" w:rsidRPr="00D36E32" w:rsidRDefault="008F06E0" w:rsidP="008F06E0">
      <w:pPr>
        <w:tabs>
          <w:tab w:val="left" w:pos="567"/>
          <w:tab w:val="left" w:pos="709"/>
        </w:tabs>
        <w:spacing w:after="120" w:line="276" w:lineRule="auto"/>
        <w:ind w:left="567"/>
        <w:jc w:val="both"/>
        <w:rPr>
          <w:rFonts w:ascii="Segoe UI Symbol" w:hAnsi="Segoe UI Symbol"/>
        </w:rPr>
      </w:pPr>
    </w:p>
    <w:p w14:paraId="5DB8D2D3" w14:textId="15BE38ED" w:rsidR="008F06E0" w:rsidRPr="0063467B" w:rsidRDefault="008F06E0" w:rsidP="008F06E0">
      <w:pPr>
        <w:pStyle w:val="Titre3"/>
        <w:spacing w:line="360" w:lineRule="auto"/>
        <w:rPr>
          <w:rFonts w:ascii="Segoe UI Symbol" w:hAnsi="Segoe UI Symbol"/>
          <w:b/>
          <w:bCs/>
          <w:color w:val="2E74B5" w:themeColor="accent1" w:themeShade="BF"/>
        </w:rPr>
      </w:pPr>
      <w:bookmarkStart w:id="375" w:name="_Toc168476255"/>
      <w:bookmarkStart w:id="376" w:name="_Toc114584854"/>
      <w:bookmarkEnd w:id="353"/>
      <w:bookmarkEnd w:id="354"/>
      <w:bookmarkEnd w:id="356"/>
      <w:bookmarkEnd w:id="357"/>
      <w:bookmarkEnd w:id="373"/>
      <w:r w:rsidRPr="0063467B">
        <w:rPr>
          <w:rFonts w:ascii="Segoe UI Symbol" w:hAnsi="Segoe UI Symbol"/>
          <w:b/>
          <w:bCs/>
          <w:color w:val="2E74B5" w:themeColor="accent1" w:themeShade="BF"/>
        </w:rPr>
        <w:t>6.02.</w:t>
      </w:r>
      <w:r w:rsidR="002E6DD8">
        <w:rPr>
          <w:rFonts w:ascii="Segoe UI Symbol" w:hAnsi="Segoe UI Symbol"/>
          <w:b/>
          <w:bCs/>
          <w:color w:val="2E74B5" w:themeColor="accent1" w:themeShade="BF"/>
        </w:rPr>
        <w:t>3</w:t>
      </w:r>
      <w:r w:rsidRPr="0063467B">
        <w:rPr>
          <w:rFonts w:ascii="Segoe UI Symbol" w:hAnsi="Segoe UI Symbol"/>
          <w:b/>
          <w:bCs/>
          <w:color w:val="2E74B5" w:themeColor="accent1" w:themeShade="BF"/>
        </w:rPr>
        <w:t xml:space="preserve"> : REVETEMENT DE SOL EN CARREAUX ANTIDERAPANT</w:t>
      </w:r>
      <w:r>
        <w:rPr>
          <w:rFonts w:ascii="Segoe UI Symbol" w:hAnsi="Segoe UI Symbol"/>
          <w:b/>
          <w:bCs/>
          <w:color w:val="2E74B5" w:themeColor="accent1" w:themeShade="BF"/>
        </w:rPr>
        <w:t>S</w:t>
      </w:r>
      <w:bookmarkEnd w:id="375"/>
    </w:p>
    <w:p w14:paraId="167CC44B" w14:textId="77777777" w:rsidR="008F06E0" w:rsidRPr="00FE31DD" w:rsidRDefault="008F06E0" w:rsidP="008F06E0">
      <w:pPr>
        <w:tabs>
          <w:tab w:val="left" w:pos="426"/>
        </w:tabs>
        <w:spacing w:line="360" w:lineRule="auto"/>
        <w:rPr>
          <w:rFonts w:ascii="Segoe UI Symbol" w:hAnsi="Segoe UI Symbol"/>
          <w:sz w:val="4"/>
          <w:szCs w:val="4"/>
        </w:rPr>
      </w:pPr>
    </w:p>
    <w:p w14:paraId="4B832A57" w14:textId="324FD784" w:rsidR="008F06E0" w:rsidRPr="002D25E2" w:rsidRDefault="008F06E0" w:rsidP="008F06E0">
      <w:pPr>
        <w:tabs>
          <w:tab w:val="left" w:pos="567"/>
        </w:tabs>
        <w:spacing w:line="276" w:lineRule="auto"/>
        <w:ind w:left="567"/>
        <w:jc w:val="both"/>
        <w:rPr>
          <w:rFonts w:ascii="Segoe UI Symbol" w:hAnsi="Segoe UI Symbol"/>
        </w:rPr>
      </w:pPr>
      <w:r>
        <w:rPr>
          <w:rFonts w:ascii="Segoe UI Symbol" w:hAnsi="Segoe UI Symbol"/>
        </w:rPr>
        <w:t xml:space="preserve">A. </w:t>
      </w:r>
      <w:r w:rsidRPr="002D25E2">
        <w:rPr>
          <w:rFonts w:ascii="Segoe UI Symbol" w:hAnsi="Segoe UI Symbol"/>
        </w:rPr>
        <w:t>Au m², quantité forfaitaire.</w:t>
      </w:r>
    </w:p>
    <w:p w14:paraId="01FC352F" w14:textId="7DE51C2E" w:rsidR="008F06E0" w:rsidRPr="002D25E2" w:rsidRDefault="008F06E0" w:rsidP="008F06E0">
      <w:pPr>
        <w:tabs>
          <w:tab w:val="left" w:pos="567"/>
        </w:tabs>
        <w:spacing w:line="276" w:lineRule="auto"/>
        <w:ind w:left="567"/>
        <w:jc w:val="both"/>
        <w:rPr>
          <w:rFonts w:ascii="Segoe UI Symbol" w:hAnsi="Segoe UI Symbol"/>
        </w:rPr>
      </w:pPr>
      <w:r>
        <w:rPr>
          <w:rFonts w:ascii="Segoe UI Symbol" w:hAnsi="Segoe UI Symbol"/>
        </w:rPr>
        <w:lastRenderedPageBreak/>
        <w:t xml:space="preserve">B. </w:t>
      </w:r>
      <w:r w:rsidRPr="002D25E2">
        <w:rPr>
          <w:rFonts w:ascii="Segoe UI Symbol" w:hAnsi="Segoe UI Symbol"/>
        </w:rPr>
        <w:t xml:space="preserve">Les carreaux ont une épaisseur d’à peu près </w:t>
      </w:r>
      <w:smartTag w:uri="urn:schemas-microsoft-com:office:smarttags" w:element="metricconverter">
        <w:smartTagPr>
          <w:attr w:name="ProductID" w:val="1 cm"/>
        </w:smartTagPr>
        <w:r w:rsidRPr="002D25E2">
          <w:rPr>
            <w:rFonts w:ascii="Segoe UI Symbol" w:hAnsi="Segoe UI Symbol"/>
          </w:rPr>
          <w:t>1 cm</w:t>
        </w:r>
      </w:smartTag>
      <w:r w:rsidRPr="002D25E2">
        <w:rPr>
          <w:rFonts w:ascii="Segoe UI Symbol" w:hAnsi="Segoe UI Symbol"/>
        </w:rPr>
        <w:t>, avec couche de finition teintée. A l'état sec la belle face du carreau est lisse et ne présente aucune fissure, fendillement, trous, etc.</w:t>
      </w:r>
    </w:p>
    <w:p w14:paraId="2C43FA6D" w14:textId="44704A4E"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 xml:space="preserve">Les carreaux sont posés à plein bain de mortier dosé à </w:t>
      </w:r>
      <w:smartTag w:uri="urn:schemas-microsoft-com:office:smarttags" w:element="metricconverter">
        <w:smartTagPr>
          <w:attr w:name="ProductID" w:val="300 kg"/>
        </w:smartTagPr>
        <w:r w:rsidRPr="002D25E2">
          <w:rPr>
            <w:rFonts w:ascii="Segoe UI Symbol" w:hAnsi="Segoe UI Symbol"/>
          </w:rPr>
          <w:t>300 Kg</w:t>
        </w:r>
      </w:smartTag>
      <w:r w:rsidRPr="002D25E2">
        <w:rPr>
          <w:rFonts w:ascii="Segoe UI Symbol" w:hAnsi="Segoe UI Symbol"/>
        </w:rPr>
        <w:t xml:space="preserve"> de ciment par m</w:t>
      </w:r>
      <w:r w:rsidRPr="008F06E0">
        <w:rPr>
          <w:rFonts w:ascii="Segoe UI Symbol" w:hAnsi="Segoe UI Symbol"/>
        </w:rPr>
        <w:t>3</w:t>
      </w:r>
      <w:r>
        <w:rPr>
          <w:rFonts w:ascii="Segoe UI Symbol" w:hAnsi="Segoe UI Symbol"/>
        </w:rPr>
        <w:t xml:space="preserve"> de sable, à joints continus. </w:t>
      </w:r>
      <w:r w:rsidRPr="002D25E2">
        <w:rPr>
          <w:rFonts w:ascii="Segoe UI Symbol" w:hAnsi="Segoe UI Symbol"/>
        </w:rPr>
        <w:t xml:space="preserve">La teinte sera déterminée par le M.O. </w:t>
      </w:r>
    </w:p>
    <w:p w14:paraId="46EAE869"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La pose peut également se faire au ciment - colle, pour cela le support doit être parfaitement plane mais rugueux pour permettre l'adhérence de la colle.</w:t>
      </w:r>
    </w:p>
    <w:p w14:paraId="3CE2E28E" w14:textId="22DF7DDC"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Les joints seront fermés à posteriori</w:t>
      </w:r>
      <w:r>
        <w:rPr>
          <w:rFonts w:ascii="Segoe UI Symbol" w:hAnsi="Segoe UI Symbol"/>
        </w:rPr>
        <w:t xml:space="preserve"> </w:t>
      </w:r>
      <w:r w:rsidRPr="002D25E2">
        <w:rPr>
          <w:rFonts w:ascii="Segoe UI Symbol" w:hAnsi="Segoe UI Symbol"/>
        </w:rPr>
        <w:t>; le dosage en ciment est de 350 kg/m</w:t>
      </w:r>
      <w:r w:rsidRPr="008F06E0">
        <w:rPr>
          <w:rFonts w:ascii="Segoe UI Symbol" w:hAnsi="Segoe UI Symbol"/>
        </w:rPr>
        <w:t>3</w:t>
      </w:r>
      <w:r w:rsidRPr="002D25E2">
        <w:rPr>
          <w:rFonts w:ascii="Segoe UI Symbol" w:hAnsi="Segoe UI Symbol"/>
        </w:rPr>
        <w:t xml:space="preserve"> de sable; la couleur du joint devra être approuvée par le BC, pour cela un échantillon d'un m2 sera réalisé par l'entreprise; les joints auront une largeur de 3 à </w:t>
      </w:r>
      <w:smartTag w:uri="urn:schemas-microsoft-com:office:smarttags" w:element="metricconverter">
        <w:smartTagPr>
          <w:attr w:name="ProductID" w:val="5 mm"/>
        </w:smartTagPr>
        <w:r w:rsidRPr="002D25E2">
          <w:rPr>
            <w:rFonts w:ascii="Segoe UI Symbol" w:hAnsi="Segoe UI Symbol"/>
          </w:rPr>
          <w:t>5 mm</w:t>
        </w:r>
      </w:smartTag>
      <w:r w:rsidRPr="002D25E2">
        <w:rPr>
          <w:rFonts w:ascii="Segoe UI Symbol" w:hAnsi="Segoe UI Symbol"/>
        </w:rPr>
        <w:t xml:space="preserve"> maximum.</w:t>
      </w:r>
    </w:p>
    <w:p w14:paraId="671A3654"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 prix comprend également :</w:t>
      </w:r>
      <w:r w:rsidRPr="002D25E2">
        <w:rPr>
          <w:rFonts w:ascii="Segoe UI Symbol" w:hAnsi="Segoe UI Symbol"/>
        </w:rPr>
        <w:tab/>
      </w:r>
    </w:p>
    <w:p w14:paraId="73A31F10"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Les cornières d'arrêt entre 2 matériaux de différente nature;</w:t>
      </w:r>
    </w:p>
    <w:p w14:paraId="53EB8DE4"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Le jointoiement à posteriori.</w:t>
      </w:r>
    </w:p>
    <w:p w14:paraId="0EAF3F05" w14:textId="77777777" w:rsidR="008F06E0" w:rsidRPr="002D25E2"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 xml:space="preserve">Les joints périphériques ainsi que les joints de fractionnement prévus tous les </w:t>
      </w:r>
      <w:smartTag w:uri="urn:schemas-microsoft-com:office:smarttags" w:element="metricconverter">
        <w:smartTagPr>
          <w:attr w:name="ProductID" w:val="25 mﾲ"/>
        </w:smartTagPr>
        <w:r w:rsidRPr="002D25E2">
          <w:rPr>
            <w:rFonts w:ascii="Segoe UI Symbol" w:hAnsi="Segoe UI Symbol"/>
          </w:rPr>
          <w:t>25 m²</w:t>
        </w:r>
      </w:smartTag>
      <w:r w:rsidRPr="002D25E2">
        <w:rPr>
          <w:rFonts w:ascii="Segoe UI Symbol" w:hAnsi="Segoe UI Symbol"/>
        </w:rPr>
        <w:t xml:space="preserve"> environ seront fermés par un scellant adapté.</w:t>
      </w:r>
    </w:p>
    <w:p w14:paraId="74115876" w14:textId="699A5366" w:rsidR="008F06E0" w:rsidRPr="008F06E0" w:rsidRDefault="008F06E0" w:rsidP="008F06E0">
      <w:pPr>
        <w:tabs>
          <w:tab w:val="left" w:pos="567"/>
        </w:tabs>
        <w:spacing w:line="276" w:lineRule="auto"/>
        <w:ind w:left="567"/>
        <w:jc w:val="both"/>
        <w:rPr>
          <w:rFonts w:ascii="Segoe UI Symbol" w:hAnsi="Segoe UI Symbol"/>
        </w:rPr>
      </w:pPr>
      <w:r>
        <w:rPr>
          <w:rFonts w:ascii="Segoe UI Symbol" w:hAnsi="Segoe UI Symbol"/>
        </w:rPr>
        <w:t xml:space="preserve">C. </w:t>
      </w:r>
      <w:r w:rsidRPr="002D25E2">
        <w:rPr>
          <w:rFonts w:ascii="Segoe UI Symbol" w:hAnsi="Segoe UI Symbol"/>
        </w:rPr>
        <w:t>Localisation : dans les sanitaires</w:t>
      </w:r>
      <w:r w:rsidRPr="008F06E0">
        <w:rPr>
          <w:rFonts w:ascii="Segoe UI Symbol" w:hAnsi="Segoe UI Symbol"/>
        </w:rPr>
        <w:t>.</w:t>
      </w:r>
    </w:p>
    <w:p w14:paraId="587BA92B" w14:textId="77777777" w:rsidR="008F06E0" w:rsidRPr="008F06E0" w:rsidRDefault="008F06E0" w:rsidP="008F06E0">
      <w:pPr>
        <w:tabs>
          <w:tab w:val="left" w:pos="567"/>
        </w:tabs>
        <w:spacing w:line="276" w:lineRule="auto"/>
        <w:ind w:left="567"/>
        <w:jc w:val="both"/>
        <w:rPr>
          <w:rFonts w:ascii="Segoe UI Symbol" w:hAnsi="Segoe UI Symbol"/>
        </w:rPr>
      </w:pPr>
      <w:r w:rsidRPr="002D25E2">
        <w:rPr>
          <w:rFonts w:ascii="Segoe UI Symbol" w:hAnsi="Segoe UI Symbol"/>
        </w:rPr>
        <w:t>Y compris toutes sujétions.</w:t>
      </w:r>
    </w:p>
    <w:p w14:paraId="73684917" w14:textId="77777777" w:rsidR="00CF0C63" w:rsidRDefault="00CF0C63" w:rsidP="009A4903">
      <w:pPr>
        <w:pStyle w:val="Titre1"/>
        <w:rPr>
          <w:rFonts w:ascii="Segoe UI Symbol" w:hAnsi="Segoe UI Symbol"/>
          <w:sz w:val="22"/>
          <w:szCs w:val="22"/>
        </w:rPr>
      </w:pPr>
    </w:p>
    <w:p w14:paraId="3E0ADEEA" w14:textId="77777777" w:rsidR="008F06E0" w:rsidRDefault="008F06E0" w:rsidP="008F06E0"/>
    <w:p w14:paraId="13723F7D" w14:textId="7117C2D1" w:rsidR="009A4903" w:rsidRPr="00D61967" w:rsidRDefault="007E715E" w:rsidP="009A4903">
      <w:pPr>
        <w:pStyle w:val="Titre1"/>
        <w:rPr>
          <w:rFonts w:ascii="Segoe UI Symbol" w:hAnsi="Segoe UI Symbol"/>
          <w:sz w:val="22"/>
          <w:szCs w:val="22"/>
        </w:rPr>
      </w:pPr>
      <w:bookmarkStart w:id="377" w:name="_Toc168476256"/>
      <w:r w:rsidRPr="00D61967">
        <w:rPr>
          <w:rFonts w:ascii="Segoe UI Symbol" w:hAnsi="Segoe UI Symbol"/>
          <w:sz w:val="22"/>
          <w:szCs w:val="22"/>
        </w:rPr>
        <w:t>6.02.</w:t>
      </w:r>
      <w:r w:rsidR="002E6DD8">
        <w:rPr>
          <w:rFonts w:ascii="Segoe UI Symbol" w:hAnsi="Segoe UI Symbol"/>
          <w:sz w:val="22"/>
          <w:szCs w:val="22"/>
        </w:rPr>
        <w:t>4</w:t>
      </w:r>
      <w:r w:rsidRPr="00D61967">
        <w:rPr>
          <w:rFonts w:ascii="Segoe UI Symbol" w:hAnsi="Segoe UI Symbol"/>
          <w:sz w:val="22"/>
          <w:szCs w:val="22"/>
        </w:rPr>
        <w:t xml:space="preserve"> : PLINTHE</w:t>
      </w:r>
      <w:bookmarkEnd w:id="376"/>
      <w:bookmarkEnd w:id="377"/>
    </w:p>
    <w:p w14:paraId="20FA47B3" w14:textId="77777777" w:rsidR="002C6976" w:rsidRPr="0029237C" w:rsidRDefault="002C6976" w:rsidP="002C6976">
      <w:pPr>
        <w:rPr>
          <w:rFonts w:ascii="Segoe UI Symbol" w:eastAsiaTheme="majorEastAsia" w:hAnsi="Segoe UI Symbol" w:cstheme="majorBidi"/>
          <w:b/>
          <w:bCs/>
          <w:color w:val="2E74B5" w:themeColor="accent1" w:themeShade="BF"/>
          <w:sz w:val="10"/>
          <w:szCs w:val="10"/>
        </w:rPr>
      </w:pPr>
    </w:p>
    <w:p w14:paraId="3C9D54BA" w14:textId="209DD228" w:rsidR="002C6976" w:rsidRPr="00D61967" w:rsidRDefault="007E715E" w:rsidP="002C6976">
      <w:p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78" w:name="_Toc168476257"/>
      <w:r w:rsidRPr="00D61967">
        <w:rPr>
          <w:rFonts w:ascii="Segoe UI Symbol" w:eastAsiaTheme="majorEastAsia" w:hAnsi="Segoe UI Symbol" w:cstheme="majorBidi"/>
          <w:b/>
          <w:bCs/>
          <w:color w:val="2E74B5" w:themeColor="accent1" w:themeShade="BF"/>
        </w:rPr>
        <w:t>6.02.</w:t>
      </w:r>
      <w:r w:rsidR="002E6DD8">
        <w:rPr>
          <w:rFonts w:ascii="Segoe UI Symbol" w:eastAsiaTheme="majorEastAsia" w:hAnsi="Segoe UI Symbol" w:cstheme="majorBidi"/>
          <w:b/>
          <w:bCs/>
          <w:color w:val="2E74B5" w:themeColor="accent1" w:themeShade="BF"/>
        </w:rPr>
        <w:t>4</w:t>
      </w:r>
      <w:r w:rsidRPr="00D61967">
        <w:rPr>
          <w:rFonts w:ascii="Segoe UI Symbol" w:eastAsiaTheme="majorEastAsia" w:hAnsi="Segoe UI Symbol" w:cstheme="majorBidi"/>
          <w:b/>
          <w:bCs/>
          <w:color w:val="2E74B5" w:themeColor="accent1" w:themeShade="BF"/>
        </w:rPr>
        <w:t>.1: PLINTHE EN CIMENT</w:t>
      </w:r>
      <w:bookmarkEnd w:id="378"/>
      <w:r w:rsidRPr="00D61967">
        <w:rPr>
          <w:rFonts w:ascii="Segoe UI Symbol" w:eastAsiaTheme="majorEastAsia" w:hAnsi="Segoe UI Symbol" w:cstheme="majorBidi"/>
          <w:b/>
          <w:bCs/>
          <w:color w:val="2E74B5" w:themeColor="accent1" w:themeShade="BF"/>
        </w:rPr>
        <w:t xml:space="preserve"> </w:t>
      </w:r>
    </w:p>
    <w:p w14:paraId="7AC82DF9" w14:textId="77777777" w:rsidR="002C6976" w:rsidRPr="009D6690" w:rsidRDefault="002C6976" w:rsidP="0029237C">
      <w:pPr>
        <w:ind w:left="567"/>
        <w:jc w:val="both"/>
        <w:rPr>
          <w:rFonts w:ascii="Segoe UI Symbol" w:hAnsi="Segoe UI Symbol"/>
          <w:color w:val="000000"/>
        </w:rPr>
      </w:pPr>
      <w:r w:rsidRPr="009D6690">
        <w:rPr>
          <w:rFonts w:ascii="Segoe UI Symbol" w:hAnsi="Segoe UI Symbol"/>
          <w:color w:val="000000"/>
        </w:rPr>
        <w:t>A. Au ml</w:t>
      </w:r>
    </w:p>
    <w:p w14:paraId="6C989175" w14:textId="77777777" w:rsidR="002C6976" w:rsidRPr="007D49D9" w:rsidRDefault="002C6976" w:rsidP="0029237C">
      <w:pPr>
        <w:ind w:left="567"/>
        <w:jc w:val="both"/>
        <w:rPr>
          <w:rFonts w:ascii="Segoe UI Symbol" w:hAnsi="Segoe UI Symbol"/>
          <w:color w:val="000000"/>
        </w:rPr>
      </w:pPr>
      <w:r w:rsidRPr="007D49D9">
        <w:rPr>
          <w:rFonts w:ascii="Segoe UI Symbol" w:hAnsi="Segoe UI Symbol"/>
          <w:color w:val="000000"/>
        </w:rPr>
        <w:t>B. Le dosage en ciment est de 500 kg/m³ de sable moyen et fin.</w:t>
      </w:r>
    </w:p>
    <w:p w14:paraId="341113D7" w14:textId="77777777" w:rsidR="002C6976" w:rsidRPr="00A0045A" w:rsidRDefault="002C6976" w:rsidP="0029237C">
      <w:pPr>
        <w:ind w:left="567"/>
        <w:jc w:val="both"/>
        <w:rPr>
          <w:rFonts w:ascii="Segoe UI Symbol" w:hAnsi="Segoe UI Symbol"/>
          <w:color w:val="000000"/>
        </w:rPr>
      </w:pPr>
      <w:r w:rsidRPr="00A0045A">
        <w:rPr>
          <w:rFonts w:ascii="Segoe UI Symbol" w:hAnsi="Segoe UI Symbol"/>
          <w:color w:val="000000"/>
        </w:rPr>
        <w:t>Elle est exécutée en deux couches d'une épaisseur totale et continue de 2 cm.</w:t>
      </w:r>
    </w:p>
    <w:p w14:paraId="0E32ECF6" w14:textId="77777777" w:rsidR="002C6976" w:rsidRPr="00435650" w:rsidRDefault="002C6976" w:rsidP="0029237C">
      <w:pPr>
        <w:ind w:left="567"/>
        <w:jc w:val="both"/>
        <w:rPr>
          <w:rFonts w:ascii="Segoe UI Symbol" w:hAnsi="Segoe UI Symbol"/>
          <w:color w:val="000000"/>
        </w:rPr>
      </w:pPr>
      <w:r w:rsidRPr="00435650">
        <w:rPr>
          <w:rFonts w:ascii="Segoe UI Symbol" w:hAnsi="Segoe UI Symbol"/>
          <w:color w:val="000000"/>
        </w:rPr>
        <w:t>La hauteur minimale est de 10cm.</w:t>
      </w:r>
    </w:p>
    <w:p w14:paraId="237F4403" w14:textId="77777777" w:rsidR="00AC2B72" w:rsidRPr="00AC2B72" w:rsidRDefault="00AC2B72" w:rsidP="0029237C">
      <w:pPr>
        <w:ind w:left="567"/>
        <w:jc w:val="both"/>
        <w:rPr>
          <w:rFonts w:ascii="Segoe UI Symbol" w:hAnsi="Segoe UI Symbol"/>
          <w:color w:val="000000"/>
        </w:rPr>
      </w:pPr>
      <w:r w:rsidRPr="00AC2B72">
        <w:rPr>
          <w:rFonts w:ascii="Segoe UI Symbol" w:hAnsi="Segoe UI Symbol"/>
          <w:color w:val="000000"/>
        </w:rPr>
        <w:t>Les surfaces visibles sont parfaitement planes et lisse.</w:t>
      </w:r>
    </w:p>
    <w:p w14:paraId="6460DBEA" w14:textId="77777777" w:rsidR="00AC2B72" w:rsidRPr="00AC2B72" w:rsidRDefault="00AC2B72" w:rsidP="0029237C">
      <w:pPr>
        <w:ind w:left="567"/>
        <w:jc w:val="both"/>
        <w:rPr>
          <w:rFonts w:ascii="Segoe UI Symbol" w:hAnsi="Segoe UI Symbol"/>
          <w:color w:val="000000"/>
        </w:rPr>
      </w:pPr>
      <w:r w:rsidRPr="00AC2B72">
        <w:rPr>
          <w:rFonts w:ascii="Segoe UI Symbol" w:hAnsi="Segoe UI Symbol"/>
          <w:color w:val="000000"/>
        </w:rPr>
        <w:t>Suivant la nature du local et suivant les instructions du MO, la plinthe est désolidarisée ou non du revêtement de sol. L'Entrepreneur doit prendre toutes les précautions qui s'imposent pour protéger les sols finis.</w:t>
      </w:r>
    </w:p>
    <w:p w14:paraId="72E17C04" w14:textId="77777777" w:rsidR="00AC2B72" w:rsidRPr="00D61967" w:rsidRDefault="00AC2B72" w:rsidP="0029237C">
      <w:pPr>
        <w:ind w:left="567"/>
        <w:jc w:val="both"/>
        <w:rPr>
          <w:rFonts w:ascii="Segoe UI Symbol" w:hAnsi="Segoe UI Symbol"/>
          <w:b/>
          <w:color w:val="000000"/>
        </w:rPr>
      </w:pPr>
      <w:r w:rsidRPr="00D61967">
        <w:rPr>
          <w:rFonts w:ascii="Segoe UI Symbol" w:hAnsi="Segoe UI Symbol"/>
          <w:b/>
          <w:color w:val="000000"/>
        </w:rPr>
        <w:t xml:space="preserve">Toutes les </w:t>
      </w:r>
      <w:proofErr w:type="spellStart"/>
      <w:r w:rsidRPr="00D61967">
        <w:rPr>
          <w:rFonts w:ascii="Segoe UI Symbol" w:hAnsi="Segoe UI Symbol"/>
          <w:b/>
          <w:color w:val="000000"/>
        </w:rPr>
        <w:t>plinthes</w:t>
      </w:r>
      <w:proofErr w:type="spellEnd"/>
      <w:r w:rsidRPr="00D61967">
        <w:rPr>
          <w:rFonts w:ascii="Segoe UI Symbol" w:hAnsi="Segoe UI Symbol"/>
          <w:b/>
          <w:color w:val="000000"/>
        </w:rPr>
        <w:t xml:space="preserve"> sont exécutées dans le même plan fini que les enduits de ciment et les coins seront arrondis. </w:t>
      </w:r>
    </w:p>
    <w:p w14:paraId="676D07E2" w14:textId="6194096B" w:rsidR="002C6976" w:rsidRDefault="00AC2B72" w:rsidP="0029237C">
      <w:pPr>
        <w:ind w:left="567"/>
        <w:jc w:val="both"/>
        <w:rPr>
          <w:rFonts w:ascii="Segoe UI Symbol" w:hAnsi="Segoe UI Symbol"/>
          <w:b/>
          <w:i/>
        </w:rPr>
      </w:pPr>
      <w:r w:rsidRPr="00D61967">
        <w:rPr>
          <w:rFonts w:ascii="Segoe UI Symbol" w:hAnsi="Segoe UI Symbol"/>
          <w:b/>
          <w:color w:val="000000"/>
        </w:rPr>
        <w:t>Un échantillon doit être présenté pour approbation au BS avant toute exécution</w:t>
      </w:r>
      <w:r w:rsidR="002C6976" w:rsidRPr="00AC2B72">
        <w:rPr>
          <w:rFonts w:ascii="Segoe UI Symbol" w:hAnsi="Segoe UI Symbol"/>
          <w:b/>
          <w:i/>
        </w:rPr>
        <w:t>.</w:t>
      </w:r>
    </w:p>
    <w:p w14:paraId="073A3341" w14:textId="77777777" w:rsidR="002E6DD8" w:rsidRPr="00071321" w:rsidRDefault="002E6DD8" w:rsidP="0029237C">
      <w:pPr>
        <w:ind w:left="567"/>
        <w:jc w:val="both"/>
        <w:rPr>
          <w:rFonts w:ascii="Segoe UI Symbol" w:hAnsi="Segoe UI Symbol"/>
          <w:b/>
          <w:i/>
        </w:rPr>
      </w:pPr>
    </w:p>
    <w:p w14:paraId="5CD44F3A" w14:textId="3469A556" w:rsidR="009A4903" w:rsidRPr="00AC2B72" w:rsidRDefault="007E715E" w:rsidP="00FF6C88">
      <w:p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79" w:name="_Toc114584855"/>
      <w:bookmarkStart w:id="380" w:name="_Toc168476258"/>
      <w:r w:rsidRPr="00AC2B72">
        <w:rPr>
          <w:rFonts w:ascii="Segoe UI Symbol" w:eastAsiaTheme="majorEastAsia" w:hAnsi="Segoe UI Symbol" w:cstheme="majorBidi"/>
          <w:b/>
          <w:bCs/>
          <w:color w:val="2E74B5" w:themeColor="accent1" w:themeShade="BF"/>
        </w:rPr>
        <w:lastRenderedPageBreak/>
        <w:t>6.02.3.</w:t>
      </w:r>
      <w:r w:rsidR="00441E1E">
        <w:rPr>
          <w:rFonts w:ascii="Segoe UI Symbol" w:eastAsiaTheme="majorEastAsia" w:hAnsi="Segoe UI Symbol" w:cstheme="majorBidi"/>
          <w:b/>
          <w:bCs/>
          <w:color w:val="2E74B5" w:themeColor="accent1" w:themeShade="BF"/>
        </w:rPr>
        <w:t>2</w:t>
      </w:r>
      <w:r w:rsidRPr="00AC2B72">
        <w:rPr>
          <w:rFonts w:ascii="Segoe UI Symbol" w:eastAsiaTheme="majorEastAsia" w:hAnsi="Segoe UI Symbol" w:cstheme="majorBidi"/>
          <w:b/>
          <w:bCs/>
          <w:color w:val="2E74B5" w:themeColor="accent1" w:themeShade="BF"/>
        </w:rPr>
        <w:t xml:space="preserve">: PLINTHE </w:t>
      </w:r>
      <w:bookmarkEnd w:id="379"/>
      <w:r w:rsidR="00712BDD">
        <w:rPr>
          <w:rFonts w:ascii="Segoe UI Symbol" w:eastAsiaTheme="majorEastAsia" w:hAnsi="Segoe UI Symbol" w:cstheme="majorBidi"/>
          <w:b/>
          <w:bCs/>
          <w:color w:val="2E74B5" w:themeColor="accent1" w:themeShade="BF"/>
        </w:rPr>
        <w:t>A BASE DE RESINE</w:t>
      </w:r>
      <w:bookmarkEnd w:id="380"/>
      <w:r w:rsidRPr="00AC2B72">
        <w:rPr>
          <w:rFonts w:ascii="Segoe UI Symbol" w:eastAsiaTheme="majorEastAsia" w:hAnsi="Segoe UI Symbol" w:cstheme="majorBidi"/>
          <w:b/>
          <w:bCs/>
          <w:color w:val="2E74B5" w:themeColor="accent1" w:themeShade="BF"/>
        </w:rPr>
        <w:t xml:space="preserve">  </w:t>
      </w:r>
    </w:p>
    <w:p w14:paraId="57F05403" w14:textId="77777777" w:rsidR="009A4903" w:rsidRPr="007D49D9" w:rsidRDefault="00681894"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ml</w:t>
      </w:r>
    </w:p>
    <w:p w14:paraId="269D811D" w14:textId="638CE641" w:rsidR="00712BDD" w:rsidRPr="00712BDD" w:rsidRDefault="00681894" w:rsidP="0029237C">
      <w:pPr>
        <w:ind w:left="567"/>
        <w:jc w:val="both"/>
        <w:rPr>
          <w:rFonts w:ascii="Segoe UI Symbol" w:hAnsi="Segoe UI Symbol"/>
          <w:color w:val="000000"/>
        </w:rPr>
      </w:pPr>
      <w:r w:rsidRPr="00A0045A">
        <w:rPr>
          <w:rFonts w:ascii="Segoe UI Symbol" w:hAnsi="Segoe UI Symbol"/>
          <w:color w:val="000000"/>
        </w:rPr>
        <w:t xml:space="preserve">B. </w:t>
      </w:r>
      <w:r w:rsidR="00712BDD" w:rsidRPr="00712BDD">
        <w:rPr>
          <w:rFonts w:ascii="Segoe UI Symbol" w:hAnsi="Segoe UI Symbol"/>
          <w:color w:val="000000"/>
        </w:rPr>
        <w:t>Exécution conforme aux prescriptions du fabricant (voir description du revêtement de sol</w:t>
      </w:r>
      <w:r w:rsidR="00712BDD">
        <w:rPr>
          <w:rFonts w:ascii="Segoe UI Symbol" w:hAnsi="Segoe UI Symbol"/>
          <w:color w:val="000000"/>
        </w:rPr>
        <w:t xml:space="preserve"> à base de résine </w:t>
      </w:r>
      <w:r w:rsidR="00712BDD" w:rsidRPr="00712BDD">
        <w:rPr>
          <w:rFonts w:ascii="Segoe UI Symbol" w:hAnsi="Segoe UI Symbol"/>
          <w:color w:val="000000"/>
        </w:rPr>
        <w:t>ci-après).</w:t>
      </w:r>
    </w:p>
    <w:p w14:paraId="036F00FE" w14:textId="77777777" w:rsidR="00712BDD" w:rsidRPr="00AC2B72" w:rsidRDefault="00712BDD" w:rsidP="0029237C">
      <w:pPr>
        <w:ind w:left="567"/>
        <w:jc w:val="both"/>
        <w:rPr>
          <w:rFonts w:ascii="Segoe UI Symbol" w:hAnsi="Segoe UI Symbol"/>
          <w:b/>
          <w:color w:val="000000"/>
        </w:rPr>
      </w:pPr>
      <w:r w:rsidRPr="00AC2B72">
        <w:rPr>
          <w:rFonts w:ascii="Segoe UI Symbol" w:hAnsi="Segoe UI Symbol"/>
          <w:b/>
          <w:color w:val="000000"/>
        </w:rPr>
        <w:t xml:space="preserve">Toutes les </w:t>
      </w:r>
      <w:proofErr w:type="spellStart"/>
      <w:r w:rsidRPr="00AC2B72">
        <w:rPr>
          <w:rFonts w:ascii="Segoe UI Symbol" w:hAnsi="Segoe UI Symbol"/>
          <w:b/>
          <w:color w:val="000000"/>
        </w:rPr>
        <w:t>plinthes</w:t>
      </w:r>
      <w:proofErr w:type="spellEnd"/>
      <w:r w:rsidRPr="00AC2B72">
        <w:rPr>
          <w:rFonts w:ascii="Segoe UI Symbol" w:hAnsi="Segoe UI Symbol"/>
          <w:b/>
          <w:color w:val="000000"/>
        </w:rPr>
        <w:t xml:space="preserve"> sont exécutées dans le même plan fini que les enduits de ciment et les coins seront arrondis. </w:t>
      </w:r>
    </w:p>
    <w:p w14:paraId="54DD409D" w14:textId="00D44ED7" w:rsidR="009A4903" w:rsidRPr="00AC2B72" w:rsidRDefault="00712BDD" w:rsidP="0029237C">
      <w:pPr>
        <w:ind w:left="567"/>
        <w:jc w:val="both"/>
        <w:rPr>
          <w:rFonts w:ascii="Segoe UI Symbol" w:hAnsi="Segoe UI Symbol"/>
          <w:b/>
          <w:i/>
        </w:rPr>
      </w:pPr>
      <w:r w:rsidRPr="00AC2B72">
        <w:rPr>
          <w:rFonts w:ascii="Segoe UI Symbol" w:hAnsi="Segoe UI Symbol"/>
          <w:b/>
          <w:color w:val="000000"/>
        </w:rPr>
        <w:t>Un échantillon doit être présenté pour approbation au BS avant toute exécution.</w:t>
      </w:r>
      <w:r w:rsidR="009A4903" w:rsidRPr="00AC2B72">
        <w:rPr>
          <w:rFonts w:ascii="Segoe UI Symbol" w:hAnsi="Segoe UI Symbol"/>
          <w:b/>
          <w:i/>
        </w:rPr>
        <w:t>.</w:t>
      </w:r>
    </w:p>
    <w:p w14:paraId="4704BAB9" w14:textId="79978856" w:rsidR="009A4903" w:rsidRPr="00AC2B72" w:rsidRDefault="007E715E" w:rsidP="00504F23">
      <w:pPr>
        <w:pStyle w:val="Titre1"/>
        <w:rPr>
          <w:rFonts w:ascii="Segoe UI Symbol" w:hAnsi="Segoe UI Symbol"/>
          <w:sz w:val="22"/>
          <w:szCs w:val="22"/>
        </w:rPr>
      </w:pPr>
      <w:bookmarkStart w:id="381" w:name="_Toc471964433"/>
      <w:bookmarkStart w:id="382" w:name="_Toc114584856"/>
      <w:bookmarkStart w:id="383" w:name="_Toc168476259"/>
      <w:r w:rsidRPr="00AC2B72">
        <w:rPr>
          <w:rFonts w:ascii="Segoe UI Symbol" w:hAnsi="Segoe UI Symbol"/>
          <w:sz w:val="22"/>
          <w:szCs w:val="22"/>
        </w:rPr>
        <w:t>6.02.3.3 : PLINTHE EN CARRELAGE.</w:t>
      </w:r>
      <w:bookmarkEnd w:id="381"/>
      <w:bookmarkEnd w:id="382"/>
      <w:bookmarkEnd w:id="383"/>
    </w:p>
    <w:p w14:paraId="1B7C366F" w14:textId="77777777" w:rsidR="00B208AA" w:rsidRPr="00AC2B72" w:rsidRDefault="00B208AA" w:rsidP="009A4903">
      <w:pPr>
        <w:jc w:val="both"/>
        <w:rPr>
          <w:rFonts w:ascii="Segoe UI Symbol" w:hAnsi="Segoe UI Symbol"/>
          <w:color w:val="000000"/>
        </w:rPr>
      </w:pPr>
    </w:p>
    <w:p w14:paraId="0740F108" w14:textId="77777777" w:rsidR="009A4903" w:rsidRPr="007D49D9" w:rsidRDefault="00681894" w:rsidP="0029237C">
      <w:pPr>
        <w:ind w:left="567"/>
        <w:jc w:val="both"/>
        <w:rPr>
          <w:rFonts w:ascii="Segoe UI Symbol" w:hAnsi="Segoe UI Symbol"/>
          <w:color w:val="000000"/>
        </w:rPr>
      </w:pPr>
      <w:r w:rsidRPr="009D6690">
        <w:rPr>
          <w:rFonts w:ascii="Segoe UI Symbol" w:hAnsi="Segoe UI Symbol"/>
          <w:color w:val="000000"/>
        </w:rPr>
        <w:t xml:space="preserve">A. </w:t>
      </w:r>
      <w:r w:rsidR="009A4903" w:rsidRPr="009D6690">
        <w:rPr>
          <w:rFonts w:ascii="Segoe UI Symbol" w:hAnsi="Segoe UI Symbol"/>
          <w:color w:val="000000"/>
        </w:rPr>
        <w:t>Au ml</w:t>
      </w:r>
    </w:p>
    <w:p w14:paraId="616B75EE" w14:textId="77777777" w:rsidR="009A4903" w:rsidRPr="00435650" w:rsidRDefault="00681894" w:rsidP="0029237C">
      <w:pPr>
        <w:spacing w:line="360"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Exécution conforme aux prescriptions du poste « revêtement de sol en carrelage » (voir ci-après). La hauteur est de 10 cm sauf indication contraire aux plans.</w:t>
      </w:r>
    </w:p>
    <w:p w14:paraId="6B7CA058" w14:textId="0876CEA4" w:rsidR="00441E1E" w:rsidRDefault="009A4903" w:rsidP="0029237C">
      <w:pPr>
        <w:spacing w:after="0" w:line="276" w:lineRule="auto"/>
        <w:ind w:left="567"/>
        <w:jc w:val="both"/>
        <w:rPr>
          <w:rFonts w:ascii="Segoe UI Symbol" w:hAnsi="Segoe UI Symbol"/>
          <w:color w:val="000000"/>
        </w:rPr>
      </w:pPr>
      <w:r w:rsidRPr="0073179F">
        <w:rPr>
          <w:rFonts w:ascii="Segoe UI Symbol" w:hAnsi="Segoe UI Symbol"/>
          <w:color w:val="000000"/>
        </w:rPr>
        <w:t>C. Localisation : dans toutes les pièces dont le sol est carrelé.</w:t>
      </w:r>
    </w:p>
    <w:p w14:paraId="2800E222" w14:textId="77777777" w:rsidR="00797080" w:rsidRDefault="00797080" w:rsidP="0029237C">
      <w:pPr>
        <w:spacing w:after="0" w:line="276" w:lineRule="auto"/>
        <w:ind w:left="567"/>
        <w:jc w:val="both"/>
        <w:rPr>
          <w:rFonts w:ascii="Segoe UI Symbol" w:hAnsi="Segoe UI Symbol"/>
          <w:color w:val="000000"/>
        </w:rPr>
      </w:pPr>
    </w:p>
    <w:p w14:paraId="44F0073F" w14:textId="77777777" w:rsidR="00797080" w:rsidRDefault="00797080" w:rsidP="0029237C">
      <w:pPr>
        <w:spacing w:after="0" w:line="276" w:lineRule="auto"/>
        <w:ind w:left="567"/>
        <w:jc w:val="both"/>
        <w:rPr>
          <w:rFonts w:ascii="Segoe UI Symbol" w:hAnsi="Segoe UI Symbol"/>
          <w:color w:val="000000"/>
        </w:rPr>
      </w:pPr>
    </w:p>
    <w:p w14:paraId="4752CE02" w14:textId="77777777" w:rsidR="00797080" w:rsidRDefault="00797080" w:rsidP="0029237C">
      <w:pPr>
        <w:spacing w:after="0" w:line="276" w:lineRule="auto"/>
        <w:ind w:left="567"/>
        <w:jc w:val="both"/>
        <w:rPr>
          <w:rFonts w:ascii="Segoe UI Symbol" w:hAnsi="Segoe UI Symbol"/>
          <w:color w:val="000000"/>
        </w:rPr>
      </w:pPr>
    </w:p>
    <w:p w14:paraId="4EB5FF90" w14:textId="77777777" w:rsidR="00797080" w:rsidRDefault="00797080" w:rsidP="0029237C">
      <w:pPr>
        <w:spacing w:after="0" w:line="276" w:lineRule="auto"/>
        <w:ind w:left="567"/>
        <w:jc w:val="both"/>
        <w:rPr>
          <w:rFonts w:ascii="Segoe UI Symbol" w:hAnsi="Segoe UI Symbol"/>
          <w:color w:val="000000"/>
        </w:rPr>
      </w:pPr>
    </w:p>
    <w:p w14:paraId="371A132D" w14:textId="77777777" w:rsidR="00797080" w:rsidRDefault="00797080" w:rsidP="0029237C">
      <w:pPr>
        <w:spacing w:after="0" w:line="276" w:lineRule="auto"/>
        <w:ind w:left="567"/>
        <w:jc w:val="both"/>
        <w:rPr>
          <w:rFonts w:ascii="Segoe UI Symbol" w:hAnsi="Segoe UI Symbol"/>
          <w:color w:val="000000"/>
        </w:rPr>
      </w:pPr>
    </w:p>
    <w:p w14:paraId="7E5E7358" w14:textId="77777777" w:rsidR="00797080" w:rsidRPr="0073179F" w:rsidRDefault="00797080" w:rsidP="0029237C">
      <w:pPr>
        <w:spacing w:after="0" w:line="276" w:lineRule="auto"/>
        <w:ind w:left="567"/>
        <w:jc w:val="both"/>
        <w:rPr>
          <w:rFonts w:ascii="Segoe UI Symbol" w:hAnsi="Segoe UI Symbol"/>
          <w:color w:val="000000"/>
        </w:rPr>
      </w:pPr>
    </w:p>
    <w:p w14:paraId="4CD98F1A" w14:textId="77777777" w:rsidR="009A4903" w:rsidRPr="00AC2B72" w:rsidRDefault="007E715E" w:rsidP="0044084F">
      <w:pPr>
        <w:pStyle w:val="Titre1"/>
        <w:tabs>
          <w:tab w:val="left" w:pos="709"/>
        </w:tabs>
        <w:rPr>
          <w:rFonts w:ascii="Segoe UI Symbol" w:hAnsi="Segoe UI Symbol"/>
          <w:sz w:val="22"/>
          <w:szCs w:val="22"/>
        </w:rPr>
      </w:pPr>
      <w:bookmarkStart w:id="384" w:name="_Toc114584861"/>
      <w:bookmarkStart w:id="385" w:name="_Toc168476260"/>
      <w:r w:rsidRPr="00AC2B72">
        <w:rPr>
          <w:rFonts w:ascii="Segoe UI Symbol" w:hAnsi="Segoe UI Symbol"/>
          <w:sz w:val="22"/>
          <w:szCs w:val="22"/>
        </w:rPr>
        <w:t>7.00</w:t>
      </w:r>
      <w:r w:rsidRPr="00AC2B72">
        <w:rPr>
          <w:rFonts w:ascii="Segoe UI Symbol" w:hAnsi="Segoe UI Symbol"/>
          <w:sz w:val="22"/>
          <w:szCs w:val="22"/>
        </w:rPr>
        <w:tab/>
        <w:t xml:space="preserve"> CHARPENTE, COUVERTURE ET ETANCHEITE DES TOITURES.</w:t>
      </w:r>
      <w:bookmarkEnd w:id="384"/>
      <w:bookmarkEnd w:id="385"/>
    </w:p>
    <w:p w14:paraId="5153B37C" w14:textId="77777777" w:rsidR="009A4903" w:rsidRPr="00AC2B72" w:rsidRDefault="009A4903" w:rsidP="009A4903">
      <w:pPr>
        <w:jc w:val="both"/>
        <w:rPr>
          <w:rFonts w:ascii="Segoe UI Symbol" w:hAnsi="Segoe UI Symbol"/>
          <w:b/>
          <w:bCs/>
          <w:color w:val="000000"/>
          <w:u w:val="single"/>
        </w:rPr>
      </w:pPr>
    </w:p>
    <w:p w14:paraId="13196A20" w14:textId="77777777" w:rsidR="009A4903" w:rsidRPr="00AC2B72" w:rsidRDefault="009A4903" w:rsidP="0029237C">
      <w:pPr>
        <w:pStyle w:val="Titre2"/>
        <w:ind w:left="567"/>
        <w:jc w:val="left"/>
        <w:rPr>
          <w:rFonts w:ascii="Segoe UI Symbol" w:hAnsi="Segoe UI Symbol"/>
          <w:bCs w:val="0"/>
          <w:color w:val="000000"/>
          <w:sz w:val="22"/>
          <w:szCs w:val="22"/>
          <w:u w:val="single"/>
        </w:rPr>
      </w:pPr>
      <w:bookmarkStart w:id="386" w:name="_Toc114584862"/>
      <w:bookmarkStart w:id="387" w:name="_Toc134606515"/>
      <w:bookmarkStart w:id="388" w:name="_Toc138228646"/>
      <w:bookmarkStart w:id="389" w:name="_Toc138266225"/>
      <w:bookmarkStart w:id="390" w:name="_Toc138613642"/>
      <w:bookmarkStart w:id="391" w:name="_Toc141095434"/>
      <w:bookmarkStart w:id="392" w:name="_Toc145424252"/>
      <w:bookmarkStart w:id="393" w:name="_Toc146183204"/>
      <w:bookmarkStart w:id="394" w:name="_Toc149755335"/>
      <w:bookmarkStart w:id="395" w:name="_Toc150015237"/>
      <w:bookmarkStart w:id="396" w:name="_Toc168476261"/>
      <w:r w:rsidRPr="00AC2B72">
        <w:rPr>
          <w:rFonts w:ascii="Segoe UI Symbol" w:hAnsi="Segoe UI Symbol"/>
          <w:bCs w:val="0"/>
          <w:color w:val="000000"/>
          <w:sz w:val="22"/>
          <w:szCs w:val="22"/>
          <w:u w:val="single"/>
        </w:rPr>
        <w:t>Structure.</w:t>
      </w:r>
      <w:bookmarkEnd w:id="386"/>
      <w:bookmarkEnd w:id="387"/>
      <w:bookmarkEnd w:id="388"/>
      <w:bookmarkEnd w:id="389"/>
      <w:bookmarkEnd w:id="390"/>
      <w:bookmarkEnd w:id="391"/>
      <w:bookmarkEnd w:id="392"/>
      <w:bookmarkEnd w:id="393"/>
      <w:bookmarkEnd w:id="394"/>
      <w:bookmarkEnd w:id="395"/>
      <w:bookmarkEnd w:id="396"/>
    </w:p>
    <w:p w14:paraId="51090B71" w14:textId="77777777" w:rsidR="009A4903" w:rsidRPr="0029237C" w:rsidRDefault="009A4903" w:rsidP="0029237C">
      <w:pPr>
        <w:ind w:left="567"/>
        <w:jc w:val="both"/>
        <w:rPr>
          <w:rFonts w:ascii="Segoe UI Symbol" w:hAnsi="Segoe UI Symbol"/>
          <w:b/>
          <w:bCs/>
          <w:color w:val="000000"/>
          <w:sz w:val="10"/>
          <w:szCs w:val="10"/>
          <w:u w:val="single"/>
        </w:rPr>
      </w:pPr>
    </w:p>
    <w:p w14:paraId="6308C245" w14:textId="77777777" w:rsidR="009A4903" w:rsidRPr="009D6690" w:rsidRDefault="009A4903" w:rsidP="0029237C">
      <w:pPr>
        <w:ind w:left="567"/>
        <w:jc w:val="both"/>
        <w:rPr>
          <w:rFonts w:ascii="Segoe UI Symbol" w:hAnsi="Segoe UI Symbol"/>
          <w:b/>
          <w:bCs/>
          <w:color w:val="000000"/>
          <w:u w:val="single"/>
        </w:rPr>
      </w:pPr>
      <w:r w:rsidRPr="009D6690">
        <w:rPr>
          <w:rFonts w:ascii="Segoe UI Symbol" w:hAnsi="Segoe UI Symbol"/>
          <w:b/>
          <w:bCs/>
          <w:color w:val="000000"/>
          <w:u w:val="single"/>
        </w:rPr>
        <w:t>Généralités :</w:t>
      </w:r>
    </w:p>
    <w:p w14:paraId="6211B133" w14:textId="77777777" w:rsidR="009A4903" w:rsidRPr="007D49D9" w:rsidRDefault="009A4903" w:rsidP="0029237C">
      <w:pPr>
        <w:numPr>
          <w:ilvl w:val="0"/>
          <w:numId w:val="15"/>
        </w:numPr>
        <w:tabs>
          <w:tab w:val="clear" w:pos="1776"/>
          <w:tab w:val="num" w:pos="284"/>
        </w:tabs>
        <w:spacing w:after="0" w:line="240" w:lineRule="auto"/>
        <w:ind w:left="567" w:firstLine="0"/>
        <w:jc w:val="both"/>
        <w:rPr>
          <w:rFonts w:ascii="Segoe UI Symbol" w:hAnsi="Segoe UI Symbol"/>
          <w:spacing w:val="50"/>
          <w:u w:val="double"/>
        </w:rPr>
      </w:pPr>
      <w:r w:rsidRPr="007D49D9">
        <w:rPr>
          <w:rFonts w:ascii="Segoe UI Symbol" w:hAnsi="Segoe UI Symbol"/>
          <w:spacing w:val="50"/>
          <w:u w:val="double"/>
        </w:rPr>
        <w:t>Normes et Règlement :</w:t>
      </w:r>
    </w:p>
    <w:p w14:paraId="5BC7CD17" w14:textId="77777777" w:rsidR="009A4903" w:rsidRPr="00AC2B72" w:rsidRDefault="009A4903" w:rsidP="0029237C">
      <w:pPr>
        <w:spacing w:before="120"/>
        <w:ind w:left="567"/>
        <w:jc w:val="both"/>
        <w:rPr>
          <w:rFonts w:ascii="Segoe UI Symbol" w:hAnsi="Segoe UI Symbol"/>
        </w:rPr>
      </w:pPr>
    </w:p>
    <w:p w14:paraId="1B13C3D9" w14:textId="77777777" w:rsidR="009A4903" w:rsidRPr="009D6690" w:rsidRDefault="009A4903" w:rsidP="0029237C">
      <w:pPr>
        <w:spacing w:before="120"/>
        <w:ind w:left="567"/>
        <w:jc w:val="both"/>
        <w:rPr>
          <w:rFonts w:ascii="Segoe UI Symbol" w:hAnsi="Segoe UI Symbol"/>
        </w:rPr>
      </w:pPr>
      <w:r w:rsidRPr="009D6690">
        <w:rPr>
          <w:rFonts w:ascii="Segoe UI Symbol" w:hAnsi="Segoe UI Symbol"/>
        </w:rPr>
        <w:t>Les normes et règlements applicables sont :</w:t>
      </w:r>
    </w:p>
    <w:p w14:paraId="604D232A" w14:textId="77777777" w:rsidR="009A4903" w:rsidRPr="00AC2B72" w:rsidRDefault="009A4903" w:rsidP="0029237C">
      <w:pPr>
        <w:spacing w:before="120"/>
        <w:ind w:left="567"/>
        <w:jc w:val="both"/>
        <w:rPr>
          <w:rFonts w:ascii="Segoe UI Symbol" w:hAnsi="Segoe UI Symbol"/>
        </w:rPr>
      </w:pPr>
    </w:p>
    <w:p w14:paraId="0A4AD91A" w14:textId="77777777" w:rsidR="009A4903" w:rsidRPr="009D6690" w:rsidRDefault="009A4903" w:rsidP="0029237C">
      <w:pPr>
        <w:ind w:left="567"/>
        <w:jc w:val="both"/>
        <w:rPr>
          <w:rFonts w:ascii="Segoe UI Symbol" w:hAnsi="Segoe UI Symbol"/>
        </w:rPr>
      </w:pPr>
      <w:r w:rsidRPr="009D6690">
        <w:rPr>
          <w:rFonts w:ascii="Segoe UI Symbol" w:hAnsi="Segoe UI Symbol"/>
        </w:rPr>
        <w:t>D.T.U. N° 32.1</w:t>
      </w:r>
      <w:r w:rsidRPr="009D6690">
        <w:rPr>
          <w:rFonts w:ascii="Segoe UI Symbol" w:hAnsi="Segoe UI Symbol"/>
        </w:rPr>
        <w:tab/>
        <w:t>Construction Métallique : charpente en acier.</w:t>
      </w:r>
    </w:p>
    <w:p w14:paraId="747781ED" w14:textId="77777777" w:rsidR="009A4903" w:rsidRPr="007D49D9" w:rsidRDefault="009A4903" w:rsidP="0029237C">
      <w:pPr>
        <w:ind w:left="567"/>
        <w:jc w:val="both"/>
        <w:rPr>
          <w:rFonts w:ascii="Segoe UI Symbol" w:hAnsi="Segoe UI Symbol"/>
        </w:rPr>
      </w:pPr>
      <w:r w:rsidRPr="007D49D9">
        <w:rPr>
          <w:rFonts w:ascii="Segoe UI Symbol" w:hAnsi="Segoe UI Symbol"/>
        </w:rPr>
        <w:t>NF P 22 -430</w:t>
      </w:r>
      <w:r w:rsidRPr="007D49D9">
        <w:rPr>
          <w:rFonts w:ascii="Segoe UI Symbol" w:hAnsi="Segoe UI Symbol"/>
        </w:rPr>
        <w:tab/>
        <w:t>Assemblage par boulons.</w:t>
      </w:r>
    </w:p>
    <w:p w14:paraId="27C045E1" w14:textId="77777777" w:rsidR="009A4903" w:rsidRPr="00A0045A" w:rsidRDefault="009A4903" w:rsidP="0029237C">
      <w:pPr>
        <w:ind w:left="567"/>
        <w:jc w:val="both"/>
        <w:rPr>
          <w:rFonts w:ascii="Segoe UI Symbol" w:hAnsi="Segoe UI Symbol"/>
        </w:rPr>
      </w:pPr>
      <w:r w:rsidRPr="00A0045A">
        <w:rPr>
          <w:rFonts w:ascii="Segoe UI Symbol" w:hAnsi="Segoe UI Symbol"/>
        </w:rPr>
        <w:t>NF P 22 -470</w:t>
      </w:r>
      <w:r w:rsidRPr="00A0045A">
        <w:rPr>
          <w:rFonts w:ascii="Segoe UI Symbol" w:hAnsi="Segoe UI Symbol"/>
        </w:rPr>
        <w:tab/>
        <w:t>Assemblage soudé.</w:t>
      </w:r>
    </w:p>
    <w:p w14:paraId="1645880E" w14:textId="77777777" w:rsidR="009A4903" w:rsidRPr="00435650" w:rsidRDefault="009A4903" w:rsidP="0029237C">
      <w:pPr>
        <w:ind w:left="567"/>
        <w:jc w:val="both"/>
        <w:rPr>
          <w:rFonts w:ascii="Segoe UI Symbol" w:hAnsi="Segoe UI Symbol"/>
        </w:rPr>
      </w:pPr>
      <w:r w:rsidRPr="00435650">
        <w:rPr>
          <w:rFonts w:ascii="Segoe UI Symbol" w:hAnsi="Segoe UI Symbol"/>
        </w:rPr>
        <w:t>NF P 22 -800</w:t>
      </w:r>
      <w:r w:rsidRPr="00435650">
        <w:rPr>
          <w:rFonts w:ascii="Segoe UI Symbol" w:hAnsi="Segoe UI Symbol"/>
        </w:rPr>
        <w:tab/>
        <w:t>Préparation de pièces en Atelier.</w:t>
      </w:r>
    </w:p>
    <w:p w14:paraId="04814739" w14:textId="77777777" w:rsidR="009A4903" w:rsidRPr="0073179F" w:rsidRDefault="009A4903" w:rsidP="0029237C">
      <w:pPr>
        <w:ind w:left="567"/>
        <w:jc w:val="both"/>
        <w:rPr>
          <w:rFonts w:ascii="Segoe UI Symbol" w:hAnsi="Segoe UI Symbol"/>
        </w:rPr>
      </w:pPr>
      <w:r w:rsidRPr="0073179F">
        <w:rPr>
          <w:rFonts w:ascii="Segoe UI Symbol" w:hAnsi="Segoe UI Symbol"/>
        </w:rPr>
        <w:t>NF P 34 -301</w:t>
      </w:r>
      <w:r w:rsidRPr="0073179F">
        <w:rPr>
          <w:rFonts w:ascii="Segoe UI Symbol" w:hAnsi="Segoe UI Symbol"/>
        </w:rPr>
        <w:tab/>
        <w:t>Tôles d'acier galvanisées prélaquées en continu.</w:t>
      </w:r>
    </w:p>
    <w:p w14:paraId="6E9609C8" w14:textId="77777777" w:rsidR="009A4903" w:rsidRPr="0073179F" w:rsidRDefault="009A4903" w:rsidP="0029237C">
      <w:pPr>
        <w:ind w:left="567"/>
        <w:jc w:val="both"/>
        <w:rPr>
          <w:rFonts w:ascii="Segoe UI Symbol" w:hAnsi="Segoe UI Symbol"/>
        </w:rPr>
      </w:pPr>
      <w:r w:rsidRPr="0073179F">
        <w:rPr>
          <w:rFonts w:ascii="Segoe UI Symbol" w:hAnsi="Segoe UI Symbol"/>
        </w:rPr>
        <w:t>NF A 35 -501</w:t>
      </w:r>
      <w:r w:rsidRPr="0073179F">
        <w:rPr>
          <w:rFonts w:ascii="Segoe UI Symbol" w:hAnsi="Segoe UI Symbol"/>
        </w:rPr>
        <w:tab/>
        <w:t>Acier de construction d'usage général.</w:t>
      </w:r>
    </w:p>
    <w:p w14:paraId="0D0220B7" w14:textId="77777777" w:rsidR="009A4903" w:rsidRPr="0073179F" w:rsidRDefault="009A4903" w:rsidP="0029237C">
      <w:pPr>
        <w:ind w:left="567"/>
        <w:jc w:val="both"/>
        <w:rPr>
          <w:rFonts w:ascii="Segoe UI Symbol" w:hAnsi="Segoe UI Symbol"/>
        </w:rPr>
      </w:pPr>
      <w:r w:rsidRPr="0073179F">
        <w:rPr>
          <w:rFonts w:ascii="Segoe UI Symbol" w:hAnsi="Segoe UI Symbol"/>
        </w:rPr>
        <w:lastRenderedPageBreak/>
        <w:t>NF A 35 -557</w:t>
      </w:r>
      <w:r w:rsidRPr="0073179F">
        <w:rPr>
          <w:rFonts w:ascii="Segoe UI Symbol" w:hAnsi="Segoe UI Symbol"/>
        </w:rPr>
        <w:tab/>
        <w:t>Acier pour boulons.</w:t>
      </w:r>
    </w:p>
    <w:p w14:paraId="25ADC50E" w14:textId="77777777" w:rsidR="009A4903" w:rsidRPr="0073179F" w:rsidRDefault="00FF6C88" w:rsidP="0029237C">
      <w:pPr>
        <w:spacing w:after="120"/>
        <w:ind w:left="567"/>
        <w:jc w:val="both"/>
        <w:rPr>
          <w:rFonts w:ascii="Segoe UI Symbol" w:hAnsi="Segoe UI Symbol"/>
        </w:rPr>
      </w:pPr>
      <w:r w:rsidRPr="0073179F">
        <w:rPr>
          <w:rFonts w:ascii="Segoe UI Symbol" w:hAnsi="Segoe UI Symbol"/>
        </w:rPr>
        <w:t>Règles CM</w:t>
      </w:r>
      <w:r w:rsidRPr="0073179F">
        <w:rPr>
          <w:rFonts w:ascii="Segoe UI Symbol" w:hAnsi="Segoe UI Symbol"/>
        </w:rPr>
        <w:tab/>
      </w:r>
      <w:r w:rsidR="009A4903" w:rsidRPr="0073179F">
        <w:rPr>
          <w:rFonts w:ascii="Segoe UI Symbol" w:hAnsi="Segoe UI Symbol"/>
        </w:rPr>
        <w:t>Règles pour le calcul et l'exécution des constructions métalliques.</w:t>
      </w:r>
    </w:p>
    <w:p w14:paraId="166D62E2" w14:textId="77777777" w:rsidR="00FF6C88" w:rsidRPr="0073179F" w:rsidRDefault="00FF6C88" w:rsidP="0029237C">
      <w:pPr>
        <w:spacing w:after="120"/>
        <w:ind w:left="567"/>
        <w:jc w:val="both"/>
        <w:rPr>
          <w:rFonts w:ascii="Segoe UI Symbol" w:hAnsi="Segoe UI Symbol"/>
        </w:rPr>
      </w:pPr>
    </w:p>
    <w:p w14:paraId="7D7745CC" w14:textId="77777777" w:rsidR="009A4903" w:rsidRPr="00071321" w:rsidRDefault="009A4903" w:rsidP="0029237C">
      <w:pPr>
        <w:numPr>
          <w:ilvl w:val="0"/>
          <w:numId w:val="15"/>
        </w:numPr>
        <w:tabs>
          <w:tab w:val="clear" w:pos="1776"/>
          <w:tab w:val="num" w:pos="567"/>
        </w:tabs>
        <w:spacing w:after="0" w:line="240" w:lineRule="auto"/>
        <w:ind w:left="567" w:firstLine="0"/>
        <w:jc w:val="both"/>
        <w:rPr>
          <w:rFonts w:ascii="Segoe UI Symbol" w:hAnsi="Segoe UI Symbol"/>
          <w:spacing w:val="50"/>
          <w:u w:val="double"/>
        </w:rPr>
      </w:pPr>
      <w:r w:rsidRPr="00071321">
        <w:rPr>
          <w:rFonts w:ascii="Segoe UI Symbol" w:hAnsi="Segoe UI Symbol"/>
          <w:spacing w:val="50"/>
          <w:u w:val="double"/>
        </w:rPr>
        <w:t>Matériaux</w:t>
      </w:r>
    </w:p>
    <w:p w14:paraId="63BDB12C" w14:textId="77777777" w:rsidR="00FF6C88" w:rsidRPr="00071321" w:rsidRDefault="00FF6C88" w:rsidP="0029237C">
      <w:pPr>
        <w:spacing w:after="0" w:line="240" w:lineRule="auto"/>
        <w:ind w:left="567"/>
        <w:jc w:val="both"/>
        <w:rPr>
          <w:rFonts w:ascii="Segoe UI Symbol" w:hAnsi="Segoe UI Symbol"/>
          <w:spacing w:val="50"/>
          <w:u w:val="double"/>
        </w:rPr>
      </w:pPr>
    </w:p>
    <w:p w14:paraId="7F42CDCE" w14:textId="77777777" w:rsidR="009A4903" w:rsidRPr="00071321" w:rsidRDefault="009A4903" w:rsidP="0029237C">
      <w:pPr>
        <w:spacing w:before="120"/>
        <w:ind w:left="567"/>
        <w:jc w:val="both"/>
        <w:rPr>
          <w:rFonts w:ascii="Segoe UI Symbol" w:hAnsi="Segoe UI Symbol"/>
        </w:rPr>
      </w:pPr>
      <w:r w:rsidRPr="00071321">
        <w:rPr>
          <w:rFonts w:ascii="Segoe UI Symbol" w:hAnsi="Segoe UI Symbol"/>
        </w:rPr>
        <w:t>Les aciers de constructions métalliques seront :</w:t>
      </w:r>
    </w:p>
    <w:p w14:paraId="40DE5C76" w14:textId="77777777" w:rsidR="009A4903" w:rsidRPr="00B7669D" w:rsidRDefault="009A4903" w:rsidP="0029237C">
      <w:pPr>
        <w:ind w:left="567"/>
        <w:jc w:val="both"/>
        <w:rPr>
          <w:rFonts w:ascii="Segoe UI Symbol" w:hAnsi="Segoe UI Symbol"/>
          <w:color w:val="000000"/>
        </w:rPr>
      </w:pPr>
      <w:r w:rsidRPr="00B7669D">
        <w:rPr>
          <w:rFonts w:ascii="Segoe UI Symbol" w:hAnsi="Segoe UI Symbol"/>
          <w:color w:val="000000"/>
        </w:rPr>
        <w:t>1.</w:t>
      </w:r>
      <w:r w:rsidRPr="00B7669D">
        <w:rPr>
          <w:rFonts w:ascii="Segoe UI Symbol" w:hAnsi="Segoe UI Symbol"/>
          <w:color w:val="000000"/>
        </w:rPr>
        <w:tab/>
        <w:t>Acier de Profilés laminés et des Tôles :</w:t>
      </w:r>
    </w:p>
    <w:p w14:paraId="2D8DE1D3" w14:textId="77777777" w:rsidR="009A4903" w:rsidRPr="00F05DF4" w:rsidRDefault="009A4903" w:rsidP="0029237C">
      <w:pPr>
        <w:ind w:left="567"/>
        <w:jc w:val="both"/>
        <w:rPr>
          <w:rFonts w:ascii="Segoe UI Symbol" w:hAnsi="Segoe UI Symbol"/>
          <w:color w:val="000000"/>
        </w:rPr>
      </w:pPr>
      <w:r w:rsidRPr="00F05DF4">
        <w:rPr>
          <w:rFonts w:ascii="Segoe UI Symbol" w:hAnsi="Segoe UI Symbol"/>
          <w:color w:val="000000"/>
        </w:rPr>
        <w:tab/>
        <w:t>Acier de nuance E24</w:t>
      </w:r>
    </w:p>
    <w:p w14:paraId="371D3604" w14:textId="77777777" w:rsidR="009A4903" w:rsidRPr="00AC2B72" w:rsidRDefault="009A4903" w:rsidP="0029237C">
      <w:pPr>
        <w:ind w:left="567"/>
        <w:jc w:val="both"/>
        <w:rPr>
          <w:rFonts w:ascii="Segoe UI Symbol" w:hAnsi="Segoe UI Symbol"/>
          <w:color w:val="000000"/>
        </w:rPr>
      </w:pPr>
      <w:r w:rsidRPr="00AC2B72">
        <w:rPr>
          <w:rFonts w:ascii="Segoe UI Symbol" w:hAnsi="Segoe UI Symbol"/>
          <w:color w:val="000000"/>
        </w:rPr>
        <w:tab/>
        <w:t>Caractéristiques et qualités définies par la norme NF A 35-501.</w:t>
      </w:r>
    </w:p>
    <w:p w14:paraId="76AE1389" w14:textId="77777777" w:rsidR="009A4903" w:rsidRPr="00AC2B72" w:rsidRDefault="009A4903" w:rsidP="0029237C">
      <w:pPr>
        <w:ind w:left="567"/>
        <w:jc w:val="both"/>
        <w:rPr>
          <w:rFonts w:ascii="Segoe UI Symbol" w:hAnsi="Segoe UI Symbol"/>
          <w:color w:val="000000"/>
        </w:rPr>
      </w:pPr>
      <w:r w:rsidRPr="00AC2B72">
        <w:rPr>
          <w:rFonts w:ascii="Segoe UI Symbol" w:hAnsi="Segoe UI Symbol"/>
          <w:color w:val="000000"/>
        </w:rPr>
        <w:t>2.</w:t>
      </w:r>
      <w:r w:rsidRPr="00AC2B72">
        <w:rPr>
          <w:rFonts w:ascii="Segoe UI Symbol" w:hAnsi="Segoe UI Symbol"/>
          <w:color w:val="000000"/>
        </w:rPr>
        <w:tab/>
        <w:t>Boulons d'assemblage :</w:t>
      </w:r>
    </w:p>
    <w:p w14:paraId="0F30780B" w14:textId="77777777" w:rsidR="009A4903" w:rsidRPr="00874D9E" w:rsidRDefault="009A4903" w:rsidP="0029237C">
      <w:pPr>
        <w:ind w:left="567"/>
        <w:jc w:val="both"/>
        <w:rPr>
          <w:rFonts w:ascii="Segoe UI Symbol" w:hAnsi="Segoe UI Symbol"/>
          <w:color w:val="000000"/>
        </w:rPr>
      </w:pPr>
      <w:r w:rsidRPr="00874D9E">
        <w:rPr>
          <w:rFonts w:ascii="Segoe UI Symbol" w:hAnsi="Segoe UI Symbol"/>
          <w:color w:val="000000"/>
        </w:rPr>
        <w:tab/>
        <w:t>Classe de qualité 4.6.</w:t>
      </w:r>
    </w:p>
    <w:p w14:paraId="5179E87B" w14:textId="77777777" w:rsidR="009A4903" w:rsidRPr="00874D9E" w:rsidRDefault="009A4903" w:rsidP="0029237C">
      <w:pPr>
        <w:ind w:left="567"/>
        <w:jc w:val="both"/>
        <w:rPr>
          <w:rFonts w:ascii="Segoe UI Symbol" w:hAnsi="Segoe UI Symbol"/>
          <w:color w:val="000000"/>
        </w:rPr>
      </w:pPr>
      <w:r w:rsidRPr="00874D9E">
        <w:rPr>
          <w:rFonts w:ascii="Segoe UI Symbol" w:hAnsi="Segoe UI Symbol"/>
          <w:color w:val="000000"/>
        </w:rPr>
        <w:tab/>
        <w:t>Mêmes caractéristiques que l'acier E24</w:t>
      </w:r>
    </w:p>
    <w:p w14:paraId="4CD89026" w14:textId="77777777" w:rsidR="009A4903" w:rsidRPr="00C30574" w:rsidRDefault="009A4903" w:rsidP="0029237C">
      <w:pPr>
        <w:spacing w:after="120"/>
        <w:ind w:left="567"/>
        <w:jc w:val="both"/>
        <w:rPr>
          <w:rFonts w:ascii="Segoe UI Symbol" w:hAnsi="Segoe UI Symbol"/>
        </w:rPr>
      </w:pPr>
      <w:r w:rsidRPr="00C30574">
        <w:rPr>
          <w:rFonts w:ascii="Segoe UI Symbol" w:hAnsi="Segoe UI Symbol"/>
        </w:rPr>
        <w:tab/>
        <w:t>Selon la norme NF A 35-557.</w:t>
      </w:r>
    </w:p>
    <w:p w14:paraId="2B1ED700" w14:textId="77777777" w:rsidR="009A4903" w:rsidRPr="00C30574" w:rsidRDefault="009A4903" w:rsidP="0029237C">
      <w:pPr>
        <w:spacing w:after="120" w:line="360" w:lineRule="auto"/>
        <w:ind w:left="567"/>
        <w:jc w:val="both"/>
        <w:rPr>
          <w:rFonts w:ascii="Segoe UI Symbol" w:hAnsi="Segoe UI Symbol"/>
        </w:rPr>
      </w:pPr>
      <w:r w:rsidRPr="00C30574">
        <w:rPr>
          <w:rFonts w:ascii="Segoe UI Symbol" w:hAnsi="Segoe UI Symbol"/>
        </w:rPr>
        <w:t>En général sauf indications contraires aux plans, les structures sont exécutées en acier marchand et assemblées par soudure. Les soudures seront réalisées avec un maximum de soin, de façon régulière et sans interruption.</w:t>
      </w:r>
    </w:p>
    <w:p w14:paraId="592AE2A1" w14:textId="77777777" w:rsidR="009A4903" w:rsidRPr="00AD4B91" w:rsidRDefault="009A4903" w:rsidP="0029237C">
      <w:pPr>
        <w:spacing w:after="120" w:line="360" w:lineRule="auto"/>
        <w:ind w:left="567"/>
        <w:jc w:val="both"/>
        <w:rPr>
          <w:rFonts w:ascii="Segoe UI Symbol" w:hAnsi="Segoe UI Symbol"/>
          <w:b/>
        </w:rPr>
      </w:pPr>
      <w:r w:rsidRPr="001166D4">
        <w:rPr>
          <w:rFonts w:ascii="Segoe UI Symbol" w:hAnsi="Segoe UI Symbol"/>
          <w:b/>
        </w:rPr>
        <w:t xml:space="preserve">Les extrémités libres des tubes seront toujours fermées hermétiquement par soudure d'une plaque en acier de même épaisseur </w:t>
      </w:r>
      <w:r w:rsidRPr="00AD4B91">
        <w:rPr>
          <w:rFonts w:ascii="Segoe UI Symbol" w:hAnsi="Segoe UI Symbol"/>
          <w:b/>
        </w:rPr>
        <w:t>que la paroi du tube.</w:t>
      </w:r>
    </w:p>
    <w:p w14:paraId="5D452D34" w14:textId="77777777" w:rsidR="009A4903" w:rsidRPr="00482805" w:rsidRDefault="009A4903" w:rsidP="0029237C">
      <w:pPr>
        <w:spacing w:after="120" w:line="360" w:lineRule="auto"/>
        <w:ind w:left="567"/>
        <w:jc w:val="both"/>
        <w:rPr>
          <w:rFonts w:ascii="Segoe UI Symbol" w:hAnsi="Segoe UI Symbol"/>
        </w:rPr>
      </w:pPr>
      <w:r w:rsidRPr="00AD4B91">
        <w:rPr>
          <w:rFonts w:ascii="Segoe UI Symbol" w:hAnsi="Segoe UI Symbol"/>
        </w:rPr>
        <w:t xml:space="preserve">Toutes les soudures sont </w:t>
      </w:r>
      <w:r w:rsidRPr="00482805">
        <w:rPr>
          <w:rFonts w:ascii="Segoe UI Symbol" w:hAnsi="Segoe UI Symbol"/>
        </w:rPr>
        <w:t>électriques. En cas d'une soudure à modifier sur chantier, la surface à souder sera d'abord nettoyée convenablement et débarrassée de toutes traces de peinture.</w:t>
      </w:r>
    </w:p>
    <w:p w14:paraId="41E40140" w14:textId="77777777" w:rsidR="009A4903" w:rsidRPr="00512408" w:rsidRDefault="009A4903" w:rsidP="0029237C">
      <w:pPr>
        <w:spacing w:after="120" w:line="360" w:lineRule="auto"/>
        <w:ind w:left="567"/>
        <w:jc w:val="both"/>
        <w:rPr>
          <w:rFonts w:ascii="Segoe UI Symbol" w:hAnsi="Segoe UI Symbol"/>
        </w:rPr>
      </w:pPr>
      <w:r w:rsidRPr="00CE179E">
        <w:rPr>
          <w:rFonts w:ascii="Segoe UI Symbol" w:hAnsi="Segoe UI Symbol"/>
        </w:rPr>
        <w:t>Toutes les pièces seront scellées soit directement dans la maçonnerie, soit à l'aide d'une plaq</w:t>
      </w:r>
      <w:r w:rsidRPr="00512408">
        <w:rPr>
          <w:rFonts w:ascii="Segoe UI Symbol" w:hAnsi="Segoe UI Symbol"/>
        </w:rPr>
        <w:t>ue de répartition soudée à la structure du béton armé.</w:t>
      </w:r>
    </w:p>
    <w:p w14:paraId="6310DA86" w14:textId="77777777" w:rsidR="009A4903" w:rsidRPr="00512408" w:rsidRDefault="009A4903" w:rsidP="0029237C">
      <w:pPr>
        <w:numPr>
          <w:ilvl w:val="0"/>
          <w:numId w:val="15"/>
        </w:numPr>
        <w:tabs>
          <w:tab w:val="clear" w:pos="1776"/>
          <w:tab w:val="num" w:pos="709"/>
        </w:tabs>
        <w:spacing w:after="0" w:line="240" w:lineRule="auto"/>
        <w:ind w:left="567" w:firstLine="0"/>
        <w:jc w:val="both"/>
        <w:rPr>
          <w:rFonts w:ascii="Segoe UI Symbol" w:hAnsi="Segoe UI Symbol"/>
          <w:spacing w:val="50"/>
          <w:u w:val="double"/>
        </w:rPr>
      </w:pPr>
      <w:r w:rsidRPr="00512408">
        <w:rPr>
          <w:rFonts w:ascii="Segoe UI Symbol" w:hAnsi="Segoe UI Symbol"/>
          <w:spacing w:val="50"/>
          <w:u w:val="double"/>
        </w:rPr>
        <w:t>Matériel</w:t>
      </w:r>
    </w:p>
    <w:p w14:paraId="189C4490" w14:textId="77777777" w:rsidR="00FF6C88" w:rsidRPr="00512408" w:rsidRDefault="00FF6C88" w:rsidP="0029237C">
      <w:pPr>
        <w:spacing w:after="0" w:line="240" w:lineRule="auto"/>
        <w:ind w:left="567"/>
        <w:jc w:val="both"/>
        <w:rPr>
          <w:rFonts w:ascii="Segoe UI Symbol" w:hAnsi="Segoe UI Symbol"/>
          <w:spacing w:val="50"/>
          <w:u w:val="double"/>
        </w:rPr>
      </w:pPr>
    </w:p>
    <w:p w14:paraId="3DFF01C8" w14:textId="77777777" w:rsidR="009A4903" w:rsidRPr="002B3054" w:rsidRDefault="009A4903" w:rsidP="0029237C">
      <w:pPr>
        <w:spacing w:before="120"/>
        <w:ind w:left="567"/>
        <w:jc w:val="both"/>
        <w:rPr>
          <w:rFonts w:ascii="Segoe UI Symbol" w:hAnsi="Segoe UI Symbol"/>
          <w:b/>
        </w:rPr>
      </w:pPr>
      <w:r w:rsidRPr="00832330">
        <w:rPr>
          <w:rFonts w:ascii="Segoe UI Symbol" w:hAnsi="Segoe UI Symbol"/>
          <w:b/>
        </w:rPr>
        <w:t>La puissance minimale</w:t>
      </w:r>
      <w:r w:rsidRPr="002B3054">
        <w:rPr>
          <w:rFonts w:ascii="Segoe UI Symbol" w:hAnsi="Segoe UI Symbol"/>
          <w:b/>
        </w:rPr>
        <w:t xml:space="preserve"> du poste à souder pour les éléments de charpente est de 10KVA.</w:t>
      </w:r>
    </w:p>
    <w:p w14:paraId="7AF43BB5" w14:textId="77777777" w:rsidR="009A4903" w:rsidRPr="00441E1E" w:rsidRDefault="009A4903" w:rsidP="0029237C">
      <w:pPr>
        <w:numPr>
          <w:ilvl w:val="0"/>
          <w:numId w:val="15"/>
        </w:numPr>
        <w:tabs>
          <w:tab w:val="clear" w:pos="1776"/>
          <w:tab w:val="num" w:pos="709"/>
        </w:tabs>
        <w:spacing w:after="0" w:line="240" w:lineRule="auto"/>
        <w:ind w:left="567" w:firstLine="0"/>
        <w:jc w:val="both"/>
        <w:rPr>
          <w:rFonts w:ascii="Segoe UI Symbol" w:hAnsi="Segoe UI Symbol"/>
          <w:spacing w:val="50"/>
          <w:u w:val="double"/>
        </w:rPr>
      </w:pPr>
      <w:r w:rsidRPr="00441E1E">
        <w:rPr>
          <w:rFonts w:ascii="Segoe UI Symbol" w:hAnsi="Segoe UI Symbol"/>
          <w:spacing w:val="50"/>
          <w:u w:val="double"/>
        </w:rPr>
        <w:t>Peinture</w:t>
      </w:r>
    </w:p>
    <w:p w14:paraId="06A377BB" w14:textId="77777777" w:rsidR="00FF6C88" w:rsidRPr="005C70CF" w:rsidRDefault="00FF6C88" w:rsidP="0029237C">
      <w:pPr>
        <w:spacing w:after="0" w:line="240" w:lineRule="auto"/>
        <w:ind w:left="567"/>
        <w:jc w:val="both"/>
        <w:rPr>
          <w:rFonts w:ascii="Segoe UI Symbol" w:hAnsi="Segoe UI Symbol"/>
          <w:spacing w:val="50"/>
          <w:u w:val="double"/>
        </w:rPr>
      </w:pPr>
    </w:p>
    <w:p w14:paraId="483506D7" w14:textId="77777777" w:rsidR="009A4903" w:rsidRPr="00B4546C" w:rsidRDefault="009A4903" w:rsidP="0029237C">
      <w:pPr>
        <w:spacing w:before="120" w:line="360" w:lineRule="auto"/>
        <w:ind w:left="567"/>
        <w:jc w:val="both"/>
        <w:rPr>
          <w:rFonts w:ascii="Segoe UI Symbol" w:hAnsi="Segoe UI Symbol"/>
        </w:rPr>
      </w:pPr>
      <w:r w:rsidRPr="00B4546C">
        <w:rPr>
          <w:rFonts w:ascii="Segoe UI Symbol" w:hAnsi="Segoe UI Symbol"/>
        </w:rPr>
        <w:t>Toutes les pièces des constructions métalliques seront peintes. Les travaux de peinture seront exécutés suivant les règles DTU 59.1 en vigueur, et suivant les indications du MO.</w:t>
      </w:r>
    </w:p>
    <w:p w14:paraId="35545201" w14:textId="77777777" w:rsidR="009A4903" w:rsidRPr="00D61967" w:rsidRDefault="009A4903" w:rsidP="0029237C">
      <w:pPr>
        <w:spacing w:line="360" w:lineRule="auto"/>
        <w:ind w:left="567"/>
        <w:jc w:val="both"/>
        <w:rPr>
          <w:rFonts w:ascii="Segoe UI Symbol" w:hAnsi="Segoe UI Symbol"/>
          <w:color w:val="000000"/>
        </w:rPr>
      </w:pPr>
      <w:r w:rsidRPr="00192139">
        <w:rPr>
          <w:rFonts w:ascii="Segoe UI Symbol" w:hAnsi="Segoe UI Symbol"/>
          <w:color w:val="000000"/>
        </w:rPr>
        <w:t xml:space="preserve">Le choix des produits de peinture et du mode d'application de produits est de la responsabilité de l'Entrepreneur, sauf pour l'application des couches primaires ou l'emploi </w:t>
      </w:r>
      <w:r w:rsidRPr="00D61967">
        <w:rPr>
          <w:rFonts w:ascii="Segoe UI Symbol" w:hAnsi="Segoe UI Symbol"/>
          <w:color w:val="000000"/>
        </w:rPr>
        <w:t>de la brosse est obligatoire.</w:t>
      </w:r>
    </w:p>
    <w:p w14:paraId="7EDAB96A" w14:textId="77777777" w:rsidR="009A4903" w:rsidRPr="00D61967" w:rsidRDefault="009A4903" w:rsidP="0029237C">
      <w:pPr>
        <w:spacing w:line="360" w:lineRule="auto"/>
        <w:ind w:left="567"/>
        <w:jc w:val="both"/>
        <w:rPr>
          <w:rFonts w:ascii="Segoe UI Symbol" w:hAnsi="Segoe UI Symbol"/>
        </w:rPr>
      </w:pPr>
      <w:r w:rsidRPr="00D61967">
        <w:rPr>
          <w:rFonts w:ascii="Segoe UI Symbol" w:hAnsi="Segoe UI Symbol"/>
        </w:rPr>
        <w:lastRenderedPageBreak/>
        <w:t>Tous les travaux de peinture sont inclus dans les prix des pièces métalliques.</w:t>
      </w:r>
    </w:p>
    <w:p w14:paraId="5A150C58" w14:textId="77777777" w:rsidR="009A4903" w:rsidRPr="00D61967" w:rsidRDefault="009A4903" w:rsidP="0029237C">
      <w:pPr>
        <w:tabs>
          <w:tab w:val="left" w:pos="426"/>
          <w:tab w:val="left" w:pos="993"/>
        </w:tabs>
        <w:ind w:left="567"/>
        <w:jc w:val="both"/>
        <w:rPr>
          <w:rFonts w:ascii="Segoe UI Symbol" w:hAnsi="Segoe UI Symbol"/>
          <w:b/>
        </w:rPr>
      </w:pPr>
      <w:r w:rsidRPr="00D61967">
        <w:rPr>
          <w:rFonts w:ascii="Segoe UI Symbol" w:hAnsi="Segoe UI Symbol"/>
          <w:b/>
        </w:rPr>
        <w:t>1.</w:t>
      </w:r>
      <w:r w:rsidRPr="00D61967">
        <w:rPr>
          <w:rFonts w:ascii="Segoe UI Symbol" w:hAnsi="Segoe UI Symbol"/>
          <w:b/>
        </w:rPr>
        <w:tab/>
        <w:t>Préparation des surfaces</w:t>
      </w:r>
    </w:p>
    <w:p w14:paraId="748760EF" w14:textId="77777777" w:rsidR="009A4903" w:rsidRPr="00D61967" w:rsidRDefault="009A4903" w:rsidP="0029237C">
      <w:pPr>
        <w:tabs>
          <w:tab w:val="left" w:pos="709"/>
          <w:tab w:val="left" w:pos="993"/>
        </w:tabs>
        <w:spacing w:line="360" w:lineRule="auto"/>
        <w:ind w:left="567"/>
        <w:jc w:val="both"/>
        <w:rPr>
          <w:rFonts w:ascii="Segoe UI Symbol" w:hAnsi="Segoe UI Symbol"/>
        </w:rPr>
      </w:pPr>
      <w:r w:rsidRPr="00D61967">
        <w:rPr>
          <w:rFonts w:ascii="Segoe UI Symbol" w:hAnsi="Segoe UI Symbol"/>
        </w:rPr>
        <w:tab/>
        <w:t xml:space="preserve">a) </w:t>
      </w:r>
      <w:r w:rsidRPr="00D61967">
        <w:rPr>
          <w:rFonts w:ascii="Segoe UI Symbol" w:hAnsi="Segoe UI Symbol"/>
        </w:rPr>
        <w:tab/>
        <w:t>Les surfaces doivent être nettoyées par projections d'abrasif ou par grattage et brossage soignés à la brosse métallique, soigneusement dégraissées par un solvant approprié, lavées à l'eau douce et séchées.</w:t>
      </w:r>
    </w:p>
    <w:p w14:paraId="089EB048" w14:textId="77777777" w:rsidR="009A4903" w:rsidRPr="00D61967" w:rsidRDefault="009A4903" w:rsidP="0029237C">
      <w:pPr>
        <w:tabs>
          <w:tab w:val="left" w:pos="709"/>
          <w:tab w:val="left" w:pos="993"/>
        </w:tabs>
        <w:spacing w:line="360" w:lineRule="auto"/>
        <w:ind w:left="567"/>
        <w:jc w:val="both"/>
        <w:rPr>
          <w:rFonts w:ascii="Segoe UI Symbol" w:hAnsi="Segoe UI Symbol"/>
          <w:color w:val="000000"/>
        </w:rPr>
      </w:pPr>
      <w:r w:rsidRPr="00D61967">
        <w:rPr>
          <w:rFonts w:ascii="Segoe UI Symbol" w:hAnsi="Segoe UI Symbol"/>
          <w:color w:val="000000"/>
        </w:rPr>
        <w:tab/>
        <w:t>b)</w:t>
      </w:r>
      <w:r w:rsidRPr="00D61967">
        <w:rPr>
          <w:rFonts w:ascii="Segoe UI Symbol" w:hAnsi="Segoe UI Symbol"/>
          <w:color w:val="000000"/>
        </w:rPr>
        <w:tab/>
      </w:r>
      <w:r w:rsidR="00FF6C88" w:rsidRPr="00D61967">
        <w:rPr>
          <w:rFonts w:ascii="Segoe UI Symbol" w:hAnsi="Segoe UI Symbol"/>
          <w:color w:val="000000"/>
        </w:rPr>
        <w:t xml:space="preserve"> </w:t>
      </w:r>
      <w:r w:rsidRPr="00D61967">
        <w:rPr>
          <w:rFonts w:ascii="Segoe UI Symbol" w:hAnsi="Segoe UI Symbol"/>
          <w:color w:val="000000"/>
        </w:rPr>
        <w:t xml:space="preserve">Les surfaces recevront une peinture primaire en atelier. Lors des travaux de mise en </w:t>
      </w:r>
      <w:r w:rsidR="00FF6C88" w:rsidRPr="00D61967">
        <w:rPr>
          <w:rFonts w:ascii="Segoe UI Symbol" w:hAnsi="Segoe UI Symbol"/>
          <w:color w:val="000000"/>
        </w:rPr>
        <w:t>œuvre</w:t>
      </w:r>
      <w:r w:rsidRPr="00D61967">
        <w:rPr>
          <w:rFonts w:ascii="Segoe UI Symbol" w:hAnsi="Segoe UI Symbol"/>
          <w:color w:val="000000"/>
        </w:rPr>
        <w:t xml:space="preserve"> si des dégradations de cette couche ont été réalisées sur des surfaces même réduites, on procédera à des retouches par brossage et dégraissage.</w:t>
      </w:r>
    </w:p>
    <w:p w14:paraId="4ADD6C95" w14:textId="77777777" w:rsidR="00FF6C88" w:rsidRPr="00D61967" w:rsidRDefault="009A4903" w:rsidP="0029237C">
      <w:pPr>
        <w:tabs>
          <w:tab w:val="left" w:pos="709"/>
          <w:tab w:val="left" w:pos="993"/>
        </w:tabs>
        <w:ind w:left="567"/>
        <w:jc w:val="both"/>
        <w:rPr>
          <w:rFonts w:ascii="Segoe UI Symbol" w:hAnsi="Segoe UI Symbol"/>
        </w:rPr>
      </w:pPr>
      <w:r w:rsidRPr="00D61967">
        <w:rPr>
          <w:rFonts w:ascii="Segoe UI Symbol" w:hAnsi="Segoe UI Symbol"/>
        </w:rPr>
        <w:tab/>
        <w:t>c)</w:t>
      </w:r>
      <w:r w:rsidRPr="00D61967">
        <w:rPr>
          <w:rFonts w:ascii="Segoe UI Symbol" w:hAnsi="Segoe UI Symbol"/>
        </w:rPr>
        <w:tab/>
        <w:t xml:space="preserve">Avant le commencement des travaux de peinture l'Entrepreneur doit solliciter l'agrément </w:t>
      </w:r>
      <w:r w:rsidR="00FF6C88" w:rsidRPr="00D61967">
        <w:rPr>
          <w:rFonts w:ascii="Segoe UI Symbol" w:hAnsi="Segoe UI Symbol"/>
        </w:rPr>
        <w:t xml:space="preserve">     </w:t>
      </w:r>
    </w:p>
    <w:p w14:paraId="2B9B7356" w14:textId="77777777" w:rsidR="009A4903" w:rsidRPr="00D61967" w:rsidRDefault="00FF6C88" w:rsidP="0029237C">
      <w:pPr>
        <w:tabs>
          <w:tab w:val="left" w:pos="709"/>
          <w:tab w:val="left" w:pos="993"/>
        </w:tabs>
        <w:ind w:left="567"/>
        <w:jc w:val="both"/>
        <w:rPr>
          <w:rFonts w:ascii="Segoe UI Symbol" w:hAnsi="Segoe UI Symbol"/>
        </w:rPr>
      </w:pPr>
      <w:r w:rsidRPr="00D61967">
        <w:rPr>
          <w:rFonts w:ascii="Segoe UI Symbol" w:hAnsi="Segoe UI Symbol"/>
        </w:rPr>
        <w:t xml:space="preserve">                 </w:t>
      </w:r>
      <w:r w:rsidR="009A4903" w:rsidRPr="00D61967">
        <w:rPr>
          <w:rFonts w:ascii="Segoe UI Symbol" w:hAnsi="Segoe UI Symbol"/>
        </w:rPr>
        <w:t>du MO.</w:t>
      </w:r>
    </w:p>
    <w:p w14:paraId="05A4709B" w14:textId="77777777" w:rsidR="009A4903" w:rsidRPr="0029237C" w:rsidRDefault="009A4903" w:rsidP="0029237C">
      <w:pPr>
        <w:ind w:left="567"/>
        <w:jc w:val="both"/>
        <w:rPr>
          <w:rFonts w:ascii="Segoe UI Symbol" w:hAnsi="Segoe UI Symbol"/>
          <w:sz w:val="10"/>
          <w:szCs w:val="10"/>
        </w:rPr>
      </w:pPr>
    </w:p>
    <w:p w14:paraId="10808CEE" w14:textId="77777777" w:rsidR="009A4903" w:rsidRPr="007D49D9" w:rsidRDefault="009A4903" w:rsidP="0029237C">
      <w:pPr>
        <w:tabs>
          <w:tab w:val="left" w:pos="284"/>
          <w:tab w:val="left" w:pos="993"/>
        </w:tabs>
        <w:ind w:left="567"/>
        <w:jc w:val="both"/>
        <w:rPr>
          <w:rFonts w:ascii="Segoe UI Symbol" w:hAnsi="Segoe UI Symbol"/>
          <w:b/>
        </w:rPr>
      </w:pPr>
      <w:r w:rsidRPr="009D6690">
        <w:rPr>
          <w:rFonts w:ascii="Segoe UI Symbol" w:hAnsi="Segoe UI Symbol"/>
          <w:b/>
        </w:rPr>
        <w:t>2.</w:t>
      </w:r>
      <w:r w:rsidRPr="009D6690">
        <w:rPr>
          <w:rFonts w:ascii="Segoe UI Symbol" w:hAnsi="Segoe UI Symbol"/>
          <w:b/>
        </w:rPr>
        <w:tab/>
        <w:t>Peinture primaire antirouille :</w:t>
      </w:r>
    </w:p>
    <w:p w14:paraId="2EAB36CB" w14:textId="77777777" w:rsidR="009A4903" w:rsidRPr="0029237C" w:rsidRDefault="009A4903" w:rsidP="0029237C">
      <w:pPr>
        <w:ind w:left="567"/>
        <w:jc w:val="both"/>
        <w:rPr>
          <w:rFonts w:ascii="Segoe UI Symbol" w:hAnsi="Segoe UI Symbol"/>
          <w:sz w:val="10"/>
          <w:szCs w:val="10"/>
        </w:rPr>
      </w:pPr>
    </w:p>
    <w:p w14:paraId="7961C34A" w14:textId="77777777" w:rsidR="009A4903" w:rsidRPr="007D49D9" w:rsidRDefault="009A4903" w:rsidP="0029237C">
      <w:pPr>
        <w:spacing w:line="360" w:lineRule="auto"/>
        <w:ind w:left="567"/>
        <w:jc w:val="both"/>
        <w:rPr>
          <w:rFonts w:ascii="Segoe UI Symbol" w:hAnsi="Segoe UI Symbol"/>
        </w:rPr>
      </w:pPr>
      <w:r w:rsidRPr="009D6690">
        <w:rPr>
          <w:rFonts w:ascii="Segoe UI Symbol" w:hAnsi="Segoe UI Symbol"/>
        </w:rPr>
        <w:t>L'application de 2 couches de peinture antirouille comme primer sera réalisée, l'une à l'atelier l'autre sur chantier.</w:t>
      </w:r>
    </w:p>
    <w:p w14:paraId="368DDAE8" w14:textId="77777777" w:rsidR="009A4903" w:rsidRPr="00435650" w:rsidRDefault="009A4903" w:rsidP="0029237C">
      <w:pPr>
        <w:spacing w:line="360" w:lineRule="auto"/>
        <w:ind w:left="567"/>
        <w:jc w:val="both"/>
        <w:rPr>
          <w:rFonts w:ascii="Segoe UI Symbol" w:hAnsi="Segoe UI Symbol"/>
        </w:rPr>
      </w:pPr>
      <w:r w:rsidRPr="00A0045A">
        <w:rPr>
          <w:rFonts w:ascii="Segoe UI Symbol" w:hAnsi="Segoe UI Symbol"/>
        </w:rPr>
        <w:t>Description : Le primer antirouille est composé de résines courtes en huile combinant des oxydes de fer micronisé et du chromate de plomb spécial inhibiteur de rouille.</w:t>
      </w:r>
    </w:p>
    <w:p w14:paraId="7B13B4D8" w14:textId="77777777" w:rsidR="009A4903" w:rsidRPr="0073179F" w:rsidRDefault="009A4903" w:rsidP="0029237C">
      <w:pPr>
        <w:spacing w:line="360" w:lineRule="auto"/>
        <w:ind w:left="567"/>
        <w:jc w:val="both"/>
        <w:rPr>
          <w:rFonts w:ascii="Segoe UI Symbol" w:hAnsi="Segoe UI Symbol"/>
        </w:rPr>
      </w:pPr>
      <w:r w:rsidRPr="0073179F">
        <w:rPr>
          <w:rFonts w:ascii="Segoe UI Symbol" w:hAnsi="Segoe UI Symbol"/>
        </w:rPr>
        <w:t>Caractéristiques : teinte : rouge brun ; séchage : 3 heures ;</w:t>
      </w:r>
      <w:r w:rsidRPr="0073179F">
        <w:rPr>
          <w:rFonts w:ascii="Segoe UI Symbol" w:hAnsi="Segoe UI Symbol"/>
        </w:rPr>
        <w:tab/>
        <w:t>pouvoir couvrant : 10 à 12 m² au litre. Le primer peut également être une peinture au chromate de zinc (teinte jaune).</w:t>
      </w:r>
    </w:p>
    <w:p w14:paraId="3E0DB602" w14:textId="77777777" w:rsidR="009A4903" w:rsidRPr="0073179F" w:rsidRDefault="009A4903" w:rsidP="0029237C">
      <w:pPr>
        <w:numPr>
          <w:ilvl w:val="0"/>
          <w:numId w:val="20"/>
        </w:numPr>
        <w:tabs>
          <w:tab w:val="clear" w:pos="540"/>
          <w:tab w:val="num" w:pos="284"/>
          <w:tab w:val="left" w:pos="993"/>
        </w:tabs>
        <w:spacing w:after="0" w:line="240" w:lineRule="auto"/>
        <w:ind w:left="567" w:firstLine="0"/>
        <w:jc w:val="both"/>
        <w:rPr>
          <w:rFonts w:ascii="Segoe UI Symbol" w:hAnsi="Segoe UI Symbol"/>
          <w:b/>
        </w:rPr>
      </w:pPr>
      <w:r w:rsidRPr="0073179F">
        <w:rPr>
          <w:rFonts w:ascii="Segoe UI Symbol" w:hAnsi="Segoe UI Symbol"/>
          <w:b/>
        </w:rPr>
        <w:t>Peinture de finition.</w:t>
      </w:r>
    </w:p>
    <w:p w14:paraId="2F0C482A" w14:textId="77777777" w:rsidR="009A4903" w:rsidRPr="00AC2B72" w:rsidRDefault="009A4903" w:rsidP="0029237C">
      <w:pPr>
        <w:ind w:left="567"/>
        <w:jc w:val="both"/>
        <w:rPr>
          <w:rFonts w:ascii="Segoe UI Symbol" w:hAnsi="Segoe UI Symbol"/>
        </w:rPr>
      </w:pPr>
    </w:p>
    <w:p w14:paraId="05393A25" w14:textId="77777777" w:rsidR="009A4903" w:rsidRPr="00A0045A" w:rsidRDefault="009A4903" w:rsidP="0029237C">
      <w:pPr>
        <w:ind w:left="567"/>
        <w:jc w:val="both"/>
        <w:rPr>
          <w:rFonts w:ascii="Segoe UI Symbol" w:hAnsi="Segoe UI Symbol"/>
        </w:rPr>
      </w:pPr>
      <w:r w:rsidRPr="009D6690">
        <w:rPr>
          <w:rFonts w:ascii="Segoe UI Symbol" w:hAnsi="Segoe UI Symbol"/>
        </w:rPr>
        <w:t>La peinture de finit</w:t>
      </w:r>
      <w:r w:rsidRPr="007D49D9">
        <w:rPr>
          <w:rFonts w:ascii="Segoe UI Symbol" w:hAnsi="Segoe UI Symbol"/>
        </w:rPr>
        <w:t>ion se posera en deux couches de peinture émail glycérophtalique.</w:t>
      </w:r>
    </w:p>
    <w:p w14:paraId="7F784A78" w14:textId="77777777" w:rsidR="009A4903" w:rsidRPr="00435650" w:rsidRDefault="009A4903" w:rsidP="0029237C">
      <w:pPr>
        <w:ind w:left="567"/>
        <w:jc w:val="both"/>
        <w:rPr>
          <w:rFonts w:ascii="Segoe UI Symbol" w:hAnsi="Segoe UI Symbol"/>
        </w:rPr>
      </w:pPr>
      <w:r w:rsidRPr="00435650">
        <w:rPr>
          <w:rFonts w:ascii="Segoe UI Symbol" w:hAnsi="Segoe UI Symbol"/>
        </w:rPr>
        <w:t>Description :</w:t>
      </w:r>
    </w:p>
    <w:p w14:paraId="44CDE42A" w14:textId="77777777" w:rsidR="009A4903" w:rsidRPr="0073179F" w:rsidRDefault="009A4903" w:rsidP="0029237C">
      <w:pPr>
        <w:ind w:left="567"/>
        <w:jc w:val="both"/>
        <w:rPr>
          <w:rFonts w:ascii="Segoe UI Symbol" w:hAnsi="Segoe UI Symbol"/>
        </w:rPr>
      </w:pPr>
      <w:r w:rsidRPr="0073179F">
        <w:rPr>
          <w:rFonts w:ascii="Segoe UI Symbol" w:hAnsi="Segoe UI Symbol"/>
        </w:rPr>
        <w:t>Elle est composée de résine glycérophtalique, exempt de toutes charges et ne contiendra ni colophane ni dérivé de la colophane.</w:t>
      </w:r>
    </w:p>
    <w:p w14:paraId="29B701CA" w14:textId="77777777" w:rsidR="009A4903" w:rsidRPr="0073179F" w:rsidRDefault="009A4903" w:rsidP="0029237C">
      <w:pPr>
        <w:spacing w:after="120"/>
        <w:ind w:left="567"/>
        <w:jc w:val="both"/>
        <w:rPr>
          <w:rFonts w:ascii="Segoe UI Symbol" w:hAnsi="Segoe UI Symbol"/>
        </w:rPr>
      </w:pPr>
      <w:r w:rsidRPr="0073179F">
        <w:rPr>
          <w:rFonts w:ascii="Segoe UI Symbol" w:hAnsi="Segoe UI Symbol"/>
        </w:rPr>
        <w:t xml:space="preserve">Mise en </w:t>
      </w:r>
      <w:r w:rsidR="00681894" w:rsidRPr="0073179F">
        <w:rPr>
          <w:rFonts w:ascii="Segoe UI Symbol" w:hAnsi="Segoe UI Symbol"/>
        </w:rPr>
        <w:t>œuvre</w:t>
      </w:r>
      <w:r w:rsidRPr="0073179F">
        <w:rPr>
          <w:rFonts w:ascii="Segoe UI Symbol" w:hAnsi="Segoe UI Symbol"/>
        </w:rPr>
        <w:t xml:space="preserve"> : sur les couches d'antirouille, application de la première couche, ponçage, application de la couche de finition.</w:t>
      </w:r>
    </w:p>
    <w:p w14:paraId="53A52AE5" w14:textId="62414BAE" w:rsidR="009A4903" w:rsidRDefault="009A4903" w:rsidP="00E93887">
      <w:pPr>
        <w:spacing w:after="120" w:line="276" w:lineRule="auto"/>
        <w:jc w:val="both"/>
        <w:rPr>
          <w:rFonts w:ascii="Segoe UI Symbol" w:hAnsi="Segoe UI Symbol"/>
        </w:rPr>
      </w:pPr>
    </w:p>
    <w:p w14:paraId="7E012E85" w14:textId="0E2D766B" w:rsidR="00532FB1" w:rsidRDefault="00532FB1" w:rsidP="00E93887">
      <w:pPr>
        <w:spacing w:after="120" w:line="276" w:lineRule="auto"/>
        <w:jc w:val="both"/>
        <w:rPr>
          <w:rFonts w:ascii="Segoe UI Symbol" w:hAnsi="Segoe UI Symbol"/>
        </w:rPr>
      </w:pPr>
    </w:p>
    <w:p w14:paraId="0124AD88" w14:textId="242506DD" w:rsidR="00532FB1" w:rsidRDefault="00532FB1" w:rsidP="00E93887">
      <w:pPr>
        <w:spacing w:after="120" w:line="276" w:lineRule="auto"/>
        <w:jc w:val="both"/>
        <w:rPr>
          <w:rFonts w:ascii="Segoe UI Symbol" w:hAnsi="Segoe UI Symbol"/>
        </w:rPr>
      </w:pPr>
    </w:p>
    <w:p w14:paraId="3B850ADA" w14:textId="416DF07E" w:rsidR="00532FB1" w:rsidRDefault="00532FB1" w:rsidP="00E93887">
      <w:pPr>
        <w:spacing w:after="120" w:line="276" w:lineRule="auto"/>
        <w:jc w:val="both"/>
        <w:rPr>
          <w:rFonts w:ascii="Segoe UI Symbol" w:hAnsi="Segoe UI Symbol"/>
        </w:rPr>
      </w:pPr>
    </w:p>
    <w:p w14:paraId="31AFF461" w14:textId="4EF72564" w:rsidR="00532FB1" w:rsidRDefault="00532FB1" w:rsidP="00E93887">
      <w:pPr>
        <w:spacing w:after="120" w:line="276" w:lineRule="auto"/>
        <w:jc w:val="both"/>
        <w:rPr>
          <w:rFonts w:ascii="Segoe UI Symbol" w:hAnsi="Segoe UI Symbol"/>
        </w:rPr>
      </w:pPr>
    </w:p>
    <w:p w14:paraId="7A62431E" w14:textId="77777777" w:rsidR="00532FB1" w:rsidRDefault="00532FB1" w:rsidP="00E93887">
      <w:pPr>
        <w:spacing w:after="120" w:line="276" w:lineRule="auto"/>
        <w:jc w:val="both"/>
        <w:rPr>
          <w:rFonts w:ascii="Segoe UI Symbol" w:hAnsi="Segoe UI Symbol"/>
        </w:rPr>
      </w:pPr>
    </w:p>
    <w:p w14:paraId="026B6372" w14:textId="1C130A6B" w:rsidR="009A4903" w:rsidRPr="00AC2B72"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397" w:name="_Toc424733851"/>
      <w:bookmarkStart w:id="398" w:name="_Toc114584864"/>
      <w:bookmarkStart w:id="399" w:name="_Toc141095436"/>
      <w:bookmarkStart w:id="400" w:name="_Toc168476262"/>
      <w:r w:rsidRPr="00AC2B72">
        <w:rPr>
          <w:rFonts w:ascii="Segoe UI Symbol" w:eastAsiaTheme="majorEastAsia" w:hAnsi="Segoe UI Symbol" w:cstheme="majorBidi"/>
          <w:b/>
          <w:bCs/>
          <w:color w:val="2E74B5" w:themeColor="accent1" w:themeShade="BF"/>
        </w:rPr>
        <w:t>7.</w:t>
      </w:r>
      <w:bookmarkEnd w:id="397"/>
      <w:bookmarkEnd w:id="398"/>
      <w:r w:rsidR="0018555F">
        <w:rPr>
          <w:rFonts w:ascii="Segoe UI Symbol" w:eastAsiaTheme="majorEastAsia" w:hAnsi="Segoe UI Symbol" w:cstheme="majorBidi"/>
          <w:b/>
          <w:bCs/>
          <w:color w:val="2E74B5" w:themeColor="accent1" w:themeShade="BF"/>
        </w:rPr>
        <w:t>01</w:t>
      </w:r>
      <w:r w:rsidR="00797080">
        <w:rPr>
          <w:rFonts w:ascii="Segoe UI Symbol" w:eastAsiaTheme="majorEastAsia" w:hAnsi="Segoe UI Symbol" w:cstheme="majorBidi"/>
          <w:b/>
          <w:bCs/>
          <w:color w:val="2E74B5" w:themeColor="accent1" w:themeShade="BF"/>
        </w:rPr>
        <w:t xml:space="preserve"> : </w:t>
      </w:r>
      <w:r w:rsidRPr="00AC2B72">
        <w:rPr>
          <w:rFonts w:ascii="Segoe UI Symbol" w:eastAsiaTheme="majorEastAsia" w:hAnsi="Segoe UI Symbol" w:cstheme="majorBidi"/>
          <w:b/>
          <w:bCs/>
          <w:color w:val="2E74B5" w:themeColor="accent1" w:themeShade="BF"/>
        </w:rPr>
        <w:t>CHARPENTE</w:t>
      </w:r>
      <w:bookmarkEnd w:id="399"/>
      <w:bookmarkEnd w:id="400"/>
    </w:p>
    <w:p w14:paraId="6CD2AE21" w14:textId="77777777" w:rsidR="00DB0D43" w:rsidRPr="003F5C79" w:rsidRDefault="00DB0D43"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p>
    <w:p w14:paraId="696F1E26" w14:textId="64D59BFC" w:rsidR="009A4903" w:rsidRPr="00C6092B" w:rsidRDefault="00797080" w:rsidP="0029237C">
      <w:pPr>
        <w:ind w:firstLine="567"/>
        <w:jc w:val="both"/>
        <w:rPr>
          <w:rFonts w:ascii="Segoe UI Symbol" w:hAnsi="Segoe UI Symbol"/>
          <w:color w:val="000000"/>
        </w:rPr>
      </w:pPr>
      <w:r>
        <w:rPr>
          <w:rFonts w:ascii="Segoe UI Symbol" w:hAnsi="Segoe UI Symbol"/>
          <w:color w:val="000000"/>
        </w:rPr>
        <w:t xml:space="preserve">A. </w:t>
      </w:r>
      <w:r w:rsidR="009A4903" w:rsidRPr="007D49D9">
        <w:rPr>
          <w:rFonts w:ascii="Segoe UI Symbol" w:hAnsi="Segoe UI Symbol"/>
          <w:color w:val="000000"/>
        </w:rPr>
        <w:t xml:space="preserve">Au </w:t>
      </w:r>
      <w:r w:rsidR="00C6092B">
        <w:rPr>
          <w:rFonts w:ascii="Segoe UI Symbol" w:hAnsi="Segoe UI Symbol"/>
          <w:color w:val="000000"/>
        </w:rPr>
        <w:t>pce</w:t>
      </w:r>
    </w:p>
    <w:p w14:paraId="61613691" w14:textId="4E17D9B1" w:rsidR="00C6092B" w:rsidRDefault="009D182D" w:rsidP="0029237C">
      <w:pPr>
        <w:spacing w:line="360" w:lineRule="auto"/>
        <w:ind w:firstLine="567"/>
        <w:jc w:val="both"/>
        <w:rPr>
          <w:rFonts w:ascii="Segoe UI Symbol" w:hAnsi="Segoe UI Symbol"/>
          <w:color w:val="000000"/>
        </w:rPr>
      </w:pPr>
      <w:r>
        <w:rPr>
          <w:rFonts w:ascii="Segoe UI Symbol" w:hAnsi="Segoe UI Symbol"/>
        </w:rPr>
        <w:t xml:space="preserve">B. </w:t>
      </w:r>
      <w:r w:rsidR="009A4903" w:rsidRPr="00A0045A">
        <w:rPr>
          <w:rFonts w:ascii="Segoe UI Symbol" w:hAnsi="Segoe UI Symbol"/>
        </w:rPr>
        <w:t>Charpente en tubes de différentes sections</w:t>
      </w:r>
      <w:r w:rsidR="00E01424" w:rsidRPr="00A0045A">
        <w:rPr>
          <w:rFonts w:ascii="Segoe UI Symbol" w:hAnsi="Segoe UI Symbol"/>
        </w:rPr>
        <w:t xml:space="preserve"> s</w:t>
      </w:r>
      <w:r w:rsidR="009A4903" w:rsidRPr="00435650">
        <w:rPr>
          <w:rFonts w:ascii="Segoe UI Symbol" w:hAnsi="Segoe UI Symbol"/>
        </w:rPr>
        <w:t>uivant détails ou coupes dans les bâtiments.</w:t>
      </w:r>
      <w:r w:rsidR="009A4903" w:rsidRPr="0073179F">
        <w:rPr>
          <w:rFonts w:ascii="Segoe UI Symbol" w:hAnsi="Segoe UI Symbol"/>
          <w:color w:val="000000"/>
        </w:rPr>
        <w:t xml:space="preserve"> </w:t>
      </w:r>
    </w:p>
    <w:p w14:paraId="66E499CE" w14:textId="26DC02B9" w:rsidR="009A4903" w:rsidRPr="0073179F" w:rsidRDefault="009A4903" w:rsidP="0029237C">
      <w:pPr>
        <w:spacing w:line="360" w:lineRule="auto"/>
        <w:ind w:firstLine="567"/>
        <w:jc w:val="both"/>
        <w:rPr>
          <w:rFonts w:ascii="Segoe UI Symbol" w:hAnsi="Segoe UI Symbol"/>
          <w:color w:val="000000"/>
        </w:rPr>
      </w:pPr>
      <w:r w:rsidRPr="0073179F">
        <w:rPr>
          <w:rFonts w:ascii="Segoe UI Symbol" w:hAnsi="Segoe UI Symbol"/>
          <w:color w:val="000000"/>
        </w:rPr>
        <w:t>Y compris toutes sujétions, pe</w:t>
      </w:r>
      <w:r w:rsidR="00E93887" w:rsidRPr="0073179F">
        <w:rPr>
          <w:rFonts w:ascii="Segoe UI Symbol" w:hAnsi="Segoe UI Symbol"/>
          <w:color w:val="000000"/>
        </w:rPr>
        <w:t xml:space="preserve">inture antirouille 2 couches de </w:t>
      </w:r>
      <w:r w:rsidRPr="0073179F">
        <w:rPr>
          <w:rFonts w:ascii="Segoe UI Symbol" w:hAnsi="Segoe UI Symbol"/>
          <w:color w:val="000000"/>
        </w:rPr>
        <w:t>peinture glycérophtalique, et contreventements.</w:t>
      </w:r>
    </w:p>
    <w:p w14:paraId="65FF7811" w14:textId="72470338" w:rsidR="00C6092B" w:rsidRPr="006E59A9" w:rsidRDefault="00C6092B" w:rsidP="00C6092B">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01" w:name="_Toc168476263"/>
      <w:r w:rsidRPr="006E59A9">
        <w:rPr>
          <w:rFonts w:ascii="Segoe UI Symbol" w:eastAsiaTheme="majorEastAsia" w:hAnsi="Segoe UI Symbol" w:cstheme="majorBidi"/>
          <w:b/>
          <w:bCs/>
          <w:color w:val="2E74B5" w:themeColor="accent1" w:themeShade="BF"/>
        </w:rPr>
        <w:t>7.0</w:t>
      </w:r>
      <w:r w:rsidR="0018555F">
        <w:rPr>
          <w:rFonts w:ascii="Segoe UI Symbol" w:eastAsiaTheme="majorEastAsia" w:hAnsi="Segoe UI Symbol" w:cstheme="majorBidi"/>
          <w:b/>
          <w:bCs/>
          <w:color w:val="2E74B5" w:themeColor="accent1" w:themeShade="BF"/>
        </w:rPr>
        <w:t>1</w:t>
      </w:r>
      <w:r w:rsidRPr="006E59A9">
        <w:rPr>
          <w:rFonts w:ascii="Segoe UI Symbol" w:eastAsiaTheme="majorEastAsia" w:hAnsi="Segoe UI Symbol" w:cstheme="majorBidi"/>
          <w:b/>
          <w:bCs/>
          <w:color w:val="2E74B5" w:themeColor="accent1" w:themeShade="BF"/>
        </w:rPr>
        <w:t>.1 : FERMES, DEMI-FERMES, PANNES &amp; RAMPANTS</w:t>
      </w:r>
      <w:bookmarkEnd w:id="401"/>
    </w:p>
    <w:p w14:paraId="74E7DAB4" w14:textId="376D0667" w:rsidR="00C6092B" w:rsidRPr="00C6092B" w:rsidRDefault="00C6092B" w:rsidP="0029237C">
      <w:pPr>
        <w:spacing w:after="120"/>
        <w:ind w:firstLine="567"/>
        <w:jc w:val="both"/>
        <w:rPr>
          <w:rFonts w:ascii="Segoe UI Symbol" w:hAnsi="Segoe UI Symbol"/>
          <w:b/>
          <w:i/>
          <w:color w:val="000000"/>
        </w:rPr>
      </w:pPr>
      <w:r w:rsidRPr="009D6690">
        <w:rPr>
          <w:rFonts w:ascii="Segoe UI Symbol" w:hAnsi="Segoe UI Symbol"/>
          <w:b/>
          <w:i/>
          <w:color w:val="000000"/>
        </w:rPr>
        <w:t xml:space="preserve">ST : Se référer aux Spécifications de la </w:t>
      </w:r>
      <w:r w:rsidRPr="007D49D9">
        <w:rPr>
          <w:rFonts w:ascii="Segoe UI Symbol" w:hAnsi="Segoe UI Symbol"/>
          <w:b/>
          <w:i/>
          <w:color w:val="000000"/>
        </w:rPr>
        <w:t xml:space="preserve">Charpente </w:t>
      </w:r>
      <w:r>
        <w:rPr>
          <w:rFonts w:ascii="Segoe UI Symbol" w:hAnsi="Segoe UI Symbol"/>
          <w:b/>
          <w:i/>
          <w:color w:val="000000"/>
        </w:rPr>
        <w:t>ci-après</w:t>
      </w:r>
    </w:p>
    <w:p w14:paraId="677294A5" w14:textId="77777777" w:rsidR="0018555F" w:rsidRPr="0034409D" w:rsidRDefault="0018555F" w:rsidP="0029237C">
      <w:pPr>
        <w:spacing w:after="120"/>
        <w:ind w:firstLine="567"/>
        <w:jc w:val="both"/>
        <w:rPr>
          <w:rFonts w:ascii="Segoe UI Symbol" w:hAnsi="Segoe UI Symbol"/>
          <w:sz w:val="10"/>
          <w:szCs w:val="10"/>
        </w:rPr>
      </w:pPr>
    </w:p>
    <w:p w14:paraId="31BD6066" w14:textId="0A8BA1E8" w:rsidR="0018555F" w:rsidRPr="006E59A9" w:rsidRDefault="0018555F" w:rsidP="0018555F">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02" w:name="_Toc168476264"/>
      <w:r w:rsidRPr="00AC2B72">
        <w:rPr>
          <w:rFonts w:ascii="Segoe UI Symbol" w:eastAsiaTheme="majorEastAsia" w:hAnsi="Segoe UI Symbol" w:cstheme="majorBidi"/>
          <w:b/>
          <w:bCs/>
          <w:color w:val="2E74B5" w:themeColor="accent1" w:themeShade="BF"/>
        </w:rPr>
        <w:t>7.0</w:t>
      </w:r>
      <w:r w:rsidR="00532FB1">
        <w:rPr>
          <w:rFonts w:ascii="Segoe UI Symbol" w:eastAsiaTheme="majorEastAsia" w:hAnsi="Segoe UI Symbol" w:cstheme="majorBidi"/>
          <w:b/>
          <w:bCs/>
          <w:color w:val="2E74B5" w:themeColor="accent1" w:themeShade="BF"/>
        </w:rPr>
        <w:t>1</w:t>
      </w:r>
      <w:r>
        <w:rPr>
          <w:rFonts w:ascii="Segoe UI Symbol" w:eastAsiaTheme="majorEastAsia" w:hAnsi="Segoe UI Symbol" w:cstheme="majorBidi"/>
          <w:b/>
          <w:bCs/>
          <w:color w:val="2E74B5" w:themeColor="accent1" w:themeShade="BF"/>
        </w:rPr>
        <w:t>.</w:t>
      </w:r>
      <w:r w:rsidR="00532FB1">
        <w:rPr>
          <w:rFonts w:ascii="Segoe UI Symbol" w:eastAsiaTheme="majorEastAsia" w:hAnsi="Segoe UI Symbol" w:cstheme="majorBidi"/>
          <w:b/>
          <w:bCs/>
          <w:color w:val="2E74B5" w:themeColor="accent1" w:themeShade="BF"/>
        </w:rPr>
        <w:t>2</w:t>
      </w:r>
      <w:r w:rsidRPr="00AC2B72">
        <w:rPr>
          <w:rFonts w:ascii="Segoe UI Symbol" w:eastAsiaTheme="majorEastAsia" w:hAnsi="Segoe UI Symbol" w:cstheme="majorBidi"/>
          <w:b/>
          <w:bCs/>
          <w:color w:val="2E74B5" w:themeColor="accent1" w:themeShade="BF"/>
        </w:rPr>
        <w:t>.</w:t>
      </w:r>
      <w:r w:rsidR="003F5C79">
        <w:rPr>
          <w:rFonts w:ascii="Segoe UI Symbol" w:eastAsiaTheme="majorEastAsia" w:hAnsi="Segoe UI Symbol" w:cstheme="majorBidi"/>
          <w:b/>
          <w:bCs/>
          <w:color w:val="2E74B5" w:themeColor="accent1" w:themeShade="BF"/>
        </w:rPr>
        <w:t xml:space="preserve"> : </w:t>
      </w:r>
      <w:r w:rsidR="003F5C79" w:rsidRPr="006E59A9">
        <w:rPr>
          <w:rFonts w:ascii="Segoe UI Symbol" w:eastAsiaTheme="majorEastAsia" w:hAnsi="Segoe UI Symbol" w:cstheme="majorBidi"/>
          <w:b/>
          <w:bCs/>
          <w:color w:val="2E74B5" w:themeColor="accent1" w:themeShade="BF"/>
        </w:rPr>
        <w:t>RAMPANTS</w:t>
      </w:r>
      <w:bookmarkEnd w:id="402"/>
    </w:p>
    <w:p w14:paraId="4927F675" w14:textId="77777777" w:rsidR="0018555F" w:rsidRPr="003F5C79" w:rsidRDefault="0018555F" w:rsidP="0018555F">
      <w:pPr>
        <w:overflowPunct w:val="0"/>
        <w:autoSpaceDE w:val="0"/>
        <w:autoSpaceDN w:val="0"/>
        <w:adjustRightInd w:val="0"/>
        <w:ind w:right="566"/>
        <w:jc w:val="both"/>
        <w:outlineLvl w:val="1"/>
        <w:rPr>
          <w:rFonts w:ascii="Segoe UI Symbol" w:hAnsi="Segoe UI Symbol"/>
          <w:b/>
          <w:bCs/>
          <w:color w:val="000000"/>
          <w:sz w:val="10"/>
          <w:szCs w:val="10"/>
          <w:u w:val="single"/>
        </w:rPr>
      </w:pPr>
    </w:p>
    <w:p w14:paraId="1D26B255" w14:textId="2785DB88" w:rsidR="0018555F" w:rsidRPr="007D49D9" w:rsidRDefault="00797080" w:rsidP="0029237C">
      <w:pPr>
        <w:tabs>
          <w:tab w:val="left" w:pos="284"/>
        </w:tabs>
        <w:ind w:left="567"/>
        <w:jc w:val="both"/>
        <w:rPr>
          <w:rFonts w:ascii="Segoe UI Symbol" w:hAnsi="Segoe UI Symbol"/>
          <w:color w:val="000000"/>
        </w:rPr>
      </w:pPr>
      <w:r>
        <w:rPr>
          <w:rFonts w:ascii="Segoe UI Symbol" w:hAnsi="Segoe UI Symbol"/>
          <w:color w:val="000000"/>
        </w:rPr>
        <w:t xml:space="preserve">A.  </w:t>
      </w:r>
      <w:r w:rsidR="0018555F" w:rsidRPr="009D6690">
        <w:rPr>
          <w:rFonts w:ascii="Segoe UI Symbol" w:hAnsi="Segoe UI Symbol"/>
          <w:color w:val="000000"/>
        </w:rPr>
        <w:t>Au ml</w:t>
      </w:r>
    </w:p>
    <w:p w14:paraId="709439D2" w14:textId="21236D8F" w:rsidR="0018555F" w:rsidRPr="00435650" w:rsidRDefault="00797080" w:rsidP="0029237C">
      <w:pPr>
        <w:tabs>
          <w:tab w:val="left" w:pos="284"/>
        </w:tabs>
        <w:ind w:left="567"/>
        <w:jc w:val="both"/>
        <w:rPr>
          <w:rFonts w:ascii="Segoe UI Symbol" w:hAnsi="Segoe UI Symbol"/>
        </w:rPr>
      </w:pPr>
      <w:r>
        <w:rPr>
          <w:rFonts w:ascii="Segoe UI Symbol" w:hAnsi="Segoe UI Symbol"/>
        </w:rPr>
        <w:t xml:space="preserve">B. </w:t>
      </w:r>
      <w:r w:rsidR="0018555F" w:rsidRPr="00A0045A">
        <w:rPr>
          <w:rFonts w:ascii="Segoe UI Symbol" w:hAnsi="Segoe UI Symbol"/>
        </w:rPr>
        <w:t>Rampants en tubes de différentes sections suivant indications sur les plans et détails quantitatifs, assemblés par soudure. Ils seront ancrés dans le chainage supérieur suivant les règles de l'art.</w:t>
      </w:r>
    </w:p>
    <w:p w14:paraId="017B306B"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Les tubes seront protégés contre la corrosion (voir généralités).</w:t>
      </w:r>
    </w:p>
    <w:p w14:paraId="6DFD278D"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Les extrémités libres des tubes seront toujours fermées hermétiquement par soudure d'une plaque en acier de même épaisseur que la paroi du tube.</w:t>
      </w:r>
    </w:p>
    <w:p w14:paraId="23E32C49"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 xml:space="preserve">Avant d’être posés sur les bâtiments, les profilés des rampants sont débarrassés de rouille et des saletés (graisses notamment). </w:t>
      </w:r>
    </w:p>
    <w:p w14:paraId="5D26A64A" w14:textId="77777777" w:rsidR="0018555F" w:rsidRPr="0073179F" w:rsidRDefault="0018555F" w:rsidP="0029237C">
      <w:pPr>
        <w:spacing w:line="276" w:lineRule="auto"/>
        <w:ind w:left="567"/>
        <w:jc w:val="both"/>
        <w:rPr>
          <w:rFonts w:ascii="Segoe UI Symbol" w:hAnsi="Segoe UI Symbol"/>
        </w:rPr>
      </w:pPr>
      <w:r w:rsidRPr="0073179F">
        <w:rPr>
          <w:rFonts w:ascii="Segoe UI Symbol" w:hAnsi="Segoe UI Symbol"/>
        </w:rPr>
        <w:t>Une première couche d’antirouille est mise sur les profilés au sol, la deuxième couche est mise après la pose sur les bâtiments. Les rampants reçoivent également deux couches de peinture glycérophtaliques.</w:t>
      </w:r>
    </w:p>
    <w:p w14:paraId="204664EF" w14:textId="1739CF39" w:rsidR="0018555F" w:rsidRDefault="0018555F" w:rsidP="0029237C">
      <w:pPr>
        <w:spacing w:after="120" w:line="276" w:lineRule="auto"/>
        <w:ind w:left="567"/>
        <w:jc w:val="both"/>
        <w:rPr>
          <w:rFonts w:ascii="Segoe UI Symbol" w:hAnsi="Segoe UI Symbol"/>
        </w:rPr>
      </w:pPr>
      <w:r w:rsidRPr="0073179F">
        <w:rPr>
          <w:rFonts w:ascii="Segoe UI Symbol" w:hAnsi="Segoe UI Symbol"/>
        </w:rPr>
        <w:t>Les soudures seront faites avant la première couche de peinture. Si des modifications sont à réaliser après la première couche d'antirouille, les tubes seront décapés avant toutes nouvelles soudures. Y compris soudures, 2 couches de peinture antirouille et 2 couches de pein</w:t>
      </w:r>
      <w:r w:rsidRPr="00071321">
        <w:rPr>
          <w:rFonts w:ascii="Segoe UI Symbol" w:hAnsi="Segoe UI Symbol"/>
        </w:rPr>
        <w:t>ture glycérophtalique et toutes sujétions.</w:t>
      </w:r>
    </w:p>
    <w:p w14:paraId="09D6D681" w14:textId="1AA372F4" w:rsidR="009A4903" w:rsidRPr="00D61967" w:rsidRDefault="00B558AA" w:rsidP="00D61967">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03" w:name="_Toc114584866"/>
      <w:bookmarkStart w:id="404" w:name="_Toc134606519"/>
      <w:bookmarkStart w:id="405" w:name="_Toc138228650"/>
      <w:bookmarkStart w:id="406" w:name="_Toc138266229"/>
      <w:bookmarkStart w:id="407" w:name="_Toc138613646"/>
      <w:bookmarkStart w:id="408" w:name="_Toc141095438"/>
      <w:bookmarkStart w:id="409" w:name="_Toc145424256"/>
      <w:bookmarkStart w:id="410" w:name="_Toc146183208"/>
      <w:bookmarkStart w:id="411" w:name="_Toc168476265"/>
      <w:bookmarkStart w:id="412" w:name="_Toc202585921"/>
      <w:bookmarkStart w:id="413" w:name="_Toc424733854"/>
      <w:r w:rsidRPr="00AC2B72">
        <w:rPr>
          <w:rFonts w:ascii="Segoe UI Symbol" w:eastAsiaTheme="majorEastAsia" w:hAnsi="Segoe UI Symbol" w:cstheme="majorBidi"/>
          <w:b/>
          <w:bCs/>
          <w:color w:val="2E74B5" w:themeColor="accent1" w:themeShade="BF"/>
        </w:rPr>
        <w:t>7.0</w:t>
      </w:r>
      <w:r w:rsidR="00532FB1">
        <w:rPr>
          <w:rFonts w:ascii="Segoe UI Symbol" w:eastAsiaTheme="majorEastAsia" w:hAnsi="Segoe UI Symbol" w:cstheme="majorBidi"/>
          <w:b/>
          <w:bCs/>
          <w:color w:val="2E74B5" w:themeColor="accent1" w:themeShade="BF"/>
        </w:rPr>
        <w:t>1</w:t>
      </w:r>
      <w:r>
        <w:rPr>
          <w:rFonts w:ascii="Segoe UI Symbol" w:eastAsiaTheme="majorEastAsia" w:hAnsi="Segoe UI Symbol" w:cstheme="majorBidi"/>
          <w:b/>
          <w:bCs/>
          <w:color w:val="2E74B5" w:themeColor="accent1" w:themeShade="BF"/>
        </w:rPr>
        <w:t>.</w:t>
      </w:r>
      <w:r w:rsidR="00532FB1">
        <w:rPr>
          <w:rFonts w:ascii="Segoe UI Symbol" w:eastAsiaTheme="majorEastAsia" w:hAnsi="Segoe UI Symbol" w:cstheme="majorBidi"/>
          <w:b/>
          <w:bCs/>
          <w:color w:val="2E74B5" w:themeColor="accent1" w:themeShade="BF"/>
        </w:rPr>
        <w:t>3</w:t>
      </w:r>
      <w:r w:rsidRPr="00AC2B72">
        <w:rPr>
          <w:rFonts w:ascii="Segoe UI Symbol" w:eastAsiaTheme="majorEastAsia" w:hAnsi="Segoe UI Symbol" w:cstheme="majorBidi"/>
          <w:b/>
          <w:bCs/>
          <w:color w:val="2E74B5" w:themeColor="accent1" w:themeShade="BF"/>
        </w:rPr>
        <w:t>.</w:t>
      </w:r>
      <w:r>
        <w:rPr>
          <w:rFonts w:ascii="Segoe UI Symbol" w:eastAsiaTheme="majorEastAsia" w:hAnsi="Segoe UI Symbol" w:cstheme="majorBidi"/>
          <w:b/>
          <w:bCs/>
          <w:color w:val="2E74B5" w:themeColor="accent1" w:themeShade="BF"/>
        </w:rPr>
        <w:t> </w:t>
      </w:r>
      <w:r w:rsidR="003F5C79" w:rsidRPr="00D61967">
        <w:rPr>
          <w:rFonts w:ascii="Segoe UI Symbol" w:eastAsiaTheme="majorEastAsia" w:hAnsi="Segoe UI Symbol" w:cstheme="majorBidi"/>
          <w:b/>
          <w:bCs/>
          <w:color w:val="2E74B5" w:themeColor="accent1" w:themeShade="BF"/>
        </w:rPr>
        <w:t>PANNES EN TUBES METALLIQUES.</w:t>
      </w:r>
      <w:bookmarkEnd w:id="403"/>
      <w:bookmarkEnd w:id="404"/>
      <w:bookmarkEnd w:id="405"/>
      <w:bookmarkEnd w:id="406"/>
      <w:bookmarkEnd w:id="407"/>
      <w:bookmarkEnd w:id="408"/>
      <w:bookmarkEnd w:id="409"/>
      <w:bookmarkEnd w:id="410"/>
      <w:bookmarkEnd w:id="411"/>
    </w:p>
    <w:p w14:paraId="38B25118" w14:textId="77777777" w:rsidR="009A4903" w:rsidRPr="0073179F" w:rsidRDefault="00E93887" w:rsidP="0029237C">
      <w:pPr>
        <w:ind w:left="567"/>
        <w:jc w:val="both"/>
        <w:rPr>
          <w:rFonts w:ascii="Segoe UI Symbol" w:hAnsi="Segoe UI Symbol"/>
          <w:color w:val="000000"/>
        </w:rPr>
      </w:pPr>
      <w:r w:rsidRPr="0073179F">
        <w:rPr>
          <w:rFonts w:ascii="Segoe UI Symbol" w:hAnsi="Segoe UI Symbol"/>
          <w:color w:val="000000"/>
        </w:rPr>
        <w:t xml:space="preserve">A.  </w:t>
      </w:r>
      <w:r w:rsidR="009A4903" w:rsidRPr="0073179F">
        <w:rPr>
          <w:rFonts w:ascii="Segoe UI Symbol" w:hAnsi="Segoe UI Symbol"/>
          <w:color w:val="000000"/>
        </w:rPr>
        <w:t>Au ml</w:t>
      </w:r>
    </w:p>
    <w:p w14:paraId="2BDDDBBD" w14:textId="77777777" w:rsidR="009A4903" w:rsidRPr="00071321" w:rsidRDefault="00E93887" w:rsidP="0029237C">
      <w:pPr>
        <w:ind w:left="567"/>
        <w:jc w:val="both"/>
        <w:rPr>
          <w:rFonts w:ascii="Segoe UI Symbol" w:hAnsi="Segoe UI Symbol"/>
          <w:color w:val="000000"/>
        </w:rPr>
      </w:pPr>
      <w:r w:rsidRPr="0073179F">
        <w:rPr>
          <w:rFonts w:ascii="Segoe UI Symbol" w:hAnsi="Segoe UI Symbol"/>
          <w:color w:val="000000"/>
        </w:rPr>
        <w:t xml:space="preserve">B. </w:t>
      </w:r>
      <w:r w:rsidR="009A4903" w:rsidRPr="0073179F">
        <w:rPr>
          <w:rFonts w:ascii="Segoe UI Symbol" w:hAnsi="Segoe UI Symbol"/>
          <w:color w:val="000000"/>
        </w:rPr>
        <w:t>Tubes de différentes sections suivant indications sur les plans. Elles sont protégées contre la corrosion par 2 couches de minium (</w:t>
      </w:r>
      <w:proofErr w:type="spellStart"/>
      <w:r w:rsidR="009A4903" w:rsidRPr="0073179F">
        <w:rPr>
          <w:rFonts w:ascii="Segoe UI Symbol" w:hAnsi="Segoe UI Symbol"/>
          <w:color w:val="000000"/>
        </w:rPr>
        <w:t>cfr</w:t>
      </w:r>
      <w:proofErr w:type="spellEnd"/>
      <w:r w:rsidR="009A4903" w:rsidRPr="0073179F">
        <w:rPr>
          <w:rFonts w:ascii="Segoe UI Symbol" w:hAnsi="Segoe UI Symbol"/>
          <w:color w:val="000000"/>
        </w:rPr>
        <w:t>. Généralités). Y compris 2 couches de pei</w:t>
      </w:r>
      <w:r w:rsidR="009A4903" w:rsidRPr="00071321">
        <w:rPr>
          <w:rFonts w:ascii="Segoe UI Symbol" w:hAnsi="Segoe UI Symbol"/>
          <w:color w:val="000000"/>
        </w:rPr>
        <w:t>nture glycérophtalique.</w:t>
      </w:r>
    </w:p>
    <w:p w14:paraId="7943A937" w14:textId="77777777" w:rsidR="009A4903" w:rsidRDefault="009A4903" w:rsidP="0029237C">
      <w:pPr>
        <w:spacing w:after="120"/>
        <w:ind w:left="567"/>
        <w:jc w:val="both"/>
        <w:rPr>
          <w:rFonts w:ascii="Segoe UI Symbol" w:hAnsi="Segoe UI Symbol"/>
        </w:rPr>
      </w:pPr>
      <w:r w:rsidRPr="00071321">
        <w:rPr>
          <w:rFonts w:ascii="Segoe UI Symbol" w:hAnsi="Segoe UI Symbol"/>
        </w:rPr>
        <w:t>Les pannes sont espacées en fonction de la charge de la couverture et suivant indications sur les plans. Les extrémités libres des tubes seront toujours fermées hermétiquement par soudure d'une plaque en acier de même épaisseur que la paroi du tube.</w:t>
      </w:r>
    </w:p>
    <w:p w14:paraId="62DC4465" w14:textId="77777777" w:rsidR="0029237C" w:rsidRPr="0029237C" w:rsidRDefault="0029237C" w:rsidP="006C67A9">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bookmarkStart w:id="414" w:name="_Toc52397197"/>
    </w:p>
    <w:p w14:paraId="05CB2ACE" w14:textId="77777777" w:rsidR="0029237C" w:rsidRPr="00D61967" w:rsidRDefault="0029237C" w:rsidP="0029237C">
      <w:pPr>
        <w:tabs>
          <w:tab w:val="left" w:pos="851"/>
        </w:tabs>
        <w:ind w:left="567"/>
      </w:pPr>
      <w:bookmarkStart w:id="415" w:name="_Toc424733856"/>
      <w:bookmarkStart w:id="416" w:name="_Toc114584867"/>
      <w:bookmarkEnd w:id="412"/>
      <w:bookmarkEnd w:id="413"/>
      <w:bookmarkEnd w:id="414"/>
    </w:p>
    <w:p w14:paraId="2FAF36C2" w14:textId="078C1059" w:rsidR="009A4903" w:rsidRPr="00D61967" w:rsidRDefault="007E715E"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rPr>
      </w:pPr>
      <w:bookmarkStart w:id="417" w:name="_Toc168476297"/>
      <w:r w:rsidRPr="00D61967">
        <w:rPr>
          <w:rFonts w:ascii="Segoe UI Symbol" w:eastAsiaTheme="majorEastAsia" w:hAnsi="Segoe UI Symbol" w:cstheme="majorBidi"/>
          <w:b/>
          <w:bCs/>
          <w:color w:val="2E74B5" w:themeColor="accent1" w:themeShade="BF"/>
        </w:rPr>
        <w:t>7.0</w:t>
      </w:r>
      <w:r w:rsidR="00406DE9">
        <w:rPr>
          <w:rFonts w:ascii="Segoe UI Symbol" w:eastAsiaTheme="majorEastAsia" w:hAnsi="Segoe UI Symbol" w:cstheme="majorBidi"/>
          <w:b/>
          <w:bCs/>
          <w:color w:val="2E74B5" w:themeColor="accent1" w:themeShade="BF"/>
        </w:rPr>
        <w:t>2</w:t>
      </w:r>
      <w:r w:rsidR="00F05DF4" w:rsidRPr="00AC2B72">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COUVERTURE ET ETANCHEITE DES TOITURES.</w:t>
      </w:r>
      <w:bookmarkEnd w:id="415"/>
      <w:bookmarkEnd w:id="416"/>
      <w:bookmarkEnd w:id="417"/>
    </w:p>
    <w:p w14:paraId="53030076" w14:textId="7E49416E" w:rsidR="00560F95" w:rsidRPr="00560F95" w:rsidRDefault="007E715E" w:rsidP="00560F95">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rPr>
      </w:pPr>
      <w:bookmarkStart w:id="418" w:name="_Toc114584868"/>
      <w:bookmarkStart w:id="419" w:name="_Toc168476298"/>
      <w:r w:rsidRPr="00D61967">
        <w:rPr>
          <w:rFonts w:ascii="Segoe UI Symbol" w:eastAsiaTheme="majorEastAsia" w:hAnsi="Segoe UI Symbol" w:cstheme="majorBidi"/>
          <w:b/>
          <w:bCs/>
          <w:color w:val="2E74B5" w:themeColor="accent1" w:themeShade="BF"/>
        </w:rPr>
        <w:t>7.0</w:t>
      </w:r>
      <w:r w:rsidR="00406DE9">
        <w:rPr>
          <w:rFonts w:ascii="Segoe UI Symbol" w:eastAsiaTheme="majorEastAsia" w:hAnsi="Segoe UI Symbol" w:cstheme="majorBidi"/>
          <w:b/>
          <w:bCs/>
          <w:color w:val="2E74B5" w:themeColor="accent1" w:themeShade="BF"/>
        </w:rPr>
        <w:t>2</w:t>
      </w:r>
      <w:r w:rsidR="00B558AA">
        <w:rPr>
          <w:rFonts w:ascii="Segoe UI Symbol" w:eastAsiaTheme="majorEastAsia" w:hAnsi="Segoe UI Symbol" w:cstheme="majorBidi"/>
          <w:b/>
          <w:bCs/>
          <w:color w:val="2E74B5" w:themeColor="accent1" w:themeShade="BF"/>
        </w:rPr>
        <w:t xml:space="preserve">.1 : </w:t>
      </w:r>
      <w:bookmarkEnd w:id="418"/>
      <w:bookmarkEnd w:id="419"/>
      <w:r w:rsidR="00560F95" w:rsidRPr="00560F95">
        <w:rPr>
          <w:rFonts w:ascii="Segoe UI Symbol" w:eastAsiaTheme="majorEastAsia" w:hAnsi="Segoe UI Symbol" w:cstheme="majorBidi"/>
          <w:b/>
          <w:bCs/>
          <w:color w:val="2E74B5" w:themeColor="accent1" w:themeShade="BF"/>
        </w:rPr>
        <w:t>COUVERTURE EN BAC ACIER AUTOPORTANTS TRAITE ALUZINC (EP. : 0,5MM)</w:t>
      </w:r>
    </w:p>
    <w:p w14:paraId="6FD48DD6" w14:textId="18774C94" w:rsidR="009A4903" w:rsidRDefault="009A4903"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rPr>
      </w:pPr>
    </w:p>
    <w:p w14:paraId="14B6F3C5" w14:textId="77777777" w:rsidR="009D182D" w:rsidRPr="009D182D" w:rsidRDefault="009D182D" w:rsidP="009A4903">
      <w:pPr>
        <w:overflowPunct w:val="0"/>
        <w:autoSpaceDE w:val="0"/>
        <w:autoSpaceDN w:val="0"/>
        <w:adjustRightInd w:val="0"/>
        <w:spacing w:after="120"/>
        <w:ind w:right="567"/>
        <w:jc w:val="both"/>
        <w:outlineLvl w:val="1"/>
        <w:rPr>
          <w:rFonts w:ascii="Segoe UI Symbol" w:eastAsiaTheme="majorEastAsia" w:hAnsi="Segoe UI Symbol" w:cstheme="majorBidi"/>
          <w:b/>
          <w:bCs/>
          <w:color w:val="2E74B5" w:themeColor="accent1" w:themeShade="BF"/>
          <w:sz w:val="10"/>
          <w:szCs w:val="10"/>
        </w:rPr>
      </w:pPr>
    </w:p>
    <w:p w14:paraId="20FC200E" w14:textId="77777777" w:rsidR="00560F95" w:rsidRPr="00560F95" w:rsidRDefault="00560F95" w:rsidP="00560F95">
      <w:pPr>
        <w:jc w:val="both"/>
        <w:rPr>
          <w:rFonts w:ascii="Segoe UI Symbol" w:hAnsi="Segoe UI Symbol"/>
        </w:rPr>
      </w:pPr>
      <w:bookmarkStart w:id="420" w:name="_Toc114584870"/>
      <w:bookmarkStart w:id="421" w:name="_Toc168476299"/>
      <w:r w:rsidRPr="00560F95">
        <w:rPr>
          <w:rFonts w:ascii="Segoe UI Symbol" w:hAnsi="Segoe UI Symbol"/>
        </w:rPr>
        <w:t>Au mètre carré net, mesuré suivant la pente sans tenir compte des recouvrements. Les « raccords de bris » de même que les faîtières, solins, les accessoires de fixation.</w:t>
      </w:r>
    </w:p>
    <w:p w14:paraId="03668119" w14:textId="77777777" w:rsidR="00560F95" w:rsidRPr="00560F95" w:rsidRDefault="00560F95" w:rsidP="00560F95">
      <w:pPr>
        <w:jc w:val="both"/>
        <w:rPr>
          <w:rFonts w:ascii="Segoe UI Symbol" w:hAnsi="Segoe UI Symbol"/>
        </w:rPr>
      </w:pPr>
    </w:p>
    <w:p w14:paraId="0E733E8D" w14:textId="77777777" w:rsidR="00560F95" w:rsidRPr="00560F95" w:rsidRDefault="00560F95" w:rsidP="00560F95">
      <w:pPr>
        <w:jc w:val="both"/>
        <w:rPr>
          <w:rFonts w:ascii="Segoe UI Symbol" w:hAnsi="Segoe UI Symbol"/>
        </w:rPr>
      </w:pPr>
      <w:r w:rsidRPr="00560F95">
        <w:rPr>
          <w:rFonts w:ascii="Segoe UI Symbol" w:hAnsi="Segoe UI Symbol"/>
        </w:rPr>
        <w:t xml:space="preserve">B. :   </w:t>
      </w:r>
      <w:r w:rsidRPr="00560F95">
        <w:rPr>
          <w:rFonts w:ascii="Segoe UI Symbol" w:hAnsi="Segoe UI Symbol"/>
        </w:rPr>
        <w:tab/>
        <w:t xml:space="preserve">La couverture est faite de tôles bac acier autoportants traité en </w:t>
      </w:r>
      <w:proofErr w:type="spellStart"/>
      <w:r w:rsidRPr="00560F95">
        <w:rPr>
          <w:rFonts w:ascii="Segoe UI Symbol" w:hAnsi="Segoe UI Symbol"/>
        </w:rPr>
        <w:t>aluzinc</w:t>
      </w:r>
      <w:proofErr w:type="spellEnd"/>
      <w:r w:rsidRPr="00560F95">
        <w:rPr>
          <w:rFonts w:ascii="Segoe UI Symbol" w:hAnsi="Segoe UI Symbol"/>
        </w:rPr>
        <w:t xml:space="preserve"> 0.5mm. La coupe des feuilles sera effectuée de façon qu'une seule feuille s'étale de la panne sablière à la panne faîtière. La coupe des feuilles sera réalisée en usine par la société productrice des tôles selon les longueurs voulus sur chaque bâtiment après validation des plans d’exécution des toitures. Aucune coupe de tôle bac ne sera toléré sur le chantier. </w:t>
      </w:r>
    </w:p>
    <w:p w14:paraId="76336FFA" w14:textId="77777777" w:rsidR="00560F95" w:rsidRPr="00560F95" w:rsidRDefault="00560F95" w:rsidP="00560F95">
      <w:pPr>
        <w:jc w:val="both"/>
        <w:rPr>
          <w:rFonts w:ascii="Segoe UI Symbol" w:hAnsi="Segoe UI Symbol"/>
        </w:rPr>
      </w:pPr>
      <w:r w:rsidRPr="00560F95">
        <w:rPr>
          <w:rFonts w:ascii="Segoe UI Symbol" w:hAnsi="Segoe UI Symbol"/>
        </w:rPr>
        <w:t xml:space="preserve">Les faitières sont livrées au même moment que les bacs de couverture. Elles doivent adapter la forme et la dimension des nervures des bacs. Un bricolage sur chantier pour adapter la forme des nervures ne sera pas autorisé. </w:t>
      </w:r>
    </w:p>
    <w:p w14:paraId="2E5BB1F9" w14:textId="77777777" w:rsidR="00560F95" w:rsidRPr="00560F95" w:rsidRDefault="00560F95" w:rsidP="00560F95">
      <w:pPr>
        <w:jc w:val="both"/>
        <w:rPr>
          <w:rFonts w:ascii="Segoe UI Symbol" w:hAnsi="Segoe UI Symbol"/>
        </w:rPr>
      </w:pPr>
      <w:r w:rsidRPr="00560F95">
        <w:rPr>
          <w:rFonts w:ascii="Segoe UI Symbol" w:hAnsi="Segoe UI Symbol"/>
        </w:rPr>
        <w:t>Le découpage, le montage et fixation des tôles aux pannes sera conforme aux recommandations du fabricant. La fixation doit pouvoir résister à une pression de 150 bars et à un effort de soulèvement dû au vent de 100 bars.</w:t>
      </w:r>
    </w:p>
    <w:p w14:paraId="0EC76385" w14:textId="77777777" w:rsidR="00560F95" w:rsidRPr="00560F95" w:rsidRDefault="00560F95" w:rsidP="00560F95">
      <w:pPr>
        <w:jc w:val="both"/>
        <w:rPr>
          <w:rFonts w:ascii="Segoe UI Symbol" w:hAnsi="Segoe UI Symbol"/>
        </w:rPr>
      </w:pPr>
      <w:r w:rsidRPr="00560F95">
        <w:rPr>
          <w:rFonts w:ascii="Segoe UI Symbol" w:hAnsi="Segoe UI Symbol"/>
        </w:rPr>
        <w:t xml:space="preserve">Le joint est bourré du moyen de mastic à élasticité permanente, d’une rondelle d’étanchéité et d’un écrou, coquille étanche et d’un chapeau. </w:t>
      </w:r>
    </w:p>
    <w:p w14:paraId="1241926D" w14:textId="77777777" w:rsidR="00560F95" w:rsidRPr="00560F95" w:rsidRDefault="00560F95" w:rsidP="00560F95">
      <w:pPr>
        <w:jc w:val="both"/>
        <w:rPr>
          <w:rFonts w:ascii="Segoe UI Symbol" w:hAnsi="Segoe UI Symbol"/>
        </w:rPr>
      </w:pPr>
      <w:r w:rsidRPr="00560F95">
        <w:rPr>
          <w:rFonts w:ascii="Segoe UI Symbol" w:hAnsi="Segoe UI Symbol"/>
        </w:rPr>
        <w:t>Le prix comprend également tous les accessoires de pose et de fixations telles que les tiges filetées, écrous, rondelles et roofing d’étanchéité ainsi que la faîtière.</w:t>
      </w:r>
    </w:p>
    <w:p w14:paraId="789B2068" w14:textId="77777777" w:rsidR="00560F95" w:rsidRPr="00560F95" w:rsidRDefault="00560F95" w:rsidP="00560F95">
      <w:pPr>
        <w:jc w:val="both"/>
        <w:rPr>
          <w:rFonts w:ascii="Segoe UI Symbol" w:hAnsi="Segoe UI Symbol"/>
        </w:rPr>
      </w:pPr>
      <w:r w:rsidRPr="00560F95">
        <w:rPr>
          <w:rFonts w:ascii="Segoe UI Symbol" w:hAnsi="Segoe UI Symbol"/>
        </w:rPr>
        <w:t>Les recouvrements transversaux et longitudinaux seront conformes aux indications du fabricant.</w:t>
      </w:r>
    </w:p>
    <w:p w14:paraId="72373A8D" w14:textId="77777777" w:rsidR="00560F95" w:rsidRPr="00560F95" w:rsidRDefault="00560F95" w:rsidP="00560F95">
      <w:pPr>
        <w:jc w:val="both"/>
        <w:rPr>
          <w:rFonts w:ascii="Segoe UI Symbol" w:hAnsi="Segoe UI Symbol"/>
        </w:rPr>
      </w:pPr>
      <w:r w:rsidRPr="00560F95">
        <w:rPr>
          <w:rFonts w:ascii="Segoe UI Symbol" w:hAnsi="Segoe UI Symbol"/>
        </w:rPr>
        <w:t>La pose se fait du bas vers le haut et dans la direction opposée à celle des vents dominants.</w:t>
      </w:r>
    </w:p>
    <w:p w14:paraId="4BCE2E54" w14:textId="77777777" w:rsidR="00560F95" w:rsidRPr="00560F95" w:rsidRDefault="00560F95" w:rsidP="00560F95">
      <w:pPr>
        <w:jc w:val="both"/>
        <w:rPr>
          <w:rFonts w:ascii="Segoe UI Symbol" w:hAnsi="Segoe UI Symbol"/>
        </w:rPr>
      </w:pPr>
      <w:r w:rsidRPr="00560F95">
        <w:rPr>
          <w:rFonts w:ascii="Segoe UI Symbol" w:hAnsi="Segoe UI Symbol"/>
        </w:rPr>
        <w:t>Les fixations doivent résister aux sollicitations du vent.</w:t>
      </w:r>
    </w:p>
    <w:p w14:paraId="3FD43724" w14:textId="77777777" w:rsidR="00560F95" w:rsidRPr="00560F95" w:rsidRDefault="00560F95" w:rsidP="00560F95">
      <w:pPr>
        <w:jc w:val="both"/>
        <w:rPr>
          <w:rFonts w:ascii="Segoe UI Symbol" w:hAnsi="Segoe UI Symbol"/>
        </w:rPr>
      </w:pPr>
      <w:r w:rsidRPr="00560F95">
        <w:rPr>
          <w:rFonts w:ascii="Segoe UI Symbol" w:hAnsi="Segoe UI Symbol"/>
        </w:rPr>
        <w:t>L’'alignement des rives doit être parfaitement droit.</w:t>
      </w:r>
    </w:p>
    <w:p w14:paraId="4B5425C3" w14:textId="77777777" w:rsidR="00560F95" w:rsidRPr="00560F95" w:rsidRDefault="00560F95" w:rsidP="00560F95">
      <w:pPr>
        <w:jc w:val="both"/>
        <w:rPr>
          <w:rFonts w:ascii="Segoe UI Symbol" w:hAnsi="Segoe UI Symbol"/>
        </w:rPr>
      </w:pPr>
      <w:r w:rsidRPr="00560F95">
        <w:rPr>
          <w:rFonts w:ascii="Segoe UI Symbol" w:hAnsi="Segoe UI Symbol"/>
        </w:rPr>
        <w:t>Avant la pose des tôles, un échantillon devra être présenté au Maître d’œuvre pour approbation.</w:t>
      </w:r>
    </w:p>
    <w:p w14:paraId="763980D4" w14:textId="77777777" w:rsidR="00560F95" w:rsidRPr="00560F95" w:rsidRDefault="00560F95" w:rsidP="00560F95">
      <w:pPr>
        <w:jc w:val="both"/>
        <w:rPr>
          <w:rFonts w:ascii="Segoe UI Symbol" w:hAnsi="Segoe UI Symbol"/>
        </w:rPr>
      </w:pPr>
      <w:r w:rsidRPr="00560F95">
        <w:rPr>
          <w:rFonts w:ascii="Segoe UI Symbol" w:hAnsi="Segoe UI Symbol"/>
        </w:rPr>
        <w:t>Le transport et l’entreposage devront assurer la protection des tôles en prenant toutes les précautions possibles.</w:t>
      </w:r>
    </w:p>
    <w:p w14:paraId="0E941A61" w14:textId="45DEB31C" w:rsidR="009A4903" w:rsidRPr="00D61967" w:rsidRDefault="00B558AA"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7.0</w:t>
      </w:r>
      <w:r w:rsidR="00406DE9">
        <w:rPr>
          <w:rFonts w:ascii="Segoe UI Symbol" w:eastAsiaTheme="majorEastAsia" w:hAnsi="Segoe UI Symbol" w:cstheme="majorBidi"/>
          <w:b/>
          <w:bCs/>
          <w:color w:val="2E74B5" w:themeColor="accent1" w:themeShade="BF"/>
        </w:rPr>
        <w:t>2</w:t>
      </w:r>
      <w:r>
        <w:rPr>
          <w:rFonts w:ascii="Segoe UI Symbol" w:eastAsiaTheme="majorEastAsia" w:hAnsi="Segoe UI Symbol" w:cstheme="majorBidi"/>
          <w:b/>
          <w:bCs/>
          <w:color w:val="2E74B5" w:themeColor="accent1" w:themeShade="BF"/>
        </w:rPr>
        <w:t xml:space="preserve">.2 : </w:t>
      </w:r>
      <w:bookmarkEnd w:id="420"/>
      <w:bookmarkEnd w:id="421"/>
      <w:r w:rsidR="00560F95" w:rsidRPr="00560F95">
        <w:rPr>
          <w:rFonts w:ascii="Segoe UI Symbol" w:eastAsiaTheme="majorEastAsia" w:hAnsi="Segoe UI Symbol" w:cstheme="majorBidi"/>
          <w:b/>
          <w:bCs/>
          <w:color w:val="2E74B5" w:themeColor="accent1" w:themeShade="BF"/>
        </w:rPr>
        <w:t>FAITIERES ET ARRETIERS POUR TOLES EN ALUZINC</w:t>
      </w:r>
      <w:r w:rsidR="00560F95" w:rsidRPr="00D61967">
        <w:rPr>
          <w:rFonts w:ascii="Segoe UI Symbol" w:eastAsiaTheme="majorEastAsia" w:hAnsi="Segoe UI Symbol" w:cstheme="majorBidi"/>
          <w:b/>
          <w:bCs/>
          <w:color w:val="2E74B5" w:themeColor="accent1" w:themeShade="BF"/>
        </w:rPr>
        <w:t xml:space="preserve"> </w:t>
      </w:r>
    </w:p>
    <w:p w14:paraId="62C4A832" w14:textId="77777777" w:rsidR="009A4903" w:rsidRPr="007D49D9" w:rsidRDefault="009A4903" w:rsidP="0029237C">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 xml:space="preserve"> Au ml</w:t>
      </w:r>
    </w:p>
    <w:p w14:paraId="2D755F68" w14:textId="69837AE2" w:rsidR="009A4903" w:rsidRPr="00435650" w:rsidRDefault="009A4903" w:rsidP="0029237C">
      <w:pPr>
        <w:tabs>
          <w:tab w:val="left" w:pos="426"/>
          <w:tab w:val="left" w:pos="851"/>
        </w:tabs>
        <w:ind w:firstLine="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Suivant plan de détail, en </w:t>
      </w:r>
      <w:r w:rsidR="00560F95">
        <w:rPr>
          <w:rFonts w:ascii="Segoe UI Symbol" w:hAnsi="Segoe UI Symbol"/>
          <w:color w:val="000000"/>
        </w:rPr>
        <w:t>Tôles autoportants en Alu zinc.</w:t>
      </w:r>
    </w:p>
    <w:p w14:paraId="62695B88" w14:textId="7A578387" w:rsidR="009A4903" w:rsidRDefault="009A4903" w:rsidP="0029237C">
      <w:pPr>
        <w:tabs>
          <w:tab w:val="left" w:pos="851"/>
        </w:tabs>
        <w:ind w:firstLine="567"/>
        <w:jc w:val="both"/>
        <w:rPr>
          <w:rFonts w:ascii="Segoe UI Symbol" w:hAnsi="Segoe UI Symbol"/>
          <w:color w:val="000000"/>
        </w:rPr>
      </w:pPr>
      <w:r w:rsidRPr="0073179F">
        <w:rPr>
          <w:rFonts w:ascii="Segoe UI Symbol" w:hAnsi="Segoe UI Symbol"/>
          <w:color w:val="000000"/>
        </w:rPr>
        <w:t>La pose s'exécutera suivant les prescriptions du fabricant. Toutes sujétions sont comprises.</w:t>
      </w:r>
    </w:p>
    <w:p w14:paraId="3739D11F" w14:textId="77777777" w:rsidR="0029237C" w:rsidRPr="0029237C" w:rsidRDefault="0029237C" w:rsidP="0029237C">
      <w:pPr>
        <w:tabs>
          <w:tab w:val="left" w:pos="851"/>
        </w:tabs>
        <w:ind w:firstLine="567"/>
        <w:jc w:val="both"/>
        <w:rPr>
          <w:rFonts w:ascii="Segoe UI Symbol" w:hAnsi="Segoe UI Symbol"/>
          <w:color w:val="000000"/>
          <w:sz w:val="10"/>
          <w:szCs w:val="10"/>
        </w:rPr>
      </w:pPr>
    </w:p>
    <w:p w14:paraId="7EE961FE" w14:textId="17B5DD01" w:rsidR="009A4903" w:rsidRPr="00D61967" w:rsidRDefault="00B558AA" w:rsidP="002945F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22" w:name="_Toc424733858"/>
      <w:bookmarkStart w:id="423" w:name="_Toc114584871"/>
      <w:bookmarkStart w:id="424" w:name="_Toc168476300"/>
      <w:r w:rsidRPr="00D61967">
        <w:rPr>
          <w:rFonts w:ascii="Segoe UI Symbol" w:eastAsiaTheme="majorEastAsia" w:hAnsi="Segoe UI Symbol" w:cstheme="majorBidi"/>
          <w:b/>
          <w:bCs/>
          <w:color w:val="2E74B5" w:themeColor="accent1" w:themeShade="BF"/>
        </w:rPr>
        <w:t>7.0</w:t>
      </w:r>
      <w:r w:rsidR="00406DE9">
        <w:rPr>
          <w:rFonts w:ascii="Segoe UI Symbol" w:eastAsiaTheme="majorEastAsia" w:hAnsi="Segoe UI Symbol" w:cstheme="majorBidi"/>
          <w:b/>
          <w:bCs/>
          <w:color w:val="2E74B5" w:themeColor="accent1" w:themeShade="BF"/>
        </w:rPr>
        <w:t>2</w:t>
      </w:r>
      <w:r>
        <w:rPr>
          <w:rFonts w:ascii="Segoe UI Symbol" w:eastAsiaTheme="majorEastAsia" w:hAnsi="Segoe UI Symbol" w:cstheme="majorBidi"/>
          <w:b/>
          <w:bCs/>
          <w:color w:val="2E74B5" w:themeColor="accent1" w:themeShade="BF"/>
        </w:rPr>
        <w:t xml:space="preserve">.3 : </w:t>
      </w:r>
      <w:r w:rsidR="007E715E" w:rsidRPr="00D61967">
        <w:rPr>
          <w:rFonts w:ascii="Segoe UI Symbol" w:eastAsiaTheme="majorEastAsia" w:hAnsi="Segoe UI Symbol" w:cstheme="majorBidi"/>
          <w:b/>
          <w:bCs/>
          <w:color w:val="2E74B5" w:themeColor="accent1" w:themeShade="BF"/>
        </w:rPr>
        <w:t>PLANCHE DE RIVE</w:t>
      </w:r>
      <w:bookmarkEnd w:id="422"/>
      <w:bookmarkEnd w:id="423"/>
      <w:r w:rsidR="007E715E" w:rsidRPr="00D61967">
        <w:rPr>
          <w:rFonts w:ascii="Segoe UI Symbol" w:eastAsiaTheme="majorEastAsia" w:hAnsi="Segoe UI Symbol" w:cstheme="majorBidi"/>
          <w:b/>
          <w:bCs/>
          <w:color w:val="2E74B5" w:themeColor="accent1" w:themeShade="BF"/>
        </w:rPr>
        <w:t xml:space="preserve"> C 150</w:t>
      </w:r>
      <w:bookmarkEnd w:id="424"/>
      <w:r w:rsidR="007E715E" w:rsidRPr="00D61967">
        <w:rPr>
          <w:rFonts w:ascii="Segoe UI Symbol" w:eastAsiaTheme="majorEastAsia" w:hAnsi="Segoe UI Symbol" w:cstheme="majorBidi"/>
          <w:b/>
          <w:bCs/>
          <w:color w:val="2E74B5" w:themeColor="accent1" w:themeShade="BF"/>
        </w:rPr>
        <w:t xml:space="preserve"> </w:t>
      </w:r>
    </w:p>
    <w:p w14:paraId="5A615B90" w14:textId="77777777" w:rsidR="009A4903" w:rsidRPr="007D49D9" w:rsidRDefault="009A4903" w:rsidP="0029237C">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lastRenderedPageBreak/>
        <w:t>A.</w:t>
      </w:r>
      <w:r w:rsidRPr="009D6690">
        <w:rPr>
          <w:rFonts w:ascii="Segoe UI Symbol" w:hAnsi="Segoe UI Symbol"/>
          <w:color w:val="000000"/>
        </w:rPr>
        <w:tab/>
        <w:t xml:space="preserve"> Au ml</w:t>
      </w:r>
    </w:p>
    <w:p w14:paraId="64027AC0" w14:textId="77777777" w:rsidR="009A4903" w:rsidRPr="007D49D9" w:rsidRDefault="009A4903" w:rsidP="0029237C">
      <w:pPr>
        <w:tabs>
          <w:tab w:val="left" w:pos="426"/>
          <w:tab w:val="left" w:pos="851"/>
        </w:tabs>
        <w:ind w:firstLine="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 xml:space="preserve"> Planche de rive en profil métallique C 150 x 30 x 1,5 mm.</w:t>
      </w:r>
    </w:p>
    <w:p w14:paraId="0C7A5EFF" w14:textId="48F373B1" w:rsidR="009A4903" w:rsidRPr="0073179F" w:rsidRDefault="009A4903" w:rsidP="0029237C">
      <w:pPr>
        <w:tabs>
          <w:tab w:val="left" w:pos="851"/>
        </w:tabs>
        <w:ind w:firstLine="567"/>
        <w:jc w:val="both"/>
        <w:rPr>
          <w:rFonts w:ascii="Segoe UI Symbol" w:hAnsi="Segoe UI Symbol"/>
          <w:color w:val="000000"/>
        </w:rPr>
      </w:pPr>
      <w:r w:rsidRPr="00A0045A">
        <w:rPr>
          <w:rFonts w:ascii="Segoe UI Symbol" w:hAnsi="Segoe UI Symbol"/>
          <w:color w:val="000000"/>
        </w:rPr>
        <w:t xml:space="preserve">Le profil est soudé à la structure et sera également traité contre la corrosion et peint </w:t>
      </w:r>
      <w:r w:rsidRPr="00435650">
        <w:rPr>
          <w:rFonts w:ascii="Segoe UI Symbol" w:hAnsi="Segoe UI Symbol"/>
          <w:color w:val="000000"/>
        </w:rPr>
        <w:t>(</w:t>
      </w:r>
      <w:proofErr w:type="spellStart"/>
      <w:r w:rsidRPr="00435650">
        <w:rPr>
          <w:rFonts w:ascii="Segoe UI Symbol" w:hAnsi="Segoe UI Symbol"/>
          <w:color w:val="000000"/>
        </w:rPr>
        <w:t>cfr</w:t>
      </w:r>
      <w:proofErr w:type="spellEnd"/>
      <w:r w:rsidRPr="00435650">
        <w:rPr>
          <w:rFonts w:ascii="Segoe UI Symbol" w:hAnsi="Segoe UI Symbol"/>
          <w:color w:val="000000"/>
        </w:rPr>
        <w:t>. Généralités).</w:t>
      </w:r>
    </w:p>
    <w:p w14:paraId="52FC40BB" w14:textId="3EAA183B" w:rsidR="002945F7" w:rsidRPr="00D61967" w:rsidRDefault="009A4903" w:rsidP="0029237C">
      <w:pPr>
        <w:tabs>
          <w:tab w:val="left" w:pos="851"/>
        </w:tabs>
        <w:ind w:firstLine="567"/>
        <w:jc w:val="both"/>
        <w:rPr>
          <w:bCs/>
        </w:rPr>
      </w:pPr>
      <w:r w:rsidRPr="0073179F">
        <w:rPr>
          <w:rFonts w:ascii="Segoe UI Symbol" w:hAnsi="Segoe UI Symbol"/>
          <w:color w:val="000000"/>
        </w:rPr>
        <w:t>Toutes sujétions sont comprises.</w:t>
      </w:r>
      <w:bookmarkStart w:id="425" w:name="_Toc114584872"/>
    </w:p>
    <w:p w14:paraId="324C191B" w14:textId="64B01A0C" w:rsidR="009A4903" w:rsidRDefault="007E715E" w:rsidP="009A4903">
      <w:pPr>
        <w:pStyle w:val="Titre2"/>
        <w:jc w:val="left"/>
        <w:rPr>
          <w:rFonts w:ascii="Segoe UI Symbol" w:eastAsiaTheme="majorEastAsia" w:hAnsi="Segoe UI Symbol" w:cstheme="majorBidi"/>
          <w:color w:val="2E74B5" w:themeColor="accent1" w:themeShade="BF"/>
          <w:sz w:val="22"/>
          <w:szCs w:val="22"/>
          <w:lang w:eastAsia="en-US"/>
        </w:rPr>
      </w:pPr>
      <w:bookmarkStart w:id="426" w:name="_Toc168476301"/>
      <w:r w:rsidRPr="00D61967">
        <w:rPr>
          <w:rFonts w:ascii="Segoe UI Symbol" w:eastAsiaTheme="majorEastAsia" w:hAnsi="Segoe UI Symbol" w:cstheme="majorBidi"/>
          <w:color w:val="2E74B5" w:themeColor="accent1" w:themeShade="BF"/>
          <w:sz w:val="22"/>
          <w:szCs w:val="22"/>
          <w:lang w:eastAsia="en-US"/>
        </w:rPr>
        <w:t>7.0</w:t>
      </w:r>
      <w:r w:rsidR="00406DE9">
        <w:rPr>
          <w:rFonts w:ascii="Segoe UI Symbol" w:eastAsiaTheme="majorEastAsia" w:hAnsi="Segoe UI Symbol" w:cstheme="majorBidi"/>
          <w:color w:val="2E74B5" w:themeColor="accent1" w:themeShade="BF"/>
          <w:sz w:val="22"/>
          <w:szCs w:val="22"/>
          <w:lang w:eastAsia="en-US"/>
        </w:rPr>
        <w:t>2</w:t>
      </w:r>
      <w:r w:rsidR="00B558AA">
        <w:rPr>
          <w:rFonts w:ascii="Segoe UI Symbol" w:eastAsiaTheme="majorEastAsia" w:hAnsi="Segoe UI Symbol" w:cstheme="majorBidi"/>
          <w:color w:val="2E74B5" w:themeColor="accent1" w:themeShade="BF"/>
          <w:sz w:val="22"/>
          <w:szCs w:val="22"/>
          <w:lang w:eastAsia="en-US"/>
        </w:rPr>
        <w:t>.</w:t>
      </w:r>
      <w:r w:rsidR="00406DE9">
        <w:rPr>
          <w:rFonts w:ascii="Segoe UI Symbol" w:eastAsiaTheme="majorEastAsia" w:hAnsi="Segoe UI Symbol" w:cstheme="majorBidi"/>
          <w:color w:val="2E74B5" w:themeColor="accent1" w:themeShade="BF"/>
          <w:sz w:val="22"/>
          <w:szCs w:val="22"/>
          <w:lang w:eastAsia="en-US"/>
        </w:rPr>
        <w:t>3.1</w:t>
      </w:r>
      <w:r w:rsidR="00B558AA">
        <w:rPr>
          <w:rFonts w:ascii="Segoe UI Symbol" w:eastAsiaTheme="majorEastAsia" w:hAnsi="Segoe UI Symbol" w:cstheme="majorBidi"/>
          <w:color w:val="2E74B5" w:themeColor="accent1" w:themeShade="BF"/>
          <w:sz w:val="22"/>
          <w:szCs w:val="22"/>
          <w:lang w:eastAsia="en-US"/>
        </w:rPr>
        <w:t xml:space="preserve"> : </w:t>
      </w:r>
      <w:r w:rsidRPr="00D61967">
        <w:rPr>
          <w:rFonts w:ascii="Segoe UI Symbol" w:eastAsiaTheme="majorEastAsia" w:hAnsi="Segoe UI Symbol" w:cstheme="majorBidi"/>
          <w:color w:val="2E74B5" w:themeColor="accent1" w:themeShade="BF"/>
          <w:sz w:val="22"/>
          <w:szCs w:val="22"/>
          <w:lang w:eastAsia="en-US"/>
        </w:rPr>
        <w:t>SOLIN</w:t>
      </w:r>
      <w:bookmarkEnd w:id="425"/>
      <w:bookmarkEnd w:id="426"/>
      <w:r w:rsidRPr="00D61967">
        <w:rPr>
          <w:rFonts w:ascii="Segoe UI Symbol" w:eastAsiaTheme="majorEastAsia" w:hAnsi="Segoe UI Symbol" w:cstheme="majorBidi"/>
          <w:color w:val="2E74B5" w:themeColor="accent1" w:themeShade="BF"/>
          <w:sz w:val="22"/>
          <w:szCs w:val="22"/>
          <w:lang w:eastAsia="en-US"/>
        </w:rPr>
        <w:t xml:space="preserve"> </w:t>
      </w:r>
    </w:p>
    <w:p w14:paraId="5991DA19" w14:textId="77777777" w:rsidR="003F5C79" w:rsidRPr="0029237C" w:rsidRDefault="003F5C79" w:rsidP="0029237C">
      <w:pPr>
        <w:ind w:firstLine="567"/>
        <w:rPr>
          <w:sz w:val="10"/>
          <w:szCs w:val="10"/>
        </w:rPr>
      </w:pPr>
    </w:p>
    <w:p w14:paraId="434DDD11" w14:textId="77777777" w:rsidR="009A4903" w:rsidRPr="007D49D9" w:rsidRDefault="00163964" w:rsidP="0029237C">
      <w:pPr>
        <w:tabs>
          <w:tab w:val="left" w:pos="851"/>
        </w:tabs>
        <w:ind w:firstLine="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1D26A86C" w14:textId="5DA78A30" w:rsidR="009A4903" w:rsidRPr="0073179F" w:rsidRDefault="00163964" w:rsidP="0029237C">
      <w:pPr>
        <w:tabs>
          <w:tab w:val="left" w:pos="851"/>
        </w:tabs>
        <w:ind w:firstLine="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Description : solin en plaques métalliques multifonction</w:t>
      </w:r>
      <w:r w:rsidR="009A4903" w:rsidRPr="00435650">
        <w:rPr>
          <w:rFonts w:ascii="Segoe UI Symbol" w:hAnsi="Segoe UI Symbol"/>
          <w:color w:val="000000"/>
        </w:rPr>
        <w:t xml:space="preserve"> inclut double joint silicone.</w:t>
      </w:r>
    </w:p>
    <w:p w14:paraId="6F180981" w14:textId="77777777" w:rsidR="009A4903" w:rsidRPr="0073179F" w:rsidRDefault="009A4903" w:rsidP="0029237C">
      <w:pPr>
        <w:tabs>
          <w:tab w:val="left" w:pos="851"/>
        </w:tabs>
        <w:ind w:firstLine="567"/>
        <w:jc w:val="both"/>
        <w:rPr>
          <w:rFonts w:ascii="Segoe UI Symbol" w:hAnsi="Segoe UI Symbol"/>
          <w:color w:val="000000"/>
        </w:rPr>
      </w:pPr>
      <w:r w:rsidRPr="0073179F">
        <w:rPr>
          <w:rFonts w:ascii="Segoe UI Symbol" w:hAnsi="Segoe UI Symbol"/>
          <w:color w:val="000000"/>
        </w:rPr>
        <w:t>Sont compris, fixations, mastic d'étanchéité et toutes sujétions.</w:t>
      </w:r>
    </w:p>
    <w:p w14:paraId="083184A4" w14:textId="77777777" w:rsidR="009A4903" w:rsidRPr="0073179F" w:rsidRDefault="009A4903" w:rsidP="0029237C">
      <w:pPr>
        <w:tabs>
          <w:tab w:val="left" w:pos="851"/>
        </w:tabs>
        <w:ind w:left="567"/>
        <w:jc w:val="both"/>
        <w:rPr>
          <w:rFonts w:ascii="Segoe UI Symbol" w:hAnsi="Segoe UI Symbol"/>
          <w:color w:val="000000"/>
        </w:rPr>
      </w:pPr>
      <w:r w:rsidRPr="0073179F">
        <w:rPr>
          <w:rFonts w:ascii="Segoe UI Symbol" w:hAnsi="Segoe UI Symbol"/>
          <w:color w:val="000000"/>
        </w:rPr>
        <w:t xml:space="preserve">Solin en tôle métallique multifonction </w:t>
      </w:r>
      <w:proofErr w:type="spellStart"/>
      <w:r w:rsidRPr="0073179F">
        <w:rPr>
          <w:rFonts w:ascii="Segoe UI Symbol" w:hAnsi="Segoe UI Symbol"/>
          <w:color w:val="000000"/>
        </w:rPr>
        <w:t>Onduline</w:t>
      </w:r>
      <w:proofErr w:type="spellEnd"/>
      <w:r w:rsidRPr="0073179F">
        <w:rPr>
          <w:rFonts w:ascii="Segoe UI Symbol" w:hAnsi="Segoe UI Symbol"/>
          <w:color w:val="000000"/>
        </w:rPr>
        <w:t xml:space="preserve">, fixé par des vis cadmiées, 35 mm * 4, avec cheville PVC tous les 25 à 30 cm. </w:t>
      </w:r>
    </w:p>
    <w:p w14:paraId="788CA45C" w14:textId="7F6D2EEC" w:rsidR="00FC1221" w:rsidRDefault="009A4903" w:rsidP="0029237C">
      <w:pPr>
        <w:tabs>
          <w:tab w:val="left" w:pos="851"/>
        </w:tabs>
        <w:ind w:left="567"/>
        <w:jc w:val="both"/>
        <w:rPr>
          <w:rFonts w:ascii="Segoe UI Symbol" w:hAnsi="Segoe UI Symbol"/>
          <w:color w:val="000000"/>
        </w:rPr>
      </w:pPr>
      <w:r w:rsidRPr="0073179F">
        <w:rPr>
          <w:rFonts w:ascii="Segoe UI Symbol" w:hAnsi="Segoe UI Symbol"/>
          <w:color w:val="000000"/>
        </w:rPr>
        <w:t>Remplissage du joint supérieur triangulaire (largeur de 8 mm) au moyen d'un mastic de polyuréthanne ; protection par couvre-joint.</w:t>
      </w:r>
    </w:p>
    <w:p w14:paraId="4B68DBC8" w14:textId="77777777" w:rsidR="003F5C79" w:rsidRPr="00701674" w:rsidRDefault="003F5C79" w:rsidP="00D61967">
      <w:pPr>
        <w:tabs>
          <w:tab w:val="left" w:pos="851"/>
        </w:tabs>
        <w:jc w:val="both"/>
        <w:rPr>
          <w:rFonts w:ascii="Segoe UI Symbol" w:hAnsi="Segoe UI Symbol"/>
          <w:color w:val="000000"/>
          <w:sz w:val="10"/>
          <w:szCs w:val="10"/>
        </w:rPr>
      </w:pPr>
    </w:p>
    <w:p w14:paraId="468A55D5" w14:textId="3397FFA8" w:rsidR="009A4903" w:rsidRPr="00D61967" w:rsidRDefault="00B558AA"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27" w:name="_Toc424733862"/>
      <w:bookmarkStart w:id="428" w:name="_Toc114584873"/>
      <w:bookmarkStart w:id="429" w:name="_Toc168476302"/>
      <w:r w:rsidRPr="00B558AA">
        <w:rPr>
          <w:rFonts w:ascii="Segoe UI Symbol" w:eastAsiaTheme="majorEastAsia" w:hAnsi="Segoe UI Symbol" w:cstheme="majorBidi"/>
          <w:b/>
          <w:color w:val="2E74B5" w:themeColor="accent1" w:themeShade="BF"/>
        </w:rPr>
        <w:t>7.0</w:t>
      </w:r>
      <w:r w:rsidR="00406DE9">
        <w:rPr>
          <w:rFonts w:ascii="Segoe UI Symbol" w:eastAsiaTheme="majorEastAsia" w:hAnsi="Segoe UI Symbol" w:cstheme="majorBidi"/>
          <w:b/>
          <w:color w:val="2E74B5" w:themeColor="accent1" w:themeShade="BF"/>
        </w:rPr>
        <w:t>2</w:t>
      </w:r>
      <w:r>
        <w:rPr>
          <w:rFonts w:ascii="Segoe UI Symbol" w:eastAsiaTheme="majorEastAsia" w:hAnsi="Segoe UI Symbol" w:cstheme="majorBidi"/>
          <w:b/>
          <w:color w:val="2E74B5" w:themeColor="accent1" w:themeShade="BF"/>
        </w:rPr>
        <w:t>.</w:t>
      </w:r>
      <w:r w:rsidR="00406DE9">
        <w:rPr>
          <w:rFonts w:ascii="Segoe UI Symbol" w:eastAsiaTheme="majorEastAsia" w:hAnsi="Segoe UI Symbol" w:cstheme="majorBidi"/>
          <w:b/>
          <w:color w:val="2E74B5" w:themeColor="accent1" w:themeShade="BF"/>
        </w:rPr>
        <w:t>4</w:t>
      </w:r>
      <w:r>
        <w:rPr>
          <w:rFonts w:ascii="Segoe UI Symbol" w:eastAsiaTheme="majorEastAsia" w:hAnsi="Segoe UI Symbol" w:cstheme="majorBidi"/>
          <w:b/>
          <w:color w:val="2E74B5" w:themeColor="accent1" w:themeShade="BF"/>
        </w:rPr>
        <w:t xml:space="preserve"> : </w:t>
      </w:r>
      <w:r w:rsidR="007E715E" w:rsidRPr="00D61967">
        <w:rPr>
          <w:rFonts w:ascii="Segoe UI Symbol" w:eastAsiaTheme="majorEastAsia" w:hAnsi="Segoe UI Symbol" w:cstheme="majorBidi"/>
          <w:b/>
          <w:bCs/>
          <w:color w:val="2E74B5" w:themeColor="accent1" w:themeShade="BF"/>
        </w:rPr>
        <w:t xml:space="preserve">GOUTTIERE EN </w:t>
      </w:r>
      <w:bookmarkEnd w:id="427"/>
      <w:r w:rsidR="007E715E" w:rsidRPr="00D61967">
        <w:rPr>
          <w:rFonts w:ascii="Segoe UI Symbol" w:eastAsiaTheme="majorEastAsia" w:hAnsi="Segoe UI Symbol" w:cstheme="majorBidi"/>
          <w:b/>
          <w:bCs/>
          <w:color w:val="2E74B5" w:themeColor="accent1" w:themeShade="BF"/>
        </w:rPr>
        <w:t>ALU ZINC PRELAQUE</w:t>
      </w:r>
      <w:bookmarkEnd w:id="428"/>
      <w:bookmarkEnd w:id="429"/>
    </w:p>
    <w:p w14:paraId="440BA252" w14:textId="77777777" w:rsidR="009A4903" w:rsidRPr="007D49D9" w:rsidRDefault="00163964" w:rsidP="0009575B">
      <w:pPr>
        <w:tabs>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A : </w:t>
      </w:r>
      <w:r w:rsidR="009A4903" w:rsidRPr="007D49D9">
        <w:rPr>
          <w:rFonts w:ascii="Segoe UI Symbol" w:hAnsi="Segoe UI Symbol"/>
          <w:color w:val="000000"/>
        </w:rPr>
        <w:t>Au ml</w:t>
      </w:r>
    </w:p>
    <w:p w14:paraId="0D5F0ABE" w14:textId="77777777" w:rsidR="009A4903" w:rsidRPr="0073179F" w:rsidRDefault="00163964" w:rsidP="0009575B">
      <w:pPr>
        <w:tabs>
          <w:tab w:val="left" w:pos="851"/>
        </w:tabs>
        <w:spacing w:line="360" w:lineRule="auto"/>
        <w:ind w:left="567"/>
        <w:jc w:val="both"/>
        <w:rPr>
          <w:rFonts w:ascii="Segoe UI Symbol" w:hAnsi="Segoe UI Symbol"/>
          <w:color w:val="000000"/>
        </w:rPr>
      </w:pPr>
      <w:r w:rsidRPr="00A0045A">
        <w:rPr>
          <w:rFonts w:ascii="Segoe UI Symbol" w:hAnsi="Segoe UI Symbol"/>
          <w:color w:val="000000"/>
        </w:rPr>
        <w:t>B : Ce</w:t>
      </w:r>
      <w:r w:rsidR="009A4903" w:rsidRPr="00A0045A">
        <w:rPr>
          <w:rFonts w:ascii="Segoe UI Symbol" w:hAnsi="Segoe UI Symbol"/>
          <w:color w:val="000000"/>
        </w:rPr>
        <w:t xml:space="preserve"> poste comprend la fourniture et pose d’une gouttière en alu zinc prélaqué diam. </w:t>
      </w:r>
      <w:r w:rsidR="00AA7B56" w:rsidRPr="00435650">
        <w:rPr>
          <w:rFonts w:ascii="Segoe UI Symbol" w:hAnsi="Segoe UI Symbol"/>
          <w:color w:val="000000"/>
        </w:rPr>
        <w:t>Compris</w:t>
      </w:r>
      <w:r w:rsidR="009A4903" w:rsidRPr="0073179F">
        <w:rPr>
          <w:rFonts w:ascii="Segoe UI Symbol" w:hAnsi="Segoe UI Symbol"/>
          <w:color w:val="000000"/>
        </w:rPr>
        <w:t xml:space="preserve"> entre 110 et 140mmm (suivant indications du plan ou quantitatif), y compris accessoires et toutes sujétions (profilé type, naissance, jonctions, fonds de naissance, et fonds de gouttière, crochets et fixation, etc… ;).</w:t>
      </w:r>
    </w:p>
    <w:p w14:paraId="122BE488" w14:textId="77777777" w:rsidR="009A4903" w:rsidRPr="0073179F" w:rsidRDefault="009A4903" w:rsidP="0009575B">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raccords avec les descentes d’eau sont particulièrement soignés pour empêcher toute fuite d’eau.</w:t>
      </w:r>
    </w:p>
    <w:p w14:paraId="280BCB3B" w14:textId="22009E37" w:rsidR="009A4903" w:rsidRPr="00D61967" w:rsidRDefault="009A4903" w:rsidP="0009575B">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Toutes sujétions sont comprises.</w:t>
      </w:r>
    </w:p>
    <w:p w14:paraId="67805FB6" w14:textId="5E5F655C" w:rsidR="009A4903"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30" w:name="_Toc114584874"/>
      <w:bookmarkStart w:id="431" w:name="_Toc168476303"/>
      <w:r w:rsidRPr="00D61967">
        <w:rPr>
          <w:rFonts w:ascii="Segoe UI Symbol" w:eastAsiaTheme="majorEastAsia" w:hAnsi="Segoe UI Symbol" w:cstheme="majorBidi"/>
          <w:b/>
          <w:bCs/>
          <w:color w:val="2E74B5" w:themeColor="accent1" w:themeShade="BF"/>
        </w:rPr>
        <w:t>7.0</w:t>
      </w:r>
      <w:r w:rsidR="00406DE9">
        <w:rPr>
          <w:rFonts w:ascii="Segoe UI Symbol" w:eastAsiaTheme="majorEastAsia" w:hAnsi="Segoe UI Symbol" w:cstheme="majorBidi"/>
          <w:b/>
          <w:bCs/>
          <w:color w:val="2E74B5" w:themeColor="accent1" w:themeShade="BF"/>
        </w:rPr>
        <w:t>2</w:t>
      </w:r>
      <w:r w:rsidRPr="00D61967">
        <w:rPr>
          <w:rFonts w:ascii="Segoe UI Symbol" w:eastAsiaTheme="majorEastAsia" w:hAnsi="Segoe UI Symbol" w:cstheme="majorBidi"/>
          <w:b/>
          <w:bCs/>
          <w:color w:val="2E74B5" w:themeColor="accent1" w:themeShade="BF"/>
        </w:rPr>
        <w:t>.</w:t>
      </w:r>
      <w:r w:rsidR="00406DE9">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 </w:t>
      </w:r>
      <w:r w:rsidR="00F27DB3" w:rsidRPr="00F27DB3">
        <w:rPr>
          <w:rFonts w:ascii="Segoe UI Symbol" w:eastAsiaTheme="majorEastAsia" w:hAnsi="Segoe UI Symbol" w:cstheme="majorBidi"/>
          <w:b/>
          <w:bCs/>
          <w:color w:val="2E74B5" w:themeColor="accent1" w:themeShade="BF"/>
        </w:rPr>
        <w:t>DESCENT</w:t>
      </w:r>
      <w:r w:rsidR="003F5C79">
        <w:rPr>
          <w:rFonts w:ascii="Segoe UI Symbol" w:eastAsiaTheme="majorEastAsia" w:hAnsi="Segoe UI Symbol" w:cstheme="majorBidi"/>
          <w:b/>
          <w:bCs/>
          <w:color w:val="2E74B5" w:themeColor="accent1" w:themeShade="BF"/>
        </w:rPr>
        <w:t>ES EN TUYAU PVC DIAM 110MM + CO</w:t>
      </w:r>
      <w:r w:rsidR="00F27DB3" w:rsidRPr="00F27DB3">
        <w:rPr>
          <w:rFonts w:ascii="Segoe UI Symbol" w:eastAsiaTheme="majorEastAsia" w:hAnsi="Segoe UI Symbol" w:cstheme="majorBidi"/>
          <w:b/>
          <w:bCs/>
          <w:color w:val="2E74B5" w:themeColor="accent1" w:themeShade="BF"/>
        </w:rPr>
        <w:t>LIERS DE FIXATION</w:t>
      </w:r>
      <w:bookmarkEnd w:id="430"/>
      <w:bookmarkEnd w:id="431"/>
      <w:r w:rsidR="00F27DB3" w:rsidRPr="005C70CF">
        <w:rPr>
          <w:rFonts w:ascii="Segoe UI Symbol" w:eastAsiaTheme="majorEastAsia" w:hAnsi="Segoe UI Symbol" w:cstheme="majorBidi"/>
          <w:b/>
          <w:bCs/>
          <w:color w:val="2E74B5" w:themeColor="accent1" w:themeShade="BF"/>
        </w:rPr>
        <w:t xml:space="preserve"> </w:t>
      </w:r>
    </w:p>
    <w:p w14:paraId="42E4BBAF" w14:textId="6711BAE3" w:rsidR="009A4903" w:rsidRPr="007D49D9" w:rsidRDefault="00B30802" w:rsidP="0009575B">
      <w:pPr>
        <w:tabs>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5C00F7FF" w14:textId="2E3B81C3" w:rsidR="009A4903" w:rsidRPr="00435650" w:rsidRDefault="00B30802" w:rsidP="0009575B">
      <w:pPr>
        <w:tabs>
          <w:tab w:val="left" w:pos="851"/>
        </w:tabs>
        <w:spacing w:line="276"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Les descentes d'eaux pluviales sont en PVC de diamètre compris entre 110 et 1400 mm.</w:t>
      </w:r>
    </w:p>
    <w:p w14:paraId="2C36E028"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Elles sont fixées par des colliers à vis au support, dans lesquels elles peuvent coulisser. Ces colliers sont espacés de 1,5 m.</w:t>
      </w:r>
    </w:p>
    <w:p w14:paraId="5042354C"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En cas de regroupement de deux descentes d’eaux pluviales, le diamètre minimum est de 170 mm.</w:t>
      </w:r>
    </w:p>
    <w:p w14:paraId="17038B7D" w14:textId="77777777" w:rsidR="009A4903" w:rsidRPr="0073179F"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En cas de regroupement des 3 descentes d’eaux pluviales, le diamètre minimum est de 200 mm.</w:t>
      </w:r>
    </w:p>
    <w:p w14:paraId="7E0AFCF1" w14:textId="74C28F99" w:rsidR="009A4903" w:rsidRPr="00071321" w:rsidRDefault="009A4903" w:rsidP="0009575B">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Les D.E.P. se raccordent au système d'évacuation des eaux pluviales.</w:t>
      </w:r>
    </w:p>
    <w:p w14:paraId="70AC6E71" w14:textId="77777777" w:rsidR="008C1A83" w:rsidRPr="00071321" w:rsidRDefault="008C1A83" w:rsidP="0009575B">
      <w:pPr>
        <w:tabs>
          <w:tab w:val="left" w:pos="851"/>
        </w:tabs>
        <w:spacing w:line="276" w:lineRule="auto"/>
        <w:ind w:left="567"/>
        <w:jc w:val="both"/>
        <w:rPr>
          <w:rFonts w:ascii="Segoe UI Symbol" w:hAnsi="Segoe UI Symbol"/>
          <w:color w:val="000000"/>
        </w:rPr>
      </w:pPr>
      <w:r w:rsidRPr="00071321">
        <w:rPr>
          <w:rFonts w:ascii="Segoe UI Symbol" w:hAnsi="Segoe UI Symbol"/>
          <w:color w:val="000000"/>
        </w:rPr>
        <w:t>Un essai d'étanchéité sera réalisé par mise sous eau complète de la toiture.</w:t>
      </w:r>
    </w:p>
    <w:p w14:paraId="5EB00F33" w14:textId="3BEDF3E0" w:rsidR="00AA7B56" w:rsidRPr="00D61967" w:rsidRDefault="009A4903" w:rsidP="0009575B">
      <w:pPr>
        <w:tabs>
          <w:tab w:val="left" w:pos="851"/>
        </w:tabs>
        <w:spacing w:line="276" w:lineRule="auto"/>
        <w:ind w:left="567"/>
        <w:jc w:val="both"/>
        <w:rPr>
          <w:rFonts w:ascii="Segoe UI Symbol" w:hAnsi="Segoe UI Symbol"/>
          <w:color w:val="000000"/>
        </w:rPr>
      </w:pPr>
      <w:r w:rsidRPr="00B7669D">
        <w:rPr>
          <w:rFonts w:ascii="Segoe UI Symbol" w:hAnsi="Segoe UI Symbol"/>
          <w:color w:val="000000"/>
        </w:rPr>
        <w:lastRenderedPageBreak/>
        <w:t>Y compris toutes sujétions.</w:t>
      </w:r>
    </w:p>
    <w:p w14:paraId="234411AA" w14:textId="7887297A" w:rsidR="00D42108" w:rsidRPr="00D61967" w:rsidRDefault="007E715E" w:rsidP="00D42108">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32" w:name="_Toc110020461"/>
      <w:bookmarkStart w:id="433" w:name="_Toc110076658"/>
      <w:bookmarkStart w:id="434" w:name="_Toc112602226"/>
      <w:bookmarkStart w:id="435" w:name="_Toc113297661"/>
      <w:bookmarkStart w:id="436" w:name="_Toc113298211"/>
      <w:bookmarkStart w:id="437" w:name="_Toc114584878"/>
      <w:bookmarkStart w:id="438" w:name="_Toc168476304"/>
      <w:r w:rsidRPr="00D61967">
        <w:rPr>
          <w:rFonts w:ascii="Segoe UI Symbol" w:eastAsiaTheme="majorEastAsia" w:hAnsi="Segoe UI Symbol" w:cstheme="majorBidi"/>
          <w:b/>
          <w:bCs/>
          <w:color w:val="2E74B5" w:themeColor="accent1" w:themeShade="BF"/>
        </w:rPr>
        <w:t>7.0</w:t>
      </w:r>
      <w:r w:rsidR="00B558AA">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.7 </w:t>
      </w:r>
      <w:bookmarkEnd w:id="432"/>
      <w:bookmarkEnd w:id="433"/>
      <w:bookmarkEnd w:id="434"/>
      <w:bookmarkEnd w:id="435"/>
      <w:bookmarkEnd w:id="436"/>
      <w:bookmarkEnd w:id="437"/>
      <w:r w:rsidR="009D182D" w:rsidRPr="009D182D">
        <w:rPr>
          <w:rFonts w:ascii="Segoe UI Symbol" w:eastAsiaTheme="majorEastAsia" w:hAnsi="Segoe UI Symbol" w:cstheme="majorBidi"/>
          <w:b/>
          <w:bCs/>
          <w:color w:val="2E74B5" w:themeColor="accent1" w:themeShade="BF"/>
        </w:rPr>
        <w:t xml:space="preserve"> NOUE D'EVACUATIONS DES EAUX  PLUVIALES SOUS FORME DE CHENEAU</w:t>
      </w:r>
      <w:bookmarkEnd w:id="438"/>
    </w:p>
    <w:p w14:paraId="1473C67B" w14:textId="3DC6E1F7"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A.</w:t>
      </w:r>
      <w:r w:rsidR="00797381">
        <w:rPr>
          <w:rFonts w:ascii="Segoe UI Symbol" w:hAnsi="Segoe UI Symbol"/>
          <w:color w:val="000000"/>
        </w:rPr>
        <w:t xml:space="preserve"> </w:t>
      </w:r>
      <w:r w:rsidRPr="0073179F">
        <w:rPr>
          <w:rFonts w:ascii="Segoe UI Symbol" w:hAnsi="Segoe UI Symbol"/>
          <w:color w:val="000000"/>
        </w:rPr>
        <w:t>Au ml</w:t>
      </w:r>
    </w:p>
    <w:p w14:paraId="389215B5" w14:textId="11D7A25D"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B.</w:t>
      </w:r>
      <w:r w:rsidR="00797381">
        <w:rPr>
          <w:rFonts w:ascii="Segoe UI Symbol" w:hAnsi="Segoe UI Symbol"/>
          <w:color w:val="000000"/>
        </w:rPr>
        <w:t xml:space="preserve"> </w:t>
      </w:r>
      <w:r w:rsidRPr="0073179F">
        <w:rPr>
          <w:rFonts w:ascii="Segoe UI Symbol" w:hAnsi="Segoe UI Symbol"/>
          <w:color w:val="000000"/>
        </w:rPr>
        <w:t>En tôle plane alu-zinc pliée d’épaisseur minimum de 0,5mm.</w:t>
      </w:r>
    </w:p>
    <w:p w14:paraId="5757887F" w14:textId="77777777" w:rsidR="00D42108" w:rsidRPr="0073179F" w:rsidRDefault="00D42108" w:rsidP="0009575B">
      <w:pPr>
        <w:tabs>
          <w:tab w:val="left" w:pos="851"/>
        </w:tabs>
        <w:spacing w:line="276" w:lineRule="auto"/>
        <w:ind w:firstLine="567"/>
        <w:jc w:val="both"/>
        <w:rPr>
          <w:rFonts w:ascii="Segoe UI Symbol" w:hAnsi="Segoe UI Symbol"/>
          <w:color w:val="000000"/>
        </w:rPr>
      </w:pPr>
      <w:r w:rsidRPr="0073179F">
        <w:rPr>
          <w:rFonts w:ascii="Segoe UI Symbol" w:hAnsi="Segoe UI Symbol"/>
          <w:color w:val="000000"/>
        </w:rPr>
        <w:t>Les ailes de la noue auront une longueur minimale de 30cm ;</w:t>
      </w:r>
    </w:p>
    <w:p w14:paraId="541C5A16" w14:textId="77777777" w:rsidR="00163964" w:rsidRDefault="00D42108" w:rsidP="0009575B">
      <w:pPr>
        <w:tabs>
          <w:tab w:val="left" w:pos="851"/>
        </w:tabs>
        <w:spacing w:line="276" w:lineRule="auto"/>
        <w:ind w:firstLine="567"/>
        <w:jc w:val="both"/>
        <w:rPr>
          <w:rFonts w:ascii="Segoe UI Symbol" w:hAnsi="Segoe UI Symbol"/>
          <w:color w:val="000000"/>
        </w:rPr>
      </w:pPr>
      <w:r w:rsidRPr="00071321">
        <w:rPr>
          <w:rFonts w:ascii="Segoe UI Symbol" w:hAnsi="Segoe UI Symbol"/>
          <w:color w:val="000000"/>
        </w:rPr>
        <w:t>Toutes sujétions sont comprises.</w:t>
      </w:r>
      <w:bookmarkStart w:id="439" w:name="_Toc114584880"/>
      <w:bookmarkStart w:id="440" w:name="_Toc20367727"/>
      <w:bookmarkStart w:id="441" w:name="_Toc259541543"/>
    </w:p>
    <w:p w14:paraId="65D9BF85" w14:textId="77777777" w:rsidR="0009575B" w:rsidRPr="009D182D" w:rsidRDefault="0009575B" w:rsidP="0009575B">
      <w:pPr>
        <w:tabs>
          <w:tab w:val="left" w:pos="851"/>
        </w:tabs>
        <w:spacing w:line="276" w:lineRule="auto"/>
        <w:ind w:firstLine="567"/>
        <w:jc w:val="both"/>
        <w:rPr>
          <w:sz w:val="10"/>
          <w:szCs w:val="10"/>
        </w:rPr>
      </w:pPr>
    </w:p>
    <w:p w14:paraId="277112C7" w14:textId="77777777" w:rsidR="00A454C3" w:rsidRDefault="007E715E" w:rsidP="00A454C3">
      <w:pPr>
        <w:pStyle w:val="Titre1"/>
        <w:spacing w:before="0" w:line="360" w:lineRule="auto"/>
        <w:rPr>
          <w:rFonts w:ascii="Segoe UI Symbol" w:hAnsi="Segoe UI Symbol"/>
          <w:sz w:val="22"/>
          <w:szCs w:val="22"/>
        </w:rPr>
      </w:pPr>
      <w:bookmarkStart w:id="442" w:name="_Toc168476305"/>
      <w:r w:rsidRPr="00D61967">
        <w:rPr>
          <w:rFonts w:ascii="Segoe UI Symbol" w:hAnsi="Segoe UI Symbol"/>
          <w:sz w:val="22"/>
          <w:szCs w:val="22"/>
        </w:rPr>
        <w:t>8.00 : RESEAU D’EVACUATION DES EAUX PLUVIALES</w:t>
      </w:r>
      <w:bookmarkEnd w:id="439"/>
      <w:bookmarkEnd w:id="442"/>
    </w:p>
    <w:p w14:paraId="22AE4F99" w14:textId="37EA2619" w:rsidR="00462EB7" w:rsidRDefault="00462EB7" w:rsidP="00A454C3">
      <w:pPr>
        <w:pStyle w:val="Titre1"/>
        <w:spacing w:before="0" w:line="360" w:lineRule="auto"/>
        <w:rPr>
          <w:rFonts w:ascii="Segoe UI Symbol" w:hAnsi="Segoe UI Symbol"/>
          <w:sz w:val="22"/>
          <w:szCs w:val="22"/>
        </w:rPr>
      </w:pPr>
      <w:bookmarkStart w:id="443" w:name="_Toc168476306"/>
      <w:r w:rsidRPr="006E59A9">
        <w:rPr>
          <w:rFonts w:ascii="Segoe UI Symbol" w:hAnsi="Segoe UI Symbol"/>
          <w:sz w:val="22"/>
          <w:szCs w:val="22"/>
        </w:rPr>
        <w:t>8.0</w:t>
      </w:r>
      <w:r>
        <w:rPr>
          <w:rFonts w:ascii="Segoe UI Symbol" w:hAnsi="Segoe UI Symbol"/>
          <w:sz w:val="22"/>
          <w:szCs w:val="22"/>
        </w:rPr>
        <w:t>1</w:t>
      </w:r>
      <w:r w:rsidRPr="006E59A9">
        <w:rPr>
          <w:rFonts w:ascii="Segoe UI Symbol" w:hAnsi="Segoe UI Symbol"/>
          <w:sz w:val="22"/>
          <w:szCs w:val="22"/>
        </w:rPr>
        <w:t xml:space="preserve"> : </w:t>
      </w:r>
      <w:r w:rsidR="005B1440">
        <w:rPr>
          <w:rFonts w:ascii="Segoe UI Symbol" w:hAnsi="Segoe UI Symbol"/>
          <w:sz w:val="22"/>
          <w:szCs w:val="22"/>
        </w:rPr>
        <w:t xml:space="preserve">CANIVEAUX </w:t>
      </w:r>
      <w:r w:rsidRPr="006E59A9">
        <w:rPr>
          <w:rFonts w:ascii="Segoe UI Symbol" w:hAnsi="Segoe UI Symbol"/>
          <w:sz w:val="22"/>
          <w:szCs w:val="22"/>
        </w:rPr>
        <w:t>DES EAUX PLUVIALES</w:t>
      </w:r>
      <w:bookmarkEnd w:id="443"/>
    </w:p>
    <w:p w14:paraId="65747541" w14:textId="77777777" w:rsidR="009D182D" w:rsidRPr="009D182D" w:rsidRDefault="009D182D" w:rsidP="009D182D">
      <w:pPr>
        <w:rPr>
          <w:sz w:val="10"/>
          <w:szCs w:val="10"/>
        </w:rPr>
      </w:pPr>
    </w:p>
    <w:p w14:paraId="0A6197DC" w14:textId="77777777"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Caniveau en forme de U suivant plans et détails annexés. Il s’agit des caniveaux autour des bâtiments et des collecteurs des eaux pour les évacuer hors des bâtiments.</w:t>
      </w:r>
    </w:p>
    <w:p w14:paraId="5D0B7709" w14:textId="270A350B"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 xml:space="preserve">L’ensemble des travaux comprend : excavation des fouilles et leur mise en profil, évacuation de la terre et nivellement, pose d’un hérisson de moellons d’épaisseur de </w:t>
      </w:r>
      <w:r w:rsidR="00111626" w:rsidRPr="00A454C3">
        <w:rPr>
          <w:rFonts w:ascii="Segoe UI Symbol" w:hAnsi="Segoe UI Symbol"/>
          <w:color w:val="000000"/>
        </w:rPr>
        <w:t>3</w:t>
      </w:r>
      <w:r w:rsidRPr="00A454C3">
        <w:rPr>
          <w:rFonts w:ascii="Segoe UI Symbol" w:hAnsi="Segoe UI Symbol"/>
          <w:color w:val="000000"/>
        </w:rPr>
        <w:t xml:space="preserve">0cm sur une couche de béton de propreté d’une épaisseur de 5 cm dosé à </w:t>
      </w:r>
      <w:smartTag w:uri="urn:schemas-microsoft-com:office:smarttags" w:element="metricconverter">
        <w:smartTagPr>
          <w:attr w:name="ProductID" w:val="150 kg"/>
        </w:smartTagPr>
        <w:r w:rsidRPr="00A454C3">
          <w:rPr>
            <w:rFonts w:ascii="Segoe UI Symbol" w:hAnsi="Segoe UI Symbol"/>
            <w:color w:val="000000"/>
          </w:rPr>
          <w:t>150 kg</w:t>
        </w:r>
      </w:smartTag>
      <w:r w:rsidRPr="00A454C3">
        <w:rPr>
          <w:rFonts w:ascii="Segoe UI Symbol" w:hAnsi="Segoe UI Symbol"/>
          <w:color w:val="000000"/>
        </w:rPr>
        <w:t xml:space="preserve"> de ciment, élévation des parois en moellons au mortier de ciment dosé à 350 kg de ciment par m³ de sable, rejointoiement au mortier dosé à 400kg/m</w:t>
      </w:r>
      <w:r w:rsidR="00C2156E" w:rsidRPr="00A454C3">
        <w:rPr>
          <w:rFonts w:ascii="Segoe UI Symbol" w:hAnsi="Segoe UI Symbol"/>
          <w:color w:val="000000"/>
        </w:rPr>
        <w:t>³.</w:t>
      </w:r>
    </w:p>
    <w:p w14:paraId="1BE2833E" w14:textId="77777777" w:rsidR="005B1440" w:rsidRPr="00A454C3" w:rsidRDefault="005B1440" w:rsidP="0009575B">
      <w:pPr>
        <w:spacing w:line="360" w:lineRule="auto"/>
        <w:ind w:left="567"/>
        <w:jc w:val="both"/>
        <w:rPr>
          <w:rFonts w:ascii="Segoe UI Symbol" w:hAnsi="Segoe UI Symbol"/>
          <w:color w:val="000000"/>
        </w:rPr>
      </w:pPr>
      <w:r w:rsidRPr="00A454C3">
        <w:rPr>
          <w:rFonts w:ascii="Segoe UI Symbol" w:hAnsi="Segoe UI Symbol"/>
          <w:color w:val="000000"/>
        </w:rPr>
        <w:t>Les travaux de finition comprennent :</w:t>
      </w:r>
    </w:p>
    <w:p w14:paraId="5BD1955F" w14:textId="7FDBDE2A" w:rsidR="005B1440" w:rsidRPr="00A454C3" w:rsidRDefault="005B1440" w:rsidP="0009575B">
      <w:pPr>
        <w:tabs>
          <w:tab w:val="num" w:pos="1276"/>
          <w:tab w:val="num" w:pos="1440"/>
        </w:tabs>
        <w:ind w:left="567"/>
        <w:jc w:val="both"/>
        <w:rPr>
          <w:rFonts w:ascii="Segoe UI Symbol" w:hAnsi="Segoe UI Symbol"/>
          <w:color w:val="000000"/>
        </w:rPr>
      </w:pPr>
      <w:r w:rsidRPr="00A454C3">
        <w:rPr>
          <w:rFonts w:ascii="Segoe UI Symbol" w:hAnsi="Segoe UI Symbol"/>
          <w:color w:val="000000"/>
        </w:rPr>
        <w:t xml:space="preserve">Le fond de radier d’épaisseur </w:t>
      </w:r>
      <w:smartTag w:uri="urn:schemas-microsoft-com:office:smarttags" w:element="metricconverter">
        <w:smartTagPr>
          <w:attr w:name="ProductID" w:val="5 cm"/>
        </w:smartTagPr>
        <w:r w:rsidRPr="00A454C3">
          <w:rPr>
            <w:rFonts w:ascii="Segoe UI Symbol" w:hAnsi="Segoe UI Symbol"/>
            <w:color w:val="000000"/>
          </w:rPr>
          <w:t>5 cm</w:t>
        </w:r>
      </w:smartTag>
      <w:r w:rsidRPr="00A454C3">
        <w:rPr>
          <w:rFonts w:ascii="Segoe UI Symbol" w:hAnsi="Segoe UI Symbol"/>
          <w:color w:val="000000"/>
        </w:rPr>
        <w:t xml:space="preserve"> au mortier de ciment dosé à </w:t>
      </w:r>
      <w:smartTag w:uri="urn:schemas-microsoft-com:office:smarttags" w:element="metricconverter">
        <w:smartTagPr>
          <w:attr w:name="ProductID" w:val="400 kg"/>
        </w:smartTagPr>
        <w:r w:rsidRPr="00A454C3">
          <w:rPr>
            <w:rFonts w:ascii="Segoe UI Symbol" w:hAnsi="Segoe UI Symbol"/>
            <w:color w:val="000000"/>
          </w:rPr>
          <w:t>400 kg/</w:t>
        </w:r>
      </w:smartTag>
      <w:r w:rsidRPr="00A454C3">
        <w:rPr>
          <w:rFonts w:ascii="Segoe UI Symbol" w:hAnsi="Segoe UI Symbol"/>
          <w:color w:val="000000"/>
        </w:rPr>
        <w:t>m³ de sable et terminé par une chape lissé</w:t>
      </w:r>
      <w:r w:rsidR="00C2156E" w:rsidRPr="00A454C3">
        <w:rPr>
          <w:rFonts w:ascii="Segoe UI Symbol" w:hAnsi="Segoe UI Symbol"/>
          <w:color w:val="000000"/>
        </w:rPr>
        <w:t>e.</w:t>
      </w:r>
      <w:r w:rsidRPr="00A454C3">
        <w:rPr>
          <w:rFonts w:ascii="Segoe UI Symbol" w:hAnsi="Segoe UI Symbol"/>
          <w:color w:val="000000"/>
        </w:rPr>
        <w:t xml:space="preserve"> </w:t>
      </w:r>
    </w:p>
    <w:p w14:paraId="735122A7" w14:textId="77777777" w:rsidR="0091694F" w:rsidRPr="00D61967" w:rsidRDefault="007E715E" w:rsidP="0091694F">
      <w:pPr>
        <w:pStyle w:val="Titre2"/>
        <w:spacing w:line="360" w:lineRule="auto"/>
        <w:jc w:val="left"/>
        <w:rPr>
          <w:rFonts w:ascii="Segoe UI Symbol" w:eastAsiaTheme="majorEastAsia" w:hAnsi="Segoe UI Symbol" w:cstheme="majorBidi"/>
          <w:color w:val="2E74B5" w:themeColor="accent1" w:themeShade="BF"/>
          <w:sz w:val="22"/>
          <w:szCs w:val="22"/>
          <w:lang w:eastAsia="en-US"/>
        </w:rPr>
      </w:pPr>
      <w:bookmarkStart w:id="444" w:name="_Toc114584881"/>
      <w:bookmarkStart w:id="445" w:name="_Toc168476307"/>
      <w:r w:rsidRPr="00D61967">
        <w:rPr>
          <w:rFonts w:ascii="Segoe UI Symbol" w:eastAsiaTheme="majorEastAsia" w:hAnsi="Segoe UI Symbol" w:cstheme="majorBidi"/>
          <w:color w:val="2E74B5" w:themeColor="accent1" w:themeShade="BF"/>
          <w:sz w:val="22"/>
          <w:szCs w:val="22"/>
          <w:lang w:eastAsia="en-US"/>
        </w:rPr>
        <w:t>8.01.1: CANIVEAUX MAÇONNES EN EAUX PLUVIALES</w:t>
      </w:r>
      <w:bookmarkEnd w:id="444"/>
      <w:r w:rsidRPr="00D61967">
        <w:rPr>
          <w:rFonts w:ascii="Segoe UI Symbol" w:eastAsiaTheme="majorEastAsia" w:hAnsi="Segoe UI Symbol" w:cstheme="majorBidi"/>
          <w:color w:val="2E74B5" w:themeColor="accent1" w:themeShade="BF"/>
          <w:sz w:val="22"/>
          <w:szCs w:val="22"/>
          <w:lang w:eastAsia="en-US"/>
        </w:rPr>
        <w:t xml:space="preserve"> EN BRIQUES DE DIMENSIONS INTERIEURES</w:t>
      </w:r>
      <w:bookmarkEnd w:id="445"/>
      <w:r w:rsidRPr="00D61967">
        <w:rPr>
          <w:rFonts w:ascii="Segoe UI Symbol" w:eastAsiaTheme="majorEastAsia" w:hAnsi="Segoe UI Symbol" w:cstheme="majorBidi"/>
          <w:color w:val="2E74B5" w:themeColor="accent1" w:themeShade="BF"/>
          <w:sz w:val="22"/>
          <w:szCs w:val="22"/>
          <w:lang w:eastAsia="en-US"/>
        </w:rPr>
        <w:t xml:space="preserve"> </w:t>
      </w:r>
    </w:p>
    <w:p w14:paraId="0AAB5915" w14:textId="187C9744" w:rsidR="009A4903" w:rsidRPr="00D61967" w:rsidRDefault="007E715E" w:rsidP="0091694F">
      <w:pPr>
        <w:pStyle w:val="Titre2"/>
        <w:spacing w:line="360" w:lineRule="auto"/>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 xml:space="preserve">            </w:t>
      </w:r>
      <w:bookmarkStart w:id="446" w:name="_Toc138613660"/>
      <w:bookmarkStart w:id="447" w:name="_Toc141095452"/>
      <w:bookmarkStart w:id="448" w:name="_Toc145424270"/>
      <w:bookmarkStart w:id="449" w:name="_Toc168476308"/>
      <w:r w:rsidRPr="00D61967">
        <w:rPr>
          <w:rFonts w:ascii="Segoe UI Symbol" w:eastAsiaTheme="majorEastAsia" w:hAnsi="Segoe UI Symbol" w:cstheme="majorBidi"/>
          <w:color w:val="2E74B5" w:themeColor="accent1" w:themeShade="BF"/>
          <w:sz w:val="22"/>
          <w:szCs w:val="22"/>
          <w:lang w:eastAsia="en-US"/>
        </w:rPr>
        <w:t>30X30 CM</w:t>
      </w:r>
      <w:bookmarkEnd w:id="446"/>
      <w:bookmarkEnd w:id="447"/>
      <w:bookmarkEnd w:id="448"/>
      <w:bookmarkEnd w:id="449"/>
    </w:p>
    <w:p w14:paraId="11B11A35" w14:textId="77777777" w:rsidR="009A4903" w:rsidRPr="007D49D9" w:rsidRDefault="0091694F" w:rsidP="0009575B">
      <w:pPr>
        <w:tabs>
          <w:tab w:val="left" w:pos="426"/>
        </w:tabs>
        <w:ind w:firstLine="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ml</w:t>
      </w:r>
    </w:p>
    <w:p w14:paraId="401A70DA" w14:textId="13D52FD2" w:rsidR="009A4903" w:rsidRPr="005B1440" w:rsidRDefault="0091694F" w:rsidP="0009575B">
      <w:pPr>
        <w:tabs>
          <w:tab w:val="left" w:pos="426"/>
        </w:tabs>
        <w:spacing w:line="360" w:lineRule="auto"/>
        <w:ind w:firstLine="567"/>
        <w:rPr>
          <w:rFonts w:ascii="Segoe UI Symbol" w:hAnsi="Segoe UI Symbol"/>
          <w:color w:val="000000"/>
        </w:rPr>
      </w:pPr>
      <w:r w:rsidRPr="00A0045A">
        <w:rPr>
          <w:rFonts w:ascii="Segoe UI Symbol" w:hAnsi="Segoe UI Symbol"/>
          <w:color w:val="000000"/>
        </w:rPr>
        <w:t xml:space="preserve">B. </w:t>
      </w:r>
      <w:r w:rsidR="005B1440">
        <w:rPr>
          <w:rFonts w:ascii="Segoe UI Symbol" w:hAnsi="Segoe UI Symbol"/>
          <w:color w:val="000000"/>
        </w:rPr>
        <w:t>Voir spécifications caniveaux eaux pluviales ci-après.</w:t>
      </w:r>
    </w:p>
    <w:p w14:paraId="51682A9E" w14:textId="77777777" w:rsidR="009A4903" w:rsidRPr="00071321" w:rsidRDefault="009A4903" w:rsidP="0009575B">
      <w:pPr>
        <w:spacing w:line="360" w:lineRule="auto"/>
        <w:ind w:firstLine="567"/>
        <w:rPr>
          <w:rFonts w:ascii="Segoe UI Symbol" w:hAnsi="Segoe UI Symbol"/>
          <w:color w:val="000000"/>
        </w:rPr>
      </w:pPr>
      <w:r w:rsidRPr="00071321">
        <w:rPr>
          <w:rFonts w:ascii="Segoe UI Symbol" w:hAnsi="Segoe UI Symbol"/>
          <w:color w:val="000000"/>
        </w:rPr>
        <w:t>Dimensions L x P : (30 x 30) cm au minimum sauf indications contraires sur plans</w:t>
      </w:r>
    </w:p>
    <w:p w14:paraId="2EA0C098" w14:textId="0E39E790" w:rsidR="00AA7B56" w:rsidRPr="00F05DF4" w:rsidRDefault="009A4903" w:rsidP="0009575B">
      <w:pPr>
        <w:spacing w:line="360" w:lineRule="auto"/>
        <w:ind w:firstLine="567"/>
        <w:rPr>
          <w:rFonts w:ascii="Segoe UI Symbol" w:hAnsi="Segoe UI Symbol"/>
          <w:color w:val="000000"/>
        </w:rPr>
      </w:pPr>
      <w:r w:rsidRPr="00071321">
        <w:rPr>
          <w:rFonts w:ascii="Segoe UI Symbol" w:hAnsi="Segoe UI Symbol"/>
          <w:color w:val="000000"/>
        </w:rPr>
        <w:t>Toutes sujétions sont comprises.</w:t>
      </w:r>
    </w:p>
    <w:p w14:paraId="680949C1" w14:textId="77777777" w:rsidR="0091694F" w:rsidRPr="00D6196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bookmarkStart w:id="450" w:name="_Toc168476309"/>
      <w:r w:rsidRPr="00D61967">
        <w:rPr>
          <w:rFonts w:ascii="Segoe UI Symbol" w:eastAsiaTheme="majorEastAsia" w:hAnsi="Segoe UI Symbol" w:cstheme="majorBidi"/>
          <w:color w:val="2E74B5" w:themeColor="accent1" w:themeShade="BF"/>
          <w:sz w:val="22"/>
          <w:szCs w:val="22"/>
          <w:lang w:eastAsia="en-US"/>
        </w:rPr>
        <w:t>8.01.2: CANIVEAUX MAÇONNES EN EAUX PLUVIALES EN BRIQUES DE DIMENSIONS INTERIEURES</w:t>
      </w:r>
      <w:bookmarkEnd w:id="450"/>
      <w:r w:rsidRPr="00D61967">
        <w:rPr>
          <w:rFonts w:ascii="Segoe UI Symbol" w:eastAsiaTheme="majorEastAsia" w:hAnsi="Segoe UI Symbol" w:cstheme="majorBidi"/>
          <w:color w:val="2E74B5" w:themeColor="accent1" w:themeShade="BF"/>
          <w:sz w:val="22"/>
          <w:szCs w:val="22"/>
          <w:lang w:eastAsia="en-US"/>
        </w:rPr>
        <w:t xml:space="preserve">   </w:t>
      </w:r>
    </w:p>
    <w:p w14:paraId="475F5657" w14:textId="77777777" w:rsidR="005102B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 xml:space="preserve">             </w:t>
      </w:r>
      <w:bookmarkStart w:id="451" w:name="_Toc138613662"/>
      <w:bookmarkStart w:id="452" w:name="_Toc141095454"/>
      <w:bookmarkStart w:id="453" w:name="_Toc145424272"/>
      <w:bookmarkStart w:id="454" w:name="_Toc168476310"/>
      <w:r w:rsidRPr="00D61967">
        <w:rPr>
          <w:rFonts w:ascii="Segoe UI Symbol" w:eastAsiaTheme="majorEastAsia" w:hAnsi="Segoe UI Symbol" w:cstheme="majorBidi"/>
          <w:color w:val="2E74B5" w:themeColor="accent1" w:themeShade="BF"/>
          <w:sz w:val="22"/>
          <w:szCs w:val="22"/>
          <w:lang w:eastAsia="en-US"/>
        </w:rPr>
        <w:t>40X40 CM</w:t>
      </w:r>
      <w:bookmarkEnd w:id="451"/>
      <w:bookmarkEnd w:id="452"/>
      <w:bookmarkEnd w:id="453"/>
      <w:bookmarkEnd w:id="454"/>
      <w:r w:rsidRPr="00D61967">
        <w:rPr>
          <w:rFonts w:ascii="Segoe UI Symbol" w:eastAsiaTheme="majorEastAsia" w:hAnsi="Segoe UI Symbol" w:cstheme="majorBidi"/>
          <w:color w:val="2E74B5" w:themeColor="accent1" w:themeShade="BF"/>
          <w:sz w:val="22"/>
          <w:szCs w:val="22"/>
          <w:lang w:eastAsia="en-US"/>
        </w:rPr>
        <w:t xml:space="preserve"> </w:t>
      </w:r>
    </w:p>
    <w:p w14:paraId="4233A6A1" w14:textId="77777777" w:rsidR="003F5C79" w:rsidRPr="003F5C79" w:rsidRDefault="003F5C79" w:rsidP="003F5C79"/>
    <w:p w14:paraId="63D769D5" w14:textId="77777777" w:rsidR="005102B7" w:rsidRPr="007D49D9" w:rsidRDefault="005102B7" w:rsidP="0009575B">
      <w:pPr>
        <w:tabs>
          <w:tab w:val="left" w:pos="426"/>
          <w:tab w:val="left" w:pos="851"/>
        </w:tabs>
        <w:ind w:firstLine="567"/>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t>Au ml</w:t>
      </w:r>
    </w:p>
    <w:p w14:paraId="77EB76B5" w14:textId="77777777" w:rsidR="005B1440" w:rsidRPr="006E59A9" w:rsidRDefault="005102B7" w:rsidP="0009575B">
      <w:pPr>
        <w:tabs>
          <w:tab w:val="left" w:pos="426"/>
          <w:tab w:val="left" w:pos="851"/>
        </w:tabs>
        <w:spacing w:line="360" w:lineRule="auto"/>
        <w:ind w:firstLine="567"/>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r>
      <w:r w:rsidR="005B1440">
        <w:rPr>
          <w:rFonts w:ascii="Segoe UI Symbol" w:hAnsi="Segoe UI Symbol"/>
          <w:color w:val="000000"/>
        </w:rPr>
        <w:t>Voir spécifications caniveaux eaux pluviales ci-après.</w:t>
      </w:r>
    </w:p>
    <w:p w14:paraId="4A333926" w14:textId="77777777" w:rsidR="005102B7" w:rsidRPr="0073179F" w:rsidRDefault="005102B7" w:rsidP="0009575B">
      <w:pPr>
        <w:tabs>
          <w:tab w:val="left" w:pos="426"/>
          <w:tab w:val="left" w:pos="851"/>
        </w:tabs>
        <w:spacing w:line="360" w:lineRule="auto"/>
        <w:ind w:firstLine="567"/>
        <w:rPr>
          <w:rFonts w:ascii="Segoe UI Symbol" w:hAnsi="Segoe UI Symbol"/>
          <w:color w:val="000000"/>
        </w:rPr>
      </w:pPr>
      <w:r w:rsidRPr="0073179F">
        <w:rPr>
          <w:rFonts w:ascii="Segoe UI Symbol" w:hAnsi="Segoe UI Symbol"/>
          <w:color w:val="000000"/>
        </w:rPr>
        <w:t>Dimensions L x P : (40 x 40) cm au minimum sauf indications contraires sur plans</w:t>
      </w:r>
    </w:p>
    <w:p w14:paraId="2A243615" w14:textId="77777777" w:rsidR="005102B7" w:rsidRPr="00071321" w:rsidRDefault="005102B7" w:rsidP="0009575B">
      <w:pPr>
        <w:tabs>
          <w:tab w:val="left" w:pos="851"/>
        </w:tabs>
        <w:spacing w:line="360" w:lineRule="auto"/>
        <w:ind w:firstLine="567"/>
        <w:rPr>
          <w:rFonts w:ascii="Segoe UI Symbol" w:hAnsi="Segoe UI Symbol"/>
          <w:color w:val="000000"/>
        </w:rPr>
      </w:pPr>
      <w:r w:rsidRPr="00071321">
        <w:rPr>
          <w:rFonts w:ascii="Segoe UI Symbol" w:hAnsi="Segoe UI Symbol"/>
          <w:color w:val="000000"/>
        </w:rPr>
        <w:lastRenderedPageBreak/>
        <w:t>Toutes sujétions sont comprises.</w:t>
      </w:r>
    </w:p>
    <w:p w14:paraId="4A3B7DD9" w14:textId="77777777" w:rsidR="005102B7" w:rsidRDefault="007E715E" w:rsidP="005102B7">
      <w:pPr>
        <w:pStyle w:val="Titre2"/>
        <w:jc w:val="left"/>
        <w:rPr>
          <w:rFonts w:ascii="Segoe UI Symbol" w:eastAsiaTheme="majorEastAsia" w:hAnsi="Segoe UI Symbol" w:cstheme="majorBidi"/>
          <w:color w:val="2E74B5" w:themeColor="accent1" w:themeShade="BF"/>
          <w:sz w:val="22"/>
          <w:szCs w:val="22"/>
          <w:lang w:eastAsia="en-US"/>
        </w:rPr>
      </w:pPr>
      <w:bookmarkStart w:id="455" w:name="_Toc168476311"/>
      <w:r w:rsidRPr="00D61967">
        <w:rPr>
          <w:rFonts w:ascii="Segoe UI Symbol" w:eastAsiaTheme="majorEastAsia" w:hAnsi="Segoe UI Symbol" w:cstheme="majorBidi"/>
          <w:color w:val="2E74B5" w:themeColor="accent1" w:themeShade="BF"/>
          <w:sz w:val="22"/>
          <w:szCs w:val="22"/>
          <w:lang w:eastAsia="en-US"/>
        </w:rPr>
        <w:t>8.01.3: CANIVEAUX MAÇONNES EN EAUX PLUVIALES EN BRIQUES DE DIMENSIONS INTERIEURES 60X60 CM</w:t>
      </w:r>
      <w:bookmarkEnd w:id="455"/>
      <w:r w:rsidRPr="00D61967">
        <w:rPr>
          <w:rFonts w:ascii="Segoe UI Symbol" w:eastAsiaTheme="majorEastAsia" w:hAnsi="Segoe UI Symbol" w:cstheme="majorBidi"/>
          <w:color w:val="2E74B5" w:themeColor="accent1" w:themeShade="BF"/>
          <w:sz w:val="22"/>
          <w:szCs w:val="22"/>
          <w:lang w:eastAsia="en-US"/>
        </w:rPr>
        <w:t xml:space="preserve"> </w:t>
      </w:r>
    </w:p>
    <w:p w14:paraId="528C543D" w14:textId="77777777" w:rsidR="003F5C79" w:rsidRPr="003F5C79" w:rsidRDefault="003F5C79" w:rsidP="003F5C79"/>
    <w:p w14:paraId="2E5A3A3C" w14:textId="77777777" w:rsidR="005102B7" w:rsidRPr="007D49D9" w:rsidRDefault="005102B7" w:rsidP="0009575B">
      <w:pPr>
        <w:tabs>
          <w:tab w:val="left" w:pos="426"/>
          <w:tab w:val="left" w:pos="851"/>
        </w:tabs>
        <w:ind w:firstLine="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3B797599" w14:textId="77777777" w:rsidR="005B1440" w:rsidRPr="006E59A9" w:rsidRDefault="005102B7" w:rsidP="0009575B">
      <w:pPr>
        <w:tabs>
          <w:tab w:val="left" w:pos="426"/>
          <w:tab w:val="left" w:pos="851"/>
        </w:tabs>
        <w:spacing w:line="360" w:lineRule="auto"/>
        <w:ind w:firstLine="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07FB3E37" w14:textId="77777777" w:rsidR="005102B7" w:rsidRPr="00071321" w:rsidRDefault="005102B7" w:rsidP="0009575B">
      <w:pPr>
        <w:tabs>
          <w:tab w:val="left" w:pos="426"/>
          <w:tab w:val="left" w:pos="851"/>
        </w:tabs>
        <w:spacing w:line="360" w:lineRule="auto"/>
        <w:ind w:firstLine="567"/>
        <w:rPr>
          <w:rFonts w:ascii="Segoe UI Symbol" w:hAnsi="Segoe UI Symbol"/>
          <w:color w:val="000000"/>
        </w:rPr>
      </w:pPr>
      <w:r w:rsidRPr="00071321">
        <w:rPr>
          <w:rFonts w:ascii="Segoe UI Symbol" w:hAnsi="Segoe UI Symbol"/>
          <w:color w:val="000000"/>
        </w:rPr>
        <w:t>Dimensions L x P : (60 x 60) cm au minimum sauf indications contraires sur plans</w:t>
      </w:r>
    </w:p>
    <w:p w14:paraId="4C8E67A5" w14:textId="77777777" w:rsidR="005102B7" w:rsidRPr="00071321" w:rsidRDefault="005102B7" w:rsidP="0009575B">
      <w:pPr>
        <w:tabs>
          <w:tab w:val="left" w:pos="851"/>
        </w:tabs>
        <w:spacing w:line="360" w:lineRule="auto"/>
        <w:ind w:firstLine="567"/>
        <w:rPr>
          <w:rFonts w:ascii="Segoe UI Symbol" w:hAnsi="Segoe UI Symbol"/>
          <w:color w:val="000000"/>
        </w:rPr>
      </w:pPr>
      <w:r w:rsidRPr="00071321">
        <w:rPr>
          <w:rFonts w:ascii="Segoe UI Symbol" w:hAnsi="Segoe UI Symbol"/>
          <w:color w:val="000000"/>
        </w:rPr>
        <w:t>Toutes sujétions sont comprises.</w:t>
      </w:r>
    </w:p>
    <w:p w14:paraId="0E2B1078" w14:textId="2472FDFA" w:rsidR="00860C3F" w:rsidRDefault="007E715E" w:rsidP="00860C3F">
      <w:pPr>
        <w:pStyle w:val="Titre2"/>
        <w:jc w:val="left"/>
        <w:rPr>
          <w:rFonts w:ascii="Segoe UI Symbol" w:eastAsiaTheme="majorEastAsia" w:hAnsi="Segoe UI Symbol" w:cstheme="majorBidi"/>
          <w:color w:val="2E74B5" w:themeColor="accent1" w:themeShade="BF"/>
          <w:sz w:val="22"/>
          <w:szCs w:val="22"/>
          <w:lang w:eastAsia="en-US"/>
        </w:rPr>
      </w:pPr>
      <w:bookmarkStart w:id="456" w:name="_Toc168476312"/>
      <w:r w:rsidRPr="00D61967">
        <w:rPr>
          <w:rFonts w:ascii="Segoe UI Symbol" w:eastAsiaTheme="majorEastAsia" w:hAnsi="Segoe UI Symbol" w:cstheme="majorBidi"/>
          <w:color w:val="2E74B5" w:themeColor="accent1" w:themeShade="BF"/>
          <w:sz w:val="22"/>
          <w:szCs w:val="22"/>
          <w:lang w:eastAsia="en-US"/>
        </w:rPr>
        <w:t>8.01.4: CANIVEAUX 60X100 CM</w:t>
      </w:r>
      <w:bookmarkEnd w:id="456"/>
    </w:p>
    <w:p w14:paraId="6C889B9F" w14:textId="77777777" w:rsidR="003F5C79" w:rsidRPr="003F5C79" w:rsidRDefault="003F5C79" w:rsidP="003F5C79"/>
    <w:p w14:paraId="5BD1DE1A" w14:textId="77777777" w:rsidR="00860C3F" w:rsidRPr="007D49D9" w:rsidRDefault="00860C3F" w:rsidP="00112327">
      <w:pPr>
        <w:tabs>
          <w:tab w:val="left" w:pos="426"/>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29B01B11" w14:textId="77777777" w:rsidR="005B1440" w:rsidRPr="006E59A9" w:rsidRDefault="00860C3F" w:rsidP="00112327">
      <w:pPr>
        <w:tabs>
          <w:tab w:val="left" w:pos="426"/>
          <w:tab w:val="left" w:pos="851"/>
        </w:tabs>
        <w:spacing w:line="360"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5F39987E" w14:textId="77777777" w:rsidR="00860C3F" w:rsidRPr="00071321" w:rsidRDefault="00860C3F" w:rsidP="00112327">
      <w:pPr>
        <w:tabs>
          <w:tab w:val="left" w:pos="426"/>
          <w:tab w:val="left" w:pos="851"/>
        </w:tabs>
        <w:spacing w:line="360" w:lineRule="auto"/>
        <w:ind w:left="567"/>
        <w:rPr>
          <w:rFonts w:ascii="Segoe UI Symbol" w:hAnsi="Segoe UI Symbol"/>
          <w:color w:val="000000"/>
        </w:rPr>
      </w:pPr>
      <w:r w:rsidRPr="00071321">
        <w:rPr>
          <w:rFonts w:ascii="Segoe UI Symbol" w:hAnsi="Segoe UI Symbol"/>
          <w:color w:val="000000"/>
        </w:rPr>
        <w:t>Dimensions L x P : (60 x 100) cm au minimum sauf indications contraires sur plans</w:t>
      </w:r>
    </w:p>
    <w:p w14:paraId="3F9BFC87" w14:textId="512C36EB" w:rsidR="00860C3F" w:rsidRDefault="00860C3F" w:rsidP="00112327">
      <w:pPr>
        <w:tabs>
          <w:tab w:val="left" w:pos="851"/>
        </w:tabs>
        <w:spacing w:line="360" w:lineRule="auto"/>
        <w:ind w:left="567"/>
        <w:rPr>
          <w:rFonts w:ascii="Segoe UI Symbol" w:hAnsi="Segoe UI Symbol"/>
          <w:color w:val="000000"/>
        </w:rPr>
      </w:pPr>
      <w:r w:rsidRPr="00071321">
        <w:rPr>
          <w:rFonts w:ascii="Segoe UI Symbol" w:hAnsi="Segoe UI Symbol"/>
          <w:color w:val="000000"/>
        </w:rPr>
        <w:t>Toutes sujétions sont comprises.</w:t>
      </w:r>
    </w:p>
    <w:p w14:paraId="7FA92176" w14:textId="77777777" w:rsidR="0009575B" w:rsidRDefault="0009575B" w:rsidP="008C1A83">
      <w:pPr>
        <w:pStyle w:val="Titre2"/>
        <w:jc w:val="left"/>
        <w:rPr>
          <w:rFonts w:ascii="Segoe UI Symbol" w:eastAsiaTheme="majorEastAsia" w:hAnsi="Segoe UI Symbol" w:cstheme="majorBidi"/>
          <w:color w:val="2E74B5" w:themeColor="accent1" w:themeShade="BF"/>
          <w:sz w:val="22"/>
          <w:szCs w:val="22"/>
          <w:lang w:eastAsia="en-US"/>
        </w:rPr>
      </w:pPr>
    </w:p>
    <w:p w14:paraId="482C9636" w14:textId="760772F5" w:rsidR="008C1A83" w:rsidRDefault="00B558AA" w:rsidP="008C1A83">
      <w:pPr>
        <w:pStyle w:val="Titre2"/>
        <w:jc w:val="left"/>
        <w:rPr>
          <w:rFonts w:ascii="Segoe UI Symbol" w:eastAsiaTheme="majorEastAsia" w:hAnsi="Segoe UI Symbol" w:cstheme="majorBidi"/>
          <w:color w:val="2E74B5" w:themeColor="accent1" w:themeShade="BF"/>
          <w:sz w:val="22"/>
          <w:szCs w:val="22"/>
          <w:lang w:eastAsia="en-US"/>
        </w:rPr>
      </w:pPr>
      <w:bookmarkStart w:id="457" w:name="_Toc168476313"/>
      <w:r>
        <w:rPr>
          <w:rFonts w:ascii="Segoe UI Symbol" w:eastAsiaTheme="majorEastAsia" w:hAnsi="Segoe UI Symbol" w:cstheme="majorBidi"/>
          <w:color w:val="2E74B5" w:themeColor="accent1" w:themeShade="BF"/>
          <w:sz w:val="22"/>
          <w:szCs w:val="22"/>
          <w:lang w:eastAsia="en-US"/>
        </w:rPr>
        <w:t xml:space="preserve">8.01.5 : </w:t>
      </w:r>
      <w:r w:rsidR="008C1A83" w:rsidRPr="00D61967">
        <w:rPr>
          <w:rFonts w:ascii="Segoe UI Symbol" w:eastAsiaTheme="majorEastAsia" w:hAnsi="Segoe UI Symbol" w:cstheme="majorBidi"/>
          <w:color w:val="2E74B5" w:themeColor="accent1" w:themeShade="BF"/>
          <w:sz w:val="22"/>
          <w:szCs w:val="22"/>
          <w:lang w:eastAsia="en-US"/>
        </w:rPr>
        <w:t>CANIVEAUX 100X100 CM</w:t>
      </w:r>
      <w:bookmarkEnd w:id="457"/>
    </w:p>
    <w:p w14:paraId="250E157C" w14:textId="77777777" w:rsidR="003F5C79" w:rsidRPr="003F5C79" w:rsidRDefault="003F5C79" w:rsidP="003F5C79"/>
    <w:p w14:paraId="0CE69130" w14:textId="77777777" w:rsidR="008C1A83" w:rsidRPr="007D49D9" w:rsidRDefault="008C1A83" w:rsidP="00112327">
      <w:pPr>
        <w:tabs>
          <w:tab w:val="left" w:pos="426"/>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595D06BC" w14:textId="77777777" w:rsidR="005B1440" w:rsidRPr="006E59A9" w:rsidRDefault="008C1A83" w:rsidP="00112327">
      <w:pPr>
        <w:tabs>
          <w:tab w:val="left" w:pos="426"/>
          <w:tab w:val="left" w:pos="851"/>
        </w:tabs>
        <w:spacing w:line="360"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5B1440">
        <w:rPr>
          <w:rFonts w:ascii="Segoe UI Symbol" w:hAnsi="Segoe UI Symbol"/>
          <w:color w:val="000000"/>
        </w:rPr>
        <w:t>Voir spécifications caniveaux eaux pluviales ci-après.</w:t>
      </w:r>
    </w:p>
    <w:p w14:paraId="490C292F" w14:textId="445A5ADF" w:rsidR="008C1A83" w:rsidRPr="00071321" w:rsidRDefault="008C1A83" w:rsidP="00112327">
      <w:pPr>
        <w:tabs>
          <w:tab w:val="left" w:pos="426"/>
          <w:tab w:val="left" w:pos="851"/>
        </w:tabs>
        <w:spacing w:line="360" w:lineRule="auto"/>
        <w:ind w:left="567"/>
        <w:rPr>
          <w:rFonts w:ascii="Segoe UI Symbol" w:hAnsi="Segoe UI Symbol"/>
          <w:color w:val="000000"/>
        </w:rPr>
      </w:pPr>
      <w:r w:rsidRPr="00071321">
        <w:rPr>
          <w:rFonts w:ascii="Segoe UI Symbol" w:hAnsi="Segoe UI Symbol"/>
          <w:color w:val="000000"/>
        </w:rPr>
        <w:t>Dimensions L x P : (100 x 100) cm au minimum sauf indications contraires sur plans</w:t>
      </w:r>
    </w:p>
    <w:p w14:paraId="2843B2BC" w14:textId="3C640599" w:rsidR="008C1A83" w:rsidRPr="00AC2B72" w:rsidRDefault="008C1A83" w:rsidP="00112327">
      <w:pPr>
        <w:tabs>
          <w:tab w:val="left" w:pos="851"/>
        </w:tabs>
        <w:spacing w:line="360" w:lineRule="auto"/>
        <w:ind w:left="567"/>
        <w:rPr>
          <w:rFonts w:ascii="Segoe UI Symbol" w:hAnsi="Segoe UI Symbol"/>
          <w:color w:val="000000"/>
        </w:rPr>
      </w:pPr>
      <w:r w:rsidRPr="00B7669D">
        <w:rPr>
          <w:rFonts w:ascii="Segoe UI Symbol" w:hAnsi="Segoe UI Symbol"/>
          <w:color w:val="000000"/>
        </w:rPr>
        <w:t>Toutes su</w:t>
      </w:r>
      <w:r w:rsidRPr="00F05DF4">
        <w:rPr>
          <w:rFonts w:ascii="Segoe UI Symbol" w:hAnsi="Segoe UI Symbol"/>
          <w:color w:val="000000"/>
        </w:rPr>
        <w:t>jétions sont comprises.</w:t>
      </w:r>
    </w:p>
    <w:p w14:paraId="285AEAF3" w14:textId="77777777" w:rsidR="003F5C79"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458" w:name="_Toc168476314"/>
      <w:r w:rsidRPr="00D61967">
        <w:rPr>
          <w:rFonts w:ascii="Segoe UI Symbol" w:eastAsiaTheme="majorEastAsia" w:hAnsi="Segoe UI Symbol" w:cstheme="majorBidi"/>
          <w:color w:val="2E74B5" w:themeColor="accent1" w:themeShade="BF"/>
          <w:sz w:val="22"/>
          <w:szCs w:val="22"/>
          <w:lang w:eastAsia="en-US"/>
        </w:rPr>
        <w:t>8.01.</w:t>
      </w:r>
      <w:r w:rsidR="008C1A83" w:rsidRPr="00D61967">
        <w:rPr>
          <w:rFonts w:ascii="Segoe UI Symbol" w:eastAsiaTheme="majorEastAsia" w:hAnsi="Segoe UI Symbol" w:cstheme="majorBidi"/>
          <w:color w:val="2E74B5" w:themeColor="accent1" w:themeShade="BF"/>
          <w:sz w:val="22"/>
          <w:szCs w:val="22"/>
          <w:lang w:eastAsia="en-US"/>
        </w:rPr>
        <w:t xml:space="preserve">6 </w:t>
      </w:r>
      <w:r w:rsidRPr="00D61967">
        <w:rPr>
          <w:rFonts w:ascii="Segoe UI Symbol" w:eastAsiaTheme="majorEastAsia" w:hAnsi="Segoe UI Symbol" w:cstheme="majorBidi"/>
          <w:color w:val="2E74B5" w:themeColor="accent1" w:themeShade="BF"/>
          <w:sz w:val="22"/>
          <w:szCs w:val="22"/>
          <w:lang w:eastAsia="en-US"/>
        </w:rPr>
        <w:t>: CUNETTE</w:t>
      </w:r>
      <w:bookmarkEnd w:id="458"/>
      <w:r w:rsidRPr="00D61967">
        <w:rPr>
          <w:rFonts w:ascii="Segoe UI Symbol" w:eastAsiaTheme="majorEastAsia" w:hAnsi="Segoe UI Symbol" w:cstheme="majorBidi"/>
          <w:color w:val="2E74B5" w:themeColor="accent1" w:themeShade="BF"/>
          <w:sz w:val="22"/>
          <w:szCs w:val="22"/>
          <w:lang w:eastAsia="en-US"/>
        </w:rPr>
        <w:t xml:space="preserve"> </w:t>
      </w:r>
    </w:p>
    <w:p w14:paraId="5E33B051" w14:textId="42F428E5" w:rsidR="005102B7" w:rsidRPr="00D6196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r w:rsidRPr="00D61967">
        <w:rPr>
          <w:rFonts w:ascii="Segoe UI Symbol" w:eastAsiaTheme="majorEastAsia" w:hAnsi="Segoe UI Symbol" w:cstheme="majorBidi"/>
          <w:color w:val="2E74B5" w:themeColor="accent1" w:themeShade="BF"/>
          <w:sz w:val="22"/>
          <w:szCs w:val="22"/>
          <w:lang w:eastAsia="en-US"/>
        </w:rPr>
        <w:tab/>
      </w:r>
    </w:p>
    <w:p w14:paraId="196BEDCC" w14:textId="77777777" w:rsidR="005102B7" w:rsidRPr="007D49D9" w:rsidRDefault="005102B7" w:rsidP="00112327">
      <w:pPr>
        <w:tabs>
          <w:tab w:val="left" w:pos="426"/>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5C8E79DC" w14:textId="77777777" w:rsidR="005102B7" w:rsidRPr="0073179F" w:rsidRDefault="005102B7" w:rsidP="00112327">
      <w:pPr>
        <w:tabs>
          <w:tab w:val="left" w:pos="426"/>
          <w:tab w:val="left" w:pos="851"/>
        </w:tabs>
        <w:spacing w:line="276"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00201904" w:rsidRPr="00A0045A">
        <w:rPr>
          <w:rFonts w:ascii="Segoe UI Symbol" w:hAnsi="Segoe UI Symbol"/>
          <w:color w:val="000000"/>
        </w:rPr>
        <w:t>Elles</w:t>
      </w:r>
      <w:r w:rsidRPr="00435650">
        <w:rPr>
          <w:rFonts w:ascii="Segoe UI Symbol" w:hAnsi="Segoe UI Symbol"/>
          <w:color w:val="000000"/>
        </w:rPr>
        <w:t xml:space="preserve"> sont en maçonnerie enduite ou en éléments de béton préfabriqué.</w:t>
      </w:r>
    </w:p>
    <w:p w14:paraId="60E5C316" w14:textId="77777777" w:rsidR="005102B7" w:rsidRPr="0073179F" w:rsidRDefault="005102B7" w:rsidP="00A94272">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largeurs et profondeurs minima en fonction</w:t>
      </w:r>
      <w:r w:rsidR="00201904" w:rsidRPr="0073179F">
        <w:rPr>
          <w:rFonts w:ascii="Segoe UI Symbol" w:hAnsi="Segoe UI Symbol"/>
          <w:color w:val="000000"/>
        </w:rPr>
        <w:t xml:space="preserve"> de la quantité d’eau collectée. </w:t>
      </w:r>
    </w:p>
    <w:p w14:paraId="0CFE4E57" w14:textId="1347535A" w:rsidR="005102B7" w:rsidRPr="00AC2B72" w:rsidRDefault="005102B7" w:rsidP="00A94272">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Les mortiers d'enduit sont hydrofuges.</w:t>
      </w:r>
      <w:r w:rsidR="0019480D" w:rsidRPr="00071321">
        <w:rPr>
          <w:rFonts w:ascii="Segoe UI Symbol" w:hAnsi="Segoe UI Symbol"/>
          <w:color w:val="000000"/>
        </w:rPr>
        <w:t xml:space="preserve"> </w:t>
      </w:r>
      <w:r w:rsidRPr="00071321">
        <w:rPr>
          <w:rFonts w:ascii="Segoe UI Symbol" w:hAnsi="Segoe UI Symbol"/>
          <w:color w:val="000000"/>
        </w:rPr>
        <w:t>Les berges latérales seront protégées par un sable stabilisé.</w:t>
      </w:r>
      <w:r w:rsidR="00A94272">
        <w:rPr>
          <w:rFonts w:ascii="Segoe UI Symbol" w:hAnsi="Segoe UI Symbol"/>
          <w:color w:val="000000"/>
        </w:rPr>
        <w:t xml:space="preserve"> </w:t>
      </w:r>
      <w:r w:rsidRPr="00B7669D">
        <w:rPr>
          <w:rFonts w:ascii="Segoe UI Symbol" w:hAnsi="Segoe UI Symbol"/>
          <w:color w:val="000000"/>
        </w:rPr>
        <w:t xml:space="preserve">Le fond est en béton hydrofuge dosé au minimum à </w:t>
      </w:r>
      <w:r w:rsidR="0019480D" w:rsidRPr="00F05DF4">
        <w:rPr>
          <w:rFonts w:ascii="Segoe UI Symbol" w:hAnsi="Segoe UI Symbol"/>
          <w:color w:val="000000"/>
        </w:rPr>
        <w:t>30</w:t>
      </w:r>
      <w:r w:rsidRPr="00AC2B72">
        <w:rPr>
          <w:rFonts w:ascii="Segoe UI Symbol" w:hAnsi="Segoe UI Symbol"/>
          <w:color w:val="000000"/>
        </w:rPr>
        <w:t>0 kg/m3.</w:t>
      </w:r>
    </w:p>
    <w:p w14:paraId="13101B7A" w14:textId="77777777" w:rsidR="005102B7" w:rsidRPr="00AC2B72" w:rsidRDefault="005102B7" w:rsidP="00A94272">
      <w:pPr>
        <w:tabs>
          <w:tab w:val="left" w:pos="851"/>
        </w:tabs>
        <w:spacing w:line="360" w:lineRule="auto"/>
        <w:ind w:left="567"/>
        <w:jc w:val="both"/>
        <w:rPr>
          <w:rFonts w:ascii="Segoe UI Symbol" w:hAnsi="Segoe UI Symbol"/>
          <w:color w:val="000000"/>
        </w:rPr>
      </w:pPr>
      <w:r w:rsidRPr="00AC2B72">
        <w:rPr>
          <w:rFonts w:ascii="Segoe UI Symbol" w:hAnsi="Segoe UI Symbol"/>
          <w:color w:val="000000"/>
        </w:rPr>
        <w:t>Dimensions indications contraires sur plans</w:t>
      </w:r>
    </w:p>
    <w:p w14:paraId="6BFACFD0" w14:textId="77777777" w:rsidR="005102B7" w:rsidRPr="00874D9E" w:rsidRDefault="005102B7" w:rsidP="00112327">
      <w:pPr>
        <w:tabs>
          <w:tab w:val="left" w:pos="851"/>
        </w:tabs>
        <w:spacing w:line="360" w:lineRule="auto"/>
        <w:ind w:left="567"/>
        <w:rPr>
          <w:rFonts w:ascii="Segoe UI Symbol" w:hAnsi="Segoe UI Symbol"/>
          <w:color w:val="000000"/>
        </w:rPr>
      </w:pPr>
      <w:r w:rsidRPr="00874D9E">
        <w:rPr>
          <w:rFonts w:ascii="Segoe UI Symbol" w:hAnsi="Segoe UI Symbol"/>
          <w:color w:val="000000"/>
        </w:rPr>
        <w:t>Toutes sujétions sont comprises.</w:t>
      </w:r>
    </w:p>
    <w:p w14:paraId="2BD1B102" w14:textId="77777777" w:rsidR="003F5C79"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459" w:name="_Toc168476315"/>
      <w:r w:rsidRPr="00D61967">
        <w:rPr>
          <w:rFonts w:ascii="Segoe UI Symbol" w:eastAsiaTheme="majorEastAsia" w:hAnsi="Segoe UI Symbol" w:cstheme="majorBidi"/>
          <w:color w:val="2E74B5" w:themeColor="accent1" w:themeShade="BF"/>
          <w:sz w:val="22"/>
          <w:szCs w:val="22"/>
          <w:lang w:eastAsia="en-US"/>
        </w:rPr>
        <w:lastRenderedPageBreak/>
        <w:t>8.01.</w:t>
      </w:r>
      <w:r w:rsidR="00C2156E">
        <w:rPr>
          <w:rFonts w:ascii="Segoe UI Symbol" w:eastAsiaTheme="majorEastAsia" w:hAnsi="Segoe UI Symbol" w:cstheme="majorBidi"/>
          <w:color w:val="2E74B5" w:themeColor="accent1" w:themeShade="BF"/>
          <w:sz w:val="22"/>
          <w:szCs w:val="22"/>
          <w:lang w:eastAsia="en-US"/>
        </w:rPr>
        <w:t>7</w:t>
      </w:r>
      <w:r w:rsidRPr="00D61967">
        <w:rPr>
          <w:rFonts w:ascii="Segoe UI Symbol" w:eastAsiaTheme="majorEastAsia" w:hAnsi="Segoe UI Symbol" w:cstheme="majorBidi"/>
          <w:color w:val="2E74B5" w:themeColor="accent1" w:themeShade="BF"/>
          <w:sz w:val="22"/>
          <w:szCs w:val="22"/>
          <w:lang w:eastAsia="en-US"/>
        </w:rPr>
        <w:t xml:space="preserve"> TUYAU PVC Ø200 POUR EVACUATION DES EAUX PLUVIALES</w:t>
      </w:r>
      <w:bookmarkEnd w:id="459"/>
    </w:p>
    <w:p w14:paraId="10035D1F" w14:textId="26806F12" w:rsidR="005A2C97" w:rsidRPr="00D61967" w:rsidRDefault="007E715E" w:rsidP="005A2C97">
      <w:pPr>
        <w:pStyle w:val="Titre2"/>
        <w:tabs>
          <w:tab w:val="left" w:pos="2325"/>
        </w:tabs>
        <w:spacing w:line="276" w:lineRule="auto"/>
        <w:jc w:val="left"/>
        <w:rPr>
          <w:rFonts w:asciiTheme="majorHAnsi" w:eastAsiaTheme="majorEastAsia" w:hAnsiTheme="majorHAnsi" w:cstheme="majorBidi"/>
          <w:bCs w:val="0"/>
          <w:color w:val="1F4D78" w:themeColor="accent1" w:themeShade="7F"/>
          <w:sz w:val="22"/>
          <w:szCs w:val="22"/>
          <w:lang w:eastAsia="en-US"/>
        </w:rPr>
      </w:pPr>
      <w:r w:rsidRPr="00D61967">
        <w:rPr>
          <w:rFonts w:asciiTheme="majorHAnsi" w:eastAsiaTheme="majorEastAsia" w:hAnsiTheme="majorHAnsi" w:cstheme="majorBidi"/>
          <w:bCs w:val="0"/>
          <w:color w:val="1F4D78" w:themeColor="accent1" w:themeShade="7F"/>
          <w:sz w:val="22"/>
          <w:szCs w:val="22"/>
          <w:lang w:eastAsia="en-US"/>
        </w:rPr>
        <w:tab/>
      </w:r>
    </w:p>
    <w:p w14:paraId="73A26F0A" w14:textId="77777777" w:rsidR="005A2C97" w:rsidRPr="007D49D9" w:rsidRDefault="005A2C97" w:rsidP="00112327">
      <w:pPr>
        <w:tabs>
          <w:tab w:val="left" w:pos="426"/>
          <w:tab w:val="left" w:pos="851"/>
        </w:tabs>
        <w:spacing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w:t>
      </w:r>
    </w:p>
    <w:p w14:paraId="398ABADC" w14:textId="77777777" w:rsidR="005A2C97" w:rsidRPr="00A0045A" w:rsidRDefault="005A2C97" w:rsidP="00112327">
      <w:pPr>
        <w:tabs>
          <w:tab w:val="left" w:pos="426"/>
          <w:tab w:val="left" w:pos="851"/>
        </w:tabs>
        <w:spacing w:line="276" w:lineRule="auto"/>
        <w:ind w:left="567"/>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Elles sont en maçonnerie enduite ou en éléments de béton préfabriqué.</w:t>
      </w:r>
    </w:p>
    <w:p w14:paraId="1A2F56E0" w14:textId="77777777" w:rsidR="005A2C97" w:rsidRPr="0073179F" w:rsidRDefault="005A2C97" w:rsidP="00112327">
      <w:pPr>
        <w:tabs>
          <w:tab w:val="left" w:pos="851"/>
        </w:tabs>
        <w:spacing w:line="276" w:lineRule="auto"/>
        <w:ind w:left="567"/>
        <w:rPr>
          <w:rFonts w:ascii="Segoe UI Symbol" w:hAnsi="Segoe UI Symbol"/>
          <w:color w:val="000000"/>
        </w:rPr>
      </w:pPr>
      <w:r w:rsidRPr="00435650">
        <w:rPr>
          <w:rFonts w:ascii="Segoe UI Symbol" w:hAnsi="Segoe UI Symbol"/>
          <w:color w:val="000000"/>
        </w:rPr>
        <w:t xml:space="preserve">Les largeurs et profondeurs minima en fonction de la quantité d’eau collectée. </w:t>
      </w:r>
    </w:p>
    <w:p w14:paraId="252497C2"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Les mortiers d'enduit sont hydrofuges. Les berges latérales seront protégées par un sable stabilisé.</w:t>
      </w:r>
    </w:p>
    <w:p w14:paraId="07DEB2CA"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Le fond est en béton hydrofuge dosé au minimum à 300 kg/m3.</w:t>
      </w:r>
    </w:p>
    <w:p w14:paraId="057DA389" w14:textId="77777777" w:rsidR="005A2C97" w:rsidRPr="0073179F" w:rsidRDefault="005A2C97" w:rsidP="00112327">
      <w:pPr>
        <w:tabs>
          <w:tab w:val="left" w:pos="851"/>
        </w:tabs>
        <w:spacing w:line="276" w:lineRule="auto"/>
        <w:ind w:left="567"/>
        <w:rPr>
          <w:rFonts w:ascii="Segoe UI Symbol" w:hAnsi="Segoe UI Symbol"/>
          <w:color w:val="000000"/>
        </w:rPr>
      </w:pPr>
      <w:r w:rsidRPr="0073179F">
        <w:rPr>
          <w:rFonts w:ascii="Segoe UI Symbol" w:hAnsi="Segoe UI Symbol"/>
          <w:color w:val="000000"/>
        </w:rPr>
        <w:t>Dimensions indications contraires sur plans</w:t>
      </w:r>
    </w:p>
    <w:p w14:paraId="3FF7826E" w14:textId="77777777" w:rsidR="005A2C97" w:rsidRPr="0073179F" w:rsidRDefault="005A2C97" w:rsidP="00112327">
      <w:pPr>
        <w:tabs>
          <w:tab w:val="left" w:pos="851"/>
        </w:tabs>
        <w:spacing w:line="360" w:lineRule="auto"/>
        <w:ind w:left="567"/>
        <w:rPr>
          <w:rFonts w:ascii="Segoe UI Symbol" w:hAnsi="Segoe UI Symbol"/>
          <w:color w:val="000000"/>
        </w:rPr>
      </w:pPr>
      <w:r w:rsidRPr="0073179F">
        <w:rPr>
          <w:rFonts w:ascii="Segoe UI Symbol" w:hAnsi="Segoe UI Symbol"/>
          <w:color w:val="000000"/>
        </w:rPr>
        <w:t>Toutes sujétions sont comprises.</w:t>
      </w:r>
    </w:p>
    <w:p w14:paraId="155390A1" w14:textId="30D4C3AD" w:rsidR="005A2C9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460" w:name="_Toc168476316"/>
      <w:r w:rsidRPr="00D61967">
        <w:rPr>
          <w:rFonts w:ascii="Segoe UI Symbol" w:eastAsiaTheme="majorEastAsia" w:hAnsi="Segoe UI Symbol" w:cstheme="majorBidi"/>
          <w:color w:val="2E74B5" w:themeColor="accent1" w:themeShade="BF"/>
          <w:sz w:val="22"/>
          <w:szCs w:val="22"/>
          <w:lang w:eastAsia="en-US"/>
        </w:rPr>
        <w:t>8.01.</w:t>
      </w:r>
      <w:r w:rsidR="00C2156E">
        <w:rPr>
          <w:rFonts w:ascii="Segoe UI Symbol" w:eastAsiaTheme="majorEastAsia" w:hAnsi="Segoe UI Symbol" w:cstheme="majorBidi"/>
          <w:color w:val="2E74B5" w:themeColor="accent1" w:themeShade="BF"/>
          <w:sz w:val="22"/>
          <w:szCs w:val="22"/>
          <w:lang w:eastAsia="en-US"/>
        </w:rPr>
        <w:t>8</w:t>
      </w:r>
      <w:r w:rsidR="00B558AA">
        <w:rPr>
          <w:rFonts w:ascii="Segoe UI Symbol" w:eastAsiaTheme="majorEastAsia" w:hAnsi="Segoe UI Symbol" w:cstheme="majorBidi"/>
          <w:color w:val="2E74B5" w:themeColor="accent1" w:themeShade="BF"/>
          <w:sz w:val="22"/>
          <w:szCs w:val="22"/>
          <w:lang w:eastAsia="en-US"/>
        </w:rPr>
        <w:t xml:space="preserve"> : </w:t>
      </w:r>
      <w:r w:rsidRPr="00D61967">
        <w:rPr>
          <w:rFonts w:ascii="Segoe UI Symbol" w:eastAsiaTheme="majorEastAsia" w:hAnsi="Segoe UI Symbol" w:cstheme="majorBidi"/>
          <w:color w:val="2E74B5" w:themeColor="accent1" w:themeShade="BF"/>
          <w:sz w:val="22"/>
          <w:szCs w:val="22"/>
          <w:lang w:eastAsia="en-US"/>
        </w:rPr>
        <w:t>PUISARD</w:t>
      </w:r>
      <w:bookmarkEnd w:id="460"/>
      <w:r w:rsidRPr="00D61967">
        <w:rPr>
          <w:rFonts w:ascii="Segoe UI Symbol" w:eastAsiaTheme="majorEastAsia" w:hAnsi="Segoe UI Symbol" w:cstheme="majorBidi"/>
          <w:color w:val="2E74B5" w:themeColor="accent1" w:themeShade="BF"/>
          <w:sz w:val="22"/>
          <w:szCs w:val="22"/>
          <w:lang w:eastAsia="en-US"/>
        </w:rPr>
        <w:t xml:space="preserve"> </w:t>
      </w:r>
    </w:p>
    <w:p w14:paraId="2831DB1C" w14:textId="77777777" w:rsidR="003F5C79" w:rsidRPr="00112327" w:rsidRDefault="003F5C79" w:rsidP="003F5C79">
      <w:pPr>
        <w:rPr>
          <w:sz w:val="10"/>
          <w:szCs w:val="10"/>
        </w:rPr>
      </w:pPr>
    </w:p>
    <w:p w14:paraId="4D945AA1" w14:textId="77777777" w:rsidR="005A2C97" w:rsidRPr="007D49D9" w:rsidRDefault="005A2C97" w:rsidP="00112327">
      <w:pPr>
        <w:tabs>
          <w:tab w:val="left" w:pos="284"/>
          <w:tab w:val="left" w:pos="993"/>
        </w:tabs>
        <w:spacing w:line="24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 suivant dimensions</w:t>
      </w:r>
    </w:p>
    <w:p w14:paraId="4F65A4D5" w14:textId="77777777" w:rsidR="005A2C97" w:rsidRPr="00A0045A" w:rsidRDefault="005A2C97" w:rsidP="00112327">
      <w:pPr>
        <w:tabs>
          <w:tab w:val="left" w:pos="284"/>
          <w:tab w:val="left" w:pos="993"/>
        </w:tabs>
        <w:spacing w:line="240" w:lineRule="auto"/>
        <w:ind w:left="567"/>
        <w:jc w:val="both"/>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 xml:space="preserve">Suivant plan annexé </w:t>
      </w:r>
    </w:p>
    <w:p w14:paraId="09717120" w14:textId="77777777" w:rsidR="005A2C97" w:rsidRPr="0073179F" w:rsidRDefault="005A2C97" w:rsidP="00112327">
      <w:pPr>
        <w:tabs>
          <w:tab w:val="left" w:pos="426"/>
          <w:tab w:val="left" w:pos="993"/>
        </w:tabs>
        <w:spacing w:line="240" w:lineRule="auto"/>
        <w:ind w:left="567"/>
        <w:jc w:val="both"/>
        <w:rPr>
          <w:rFonts w:ascii="Segoe UI Symbol" w:hAnsi="Segoe UI Symbol"/>
          <w:color w:val="000000"/>
        </w:rPr>
      </w:pPr>
      <w:r w:rsidRPr="00435650">
        <w:rPr>
          <w:rFonts w:ascii="Segoe UI Symbol" w:hAnsi="Segoe UI Symbol"/>
          <w:color w:val="000000"/>
        </w:rPr>
        <w:t>Profondeur : jusqu’au sol absorbant.</w:t>
      </w:r>
    </w:p>
    <w:p w14:paraId="600D81C2" w14:textId="77777777" w:rsidR="005A2C97" w:rsidRPr="0073179F" w:rsidRDefault="005A2C97" w:rsidP="00112327">
      <w:pPr>
        <w:tabs>
          <w:tab w:val="left" w:pos="426"/>
          <w:tab w:val="left" w:pos="993"/>
        </w:tabs>
        <w:spacing w:line="240" w:lineRule="auto"/>
        <w:ind w:left="567"/>
        <w:jc w:val="both"/>
        <w:rPr>
          <w:rFonts w:ascii="Segoe UI Symbol" w:hAnsi="Segoe UI Symbol"/>
          <w:color w:val="000000"/>
        </w:rPr>
      </w:pPr>
      <w:r w:rsidRPr="0073179F">
        <w:rPr>
          <w:rFonts w:ascii="Segoe UI Symbol" w:hAnsi="Segoe UI Symbol"/>
          <w:color w:val="000000"/>
        </w:rPr>
        <w:t xml:space="preserve">Le trop-plein, en tube PVC </w:t>
      </w:r>
      <w:r w:rsidRPr="0073179F">
        <w:rPr>
          <w:rFonts w:ascii="Segoe UI Symbol" w:hAnsi="Segoe UI Symbol"/>
          <w:color w:val="000000"/>
        </w:rPr>
        <w:t> 110, s'évacuera dans l'exutoire le plus proche.</w:t>
      </w:r>
    </w:p>
    <w:p w14:paraId="6C4E1877" w14:textId="77777777" w:rsidR="005A2C97" w:rsidRDefault="005A2C97" w:rsidP="005A2C97">
      <w:pPr>
        <w:pStyle w:val="Titre2"/>
        <w:tabs>
          <w:tab w:val="left" w:pos="2325"/>
        </w:tabs>
        <w:spacing w:line="276" w:lineRule="auto"/>
        <w:jc w:val="left"/>
        <w:rPr>
          <w:rFonts w:asciiTheme="majorHAnsi" w:eastAsiaTheme="majorEastAsia" w:hAnsiTheme="majorHAnsi" w:cstheme="majorBidi"/>
          <w:bCs w:val="0"/>
          <w:color w:val="1F4D78" w:themeColor="accent1" w:themeShade="7F"/>
          <w:sz w:val="22"/>
          <w:szCs w:val="22"/>
          <w:lang w:eastAsia="en-US"/>
        </w:rPr>
      </w:pPr>
      <w:bookmarkStart w:id="461" w:name="_Toc424733897"/>
      <w:bookmarkStart w:id="462" w:name="_Toc52397236"/>
    </w:p>
    <w:p w14:paraId="0B0D7C34" w14:textId="719077EC" w:rsidR="005A2C97" w:rsidRDefault="007E715E" w:rsidP="005A2C97">
      <w:pPr>
        <w:pStyle w:val="Titre2"/>
        <w:tabs>
          <w:tab w:val="left" w:pos="2325"/>
        </w:tabs>
        <w:spacing w:line="276" w:lineRule="auto"/>
        <w:jc w:val="left"/>
        <w:rPr>
          <w:rFonts w:ascii="Segoe UI Symbol" w:eastAsiaTheme="majorEastAsia" w:hAnsi="Segoe UI Symbol" w:cstheme="majorBidi"/>
          <w:color w:val="2E74B5" w:themeColor="accent1" w:themeShade="BF"/>
          <w:sz w:val="22"/>
          <w:szCs w:val="22"/>
          <w:lang w:eastAsia="en-US"/>
        </w:rPr>
      </w:pPr>
      <w:bookmarkStart w:id="463" w:name="_Toc168476317"/>
      <w:r w:rsidRPr="00D61967">
        <w:rPr>
          <w:rFonts w:ascii="Segoe UI Symbol" w:eastAsiaTheme="majorEastAsia" w:hAnsi="Segoe UI Symbol" w:cstheme="majorBidi"/>
          <w:color w:val="2E74B5" w:themeColor="accent1" w:themeShade="BF"/>
          <w:sz w:val="22"/>
          <w:szCs w:val="22"/>
          <w:lang w:eastAsia="en-US"/>
        </w:rPr>
        <w:t>8.01.</w:t>
      </w:r>
      <w:r w:rsidR="00C2156E">
        <w:rPr>
          <w:rFonts w:ascii="Segoe UI Symbol" w:eastAsiaTheme="majorEastAsia" w:hAnsi="Segoe UI Symbol" w:cstheme="majorBidi"/>
          <w:color w:val="2E74B5" w:themeColor="accent1" w:themeShade="BF"/>
          <w:sz w:val="22"/>
          <w:szCs w:val="22"/>
          <w:lang w:eastAsia="en-US"/>
        </w:rPr>
        <w:t>9</w:t>
      </w:r>
      <w:r w:rsidR="00B558AA">
        <w:rPr>
          <w:rFonts w:ascii="Segoe UI Symbol" w:eastAsiaTheme="majorEastAsia" w:hAnsi="Segoe UI Symbol" w:cstheme="majorBidi"/>
          <w:color w:val="2E74B5" w:themeColor="accent1" w:themeShade="BF"/>
          <w:sz w:val="22"/>
          <w:szCs w:val="22"/>
          <w:lang w:eastAsia="en-US"/>
        </w:rPr>
        <w:t xml:space="preserve"> : </w:t>
      </w:r>
      <w:r w:rsidRPr="00D61967">
        <w:rPr>
          <w:rFonts w:ascii="Segoe UI Symbol" w:eastAsiaTheme="majorEastAsia" w:hAnsi="Segoe UI Symbol" w:cstheme="majorBidi"/>
          <w:color w:val="2E74B5" w:themeColor="accent1" w:themeShade="BF"/>
          <w:sz w:val="22"/>
          <w:szCs w:val="22"/>
          <w:lang w:eastAsia="en-US"/>
        </w:rPr>
        <w:t>BASSIN D'INFILTRATION</w:t>
      </w:r>
      <w:bookmarkEnd w:id="461"/>
      <w:bookmarkEnd w:id="462"/>
      <w:bookmarkEnd w:id="463"/>
    </w:p>
    <w:p w14:paraId="7E92D805" w14:textId="77777777" w:rsidR="00910668" w:rsidRPr="00910668" w:rsidRDefault="00910668" w:rsidP="00910668"/>
    <w:p w14:paraId="2274490C" w14:textId="77777777" w:rsidR="005A2C97" w:rsidRPr="007D49D9" w:rsidRDefault="005A2C97" w:rsidP="00112327">
      <w:pPr>
        <w:tabs>
          <w:tab w:val="left" w:pos="426"/>
        </w:tabs>
        <w:spacing w:line="240" w:lineRule="auto"/>
        <w:ind w:left="567"/>
        <w:jc w:val="both"/>
        <w:rPr>
          <w:rFonts w:ascii="Segoe UI Symbol" w:hAnsi="Segoe UI Symbol"/>
          <w:color w:val="000000"/>
        </w:rPr>
      </w:pPr>
      <w:r w:rsidRPr="009D6690">
        <w:rPr>
          <w:rFonts w:ascii="Segoe UI Symbol" w:hAnsi="Segoe UI Symbol"/>
          <w:color w:val="000000"/>
        </w:rPr>
        <w:t>A.  A la pièce exécutée, y compris les fouilles et toutes sujétions.</w:t>
      </w:r>
    </w:p>
    <w:p w14:paraId="62231205" w14:textId="41F68EE4" w:rsidR="005A2C97" w:rsidRDefault="005A2C97" w:rsidP="00112327">
      <w:pPr>
        <w:tabs>
          <w:tab w:val="left" w:pos="426"/>
        </w:tabs>
        <w:spacing w:line="240" w:lineRule="auto"/>
        <w:ind w:left="567"/>
        <w:jc w:val="both"/>
        <w:rPr>
          <w:rFonts w:ascii="Segoe UI Symbol" w:hAnsi="Segoe UI Symbol"/>
          <w:color w:val="000000"/>
        </w:rPr>
      </w:pPr>
      <w:r w:rsidRPr="00A0045A">
        <w:rPr>
          <w:rFonts w:ascii="Segoe UI Symbol" w:hAnsi="Segoe UI Symbol"/>
          <w:color w:val="000000"/>
        </w:rPr>
        <w:t>B. Voir plan de détail en annexe.</w:t>
      </w:r>
    </w:p>
    <w:p w14:paraId="767740A6" w14:textId="453EF65C" w:rsidR="009A4903" w:rsidRPr="00D61967" w:rsidRDefault="002F0055" w:rsidP="009A4903">
      <w:pPr>
        <w:pStyle w:val="Titre1"/>
        <w:rPr>
          <w:rFonts w:ascii="Segoe UI Symbol" w:hAnsi="Segoe UI Symbol"/>
          <w:sz w:val="22"/>
          <w:szCs w:val="22"/>
        </w:rPr>
      </w:pPr>
      <w:bookmarkStart w:id="464" w:name="_Toc114584882"/>
      <w:bookmarkStart w:id="465" w:name="_Toc168476318"/>
      <w:r>
        <w:rPr>
          <w:rFonts w:ascii="Segoe UI Symbol" w:hAnsi="Segoe UI Symbol"/>
          <w:sz w:val="22"/>
          <w:szCs w:val="22"/>
        </w:rPr>
        <w:t xml:space="preserve">9.00  </w:t>
      </w:r>
      <w:r w:rsidR="007E715E" w:rsidRPr="00D61967">
        <w:rPr>
          <w:rFonts w:ascii="Segoe UI Symbol" w:hAnsi="Segoe UI Symbol"/>
          <w:sz w:val="22"/>
          <w:szCs w:val="22"/>
        </w:rPr>
        <w:t>FAUX PLAFOND.</w:t>
      </w:r>
      <w:bookmarkEnd w:id="464"/>
      <w:bookmarkEnd w:id="465"/>
      <w:r>
        <w:rPr>
          <w:rFonts w:ascii="Segoe UI Symbol" w:hAnsi="Segoe UI Symbol"/>
          <w:sz w:val="22"/>
          <w:szCs w:val="22"/>
        </w:rPr>
        <w:t xml:space="preserve"> </w:t>
      </w:r>
    </w:p>
    <w:p w14:paraId="57F823A7" w14:textId="77777777" w:rsidR="0019480D" w:rsidRPr="00910668" w:rsidRDefault="0019480D" w:rsidP="0019480D">
      <w:pPr>
        <w:rPr>
          <w:sz w:val="10"/>
          <w:szCs w:val="10"/>
        </w:rPr>
      </w:pPr>
    </w:p>
    <w:p w14:paraId="657CA78A" w14:textId="77777777" w:rsidR="009A4903" w:rsidRPr="00D61967" w:rsidRDefault="007E715E"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66" w:name="_Toc114584883"/>
      <w:bookmarkStart w:id="467" w:name="_Toc168476319"/>
      <w:r w:rsidRPr="00D61967">
        <w:rPr>
          <w:rFonts w:ascii="Segoe UI Symbol" w:eastAsiaTheme="majorEastAsia" w:hAnsi="Segoe UI Symbol" w:cstheme="majorBidi"/>
          <w:b/>
          <w:bCs/>
          <w:color w:val="2E74B5" w:themeColor="accent1" w:themeShade="BF"/>
        </w:rPr>
        <w:t>9.01 : FAUX-PLAFOND EN LAMELLES PVC SUR STRUCTURE EN BOIS.</w:t>
      </w:r>
      <w:bookmarkEnd w:id="466"/>
      <w:bookmarkEnd w:id="467"/>
    </w:p>
    <w:p w14:paraId="7A344C38" w14:textId="17DFA481" w:rsidR="009A4903" w:rsidRPr="00A0045A" w:rsidRDefault="00B75FC3" w:rsidP="00112327">
      <w:pPr>
        <w:widowControl w:val="0"/>
        <w:tabs>
          <w:tab w:val="left" w:pos="284"/>
        </w:tabs>
        <w:adjustRightInd w:val="0"/>
        <w:spacing w:before="120" w:after="120"/>
        <w:ind w:left="567"/>
        <w:jc w:val="both"/>
        <w:textAlignment w:val="baseline"/>
        <w:rPr>
          <w:rFonts w:ascii="Segoe UI Symbol" w:hAnsi="Segoe UI Symbol"/>
          <w:color w:val="000000"/>
        </w:rPr>
      </w:pPr>
      <w:r>
        <w:rPr>
          <w:rFonts w:ascii="Segoe UI Symbol" w:hAnsi="Segoe UI Symbol"/>
          <w:color w:val="000000"/>
        </w:rPr>
        <w:t xml:space="preserve">A.  </w:t>
      </w:r>
      <w:r w:rsidR="009A4903" w:rsidRPr="009D6690">
        <w:rPr>
          <w:rFonts w:ascii="Segoe UI Symbol" w:hAnsi="Segoe UI Symbol"/>
          <w:color w:val="000000"/>
        </w:rPr>
        <w:t>Au m</w:t>
      </w:r>
      <w:r w:rsidR="009A4903" w:rsidRPr="007D49D9">
        <w:rPr>
          <w:rFonts w:ascii="Segoe UI Symbol" w:hAnsi="Segoe UI Symbol"/>
          <w:color w:val="000000"/>
          <w:vertAlign w:val="superscript"/>
        </w:rPr>
        <w:t>2</w:t>
      </w:r>
    </w:p>
    <w:p w14:paraId="435D008C" w14:textId="77777777" w:rsidR="009A4903" w:rsidRPr="0073179F" w:rsidRDefault="009A4903" w:rsidP="00112327">
      <w:pPr>
        <w:widowControl w:val="0"/>
        <w:adjustRightInd w:val="0"/>
        <w:spacing w:before="120" w:after="120" w:line="360" w:lineRule="auto"/>
        <w:ind w:left="567"/>
        <w:jc w:val="both"/>
        <w:textAlignment w:val="baseline"/>
        <w:rPr>
          <w:rFonts w:ascii="Segoe UI Symbol" w:hAnsi="Segoe UI Symbol"/>
          <w:color w:val="000000"/>
        </w:rPr>
      </w:pPr>
      <w:r w:rsidRPr="00435650">
        <w:rPr>
          <w:rFonts w:ascii="Segoe UI Symbol" w:hAnsi="Segoe UI Symbol"/>
          <w:color w:val="000000"/>
        </w:rPr>
        <w:t xml:space="preserve">B. </w:t>
      </w:r>
      <w:r w:rsidR="00B30802" w:rsidRPr="0073179F">
        <w:rPr>
          <w:rFonts w:ascii="Segoe UI Symbol" w:hAnsi="Segoe UI Symbol"/>
          <w:color w:val="000000"/>
        </w:rPr>
        <w:t xml:space="preserve"> </w:t>
      </w:r>
      <w:r w:rsidRPr="0073179F">
        <w:rPr>
          <w:rFonts w:ascii="Segoe UI Symbol" w:hAnsi="Segoe UI Symbol"/>
          <w:color w:val="000000"/>
        </w:rPr>
        <w:t xml:space="preserve">Le faux plafond est constitué de lambris </w:t>
      </w:r>
      <w:r w:rsidR="00B30802" w:rsidRPr="0073179F">
        <w:rPr>
          <w:rFonts w:ascii="Segoe UI Symbol" w:hAnsi="Segoe UI Symbol"/>
          <w:color w:val="000000"/>
        </w:rPr>
        <w:t>emboitables</w:t>
      </w:r>
      <w:r w:rsidRPr="0073179F">
        <w:rPr>
          <w:rFonts w:ascii="Segoe UI Symbol" w:hAnsi="Segoe UI Symbol"/>
          <w:color w:val="000000"/>
        </w:rPr>
        <w:t xml:space="preserve"> en PVC fixées sur un gîtage en bois, lui-même solidement accroché sur la charpente par des fils de fer galvanisés, et sur les murs des locaux par des clous ø 10mm. Les dimensions minimales des lambris devront être précisées par le fabricant.</w:t>
      </w:r>
    </w:p>
    <w:p w14:paraId="61EACC9B" w14:textId="77777777" w:rsidR="009A4903" w:rsidRPr="00071321" w:rsidRDefault="009A4903" w:rsidP="00112327">
      <w:pPr>
        <w:widowControl w:val="0"/>
        <w:adjustRightInd w:val="0"/>
        <w:spacing w:before="120" w:after="120" w:line="360" w:lineRule="auto"/>
        <w:ind w:left="567"/>
        <w:jc w:val="both"/>
        <w:textAlignment w:val="baseline"/>
        <w:rPr>
          <w:rFonts w:ascii="Segoe UI Symbol" w:hAnsi="Segoe UI Symbol"/>
          <w:color w:val="000000"/>
        </w:rPr>
      </w:pPr>
      <w:r w:rsidRPr="00071321">
        <w:rPr>
          <w:rFonts w:ascii="Segoe UI Symbol" w:hAnsi="Segoe UI Symbol"/>
          <w:color w:val="000000"/>
        </w:rPr>
        <w:t>Le gîtage est constitué de chevrons de dimensions minimales 6cmx5cm rabotés à leur face inférieure. Le bois utilisé est de l’eucalyptus ou du cèdre très sec, dépourvu de nœuds pourris, de fissures internes et de trous de vers. Il est traité avec un produit insecticide et fongicide.</w:t>
      </w:r>
    </w:p>
    <w:p w14:paraId="07B836AC" w14:textId="77777777" w:rsidR="009A4903" w:rsidRPr="00071321" w:rsidRDefault="009A4903" w:rsidP="00112327">
      <w:pPr>
        <w:widowControl w:val="0"/>
        <w:adjustRightInd w:val="0"/>
        <w:spacing w:before="120" w:after="120"/>
        <w:ind w:left="567"/>
        <w:jc w:val="both"/>
        <w:textAlignment w:val="baseline"/>
        <w:rPr>
          <w:rFonts w:ascii="Segoe UI Symbol" w:hAnsi="Segoe UI Symbol"/>
          <w:b/>
          <w:i/>
          <w:color w:val="000000"/>
        </w:rPr>
      </w:pPr>
      <w:r w:rsidRPr="00071321">
        <w:rPr>
          <w:rFonts w:ascii="Segoe UI Symbol" w:hAnsi="Segoe UI Symbol"/>
          <w:b/>
          <w:i/>
          <w:color w:val="000000"/>
        </w:rPr>
        <w:t>Les éléments de faux plafonds seront parfaitement resserrés de manière à ce que les joints soient parfaitement fermés.</w:t>
      </w:r>
    </w:p>
    <w:p w14:paraId="4116083A" w14:textId="77777777" w:rsidR="009A4903" w:rsidRDefault="009A4903" w:rsidP="00112327">
      <w:pPr>
        <w:widowControl w:val="0"/>
        <w:adjustRightInd w:val="0"/>
        <w:spacing w:before="120" w:after="120"/>
        <w:ind w:left="567"/>
        <w:jc w:val="both"/>
        <w:textAlignment w:val="baseline"/>
        <w:rPr>
          <w:rFonts w:ascii="Segoe UI Symbol" w:hAnsi="Segoe UI Symbol"/>
          <w:color w:val="000000"/>
        </w:rPr>
      </w:pPr>
      <w:r w:rsidRPr="00B7669D">
        <w:rPr>
          <w:rFonts w:ascii="Segoe UI Symbol" w:hAnsi="Segoe UI Symbol"/>
          <w:color w:val="000000"/>
        </w:rPr>
        <w:t>Toutes sujétions</w:t>
      </w:r>
      <w:r w:rsidRPr="00F05DF4">
        <w:rPr>
          <w:rFonts w:ascii="Segoe UI Symbol" w:hAnsi="Segoe UI Symbol"/>
          <w:color w:val="000000"/>
        </w:rPr>
        <w:t xml:space="preserve"> s</w:t>
      </w:r>
      <w:r w:rsidRPr="00AC2B72">
        <w:rPr>
          <w:rFonts w:ascii="Segoe UI Symbol" w:hAnsi="Segoe UI Symbol"/>
          <w:color w:val="000000"/>
        </w:rPr>
        <w:t>ont comprises</w:t>
      </w:r>
    </w:p>
    <w:p w14:paraId="73D8CFDE" w14:textId="77777777" w:rsidR="009A4903" w:rsidRPr="00C30574" w:rsidRDefault="007E715E" w:rsidP="00396E42">
      <w:pPr>
        <w:pStyle w:val="Titre1"/>
        <w:tabs>
          <w:tab w:val="left" w:pos="993"/>
        </w:tabs>
        <w:rPr>
          <w:rFonts w:ascii="Segoe UI Symbol" w:hAnsi="Segoe UI Symbol"/>
          <w:sz w:val="22"/>
          <w:szCs w:val="22"/>
        </w:rPr>
      </w:pPr>
      <w:bookmarkStart w:id="468" w:name="_Toc114584885"/>
      <w:bookmarkStart w:id="469" w:name="_Toc168476320"/>
      <w:r w:rsidRPr="00C30574">
        <w:rPr>
          <w:rFonts w:ascii="Segoe UI Symbol" w:hAnsi="Segoe UI Symbol"/>
          <w:sz w:val="22"/>
          <w:szCs w:val="22"/>
        </w:rPr>
        <w:lastRenderedPageBreak/>
        <w:t xml:space="preserve">10.00 : HUISSERIE ET MENUISERIE ET </w:t>
      </w:r>
      <w:bookmarkEnd w:id="468"/>
      <w:r w:rsidRPr="00C30574">
        <w:rPr>
          <w:rFonts w:ascii="Segoe UI Symbol" w:hAnsi="Segoe UI Symbol"/>
          <w:sz w:val="22"/>
          <w:szCs w:val="22"/>
        </w:rPr>
        <w:t>FERRONNERIE.</w:t>
      </w:r>
      <w:bookmarkEnd w:id="469"/>
    </w:p>
    <w:p w14:paraId="5FAB6544" w14:textId="77777777" w:rsidR="009A4903" w:rsidRPr="00B75FC3" w:rsidRDefault="009A4903" w:rsidP="009A4903">
      <w:pPr>
        <w:jc w:val="both"/>
        <w:rPr>
          <w:rFonts w:ascii="Segoe UI Symbol" w:hAnsi="Segoe UI Symbol"/>
          <w:b/>
          <w:color w:val="000000"/>
          <w:sz w:val="10"/>
          <w:szCs w:val="10"/>
          <w:u w:val="single"/>
        </w:rPr>
      </w:pPr>
    </w:p>
    <w:p w14:paraId="4D58D804" w14:textId="77777777" w:rsidR="009A4903" w:rsidRPr="007D49D9" w:rsidRDefault="009A4903" w:rsidP="00112327">
      <w:pPr>
        <w:ind w:left="567"/>
        <w:jc w:val="both"/>
        <w:rPr>
          <w:rFonts w:ascii="Segoe UI Symbol" w:hAnsi="Segoe UI Symbol"/>
          <w:b/>
          <w:bCs/>
          <w:color w:val="000000"/>
          <w:u w:val="single"/>
        </w:rPr>
      </w:pPr>
      <w:r w:rsidRPr="009D6690">
        <w:rPr>
          <w:rFonts w:ascii="Segoe UI Symbol" w:hAnsi="Segoe UI Symbol"/>
          <w:b/>
          <w:bCs/>
          <w:color w:val="000000"/>
          <w:u w:val="single"/>
        </w:rPr>
        <w:t>Généralités :</w:t>
      </w:r>
    </w:p>
    <w:p w14:paraId="6463E406" w14:textId="77777777" w:rsidR="009A4903" w:rsidRPr="00B75FC3" w:rsidRDefault="009A4903" w:rsidP="009A4903">
      <w:pPr>
        <w:jc w:val="both"/>
        <w:rPr>
          <w:rFonts w:ascii="Segoe UI Symbol" w:hAnsi="Segoe UI Symbol"/>
          <w:b/>
          <w:bCs/>
          <w:color w:val="000000"/>
          <w:sz w:val="10"/>
          <w:szCs w:val="10"/>
          <w:u w:val="single"/>
        </w:rPr>
      </w:pPr>
    </w:p>
    <w:p w14:paraId="672F9A76" w14:textId="77777777" w:rsidR="009A4903" w:rsidRPr="00A0045A" w:rsidRDefault="009A4903" w:rsidP="00112327">
      <w:pPr>
        <w:numPr>
          <w:ilvl w:val="0"/>
          <w:numId w:val="15"/>
        </w:numPr>
        <w:tabs>
          <w:tab w:val="clear" w:pos="1776"/>
          <w:tab w:val="num" w:pos="426"/>
        </w:tabs>
        <w:spacing w:after="0" w:line="240" w:lineRule="auto"/>
        <w:ind w:left="567" w:firstLine="0"/>
        <w:jc w:val="both"/>
        <w:rPr>
          <w:rFonts w:ascii="Segoe UI Symbol" w:hAnsi="Segoe UI Symbol"/>
          <w:spacing w:val="50"/>
          <w:u w:val="double"/>
        </w:rPr>
      </w:pPr>
      <w:r w:rsidRPr="009D6690">
        <w:rPr>
          <w:rFonts w:ascii="Segoe UI Symbol" w:hAnsi="Segoe UI Symbol"/>
          <w:b/>
          <w:spacing w:val="50"/>
          <w:u w:val="double"/>
        </w:rPr>
        <w:t>Huisserie</w:t>
      </w:r>
      <w:r w:rsidRPr="007D49D9">
        <w:rPr>
          <w:rFonts w:ascii="Segoe UI Symbol" w:hAnsi="Segoe UI Symbol"/>
          <w:b/>
          <w:spacing w:val="50"/>
        </w:rPr>
        <w:t xml:space="preserve"> :</w:t>
      </w:r>
    </w:p>
    <w:p w14:paraId="28458A5E" w14:textId="77777777" w:rsidR="009A4903" w:rsidRPr="0073179F" w:rsidRDefault="009A4903" w:rsidP="00112327">
      <w:pPr>
        <w:spacing w:before="120" w:line="360" w:lineRule="auto"/>
        <w:ind w:left="567"/>
        <w:jc w:val="both"/>
        <w:rPr>
          <w:rFonts w:ascii="Segoe UI Symbol" w:hAnsi="Segoe UI Symbol"/>
        </w:rPr>
      </w:pPr>
      <w:r w:rsidRPr="00A0045A">
        <w:rPr>
          <w:rFonts w:ascii="Segoe UI Symbol" w:hAnsi="Segoe UI Symbol"/>
        </w:rPr>
        <w:t xml:space="preserve">Les aciers employés pour les ouvrages sont des aciers laminés à chaud, non alliés, d'usage courant et suivant définition des normes en vigueur. Ils présentent des profils et dimensions correspondant aux </w:t>
      </w:r>
      <w:r w:rsidRPr="00435650">
        <w:rPr>
          <w:rFonts w:ascii="Segoe UI Symbol" w:hAnsi="Segoe UI Symbol"/>
        </w:rPr>
        <w:t>besoins, choisis dans les profils commerciaux, exempt</w:t>
      </w:r>
      <w:r w:rsidRPr="0073179F">
        <w:rPr>
          <w:rFonts w:ascii="Segoe UI Symbol" w:hAnsi="Segoe UI Symbol"/>
        </w:rPr>
        <w:t>s de défauts, criques, gerçures, failles ou autres défauts préjudiciables à leur emploi. Les profilés doivent être bien dressés, bien dégauchis, éventuellement bien forgés et parés et les assemblages parfaitement ajustés. Les faux plis et les pliures sont une cause de refus des ouvrages.</w:t>
      </w:r>
    </w:p>
    <w:p w14:paraId="0EDA0866" w14:textId="77777777" w:rsidR="009A4903" w:rsidRPr="0073179F" w:rsidRDefault="009A4903" w:rsidP="00112327">
      <w:pPr>
        <w:spacing w:after="120" w:line="360" w:lineRule="auto"/>
        <w:ind w:left="567"/>
        <w:jc w:val="both"/>
        <w:rPr>
          <w:rFonts w:ascii="Segoe UI Symbol" w:hAnsi="Segoe UI Symbol"/>
        </w:rPr>
      </w:pPr>
      <w:r w:rsidRPr="0073179F">
        <w:rPr>
          <w:rFonts w:ascii="Segoe UI Symbol" w:hAnsi="Segoe UI Symbol"/>
        </w:rPr>
        <w:t>Dans le cas de maçonnerie en terre comprimée, les huisseries sont posées obligatoirement en même temps que l’élévation des maçonneries.</w:t>
      </w:r>
    </w:p>
    <w:p w14:paraId="37E28384" w14:textId="77777777" w:rsidR="009A4903" w:rsidRPr="007D49D9" w:rsidRDefault="009A4903" w:rsidP="00112327">
      <w:pPr>
        <w:numPr>
          <w:ilvl w:val="0"/>
          <w:numId w:val="15"/>
        </w:numPr>
        <w:tabs>
          <w:tab w:val="clear" w:pos="1776"/>
          <w:tab w:val="num" w:pos="567"/>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Quincaillerie</w:t>
      </w:r>
    </w:p>
    <w:p w14:paraId="07DC2397" w14:textId="77777777" w:rsidR="009A4903" w:rsidRPr="00C30574" w:rsidRDefault="009A4903" w:rsidP="00112327">
      <w:pPr>
        <w:ind w:left="567"/>
        <w:jc w:val="both"/>
        <w:rPr>
          <w:rFonts w:ascii="Segoe UI Symbol" w:hAnsi="Segoe UI Symbol"/>
          <w:spacing w:val="50"/>
          <w:u w:val="double"/>
        </w:rPr>
      </w:pPr>
    </w:p>
    <w:p w14:paraId="234E1A05" w14:textId="77777777" w:rsidR="009A4903" w:rsidRPr="00435650" w:rsidRDefault="009A4903" w:rsidP="00112327">
      <w:pPr>
        <w:spacing w:before="120" w:line="276" w:lineRule="auto"/>
        <w:ind w:left="567"/>
        <w:jc w:val="both"/>
        <w:rPr>
          <w:rFonts w:ascii="Segoe UI Symbol" w:hAnsi="Segoe UI Symbol"/>
        </w:rPr>
      </w:pPr>
      <w:r w:rsidRPr="009D6690">
        <w:rPr>
          <w:rFonts w:ascii="Segoe UI Symbol" w:hAnsi="Segoe UI Symbol"/>
        </w:rPr>
        <w:t xml:space="preserve">La documentation </w:t>
      </w:r>
      <w:r w:rsidRPr="007D49D9">
        <w:rPr>
          <w:rFonts w:ascii="Segoe UI Symbol" w:hAnsi="Segoe UI Symbol"/>
        </w:rPr>
        <w:t>technique ainsi qu'un échantillon de chaque serrur</w:t>
      </w:r>
      <w:r w:rsidRPr="00A0045A">
        <w:rPr>
          <w:rFonts w:ascii="Segoe UI Symbol" w:hAnsi="Segoe UI Symbol"/>
        </w:rPr>
        <w:t>e, poignée, verrou et autres accessoires sont présentés au bureau d'études pour approbation, en une seule fois, au plus tard 1 mois avant la mise en œuvre.</w:t>
      </w:r>
    </w:p>
    <w:p w14:paraId="0648F435" w14:textId="77777777" w:rsidR="009A4903" w:rsidRPr="0073179F" w:rsidRDefault="009A4903" w:rsidP="00112327">
      <w:pPr>
        <w:spacing w:line="276" w:lineRule="auto"/>
        <w:ind w:left="567"/>
        <w:jc w:val="both"/>
        <w:rPr>
          <w:rFonts w:ascii="Segoe UI Symbol" w:hAnsi="Segoe UI Symbol"/>
          <w:color w:val="000000"/>
        </w:rPr>
      </w:pPr>
      <w:r w:rsidRPr="0073179F">
        <w:rPr>
          <w:rFonts w:ascii="Segoe UI Symbol" w:hAnsi="Segoe UI Symbol"/>
          <w:color w:val="000000"/>
        </w:rPr>
        <w:t>La quincaillerie est de première qualité et conforme aux spécifications techniques.</w:t>
      </w:r>
    </w:p>
    <w:p w14:paraId="37CD462F" w14:textId="77777777" w:rsidR="009A4903" w:rsidRPr="0073179F" w:rsidRDefault="009A4903" w:rsidP="00112327">
      <w:pPr>
        <w:spacing w:after="120" w:line="276" w:lineRule="auto"/>
        <w:ind w:left="567"/>
        <w:jc w:val="both"/>
        <w:rPr>
          <w:rFonts w:ascii="Segoe UI Symbol" w:hAnsi="Segoe UI Symbol"/>
          <w:color w:val="000000"/>
        </w:rPr>
      </w:pPr>
      <w:r w:rsidRPr="0073179F">
        <w:rPr>
          <w:rFonts w:ascii="Segoe UI Symbol" w:hAnsi="Segoe UI Symbol"/>
          <w:color w:val="000000"/>
        </w:rPr>
        <w:t>Chaque clé est numérotée et fournie en 3 exemplaires.</w:t>
      </w:r>
    </w:p>
    <w:p w14:paraId="590A4400" w14:textId="77777777" w:rsidR="009A4903" w:rsidRPr="0073179F" w:rsidRDefault="009A4903" w:rsidP="00112327">
      <w:pPr>
        <w:spacing w:after="120" w:line="276" w:lineRule="auto"/>
        <w:ind w:left="567"/>
        <w:jc w:val="both"/>
        <w:rPr>
          <w:rFonts w:ascii="Segoe UI Symbol" w:hAnsi="Segoe UI Symbol"/>
          <w:b/>
          <w:i/>
        </w:rPr>
      </w:pPr>
      <w:r w:rsidRPr="0073179F">
        <w:rPr>
          <w:rFonts w:ascii="Segoe UI Symbol" w:hAnsi="Segoe UI Symbol"/>
          <w:b/>
          <w:i/>
        </w:rPr>
        <w:t>Les clés sont remises au Maître de l'ouvrage le jour de la réception provisoire.</w:t>
      </w:r>
    </w:p>
    <w:p w14:paraId="79DFA66A" w14:textId="77777777" w:rsidR="009A4903" w:rsidRPr="007D49D9" w:rsidRDefault="009A4903" w:rsidP="00112327">
      <w:pPr>
        <w:spacing w:after="120" w:line="276" w:lineRule="auto"/>
        <w:ind w:left="567"/>
        <w:jc w:val="both"/>
        <w:rPr>
          <w:rFonts w:ascii="Segoe UI Symbol" w:hAnsi="Segoe UI Symbol"/>
        </w:rPr>
      </w:pPr>
      <w:r w:rsidRPr="0073179F">
        <w:rPr>
          <w:rFonts w:ascii="Segoe UI Symbol" w:hAnsi="Segoe UI Symbol"/>
        </w:rPr>
        <w:t xml:space="preserve">Les portes en acier sont équipées de trois paumelles en acier dit électriques à souder, à nœud fermé avec bague en laiton et broche en </w:t>
      </w:r>
      <w:r w:rsidRPr="00071321">
        <w:rPr>
          <w:rFonts w:ascii="Segoe UI Symbol" w:hAnsi="Segoe UI Symbol"/>
        </w:rPr>
        <w:t xml:space="preserve">acier, de dimension minimum hauteur 100 mm, </w:t>
      </w:r>
      <w:r w:rsidRPr="00D61967">
        <w:rPr>
          <w:rFonts w:ascii="Segoe UI Symbol" w:hAnsi="Segoe UI Symbol"/>
        </w:rPr>
        <w:fldChar w:fldCharType="begin"/>
      </w:r>
      <w:r w:rsidRPr="00D61967">
        <w:rPr>
          <w:rFonts w:ascii="Segoe UI Symbol" w:hAnsi="Segoe UI Symbol"/>
        </w:rPr>
        <w:instrText>SYMBOL 198 \f "Symbol"</w:instrText>
      </w:r>
      <w:r w:rsidRPr="00D61967">
        <w:rPr>
          <w:rFonts w:ascii="Segoe UI Symbol" w:hAnsi="Segoe UI Symbol"/>
        </w:rPr>
        <w:fldChar w:fldCharType="end"/>
      </w:r>
      <w:r w:rsidRPr="009D6690">
        <w:rPr>
          <w:rFonts w:ascii="Segoe UI Symbol" w:hAnsi="Segoe UI Symbol"/>
        </w:rPr>
        <w:t xml:space="preserve"> 16 mm, broche </w:t>
      </w:r>
      <w:r w:rsidRPr="00D61967">
        <w:rPr>
          <w:rFonts w:ascii="Segoe UI Symbol" w:hAnsi="Segoe UI Symbol"/>
        </w:rPr>
        <w:fldChar w:fldCharType="begin"/>
      </w:r>
      <w:r w:rsidRPr="00D61967">
        <w:rPr>
          <w:rFonts w:ascii="Segoe UI Symbol" w:hAnsi="Segoe UI Symbol"/>
        </w:rPr>
        <w:instrText>SYMBOL 198 \f "Symbol"</w:instrText>
      </w:r>
      <w:r w:rsidRPr="00D61967">
        <w:rPr>
          <w:rFonts w:ascii="Segoe UI Symbol" w:hAnsi="Segoe UI Symbol"/>
        </w:rPr>
        <w:fldChar w:fldCharType="end"/>
      </w:r>
      <w:r w:rsidRPr="009D6690">
        <w:rPr>
          <w:rFonts w:ascii="Segoe UI Symbol" w:hAnsi="Segoe UI Symbol"/>
        </w:rPr>
        <w:t xml:space="preserve"> 9 mm.</w:t>
      </w:r>
    </w:p>
    <w:p w14:paraId="1400185D" w14:textId="77777777" w:rsidR="009A4903" w:rsidRPr="00435650" w:rsidRDefault="009A4903" w:rsidP="00112327">
      <w:pPr>
        <w:spacing w:after="120" w:line="276" w:lineRule="auto"/>
        <w:ind w:left="567"/>
        <w:jc w:val="both"/>
        <w:rPr>
          <w:rFonts w:ascii="Segoe UI Symbol" w:hAnsi="Segoe UI Symbol"/>
        </w:rPr>
      </w:pPr>
      <w:r w:rsidRPr="00A0045A">
        <w:rPr>
          <w:rFonts w:ascii="Segoe UI Symbol" w:hAnsi="Segoe UI Symbol"/>
        </w:rPr>
        <w:t>Les portes en bois sont équipées de 3 paumelles en acier roulé, lames droites à bouts carrés, nœud fermé par un bouchon en acier et soudé, bague en laiton, broche en acier; lame femelle pour bois et lame mâle à souder.</w:t>
      </w:r>
    </w:p>
    <w:p w14:paraId="62B351F8" w14:textId="77777777" w:rsidR="009A4903" w:rsidRPr="002F0055" w:rsidRDefault="009A4903" w:rsidP="00112327">
      <w:pPr>
        <w:spacing w:after="120"/>
        <w:ind w:left="567"/>
        <w:jc w:val="both"/>
        <w:rPr>
          <w:rFonts w:ascii="Segoe UI Symbol" w:hAnsi="Segoe UI Symbol"/>
          <w:b/>
          <w:i/>
          <w:sz w:val="10"/>
          <w:szCs w:val="10"/>
        </w:rPr>
      </w:pPr>
    </w:p>
    <w:p w14:paraId="145C7B0D" w14:textId="77777777" w:rsidR="009A4903" w:rsidRPr="007D49D9" w:rsidRDefault="009A4903" w:rsidP="00112327">
      <w:pPr>
        <w:spacing w:after="120"/>
        <w:ind w:left="567"/>
        <w:jc w:val="both"/>
        <w:rPr>
          <w:rFonts w:ascii="Segoe UI Symbol" w:hAnsi="Segoe UI Symbol"/>
          <w:b/>
          <w:i/>
        </w:rPr>
      </w:pPr>
      <w:r w:rsidRPr="009D6690">
        <w:rPr>
          <w:rFonts w:ascii="Segoe UI Symbol" w:hAnsi="Segoe UI Symbol"/>
          <w:b/>
          <w:i/>
        </w:rPr>
        <w:t>La paumelle centrale est montée après la pose de la porte.</w:t>
      </w:r>
    </w:p>
    <w:p w14:paraId="3AE9610A" w14:textId="77777777" w:rsidR="009A4903" w:rsidRPr="00A0045A" w:rsidRDefault="009A4903" w:rsidP="00112327">
      <w:pPr>
        <w:spacing w:after="120"/>
        <w:ind w:left="567"/>
        <w:jc w:val="both"/>
        <w:rPr>
          <w:rFonts w:ascii="Segoe UI Symbol" w:hAnsi="Segoe UI Symbol"/>
        </w:rPr>
      </w:pPr>
      <w:r w:rsidRPr="00A0045A">
        <w:rPr>
          <w:rFonts w:ascii="Segoe UI Symbol" w:hAnsi="Segoe UI Symbol"/>
        </w:rPr>
        <w:t>Les serrures sont de type « à goupille ».</w:t>
      </w:r>
    </w:p>
    <w:p w14:paraId="6A504095" w14:textId="77777777" w:rsidR="00910668" w:rsidRDefault="00910668" w:rsidP="00112327">
      <w:pPr>
        <w:spacing w:after="0" w:line="240" w:lineRule="auto"/>
        <w:ind w:left="567"/>
        <w:jc w:val="both"/>
        <w:rPr>
          <w:rFonts w:ascii="Segoe UI Symbol" w:hAnsi="Segoe UI Symbol"/>
          <w:b/>
          <w:spacing w:val="50"/>
          <w:u w:val="double"/>
        </w:rPr>
      </w:pPr>
    </w:p>
    <w:p w14:paraId="3FAEC849" w14:textId="77777777" w:rsidR="00A94272" w:rsidRDefault="00A94272" w:rsidP="00112327">
      <w:pPr>
        <w:spacing w:after="0" w:line="240" w:lineRule="auto"/>
        <w:ind w:left="567"/>
        <w:jc w:val="both"/>
        <w:rPr>
          <w:rFonts w:ascii="Segoe UI Symbol" w:hAnsi="Segoe UI Symbol"/>
          <w:b/>
          <w:spacing w:val="50"/>
          <w:u w:val="double"/>
        </w:rPr>
      </w:pPr>
    </w:p>
    <w:p w14:paraId="4305AF65" w14:textId="77777777" w:rsidR="00A94272" w:rsidRDefault="00A94272" w:rsidP="00112327">
      <w:pPr>
        <w:spacing w:after="0" w:line="240" w:lineRule="auto"/>
        <w:ind w:left="567"/>
        <w:jc w:val="both"/>
        <w:rPr>
          <w:rFonts w:ascii="Segoe UI Symbol" w:hAnsi="Segoe UI Symbol"/>
          <w:b/>
          <w:spacing w:val="50"/>
          <w:u w:val="double"/>
        </w:rPr>
      </w:pPr>
    </w:p>
    <w:p w14:paraId="4C268F3B" w14:textId="77777777" w:rsidR="00A94272" w:rsidRDefault="00A94272" w:rsidP="00112327">
      <w:pPr>
        <w:spacing w:after="0" w:line="240" w:lineRule="auto"/>
        <w:ind w:left="567"/>
        <w:jc w:val="both"/>
        <w:rPr>
          <w:rFonts w:ascii="Segoe UI Symbol" w:hAnsi="Segoe UI Symbol"/>
          <w:b/>
          <w:spacing w:val="50"/>
          <w:u w:val="double"/>
        </w:rPr>
      </w:pPr>
    </w:p>
    <w:p w14:paraId="4CBE5441" w14:textId="77777777" w:rsidR="009A4903" w:rsidRPr="0073179F" w:rsidRDefault="009A4903" w:rsidP="00112327">
      <w:pPr>
        <w:numPr>
          <w:ilvl w:val="0"/>
          <w:numId w:val="15"/>
        </w:numPr>
        <w:tabs>
          <w:tab w:val="clear" w:pos="1776"/>
          <w:tab w:val="num" w:pos="851"/>
        </w:tabs>
        <w:spacing w:after="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t>Plans d'exécution</w:t>
      </w:r>
    </w:p>
    <w:p w14:paraId="3CB31648" w14:textId="77777777" w:rsidR="009A4903" w:rsidRPr="00C30574" w:rsidRDefault="009A4903" w:rsidP="00112327">
      <w:pPr>
        <w:ind w:left="567"/>
        <w:jc w:val="both"/>
        <w:rPr>
          <w:rFonts w:ascii="Segoe UI Symbol" w:hAnsi="Segoe UI Symbol"/>
          <w:spacing w:val="50"/>
          <w:u w:val="double"/>
        </w:rPr>
      </w:pPr>
    </w:p>
    <w:p w14:paraId="3D6AABBD" w14:textId="77777777" w:rsidR="009A4903" w:rsidRPr="007D49D9" w:rsidRDefault="009A4903" w:rsidP="00112327">
      <w:pPr>
        <w:spacing w:before="120" w:line="360" w:lineRule="auto"/>
        <w:ind w:left="567"/>
        <w:jc w:val="both"/>
        <w:rPr>
          <w:rFonts w:ascii="Segoe UI Symbol" w:hAnsi="Segoe UI Symbol"/>
        </w:rPr>
      </w:pPr>
      <w:r w:rsidRPr="009D6690">
        <w:rPr>
          <w:rFonts w:ascii="Segoe UI Symbol" w:hAnsi="Segoe UI Symbol"/>
        </w:rPr>
        <w:lastRenderedPageBreak/>
        <w:t xml:space="preserve">L'Entrepreneur soumet à l'agrément du MO tous les plans détaillés pour l'exécution des différents ensembles, et ce, avant la mise en fabrication. Ces plans doivent reprendre les coupes et détails à  l'échelle 1/1 et les élévations à l'échelle 1/10, si ces </w:t>
      </w:r>
      <w:r w:rsidRPr="007D49D9">
        <w:rPr>
          <w:rFonts w:ascii="Segoe UI Symbol" w:hAnsi="Segoe UI Symbol"/>
        </w:rPr>
        <w:t xml:space="preserve">dernières ne figurent </w:t>
      </w:r>
      <w:proofErr w:type="spellStart"/>
      <w:r w:rsidRPr="007D49D9">
        <w:rPr>
          <w:rFonts w:ascii="Segoe UI Symbol" w:hAnsi="Segoe UI Symbol"/>
        </w:rPr>
        <w:t>par</w:t>
      </w:r>
      <w:proofErr w:type="spellEnd"/>
      <w:r w:rsidRPr="007D49D9">
        <w:rPr>
          <w:rFonts w:ascii="Segoe UI Symbol" w:hAnsi="Segoe UI Symbol"/>
        </w:rPr>
        <w:t xml:space="preserve"> sur les plans d'architecture.</w:t>
      </w:r>
    </w:p>
    <w:p w14:paraId="404B347F" w14:textId="77777777" w:rsidR="009A4903" w:rsidRPr="00A0045A" w:rsidRDefault="009A4903" w:rsidP="00112327">
      <w:pPr>
        <w:spacing w:after="120" w:line="360" w:lineRule="auto"/>
        <w:ind w:left="567"/>
        <w:jc w:val="both"/>
        <w:rPr>
          <w:rFonts w:ascii="Segoe UI Symbol" w:hAnsi="Segoe UI Symbol"/>
        </w:rPr>
      </w:pPr>
      <w:r w:rsidRPr="00A0045A">
        <w:rPr>
          <w:rFonts w:ascii="Segoe UI Symbol" w:hAnsi="Segoe UI Symbol"/>
        </w:rPr>
        <w:t>Ces mêmes plans d'exécution doivent également préciser les différents types de quincailleries choisies préalablement par le BC ou proposés par l'entrepreneur.</w:t>
      </w:r>
    </w:p>
    <w:p w14:paraId="2029C6E1" w14:textId="77777777" w:rsidR="009A4903" w:rsidRPr="00910668" w:rsidRDefault="009A4903" w:rsidP="00112327">
      <w:pPr>
        <w:spacing w:after="120"/>
        <w:ind w:left="567"/>
        <w:jc w:val="both"/>
        <w:rPr>
          <w:rFonts w:ascii="Segoe UI Symbol" w:hAnsi="Segoe UI Symbol"/>
          <w:sz w:val="10"/>
          <w:szCs w:val="10"/>
        </w:rPr>
      </w:pPr>
    </w:p>
    <w:p w14:paraId="7DBF57F0" w14:textId="5F41155B" w:rsidR="009A4903" w:rsidRPr="007D49D9" w:rsidRDefault="00C30574" w:rsidP="00112327">
      <w:pPr>
        <w:numPr>
          <w:ilvl w:val="0"/>
          <w:numId w:val="15"/>
        </w:numPr>
        <w:tabs>
          <w:tab w:val="clear" w:pos="1776"/>
          <w:tab w:val="num" w:pos="851"/>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Étendue</w:t>
      </w:r>
      <w:r w:rsidR="009A4903" w:rsidRPr="009D6690">
        <w:rPr>
          <w:rFonts w:ascii="Segoe UI Symbol" w:hAnsi="Segoe UI Symbol"/>
          <w:b/>
          <w:spacing w:val="50"/>
          <w:u w:val="double"/>
        </w:rPr>
        <w:t xml:space="preserve"> des ouvrages</w:t>
      </w:r>
    </w:p>
    <w:p w14:paraId="309D86DA" w14:textId="77777777" w:rsidR="009A4903" w:rsidRPr="00C30574" w:rsidRDefault="009A4903" w:rsidP="00112327">
      <w:pPr>
        <w:ind w:left="567"/>
        <w:jc w:val="both"/>
        <w:rPr>
          <w:rFonts w:ascii="Segoe UI Symbol" w:hAnsi="Segoe UI Symbol"/>
          <w:spacing w:val="50"/>
          <w:u w:val="double"/>
        </w:rPr>
      </w:pPr>
    </w:p>
    <w:p w14:paraId="264B2BFE" w14:textId="77777777" w:rsidR="009A4903" w:rsidRPr="007D49D9" w:rsidRDefault="009A4903" w:rsidP="00112327">
      <w:pPr>
        <w:spacing w:before="120"/>
        <w:ind w:left="567"/>
        <w:jc w:val="both"/>
        <w:rPr>
          <w:rFonts w:ascii="Segoe UI Symbol" w:hAnsi="Segoe UI Symbol"/>
        </w:rPr>
      </w:pPr>
      <w:r w:rsidRPr="009D6690">
        <w:rPr>
          <w:rFonts w:ascii="Segoe UI Symbol" w:hAnsi="Segoe UI Symbol"/>
        </w:rPr>
        <w:t>L'entrepreneur com</w:t>
      </w:r>
      <w:r w:rsidRPr="007D49D9">
        <w:rPr>
          <w:rFonts w:ascii="Segoe UI Symbol" w:hAnsi="Segoe UI Symbol"/>
        </w:rPr>
        <w:t>prend dans le prix unitaire des ensembles :</w:t>
      </w:r>
    </w:p>
    <w:p w14:paraId="2CE37E19" w14:textId="77777777" w:rsidR="009A4903" w:rsidRPr="00A0045A" w:rsidRDefault="009A4903" w:rsidP="00112327">
      <w:pPr>
        <w:spacing w:before="120"/>
        <w:ind w:left="567"/>
        <w:jc w:val="both"/>
        <w:rPr>
          <w:rFonts w:ascii="Segoe UI Symbol" w:hAnsi="Segoe UI Symbol"/>
        </w:rPr>
      </w:pPr>
      <w:r w:rsidRPr="00A0045A">
        <w:rPr>
          <w:rFonts w:ascii="Segoe UI Symbol" w:hAnsi="Segoe UI Symbol"/>
        </w:rPr>
        <w:t>- les chambranles ou cadres dormants;</w:t>
      </w:r>
    </w:p>
    <w:p w14:paraId="2E696238" w14:textId="77777777" w:rsidR="009A4903" w:rsidRPr="0073179F" w:rsidRDefault="009A4903" w:rsidP="00112327">
      <w:pPr>
        <w:ind w:left="567"/>
        <w:jc w:val="both"/>
        <w:rPr>
          <w:rFonts w:ascii="Segoe UI Symbol" w:hAnsi="Segoe UI Symbol"/>
        </w:rPr>
      </w:pPr>
      <w:r w:rsidRPr="00435650">
        <w:rPr>
          <w:rFonts w:ascii="Segoe UI Symbol" w:hAnsi="Segoe UI Symbol"/>
        </w:rPr>
        <w:t>- le remplissage au béton des cadres de portes sur tous les côtés;</w:t>
      </w:r>
    </w:p>
    <w:p w14:paraId="1BE9CFB8" w14:textId="77777777" w:rsidR="009A4903" w:rsidRPr="0073179F" w:rsidRDefault="009A4903" w:rsidP="00112327">
      <w:pPr>
        <w:ind w:left="567"/>
        <w:jc w:val="both"/>
        <w:rPr>
          <w:rFonts w:ascii="Segoe UI Symbol" w:hAnsi="Segoe UI Symbol"/>
        </w:rPr>
      </w:pPr>
      <w:r w:rsidRPr="0073179F">
        <w:rPr>
          <w:rFonts w:ascii="Segoe UI Symbol" w:hAnsi="Segoe UI Symbol"/>
        </w:rPr>
        <w:t>- les feuilles de portes;</w:t>
      </w:r>
    </w:p>
    <w:p w14:paraId="73D2835B" w14:textId="77777777" w:rsidR="009A4903" w:rsidRPr="0073179F" w:rsidRDefault="009A4903" w:rsidP="00112327">
      <w:pPr>
        <w:ind w:left="567"/>
        <w:jc w:val="both"/>
        <w:rPr>
          <w:rFonts w:ascii="Segoe UI Symbol" w:hAnsi="Segoe UI Symbol"/>
        </w:rPr>
      </w:pPr>
      <w:r w:rsidRPr="0073179F">
        <w:rPr>
          <w:rFonts w:ascii="Segoe UI Symbol" w:hAnsi="Segoe UI Symbol"/>
        </w:rPr>
        <w:t>- la vitrerie posée;</w:t>
      </w:r>
    </w:p>
    <w:p w14:paraId="6E063F21" w14:textId="77777777" w:rsidR="009A4903" w:rsidRPr="0073179F" w:rsidRDefault="009A4903" w:rsidP="00112327">
      <w:pPr>
        <w:ind w:left="567"/>
        <w:jc w:val="both"/>
        <w:rPr>
          <w:rFonts w:ascii="Segoe UI Symbol" w:hAnsi="Segoe UI Symbol"/>
        </w:rPr>
      </w:pPr>
      <w:r w:rsidRPr="0073179F">
        <w:rPr>
          <w:rFonts w:ascii="Segoe UI Symbol" w:hAnsi="Segoe UI Symbol"/>
        </w:rPr>
        <w:t>- les panneaux éventuels de remplissage;</w:t>
      </w:r>
    </w:p>
    <w:p w14:paraId="00B0C59C" w14:textId="77777777" w:rsidR="009A4903" w:rsidRPr="0073179F" w:rsidRDefault="009A4903" w:rsidP="00112327">
      <w:pPr>
        <w:ind w:left="567"/>
        <w:jc w:val="both"/>
        <w:rPr>
          <w:rFonts w:ascii="Segoe UI Symbol" w:hAnsi="Segoe UI Symbol"/>
        </w:rPr>
      </w:pPr>
      <w:r w:rsidRPr="0073179F">
        <w:rPr>
          <w:rFonts w:ascii="Segoe UI Symbol" w:hAnsi="Segoe UI Symbol"/>
        </w:rPr>
        <w:t>- la serrurerie et quincaillerie complète;</w:t>
      </w:r>
    </w:p>
    <w:p w14:paraId="1899A573" w14:textId="77777777" w:rsidR="009A4903" w:rsidRPr="00071321" w:rsidRDefault="009A4903" w:rsidP="00112327">
      <w:pPr>
        <w:ind w:left="567"/>
        <w:jc w:val="both"/>
        <w:rPr>
          <w:rFonts w:ascii="Segoe UI Symbol" w:hAnsi="Segoe UI Symbol"/>
        </w:rPr>
      </w:pPr>
      <w:r w:rsidRPr="00071321">
        <w:rPr>
          <w:rFonts w:ascii="Segoe UI Symbol" w:hAnsi="Segoe UI Symbol"/>
        </w:rPr>
        <w:t>- la pose et le réglage de l'ensemble, y compris les accessoires de pose;</w:t>
      </w:r>
    </w:p>
    <w:p w14:paraId="596CF3F6" w14:textId="77777777" w:rsidR="009A4903" w:rsidRPr="00071321" w:rsidRDefault="009A4903" w:rsidP="00112327">
      <w:pPr>
        <w:ind w:left="567"/>
        <w:jc w:val="both"/>
        <w:rPr>
          <w:rFonts w:ascii="Segoe UI Symbol" w:hAnsi="Segoe UI Symbol"/>
        </w:rPr>
      </w:pPr>
      <w:r w:rsidRPr="00071321">
        <w:rPr>
          <w:rFonts w:ascii="Segoe UI Symbol" w:hAnsi="Segoe UI Symbol"/>
        </w:rPr>
        <w:t>- le resserrage intérieur au mastic;</w:t>
      </w:r>
    </w:p>
    <w:p w14:paraId="43D7F8C6" w14:textId="77777777" w:rsidR="009A4903" w:rsidRPr="00071321" w:rsidRDefault="009A4903" w:rsidP="00112327">
      <w:pPr>
        <w:ind w:left="567"/>
        <w:jc w:val="both"/>
        <w:rPr>
          <w:rFonts w:ascii="Segoe UI Symbol" w:hAnsi="Segoe UI Symbol"/>
        </w:rPr>
      </w:pPr>
      <w:r w:rsidRPr="00071321">
        <w:rPr>
          <w:rFonts w:ascii="Segoe UI Symbol" w:hAnsi="Segoe UI Symbol"/>
        </w:rPr>
        <w:t>- le resserrage extérieur au mastic suivant les spécifications techniques particulières;</w:t>
      </w:r>
    </w:p>
    <w:p w14:paraId="4F6FA257" w14:textId="77777777" w:rsidR="009A4903" w:rsidRPr="00B7669D" w:rsidRDefault="009A4903" w:rsidP="00112327">
      <w:pPr>
        <w:ind w:left="567"/>
        <w:jc w:val="both"/>
        <w:rPr>
          <w:rFonts w:ascii="Segoe UI Symbol" w:hAnsi="Segoe UI Symbol"/>
        </w:rPr>
      </w:pPr>
      <w:r w:rsidRPr="00B7669D">
        <w:rPr>
          <w:rFonts w:ascii="Segoe UI Symbol" w:hAnsi="Segoe UI Symbol"/>
        </w:rPr>
        <w:t>- le contrôle sur chantier des dimensions indiquées dans les plans;</w:t>
      </w:r>
    </w:p>
    <w:p w14:paraId="08B3B85A" w14:textId="77777777" w:rsidR="009A4903" w:rsidRPr="00AC2B72" w:rsidRDefault="009A4903" w:rsidP="00112327">
      <w:pPr>
        <w:ind w:left="567"/>
        <w:jc w:val="both"/>
        <w:rPr>
          <w:rFonts w:ascii="Segoe UI Symbol" w:hAnsi="Segoe UI Symbol"/>
        </w:rPr>
      </w:pPr>
      <w:r w:rsidRPr="00F05DF4">
        <w:rPr>
          <w:rFonts w:ascii="Segoe UI Symbol" w:hAnsi="Segoe UI Symbol"/>
        </w:rPr>
        <w:t>- le nettoyage compl</w:t>
      </w:r>
      <w:r w:rsidRPr="00AC2B72">
        <w:rPr>
          <w:rFonts w:ascii="Segoe UI Symbol" w:hAnsi="Segoe UI Symbol"/>
        </w:rPr>
        <w:t>et des ensembles après la pose et à la fin du chantier, avant la réception provisoire;</w:t>
      </w:r>
    </w:p>
    <w:p w14:paraId="71B418E1" w14:textId="77777777" w:rsidR="009A4903" w:rsidRPr="00AC2B72" w:rsidRDefault="009A4903" w:rsidP="00112327">
      <w:pPr>
        <w:spacing w:after="120"/>
        <w:ind w:left="567"/>
        <w:jc w:val="both"/>
        <w:rPr>
          <w:rFonts w:ascii="Segoe UI Symbol" w:hAnsi="Segoe UI Symbol"/>
        </w:rPr>
      </w:pPr>
      <w:r w:rsidRPr="00AC2B72">
        <w:rPr>
          <w:rFonts w:ascii="Segoe UI Symbol" w:hAnsi="Segoe UI Symbol"/>
        </w:rPr>
        <w:t>- peinture anticorrosive et peinture de finition.</w:t>
      </w:r>
    </w:p>
    <w:p w14:paraId="252B54D2" w14:textId="77777777" w:rsidR="009A4903" w:rsidRPr="00C30574" w:rsidRDefault="009A4903" w:rsidP="00112327">
      <w:pPr>
        <w:spacing w:after="120"/>
        <w:ind w:left="567"/>
        <w:jc w:val="both"/>
        <w:rPr>
          <w:rFonts w:ascii="Segoe UI Symbol" w:hAnsi="Segoe UI Symbol"/>
        </w:rPr>
      </w:pPr>
    </w:p>
    <w:p w14:paraId="0A61B11E" w14:textId="77777777" w:rsidR="009A4903" w:rsidRPr="007D49D9" w:rsidRDefault="009A4903" w:rsidP="00112327">
      <w:pPr>
        <w:numPr>
          <w:ilvl w:val="0"/>
          <w:numId w:val="15"/>
        </w:numPr>
        <w:tabs>
          <w:tab w:val="clear" w:pos="1776"/>
          <w:tab w:val="num" w:pos="567"/>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Conditions d'exécution</w:t>
      </w:r>
    </w:p>
    <w:p w14:paraId="60D4818C" w14:textId="77777777" w:rsidR="009A4903" w:rsidRPr="00A0045A" w:rsidRDefault="009A4903" w:rsidP="00112327">
      <w:pPr>
        <w:ind w:left="567"/>
        <w:jc w:val="both"/>
        <w:rPr>
          <w:rFonts w:ascii="Segoe UI Symbol" w:hAnsi="Segoe UI Symbol"/>
          <w:spacing w:val="50"/>
          <w:u w:val="double"/>
        </w:rPr>
      </w:pPr>
    </w:p>
    <w:p w14:paraId="537AB3CC" w14:textId="77777777" w:rsidR="009A4903" w:rsidRPr="00D61967" w:rsidRDefault="009A4903" w:rsidP="00112327">
      <w:pPr>
        <w:tabs>
          <w:tab w:val="left" w:pos="567"/>
        </w:tabs>
        <w:spacing w:before="120"/>
        <w:ind w:left="567"/>
        <w:jc w:val="both"/>
        <w:rPr>
          <w:rFonts w:ascii="Segoe UI Symbol" w:hAnsi="Segoe UI Symbol"/>
        </w:rPr>
      </w:pPr>
      <w:r w:rsidRPr="00B4546C">
        <w:rPr>
          <w:rFonts w:ascii="Segoe UI Symbol" w:hAnsi="Segoe UI Symbol"/>
        </w:rPr>
        <w:tab/>
      </w:r>
      <w:r w:rsidRPr="00B4546C">
        <w:rPr>
          <w:rFonts w:ascii="Segoe UI Symbol" w:hAnsi="Segoe UI Symbol"/>
        </w:rPr>
        <w:tab/>
      </w:r>
      <w:r w:rsidRPr="00B4546C">
        <w:rPr>
          <w:rFonts w:ascii="Segoe UI Symbol" w:hAnsi="Segoe UI Symbol"/>
          <w:u w:val="single"/>
        </w:rPr>
        <w:t>Protection des ouvrages</w:t>
      </w:r>
      <w:r w:rsidRPr="00192139">
        <w:rPr>
          <w:rFonts w:ascii="Segoe UI Symbol" w:hAnsi="Segoe UI Symbol"/>
        </w:rPr>
        <w:t xml:space="preserve"> :</w:t>
      </w:r>
    </w:p>
    <w:p w14:paraId="25506E14" w14:textId="77777777" w:rsidR="009A4903" w:rsidRPr="00D61967" w:rsidRDefault="009A4903" w:rsidP="00112327">
      <w:pPr>
        <w:spacing w:before="120" w:line="360" w:lineRule="auto"/>
        <w:ind w:left="567"/>
        <w:jc w:val="both"/>
        <w:rPr>
          <w:rFonts w:ascii="Segoe UI Symbol" w:hAnsi="Segoe UI Symbol"/>
        </w:rPr>
      </w:pPr>
      <w:r w:rsidRPr="00D61967">
        <w:rPr>
          <w:rFonts w:ascii="Segoe UI Symbol" w:hAnsi="Segoe UI Symbol"/>
        </w:rPr>
        <w:t>Sablage et couche primaire de peinture anticorrosive 20 microns minimum.</w:t>
      </w:r>
      <w:r w:rsidR="009927BD" w:rsidRPr="00D61967">
        <w:rPr>
          <w:rFonts w:ascii="Segoe UI Symbol" w:hAnsi="Segoe UI Symbol"/>
        </w:rPr>
        <w:t xml:space="preserve"> </w:t>
      </w:r>
      <w:r w:rsidRPr="00D61967">
        <w:rPr>
          <w:rFonts w:ascii="Segoe UI Symbol" w:hAnsi="Segoe UI Symbol"/>
        </w:rPr>
        <w:t>Le sablage est réalisé à blanc suivant les prescriptions réglementant l'usage des produits à base de silice.  Il doit être suivi d'un brossage et d'un dépoussiérage au jet d'air.</w:t>
      </w:r>
    </w:p>
    <w:p w14:paraId="7E51A698" w14:textId="77777777" w:rsidR="00A94272" w:rsidRDefault="009A4903" w:rsidP="00112327">
      <w:pPr>
        <w:ind w:left="567"/>
        <w:jc w:val="both"/>
        <w:rPr>
          <w:rFonts w:ascii="Segoe UI Symbol" w:hAnsi="Segoe UI Symbol"/>
          <w:color w:val="000000"/>
        </w:rPr>
      </w:pPr>
      <w:r w:rsidRPr="00D61967">
        <w:rPr>
          <w:rFonts w:ascii="Segoe UI Symbol" w:hAnsi="Segoe UI Symbol"/>
          <w:color w:val="000000"/>
        </w:rPr>
        <w:tab/>
      </w:r>
      <w:r w:rsidRPr="00D61967">
        <w:rPr>
          <w:rFonts w:ascii="Segoe UI Symbol" w:hAnsi="Segoe UI Symbol"/>
          <w:color w:val="000000"/>
        </w:rPr>
        <w:tab/>
      </w:r>
    </w:p>
    <w:p w14:paraId="199BCE5C" w14:textId="1D70FF18" w:rsidR="009A4903" w:rsidRPr="00D61967" w:rsidRDefault="009A4903" w:rsidP="00A94272">
      <w:pPr>
        <w:ind w:left="1416"/>
        <w:jc w:val="both"/>
        <w:rPr>
          <w:rFonts w:ascii="Segoe UI Symbol" w:hAnsi="Segoe UI Symbol"/>
          <w:color w:val="000000"/>
        </w:rPr>
      </w:pPr>
      <w:r w:rsidRPr="00D61967">
        <w:rPr>
          <w:rFonts w:ascii="Segoe UI Symbol" w:hAnsi="Segoe UI Symbol"/>
          <w:color w:val="000000"/>
          <w:u w:val="single"/>
        </w:rPr>
        <w:t>Soudures</w:t>
      </w:r>
      <w:r w:rsidRPr="00D61967">
        <w:rPr>
          <w:rFonts w:ascii="Segoe UI Symbol" w:hAnsi="Segoe UI Symbol"/>
          <w:color w:val="000000"/>
        </w:rPr>
        <w:t xml:space="preserve"> :</w:t>
      </w:r>
    </w:p>
    <w:p w14:paraId="094851C7" w14:textId="77777777" w:rsidR="009A4903" w:rsidRPr="00D61967" w:rsidRDefault="009A4903" w:rsidP="00112327">
      <w:pPr>
        <w:spacing w:before="120" w:line="360" w:lineRule="auto"/>
        <w:ind w:left="567"/>
        <w:jc w:val="both"/>
        <w:rPr>
          <w:rFonts w:ascii="Segoe UI Symbol" w:hAnsi="Segoe UI Symbol"/>
        </w:rPr>
      </w:pPr>
      <w:r w:rsidRPr="00D61967">
        <w:rPr>
          <w:rFonts w:ascii="Segoe UI Symbol" w:hAnsi="Segoe UI Symbol"/>
        </w:rPr>
        <w:lastRenderedPageBreak/>
        <w:t>Les soudures doivent être exécutées avec le minimum de reprises et provoquer la fusion totale sur l'épaisseur des bords, avec une liaison parfaite de part en part, sans collage, ni vide, ni soufflure et avec une légère surcharge à la surface.</w:t>
      </w:r>
    </w:p>
    <w:p w14:paraId="3675F52B" w14:textId="77777777" w:rsidR="009A4903" w:rsidRPr="00D61967" w:rsidRDefault="009A4903" w:rsidP="00112327">
      <w:pPr>
        <w:spacing w:before="120" w:after="120"/>
        <w:ind w:left="567"/>
        <w:jc w:val="both"/>
        <w:rPr>
          <w:rFonts w:ascii="Segoe UI Symbol" w:hAnsi="Segoe UI Symbol"/>
          <w:color w:val="000000"/>
        </w:rPr>
      </w:pPr>
      <w:r w:rsidRPr="00D61967">
        <w:rPr>
          <w:rFonts w:ascii="Segoe UI Symbol" w:hAnsi="Segoe UI Symbol"/>
          <w:color w:val="000000"/>
        </w:rPr>
        <w:tab/>
      </w:r>
      <w:r w:rsidRPr="00D61967">
        <w:rPr>
          <w:rFonts w:ascii="Segoe UI Symbol" w:hAnsi="Segoe UI Symbol"/>
          <w:color w:val="000000"/>
        </w:rPr>
        <w:tab/>
      </w:r>
      <w:r w:rsidRPr="00D61967">
        <w:rPr>
          <w:rFonts w:ascii="Segoe UI Symbol" w:hAnsi="Segoe UI Symbol"/>
          <w:color w:val="000000"/>
          <w:u w:val="single"/>
        </w:rPr>
        <w:t>Finition des surfaces</w:t>
      </w:r>
      <w:r w:rsidRPr="00D61967">
        <w:rPr>
          <w:rFonts w:ascii="Segoe UI Symbol" w:hAnsi="Segoe UI Symbol"/>
          <w:color w:val="000000"/>
        </w:rPr>
        <w:t xml:space="preserve"> :</w:t>
      </w:r>
    </w:p>
    <w:p w14:paraId="664B3D19" w14:textId="77777777" w:rsidR="009A4903" w:rsidRPr="00D61967" w:rsidRDefault="009A4903" w:rsidP="00112327">
      <w:pPr>
        <w:spacing w:after="120" w:line="360" w:lineRule="auto"/>
        <w:ind w:left="567"/>
        <w:jc w:val="both"/>
        <w:rPr>
          <w:rFonts w:ascii="Segoe UI Symbol" w:hAnsi="Segoe UI Symbol"/>
        </w:rPr>
      </w:pPr>
      <w:r w:rsidRPr="00D61967">
        <w:rPr>
          <w:rFonts w:ascii="Segoe UI Symbol" w:hAnsi="Segoe UI Symbol"/>
        </w:rPr>
        <w:t>Les ouvrages en métaux ferreux sont peints, d'une couche de peinture anticorrosive appliquée à l'atelier, d'une deuxième couche de peinture de peinture anticorrosive. Et minimum deux couches de peinture glycérophtalique ou époxy seront appliquées pour les extérieures comme peinture de finition.</w:t>
      </w:r>
    </w:p>
    <w:p w14:paraId="4A0DE7F0" w14:textId="77777777" w:rsidR="009A4903" w:rsidRPr="007D49D9" w:rsidRDefault="009A4903" w:rsidP="00112327">
      <w:pPr>
        <w:numPr>
          <w:ilvl w:val="0"/>
          <w:numId w:val="15"/>
        </w:numPr>
        <w:tabs>
          <w:tab w:val="clear" w:pos="1776"/>
          <w:tab w:val="num" w:pos="1418"/>
        </w:tabs>
        <w:spacing w:after="0" w:line="240" w:lineRule="auto"/>
        <w:ind w:left="567" w:firstLine="0"/>
        <w:jc w:val="both"/>
        <w:rPr>
          <w:rFonts w:ascii="Segoe UI Symbol" w:hAnsi="Segoe UI Symbol"/>
          <w:b/>
          <w:spacing w:val="50"/>
          <w:u w:val="double"/>
        </w:rPr>
      </w:pPr>
      <w:r w:rsidRPr="009D6690">
        <w:rPr>
          <w:rFonts w:ascii="Segoe UI Symbol" w:hAnsi="Segoe UI Symbol"/>
          <w:b/>
          <w:spacing w:val="50"/>
          <w:u w:val="double"/>
        </w:rPr>
        <w:t>Contrôle et Tolérance :</w:t>
      </w:r>
    </w:p>
    <w:p w14:paraId="1287B057" w14:textId="77777777" w:rsidR="009A4903" w:rsidRPr="0088470B" w:rsidRDefault="009A4903" w:rsidP="00112327">
      <w:pPr>
        <w:spacing w:before="120" w:after="120"/>
        <w:ind w:left="567"/>
        <w:jc w:val="both"/>
        <w:rPr>
          <w:rFonts w:ascii="Segoe UI Symbol" w:hAnsi="Segoe UI Symbol"/>
          <w:color w:val="000000"/>
          <w:sz w:val="10"/>
          <w:szCs w:val="10"/>
          <w:u w:val="single"/>
        </w:rPr>
      </w:pPr>
    </w:p>
    <w:p w14:paraId="7A84BE63" w14:textId="77777777" w:rsidR="009A4903" w:rsidRPr="0073179F" w:rsidRDefault="009A4903" w:rsidP="00112327">
      <w:pPr>
        <w:spacing w:before="120" w:after="120"/>
        <w:ind w:left="567"/>
        <w:jc w:val="both"/>
        <w:rPr>
          <w:rFonts w:ascii="Segoe UI Symbol" w:hAnsi="Segoe UI Symbol"/>
          <w:color w:val="000000"/>
        </w:rPr>
      </w:pPr>
      <w:r w:rsidRPr="00435650">
        <w:rPr>
          <w:rFonts w:ascii="Segoe UI Symbol" w:hAnsi="Segoe UI Symbol"/>
          <w:color w:val="000000"/>
          <w:u w:val="single"/>
        </w:rPr>
        <w:t>Contrôles des ouvrages de serrurerie</w:t>
      </w:r>
    </w:p>
    <w:p w14:paraId="5188D26D" w14:textId="77777777" w:rsidR="009A4903" w:rsidRPr="0088470B" w:rsidRDefault="009A4903" w:rsidP="00112327">
      <w:pPr>
        <w:ind w:left="567" w:right="-2"/>
        <w:jc w:val="both"/>
        <w:rPr>
          <w:rFonts w:ascii="Segoe UI Symbol" w:hAnsi="Segoe UI Symbol"/>
          <w:color w:val="000000"/>
          <w:sz w:val="10"/>
          <w:szCs w:val="10"/>
        </w:rPr>
      </w:pPr>
    </w:p>
    <w:p w14:paraId="08FD802F" w14:textId="77777777" w:rsidR="009A4903" w:rsidRPr="0073179F" w:rsidRDefault="009A4903" w:rsidP="00112327">
      <w:pPr>
        <w:ind w:left="567" w:right="-2"/>
        <w:jc w:val="both"/>
        <w:rPr>
          <w:rFonts w:ascii="Segoe UI Symbol" w:hAnsi="Segoe UI Symbol"/>
          <w:color w:val="000000"/>
        </w:rPr>
      </w:pPr>
      <w:r w:rsidRPr="0073179F">
        <w:rPr>
          <w:rFonts w:ascii="Segoe UI Symbol" w:hAnsi="Segoe UI Symbol"/>
          <w:color w:val="000000"/>
        </w:rPr>
        <w:t>Les soudures devront être exécutées conformément aux chapitres 5 et 6 de la DTU n° 32.1.</w:t>
      </w:r>
    </w:p>
    <w:p w14:paraId="002B43B9" w14:textId="77777777" w:rsidR="009A4903" w:rsidRPr="0073179F" w:rsidRDefault="009A4903" w:rsidP="00112327">
      <w:pPr>
        <w:ind w:left="567"/>
        <w:jc w:val="both"/>
        <w:rPr>
          <w:rFonts w:ascii="Segoe UI Symbol" w:hAnsi="Segoe UI Symbol"/>
          <w:color w:val="000000"/>
        </w:rPr>
      </w:pPr>
      <w:r w:rsidRPr="0073179F">
        <w:rPr>
          <w:rFonts w:ascii="Segoe UI Symbol" w:hAnsi="Segoe UI Symbol"/>
          <w:color w:val="000000"/>
        </w:rPr>
        <w:t>Les dimensions des cordons devront être conformes au § 4 des règles CM66.</w:t>
      </w:r>
    </w:p>
    <w:p w14:paraId="16D1CFF9" w14:textId="77777777" w:rsidR="009A4903" w:rsidRPr="00071321" w:rsidRDefault="009A4903" w:rsidP="00112327">
      <w:pPr>
        <w:spacing w:line="360" w:lineRule="auto"/>
        <w:ind w:left="567" w:right="-1"/>
        <w:jc w:val="both"/>
        <w:rPr>
          <w:rFonts w:ascii="Segoe UI Symbol" w:hAnsi="Segoe UI Symbol"/>
          <w:color w:val="000000"/>
        </w:rPr>
      </w:pPr>
      <w:r w:rsidRPr="0073179F">
        <w:rPr>
          <w:rFonts w:ascii="Segoe UI Symbol" w:hAnsi="Segoe UI Symbol"/>
          <w:color w:val="000000"/>
        </w:rPr>
        <w:t>Le Maître d'Ouvrage pourra véri</w:t>
      </w:r>
      <w:r w:rsidRPr="00071321">
        <w:rPr>
          <w:rFonts w:ascii="Segoe UI Symbol" w:hAnsi="Segoe UI Symbol"/>
          <w:color w:val="000000"/>
        </w:rPr>
        <w:t>fier la qualification des soudeurs, ainsi que la réception des électrodes et du matériel de soudure, conformément aux § 2.4. et 5.4. du Cahier des Charges DTU N° 32.1. et procéder au contrôle des soudures.</w:t>
      </w:r>
    </w:p>
    <w:p w14:paraId="0A244D0B" w14:textId="77777777" w:rsidR="009A4903" w:rsidRPr="00071321" w:rsidRDefault="009A4903" w:rsidP="00112327">
      <w:pPr>
        <w:spacing w:before="120" w:after="120"/>
        <w:ind w:left="567"/>
        <w:jc w:val="both"/>
        <w:rPr>
          <w:rFonts w:ascii="Segoe UI Symbol" w:hAnsi="Segoe UI Symbol"/>
          <w:b/>
          <w:color w:val="000000"/>
        </w:rPr>
      </w:pPr>
      <w:r w:rsidRPr="00071321">
        <w:rPr>
          <w:rFonts w:ascii="Segoe UI Symbol" w:hAnsi="Segoe UI Symbol"/>
          <w:b/>
          <w:color w:val="000000"/>
          <w:u w:val="single"/>
        </w:rPr>
        <w:t>Protection anticorrosion</w:t>
      </w:r>
    </w:p>
    <w:p w14:paraId="456E5679" w14:textId="5117EEFC" w:rsidR="009A4903" w:rsidRPr="007D49D9"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 xml:space="preserve">L'Entreprise et le Maître d'ouvrage procéderont à la vérification de la protection anticorrosion </w:t>
      </w:r>
    </w:p>
    <w:p w14:paraId="34F842A3" w14:textId="77777777" w:rsidR="009A4903" w:rsidRPr="00A0045A" w:rsidRDefault="009A4903" w:rsidP="00112327">
      <w:pPr>
        <w:spacing w:before="120" w:line="360" w:lineRule="auto"/>
        <w:ind w:left="567"/>
        <w:jc w:val="both"/>
        <w:rPr>
          <w:rFonts w:ascii="Segoe UI Symbol" w:hAnsi="Segoe UI Symbol"/>
          <w:color w:val="000000"/>
        </w:rPr>
      </w:pPr>
      <w:r w:rsidRPr="00A0045A">
        <w:rPr>
          <w:rFonts w:ascii="Segoe UI Symbol" w:hAnsi="Segoe UI Symbol"/>
          <w:color w:val="000000"/>
        </w:rPr>
        <w:t>L'Entreprise fournira les plans de détails, et les notes de calcul si nécessaire.</w:t>
      </w:r>
    </w:p>
    <w:p w14:paraId="33214986" w14:textId="77777777" w:rsidR="009A4903" w:rsidRPr="0073179F" w:rsidRDefault="009A4903" w:rsidP="00112327">
      <w:pPr>
        <w:spacing w:before="120" w:line="360" w:lineRule="auto"/>
        <w:ind w:left="567"/>
        <w:jc w:val="both"/>
        <w:rPr>
          <w:rFonts w:ascii="Segoe UI Symbol" w:hAnsi="Segoe UI Symbol"/>
        </w:rPr>
      </w:pPr>
      <w:r w:rsidRPr="00435650">
        <w:rPr>
          <w:rFonts w:ascii="Segoe UI Symbol" w:hAnsi="Segoe UI Symbol"/>
        </w:rPr>
        <w:t xml:space="preserve">Les peintures de finition </w:t>
      </w:r>
      <w:r w:rsidRPr="0073179F">
        <w:rPr>
          <w:rFonts w:ascii="Segoe UI Symbol" w:hAnsi="Segoe UI Symbol"/>
        </w:rPr>
        <w:t>adaptées au support sont à prévoir dans ces différents postes.</w:t>
      </w:r>
    </w:p>
    <w:p w14:paraId="1F0E5925" w14:textId="77777777" w:rsidR="009A4903" w:rsidRPr="0073179F" w:rsidRDefault="009A4903" w:rsidP="00112327">
      <w:pPr>
        <w:numPr>
          <w:ilvl w:val="0"/>
          <w:numId w:val="15"/>
        </w:numPr>
        <w:tabs>
          <w:tab w:val="clear" w:pos="1776"/>
          <w:tab w:val="num" w:pos="426"/>
        </w:tabs>
        <w:spacing w:before="240" w:after="120" w:line="240" w:lineRule="auto"/>
        <w:ind w:left="567" w:firstLine="0"/>
        <w:jc w:val="both"/>
        <w:rPr>
          <w:rFonts w:ascii="Segoe UI Symbol" w:hAnsi="Segoe UI Symbol"/>
          <w:b/>
          <w:spacing w:val="50"/>
          <w:u w:val="double"/>
        </w:rPr>
      </w:pPr>
      <w:r w:rsidRPr="0073179F">
        <w:rPr>
          <w:rFonts w:ascii="Segoe UI Symbol" w:hAnsi="Segoe UI Symbol"/>
          <w:b/>
          <w:spacing w:val="50"/>
          <w:u w:val="double"/>
        </w:rPr>
        <w:t>Menuiserie bois</w:t>
      </w:r>
    </w:p>
    <w:p w14:paraId="047EB484" w14:textId="77777777" w:rsidR="009A4903" w:rsidRPr="0073179F" w:rsidRDefault="009A4903" w:rsidP="00112327">
      <w:pPr>
        <w:ind w:left="567"/>
        <w:jc w:val="both"/>
        <w:rPr>
          <w:rFonts w:ascii="Segoe UI Symbol" w:hAnsi="Segoe UI Symbol"/>
          <w:color w:val="000000"/>
        </w:rPr>
      </w:pPr>
    </w:p>
    <w:p w14:paraId="0BDFD7CA" w14:textId="77777777" w:rsidR="009A4903" w:rsidRPr="0073179F" w:rsidRDefault="009A4903" w:rsidP="00112327">
      <w:pPr>
        <w:spacing w:line="360" w:lineRule="auto"/>
        <w:ind w:left="567"/>
        <w:jc w:val="both"/>
        <w:rPr>
          <w:rFonts w:ascii="Segoe UI Symbol" w:hAnsi="Segoe UI Symbol"/>
          <w:color w:val="000000"/>
        </w:rPr>
      </w:pPr>
      <w:r w:rsidRPr="0073179F">
        <w:rPr>
          <w:rFonts w:ascii="Segoe UI Symbol" w:hAnsi="Segoe UI Symbol"/>
          <w:color w:val="000000"/>
        </w:rPr>
        <w:t>L'Entreprise doit fournir au Maître d'Ouvrage tous les documents attestant l'origine et la provenance des matériaux.</w:t>
      </w:r>
    </w:p>
    <w:p w14:paraId="25661DD3" w14:textId="77777777" w:rsidR="009A4903" w:rsidRPr="00071321" w:rsidRDefault="009A4903" w:rsidP="00112327">
      <w:pPr>
        <w:spacing w:line="360" w:lineRule="auto"/>
        <w:ind w:left="567"/>
        <w:jc w:val="both"/>
        <w:rPr>
          <w:rFonts w:ascii="Segoe UI Symbol" w:hAnsi="Segoe UI Symbol"/>
          <w:color w:val="000000"/>
        </w:rPr>
      </w:pPr>
      <w:r w:rsidRPr="00071321">
        <w:rPr>
          <w:rFonts w:ascii="Segoe UI Symbol" w:hAnsi="Segoe UI Symbol"/>
          <w:color w:val="000000"/>
        </w:rPr>
        <w:t>Les bois doivent pouvoir être identifiés non seulement par leur nom botanique mais aussi par leur lieu d'origine.</w:t>
      </w:r>
    </w:p>
    <w:p w14:paraId="5992FF64" w14:textId="77777777" w:rsidR="009A4903" w:rsidRPr="00071321" w:rsidRDefault="009A4903" w:rsidP="00112327">
      <w:pPr>
        <w:spacing w:before="120" w:after="120" w:line="360" w:lineRule="auto"/>
        <w:ind w:left="567"/>
        <w:jc w:val="both"/>
        <w:rPr>
          <w:rFonts w:ascii="Segoe UI Symbol" w:hAnsi="Segoe UI Symbol"/>
          <w:color w:val="000000"/>
        </w:rPr>
      </w:pPr>
      <w:r w:rsidRPr="00071321">
        <w:rPr>
          <w:rFonts w:ascii="Segoe UI Symbol" w:hAnsi="Segoe UI Symbol"/>
          <w:color w:val="000000"/>
        </w:rPr>
        <w:t>Les produits insecticides et fongicides, qui sont employés pour la protection des bois, doivent être homologués à la marque CTB-F ou du moins répondre aux prescriptions des normes T 72.050 à T 72.066.</w:t>
      </w:r>
    </w:p>
    <w:p w14:paraId="35A929DE" w14:textId="77777777" w:rsidR="009A4903" w:rsidRPr="007D49D9" w:rsidRDefault="009A4903" w:rsidP="00112327">
      <w:pPr>
        <w:spacing w:after="120"/>
        <w:ind w:left="567"/>
        <w:jc w:val="both"/>
        <w:rPr>
          <w:rFonts w:ascii="Segoe UI Symbol" w:hAnsi="Segoe UI Symbol"/>
          <w:b/>
          <w:color w:val="000000"/>
        </w:rPr>
      </w:pPr>
      <w:r w:rsidRPr="009D6690">
        <w:rPr>
          <w:rFonts w:ascii="Segoe UI Symbol" w:hAnsi="Segoe UI Symbol"/>
          <w:b/>
          <w:color w:val="000000"/>
          <w:u w:val="single"/>
        </w:rPr>
        <w:t>Stabilisation des bois</w:t>
      </w:r>
    </w:p>
    <w:p w14:paraId="35B7ED76" w14:textId="77777777" w:rsidR="009A4903" w:rsidRPr="00435650" w:rsidRDefault="009A4903" w:rsidP="00112327">
      <w:pPr>
        <w:spacing w:line="360" w:lineRule="auto"/>
        <w:ind w:left="567"/>
        <w:jc w:val="both"/>
        <w:rPr>
          <w:rFonts w:ascii="Segoe UI Symbol" w:hAnsi="Segoe UI Symbol"/>
          <w:color w:val="000000"/>
        </w:rPr>
      </w:pPr>
      <w:r w:rsidRPr="00A0045A">
        <w:rPr>
          <w:rFonts w:ascii="Segoe UI Symbol" w:hAnsi="Segoe UI Symbol"/>
          <w:color w:val="000000"/>
        </w:rPr>
        <w:lastRenderedPageBreak/>
        <w:t>Les ouvrages en bois doivent recevoir un traitement hydrofuge, antiparasitaire et fongicide par imprégnation profonde.</w:t>
      </w:r>
    </w:p>
    <w:p w14:paraId="6C1D8A1A" w14:textId="77777777" w:rsidR="009A4903" w:rsidRPr="0073179F" w:rsidRDefault="009A4903" w:rsidP="00112327">
      <w:pPr>
        <w:spacing w:before="120" w:line="360" w:lineRule="auto"/>
        <w:ind w:left="567"/>
        <w:jc w:val="both"/>
        <w:rPr>
          <w:rFonts w:ascii="Segoe UI Symbol" w:hAnsi="Segoe UI Symbol"/>
        </w:rPr>
      </w:pPr>
      <w:r w:rsidRPr="0073179F">
        <w:rPr>
          <w:rFonts w:ascii="Segoe UI Symbol" w:hAnsi="Segoe UI Symbol"/>
        </w:rPr>
        <w:t>Les ouvrages en bois sont vernis en deux couches minimum afin de donner une couleur uniforme au bois.</w:t>
      </w:r>
    </w:p>
    <w:p w14:paraId="4447F72A" w14:textId="77777777" w:rsidR="009A4903" w:rsidRPr="0073179F" w:rsidRDefault="009A4903" w:rsidP="00112327">
      <w:pPr>
        <w:spacing w:before="120" w:after="120"/>
        <w:ind w:left="567"/>
        <w:jc w:val="both"/>
        <w:rPr>
          <w:rFonts w:ascii="Segoe UI Symbol" w:hAnsi="Segoe UI Symbol"/>
          <w:b/>
          <w:color w:val="000000"/>
        </w:rPr>
      </w:pPr>
      <w:r w:rsidRPr="0073179F">
        <w:rPr>
          <w:rFonts w:ascii="Segoe UI Symbol" w:hAnsi="Segoe UI Symbol"/>
          <w:b/>
          <w:color w:val="000000"/>
          <w:u w:val="single"/>
        </w:rPr>
        <w:t>Tolérance pour menuiseries bois</w:t>
      </w:r>
    </w:p>
    <w:p w14:paraId="17E1D982" w14:textId="77777777" w:rsidR="009A4903" w:rsidRPr="0073179F" w:rsidRDefault="009A4903" w:rsidP="00112327">
      <w:pPr>
        <w:ind w:left="567"/>
        <w:jc w:val="both"/>
        <w:rPr>
          <w:rFonts w:ascii="Segoe UI Symbol" w:hAnsi="Segoe UI Symbol"/>
          <w:b/>
          <w:color w:val="000000"/>
        </w:rPr>
      </w:pPr>
      <w:r w:rsidRPr="0073179F">
        <w:rPr>
          <w:rFonts w:ascii="Segoe UI Symbol" w:hAnsi="Segoe UI Symbol"/>
          <w:b/>
          <w:color w:val="000000"/>
          <w:u w:val="single"/>
        </w:rPr>
        <w:t>Planéité :</w:t>
      </w:r>
    </w:p>
    <w:p w14:paraId="4E61FC22" w14:textId="77777777" w:rsidR="009A4903" w:rsidRDefault="009A4903" w:rsidP="00112327">
      <w:pPr>
        <w:spacing w:line="360" w:lineRule="auto"/>
        <w:ind w:left="567"/>
        <w:jc w:val="both"/>
        <w:rPr>
          <w:rFonts w:ascii="Segoe UI Symbol" w:hAnsi="Segoe UI Symbol"/>
          <w:color w:val="000000"/>
        </w:rPr>
      </w:pPr>
      <w:r w:rsidRPr="00071321">
        <w:rPr>
          <w:rFonts w:ascii="Segoe UI Symbol" w:hAnsi="Segoe UI Symbol"/>
          <w:color w:val="000000"/>
        </w:rPr>
        <w:t>La tolérance de planéité des ouvrages mesurée à la règle de 2 m dans toutes les directions du plan doit être inférieure à 0,002 m.</w:t>
      </w:r>
    </w:p>
    <w:p w14:paraId="20128F20" w14:textId="77777777" w:rsidR="009A4903" w:rsidRPr="00071321" w:rsidRDefault="009A4903" w:rsidP="00112327">
      <w:pPr>
        <w:ind w:left="567"/>
        <w:jc w:val="both"/>
        <w:rPr>
          <w:rFonts w:ascii="Segoe UI Symbol" w:hAnsi="Segoe UI Symbol"/>
          <w:b/>
          <w:color w:val="000000"/>
          <w:u w:val="single"/>
        </w:rPr>
      </w:pPr>
      <w:r w:rsidRPr="00071321">
        <w:rPr>
          <w:rFonts w:ascii="Segoe UI Symbol" w:hAnsi="Segoe UI Symbol"/>
          <w:b/>
          <w:color w:val="000000"/>
          <w:u w:val="single"/>
        </w:rPr>
        <w:t>Aplomb - Equerrage :</w:t>
      </w:r>
    </w:p>
    <w:p w14:paraId="03099240" w14:textId="77777777" w:rsidR="009A4903" w:rsidRPr="00910668" w:rsidRDefault="009A4903" w:rsidP="00112327">
      <w:pPr>
        <w:ind w:left="567"/>
        <w:jc w:val="both"/>
        <w:rPr>
          <w:rFonts w:ascii="Segoe UI Symbol" w:hAnsi="Segoe UI Symbol"/>
          <w:color w:val="000000"/>
          <w:sz w:val="10"/>
          <w:szCs w:val="10"/>
        </w:rPr>
      </w:pPr>
    </w:p>
    <w:p w14:paraId="213C49A3" w14:textId="77777777" w:rsidR="009A4903" w:rsidRPr="00A0045A"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La tolérance d'aplomb quelle que soit les dimensions de l'ouvrage cons</w:t>
      </w:r>
      <w:r w:rsidRPr="007D49D9">
        <w:rPr>
          <w:rFonts w:ascii="Segoe UI Symbol" w:hAnsi="Segoe UI Symbol"/>
          <w:color w:val="000000"/>
        </w:rPr>
        <w:t xml:space="preserve">idéré, doit être inférieure à 0,002 m. La tolérance maximale </w:t>
      </w:r>
      <w:r w:rsidRPr="00A0045A">
        <w:rPr>
          <w:rFonts w:ascii="Segoe UI Symbol" w:hAnsi="Segoe UI Symbol"/>
          <w:color w:val="000000"/>
        </w:rPr>
        <w:t>d'équerrage est de 0,01 m par mètre linéaire.</w:t>
      </w:r>
    </w:p>
    <w:p w14:paraId="20E1C863" w14:textId="77777777" w:rsidR="009A4903" w:rsidRPr="0073179F" w:rsidRDefault="009A4903" w:rsidP="00112327">
      <w:pPr>
        <w:spacing w:before="120" w:line="360" w:lineRule="auto"/>
        <w:ind w:left="567"/>
        <w:jc w:val="both"/>
        <w:rPr>
          <w:rFonts w:ascii="Segoe UI Symbol" w:hAnsi="Segoe UI Symbol"/>
        </w:rPr>
      </w:pPr>
      <w:r w:rsidRPr="00435650">
        <w:rPr>
          <w:rFonts w:ascii="Segoe UI Symbol" w:hAnsi="Segoe UI Symbol"/>
        </w:rPr>
        <w:t>L'Entrepreneur vérifiera les côtes finies sur le chantier avant la fabrication des châssis.</w:t>
      </w:r>
    </w:p>
    <w:p w14:paraId="10D1441A" w14:textId="77777777" w:rsidR="009A4903" w:rsidRPr="0073179F" w:rsidRDefault="009A4903" w:rsidP="00112327">
      <w:pPr>
        <w:spacing w:before="120"/>
        <w:ind w:left="567"/>
        <w:jc w:val="both"/>
        <w:rPr>
          <w:rFonts w:ascii="Segoe UI Symbol" w:hAnsi="Segoe UI Symbol"/>
          <w:b/>
          <w:color w:val="000000"/>
          <w:u w:val="single"/>
        </w:rPr>
      </w:pPr>
      <w:r w:rsidRPr="0073179F">
        <w:rPr>
          <w:rFonts w:ascii="Segoe UI Symbol" w:hAnsi="Segoe UI Symbol"/>
          <w:b/>
          <w:color w:val="000000"/>
          <w:u w:val="single"/>
        </w:rPr>
        <w:t>Peinture :</w:t>
      </w:r>
    </w:p>
    <w:p w14:paraId="472E4D85" w14:textId="77777777" w:rsidR="009A4903" w:rsidRPr="0073179F" w:rsidRDefault="009A4903" w:rsidP="00112327">
      <w:pPr>
        <w:spacing w:before="120"/>
        <w:ind w:left="567"/>
        <w:jc w:val="both"/>
        <w:rPr>
          <w:rFonts w:ascii="Segoe UI Symbol" w:hAnsi="Segoe UI Symbol"/>
        </w:rPr>
      </w:pPr>
      <w:r w:rsidRPr="0073179F">
        <w:rPr>
          <w:rFonts w:ascii="Segoe UI Symbol" w:hAnsi="Segoe UI Symbol"/>
        </w:rPr>
        <w:t xml:space="preserve">Mise en œuvre se fera selon les prescriptions suivantes : </w:t>
      </w:r>
    </w:p>
    <w:p w14:paraId="5660CA5F" w14:textId="77777777" w:rsidR="009A4903" w:rsidRPr="0073179F" w:rsidRDefault="009A4903" w:rsidP="00112327">
      <w:pPr>
        <w:numPr>
          <w:ilvl w:val="0"/>
          <w:numId w:val="9"/>
        </w:numPr>
        <w:tabs>
          <w:tab w:val="clear" w:pos="1287"/>
          <w:tab w:val="num" w:pos="426"/>
        </w:tabs>
        <w:spacing w:before="120" w:after="0" w:line="360" w:lineRule="auto"/>
        <w:ind w:left="567" w:firstLine="0"/>
        <w:jc w:val="both"/>
        <w:rPr>
          <w:rFonts w:ascii="Segoe UI Symbol" w:hAnsi="Segoe UI Symbol"/>
        </w:rPr>
      </w:pPr>
      <w:r w:rsidRPr="0073179F">
        <w:rPr>
          <w:rFonts w:ascii="Segoe UI Symbol" w:hAnsi="Segoe UI Symbol"/>
        </w:rPr>
        <w:t>ponçage au papier émeri, le ponçage se fera toujours dans le sens de la fibre;</w:t>
      </w:r>
    </w:p>
    <w:p w14:paraId="5A407D4B"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 xml:space="preserve">application d'un bouche pore, les trous et fissures seront enduits au </w:t>
      </w:r>
      <w:proofErr w:type="spellStart"/>
      <w:r w:rsidRPr="00071321">
        <w:rPr>
          <w:rFonts w:ascii="Segoe UI Symbol" w:hAnsi="Segoe UI Symbol"/>
          <w:color w:val="000000"/>
        </w:rPr>
        <w:t>gupa</w:t>
      </w:r>
      <w:proofErr w:type="spellEnd"/>
      <w:r w:rsidRPr="00071321">
        <w:rPr>
          <w:rFonts w:ascii="Segoe UI Symbol" w:hAnsi="Segoe UI Symbol"/>
          <w:color w:val="000000"/>
        </w:rPr>
        <w:t xml:space="preserve"> de même teinte que le bois;</w:t>
      </w:r>
    </w:p>
    <w:p w14:paraId="77139DD4"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ponçage;</w:t>
      </w:r>
    </w:p>
    <w:p w14:paraId="469ACA52" w14:textId="77777777" w:rsidR="009A4903" w:rsidRPr="00071321"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071321">
        <w:rPr>
          <w:rFonts w:ascii="Segoe UI Symbol" w:hAnsi="Segoe UI Symbol"/>
          <w:color w:val="000000"/>
        </w:rPr>
        <w:t>première couche de vernis polyuréthanne ou peinture glycérophtalique;</w:t>
      </w:r>
    </w:p>
    <w:p w14:paraId="3B5092D1" w14:textId="77777777" w:rsidR="009A4903" w:rsidRPr="00AC2B72"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B7669D">
        <w:rPr>
          <w:rFonts w:ascii="Segoe UI Symbol" w:hAnsi="Segoe UI Symbol"/>
          <w:color w:val="000000"/>
        </w:rPr>
        <w:t>ponçage à l'eau au papier émeri fin, just</w:t>
      </w:r>
      <w:r w:rsidRPr="00F05DF4">
        <w:rPr>
          <w:rFonts w:ascii="Segoe UI Symbol" w:hAnsi="Segoe UI Symbol"/>
          <w:color w:val="000000"/>
        </w:rPr>
        <w:t xml:space="preserve">e </w:t>
      </w:r>
      <w:r w:rsidRPr="00AC2B72">
        <w:rPr>
          <w:rFonts w:ascii="Segoe UI Symbol" w:hAnsi="Segoe UI Symbol"/>
          <w:color w:val="000000"/>
        </w:rPr>
        <w:t>pour déglacer le vernis;</w:t>
      </w:r>
    </w:p>
    <w:p w14:paraId="1D1D2C67" w14:textId="77777777" w:rsidR="009A4903" w:rsidRPr="00AC2B72" w:rsidRDefault="009A4903" w:rsidP="00112327">
      <w:pPr>
        <w:numPr>
          <w:ilvl w:val="0"/>
          <w:numId w:val="9"/>
        </w:numPr>
        <w:tabs>
          <w:tab w:val="clear" w:pos="1287"/>
          <w:tab w:val="num" w:pos="426"/>
        </w:tabs>
        <w:spacing w:after="0" w:line="360" w:lineRule="auto"/>
        <w:ind w:left="567" w:firstLine="0"/>
        <w:jc w:val="both"/>
        <w:rPr>
          <w:rFonts w:ascii="Segoe UI Symbol" w:hAnsi="Segoe UI Symbol"/>
          <w:color w:val="000000"/>
        </w:rPr>
      </w:pPr>
      <w:r w:rsidRPr="00AC2B72">
        <w:rPr>
          <w:rFonts w:ascii="Segoe UI Symbol" w:hAnsi="Segoe UI Symbol"/>
          <w:color w:val="000000"/>
        </w:rPr>
        <w:t>deuxième couche de vernis polyuréthanne ou peinture glycérophtalique.</w:t>
      </w:r>
    </w:p>
    <w:p w14:paraId="033D220B" w14:textId="77777777" w:rsidR="00681894" w:rsidRPr="00874D9E" w:rsidRDefault="009A4903" w:rsidP="00112327">
      <w:pPr>
        <w:numPr>
          <w:ilvl w:val="0"/>
          <w:numId w:val="9"/>
        </w:numPr>
        <w:tabs>
          <w:tab w:val="clear" w:pos="1287"/>
          <w:tab w:val="num" w:pos="426"/>
        </w:tabs>
        <w:spacing w:after="120" w:line="360" w:lineRule="auto"/>
        <w:ind w:left="567" w:firstLine="0"/>
        <w:jc w:val="both"/>
        <w:rPr>
          <w:rFonts w:ascii="Segoe UI Symbol" w:hAnsi="Segoe UI Symbol"/>
          <w:color w:val="000000"/>
        </w:rPr>
      </w:pPr>
      <w:r w:rsidRPr="00874D9E">
        <w:rPr>
          <w:rFonts w:ascii="Segoe UI Symbol" w:hAnsi="Segoe UI Symbol"/>
          <w:color w:val="000000"/>
        </w:rPr>
        <w:t>Les dimensions des baies et les différents types sont dessinés, voir annexe et plans.</w:t>
      </w:r>
      <w:bookmarkStart w:id="470" w:name="_Toc114584886"/>
    </w:p>
    <w:p w14:paraId="5B4FC36E" w14:textId="77777777" w:rsidR="00431BB6" w:rsidRPr="00A94272" w:rsidRDefault="00431BB6" w:rsidP="009A06C3">
      <w:pPr>
        <w:spacing w:after="120"/>
        <w:jc w:val="both"/>
        <w:rPr>
          <w:rFonts w:asciiTheme="majorHAnsi" w:eastAsiaTheme="majorEastAsia" w:hAnsiTheme="majorHAnsi" w:cstheme="majorBidi"/>
          <w:b/>
          <w:color w:val="1F4D78" w:themeColor="accent1" w:themeShade="7F"/>
          <w:sz w:val="10"/>
          <w:szCs w:val="10"/>
        </w:rPr>
      </w:pPr>
    </w:p>
    <w:p w14:paraId="1E093F16" w14:textId="77777777" w:rsidR="009A06C3" w:rsidRDefault="00431BB6" w:rsidP="009A06C3">
      <w:pPr>
        <w:spacing w:after="120"/>
        <w:jc w:val="both"/>
        <w:rPr>
          <w:rFonts w:ascii="Segoe UI Symbol" w:eastAsiaTheme="majorEastAsia" w:hAnsi="Segoe UI Symbol" w:cstheme="majorBidi"/>
          <w:b/>
          <w:bCs/>
          <w:color w:val="2E74B5" w:themeColor="accent1" w:themeShade="BF"/>
        </w:rPr>
      </w:pPr>
      <w:r w:rsidRPr="001166D4">
        <w:rPr>
          <w:rFonts w:ascii="Segoe UI Symbol" w:eastAsiaTheme="majorEastAsia" w:hAnsi="Segoe UI Symbol" w:cstheme="majorBidi"/>
          <w:b/>
          <w:bCs/>
          <w:color w:val="2E74B5" w:themeColor="accent1" w:themeShade="BF"/>
        </w:rPr>
        <w:t>10.01. FENETRES METALLIQUES A LAMELLES NACO ET LES BARRES ANTIVOL</w:t>
      </w:r>
    </w:p>
    <w:p w14:paraId="23CA7922" w14:textId="77777777" w:rsidR="00910668" w:rsidRPr="001166D4" w:rsidRDefault="00910668" w:rsidP="009A06C3">
      <w:pPr>
        <w:spacing w:after="120"/>
        <w:jc w:val="both"/>
        <w:rPr>
          <w:rFonts w:ascii="Segoe UI Symbol" w:eastAsiaTheme="majorEastAsia" w:hAnsi="Segoe UI Symbol" w:cstheme="majorBidi"/>
          <w:b/>
          <w:bCs/>
          <w:color w:val="2E74B5" w:themeColor="accent1" w:themeShade="BF"/>
        </w:rPr>
      </w:pPr>
    </w:p>
    <w:p w14:paraId="3D9E7873" w14:textId="77777777" w:rsidR="009A06C3" w:rsidRPr="007D49D9" w:rsidRDefault="009A06C3" w:rsidP="00112327">
      <w:pPr>
        <w:numPr>
          <w:ilvl w:val="0"/>
          <w:numId w:val="42"/>
        </w:numPr>
        <w:tabs>
          <w:tab w:val="clear" w:pos="720"/>
          <w:tab w:val="num" w:pos="426"/>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A la pièce en fonction des différentes dimensions de fenêtres voir DQE</w:t>
      </w:r>
    </w:p>
    <w:p w14:paraId="037FB184" w14:textId="77777777" w:rsidR="009A06C3" w:rsidRPr="007D49D9" w:rsidRDefault="009A06C3" w:rsidP="00112327">
      <w:pPr>
        <w:numPr>
          <w:ilvl w:val="0"/>
          <w:numId w:val="42"/>
        </w:numPr>
        <w:tabs>
          <w:tab w:val="clear" w:pos="720"/>
          <w:tab w:val="num" w:pos="426"/>
          <w:tab w:val="left" w:pos="851"/>
        </w:tabs>
        <w:spacing w:after="0" w:line="360" w:lineRule="auto"/>
        <w:ind w:left="567" w:firstLine="0"/>
        <w:jc w:val="both"/>
        <w:rPr>
          <w:rFonts w:ascii="Segoe UI Symbol" w:hAnsi="Segoe UI Symbol"/>
          <w:color w:val="000000"/>
        </w:rPr>
      </w:pPr>
      <w:r w:rsidRPr="00A0045A">
        <w:rPr>
          <w:rFonts w:ascii="Segoe UI Symbol" w:hAnsi="Segoe UI Symbol"/>
          <w:color w:val="000000"/>
        </w:rPr>
        <w:t xml:space="preserve">Le cadre est en profil H.S. 150, profil C 150 x 30, profil </w:t>
      </w:r>
      <w:r w:rsidRPr="00D61967">
        <w:rPr>
          <w:rFonts w:ascii="Segoe UI Symbol" w:hAnsi="Segoe UI Symbol"/>
          <w:color w:val="000000"/>
        </w:rPr>
        <w:fldChar w:fldCharType="begin"/>
      </w:r>
      <w:r w:rsidRPr="00D61967">
        <w:rPr>
          <w:rFonts w:ascii="Segoe UI Symbol" w:hAnsi="Segoe UI Symbol"/>
          <w:color w:val="000000"/>
        </w:rPr>
        <w:instrText>SYMBOL 87 \f "Symbol"</w:instrText>
      </w:r>
      <w:r w:rsidRPr="00D61967">
        <w:rPr>
          <w:rFonts w:ascii="Segoe UI Symbol" w:hAnsi="Segoe UI Symbol"/>
          <w:color w:val="000000"/>
        </w:rPr>
        <w:fldChar w:fldCharType="end"/>
      </w:r>
      <w:r w:rsidRPr="009D6690">
        <w:rPr>
          <w:rFonts w:ascii="Segoe UI Symbol" w:hAnsi="Segoe UI Symbol"/>
          <w:color w:val="000000"/>
        </w:rPr>
        <w:t xml:space="preserve"> H.S. 150.</w:t>
      </w:r>
    </w:p>
    <w:p w14:paraId="5D71063E" w14:textId="77777777" w:rsidR="009A06C3" w:rsidRPr="0073179F" w:rsidRDefault="009A06C3" w:rsidP="00112327">
      <w:pPr>
        <w:tabs>
          <w:tab w:val="left" w:pos="851"/>
        </w:tabs>
        <w:spacing w:line="360" w:lineRule="auto"/>
        <w:ind w:left="567"/>
        <w:jc w:val="both"/>
        <w:rPr>
          <w:rFonts w:ascii="Segoe UI Symbol" w:hAnsi="Segoe UI Symbol"/>
          <w:color w:val="000000"/>
        </w:rPr>
      </w:pPr>
      <w:r w:rsidRPr="00435650">
        <w:rPr>
          <w:rFonts w:ascii="Segoe UI Symbol" w:hAnsi="Segoe UI Symbol"/>
          <w:color w:val="000000"/>
        </w:rPr>
        <w:t>Le vitrage de 5 à 6 mm, les deux longs côtés sont rodés et les profils d'étanchéité sont compris.</w:t>
      </w:r>
    </w:p>
    <w:p w14:paraId="54095A3B" w14:textId="77777777" w:rsidR="009A06C3" w:rsidRPr="0073179F" w:rsidRDefault="009A06C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Ces lames sont posées au dernier moment avant la réception provisoire.</w:t>
      </w:r>
    </w:p>
    <w:p w14:paraId="05D75DE2" w14:textId="77777777" w:rsidR="009A06C3" w:rsidRPr="0073179F" w:rsidRDefault="009A06C3" w:rsidP="00112327">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(CF bordereau des huisseries).</w:t>
      </w:r>
    </w:p>
    <w:p w14:paraId="32394F6A" w14:textId="77777777" w:rsidR="009A06C3" w:rsidRPr="00D36E32" w:rsidRDefault="009A06C3" w:rsidP="00112327">
      <w:pPr>
        <w:tabs>
          <w:tab w:val="left" w:pos="851"/>
        </w:tabs>
        <w:spacing w:line="276" w:lineRule="auto"/>
        <w:ind w:left="567"/>
        <w:jc w:val="both"/>
        <w:rPr>
          <w:rFonts w:ascii="Segoe UI Symbol" w:hAnsi="Segoe UI Symbol"/>
        </w:rPr>
      </w:pPr>
      <w:r w:rsidRPr="00D36E32">
        <w:rPr>
          <w:rFonts w:ascii="Segoe UI Symbol" w:hAnsi="Segoe UI Symbol"/>
        </w:rPr>
        <w:lastRenderedPageBreak/>
        <w:t>Le cadre est en profilé métallique. La quincaillerie de premier choix incluant :</w:t>
      </w:r>
    </w:p>
    <w:p w14:paraId="5BA864B5" w14:textId="77777777" w:rsidR="009A06C3" w:rsidRPr="00D36E32" w:rsidRDefault="009A06C3" w:rsidP="00112327">
      <w:pPr>
        <w:pStyle w:val="Paragraphedeliste"/>
        <w:numPr>
          <w:ilvl w:val="0"/>
          <w:numId w:val="55"/>
        </w:numPr>
        <w:tabs>
          <w:tab w:val="left" w:pos="426"/>
          <w:tab w:val="left" w:pos="851"/>
        </w:tabs>
        <w:suppressAutoHyphens/>
        <w:spacing w:before="120" w:after="0" w:line="276" w:lineRule="auto"/>
        <w:ind w:left="567" w:firstLine="0"/>
        <w:contextualSpacing w:val="0"/>
        <w:jc w:val="both"/>
        <w:rPr>
          <w:rFonts w:ascii="Segoe UI Symbol" w:hAnsi="Segoe UI Symbol"/>
        </w:rPr>
      </w:pPr>
      <w:r w:rsidRPr="00D36E32">
        <w:rPr>
          <w:rFonts w:ascii="Segoe UI Symbol" w:hAnsi="Segoe UI Symbol"/>
        </w:rPr>
        <w:t>Profils latéraux et portes lames en acier galvanisé pré laqué teinte aluminium ou en aluminium anodisé naturel</w:t>
      </w:r>
    </w:p>
    <w:p w14:paraId="662C4D5E"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Translation des lames par dispositif de pivots et</w:t>
      </w:r>
      <w:r w:rsidRPr="00D36E32">
        <w:rPr>
          <w:rFonts w:ascii="Segoe UI Symbol" w:hAnsi="Segoe UI Symbol"/>
          <w:b/>
          <w:bCs/>
        </w:rPr>
        <w:t xml:space="preserve"> doubles biellettes</w:t>
      </w:r>
      <w:r w:rsidRPr="00D36E32">
        <w:rPr>
          <w:rFonts w:ascii="Segoe UI Symbol" w:hAnsi="Segoe UI Symbol"/>
        </w:rPr>
        <w:t>.</w:t>
      </w:r>
    </w:p>
    <w:p w14:paraId="4CA0F247"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Orientation des lames par levier latéral rabattable avec blocage en position fermée.</w:t>
      </w:r>
    </w:p>
    <w:p w14:paraId="557B738B"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Entraxe des lames 140mm, recouvrement minimum des lames de 12mm.</w:t>
      </w:r>
    </w:p>
    <w:p w14:paraId="7C0C8EF5" w14:textId="77777777" w:rsidR="009A06C3"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rPr>
      </w:pPr>
      <w:r w:rsidRPr="00D36E32">
        <w:rPr>
          <w:rFonts w:ascii="Segoe UI Symbol" w:hAnsi="Segoe UI Symbol"/>
        </w:rPr>
        <w:t>Largeur des lames de verre de 152mm pour 5 à 6mm d’épaisseur Les deux longs côtés des lamelles sont rodés ; ces lamelles sont posées au dernier moment avant la réception provisoire </w:t>
      </w:r>
    </w:p>
    <w:p w14:paraId="3690D5C5" w14:textId="436B69E0" w:rsidR="004C6A02" w:rsidRPr="00D36E32" w:rsidRDefault="009A06C3" w:rsidP="00112327">
      <w:pPr>
        <w:pStyle w:val="Paragraphedeliste"/>
        <w:numPr>
          <w:ilvl w:val="0"/>
          <w:numId w:val="55"/>
        </w:numPr>
        <w:tabs>
          <w:tab w:val="left" w:pos="426"/>
          <w:tab w:val="left" w:pos="851"/>
        </w:tabs>
        <w:suppressAutoHyphens/>
        <w:spacing w:before="120" w:after="0" w:line="360" w:lineRule="auto"/>
        <w:ind w:left="567" w:firstLine="0"/>
        <w:contextualSpacing w:val="0"/>
        <w:jc w:val="both"/>
        <w:rPr>
          <w:rFonts w:ascii="Segoe UI Symbol" w:hAnsi="Segoe UI Symbol"/>
          <w:b/>
          <w:bCs/>
          <w:u w:val="single"/>
        </w:rPr>
      </w:pPr>
      <w:r w:rsidRPr="00D36E32">
        <w:rPr>
          <w:rFonts w:ascii="Segoe UI Symbol" w:hAnsi="Segoe UI Symbol"/>
        </w:rPr>
        <w:t>Inclus des rejets d’eau en alu ou dans le même matériau que les châssis en partie haute et basse pour l’étanchéité.</w:t>
      </w:r>
    </w:p>
    <w:p w14:paraId="70C869FF" w14:textId="46B4543D" w:rsidR="004C6A02" w:rsidRPr="009D6690" w:rsidRDefault="004C6A02"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9D6690">
        <w:rPr>
          <w:rFonts w:ascii="Segoe UI Symbol" w:hAnsi="Segoe UI Symbol"/>
          <w:b/>
          <w:i/>
          <w:color w:val="000000"/>
        </w:rPr>
        <w:t>Pour les autres détails, se reporter aux plans et au bordereau des huisseries en annexe.</w:t>
      </w:r>
    </w:p>
    <w:p w14:paraId="7978A200" w14:textId="53974BCE" w:rsidR="009A06C3" w:rsidRPr="00435650" w:rsidRDefault="004C6A02"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7D49D9">
        <w:rPr>
          <w:rFonts w:ascii="Segoe UI Symbol" w:hAnsi="Segoe UI Symbol"/>
          <w:b/>
          <w:i/>
          <w:color w:val="000000"/>
        </w:rPr>
        <w:t>D</w:t>
      </w:r>
      <w:r w:rsidR="009A06C3" w:rsidRPr="00A0045A">
        <w:rPr>
          <w:rFonts w:ascii="Segoe UI Symbol" w:hAnsi="Segoe UI Symbol"/>
          <w:b/>
          <w:i/>
          <w:color w:val="000000"/>
        </w:rPr>
        <w:t>ans le cas de châssis comprenant des parties fixes, le vitrage de la partie fixe est également d’épaisseur 5mm.</w:t>
      </w:r>
    </w:p>
    <w:p w14:paraId="23EBDBA1" w14:textId="3AF67F70" w:rsidR="009A06C3" w:rsidRPr="0073179F" w:rsidRDefault="009A06C3" w:rsidP="00112327">
      <w:pPr>
        <w:pStyle w:val="Paragraphedeliste"/>
        <w:tabs>
          <w:tab w:val="left" w:pos="851"/>
        </w:tabs>
        <w:suppressAutoHyphens/>
        <w:spacing w:before="120" w:line="276" w:lineRule="auto"/>
        <w:ind w:left="567"/>
        <w:jc w:val="both"/>
        <w:rPr>
          <w:rFonts w:ascii="Segoe UI Symbol" w:hAnsi="Segoe UI Symbol"/>
          <w:b/>
          <w:i/>
          <w:color w:val="000000"/>
        </w:rPr>
      </w:pPr>
      <w:r w:rsidRPr="0073179F">
        <w:rPr>
          <w:rFonts w:ascii="Segoe UI Symbol" w:hAnsi="Segoe UI Symbol"/>
          <w:b/>
          <w:i/>
          <w:color w:val="000000"/>
        </w:rPr>
        <w:t xml:space="preserve">Sont compris dans le prix la peinture de protection contre la corrosion, et la peinture de finition en deux couches, la quincaillerie, </w:t>
      </w:r>
      <w:r w:rsidR="001166D4" w:rsidRPr="0073179F">
        <w:rPr>
          <w:rFonts w:ascii="Segoe UI Symbol" w:hAnsi="Segoe UI Symbol"/>
          <w:b/>
          <w:i/>
          <w:color w:val="000000"/>
        </w:rPr>
        <w:t>barreaux antivols</w:t>
      </w:r>
      <w:r w:rsidRPr="0073179F">
        <w:rPr>
          <w:rFonts w:ascii="Segoe UI Symbol" w:hAnsi="Segoe UI Symbol"/>
          <w:b/>
          <w:i/>
          <w:color w:val="000000"/>
        </w:rPr>
        <w:t xml:space="preserve"> en cornière de 30x30x3mm, moustiquaire inoxydable et cadre moustiquaire en fer plat de 15mm, et toutes sujétions.</w:t>
      </w:r>
    </w:p>
    <w:p w14:paraId="2A556C42" w14:textId="77777777" w:rsidR="009A06C3" w:rsidRPr="00D61967" w:rsidRDefault="009A06C3" w:rsidP="009A06C3">
      <w:pPr>
        <w:pStyle w:val="Titre1"/>
        <w:spacing w:before="0" w:line="276" w:lineRule="auto"/>
        <w:rPr>
          <w:bCs w:val="0"/>
          <w:color w:val="1F4D78" w:themeColor="accent1" w:themeShade="7F"/>
          <w:sz w:val="22"/>
          <w:szCs w:val="22"/>
        </w:rPr>
      </w:pPr>
    </w:p>
    <w:p w14:paraId="371CB8B2" w14:textId="7582B1AF" w:rsidR="00D445D2" w:rsidRPr="00D61967" w:rsidRDefault="00406DE9" w:rsidP="00406DE9">
      <w:pPr>
        <w:pStyle w:val="Paragraphedeliste"/>
        <w:numPr>
          <w:ilvl w:val="1"/>
          <w:numId w:val="131"/>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71" w:name="_Toc168476321"/>
      <w:bookmarkStart w:id="472" w:name="_Toc114584887"/>
      <w:bookmarkStart w:id="473" w:name="_Toc424733868"/>
      <w:bookmarkEnd w:id="470"/>
      <w:r>
        <w:rPr>
          <w:rFonts w:ascii="Segoe UI Symbol" w:eastAsiaTheme="majorEastAsia" w:hAnsi="Segoe UI Symbol" w:cstheme="majorBidi"/>
          <w:b/>
          <w:bCs/>
          <w:color w:val="2E74B5" w:themeColor="accent1" w:themeShade="BF"/>
        </w:rPr>
        <w:t xml:space="preserve"> </w:t>
      </w:r>
      <w:r w:rsidR="00431BB6" w:rsidRPr="00D61967">
        <w:rPr>
          <w:rFonts w:ascii="Segoe UI Symbol" w:eastAsiaTheme="majorEastAsia" w:hAnsi="Segoe UI Symbol" w:cstheme="majorBidi"/>
          <w:b/>
          <w:bCs/>
          <w:color w:val="2E74B5" w:themeColor="accent1" w:themeShade="BF"/>
        </w:rPr>
        <w:t>: PORTE DOUBLES ISOPLANES EN BOIS</w:t>
      </w:r>
      <w:bookmarkEnd w:id="471"/>
      <w:r w:rsidR="00431BB6" w:rsidRPr="00D61967">
        <w:rPr>
          <w:rFonts w:ascii="Segoe UI Symbol" w:eastAsiaTheme="majorEastAsia" w:hAnsi="Segoe UI Symbol" w:cstheme="majorBidi"/>
          <w:b/>
          <w:bCs/>
          <w:color w:val="2E74B5" w:themeColor="accent1" w:themeShade="BF"/>
        </w:rPr>
        <w:t xml:space="preserve"> </w:t>
      </w:r>
    </w:p>
    <w:p w14:paraId="63E65A3B" w14:textId="77777777" w:rsidR="00D445D2" w:rsidRPr="00D61967" w:rsidRDefault="00D445D2" w:rsidP="00D445D2">
      <w:pPr>
        <w:pStyle w:val="Paragraphedeliste"/>
        <w:tabs>
          <w:tab w:val="left" w:pos="993"/>
        </w:tabs>
        <w:overflowPunct w:val="0"/>
        <w:autoSpaceDE w:val="0"/>
        <w:autoSpaceDN w:val="0"/>
        <w:adjustRightInd w:val="0"/>
        <w:ind w:left="870" w:right="566"/>
        <w:jc w:val="both"/>
        <w:outlineLvl w:val="1"/>
        <w:rPr>
          <w:rFonts w:asciiTheme="majorHAnsi" w:eastAsiaTheme="majorEastAsia" w:hAnsiTheme="majorHAnsi" w:cstheme="majorBidi"/>
          <w:b/>
          <w:color w:val="1F4D78" w:themeColor="accent1" w:themeShade="7F"/>
        </w:rPr>
      </w:pPr>
    </w:p>
    <w:p w14:paraId="172073E9" w14:textId="77777777" w:rsidR="00D445D2" w:rsidRPr="007D49D9" w:rsidRDefault="00D445D2" w:rsidP="004A0859">
      <w:pPr>
        <w:pStyle w:val="Paragraphedeliste"/>
        <w:numPr>
          <w:ilvl w:val="0"/>
          <w:numId w:val="105"/>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 la pièce </w:t>
      </w:r>
    </w:p>
    <w:p w14:paraId="530B6964" w14:textId="77777777" w:rsidR="00D445D2" w:rsidRPr="00910668" w:rsidRDefault="00D445D2" w:rsidP="00112327">
      <w:pPr>
        <w:tabs>
          <w:tab w:val="left" w:pos="851"/>
        </w:tabs>
        <w:ind w:left="567"/>
        <w:jc w:val="both"/>
        <w:rPr>
          <w:rFonts w:ascii="Segoe UI Symbol" w:hAnsi="Segoe UI Symbol"/>
          <w:color w:val="000000"/>
          <w:sz w:val="10"/>
          <w:szCs w:val="10"/>
        </w:rPr>
      </w:pPr>
    </w:p>
    <w:p w14:paraId="77D7008F" w14:textId="77777777" w:rsidR="00D445D2" w:rsidRPr="0073179F" w:rsidRDefault="00D445D2" w:rsidP="00112327">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B. </w:t>
      </w:r>
      <w:r w:rsidRPr="009D6690">
        <w:rPr>
          <w:rFonts w:ascii="Segoe UI Symbol" w:hAnsi="Segoe UI Symbol"/>
          <w:color w:val="000000"/>
        </w:rPr>
        <w:tab/>
        <w:t xml:space="preserve">Suivant indications sur plans et détails annexés : panneau de </w:t>
      </w:r>
      <w:r w:rsidRPr="007D49D9">
        <w:rPr>
          <w:rFonts w:ascii="Segoe UI Symbol" w:hAnsi="Segoe UI Symbol"/>
          <w:color w:val="000000"/>
        </w:rPr>
        <w:t>porte en multiplex d'épaisseur de 5 mm minimum et collé à la presse</w:t>
      </w:r>
      <w:r w:rsidRPr="00A0045A">
        <w:rPr>
          <w:rFonts w:ascii="Segoe UI Symbol" w:hAnsi="Segoe UI Symbol"/>
          <w:color w:val="000000"/>
        </w:rPr>
        <w:t xml:space="preserve"> sur un cadre en bois massif et renforcé, soit par deux diagonales orientées vers les paumelles et une traverse centrale, soit </w:t>
      </w:r>
      <w:r w:rsidRPr="00435650">
        <w:rPr>
          <w:rFonts w:ascii="Segoe UI Symbol" w:hAnsi="Segoe UI Symbol"/>
          <w:color w:val="000000"/>
        </w:rPr>
        <w:t xml:space="preserve">par des traverses tous les 30 cm ; les étrésillons sont perforés par 4 trous pour permettre la ventilation de la feuille de porte. Cadre profilé 1/2 HS. Sont compris également, la peinture de protection contre la corrosion, la peinture de finition en deux </w:t>
      </w:r>
      <w:r w:rsidRPr="0073179F">
        <w:rPr>
          <w:rFonts w:ascii="Segoe UI Symbol" w:hAnsi="Segoe UI Symbol"/>
          <w:color w:val="000000"/>
        </w:rPr>
        <w:t>couches, la quincaillerie, serrure à cylindre, arrêt de porte, sur les cadres les dômes de silence, et toutes sujétions.</w:t>
      </w:r>
    </w:p>
    <w:p w14:paraId="0E3D68FC" w14:textId="77777777" w:rsidR="00D445D2" w:rsidRPr="0073179F" w:rsidRDefault="00D445D2"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64F148E9" w14:textId="77777777" w:rsidR="00D445D2" w:rsidRDefault="00D445D2" w:rsidP="00112327">
      <w:pPr>
        <w:tabs>
          <w:tab w:val="left" w:pos="851"/>
        </w:tabs>
        <w:spacing w:after="120" w:line="360" w:lineRule="auto"/>
        <w:ind w:left="567"/>
        <w:jc w:val="both"/>
        <w:rPr>
          <w:rFonts w:ascii="Segoe UI Symbol" w:hAnsi="Segoe UI Symbol"/>
          <w:b/>
          <w:i/>
          <w:color w:val="000000"/>
        </w:rPr>
      </w:pPr>
      <w:r w:rsidRPr="0073179F">
        <w:rPr>
          <w:rFonts w:ascii="Segoe UI Symbol" w:hAnsi="Segoe UI Symbol"/>
          <w:b/>
          <w:i/>
          <w:color w:val="000000"/>
        </w:rPr>
        <w:t xml:space="preserve">Certaines portes comprennent des impostes vitrées suivant les indications sur les plans et dans le bordereau des Huisseries. </w:t>
      </w:r>
    </w:p>
    <w:p w14:paraId="10B2E3F5" w14:textId="16C0795C" w:rsidR="00406DE9" w:rsidRPr="00D61967" w:rsidRDefault="00406DE9" w:rsidP="00406DE9">
      <w:pPr>
        <w:spacing w:after="120" w:line="360" w:lineRule="auto"/>
        <w:jc w:val="both"/>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10.0</w:t>
      </w:r>
      <w:r>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 xml:space="preserve"> : PORTE SIMPLES ISOPLANES </w:t>
      </w:r>
    </w:p>
    <w:p w14:paraId="39DFDBDC" w14:textId="77777777" w:rsidR="00406DE9" w:rsidRPr="007D49D9" w:rsidRDefault="00406DE9" w:rsidP="00406DE9">
      <w:pPr>
        <w:numPr>
          <w:ilvl w:val="0"/>
          <w:numId w:val="75"/>
        </w:numPr>
        <w:tabs>
          <w:tab w:val="left" w:pos="426"/>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A la pièce </w:t>
      </w:r>
    </w:p>
    <w:p w14:paraId="5C02670E" w14:textId="77777777" w:rsidR="00406DE9" w:rsidRPr="0073179F" w:rsidRDefault="00406DE9" w:rsidP="00406DE9">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lastRenderedPageBreak/>
        <w:t xml:space="preserve">B. </w:t>
      </w:r>
      <w:r w:rsidRPr="009D6690">
        <w:rPr>
          <w:rFonts w:ascii="Segoe UI Symbol" w:hAnsi="Segoe UI Symbol"/>
          <w:color w:val="000000"/>
        </w:rPr>
        <w:tab/>
        <w:t>Suivant indications sur plans et détails annexés : panneau de porte en multiplex d'épaisseur de 5 mm minimum et collé à</w:t>
      </w:r>
      <w:r w:rsidRPr="007D49D9">
        <w:rPr>
          <w:rFonts w:ascii="Segoe UI Symbol" w:hAnsi="Segoe UI Symbol"/>
          <w:color w:val="000000"/>
        </w:rPr>
        <w:t xml:space="preserve"> la presse sur un cadre en bois massif et renforcé, soit par deux d</w:t>
      </w:r>
      <w:r w:rsidRPr="00A0045A">
        <w:rPr>
          <w:rFonts w:ascii="Segoe UI Symbol" w:hAnsi="Segoe UI Symbol"/>
          <w:color w:val="000000"/>
        </w:rPr>
        <w:t>iagonales orientées vers les paumelles et une traverse centrale, soit par des traverses tous les 30 cm ; les étrésillons sont perforés par</w:t>
      </w:r>
      <w:r w:rsidRPr="00435650">
        <w:rPr>
          <w:rFonts w:ascii="Segoe UI Symbol" w:hAnsi="Segoe UI Symbol"/>
          <w:color w:val="000000"/>
        </w:rPr>
        <w:t xml:space="preserve"> 4 trous pour permettre la ventilation de la feuille de porte. Cadre profilé 1/2 HS. Sont compris également, la peinture de protection contre la corrosion, la peinture de finition en deux couches, la quincaillerie, serrure à cylindre, arrêt de porte, sur l</w:t>
      </w:r>
      <w:r w:rsidRPr="0073179F">
        <w:rPr>
          <w:rFonts w:ascii="Segoe UI Symbol" w:hAnsi="Segoe UI Symbol"/>
          <w:color w:val="000000"/>
        </w:rPr>
        <w:t>es cadres les dômes de silence, et toutes sujétions.</w:t>
      </w:r>
    </w:p>
    <w:p w14:paraId="63385FA6" w14:textId="77777777" w:rsidR="00406DE9" w:rsidRPr="0073179F" w:rsidRDefault="00406DE9" w:rsidP="00406DE9">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04BA3BCD" w14:textId="77777777" w:rsidR="00406DE9" w:rsidRPr="0073179F" w:rsidRDefault="00406DE9" w:rsidP="00406DE9">
      <w:pPr>
        <w:tabs>
          <w:tab w:val="left" w:pos="851"/>
        </w:tabs>
        <w:spacing w:after="120" w:line="360" w:lineRule="auto"/>
        <w:ind w:left="567"/>
        <w:jc w:val="both"/>
        <w:rPr>
          <w:rFonts w:ascii="Segoe UI Symbol" w:hAnsi="Segoe UI Symbol"/>
          <w:b/>
          <w:i/>
          <w:color w:val="000000"/>
        </w:rPr>
      </w:pPr>
      <w:r w:rsidRPr="0073179F">
        <w:rPr>
          <w:rFonts w:ascii="Segoe UI Symbol" w:hAnsi="Segoe UI Symbol"/>
          <w:b/>
          <w:i/>
          <w:color w:val="000000"/>
        </w:rPr>
        <w:t xml:space="preserve">Certaines portes comprennent des impostes vitrées suivant les indications sur les plans et dans le bordereau des Huisseries. </w:t>
      </w:r>
    </w:p>
    <w:p w14:paraId="7794C870" w14:textId="77777777" w:rsidR="00406DE9" w:rsidRPr="00071321" w:rsidRDefault="00406DE9" w:rsidP="00406DE9">
      <w:pPr>
        <w:tabs>
          <w:tab w:val="left" w:pos="851"/>
        </w:tabs>
        <w:spacing w:after="120" w:line="360" w:lineRule="auto"/>
        <w:ind w:left="567"/>
        <w:jc w:val="both"/>
        <w:rPr>
          <w:rFonts w:ascii="Segoe UI Symbol" w:hAnsi="Segoe UI Symbol"/>
          <w:b/>
          <w:i/>
          <w:color w:val="000000"/>
        </w:rPr>
      </w:pPr>
      <w:r w:rsidRPr="00071321">
        <w:rPr>
          <w:rFonts w:ascii="Segoe UI Symbol" w:hAnsi="Segoe UI Symbol"/>
          <w:b/>
          <w:i/>
          <w:color w:val="000000"/>
        </w:rPr>
        <w:t>Un échantillon devra être fabriqué et soumis au maître d’œuvre pour approbation.</w:t>
      </w:r>
    </w:p>
    <w:p w14:paraId="21DA6DE5" w14:textId="77777777" w:rsidR="00406DE9" w:rsidRDefault="00406DE9" w:rsidP="00406DE9">
      <w:pPr>
        <w:tabs>
          <w:tab w:val="left" w:pos="851"/>
        </w:tabs>
        <w:spacing w:after="120" w:line="360" w:lineRule="auto"/>
        <w:ind w:left="567"/>
        <w:jc w:val="both"/>
        <w:rPr>
          <w:rFonts w:ascii="Segoe UI Symbol" w:hAnsi="Segoe UI Symbol"/>
          <w:b/>
          <w:i/>
          <w:color w:val="000000"/>
        </w:rPr>
      </w:pPr>
      <w:r w:rsidRPr="00071321">
        <w:rPr>
          <w:rFonts w:ascii="Segoe UI Symbol" w:hAnsi="Segoe UI Symbol"/>
          <w:b/>
          <w:i/>
          <w:color w:val="000000"/>
        </w:rPr>
        <w:t>Pour les autres détails, se reporter aux plans et au bordereau des huisseries en annexe.</w:t>
      </w:r>
    </w:p>
    <w:p w14:paraId="6409445B" w14:textId="77777777" w:rsidR="00910668" w:rsidRPr="00910668" w:rsidRDefault="00910668" w:rsidP="00D445D2">
      <w:pPr>
        <w:spacing w:after="120" w:line="360" w:lineRule="auto"/>
        <w:jc w:val="both"/>
        <w:rPr>
          <w:rFonts w:ascii="Segoe UI Symbol" w:hAnsi="Segoe UI Symbol"/>
          <w:b/>
          <w:i/>
          <w:color w:val="000000"/>
          <w:sz w:val="10"/>
          <w:szCs w:val="10"/>
        </w:rPr>
      </w:pPr>
    </w:p>
    <w:p w14:paraId="178709C9" w14:textId="4842A674" w:rsidR="009A4903" w:rsidRPr="00AD4B91" w:rsidRDefault="00431BB6" w:rsidP="00406DE9">
      <w:pPr>
        <w:pStyle w:val="Paragraphedeliste"/>
        <w:numPr>
          <w:ilvl w:val="1"/>
          <w:numId w:val="132"/>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74" w:name="_Toc168476322"/>
      <w:r w:rsidRPr="00AD4B91">
        <w:rPr>
          <w:rFonts w:ascii="Segoe UI Symbol" w:eastAsiaTheme="majorEastAsia" w:hAnsi="Segoe UI Symbol" w:cstheme="majorBidi"/>
          <w:b/>
          <w:bCs/>
          <w:color w:val="2E74B5" w:themeColor="accent1" w:themeShade="BF"/>
        </w:rPr>
        <w:t>: PORTE SIMPLE METALLIQUE VITREE</w:t>
      </w:r>
      <w:bookmarkEnd w:id="474"/>
      <w:r w:rsidRPr="00AD4B91">
        <w:rPr>
          <w:rFonts w:ascii="Segoe UI Symbol" w:eastAsiaTheme="majorEastAsia" w:hAnsi="Segoe UI Symbol" w:cstheme="majorBidi"/>
          <w:b/>
          <w:bCs/>
          <w:color w:val="2E74B5" w:themeColor="accent1" w:themeShade="BF"/>
        </w:rPr>
        <w:t xml:space="preserve"> </w:t>
      </w:r>
      <w:bookmarkEnd w:id="472"/>
    </w:p>
    <w:p w14:paraId="328F1027" w14:textId="77777777" w:rsidR="009A4903" w:rsidRPr="007D49D9" w:rsidRDefault="009A4903" w:rsidP="004A0859">
      <w:pPr>
        <w:numPr>
          <w:ilvl w:val="0"/>
          <w:numId w:val="80"/>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 A la pièce</w:t>
      </w:r>
    </w:p>
    <w:p w14:paraId="356B817C" w14:textId="77777777" w:rsidR="009A4903" w:rsidRPr="00910668" w:rsidRDefault="009A4903" w:rsidP="00112327">
      <w:pPr>
        <w:tabs>
          <w:tab w:val="left" w:pos="851"/>
        </w:tabs>
        <w:ind w:left="567"/>
        <w:jc w:val="both"/>
        <w:rPr>
          <w:rFonts w:ascii="Segoe UI Symbol" w:hAnsi="Segoe UI Symbol"/>
          <w:color w:val="000000"/>
          <w:sz w:val="10"/>
          <w:szCs w:val="10"/>
        </w:rPr>
      </w:pPr>
    </w:p>
    <w:p w14:paraId="7853394D" w14:textId="6B3FFD1D" w:rsidR="009A4903" w:rsidRPr="007D49D9" w:rsidRDefault="009A4903" w:rsidP="004A0859">
      <w:pPr>
        <w:pStyle w:val="Paragraphedeliste"/>
        <w:numPr>
          <w:ilvl w:val="0"/>
          <w:numId w:val="80"/>
        </w:numPr>
        <w:tabs>
          <w:tab w:val="left" w:pos="284"/>
          <w:tab w:val="left" w:pos="851"/>
        </w:tabs>
        <w:ind w:left="567" w:firstLine="0"/>
        <w:jc w:val="both"/>
        <w:rPr>
          <w:rFonts w:ascii="Segoe UI Symbol" w:hAnsi="Segoe UI Symbol"/>
          <w:color w:val="000000"/>
        </w:rPr>
      </w:pPr>
      <w:r w:rsidRPr="009D6690">
        <w:rPr>
          <w:rFonts w:ascii="Segoe UI Symbol" w:hAnsi="Segoe UI Symbol"/>
          <w:color w:val="000000"/>
        </w:rPr>
        <w:t>Suivant plan des façades et détails annexés : structure en profil bouteille, tôle de 1,5 mm, profil oméga comme</w:t>
      </w:r>
      <w:r w:rsidR="00AD4B91">
        <w:rPr>
          <w:rFonts w:ascii="Segoe UI Symbol" w:hAnsi="Segoe UI Symbol"/>
          <w:color w:val="000000"/>
        </w:rPr>
        <w:t xml:space="preserve"> </w:t>
      </w:r>
      <w:r w:rsidRPr="009D6690">
        <w:rPr>
          <w:rFonts w:ascii="Segoe UI Symbol" w:hAnsi="Segoe UI Symbol"/>
          <w:color w:val="000000"/>
        </w:rPr>
        <w:t>raidisseur, le tout est soudé proprement. Vitrage 5mm. Mastic à vitres</w:t>
      </w:r>
      <w:r w:rsidRPr="007D49D9">
        <w:rPr>
          <w:rFonts w:ascii="Segoe UI Symbol" w:hAnsi="Segoe UI Symbol"/>
          <w:color w:val="000000"/>
        </w:rPr>
        <w:t>, suivant détails en annexe.</w:t>
      </w:r>
    </w:p>
    <w:p w14:paraId="2BCA3536" w14:textId="77777777" w:rsidR="009A4903" w:rsidRPr="0073179F" w:rsidRDefault="009A4903" w:rsidP="00112327">
      <w:pPr>
        <w:tabs>
          <w:tab w:val="left" w:pos="851"/>
        </w:tabs>
        <w:ind w:left="567"/>
        <w:jc w:val="both"/>
        <w:rPr>
          <w:rFonts w:ascii="Segoe UI Symbol" w:hAnsi="Segoe UI Symbol"/>
          <w:color w:val="000000"/>
        </w:rPr>
      </w:pPr>
      <w:r w:rsidRPr="00A0045A">
        <w:rPr>
          <w:rFonts w:ascii="Segoe UI Symbol" w:hAnsi="Segoe UI Symbol"/>
          <w:color w:val="000000"/>
        </w:rPr>
        <w:t xml:space="preserve">Dans le cas d'une double porte, un des vantaux est équipé d'un </w:t>
      </w:r>
      <w:proofErr w:type="spellStart"/>
      <w:r w:rsidRPr="00A0045A">
        <w:rPr>
          <w:rFonts w:ascii="Segoe UI Symbol" w:hAnsi="Segoe UI Symbol"/>
          <w:color w:val="000000"/>
        </w:rPr>
        <w:t>mauclair</w:t>
      </w:r>
      <w:proofErr w:type="spellEnd"/>
      <w:r w:rsidRPr="00A0045A">
        <w:rPr>
          <w:rFonts w:ascii="Segoe UI Symbol" w:hAnsi="Segoe UI Symbol"/>
          <w:color w:val="000000"/>
        </w:rPr>
        <w:t xml:space="preserve"> en fer plat de 3 x 30 mm soudé sur toute la hauteur et de verrou haut et bas. Des tubes de di</w:t>
      </w:r>
      <w:r w:rsidRPr="00435650">
        <w:rPr>
          <w:rFonts w:ascii="Segoe UI Symbol" w:hAnsi="Segoe UI Symbol"/>
          <w:color w:val="000000"/>
        </w:rPr>
        <w:t>amètre suffisant seront scellés au pied des verrous.</w:t>
      </w:r>
    </w:p>
    <w:p w14:paraId="07682460" w14:textId="77777777" w:rsidR="009A4903" w:rsidRPr="0073179F" w:rsidRDefault="009A490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Sont compris : sur les cadres les dômes de silence, la quincaillerie, serrure à cylindre, pattes à cadenas, arrêt de porte, la peinture de protection contre la corrosion et la peinture de finition en deux couches.</w:t>
      </w:r>
    </w:p>
    <w:p w14:paraId="41481C7D" w14:textId="77777777" w:rsidR="009A4903" w:rsidRPr="0073179F" w:rsidRDefault="009A4903"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0679C84C" w14:textId="77777777" w:rsidR="009A4903" w:rsidRPr="00071321" w:rsidRDefault="009A4903" w:rsidP="0011232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Toutes sujétions s</w:t>
      </w:r>
      <w:r w:rsidRPr="00071321">
        <w:rPr>
          <w:rFonts w:ascii="Segoe UI Symbol" w:hAnsi="Segoe UI Symbol"/>
          <w:color w:val="000000"/>
        </w:rPr>
        <w:t>ont comprises.</w:t>
      </w:r>
    </w:p>
    <w:p w14:paraId="0905B9C5" w14:textId="77777777" w:rsidR="001114AB" w:rsidRPr="00406DE9" w:rsidRDefault="00431BB6" w:rsidP="00406DE9">
      <w:pPr>
        <w:tabs>
          <w:tab w:val="left" w:pos="993"/>
        </w:tabs>
        <w:overflowPunct w:val="0"/>
        <w:autoSpaceDE w:val="0"/>
        <w:autoSpaceDN w:val="0"/>
        <w:adjustRightInd w:val="0"/>
        <w:ind w:left="1320" w:right="566"/>
        <w:jc w:val="both"/>
        <w:outlineLvl w:val="1"/>
        <w:rPr>
          <w:rFonts w:ascii="Segoe UI Symbol" w:eastAsiaTheme="majorEastAsia" w:hAnsi="Segoe UI Symbol" w:cstheme="majorBidi"/>
          <w:b/>
          <w:bCs/>
          <w:color w:val="2E74B5" w:themeColor="accent1" w:themeShade="BF"/>
        </w:rPr>
      </w:pPr>
      <w:bookmarkStart w:id="475" w:name="_Toc159835924"/>
      <w:bookmarkStart w:id="476" w:name="_Toc424733878"/>
      <w:bookmarkStart w:id="477" w:name="_Toc114584890"/>
      <w:bookmarkStart w:id="478" w:name="_Toc168476323"/>
      <w:r w:rsidRPr="00406DE9">
        <w:rPr>
          <w:rFonts w:ascii="Segoe UI Symbol" w:eastAsiaTheme="majorEastAsia" w:hAnsi="Segoe UI Symbol" w:cstheme="majorBidi"/>
          <w:b/>
          <w:bCs/>
          <w:color w:val="2E74B5" w:themeColor="accent1" w:themeShade="BF"/>
        </w:rPr>
        <w:t xml:space="preserve">: PORTES METALLIQUES DOUBLE </w:t>
      </w:r>
      <w:bookmarkEnd w:id="475"/>
      <w:bookmarkEnd w:id="476"/>
      <w:bookmarkEnd w:id="477"/>
      <w:r w:rsidRPr="00406DE9">
        <w:rPr>
          <w:rFonts w:ascii="Segoe UI Symbol" w:eastAsiaTheme="majorEastAsia" w:hAnsi="Segoe UI Symbol" w:cstheme="majorBidi"/>
          <w:b/>
          <w:bCs/>
          <w:color w:val="2E74B5" w:themeColor="accent1" w:themeShade="BF"/>
        </w:rPr>
        <w:t>PLEINES</w:t>
      </w:r>
      <w:bookmarkEnd w:id="478"/>
    </w:p>
    <w:p w14:paraId="3BB469D9" w14:textId="77777777" w:rsidR="001114AB" w:rsidRPr="00AD4B91" w:rsidRDefault="001114AB" w:rsidP="001114AB">
      <w:pPr>
        <w:pStyle w:val="Paragraphedeliste"/>
        <w:tabs>
          <w:tab w:val="left" w:pos="993"/>
        </w:tabs>
        <w:overflowPunct w:val="0"/>
        <w:autoSpaceDE w:val="0"/>
        <w:autoSpaceDN w:val="0"/>
        <w:adjustRightInd w:val="0"/>
        <w:ind w:left="750" w:right="566"/>
        <w:jc w:val="both"/>
        <w:outlineLvl w:val="1"/>
        <w:rPr>
          <w:rFonts w:asciiTheme="majorHAnsi" w:eastAsiaTheme="majorEastAsia" w:hAnsiTheme="majorHAnsi" w:cstheme="majorBidi"/>
          <w:b/>
          <w:color w:val="1F4D78" w:themeColor="accent1" w:themeShade="7F"/>
        </w:rPr>
      </w:pPr>
    </w:p>
    <w:p w14:paraId="134D74EA" w14:textId="77777777" w:rsidR="001114AB" w:rsidRPr="007D49D9" w:rsidRDefault="001114AB" w:rsidP="004A0859">
      <w:pPr>
        <w:pStyle w:val="Paragraphedeliste"/>
        <w:numPr>
          <w:ilvl w:val="0"/>
          <w:numId w:val="104"/>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A la pièce</w:t>
      </w:r>
    </w:p>
    <w:p w14:paraId="750B6E75" w14:textId="77777777" w:rsidR="001114AB" w:rsidRPr="007D49D9" w:rsidRDefault="001114AB" w:rsidP="00112327">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B. </w:t>
      </w:r>
      <w:r w:rsidRPr="009D6690">
        <w:rPr>
          <w:rFonts w:ascii="Segoe UI Symbol" w:hAnsi="Segoe UI Symbol"/>
          <w:color w:val="000000"/>
        </w:rPr>
        <w:tab/>
        <w:t xml:space="preserve">Suivant plans et détails annexés : structure en profil bouteille, tôle de 1,5 mm, profil oméga comme raidisseur, le tout </w:t>
      </w:r>
      <w:r w:rsidRPr="007D49D9">
        <w:rPr>
          <w:rFonts w:ascii="Segoe UI Symbol" w:hAnsi="Segoe UI Symbol"/>
          <w:color w:val="000000"/>
        </w:rPr>
        <w:t>est soudé proprement.</w:t>
      </w:r>
    </w:p>
    <w:p w14:paraId="52997604"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A0045A">
        <w:rPr>
          <w:rFonts w:ascii="Segoe UI Symbol" w:hAnsi="Segoe UI Symbol"/>
          <w:color w:val="000000"/>
        </w:rPr>
        <w:lastRenderedPageBreak/>
        <w:t xml:space="preserve">Dans le cas d'une double porte, un des vantaux est équipé d'un </w:t>
      </w:r>
      <w:proofErr w:type="spellStart"/>
      <w:r w:rsidRPr="00A0045A">
        <w:rPr>
          <w:rFonts w:ascii="Segoe UI Symbol" w:hAnsi="Segoe UI Symbol"/>
          <w:color w:val="000000"/>
        </w:rPr>
        <w:t>mauclair</w:t>
      </w:r>
      <w:proofErr w:type="spellEnd"/>
      <w:r w:rsidRPr="00A0045A">
        <w:rPr>
          <w:rFonts w:ascii="Segoe UI Symbol" w:hAnsi="Segoe UI Symbol"/>
          <w:color w:val="000000"/>
        </w:rPr>
        <w:t xml:space="preserve"> en fer plat de 3 x 30 mm soudé sur toute </w:t>
      </w:r>
      <w:r w:rsidRPr="00435650">
        <w:rPr>
          <w:rFonts w:ascii="Segoe UI Symbol" w:hAnsi="Segoe UI Symbol"/>
          <w:color w:val="000000"/>
        </w:rPr>
        <w:t>la hauteur et de verrou haut et bas. Des tubes de diamètre suffisant seront scellés au pied des verrous.</w:t>
      </w:r>
    </w:p>
    <w:p w14:paraId="64514680"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Sont compris : sur les cadres les dômes de silence, la quincaillerie, serrure à cylindre, pattes à cadenas, arrêt de porte, la peinture de protection contre la corrosion et la peinture de finition en deux couches.</w:t>
      </w:r>
    </w:p>
    <w:p w14:paraId="1D0A8E8B" w14:textId="77777777" w:rsidR="001114AB" w:rsidRPr="0073179F" w:rsidRDefault="001114AB" w:rsidP="00112327">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w:t>
      </w:r>
    </w:p>
    <w:p w14:paraId="7D2A4CDD" w14:textId="0B2C2431" w:rsidR="001114AB" w:rsidRPr="00482805" w:rsidRDefault="001114AB" w:rsidP="00112327">
      <w:pPr>
        <w:tabs>
          <w:tab w:val="left" w:pos="851"/>
        </w:tabs>
        <w:spacing w:after="120" w:line="360" w:lineRule="auto"/>
        <w:ind w:left="567"/>
        <w:jc w:val="both"/>
        <w:rPr>
          <w:rFonts w:ascii="Segoe UI Symbol" w:hAnsi="Segoe UI Symbol"/>
          <w:color w:val="000000"/>
        </w:rPr>
      </w:pPr>
      <w:r w:rsidRPr="0073179F">
        <w:rPr>
          <w:rFonts w:ascii="Segoe UI Symbol" w:hAnsi="Segoe UI Symbol"/>
          <w:color w:val="000000"/>
        </w:rPr>
        <w:t>Toutes sujétions sont comp</w:t>
      </w:r>
      <w:r w:rsidRPr="00071321">
        <w:rPr>
          <w:rFonts w:ascii="Segoe UI Symbol" w:hAnsi="Segoe UI Symbol"/>
          <w:color w:val="000000"/>
        </w:rPr>
        <w:t>rises.</w:t>
      </w:r>
    </w:p>
    <w:p w14:paraId="5AD3B4CB" w14:textId="4EAD8B05" w:rsidR="001114AB" w:rsidRPr="00482805" w:rsidRDefault="00431BB6" w:rsidP="00406DE9">
      <w:pPr>
        <w:pStyle w:val="Paragraphedeliste"/>
        <w:tabs>
          <w:tab w:val="left" w:pos="993"/>
        </w:tabs>
        <w:overflowPunct w:val="0"/>
        <w:autoSpaceDE w:val="0"/>
        <w:autoSpaceDN w:val="0"/>
        <w:adjustRightInd w:val="0"/>
        <w:ind w:left="1890" w:right="566"/>
        <w:jc w:val="both"/>
        <w:outlineLvl w:val="1"/>
        <w:rPr>
          <w:rFonts w:ascii="Segoe UI Symbol" w:eastAsiaTheme="majorEastAsia" w:hAnsi="Segoe UI Symbol" w:cstheme="majorBidi"/>
          <w:b/>
          <w:bCs/>
          <w:color w:val="2E74B5" w:themeColor="accent1" w:themeShade="BF"/>
        </w:rPr>
      </w:pPr>
      <w:bookmarkStart w:id="479" w:name="_Toc168476324"/>
      <w:r w:rsidRPr="00482805">
        <w:rPr>
          <w:rFonts w:ascii="Segoe UI Symbol" w:eastAsiaTheme="majorEastAsia" w:hAnsi="Segoe UI Symbol" w:cstheme="majorBidi"/>
          <w:b/>
          <w:bCs/>
          <w:color w:val="2E74B5" w:themeColor="accent1" w:themeShade="BF"/>
        </w:rPr>
        <w:t>PORTES METALLIQUES DOUBLE GRILLAGEES</w:t>
      </w:r>
      <w:bookmarkEnd w:id="479"/>
    </w:p>
    <w:p w14:paraId="4E1EB233" w14:textId="10DE2F02" w:rsidR="001114AB" w:rsidRPr="005C70CF" w:rsidRDefault="001114AB" w:rsidP="004A0859">
      <w:pPr>
        <w:numPr>
          <w:ilvl w:val="0"/>
          <w:numId w:val="81"/>
        </w:numPr>
        <w:tabs>
          <w:tab w:val="left" w:pos="851"/>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 la pièce </w:t>
      </w:r>
    </w:p>
    <w:p w14:paraId="0AA72287" w14:textId="77777777" w:rsidR="001114AB" w:rsidRPr="007D49D9" w:rsidRDefault="001114AB" w:rsidP="004A0859">
      <w:pPr>
        <w:numPr>
          <w:ilvl w:val="0"/>
          <w:numId w:val="81"/>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 Suivant plans et détails annexés : structure en tubes métalliques, grillages montant et traverses en tubes métalliques, le tout est soudé proprement, verrou haut et bas. Des tubes de diamètre suffisant seront scellés au pied des verrous.</w:t>
      </w:r>
    </w:p>
    <w:p w14:paraId="48E439E8" w14:textId="77777777" w:rsidR="001114AB" w:rsidRPr="00435650" w:rsidRDefault="001114AB" w:rsidP="00112327">
      <w:pPr>
        <w:spacing w:after="0" w:line="360" w:lineRule="auto"/>
        <w:ind w:left="567"/>
        <w:jc w:val="both"/>
        <w:rPr>
          <w:rFonts w:ascii="Segoe UI Symbol" w:hAnsi="Segoe UI Symbol"/>
          <w:color w:val="000000"/>
        </w:rPr>
      </w:pPr>
      <w:r w:rsidRPr="00A0045A">
        <w:rPr>
          <w:rFonts w:ascii="Segoe UI Symbol" w:hAnsi="Segoe UI Symbol"/>
          <w:color w:val="000000"/>
        </w:rPr>
        <w:t xml:space="preserve">Dans le cas du portail, la composition des structures est indiquée sur les détails et </w:t>
      </w:r>
      <w:r w:rsidRPr="00A0045A">
        <w:rPr>
          <w:rFonts w:ascii="Segoe UI Symbol" w:hAnsi="Segoe UI Symbol"/>
          <w:b/>
          <w:i/>
          <w:color w:val="000000"/>
        </w:rPr>
        <w:t>le système de fermeture est fait par deux pivots, l’un en haut et l’autre en bas.</w:t>
      </w:r>
    </w:p>
    <w:p w14:paraId="768E6134" w14:textId="77777777" w:rsidR="001114AB" w:rsidRPr="0073179F"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Les portails grillagés comportent des portes cadenas et cadenas, des verrous de premier choix sur leurs faces intérieures.</w:t>
      </w:r>
    </w:p>
    <w:p w14:paraId="4F34059F" w14:textId="77777777" w:rsidR="001114AB" w:rsidRPr="0073179F"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Sont compris : la quincaillerie, verrou, arrêt de porte, pattes à cadenas, la peinture de protection contre la corrosion et la peinture de finition en deux couches.</w:t>
      </w:r>
    </w:p>
    <w:p w14:paraId="3A82B911" w14:textId="36BE21BD" w:rsidR="001114AB" w:rsidRDefault="001114AB" w:rsidP="00112327">
      <w:pPr>
        <w:spacing w:after="0" w:line="360" w:lineRule="auto"/>
        <w:ind w:left="567"/>
        <w:jc w:val="both"/>
        <w:rPr>
          <w:rFonts w:ascii="Segoe UI Symbol" w:hAnsi="Segoe UI Symbol"/>
          <w:color w:val="000000"/>
        </w:rPr>
      </w:pPr>
      <w:r w:rsidRPr="0073179F">
        <w:rPr>
          <w:rFonts w:ascii="Segoe UI Symbol" w:hAnsi="Segoe UI Symbol"/>
          <w:color w:val="000000"/>
        </w:rPr>
        <w:t>La pose de tous les châssis sera conditionnée par l’agrément du modèle présenté par l’Entreprise. Toutes sujétions sont comprises.</w:t>
      </w:r>
    </w:p>
    <w:p w14:paraId="123A6558" w14:textId="77777777" w:rsidR="00910668" w:rsidRPr="00D61967" w:rsidRDefault="00910668" w:rsidP="00D61967">
      <w:pPr>
        <w:spacing w:after="0" w:line="360" w:lineRule="auto"/>
        <w:ind w:left="284"/>
        <w:jc w:val="both"/>
        <w:rPr>
          <w:rFonts w:ascii="Segoe UI Symbol" w:hAnsi="Segoe UI Symbol"/>
          <w:color w:val="000000"/>
        </w:rPr>
      </w:pPr>
    </w:p>
    <w:p w14:paraId="149F3D5D" w14:textId="7BDC797F" w:rsidR="006F7345" w:rsidRPr="00D61967" w:rsidRDefault="00431BB6" w:rsidP="00406DE9">
      <w:pPr>
        <w:pStyle w:val="Paragraphedeliste"/>
        <w:numPr>
          <w:ilvl w:val="1"/>
          <w:numId w:val="132"/>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80" w:name="_Toc168476325"/>
      <w:r w:rsidRPr="00D61967">
        <w:rPr>
          <w:rFonts w:ascii="Segoe UI Symbol" w:eastAsiaTheme="majorEastAsia" w:hAnsi="Segoe UI Symbol" w:cstheme="majorBidi"/>
          <w:b/>
          <w:bCs/>
          <w:color w:val="2E74B5" w:themeColor="accent1" w:themeShade="BF"/>
        </w:rPr>
        <w:t>: PORTE DOUBLE METALLIQUE VITREE</w:t>
      </w:r>
      <w:bookmarkEnd w:id="480"/>
      <w:r w:rsidRPr="00D61967">
        <w:rPr>
          <w:rFonts w:ascii="Segoe UI Symbol" w:eastAsiaTheme="majorEastAsia" w:hAnsi="Segoe UI Symbol" w:cstheme="majorBidi"/>
          <w:b/>
          <w:bCs/>
          <w:color w:val="2E74B5" w:themeColor="accent1" w:themeShade="BF"/>
        </w:rPr>
        <w:t xml:space="preserve"> </w:t>
      </w:r>
    </w:p>
    <w:p w14:paraId="3C01E4B0" w14:textId="2E23A4CC" w:rsidR="001114AB" w:rsidRDefault="006F7345" w:rsidP="00112327">
      <w:pPr>
        <w:ind w:firstLine="567"/>
        <w:jc w:val="both"/>
        <w:rPr>
          <w:rFonts w:ascii="Segoe UI Symbol" w:hAnsi="Segoe UI Symbol"/>
          <w:color w:val="000000"/>
        </w:rPr>
      </w:pPr>
      <w:r w:rsidRPr="007D49D9">
        <w:rPr>
          <w:rFonts w:ascii="Segoe UI Symbol" w:hAnsi="Segoe UI Symbol"/>
          <w:color w:val="000000"/>
        </w:rPr>
        <w:t>Mêmes spécifications qu’au point 10</w:t>
      </w:r>
      <w:r w:rsidRPr="00A0045A">
        <w:rPr>
          <w:rFonts w:ascii="Segoe UI Symbol" w:hAnsi="Segoe UI Symbol"/>
          <w:color w:val="000000"/>
        </w:rPr>
        <w:t>.</w:t>
      </w:r>
      <w:r w:rsidR="005D13B2">
        <w:rPr>
          <w:rFonts w:ascii="Segoe UI Symbol" w:hAnsi="Segoe UI Symbol"/>
          <w:color w:val="000000"/>
        </w:rPr>
        <w:t>04</w:t>
      </w:r>
    </w:p>
    <w:p w14:paraId="695F4D23" w14:textId="1F548633" w:rsidR="005D13B2" w:rsidRDefault="005D13B2" w:rsidP="00406DE9">
      <w:pPr>
        <w:pStyle w:val="Paragraphedeliste"/>
        <w:numPr>
          <w:ilvl w:val="1"/>
          <w:numId w:val="132"/>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81" w:name="_Toc168476326"/>
      <w:r w:rsidRPr="006F2122">
        <w:rPr>
          <w:rFonts w:ascii="Segoe UI Symbol" w:eastAsiaTheme="majorEastAsia" w:hAnsi="Segoe UI Symbol" w:cstheme="majorBidi"/>
          <w:b/>
          <w:bCs/>
          <w:color w:val="2E74B5" w:themeColor="accent1" w:themeShade="BF"/>
        </w:rPr>
        <w:t>: PORTE</w:t>
      </w:r>
      <w:r>
        <w:rPr>
          <w:rFonts w:ascii="Segoe UI Symbol" w:eastAsiaTheme="majorEastAsia" w:hAnsi="Segoe UI Symbol" w:cstheme="majorBidi"/>
          <w:b/>
          <w:bCs/>
          <w:color w:val="2E74B5" w:themeColor="accent1" w:themeShade="BF"/>
        </w:rPr>
        <w:t xml:space="preserve"> FENETRES</w:t>
      </w:r>
      <w:bookmarkEnd w:id="481"/>
      <w:r w:rsidRPr="006F2122">
        <w:rPr>
          <w:rFonts w:ascii="Segoe UI Symbol" w:eastAsiaTheme="majorEastAsia" w:hAnsi="Segoe UI Symbol" w:cstheme="majorBidi"/>
          <w:b/>
          <w:bCs/>
          <w:color w:val="2E74B5" w:themeColor="accent1" w:themeShade="BF"/>
        </w:rPr>
        <w:t xml:space="preserve"> </w:t>
      </w:r>
    </w:p>
    <w:p w14:paraId="189678BF" w14:textId="77777777" w:rsidR="00112327" w:rsidRDefault="00112327" w:rsidP="00112327">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112050DE" w14:textId="130775CC" w:rsidR="00644B6C" w:rsidRDefault="00644B6C" w:rsidP="004A0859">
      <w:pPr>
        <w:pStyle w:val="Paragraphedeliste"/>
        <w:numPr>
          <w:ilvl w:val="0"/>
          <w:numId w:val="127"/>
        </w:numPr>
        <w:tabs>
          <w:tab w:val="left" w:pos="993"/>
        </w:tabs>
        <w:overflowPunct w:val="0"/>
        <w:autoSpaceDE w:val="0"/>
        <w:autoSpaceDN w:val="0"/>
        <w:adjustRightInd w:val="0"/>
        <w:ind w:left="567" w:right="566" w:firstLine="0"/>
        <w:jc w:val="both"/>
        <w:outlineLvl w:val="1"/>
        <w:rPr>
          <w:rFonts w:ascii="Segoe UI Symbol" w:hAnsi="Segoe UI Symbol"/>
          <w:color w:val="000000"/>
        </w:rPr>
      </w:pPr>
      <w:bookmarkStart w:id="482" w:name="_Toc149755403"/>
      <w:bookmarkStart w:id="483" w:name="_Toc150015303"/>
      <w:bookmarkStart w:id="484" w:name="_Toc168476327"/>
      <w:r>
        <w:rPr>
          <w:rFonts w:ascii="Segoe UI Symbol" w:hAnsi="Segoe UI Symbol"/>
          <w:color w:val="000000"/>
        </w:rPr>
        <w:t>A la pce</w:t>
      </w:r>
      <w:bookmarkEnd w:id="482"/>
      <w:bookmarkEnd w:id="483"/>
      <w:bookmarkEnd w:id="484"/>
    </w:p>
    <w:p w14:paraId="2F627E83" w14:textId="17CC6B55" w:rsidR="00644B6C" w:rsidRDefault="00644B6C" w:rsidP="00112327">
      <w:pPr>
        <w:tabs>
          <w:tab w:val="left" w:pos="993"/>
        </w:tabs>
        <w:overflowPunct w:val="0"/>
        <w:autoSpaceDE w:val="0"/>
        <w:autoSpaceDN w:val="0"/>
        <w:adjustRightInd w:val="0"/>
        <w:ind w:left="567" w:right="566"/>
        <w:jc w:val="both"/>
        <w:outlineLvl w:val="1"/>
        <w:rPr>
          <w:rFonts w:ascii="Segoe UI Symbol" w:hAnsi="Segoe UI Symbol"/>
          <w:color w:val="000000"/>
        </w:rPr>
      </w:pPr>
      <w:bookmarkStart w:id="485" w:name="_Toc149755404"/>
      <w:bookmarkStart w:id="486" w:name="_Toc150015304"/>
      <w:bookmarkStart w:id="487" w:name="_Toc168476328"/>
      <w:r w:rsidRPr="007D49D9">
        <w:rPr>
          <w:rFonts w:ascii="Segoe UI Symbol" w:hAnsi="Segoe UI Symbol"/>
          <w:color w:val="000000"/>
        </w:rPr>
        <w:t>Mêmes spécifications que</w:t>
      </w:r>
      <w:r>
        <w:rPr>
          <w:rFonts w:ascii="Segoe UI Symbol" w:hAnsi="Segoe UI Symbol"/>
          <w:color w:val="000000"/>
        </w:rPr>
        <w:t xml:space="preserve"> 10.01</w:t>
      </w:r>
      <w:bookmarkEnd w:id="485"/>
      <w:bookmarkEnd w:id="486"/>
      <w:bookmarkEnd w:id="487"/>
    </w:p>
    <w:p w14:paraId="08AD1C7C" w14:textId="35BD0480" w:rsidR="00644B6C" w:rsidRPr="00D61967" w:rsidRDefault="00644B6C" w:rsidP="00112327">
      <w:pPr>
        <w:tabs>
          <w:tab w:val="left" w:pos="993"/>
        </w:tabs>
        <w:overflowPunct w:val="0"/>
        <w:autoSpaceDE w:val="0"/>
        <w:autoSpaceDN w:val="0"/>
        <w:adjustRightInd w:val="0"/>
        <w:ind w:left="567" w:right="566"/>
        <w:jc w:val="both"/>
        <w:outlineLvl w:val="1"/>
        <w:rPr>
          <w:rFonts w:ascii="Segoe UI Symbol" w:eastAsiaTheme="majorEastAsia" w:hAnsi="Segoe UI Symbol" w:cstheme="majorBidi"/>
          <w:b/>
          <w:bCs/>
          <w:color w:val="2E74B5" w:themeColor="accent1" w:themeShade="BF"/>
        </w:rPr>
      </w:pPr>
      <w:bookmarkStart w:id="488" w:name="_Toc149755405"/>
      <w:bookmarkStart w:id="489" w:name="_Toc150015305"/>
      <w:bookmarkStart w:id="490" w:name="_Toc168476329"/>
      <w:r w:rsidRPr="009D6690">
        <w:rPr>
          <w:rFonts w:ascii="Segoe UI Symbol" w:hAnsi="Segoe UI Symbol"/>
          <w:b/>
          <w:i/>
          <w:color w:val="000000"/>
        </w:rPr>
        <w:t>Pour les autres détails, se reporter aux plans et au bordereau des huisseries en annexe</w:t>
      </w:r>
      <w:bookmarkEnd w:id="488"/>
      <w:bookmarkEnd w:id="489"/>
      <w:bookmarkEnd w:id="490"/>
    </w:p>
    <w:p w14:paraId="56D115A9" w14:textId="0F4D6290" w:rsidR="003377E5" w:rsidRDefault="003377E5" w:rsidP="00406DE9">
      <w:pPr>
        <w:pStyle w:val="Paragraphedeliste"/>
        <w:numPr>
          <w:ilvl w:val="1"/>
          <w:numId w:val="132"/>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91" w:name="_Toc168476330"/>
      <w:r w:rsidRPr="00D61967">
        <w:rPr>
          <w:rFonts w:ascii="Segoe UI Symbol" w:eastAsiaTheme="majorEastAsia" w:hAnsi="Segoe UI Symbol" w:cstheme="majorBidi"/>
          <w:b/>
          <w:bCs/>
          <w:color w:val="2E74B5" w:themeColor="accent1" w:themeShade="BF"/>
        </w:rPr>
        <w:t xml:space="preserve">PORTE </w:t>
      </w:r>
      <w:r>
        <w:rPr>
          <w:rFonts w:ascii="Segoe UI Symbol" w:eastAsiaTheme="majorEastAsia" w:hAnsi="Segoe UI Symbol" w:cstheme="majorBidi"/>
          <w:b/>
          <w:bCs/>
          <w:color w:val="2E74B5" w:themeColor="accent1" w:themeShade="BF"/>
        </w:rPr>
        <w:t xml:space="preserve">EN BOIS + FENETRE </w:t>
      </w:r>
      <w:r w:rsidRPr="00D61967">
        <w:rPr>
          <w:rFonts w:ascii="Segoe UI Symbol" w:eastAsiaTheme="majorEastAsia" w:hAnsi="Segoe UI Symbol" w:cstheme="majorBidi"/>
          <w:b/>
          <w:bCs/>
          <w:color w:val="2E74B5" w:themeColor="accent1" w:themeShade="BF"/>
        </w:rPr>
        <w:t>METALLIQUE</w:t>
      </w:r>
      <w:bookmarkEnd w:id="491"/>
      <w:r w:rsidRPr="00D61967">
        <w:rPr>
          <w:rFonts w:ascii="Segoe UI Symbol" w:eastAsiaTheme="majorEastAsia" w:hAnsi="Segoe UI Symbol" w:cstheme="majorBidi"/>
          <w:b/>
          <w:bCs/>
          <w:color w:val="2E74B5" w:themeColor="accent1" w:themeShade="BF"/>
        </w:rPr>
        <w:t xml:space="preserve"> </w:t>
      </w:r>
    </w:p>
    <w:p w14:paraId="26CAD9EC" w14:textId="77777777" w:rsidR="003377E5" w:rsidRDefault="003377E5" w:rsidP="003377E5">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3C0D231E" w14:textId="77777777" w:rsidR="003377E5" w:rsidRDefault="003377E5" w:rsidP="004A0859">
      <w:pPr>
        <w:pStyle w:val="Paragraphedeliste"/>
        <w:numPr>
          <w:ilvl w:val="0"/>
          <w:numId w:val="130"/>
        </w:numPr>
        <w:tabs>
          <w:tab w:val="left" w:pos="993"/>
        </w:tabs>
        <w:overflowPunct w:val="0"/>
        <w:autoSpaceDE w:val="0"/>
        <w:autoSpaceDN w:val="0"/>
        <w:adjustRightInd w:val="0"/>
        <w:ind w:right="566"/>
        <w:jc w:val="both"/>
        <w:outlineLvl w:val="1"/>
        <w:rPr>
          <w:rFonts w:ascii="Segoe UI Symbol" w:hAnsi="Segoe UI Symbol"/>
          <w:color w:val="000000"/>
        </w:rPr>
      </w:pPr>
      <w:bookmarkStart w:id="492" w:name="_Toc150015307"/>
      <w:bookmarkStart w:id="493" w:name="_Toc168476331"/>
      <w:r>
        <w:rPr>
          <w:rFonts w:ascii="Segoe UI Symbol" w:hAnsi="Segoe UI Symbol"/>
          <w:color w:val="000000"/>
        </w:rPr>
        <w:t>A la pce</w:t>
      </w:r>
      <w:bookmarkEnd w:id="492"/>
      <w:bookmarkEnd w:id="493"/>
    </w:p>
    <w:p w14:paraId="5F09191A" w14:textId="6642B1EF" w:rsidR="003377E5" w:rsidRDefault="003377E5" w:rsidP="003377E5">
      <w:pPr>
        <w:tabs>
          <w:tab w:val="left" w:pos="993"/>
        </w:tabs>
        <w:overflowPunct w:val="0"/>
        <w:autoSpaceDE w:val="0"/>
        <w:autoSpaceDN w:val="0"/>
        <w:adjustRightInd w:val="0"/>
        <w:ind w:left="567" w:right="566"/>
        <w:jc w:val="both"/>
        <w:outlineLvl w:val="1"/>
        <w:rPr>
          <w:rFonts w:ascii="Segoe UI Symbol" w:hAnsi="Segoe UI Symbol"/>
          <w:color w:val="000000"/>
        </w:rPr>
      </w:pPr>
      <w:bookmarkStart w:id="494" w:name="_Toc150015308"/>
      <w:bookmarkStart w:id="495" w:name="_Toc168476332"/>
      <w:r w:rsidRPr="007D49D9">
        <w:rPr>
          <w:rFonts w:ascii="Segoe UI Symbol" w:hAnsi="Segoe UI Symbol"/>
          <w:color w:val="000000"/>
        </w:rPr>
        <w:t>Mêmes spécifications que</w:t>
      </w:r>
      <w:r>
        <w:rPr>
          <w:rFonts w:ascii="Segoe UI Symbol" w:hAnsi="Segoe UI Symbol"/>
          <w:color w:val="000000"/>
        </w:rPr>
        <w:t xml:space="preserve"> 10.04</w:t>
      </w:r>
      <w:bookmarkEnd w:id="494"/>
      <w:bookmarkEnd w:id="495"/>
    </w:p>
    <w:p w14:paraId="7B14E72A" w14:textId="77777777" w:rsidR="003377E5" w:rsidRPr="00D61967" w:rsidRDefault="003377E5" w:rsidP="003377E5">
      <w:pPr>
        <w:tabs>
          <w:tab w:val="left" w:pos="993"/>
        </w:tabs>
        <w:overflowPunct w:val="0"/>
        <w:autoSpaceDE w:val="0"/>
        <w:autoSpaceDN w:val="0"/>
        <w:adjustRightInd w:val="0"/>
        <w:ind w:left="567" w:right="566"/>
        <w:jc w:val="both"/>
        <w:outlineLvl w:val="1"/>
        <w:rPr>
          <w:rFonts w:ascii="Segoe UI Symbol" w:eastAsiaTheme="majorEastAsia" w:hAnsi="Segoe UI Symbol" w:cstheme="majorBidi"/>
          <w:b/>
          <w:bCs/>
          <w:color w:val="2E74B5" w:themeColor="accent1" w:themeShade="BF"/>
        </w:rPr>
      </w:pPr>
      <w:bookmarkStart w:id="496" w:name="_Toc150015309"/>
      <w:bookmarkStart w:id="497" w:name="_Toc168476333"/>
      <w:r w:rsidRPr="009D6690">
        <w:rPr>
          <w:rFonts w:ascii="Segoe UI Symbol" w:hAnsi="Segoe UI Symbol"/>
          <w:b/>
          <w:i/>
          <w:color w:val="000000"/>
        </w:rPr>
        <w:lastRenderedPageBreak/>
        <w:t>Pour les autres détails, se reporter aux plans et au bordereau des huisseries en annexe</w:t>
      </w:r>
      <w:bookmarkEnd w:id="496"/>
      <w:bookmarkEnd w:id="497"/>
    </w:p>
    <w:p w14:paraId="4F1701A2" w14:textId="77777777" w:rsidR="003377E5" w:rsidRDefault="003377E5" w:rsidP="003377E5">
      <w:pPr>
        <w:pStyle w:val="Paragraphedeliste"/>
        <w:tabs>
          <w:tab w:val="left" w:pos="993"/>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081F2F9B" w14:textId="24AE429E" w:rsidR="005D13B2" w:rsidRPr="005162E1" w:rsidRDefault="005D13B2" w:rsidP="00406DE9">
      <w:pPr>
        <w:pStyle w:val="Paragraphedeliste"/>
        <w:numPr>
          <w:ilvl w:val="1"/>
          <w:numId w:val="132"/>
        </w:num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498" w:name="_Toc168476334"/>
      <w:r w:rsidRPr="006F2122">
        <w:rPr>
          <w:rFonts w:ascii="Segoe UI Symbol" w:eastAsiaTheme="majorEastAsia" w:hAnsi="Segoe UI Symbol" w:cstheme="majorBidi"/>
          <w:b/>
          <w:bCs/>
          <w:color w:val="2E74B5" w:themeColor="accent1" w:themeShade="BF"/>
        </w:rPr>
        <w:t xml:space="preserve">: </w:t>
      </w:r>
      <w:r>
        <w:rPr>
          <w:rFonts w:ascii="Segoe UI Symbol" w:eastAsiaTheme="majorEastAsia" w:hAnsi="Segoe UI Symbol" w:cstheme="majorBidi"/>
          <w:b/>
          <w:bCs/>
          <w:color w:val="2E74B5" w:themeColor="accent1" w:themeShade="BF"/>
        </w:rPr>
        <w:t>GRILLAGE METALLIQUE</w:t>
      </w:r>
      <w:bookmarkEnd w:id="498"/>
    </w:p>
    <w:p w14:paraId="5D696974" w14:textId="0B440C22" w:rsidR="005162E1" w:rsidRPr="00910668" w:rsidRDefault="00112327" w:rsidP="00112327">
      <w:pPr>
        <w:tabs>
          <w:tab w:val="left" w:pos="709"/>
        </w:tabs>
        <w:ind w:left="567"/>
        <w:rPr>
          <w:rFonts w:ascii="Segoe UI Symbol" w:hAnsi="Segoe UI Symbol"/>
          <w:color w:val="000000"/>
        </w:rPr>
      </w:pPr>
      <w:r>
        <w:rPr>
          <w:rFonts w:ascii="Segoe UI Symbol" w:hAnsi="Segoe UI Symbol"/>
          <w:color w:val="000000"/>
        </w:rPr>
        <w:t xml:space="preserve">A. </w:t>
      </w:r>
      <w:r w:rsidR="00644B6C" w:rsidRPr="00910668">
        <w:rPr>
          <w:rFonts w:ascii="Segoe UI Symbol" w:hAnsi="Segoe UI Symbol"/>
          <w:color w:val="000000"/>
        </w:rPr>
        <w:t>A la pce</w:t>
      </w:r>
    </w:p>
    <w:p w14:paraId="2FFF7C42" w14:textId="72900BE7" w:rsidR="005162E1" w:rsidRPr="00910668" w:rsidRDefault="005162E1" w:rsidP="00112327">
      <w:pPr>
        <w:tabs>
          <w:tab w:val="left" w:pos="851"/>
        </w:tabs>
        <w:ind w:left="567"/>
        <w:rPr>
          <w:rFonts w:ascii="Segoe UI Symbol" w:hAnsi="Segoe UI Symbol"/>
          <w:color w:val="000000"/>
        </w:rPr>
      </w:pPr>
      <w:r w:rsidRPr="00910668">
        <w:rPr>
          <w:rFonts w:ascii="Segoe UI Symbol" w:hAnsi="Segoe UI Symbol"/>
          <w:color w:val="000000"/>
        </w:rPr>
        <w:t xml:space="preserve">B. </w:t>
      </w:r>
      <w:r w:rsidRPr="00910668">
        <w:rPr>
          <w:rFonts w:ascii="Segoe UI Symbol" w:hAnsi="Segoe UI Symbol"/>
          <w:color w:val="000000"/>
        </w:rPr>
        <w:tab/>
        <w:t>Suivant le bordereau des huisseries et les détails annexés ; la porte doit s’ouvrir parfaitement sans effort particulier.</w:t>
      </w:r>
    </w:p>
    <w:p w14:paraId="4C3E7A92" w14:textId="3C8948B5" w:rsidR="005162E1" w:rsidRDefault="005162E1" w:rsidP="00112327">
      <w:pPr>
        <w:tabs>
          <w:tab w:val="left" w:pos="851"/>
        </w:tabs>
        <w:spacing w:after="120"/>
        <w:ind w:left="567"/>
        <w:rPr>
          <w:rFonts w:ascii="Segoe UI Symbol" w:hAnsi="Segoe UI Symbol"/>
          <w:color w:val="000000"/>
        </w:rPr>
      </w:pPr>
      <w:r w:rsidRPr="00910668">
        <w:rPr>
          <w:rFonts w:ascii="Segoe UI Symbol" w:hAnsi="Segoe UI Symbol"/>
          <w:color w:val="000000"/>
        </w:rPr>
        <w:t>Sont compris la quincaillerie, les rails, les pattes à cadenas, arrêtes de portes, la peinture de protection contre la corrosion et la peinture de finition, en 2 couches et toutes sujétions.</w:t>
      </w:r>
    </w:p>
    <w:p w14:paraId="19A64DA3" w14:textId="77777777" w:rsidR="00910668" w:rsidRPr="00910668" w:rsidRDefault="00910668" w:rsidP="00910668">
      <w:pPr>
        <w:spacing w:after="120" w:line="360" w:lineRule="auto"/>
        <w:rPr>
          <w:rFonts w:ascii="Segoe UI Symbol" w:hAnsi="Segoe UI Symbol"/>
          <w:color w:val="000000"/>
          <w:sz w:val="10"/>
          <w:szCs w:val="10"/>
        </w:rPr>
      </w:pPr>
    </w:p>
    <w:p w14:paraId="416D0986" w14:textId="382BD3A8" w:rsidR="005D13B2" w:rsidRPr="003377E5" w:rsidRDefault="003377E5" w:rsidP="00406DE9">
      <w:pPr>
        <w:pStyle w:val="Paragraphedeliste"/>
        <w:numPr>
          <w:ilvl w:val="1"/>
          <w:numId w:val="132"/>
        </w:numPr>
        <w:tabs>
          <w:tab w:val="left" w:pos="993"/>
        </w:tabs>
        <w:overflowPunct w:val="0"/>
        <w:autoSpaceDE w:val="0"/>
        <w:autoSpaceDN w:val="0"/>
        <w:adjustRightInd w:val="0"/>
        <w:spacing w:line="360" w:lineRule="auto"/>
        <w:ind w:left="567" w:right="566" w:hanging="567"/>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499" w:name="_Toc168476335"/>
      <w:r>
        <w:rPr>
          <w:rFonts w:ascii="Segoe UI Symbol" w:eastAsiaTheme="majorEastAsia" w:hAnsi="Segoe UI Symbol" w:cstheme="majorBidi"/>
          <w:b/>
          <w:bCs/>
          <w:color w:val="2E74B5" w:themeColor="accent1" w:themeShade="BF"/>
        </w:rPr>
        <w:t xml:space="preserve">: </w:t>
      </w:r>
      <w:r w:rsidR="002D5E5F" w:rsidRPr="003377E5">
        <w:rPr>
          <w:rFonts w:ascii="Segoe UI Symbol" w:eastAsiaTheme="majorEastAsia" w:hAnsi="Segoe UI Symbol" w:cstheme="majorBidi"/>
          <w:b/>
          <w:bCs/>
          <w:color w:val="2E74B5" w:themeColor="accent1" w:themeShade="BF"/>
        </w:rPr>
        <w:t>HUISSERIES DE BATIMENT DE RENOVATION</w:t>
      </w:r>
      <w:bookmarkEnd w:id="499"/>
      <w:r w:rsidR="005D13B2" w:rsidRPr="003377E5">
        <w:rPr>
          <w:rFonts w:ascii="Segoe UI Symbol" w:eastAsiaTheme="majorEastAsia" w:hAnsi="Segoe UI Symbol" w:cstheme="majorBidi"/>
          <w:b/>
          <w:bCs/>
          <w:color w:val="2E74B5" w:themeColor="accent1" w:themeShade="BF"/>
        </w:rPr>
        <w:t xml:space="preserve"> </w:t>
      </w:r>
    </w:p>
    <w:p w14:paraId="2E7424AB" w14:textId="6AE9BB86" w:rsidR="002D5E5F" w:rsidRPr="006F2122" w:rsidRDefault="00EB679C" w:rsidP="00910668">
      <w:pPr>
        <w:pStyle w:val="Paragraphedeliste"/>
        <w:tabs>
          <w:tab w:val="left" w:pos="993"/>
        </w:tabs>
        <w:overflowPunct w:val="0"/>
        <w:autoSpaceDE w:val="0"/>
        <w:autoSpaceDN w:val="0"/>
        <w:adjustRightInd w:val="0"/>
        <w:spacing w:line="360" w:lineRule="auto"/>
        <w:ind w:left="0" w:right="566"/>
        <w:jc w:val="both"/>
        <w:outlineLvl w:val="1"/>
        <w:rPr>
          <w:rFonts w:ascii="Segoe UI Symbol" w:eastAsiaTheme="majorEastAsia" w:hAnsi="Segoe UI Symbol" w:cstheme="majorBidi"/>
          <w:b/>
          <w:bCs/>
          <w:color w:val="2E74B5" w:themeColor="accent1" w:themeShade="BF"/>
        </w:rPr>
      </w:pPr>
      <w:bookmarkStart w:id="500" w:name="_Toc168476336"/>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11.1 : </w:t>
      </w:r>
      <w:r w:rsidR="002D5E5F" w:rsidRPr="002D5E5F">
        <w:rPr>
          <w:rFonts w:ascii="Segoe UI Symbol" w:eastAsiaTheme="majorEastAsia" w:hAnsi="Segoe UI Symbol" w:cstheme="majorBidi"/>
          <w:b/>
          <w:bCs/>
          <w:color w:val="2E74B5" w:themeColor="accent1" w:themeShade="BF"/>
        </w:rPr>
        <w:t>FENETRES METALLIQUES ET LES BARRES ANTIVOL</w:t>
      </w:r>
      <w:bookmarkEnd w:id="500"/>
    </w:p>
    <w:p w14:paraId="2FF6922C" w14:textId="2B51947D" w:rsidR="005C70CF" w:rsidRPr="00910668" w:rsidRDefault="00112327" w:rsidP="00112327">
      <w:pPr>
        <w:ind w:left="567"/>
        <w:rPr>
          <w:rFonts w:ascii="Segoe UI Symbol" w:hAnsi="Segoe UI Symbol"/>
          <w:color w:val="000000"/>
        </w:rPr>
      </w:pPr>
      <w:bookmarkStart w:id="501" w:name="_Hlk148956154"/>
      <w:r>
        <w:rPr>
          <w:rFonts w:ascii="Segoe UI Symbol" w:hAnsi="Segoe UI Symbol"/>
          <w:color w:val="000000"/>
        </w:rPr>
        <w:t xml:space="preserve">A. A </w:t>
      </w:r>
      <w:r w:rsidR="005C70CF" w:rsidRPr="00910668">
        <w:rPr>
          <w:rFonts w:ascii="Segoe UI Symbol" w:hAnsi="Segoe UI Symbol"/>
          <w:color w:val="000000"/>
        </w:rPr>
        <w:t>la pce</w:t>
      </w:r>
    </w:p>
    <w:p w14:paraId="0F1C082D" w14:textId="1B7E0430" w:rsidR="005D13B2" w:rsidRPr="00910668" w:rsidRDefault="005C70CF" w:rsidP="00112327">
      <w:pPr>
        <w:ind w:left="567"/>
        <w:rPr>
          <w:rFonts w:ascii="Segoe UI Symbol" w:hAnsi="Segoe UI Symbol"/>
          <w:color w:val="000000"/>
        </w:rPr>
      </w:pPr>
      <w:r w:rsidRPr="00910668">
        <w:rPr>
          <w:rFonts w:ascii="Segoe UI Symbol" w:hAnsi="Segoe UI Symbol"/>
          <w:color w:val="000000"/>
        </w:rPr>
        <w:t xml:space="preserve">B. </w:t>
      </w:r>
      <w:r w:rsidR="00144DA5" w:rsidRPr="00910668">
        <w:rPr>
          <w:rFonts w:ascii="Segoe UI Symbol" w:hAnsi="Segoe UI Symbol"/>
          <w:color w:val="000000"/>
        </w:rPr>
        <w:t>Voir spécifications</w:t>
      </w:r>
      <w:r w:rsidR="002D5E5F" w:rsidRPr="00910668">
        <w:rPr>
          <w:rFonts w:ascii="Segoe UI Symbol" w:hAnsi="Segoe UI Symbol"/>
          <w:color w:val="000000"/>
        </w:rPr>
        <w:t xml:space="preserve"> 10.</w:t>
      </w:r>
      <w:r w:rsidR="002F0055">
        <w:rPr>
          <w:rFonts w:ascii="Segoe UI Symbol" w:hAnsi="Segoe UI Symbol"/>
          <w:color w:val="000000"/>
        </w:rPr>
        <w:t>0</w:t>
      </w:r>
      <w:r w:rsidR="002D5E5F" w:rsidRPr="00910668">
        <w:rPr>
          <w:rFonts w:ascii="Segoe UI Symbol" w:hAnsi="Segoe UI Symbol"/>
          <w:color w:val="000000"/>
        </w:rPr>
        <w:t>1</w:t>
      </w:r>
    </w:p>
    <w:p w14:paraId="4D6772AB" w14:textId="23CC054F"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2" w:name="_Toc168476337"/>
      <w:bookmarkEnd w:id="501"/>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11.2 : </w:t>
      </w:r>
      <w:r w:rsidR="002D5E5F" w:rsidRPr="00112327">
        <w:rPr>
          <w:rFonts w:ascii="Segoe UI Symbol" w:eastAsiaTheme="majorEastAsia" w:hAnsi="Segoe UI Symbol" w:cstheme="majorBidi"/>
          <w:b/>
          <w:bCs/>
          <w:color w:val="2E74B5" w:themeColor="accent1" w:themeShade="BF"/>
        </w:rPr>
        <w:t>PORTE SIMPLE ISOPLANE EN BOIS (PSB)</w:t>
      </w:r>
      <w:bookmarkEnd w:id="502"/>
    </w:p>
    <w:p w14:paraId="7EB0C93B" w14:textId="5C474663" w:rsidR="002D5E5F" w:rsidRPr="00910668" w:rsidRDefault="002D5E5F"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5F24E540" w14:textId="4C7353F8" w:rsidR="002D5E5F" w:rsidRPr="00910668" w:rsidRDefault="002D5E5F" w:rsidP="00112327">
      <w:pPr>
        <w:ind w:left="567"/>
        <w:rPr>
          <w:rFonts w:ascii="Segoe UI Symbol" w:hAnsi="Segoe UI Symbol"/>
          <w:color w:val="000000"/>
        </w:rPr>
      </w:pPr>
      <w:r w:rsidRPr="00910668">
        <w:rPr>
          <w:rFonts w:ascii="Segoe UI Symbol" w:hAnsi="Segoe UI Symbol"/>
          <w:color w:val="000000"/>
        </w:rPr>
        <w:t>B. Voir spécifications 10.</w:t>
      </w:r>
      <w:r w:rsidR="002F0055">
        <w:rPr>
          <w:rFonts w:ascii="Segoe UI Symbol" w:hAnsi="Segoe UI Symbol"/>
          <w:color w:val="000000"/>
        </w:rPr>
        <w:t>0</w:t>
      </w:r>
      <w:r w:rsidRPr="00910668">
        <w:rPr>
          <w:rFonts w:ascii="Segoe UI Symbol" w:hAnsi="Segoe UI Symbol"/>
          <w:color w:val="000000"/>
        </w:rPr>
        <w:t>2</w:t>
      </w:r>
    </w:p>
    <w:p w14:paraId="43769975" w14:textId="52AEA6A6"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3" w:name="_Toc168476338"/>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11.</w:t>
      </w:r>
      <w:r>
        <w:rPr>
          <w:rFonts w:ascii="Segoe UI Symbol" w:eastAsiaTheme="majorEastAsia" w:hAnsi="Segoe UI Symbol" w:cstheme="majorBidi"/>
          <w:b/>
          <w:bCs/>
          <w:color w:val="2E74B5" w:themeColor="accent1" w:themeShade="BF"/>
        </w:rPr>
        <w:t xml:space="preserve"> </w:t>
      </w:r>
      <w:r w:rsidR="003377E5">
        <w:rPr>
          <w:rFonts w:ascii="Segoe UI Symbol" w:eastAsiaTheme="majorEastAsia" w:hAnsi="Segoe UI Symbol" w:cstheme="majorBidi"/>
          <w:b/>
          <w:bCs/>
          <w:color w:val="2E74B5" w:themeColor="accent1" w:themeShade="BF"/>
        </w:rPr>
        <w:t xml:space="preserve">3 : </w:t>
      </w:r>
      <w:r w:rsidR="002D5E5F" w:rsidRPr="00112327">
        <w:rPr>
          <w:rFonts w:ascii="Segoe UI Symbol" w:eastAsiaTheme="majorEastAsia" w:hAnsi="Segoe UI Symbol" w:cstheme="majorBidi"/>
          <w:b/>
          <w:bCs/>
          <w:color w:val="2E74B5" w:themeColor="accent1" w:themeShade="BF"/>
        </w:rPr>
        <w:t>PORTE DOUBLE ISOPLANE EN BOIS (PDB)</w:t>
      </w:r>
      <w:bookmarkEnd w:id="503"/>
    </w:p>
    <w:p w14:paraId="37E9EB81" w14:textId="5C795DC6" w:rsidR="002D5E5F" w:rsidRPr="00910668" w:rsidRDefault="002D5E5F"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23FC9113" w14:textId="0CA1EB05" w:rsidR="002D5E5F" w:rsidRPr="00910668" w:rsidRDefault="002D5E5F" w:rsidP="00112327">
      <w:pPr>
        <w:ind w:left="567"/>
        <w:rPr>
          <w:rFonts w:ascii="Segoe UI Symbol" w:hAnsi="Segoe UI Symbol"/>
          <w:color w:val="000000"/>
        </w:rPr>
      </w:pPr>
      <w:r w:rsidRPr="00910668">
        <w:rPr>
          <w:rFonts w:ascii="Segoe UI Symbol" w:hAnsi="Segoe UI Symbol"/>
          <w:color w:val="000000"/>
        </w:rPr>
        <w:t>B. Voir spécifications 10.3</w:t>
      </w:r>
    </w:p>
    <w:p w14:paraId="6B913AEB" w14:textId="468A2B31" w:rsidR="002D5E5F"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4" w:name="_Toc168476339"/>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11.4 : </w:t>
      </w:r>
      <w:r w:rsidR="002D5E5F" w:rsidRPr="00112327">
        <w:rPr>
          <w:rFonts w:ascii="Segoe UI Symbol" w:eastAsiaTheme="majorEastAsia" w:hAnsi="Segoe UI Symbol" w:cstheme="majorBidi"/>
          <w:b/>
          <w:bCs/>
          <w:color w:val="2E74B5" w:themeColor="accent1" w:themeShade="BF"/>
        </w:rPr>
        <w:t>PORTE SIMPLE PLEINE METALLIQUE</w:t>
      </w:r>
      <w:bookmarkEnd w:id="504"/>
    </w:p>
    <w:p w14:paraId="3D8E2ADA" w14:textId="77777777" w:rsidR="002D5E5F" w:rsidRPr="00910668" w:rsidRDefault="002D5E5F" w:rsidP="00112327">
      <w:pPr>
        <w:tabs>
          <w:tab w:val="left" w:pos="851"/>
        </w:tabs>
        <w:ind w:left="567"/>
        <w:rPr>
          <w:rFonts w:ascii="Segoe UI Symbol" w:hAnsi="Segoe UI Symbol"/>
          <w:color w:val="000000"/>
        </w:rPr>
      </w:pPr>
      <w:r w:rsidRPr="00910668">
        <w:rPr>
          <w:rFonts w:ascii="Segoe UI Symbol" w:hAnsi="Segoe UI Symbol"/>
          <w:color w:val="000000"/>
        </w:rPr>
        <w:t xml:space="preserve">A. </w:t>
      </w:r>
      <w:r w:rsidRPr="00910668">
        <w:rPr>
          <w:rFonts w:ascii="Segoe UI Symbol" w:hAnsi="Segoe UI Symbol"/>
          <w:color w:val="000000"/>
        </w:rPr>
        <w:tab/>
        <w:t>A la pce</w:t>
      </w:r>
    </w:p>
    <w:p w14:paraId="1CEAAD53" w14:textId="2FD54DD7" w:rsidR="002D5E5F" w:rsidRPr="00910668" w:rsidRDefault="00112327" w:rsidP="00910668">
      <w:pPr>
        <w:rPr>
          <w:rFonts w:ascii="Segoe UI Symbol" w:hAnsi="Segoe UI Symbol"/>
          <w:color w:val="000000"/>
        </w:rPr>
      </w:pPr>
      <w:r>
        <w:rPr>
          <w:rFonts w:ascii="Segoe UI Symbol" w:hAnsi="Segoe UI Symbol"/>
          <w:color w:val="000000"/>
        </w:rPr>
        <w:t xml:space="preserve">          </w:t>
      </w:r>
      <w:r w:rsidR="002D5E5F" w:rsidRPr="00910668">
        <w:rPr>
          <w:rFonts w:ascii="Segoe UI Symbol" w:hAnsi="Segoe UI Symbol"/>
          <w:color w:val="000000"/>
        </w:rPr>
        <w:t>B. Voir spécifications 10.</w:t>
      </w:r>
      <w:r w:rsidR="00E60303" w:rsidRPr="00910668">
        <w:rPr>
          <w:rFonts w:ascii="Segoe UI Symbol" w:hAnsi="Segoe UI Symbol"/>
          <w:color w:val="000000"/>
        </w:rPr>
        <w:t>5</w:t>
      </w:r>
    </w:p>
    <w:p w14:paraId="17B9A041" w14:textId="6A3292CA" w:rsid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5" w:name="_Toc168476340"/>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11.5 : </w:t>
      </w:r>
      <w:r w:rsidR="00E60303" w:rsidRPr="00112327">
        <w:rPr>
          <w:rFonts w:ascii="Segoe UI Symbol" w:eastAsiaTheme="majorEastAsia" w:hAnsi="Segoe UI Symbol" w:cstheme="majorBidi"/>
          <w:b/>
          <w:bCs/>
          <w:color w:val="2E74B5" w:themeColor="accent1" w:themeShade="BF"/>
        </w:rPr>
        <w:t>PORTE SIMPLE METALLIQUE VITREE</w:t>
      </w:r>
      <w:bookmarkEnd w:id="505"/>
    </w:p>
    <w:p w14:paraId="1F7C7260" w14:textId="4745AADD" w:rsidR="00E60303" w:rsidRPr="00112327" w:rsidRDefault="00E60303" w:rsidP="00112327">
      <w:pPr>
        <w:tabs>
          <w:tab w:val="left" w:pos="993"/>
        </w:tabs>
        <w:overflowPunct w:val="0"/>
        <w:autoSpaceDE w:val="0"/>
        <w:autoSpaceDN w:val="0"/>
        <w:adjustRightInd w:val="0"/>
        <w:ind w:right="566" w:firstLine="567"/>
        <w:jc w:val="both"/>
        <w:outlineLvl w:val="1"/>
        <w:rPr>
          <w:rFonts w:ascii="Segoe UI Symbol" w:eastAsiaTheme="majorEastAsia" w:hAnsi="Segoe UI Symbol" w:cstheme="majorBidi"/>
          <w:b/>
          <w:bCs/>
          <w:color w:val="2E74B5" w:themeColor="accent1" w:themeShade="BF"/>
        </w:rPr>
      </w:pPr>
      <w:bookmarkStart w:id="506" w:name="_Toc150015317"/>
      <w:bookmarkStart w:id="507" w:name="_Toc168476341"/>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bookmarkEnd w:id="506"/>
      <w:bookmarkEnd w:id="507"/>
    </w:p>
    <w:p w14:paraId="043C8A78" w14:textId="0C63E970" w:rsidR="00E60303" w:rsidRPr="00910668" w:rsidRDefault="00E60303" w:rsidP="00112327">
      <w:pPr>
        <w:ind w:firstLine="567"/>
        <w:rPr>
          <w:rFonts w:ascii="Segoe UI Symbol" w:hAnsi="Segoe UI Symbol"/>
          <w:color w:val="000000"/>
        </w:rPr>
      </w:pPr>
      <w:r w:rsidRPr="00910668">
        <w:rPr>
          <w:rFonts w:ascii="Segoe UI Symbol" w:hAnsi="Segoe UI Symbol"/>
          <w:color w:val="000000"/>
        </w:rPr>
        <w:t>B. Voir spécifications 10.7</w:t>
      </w:r>
    </w:p>
    <w:p w14:paraId="278BB23F" w14:textId="5A40BC66" w:rsidR="00E60303"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8" w:name="_Toc168476342"/>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11.6 : </w:t>
      </w:r>
      <w:r w:rsidR="00E60303" w:rsidRPr="00112327">
        <w:rPr>
          <w:rFonts w:ascii="Segoe UI Symbol" w:eastAsiaTheme="majorEastAsia" w:hAnsi="Segoe UI Symbol" w:cstheme="majorBidi"/>
          <w:b/>
          <w:bCs/>
          <w:color w:val="2E74B5" w:themeColor="accent1" w:themeShade="BF"/>
        </w:rPr>
        <w:t xml:space="preserve">PORTE </w:t>
      </w:r>
      <w:r>
        <w:rPr>
          <w:rFonts w:ascii="Segoe UI Symbol" w:eastAsiaTheme="majorEastAsia" w:hAnsi="Segoe UI Symbol" w:cstheme="majorBidi"/>
          <w:b/>
          <w:bCs/>
          <w:color w:val="2E74B5" w:themeColor="accent1" w:themeShade="BF"/>
        </w:rPr>
        <w:t>DOUBLE</w:t>
      </w:r>
      <w:r w:rsidR="00E60303" w:rsidRPr="00112327">
        <w:rPr>
          <w:rFonts w:ascii="Segoe UI Symbol" w:eastAsiaTheme="majorEastAsia" w:hAnsi="Segoe UI Symbol" w:cstheme="majorBidi"/>
          <w:b/>
          <w:bCs/>
          <w:color w:val="2E74B5" w:themeColor="accent1" w:themeShade="BF"/>
        </w:rPr>
        <w:t xml:space="preserve"> METALLIQUE VITREE</w:t>
      </w:r>
      <w:bookmarkEnd w:id="508"/>
    </w:p>
    <w:p w14:paraId="3541D58E" w14:textId="38D62E67" w:rsidR="00E60303" w:rsidRPr="00910668" w:rsidRDefault="00E60303" w:rsidP="00112327">
      <w:pPr>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 xml:space="preserve">A </w:t>
      </w:r>
      <w:r w:rsidR="00112327">
        <w:rPr>
          <w:rFonts w:ascii="Segoe UI Symbol" w:hAnsi="Segoe UI Symbol"/>
          <w:color w:val="000000"/>
        </w:rPr>
        <w:t xml:space="preserve"> </w:t>
      </w:r>
      <w:r w:rsidRPr="00910668">
        <w:rPr>
          <w:rFonts w:ascii="Segoe UI Symbol" w:hAnsi="Segoe UI Symbol"/>
          <w:color w:val="000000"/>
        </w:rPr>
        <w:t>la pce</w:t>
      </w:r>
    </w:p>
    <w:p w14:paraId="39AA8B0B" w14:textId="16F10EEC" w:rsidR="00E60303" w:rsidRPr="00910668" w:rsidRDefault="00112327" w:rsidP="00910668">
      <w:pPr>
        <w:rPr>
          <w:rFonts w:ascii="Segoe UI Symbol" w:hAnsi="Segoe UI Symbol"/>
          <w:color w:val="000000"/>
        </w:rPr>
      </w:pPr>
      <w:r>
        <w:rPr>
          <w:rFonts w:ascii="Segoe UI Symbol" w:hAnsi="Segoe UI Symbol"/>
          <w:color w:val="000000"/>
        </w:rPr>
        <w:t xml:space="preserve">         </w:t>
      </w:r>
      <w:r w:rsidR="00E60303" w:rsidRPr="00910668">
        <w:rPr>
          <w:rFonts w:ascii="Segoe UI Symbol" w:hAnsi="Segoe UI Symbol"/>
          <w:color w:val="000000"/>
        </w:rPr>
        <w:t>B. Voir spécifications 10.7</w:t>
      </w:r>
    </w:p>
    <w:p w14:paraId="7CAE125B" w14:textId="0FBF3A16" w:rsidR="00304AD8" w:rsidRPr="00112327" w:rsidRDefault="00EB679C" w:rsidP="00112327">
      <w:pPr>
        <w:tabs>
          <w:tab w:val="left" w:pos="993"/>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09" w:name="_Toc168476343"/>
      <w:r>
        <w:rPr>
          <w:rFonts w:ascii="Segoe UI Symbol" w:eastAsiaTheme="majorEastAsia" w:hAnsi="Segoe UI Symbol" w:cstheme="majorBidi"/>
          <w:b/>
          <w:bCs/>
          <w:color w:val="2E74B5" w:themeColor="accent1" w:themeShade="BF"/>
        </w:rPr>
        <w:t xml:space="preserve">10. </w:t>
      </w:r>
      <w:r w:rsidR="003377E5">
        <w:rPr>
          <w:rFonts w:ascii="Segoe UI Symbol" w:eastAsiaTheme="majorEastAsia" w:hAnsi="Segoe UI Symbol" w:cstheme="majorBidi"/>
          <w:b/>
          <w:bCs/>
          <w:color w:val="2E74B5" w:themeColor="accent1" w:themeShade="BF"/>
        </w:rPr>
        <w:t xml:space="preserve">11.7 : </w:t>
      </w:r>
      <w:r w:rsidR="00304AD8" w:rsidRPr="00112327">
        <w:rPr>
          <w:rFonts w:ascii="Segoe UI Symbol" w:eastAsiaTheme="majorEastAsia" w:hAnsi="Segoe UI Symbol" w:cstheme="majorBidi"/>
          <w:b/>
          <w:bCs/>
          <w:color w:val="2E74B5" w:themeColor="accent1" w:themeShade="BF"/>
        </w:rPr>
        <w:t>PORTE FENETRES</w:t>
      </w:r>
      <w:bookmarkEnd w:id="509"/>
    </w:p>
    <w:p w14:paraId="2697CFF6" w14:textId="007BE775" w:rsidR="00910668" w:rsidRDefault="00304AD8" w:rsidP="00112327">
      <w:pPr>
        <w:spacing w:after="0"/>
        <w:ind w:left="567"/>
        <w:rPr>
          <w:rFonts w:ascii="Segoe UI Symbol" w:hAnsi="Segoe UI Symbol"/>
          <w:color w:val="000000"/>
        </w:rPr>
      </w:pPr>
      <w:r w:rsidRPr="00910668">
        <w:rPr>
          <w:rFonts w:ascii="Segoe UI Symbol" w:hAnsi="Segoe UI Symbol"/>
          <w:color w:val="000000"/>
        </w:rPr>
        <w:t>A</w:t>
      </w:r>
      <w:r w:rsidR="00112327">
        <w:rPr>
          <w:rFonts w:ascii="Segoe UI Symbol" w:hAnsi="Segoe UI Symbol"/>
          <w:color w:val="000000"/>
        </w:rPr>
        <w:t xml:space="preserve">. </w:t>
      </w:r>
      <w:r w:rsidRPr="00910668">
        <w:rPr>
          <w:rFonts w:ascii="Segoe UI Symbol" w:hAnsi="Segoe UI Symbol"/>
          <w:color w:val="000000"/>
        </w:rPr>
        <w:t>A la pce</w:t>
      </w:r>
    </w:p>
    <w:p w14:paraId="3D6DBAC7" w14:textId="2911E4F7" w:rsidR="00304AD8" w:rsidRDefault="00304AD8" w:rsidP="00112327">
      <w:pPr>
        <w:spacing w:after="0"/>
        <w:ind w:left="567"/>
        <w:rPr>
          <w:rFonts w:ascii="Segoe UI Symbol" w:hAnsi="Segoe UI Symbol"/>
          <w:color w:val="000000"/>
        </w:rPr>
      </w:pPr>
      <w:r w:rsidRPr="00910668">
        <w:rPr>
          <w:rFonts w:ascii="Segoe UI Symbol" w:hAnsi="Segoe UI Symbol"/>
          <w:color w:val="000000"/>
        </w:rPr>
        <w:t>B. Voir spécifications 10.1</w:t>
      </w:r>
    </w:p>
    <w:p w14:paraId="60AE6E20" w14:textId="77777777" w:rsidR="00D03AFE" w:rsidRDefault="00D03AFE" w:rsidP="00112327">
      <w:pPr>
        <w:spacing w:after="0"/>
        <w:ind w:left="567"/>
        <w:rPr>
          <w:rFonts w:ascii="Segoe UI Symbol" w:hAnsi="Segoe UI Symbol"/>
          <w:color w:val="000000"/>
        </w:rPr>
      </w:pPr>
    </w:p>
    <w:p w14:paraId="46AB9835" w14:textId="77777777" w:rsidR="00A94272" w:rsidRDefault="00A94272" w:rsidP="00112327">
      <w:pPr>
        <w:spacing w:after="0"/>
        <w:ind w:left="567"/>
        <w:rPr>
          <w:rFonts w:ascii="Segoe UI Symbol" w:hAnsi="Segoe UI Symbol"/>
          <w:color w:val="000000"/>
        </w:rPr>
      </w:pPr>
    </w:p>
    <w:p w14:paraId="3C31A026" w14:textId="77777777" w:rsidR="00A94272" w:rsidRPr="00910668" w:rsidRDefault="00A94272" w:rsidP="00112327">
      <w:pPr>
        <w:spacing w:after="0"/>
        <w:ind w:left="567"/>
        <w:rPr>
          <w:rFonts w:ascii="Segoe UI Symbol" w:hAnsi="Segoe UI Symbol"/>
          <w:color w:val="000000"/>
        </w:rPr>
      </w:pPr>
    </w:p>
    <w:p w14:paraId="5A29A7ED" w14:textId="2B4E1F12" w:rsidR="002D5E5F" w:rsidRPr="00D61967" w:rsidRDefault="00431BB6" w:rsidP="00406DE9">
      <w:pPr>
        <w:pStyle w:val="Paragraphedeliste"/>
        <w:numPr>
          <w:ilvl w:val="1"/>
          <w:numId w:val="132"/>
        </w:numPr>
        <w:tabs>
          <w:tab w:val="left" w:pos="993"/>
        </w:tabs>
        <w:overflowPunct w:val="0"/>
        <w:autoSpaceDE w:val="0"/>
        <w:autoSpaceDN w:val="0"/>
        <w:adjustRightInd w:val="0"/>
        <w:spacing w:line="360" w:lineRule="auto"/>
        <w:ind w:left="709" w:right="566" w:hanging="709"/>
        <w:jc w:val="both"/>
        <w:outlineLvl w:val="1"/>
        <w:rPr>
          <w:rFonts w:ascii="Segoe UI Symbol" w:eastAsiaTheme="majorEastAsia" w:hAnsi="Segoe UI Symbol" w:cstheme="majorBidi"/>
          <w:b/>
          <w:bCs/>
          <w:color w:val="2E74B5" w:themeColor="accent1" w:themeShade="BF"/>
        </w:rPr>
      </w:pPr>
      <w:bookmarkStart w:id="510" w:name="_Toc114584892"/>
      <w:bookmarkStart w:id="511" w:name="_Toc168476344"/>
      <w:bookmarkStart w:id="512" w:name="_Toc424733869"/>
      <w:bookmarkEnd w:id="473"/>
      <w:r w:rsidRPr="00D61967">
        <w:rPr>
          <w:rFonts w:ascii="Segoe UI Symbol" w:eastAsiaTheme="majorEastAsia" w:hAnsi="Segoe UI Symbol" w:cstheme="majorBidi"/>
          <w:b/>
          <w:bCs/>
          <w:color w:val="2E74B5" w:themeColor="accent1" w:themeShade="BF"/>
        </w:rPr>
        <w:lastRenderedPageBreak/>
        <w:t>GARDE CORPS</w:t>
      </w:r>
      <w:bookmarkEnd w:id="510"/>
      <w:bookmarkEnd w:id="511"/>
    </w:p>
    <w:p w14:paraId="39AD48B1" w14:textId="77777777" w:rsidR="00950754" w:rsidRPr="00D61967" w:rsidRDefault="00431BB6" w:rsidP="00406DE9">
      <w:pPr>
        <w:pStyle w:val="Paragraphedeliste"/>
        <w:numPr>
          <w:ilvl w:val="2"/>
          <w:numId w:val="132"/>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13" w:name="_Toc168476345"/>
      <w:r w:rsidRPr="00D61967">
        <w:rPr>
          <w:rFonts w:ascii="Segoe UI Symbol" w:eastAsiaTheme="majorEastAsia" w:hAnsi="Segoe UI Symbol" w:cstheme="majorBidi"/>
          <w:b/>
          <w:bCs/>
          <w:color w:val="2E74B5" w:themeColor="accent1" w:themeShade="BF"/>
        </w:rPr>
        <w:t>: GARDE-CORPS ESCALIER EN MAIN COURANTE</w:t>
      </w:r>
      <w:bookmarkEnd w:id="513"/>
      <w:r w:rsidRPr="00D61967">
        <w:rPr>
          <w:rFonts w:ascii="Segoe UI Symbol" w:eastAsiaTheme="majorEastAsia" w:hAnsi="Segoe UI Symbol" w:cstheme="majorBidi"/>
          <w:b/>
          <w:bCs/>
          <w:color w:val="2E74B5" w:themeColor="accent1" w:themeShade="BF"/>
        </w:rPr>
        <w:t xml:space="preserve">  </w:t>
      </w:r>
    </w:p>
    <w:p w14:paraId="3D321D24" w14:textId="77777777" w:rsidR="00950754" w:rsidRPr="007D49D9" w:rsidRDefault="00950754" w:rsidP="004A0859">
      <w:pPr>
        <w:pStyle w:val="Paragraphedeliste"/>
        <w:numPr>
          <w:ilvl w:val="0"/>
          <w:numId w:val="114"/>
        </w:numPr>
        <w:tabs>
          <w:tab w:val="left" w:pos="993"/>
        </w:tabs>
        <w:spacing w:after="0" w:line="240" w:lineRule="auto"/>
        <w:ind w:left="567" w:firstLine="0"/>
        <w:jc w:val="both"/>
        <w:rPr>
          <w:rFonts w:ascii="Segoe UI Symbol" w:hAnsi="Segoe UI Symbol"/>
          <w:color w:val="000000"/>
        </w:rPr>
      </w:pPr>
      <w:r w:rsidRPr="009D6690">
        <w:rPr>
          <w:rFonts w:ascii="Segoe UI Symbol" w:hAnsi="Segoe UI Symbol"/>
          <w:color w:val="000000"/>
        </w:rPr>
        <w:t xml:space="preserve">Au ml. </w:t>
      </w:r>
    </w:p>
    <w:p w14:paraId="561C64A7" w14:textId="77777777" w:rsidR="00950754" w:rsidRPr="00A0045A" w:rsidRDefault="00950754" w:rsidP="004A0859">
      <w:pPr>
        <w:pStyle w:val="Paragraphedeliste"/>
        <w:numPr>
          <w:ilvl w:val="0"/>
          <w:numId w:val="114"/>
        </w:numPr>
        <w:spacing w:after="0" w:line="360" w:lineRule="auto"/>
        <w:ind w:left="993" w:hanging="426"/>
        <w:jc w:val="both"/>
        <w:rPr>
          <w:rFonts w:ascii="Segoe UI Symbol" w:hAnsi="Segoe UI Symbol"/>
          <w:color w:val="000000"/>
        </w:rPr>
      </w:pPr>
      <w:r w:rsidRPr="009D6690">
        <w:rPr>
          <w:rFonts w:ascii="Segoe UI Symbol" w:hAnsi="Segoe UI Symbol"/>
          <w:color w:val="000000"/>
        </w:rPr>
        <w:t xml:space="preserve">Suivant plan de détails annexé, le garde-corps est composé : de montants en tubes de 40 x 40 x 1,5mm fixés sur le limon ou maçonnerie et de traverses en tubes de 25x25mm ; pour le garde-corps de l’escalier une main courante en bois </w:t>
      </w:r>
      <w:r w:rsidRPr="007D49D9">
        <w:rPr>
          <w:rFonts w:ascii="Segoe UI Symbol" w:hAnsi="Segoe UI Symbol"/>
          <w:color w:val="000000"/>
        </w:rPr>
        <w:t>rouge formée de deux planches moisées sur le tube de 40x40, de 15 x 2,5 cm d'épaisseur terminée par un arrondi et deux planches de bois rouge de 15 x 2,5 cm fixées sur les traverses réduites à deux mais en tub</w:t>
      </w:r>
      <w:r w:rsidRPr="00A0045A">
        <w:rPr>
          <w:rFonts w:ascii="Segoe UI Symbol" w:hAnsi="Segoe UI Symbol"/>
          <w:color w:val="000000"/>
        </w:rPr>
        <w:t>es de 40x40mm.</w:t>
      </w:r>
    </w:p>
    <w:p w14:paraId="1A4E3C61" w14:textId="77777777" w:rsidR="00950754" w:rsidRPr="0073179F" w:rsidRDefault="00950754" w:rsidP="00112327">
      <w:pPr>
        <w:spacing w:after="0" w:line="360" w:lineRule="auto"/>
        <w:ind w:left="993" w:hanging="426"/>
        <w:jc w:val="both"/>
        <w:rPr>
          <w:rFonts w:ascii="Segoe UI Symbol" w:hAnsi="Segoe UI Symbol"/>
          <w:color w:val="000000"/>
        </w:rPr>
      </w:pPr>
      <w:r w:rsidRPr="0073179F">
        <w:rPr>
          <w:rFonts w:ascii="Segoe UI Symbol" w:hAnsi="Segoe UI Symbol"/>
          <w:color w:val="000000"/>
        </w:rPr>
        <w:t xml:space="preserve">                  Traitement, peinture et vernis conformément aux généralités ci-dessus.</w:t>
      </w:r>
    </w:p>
    <w:p w14:paraId="2BDF2F77" w14:textId="59B038B5" w:rsidR="00950754" w:rsidRPr="00D61967" w:rsidRDefault="00950754" w:rsidP="00112327">
      <w:pPr>
        <w:spacing w:after="120" w:line="360" w:lineRule="auto"/>
        <w:ind w:left="993" w:hanging="426"/>
        <w:jc w:val="both"/>
        <w:rPr>
          <w:rFonts w:asciiTheme="majorHAnsi" w:eastAsiaTheme="majorEastAsia" w:hAnsiTheme="majorHAnsi" w:cstheme="majorBidi"/>
          <w:b/>
          <w:color w:val="1F4D78" w:themeColor="accent1" w:themeShade="7F"/>
        </w:rPr>
      </w:pPr>
      <w:r w:rsidRPr="0073179F">
        <w:rPr>
          <w:rFonts w:ascii="Segoe UI Symbol" w:hAnsi="Segoe UI Symbol"/>
          <w:color w:val="000000"/>
        </w:rPr>
        <w:t xml:space="preserve">                  Toutes sujétions seront com</w:t>
      </w:r>
      <w:r w:rsidR="005C70CF">
        <w:rPr>
          <w:rFonts w:ascii="Segoe UI Symbol" w:hAnsi="Segoe UI Symbol"/>
          <w:color w:val="000000"/>
        </w:rPr>
        <w:t>p</w:t>
      </w:r>
      <w:r w:rsidRPr="0073179F">
        <w:rPr>
          <w:rFonts w:ascii="Segoe UI Symbol" w:hAnsi="Segoe UI Symbol"/>
          <w:color w:val="000000"/>
        </w:rPr>
        <w:t>rises</w:t>
      </w:r>
      <w:r w:rsidRPr="00D36E32">
        <w:rPr>
          <w:rFonts w:ascii="Segoe UI Symbol" w:hAnsi="Segoe UI Symbol"/>
        </w:rPr>
        <w:t>.</w:t>
      </w:r>
    </w:p>
    <w:p w14:paraId="2C2CB76E" w14:textId="77777777" w:rsidR="00950754" w:rsidRDefault="00431BB6" w:rsidP="00406DE9">
      <w:pPr>
        <w:pStyle w:val="Paragraphedeliste"/>
        <w:numPr>
          <w:ilvl w:val="2"/>
          <w:numId w:val="132"/>
        </w:numPr>
        <w:tabs>
          <w:tab w:val="left" w:pos="851"/>
        </w:tabs>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14" w:name="_Toc283636905"/>
      <w:bookmarkStart w:id="515" w:name="_Toc114584893"/>
      <w:bookmarkEnd w:id="512"/>
      <w:r w:rsidRPr="00D61967">
        <w:rPr>
          <w:rFonts w:ascii="Segoe UI Symbol" w:eastAsiaTheme="majorEastAsia" w:hAnsi="Segoe UI Symbol" w:cstheme="majorBidi"/>
          <w:b/>
          <w:bCs/>
          <w:color w:val="2E74B5" w:themeColor="accent1" w:themeShade="BF"/>
        </w:rPr>
        <w:t> </w:t>
      </w:r>
      <w:bookmarkStart w:id="516" w:name="_Toc168476346"/>
      <w:r w:rsidRPr="00D61967">
        <w:rPr>
          <w:rFonts w:ascii="Segoe UI Symbol" w:eastAsiaTheme="majorEastAsia" w:hAnsi="Segoe UI Symbol" w:cstheme="majorBidi"/>
          <w:b/>
          <w:bCs/>
          <w:color w:val="2E74B5" w:themeColor="accent1" w:themeShade="BF"/>
        </w:rPr>
        <w:t>: GARDE-CORPS ESCALIER ET EXTERIEUR</w:t>
      </w:r>
      <w:bookmarkEnd w:id="514"/>
      <w:bookmarkEnd w:id="515"/>
      <w:r w:rsidRPr="00D61967">
        <w:rPr>
          <w:rFonts w:ascii="Segoe UI Symbol" w:eastAsiaTheme="majorEastAsia" w:hAnsi="Segoe UI Symbol" w:cstheme="majorBidi"/>
          <w:b/>
          <w:bCs/>
          <w:color w:val="2E74B5" w:themeColor="accent1" w:themeShade="BF"/>
        </w:rPr>
        <w:t xml:space="preserve"> (BALCON).</w:t>
      </w:r>
      <w:bookmarkEnd w:id="516"/>
    </w:p>
    <w:p w14:paraId="56D9A353" w14:textId="77777777" w:rsidR="00A94272" w:rsidRPr="00D61967" w:rsidRDefault="00A94272" w:rsidP="00A94272">
      <w:pPr>
        <w:pStyle w:val="Paragraphedeliste"/>
        <w:tabs>
          <w:tab w:val="left" w:pos="851"/>
        </w:tabs>
        <w:overflowPunct w:val="0"/>
        <w:autoSpaceDE w:val="0"/>
        <w:autoSpaceDN w:val="0"/>
        <w:adjustRightInd w:val="0"/>
        <w:ind w:left="750" w:right="566"/>
        <w:jc w:val="both"/>
        <w:outlineLvl w:val="1"/>
        <w:rPr>
          <w:rFonts w:ascii="Segoe UI Symbol" w:eastAsiaTheme="majorEastAsia" w:hAnsi="Segoe UI Symbol" w:cstheme="majorBidi"/>
          <w:b/>
          <w:bCs/>
          <w:color w:val="2E74B5" w:themeColor="accent1" w:themeShade="BF"/>
        </w:rPr>
      </w:pPr>
    </w:p>
    <w:p w14:paraId="232C9929" w14:textId="33F70A08" w:rsidR="009A4903" w:rsidRPr="00D61967" w:rsidRDefault="0021637E" w:rsidP="004A0859">
      <w:pPr>
        <w:pStyle w:val="Paragraphedeliste"/>
        <w:numPr>
          <w:ilvl w:val="0"/>
          <w:numId w:val="115"/>
        </w:numPr>
        <w:tabs>
          <w:tab w:val="left" w:pos="851"/>
        </w:tabs>
        <w:spacing w:after="0" w:line="360" w:lineRule="auto"/>
        <w:ind w:left="567" w:firstLine="0"/>
        <w:jc w:val="both"/>
        <w:rPr>
          <w:rFonts w:ascii="Segoe UI Symbol" w:hAnsi="Segoe UI Symbol"/>
          <w:color w:val="000000"/>
        </w:rPr>
      </w:pPr>
      <w:r w:rsidRPr="00D61967">
        <w:rPr>
          <w:rFonts w:asciiTheme="majorHAnsi" w:eastAsiaTheme="majorEastAsia" w:hAnsiTheme="majorHAnsi" w:cstheme="majorBidi"/>
          <w:b/>
          <w:color w:val="1F4D78" w:themeColor="accent1" w:themeShade="7F"/>
        </w:rPr>
        <w:t xml:space="preserve"> </w:t>
      </w:r>
      <w:r w:rsidR="009A4903" w:rsidRPr="009D6690">
        <w:rPr>
          <w:rFonts w:ascii="Segoe UI Symbol" w:hAnsi="Segoe UI Symbol"/>
          <w:color w:val="000000"/>
        </w:rPr>
        <w:t xml:space="preserve">Au ml. </w:t>
      </w:r>
    </w:p>
    <w:p w14:paraId="00FC8700" w14:textId="77777777" w:rsidR="009A4903" w:rsidRPr="0073179F" w:rsidRDefault="009A4903" w:rsidP="004A0859">
      <w:pPr>
        <w:pStyle w:val="Paragraphedeliste"/>
        <w:numPr>
          <w:ilvl w:val="0"/>
          <w:numId w:val="115"/>
        </w:numPr>
        <w:tabs>
          <w:tab w:val="left" w:pos="851"/>
        </w:tabs>
        <w:spacing w:after="0" w:line="360" w:lineRule="auto"/>
        <w:ind w:left="567" w:firstLine="0"/>
        <w:jc w:val="both"/>
        <w:rPr>
          <w:rFonts w:ascii="Segoe UI Symbol" w:hAnsi="Segoe UI Symbol"/>
          <w:color w:val="000000"/>
        </w:rPr>
      </w:pPr>
      <w:r w:rsidRPr="009D6690">
        <w:rPr>
          <w:rFonts w:ascii="Segoe UI Symbol" w:hAnsi="Segoe UI Symbol"/>
          <w:color w:val="000000"/>
        </w:rPr>
        <w:t xml:space="preserve">Suivant plan de détails annexé, le </w:t>
      </w:r>
      <w:r w:rsidR="00DA3B0A" w:rsidRPr="007D49D9">
        <w:rPr>
          <w:rFonts w:ascii="Segoe UI Symbol" w:hAnsi="Segoe UI Symbol"/>
          <w:color w:val="000000"/>
        </w:rPr>
        <w:t>garde</w:t>
      </w:r>
      <w:r w:rsidR="00DA3B0A" w:rsidRPr="00A0045A">
        <w:rPr>
          <w:rFonts w:ascii="Segoe UI Symbol" w:hAnsi="Segoe UI Symbol"/>
          <w:color w:val="000000"/>
        </w:rPr>
        <w:t>-corps</w:t>
      </w:r>
      <w:r w:rsidRPr="00A0045A">
        <w:rPr>
          <w:rFonts w:ascii="Segoe UI Symbol" w:hAnsi="Segoe UI Symbol"/>
          <w:color w:val="000000"/>
        </w:rPr>
        <w:t xml:space="preserve"> est composé : de montants en tubes de 40 x 40 x 1,5mm fixés sur le limon ou maçonnerie et de traverses en tubes de 25x25mm ; pour le </w:t>
      </w:r>
      <w:r w:rsidR="00DA3B0A" w:rsidRPr="0073179F">
        <w:rPr>
          <w:rFonts w:ascii="Segoe UI Symbol" w:hAnsi="Segoe UI Symbol"/>
          <w:color w:val="000000"/>
        </w:rPr>
        <w:t>garde-corps</w:t>
      </w:r>
      <w:r w:rsidRPr="0073179F">
        <w:rPr>
          <w:rFonts w:ascii="Segoe UI Symbol" w:hAnsi="Segoe UI Symbol"/>
          <w:color w:val="000000"/>
        </w:rPr>
        <w:t xml:space="preserve"> de l’escalier une main courante en bois rouge formée de deux planches moisées sur le tube de 40x40, de 15 x 2,5 cm d'épaisseur terminée par un arrondi et deux planches de bois rouge de 15 x 2,5 cm fixées sur les traverses réduites à deux mais en tubes de 40x40mm.</w:t>
      </w:r>
    </w:p>
    <w:p w14:paraId="72D3BAF4" w14:textId="77777777" w:rsidR="009A4903" w:rsidRPr="0073179F" w:rsidRDefault="009A4903"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Traitement, peinture et vernis conformément aux généralités ci-dessus.</w:t>
      </w:r>
    </w:p>
    <w:p w14:paraId="3FB80612" w14:textId="77777777" w:rsidR="009A4903" w:rsidRPr="00071321" w:rsidRDefault="009A4903"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Toutes sujétions seront</w:t>
      </w:r>
      <w:r w:rsidRPr="00071321">
        <w:rPr>
          <w:rFonts w:ascii="Segoe UI Symbol" w:hAnsi="Segoe UI Symbol"/>
          <w:color w:val="000000"/>
        </w:rPr>
        <w:t xml:space="preserve"> comprises.</w:t>
      </w:r>
    </w:p>
    <w:p w14:paraId="11CDC76B" w14:textId="77777777" w:rsidR="00950754" w:rsidRDefault="00950754" w:rsidP="00950754">
      <w:pPr>
        <w:pStyle w:val="Paragraphedeliste"/>
        <w:spacing w:after="0" w:line="360" w:lineRule="auto"/>
        <w:ind w:left="1470"/>
        <w:jc w:val="both"/>
        <w:rPr>
          <w:rFonts w:ascii="Segoe UI Symbol" w:hAnsi="Segoe UI Symbol"/>
          <w:color w:val="000000"/>
        </w:rPr>
      </w:pPr>
    </w:p>
    <w:p w14:paraId="1A307903" w14:textId="3CC20C5F" w:rsidR="0021637E" w:rsidRPr="00D61967" w:rsidRDefault="00AA7B56" w:rsidP="00406DE9">
      <w:pPr>
        <w:pStyle w:val="Paragraphedeliste"/>
        <w:numPr>
          <w:ilvl w:val="1"/>
          <w:numId w:val="132"/>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17" w:name="_Toc168476347"/>
      <w:r w:rsidRPr="00D61967">
        <w:rPr>
          <w:rFonts w:ascii="Segoe UI Symbol" w:eastAsiaTheme="majorEastAsia" w:hAnsi="Segoe UI Symbol" w:cstheme="majorBidi"/>
          <w:b/>
          <w:bCs/>
          <w:color w:val="2E74B5" w:themeColor="accent1" w:themeShade="BF"/>
        </w:rPr>
        <w:t xml:space="preserve">: </w:t>
      </w:r>
      <w:r w:rsidR="00431BB6" w:rsidRPr="00D61967">
        <w:rPr>
          <w:rFonts w:ascii="Segoe UI Symbol" w:eastAsiaTheme="majorEastAsia" w:hAnsi="Segoe UI Symbol" w:cstheme="majorBidi"/>
          <w:b/>
          <w:bCs/>
          <w:color w:val="2E74B5" w:themeColor="accent1" w:themeShade="BF"/>
        </w:rPr>
        <w:t>MAIN COURANTE</w:t>
      </w:r>
      <w:r w:rsidR="00304AD8">
        <w:rPr>
          <w:rFonts w:ascii="Segoe UI Symbol" w:eastAsiaTheme="majorEastAsia" w:hAnsi="Segoe UI Symbol" w:cstheme="majorBidi"/>
          <w:b/>
          <w:bCs/>
          <w:color w:val="2E74B5" w:themeColor="accent1" w:themeShade="BF"/>
        </w:rPr>
        <w:t xml:space="preserve"> EN BOIS</w:t>
      </w:r>
      <w:bookmarkEnd w:id="517"/>
    </w:p>
    <w:p w14:paraId="509F2AC6" w14:textId="1689523F" w:rsidR="00950754" w:rsidRPr="00D61967" w:rsidRDefault="00AA7B56" w:rsidP="00406DE9">
      <w:pPr>
        <w:pStyle w:val="Paragraphedeliste"/>
        <w:numPr>
          <w:ilvl w:val="2"/>
          <w:numId w:val="132"/>
        </w:numPr>
        <w:tabs>
          <w:tab w:val="left" w:pos="851"/>
        </w:tabs>
        <w:overflowPunct w:val="0"/>
        <w:autoSpaceDE w:val="0"/>
        <w:autoSpaceDN w:val="0"/>
        <w:adjustRightInd w:val="0"/>
        <w:spacing w:line="360"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518" w:name="_Toc168476348"/>
      <w:r w:rsidRPr="00D61967">
        <w:rPr>
          <w:rFonts w:ascii="Segoe UI Symbol" w:eastAsiaTheme="majorEastAsia" w:hAnsi="Segoe UI Symbol" w:cstheme="majorBidi"/>
          <w:b/>
          <w:bCs/>
          <w:color w:val="2E74B5" w:themeColor="accent1" w:themeShade="BF"/>
        </w:rPr>
        <w:t xml:space="preserve">: </w:t>
      </w:r>
      <w:r w:rsidR="00304AD8" w:rsidRPr="00304AD8">
        <w:rPr>
          <w:rFonts w:ascii="Segoe UI Symbol" w:eastAsiaTheme="majorEastAsia" w:hAnsi="Segoe UI Symbol" w:cstheme="majorBidi"/>
          <w:b/>
          <w:bCs/>
          <w:color w:val="2E74B5" w:themeColor="accent1" w:themeShade="BF"/>
        </w:rPr>
        <w:t>MAIN COURANTE EN BOIS SUR GARDE CORPS DE L'ESCALIER</w:t>
      </w:r>
      <w:bookmarkEnd w:id="518"/>
    </w:p>
    <w:p w14:paraId="0538E119" w14:textId="7FC3AE68" w:rsidR="00950754" w:rsidRPr="007D49D9" w:rsidRDefault="00910668" w:rsidP="00112327">
      <w:pPr>
        <w:pStyle w:val="Paragraphedeliste"/>
        <w:spacing w:after="0" w:line="360" w:lineRule="auto"/>
        <w:ind w:left="567"/>
        <w:jc w:val="both"/>
        <w:rPr>
          <w:rFonts w:ascii="Segoe UI Symbol" w:hAnsi="Segoe UI Symbol"/>
          <w:color w:val="000000"/>
        </w:rPr>
      </w:pPr>
      <w:r>
        <w:rPr>
          <w:rFonts w:ascii="Segoe UI Symbol" w:hAnsi="Segoe UI Symbol"/>
          <w:color w:val="000000"/>
        </w:rPr>
        <w:t xml:space="preserve">A. </w:t>
      </w:r>
      <w:r w:rsidR="00950754" w:rsidRPr="009D6690">
        <w:rPr>
          <w:rFonts w:ascii="Segoe UI Symbol" w:hAnsi="Segoe UI Symbol"/>
          <w:color w:val="000000"/>
        </w:rPr>
        <w:t>Au m2</w:t>
      </w:r>
    </w:p>
    <w:p w14:paraId="72203686" w14:textId="4BB580EA" w:rsidR="00950754" w:rsidRPr="0073179F" w:rsidRDefault="00910668" w:rsidP="00112327">
      <w:pPr>
        <w:pStyle w:val="Paragraphedeliste"/>
        <w:spacing w:after="0" w:line="360" w:lineRule="auto"/>
        <w:ind w:left="567"/>
        <w:jc w:val="both"/>
        <w:rPr>
          <w:rFonts w:ascii="Segoe UI Symbol" w:hAnsi="Segoe UI Symbol"/>
          <w:color w:val="000000"/>
        </w:rPr>
      </w:pPr>
      <w:r>
        <w:rPr>
          <w:rFonts w:ascii="Segoe UI Symbol" w:hAnsi="Segoe UI Symbol"/>
          <w:color w:val="000000"/>
        </w:rPr>
        <w:t xml:space="preserve">B.  </w:t>
      </w:r>
      <w:r w:rsidR="00950754" w:rsidRPr="00A0045A">
        <w:rPr>
          <w:rFonts w:ascii="Segoe UI Symbol" w:hAnsi="Segoe UI Symbol"/>
          <w:color w:val="000000"/>
        </w:rPr>
        <w:t>Les éléments seront fabriqués en planches de bois d'épaisseur finie de 20 mm. L’essence utilisée devra être approuvée par le Maître d’œuvre avant son utilisation.</w:t>
      </w:r>
    </w:p>
    <w:p w14:paraId="58D8A698"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 bois sera traité contre les agents biologiques, et sera vernis ou peint d'après le choix du Maître de l'Ouvrage.</w:t>
      </w:r>
    </w:p>
    <w:p w14:paraId="0A7BEF10"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 bois utilisé doit être très sec, bien raboté, dépourvu de nœuds pourris, de fissures internes et de trous de vers.</w:t>
      </w:r>
    </w:p>
    <w:p w14:paraId="4F8EE41F" w14:textId="77777777" w:rsidR="00950754" w:rsidRPr="0073179F" w:rsidRDefault="00950754" w:rsidP="00112327">
      <w:pPr>
        <w:pStyle w:val="Paragraphedeliste"/>
        <w:spacing w:after="0" w:line="360" w:lineRule="auto"/>
        <w:ind w:left="567"/>
        <w:jc w:val="both"/>
        <w:rPr>
          <w:rFonts w:ascii="Segoe UI Symbol" w:hAnsi="Segoe UI Symbol"/>
          <w:color w:val="000000"/>
        </w:rPr>
      </w:pPr>
      <w:r w:rsidRPr="0073179F">
        <w:rPr>
          <w:rFonts w:ascii="Segoe UI Symbol" w:hAnsi="Segoe UI Symbol"/>
          <w:color w:val="000000"/>
        </w:rPr>
        <w:t>Les planches seront chanfreinées sur les bords.</w:t>
      </w:r>
    </w:p>
    <w:p w14:paraId="37D252A7" w14:textId="77777777" w:rsidR="00950754" w:rsidRPr="00071321" w:rsidRDefault="00950754" w:rsidP="00112327">
      <w:pPr>
        <w:pStyle w:val="Paragraphedeliste"/>
        <w:spacing w:after="0" w:line="360" w:lineRule="auto"/>
        <w:ind w:left="567"/>
        <w:jc w:val="both"/>
        <w:rPr>
          <w:rFonts w:ascii="Segoe UI Symbol" w:hAnsi="Segoe UI Symbol"/>
          <w:color w:val="000000"/>
        </w:rPr>
      </w:pPr>
      <w:r w:rsidRPr="00071321">
        <w:rPr>
          <w:rFonts w:ascii="Segoe UI Symbol" w:hAnsi="Segoe UI Symbol"/>
          <w:color w:val="000000"/>
        </w:rPr>
        <w:t>Les plans de détails seront fournis par l'entreprise pour approbation.</w:t>
      </w:r>
    </w:p>
    <w:p w14:paraId="1AB99EE5" w14:textId="77777777" w:rsidR="00950754" w:rsidRDefault="00950754" w:rsidP="00112327">
      <w:pPr>
        <w:spacing w:after="0" w:line="360" w:lineRule="auto"/>
        <w:ind w:left="567"/>
        <w:jc w:val="both"/>
        <w:rPr>
          <w:rFonts w:ascii="Segoe UI Symbol" w:hAnsi="Segoe UI Symbol"/>
          <w:color w:val="000000"/>
        </w:rPr>
      </w:pPr>
      <w:r w:rsidRPr="00071321">
        <w:rPr>
          <w:rFonts w:ascii="Segoe UI Symbol" w:hAnsi="Segoe UI Symbol"/>
          <w:color w:val="000000"/>
        </w:rPr>
        <w:t>Toutes sujétions sont comprises.</w:t>
      </w:r>
    </w:p>
    <w:p w14:paraId="0AD6C9C7" w14:textId="77777777" w:rsidR="00910668" w:rsidRPr="00112327" w:rsidRDefault="00910668" w:rsidP="00950754">
      <w:pPr>
        <w:spacing w:after="0" w:line="360" w:lineRule="auto"/>
        <w:ind w:left="993"/>
        <w:jc w:val="both"/>
        <w:rPr>
          <w:rFonts w:ascii="Segoe UI Symbol" w:hAnsi="Segoe UI Symbol"/>
          <w:color w:val="000000"/>
          <w:sz w:val="10"/>
          <w:szCs w:val="10"/>
        </w:rPr>
      </w:pPr>
    </w:p>
    <w:p w14:paraId="5E1182F1" w14:textId="77777777" w:rsidR="00950754" w:rsidRPr="00D61967" w:rsidRDefault="00950754" w:rsidP="00DD1CFF">
      <w:pPr>
        <w:pStyle w:val="Paragraphedeliste"/>
        <w:overflowPunct w:val="0"/>
        <w:autoSpaceDE w:val="0"/>
        <w:autoSpaceDN w:val="0"/>
        <w:adjustRightInd w:val="0"/>
        <w:ind w:left="1005" w:right="566"/>
        <w:jc w:val="both"/>
        <w:outlineLvl w:val="1"/>
        <w:rPr>
          <w:rFonts w:asciiTheme="majorHAnsi" w:eastAsiaTheme="majorEastAsia" w:hAnsiTheme="majorHAnsi" w:cstheme="majorBidi"/>
          <w:b/>
          <w:color w:val="1F4D78" w:themeColor="accent1" w:themeShade="7F"/>
        </w:rPr>
      </w:pPr>
    </w:p>
    <w:p w14:paraId="60D949E4" w14:textId="77777777" w:rsidR="009A4903" w:rsidRDefault="00431BB6" w:rsidP="00406DE9">
      <w:pPr>
        <w:pStyle w:val="Paragraphedeliste"/>
        <w:numPr>
          <w:ilvl w:val="2"/>
          <w:numId w:val="132"/>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19" w:name="_Toc264029626"/>
      <w:bookmarkStart w:id="520" w:name="_Toc324251395"/>
      <w:bookmarkStart w:id="521" w:name="_Toc114584894"/>
      <w:bookmarkStart w:id="522" w:name="_Toc168476349"/>
      <w:r w:rsidRPr="00D61967">
        <w:rPr>
          <w:rFonts w:ascii="Segoe UI Symbol" w:eastAsiaTheme="majorEastAsia" w:hAnsi="Segoe UI Symbol" w:cstheme="majorBidi"/>
          <w:b/>
          <w:bCs/>
          <w:color w:val="2E74B5" w:themeColor="accent1" w:themeShade="BF"/>
        </w:rPr>
        <w:lastRenderedPageBreak/>
        <w:t>MAIN COURANTE EN TUBE ROND</w:t>
      </w:r>
      <w:bookmarkEnd w:id="519"/>
      <w:bookmarkEnd w:id="520"/>
      <w:r w:rsidRPr="00D61967">
        <w:rPr>
          <w:rFonts w:ascii="Segoe UI Symbol" w:eastAsiaTheme="majorEastAsia" w:hAnsi="Segoe UI Symbol" w:cstheme="majorBidi"/>
          <w:b/>
          <w:bCs/>
          <w:color w:val="2E74B5" w:themeColor="accent1" w:themeShade="BF"/>
        </w:rPr>
        <w:t>.</w:t>
      </w:r>
      <w:bookmarkEnd w:id="521"/>
      <w:bookmarkEnd w:id="522"/>
    </w:p>
    <w:p w14:paraId="0EBBF25E" w14:textId="77777777" w:rsidR="004A39FE" w:rsidRPr="00910668" w:rsidRDefault="004A39FE" w:rsidP="004A39FE">
      <w:pPr>
        <w:pStyle w:val="Paragraphedeliste"/>
        <w:tabs>
          <w:tab w:val="left" w:pos="993"/>
        </w:tabs>
        <w:overflowPunct w:val="0"/>
        <w:autoSpaceDE w:val="0"/>
        <w:autoSpaceDN w:val="0"/>
        <w:adjustRightInd w:val="0"/>
        <w:spacing w:line="360" w:lineRule="auto"/>
        <w:ind w:left="750" w:right="566"/>
        <w:jc w:val="both"/>
        <w:outlineLvl w:val="1"/>
        <w:rPr>
          <w:rFonts w:ascii="Segoe UI Symbol" w:eastAsiaTheme="majorEastAsia" w:hAnsi="Segoe UI Symbol" w:cstheme="majorBidi"/>
          <w:b/>
          <w:bCs/>
          <w:color w:val="2E74B5" w:themeColor="accent1" w:themeShade="BF"/>
          <w:sz w:val="10"/>
          <w:szCs w:val="10"/>
        </w:rPr>
      </w:pPr>
    </w:p>
    <w:p w14:paraId="0AF490B7" w14:textId="77777777" w:rsidR="009A4903" w:rsidRPr="007D49D9" w:rsidRDefault="009A4903" w:rsidP="00112327">
      <w:pPr>
        <w:pStyle w:val="Paragraphedeliste"/>
        <w:tabs>
          <w:tab w:val="left" w:pos="851"/>
        </w:tabs>
        <w:spacing w:after="0" w:line="360"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Au ml posé.</w:t>
      </w:r>
    </w:p>
    <w:p w14:paraId="63606AA2" w14:textId="77777777" w:rsidR="009A4903" w:rsidRPr="00A0045A" w:rsidRDefault="009A4903" w:rsidP="00112327">
      <w:pPr>
        <w:pStyle w:val="Paragraphedeliste"/>
        <w:tabs>
          <w:tab w:val="left" w:pos="851"/>
        </w:tabs>
        <w:spacing w:after="0" w:line="360"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 xml:space="preserve"> Le tube est rond de Ø de 2", galvanisé ou métallisé.</w:t>
      </w:r>
    </w:p>
    <w:p w14:paraId="04E7C4DD"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Traitement contre la corrosion si le tube n'est pas galvanisé par métallisation et peinture adaptée à ce type de support. Les ancrages dans le béton ou la maçonnerie et toutes sujétions seront comprises.</w:t>
      </w:r>
    </w:p>
    <w:p w14:paraId="4A77F700" w14:textId="21FDA715" w:rsidR="009A4903" w:rsidRPr="0073179F" w:rsidRDefault="009A4903" w:rsidP="00112327">
      <w:pPr>
        <w:tabs>
          <w:tab w:val="left" w:pos="851"/>
        </w:tabs>
        <w:spacing w:after="120"/>
        <w:ind w:left="567"/>
        <w:jc w:val="both"/>
        <w:rPr>
          <w:rFonts w:ascii="Segoe UI Symbol" w:hAnsi="Segoe UI Symbol"/>
          <w:b/>
        </w:rPr>
      </w:pPr>
      <w:r w:rsidRPr="0073179F">
        <w:rPr>
          <w:rFonts w:ascii="Segoe UI Symbol" w:hAnsi="Segoe UI Symbol"/>
          <w:b/>
        </w:rPr>
        <w:t xml:space="preserve">Localisation : Rampe d’accès pour les Personnes à mobilité Réduite </w:t>
      </w:r>
    </w:p>
    <w:p w14:paraId="774B94FC" w14:textId="77777777" w:rsidR="00681894" w:rsidRPr="00D61967" w:rsidRDefault="00681894" w:rsidP="003A0333">
      <w:pPr>
        <w:pStyle w:val="Paragraphedeliste"/>
        <w:overflowPunct w:val="0"/>
        <w:autoSpaceDE w:val="0"/>
        <w:autoSpaceDN w:val="0"/>
        <w:adjustRightInd w:val="0"/>
        <w:ind w:left="1005" w:right="566"/>
        <w:jc w:val="both"/>
        <w:outlineLvl w:val="1"/>
        <w:rPr>
          <w:rFonts w:asciiTheme="majorHAnsi" w:eastAsiaTheme="majorEastAsia" w:hAnsiTheme="majorHAnsi" w:cstheme="majorBidi"/>
          <w:b/>
          <w:color w:val="1F4D78" w:themeColor="accent1" w:themeShade="7F"/>
        </w:rPr>
      </w:pPr>
      <w:bookmarkStart w:id="523" w:name="_Toc424733883"/>
      <w:bookmarkStart w:id="524" w:name="_Toc114584895"/>
    </w:p>
    <w:p w14:paraId="299F8D85" w14:textId="663C8ED5" w:rsidR="009A4903" w:rsidRDefault="00304AD8" w:rsidP="00406DE9">
      <w:pPr>
        <w:pStyle w:val="Paragraphedeliste"/>
        <w:numPr>
          <w:ilvl w:val="1"/>
          <w:numId w:val="132"/>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25" w:name="_Toc114584896"/>
      <w:bookmarkStart w:id="526" w:name="_Toc168476350"/>
      <w:bookmarkEnd w:id="523"/>
      <w:bookmarkEnd w:id="524"/>
      <w:r w:rsidRPr="00304AD8">
        <w:rPr>
          <w:rFonts w:ascii="Segoe UI Symbol" w:eastAsiaTheme="majorEastAsia" w:hAnsi="Segoe UI Symbol" w:cstheme="majorBidi"/>
          <w:b/>
          <w:bCs/>
          <w:color w:val="2E74B5" w:themeColor="accent1" w:themeShade="BF"/>
        </w:rPr>
        <w:t>SUPPORT DE RIDEAUX EN TUBES MÉTALLIQUES ROND</w:t>
      </w:r>
      <w:bookmarkEnd w:id="525"/>
      <w:bookmarkEnd w:id="526"/>
    </w:p>
    <w:p w14:paraId="391F5DCB"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 xml:space="preserve">A. </w:t>
      </w:r>
      <w:r w:rsidRPr="00D61967">
        <w:rPr>
          <w:rFonts w:ascii="Segoe UI Symbol" w:hAnsi="Segoe UI Symbol"/>
          <w:color w:val="000000"/>
        </w:rPr>
        <w:tab/>
        <w:t>Au ml</w:t>
      </w:r>
    </w:p>
    <w:p w14:paraId="035E0BF8"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B.</w:t>
      </w:r>
      <w:r w:rsidRPr="00D61967">
        <w:rPr>
          <w:rFonts w:ascii="Segoe UI Symbol" w:hAnsi="Segoe UI Symbol"/>
          <w:color w:val="000000"/>
        </w:rPr>
        <w:tab/>
        <w:t xml:space="preserve">Tube mobilier de diamètre minimum 25mm supporté par des patères métalliques en fer à béton de diamètre 8mm ancrées dans la maçonnerie. Le tube sera à 10 cm de la maçonnerie. </w:t>
      </w:r>
    </w:p>
    <w:p w14:paraId="49FDDDB1" w14:textId="77777777" w:rsidR="00304AD8" w:rsidRPr="00D61967"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Le dispositif doit restreindre tout mouvement latéral du tube lors de l’ouverture ou de la fermeture des rideaux. Le dispositif permet néanmoins d’enlever et de remettre le tube dans le cas où les rideaux doivent être changés.</w:t>
      </w:r>
    </w:p>
    <w:p w14:paraId="5EA5F81D" w14:textId="2B2EBCC6" w:rsidR="00304AD8" w:rsidRDefault="00304AD8" w:rsidP="00112327">
      <w:pPr>
        <w:pStyle w:val="Paragraphedeliste"/>
        <w:tabs>
          <w:tab w:val="left" w:pos="851"/>
        </w:tabs>
        <w:spacing w:after="0" w:line="360" w:lineRule="auto"/>
        <w:ind w:left="567"/>
        <w:jc w:val="both"/>
        <w:rPr>
          <w:rFonts w:ascii="Segoe UI Symbol" w:hAnsi="Segoe UI Symbol"/>
          <w:color w:val="000000"/>
        </w:rPr>
      </w:pPr>
      <w:r w:rsidRPr="00D61967">
        <w:rPr>
          <w:rFonts w:ascii="Segoe UI Symbol" w:hAnsi="Segoe UI Symbol"/>
          <w:color w:val="000000"/>
        </w:rPr>
        <w:t>Toutes sujétions comprises.</w:t>
      </w:r>
    </w:p>
    <w:p w14:paraId="6D077DF4" w14:textId="77777777" w:rsidR="00910668" w:rsidRDefault="00910668" w:rsidP="00112327">
      <w:pPr>
        <w:pStyle w:val="Paragraphedeliste"/>
        <w:tabs>
          <w:tab w:val="left" w:pos="851"/>
        </w:tabs>
        <w:spacing w:after="0" w:line="360" w:lineRule="auto"/>
        <w:ind w:left="567"/>
        <w:jc w:val="both"/>
        <w:rPr>
          <w:rFonts w:ascii="Segoe UI Symbol" w:hAnsi="Segoe UI Symbol"/>
          <w:color w:val="000000"/>
        </w:rPr>
      </w:pPr>
    </w:p>
    <w:p w14:paraId="66A008E9" w14:textId="458452AF" w:rsidR="00304AD8" w:rsidRDefault="00304AD8" w:rsidP="00406DE9">
      <w:pPr>
        <w:pStyle w:val="Paragraphedeliste"/>
        <w:numPr>
          <w:ilvl w:val="1"/>
          <w:numId w:val="132"/>
        </w:num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27" w:name="_Toc168476351"/>
      <w:r w:rsidRPr="006F2122">
        <w:rPr>
          <w:rFonts w:ascii="Segoe UI Symbol" w:eastAsiaTheme="majorEastAsia" w:hAnsi="Segoe UI Symbol" w:cstheme="majorBidi"/>
          <w:b/>
          <w:bCs/>
          <w:color w:val="2E74B5" w:themeColor="accent1" w:themeShade="BF"/>
        </w:rPr>
        <w:t>PICTOGRAMME ET SIGNALISATION</w:t>
      </w:r>
      <w:bookmarkEnd w:id="527"/>
    </w:p>
    <w:p w14:paraId="6904F876" w14:textId="77777777" w:rsidR="009A4903" w:rsidRPr="007D49D9" w:rsidRDefault="009A4903" w:rsidP="00112327">
      <w:pPr>
        <w:pStyle w:val="Paragraphedeliste"/>
        <w:tabs>
          <w:tab w:val="left" w:pos="851"/>
        </w:tabs>
        <w:spacing w:after="0" w:line="360"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 la pièce</w:t>
      </w:r>
    </w:p>
    <w:p w14:paraId="7EBCBC34" w14:textId="77777777" w:rsidR="009A4903" w:rsidRPr="00A0045A" w:rsidRDefault="009A4903" w:rsidP="00112327">
      <w:pPr>
        <w:pStyle w:val="Paragraphedeliste"/>
        <w:tabs>
          <w:tab w:val="left" w:pos="851"/>
        </w:tabs>
        <w:spacing w:after="0" w:line="360" w:lineRule="auto"/>
        <w:ind w:left="567"/>
        <w:jc w:val="both"/>
        <w:rPr>
          <w:rFonts w:ascii="Segoe UI Symbol" w:hAnsi="Segoe UI Symbol"/>
          <w:color w:val="000000"/>
        </w:rPr>
      </w:pPr>
      <w:r w:rsidRPr="007D49D9">
        <w:rPr>
          <w:rFonts w:ascii="Segoe UI Symbol" w:hAnsi="Segoe UI Symbol"/>
          <w:color w:val="000000"/>
        </w:rPr>
        <w:t>B.</w:t>
      </w:r>
      <w:r w:rsidRPr="007D49D9">
        <w:rPr>
          <w:rFonts w:ascii="Segoe UI Symbol" w:hAnsi="Segoe UI Symbol"/>
          <w:color w:val="000000"/>
        </w:rPr>
        <w:tab/>
        <w:t xml:space="preserve"> Pour les pictogrammes intérieurs, les plaques de fond sont en bois d’épaisseur 10mm ou en plastique stratifié, de teinte à déterminer par le Maître d’œuvre dans une gamme de sept teintes contras</w:t>
      </w:r>
      <w:r w:rsidRPr="00A0045A">
        <w:rPr>
          <w:rFonts w:ascii="Segoe UI Symbol" w:hAnsi="Segoe UI Symbol"/>
          <w:color w:val="000000"/>
        </w:rPr>
        <w:t xml:space="preserve">tées. </w:t>
      </w:r>
    </w:p>
    <w:p w14:paraId="298D01F7"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Les plaques seront équipées de plaque de plexiglas transparente permettant l’insertion de feuille de papier pour indiquer le nom du service ; les noms des services à marquer à la réception des travaux seront arrêtés au cours d’une réunion de chantier en présence d’un représentant du Maître d’Ouvrage ; l’Entreprise doit prendre ses dispositions pour présenter des échantillons et obtenir la liste des services à temps. La fixation est assurée par 4 vis et chevilles adaptés au support sur mur maçonné.</w:t>
      </w:r>
      <w:r w:rsidR="00590D6B" w:rsidRPr="0073179F">
        <w:rPr>
          <w:rFonts w:ascii="Segoe UI Symbol" w:hAnsi="Segoe UI Symbol"/>
          <w:color w:val="000000"/>
        </w:rPr>
        <w:t xml:space="preserve"> </w:t>
      </w:r>
      <w:r w:rsidRPr="0073179F">
        <w:rPr>
          <w:rFonts w:ascii="Segoe UI Symbol" w:hAnsi="Segoe UI Symbol"/>
          <w:color w:val="000000"/>
        </w:rPr>
        <w:t>Cette signalisation devra permettre une modification simple, par le personnel.</w:t>
      </w:r>
    </w:p>
    <w:p w14:paraId="219129F0" w14:textId="77777777" w:rsidR="009A4903" w:rsidRPr="0073179F" w:rsidRDefault="009A4903" w:rsidP="00112327">
      <w:pPr>
        <w:pStyle w:val="Paragraphedeliste"/>
        <w:tabs>
          <w:tab w:val="left" w:pos="851"/>
        </w:tabs>
        <w:spacing w:after="0" w:line="360" w:lineRule="auto"/>
        <w:ind w:left="567"/>
        <w:jc w:val="both"/>
        <w:rPr>
          <w:rFonts w:ascii="Segoe UI Symbol" w:hAnsi="Segoe UI Symbol"/>
          <w:color w:val="000000"/>
        </w:rPr>
      </w:pPr>
      <w:r w:rsidRPr="0073179F">
        <w:rPr>
          <w:rFonts w:ascii="Segoe UI Symbol" w:hAnsi="Segoe UI Symbol"/>
          <w:color w:val="000000"/>
        </w:rPr>
        <w:t>Toutes sujétions seront comprises.</w:t>
      </w:r>
    </w:p>
    <w:p w14:paraId="5902A16C" w14:textId="77777777" w:rsidR="00BE30A3" w:rsidRDefault="00BE30A3" w:rsidP="009A4903">
      <w:pPr>
        <w:spacing w:after="120"/>
        <w:jc w:val="both"/>
        <w:rPr>
          <w:rFonts w:ascii="Segoe UI Symbol" w:hAnsi="Segoe UI Symbol"/>
          <w:color w:val="000000"/>
        </w:rPr>
      </w:pPr>
    </w:p>
    <w:p w14:paraId="5D6EB777" w14:textId="77777777" w:rsidR="00A94272" w:rsidRDefault="00A94272" w:rsidP="009A4903">
      <w:pPr>
        <w:spacing w:after="120"/>
        <w:jc w:val="both"/>
        <w:rPr>
          <w:rFonts w:ascii="Segoe UI Symbol" w:hAnsi="Segoe UI Symbol"/>
          <w:color w:val="000000"/>
        </w:rPr>
      </w:pPr>
    </w:p>
    <w:p w14:paraId="7B81312F" w14:textId="77777777" w:rsidR="00A94272" w:rsidRDefault="00A94272" w:rsidP="009A4903">
      <w:pPr>
        <w:spacing w:after="120"/>
        <w:jc w:val="both"/>
        <w:rPr>
          <w:rFonts w:ascii="Segoe UI Symbol" w:hAnsi="Segoe UI Symbol"/>
          <w:color w:val="000000"/>
        </w:rPr>
      </w:pPr>
    </w:p>
    <w:p w14:paraId="2648D9ED" w14:textId="77777777" w:rsidR="00A94272" w:rsidRDefault="00A94272" w:rsidP="009A4903">
      <w:pPr>
        <w:spacing w:after="120"/>
        <w:jc w:val="both"/>
        <w:rPr>
          <w:rFonts w:ascii="Segoe UI Symbol" w:hAnsi="Segoe UI Symbol"/>
          <w:color w:val="000000"/>
        </w:rPr>
      </w:pPr>
    </w:p>
    <w:p w14:paraId="53DD2AB2" w14:textId="77777777" w:rsidR="00A94272" w:rsidRDefault="00A94272" w:rsidP="009A4903">
      <w:pPr>
        <w:spacing w:after="120"/>
        <w:jc w:val="both"/>
        <w:rPr>
          <w:rFonts w:ascii="Segoe UI Symbol" w:hAnsi="Segoe UI Symbol"/>
          <w:color w:val="000000"/>
        </w:rPr>
      </w:pPr>
    </w:p>
    <w:p w14:paraId="54F77FC7" w14:textId="447946FC" w:rsidR="009A4903" w:rsidRPr="00D61967" w:rsidRDefault="00304AD8" w:rsidP="00D61967">
      <w:pPr>
        <w:tabs>
          <w:tab w:val="left" w:pos="993"/>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28" w:name="_Toc424733884"/>
      <w:bookmarkStart w:id="529" w:name="_Toc114584898"/>
      <w:bookmarkStart w:id="530" w:name="_Toc168476352"/>
      <w:r>
        <w:rPr>
          <w:rFonts w:ascii="Segoe UI Symbol" w:eastAsiaTheme="majorEastAsia" w:hAnsi="Segoe UI Symbol" w:cstheme="majorBidi"/>
          <w:b/>
          <w:bCs/>
          <w:color w:val="2E74B5" w:themeColor="accent1" w:themeShade="BF"/>
        </w:rPr>
        <w:lastRenderedPageBreak/>
        <w:t>11.00</w:t>
      </w:r>
      <w:r w:rsidR="00431BB6" w:rsidRPr="00D61967">
        <w:rPr>
          <w:rFonts w:ascii="Segoe UI Symbol" w:eastAsiaTheme="majorEastAsia" w:hAnsi="Segoe UI Symbol" w:cstheme="majorBidi"/>
          <w:b/>
          <w:bCs/>
          <w:color w:val="2E74B5" w:themeColor="accent1" w:themeShade="BF"/>
        </w:rPr>
        <w:t xml:space="preserve"> PEINTURE.</w:t>
      </w:r>
      <w:bookmarkEnd w:id="528"/>
      <w:bookmarkEnd w:id="529"/>
      <w:bookmarkEnd w:id="530"/>
    </w:p>
    <w:p w14:paraId="023B19FB" w14:textId="77777777" w:rsidR="009A4903" w:rsidRPr="007D49D9" w:rsidRDefault="009A4903" w:rsidP="00112327">
      <w:pPr>
        <w:spacing w:line="360" w:lineRule="auto"/>
        <w:ind w:left="567"/>
        <w:jc w:val="both"/>
        <w:rPr>
          <w:rFonts w:ascii="Segoe UI Symbol" w:hAnsi="Segoe UI Symbol"/>
          <w:color w:val="000000"/>
        </w:rPr>
      </w:pPr>
      <w:r w:rsidRPr="009D6690">
        <w:rPr>
          <w:rFonts w:ascii="Segoe UI Symbol" w:hAnsi="Segoe UI Symbol"/>
          <w:color w:val="000000"/>
        </w:rPr>
        <w:t>Les peintures seront appliquées sur un support sec, propre et exempt de pous</w:t>
      </w:r>
      <w:r w:rsidRPr="007D49D9">
        <w:rPr>
          <w:rFonts w:ascii="Segoe UI Symbol" w:hAnsi="Segoe UI Symbol"/>
          <w:color w:val="000000"/>
        </w:rPr>
        <w:t>sières et d'impuretés.</w:t>
      </w:r>
    </w:p>
    <w:p w14:paraId="306060F1" w14:textId="77777777" w:rsidR="009A4903" w:rsidRPr="0073179F" w:rsidRDefault="009A4903" w:rsidP="00112327">
      <w:pPr>
        <w:spacing w:line="360" w:lineRule="auto"/>
        <w:ind w:left="567"/>
        <w:jc w:val="both"/>
        <w:rPr>
          <w:rFonts w:ascii="Segoe UI Symbol" w:hAnsi="Segoe UI Symbol"/>
          <w:color w:val="000000"/>
        </w:rPr>
      </w:pPr>
      <w:r w:rsidRPr="00A0045A">
        <w:rPr>
          <w:rFonts w:ascii="Segoe UI Symbol" w:hAnsi="Segoe UI Symbol"/>
          <w:color w:val="000000"/>
        </w:rPr>
        <w:t>Les murs seront débarrassés de tous défauts tels que coulées de mortier et de béton, etc. ; les fissures seront convenablement rebouchées. Les murs seront préalablement enduits par une couche liquide de fixation.</w:t>
      </w:r>
    </w:p>
    <w:p w14:paraId="7C73BE36" w14:textId="77777777" w:rsidR="009A4903" w:rsidRPr="0073179F" w:rsidRDefault="009A4903" w:rsidP="00112327">
      <w:pPr>
        <w:spacing w:line="360" w:lineRule="auto"/>
        <w:ind w:left="567"/>
        <w:jc w:val="both"/>
        <w:rPr>
          <w:rFonts w:ascii="Segoe UI Symbol" w:hAnsi="Segoe UI Symbol"/>
          <w:color w:val="000000"/>
        </w:rPr>
      </w:pPr>
      <w:r w:rsidRPr="0073179F">
        <w:rPr>
          <w:rFonts w:ascii="Segoe UI Symbol" w:hAnsi="Segoe UI Symbol"/>
          <w:color w:val="000000"/>
        </w:rPr>
        <w:t xml:space="preserve">Les sols, les huisseries seront convenablement protégées afin d'éviter toutes taches. </w:t>
      </w:r>
    </w:p>
    <w:p w14:paraId="7F552B74" w14:textId="77777777" w:rsidR="009A4903" w:rsidRPr="0073179F" w:rsidRDefault="009A4903" w:rsidP="00112327">
      <w:pPr>
        <w:spacing w:after="120"/>
        <w:ind w:left="567"/>
        <w:jc w:val="both"/>
        <w:rPr>
          <w:rFonts w:ascii="Segoe UI Symbol" w:hAnsi="Segoe UI Symbol"/>
          <w:b/>
          <w:i/>
          <w:color w:val="000000"/>
        </w:rPr>
      </w:pPr>
      <w:r w:rsidRPr="0073179F">
        <w:rPr>
          <w:rFonts w:ascii="Segoe UI Symbol" w:hAnsi="Segoe UI Symbol"/>
          <w:b/>
          <w:i/>
          <w:color w:val="000000"/>
        </w:rPr>
        <w:t xml:space="preserve">Les sols et autres doivent être parfaitement propre et exempt de toutes taches pour les diverses réceptions.  </w:t>
      </w:r>
    </w:p>
    <w:p w14:paraId="0170FB81" w14:textId="77777777" w:rsidR="009A4903" w:rsidRPr="00D03AFE" w:rsidRDefault="009A4903" w:rsidP="009A4903">
      <w:pPr>
        <w:overflowPunct w:val="0"/>
        <w:autoSpaceDE w:val="0"/>
        <w:autoSpaceDN w:val="0"/>
        <w:adjustRightInd w:val="0"/>
        <w:ind w:right="566"/>
        <w:jc w:val="both"/>
        <w:outlineLvl w:val="1"/>
        <w:rPr>
          <w:rFonts w:ascii="Segoe UI Symbol" w:hAnsi="Segoe UI Symbol"/>
          <w:b/>
          <w:i/>
          <w:color w:val="000000"/>
          <w:sz w:val="10"/>
          <w:szCs w:val="10"/>
        </w:rPr>
      </w:pPr>
      <w:r w:rsidRPr="0073179F">
        <w:rPr>
          <w:rFonts w:ascii="Segoe UI Symbol" w:hAnsi="Segoe UI Symbol"/>
          <w:b/>
          <w:i/>
          <w:color w:val="000000"/>
        </w:rPr>
        <w:tab/>
      </w:r>
      <w:bookmarkStart w:id="531" w:name="_Toc424733886"/>
    </w:p>
    <w:p w14:paraId="666D28CD" w14:textId="77777777"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532" w:name="_Toc114584899"/>
      <w:bookmarkStart w:id="533" w:name="_Toc168476353"/>
      <w:r w:rsidRPr="00D61967">
        <w:rPr>
          <w:rFonts w:ascii="Segoe UI Symbol" w:eastAsiaTheme="majorEastAsia" w:hAnsi="Segoe UI Symbol" w:cstheme="majorBidi"/>
          <w:b/>
          <w:bCs/>
          <w:color w:val="2E74B5" w:themeColor="accent1" w:themeShade="BF"/>
        </w:rPr>
        <w:t>PEINTURE ACRYLIQUE SUR ENDUITS</w:t>
      </w:r>
      <w:bookmarkEnd w:id="531"/>
      <w:bookmarkEnd w:id="532"/>
      <w:r w:rsidRPr="00D61967">
        <w:rPr>
          <w:rFonts w:ascii="Segoe UI Symbol" w:eastAsiaTheme="majorEastAsia" w:hAnsi="Segoe UI Symbol" w:cstheme="majorBidi"/>
          <w:b/>
          <w:bCs/>
          <w:color w:val="2E74B5" w:themeColor="accent1" w:themeShade="BF"/>
        </w:rPr>
        <w:t xml:space="preserve"> EXTERIEURS</w:t>
      </w:r>
      <w:bookmarkEnd w:id="533"/>
      <w:r w:rsidRPr="00D61967">
        <w:rPr>
          <w:rFonts w:ascii="Segoe UI Symbol" w:eastAsiaTheme="majorEastAsia" w:hAnsi="Segoe UI Symbol" w:cstheme="majorBidi"/>
          <w:b/>
          <w:bCs/>
          <w:color w:val="2E74B5" w:themeColor="accent1" w:themeShade="BF"/>
        </w:rPr>
        <w:t xml:space="preserve"> </w:t>
      </w:r>
    </w:p>
    <w:p w14:paraId="04C32F5F" w14:textId="77777777" w:rsidR="00BE30A3" w:rsidRPr="00D03AFE" w:rsidRDefault="00BE30A3" w:rsidP="00BE30A3">
      <w:pPr>
        <w:pStyle w:val="Paragraphedeliste"/>
        <w:overflowPunct w:val="0"/>
        <w:autoSpaceDE w:val="0"/>
        <w:autoSpaceDN w:val="0"/>
        <w:adjustRightInd w:val="0"/>
        <w:ind w:left="2463" w:right="566"/>
        <w:jc w:val="both"/>
        <w:outlineLvl w:val="0"/>
        <w:rPr>
          <w:rFonts w:asciiTheme="majorHAnsi" w:eastAsiaTheme="majorEastAsia" w:hAnsiTheme="majorHAnsi" w:cstheme="majorBidi"/>
          <w:b/>
          <w:color w:val="1F4D78" w:themeColor="accent1" w:themeShade="7F"/>
          <w:sz w:val="10"/>
          <w:szCs w:val="10"/>
        </w:rPr>
      </w:pPr>
    </w:p>
    <w:p w14:paraId="4EFD07DB" w14:textId="77777777" w:rsidR="009A4903" w:rsidRPr="007D49D9" w:rsidRDefault="009A4903" w:rsidP="00D03AFE">
      <w:pPr>
        <w:tabs>
          <w:tab w:val="left" w:pos="426"/>
          <w:tab w:val="left" w:pos="851"/>
        </w:tabs>
        <w:spacing w:after="120" w:line="276" w:lineRule="auto"/>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 xml:space="preserve">Au m², </w:t>
      </w:r>
      <w:r w:rsidRPr="007D49D9">
        <w:rPr>
          <w:rFonts w:ascii="Segoe UI Symbol" w:hAnsi="Segoe UI Symbol"/>
          <w:color w:val="000000"/>
        </w:rPr>
        <w:t>selon les côtes des plans</w:t>
      </w:r>
    </w:p>
    <w:p w14:paraId="5C234D2D" w14:textId="77777777" w:rsidR="009A4903" w:rsidRPr="0073179F" w:rsidRDefault="009A4903" w:rsidP="00D03AFE">
      <w:pPr>
        <w:tabs>
          <w:tab w:val="left" w:pos="426"/>
          <w:tab w:val="left" w:pos="851"/>
        </w:tabs>
        <w:spacing w:line="276" w:lineRule="auto"/>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La peinture 100% acrylique est appliquée sur tous les murs.</w:t>
      </w:r>
    </w:p>
    <w:p w14:paraId="51549169" w14:textId="77777777" w:rsidR="009A4903" w:rsidRPr="0073179F" w:rsidRDefault="009A4903" w:rsidP="00D03AFE">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345B4FB9" w14:textId="77777777" w:rsidR="009A4903" w:rsidRPr="0073179F" w:rsidRDefault="009A4903" w:rsidP="00D03AFE">
      <w:pPr>
        <w:tabs>
          <w:tab w:val="left" w:pos="851"/>
        </w:tabs>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2E0E393C" w14:textId="77777777" w:rsidR="009A4903" w:rsidRPr="0073179F" w:rsidRDefault="009A4903" w:rsidP="00D03AFE">
      <w:pPr>
        <w:tabs>
          <w:tab w:val="left" w:pos="851"/>
        </w:tabs>
        <w:spacing w:line="276" w:lineRule="auto"/>
        <w:ind w:left="567"/>
        <w:jc w:val="both"/>
        <w:rPr>
          <w:rFonts w:ascii="Segoe UI Symbol" w:hAnsi="Segoe UI Symbol"/>
          <w:b/>
          <w:bCs/>
          <w:i/>
          <w:iCs/>
          <w:color w:val="000000"/>
        </w:rPr>
      </w:pPr>
      <w:r w:rsidRPr="0073179F">
        <w:rPr>
          <w:rFonts w:ascii="Segoe UI Symbol" w:hAnsi="Segoe UI Symbol"/>
          <w:b/>
          <w:bCs/>
          <w:i/>
          <w:iCs/>
          <w:color w:val="000000"/>
        </w:rPr>
        <w:t>Des précautions seront prises pour éviter de tâcher le pavement et les briques apparentes.</w:t>
      </w:r>
    </w:p>
    <w:p w14:paraId="72B68225" w14:textId="77777777" w:rsidR="009A4903" w:rsidRPr="00071321" w:rsidRDefault="009A4903" w:rsidP="00D03AFE">
      <w:pPr>
        <w:tabs>
          <w:tab w:val="left" w:pos="851"/>
        </w:tabs>
        <w:spacing w:line="276" w:lineRule="auto"/>
        <w:ind w:left="567"/>
        <w:jc w:val="both"/>
        <w:rPr>
          <w:rFonts w:ascii="Segoe UI Symbol" w:hAnsi="Segoe UI Symbol"/>
          <w:color w:val="000000"/>
        </w:rPr>
      </w:pPr>
      <w:r w:rsidRPr="00071321">
        <w:rPr>
          <w:rFonts w:ascii="Segoe UI Symbol" w:hAnsi="Segoe UI Symbol"/>
          <w:color w:val="000000"/>
        </w:rPr>
        <w:t>Cette peinture a les caractéristiques suivantes :</w:t>
      </w:r>
    </w:p>
    <w:p w14:paraId="5EABACFE" w14:textId="77777777" w:rsidR="009A4903" w:rsidRPr="00B7669D"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071321">
        <w:rPr>
          <w:rFonts w:ascii="Segoe UI Symbol" w:hAnsi="Segoe UI Symbol"/>
          <w:b/>
          <w:i/>
          <w:color w:val="000000"/>
          <w:vertAlign w:val="superscript"/>
        </w:rPr>
        <w:t>ère</w:t>
      </w:r>
      <w:r w:rsidRPr="00B7669D">
        <w:rPr>
          <w:rFonts w:ascii="Segoe UI Symbol" w:hAnsi="Segoe UI Symbol"/>
          <w:b/>
          <w:i/>
          <w:color w:val="000000"/>
        </w:rPr>
        <w:t xml:space="preserve"> couche et de 10 à 15% pour la couche de finition) ;</w:t>
      </w:r>
    </w:p>
    <w:p w14:paraId="7B18674F" w14:textId="77777777" w:rsidR="009A4903" w:rsidRPr="00AC2B72"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F05DF4">
        <w:rPr>
          <w:rFonts w:ascii="Segoe UI Symbol" w:hAnsi="Segoe UI Symbol"/>
          <w:b/>
          <w:i/>
          <w:color w:val="000000"/>
        </w:rPr>
        <w:t>extrait sec total</w:t>
      </w:r>
      <w:r w:rsidRPr="00AC2B72">
        <w:rPr>
          <w:rFonts w:ascii="Segoe UI Symbol" w:hAnsi="Segoe UI Symbol"/>
          <w:b/>
          <w:i/>
          <w:color w:val="000000"/>
        </w:rPr>
        <w:t xml:space="preserve"> : 60,5 % en poids;</w:t>
      </w:r>
    </w:p>
    <w:p w14:paraId="72403623" w14:textId="77777777" w:rsidR="009A4903" w:rsidRPr="00AC2B72"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 xml:space="preserve">densité </w:t>
      </w:r>
      <w:r w:rsidRPr="00AC2B72">
        <w:rPr>
          <w:rFonts w:ascii="Segoe UI Symbol" w:hAnsi="Segoe UI Symbol"/>
          <w:b/>
          <w:i/>
          <w:color w:val="000000"/>
        </w:rPr>
        <w:tab/>
        <w:t>: 1,25 ;</w:t>
      </w:r>
    </w:p>
    <w:p w14:paraId="2469C10C" w14:textId="77777777" w:rsidR="009A4903" w:rsidRPr="00874D9E"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081FA53B" w14:textId="77777777" w:rsidR="009A4903" w:rsidRPr="00874D9E"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recouvrable après 6 heures;</w:t>
      </w:r>
    </w:p>
    <w:p w14:paraId="411280EE" w14:textId="77777777" w:rsidR="009A4903" w:rsidRPr="00C30574"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rendement </w:t>
      </w:r>
      <w:r w:rsidRPr="00C30574">
        <w:rPr>
          <w:rFonts w:ascii="Segoe UI Symbol" w:hAnsi="Segoe UI Symbol"/>
          <w:b/>
          <w:i/>
          <w:color w:val="000000"/>
        </w:rPr>
        <w:tab/>
        <w:t>: 8 m² par litre</w:t>
      </w:r>
    </w:p>
    <w:p w14:paraId="7DE902A6" w14:textId="77777777" w:rsidR="009A4903" w:rsidRPr="001166D4" w:rsidRDefault="009A4903" w:rsidP="00D03AFE">
      <w:pPr>
        <w:numPr>
          <w:ilvl w:val="0"/>
          <w:numId w:val="15"/>
        </w:numPr>
        <w:tabs>
          <w:tab w:val="num" w:pos="426"/>
          <w:tab w:val="left" w:pos="851"/>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Application à la brosse ou au rouleau en deux couches de base et une troisième couche de finition jusqu’à obtenir une homogénéité de l</w:t>
      </w:r>
      <w:r w:rsidRPr="001166D4">
        <w:rPr>
          <w:rFonts w:ascii="Segoe UI Symbol" w:hAnsi="Segoe UI Symbol"/>
          <w:b/>
          <w:i/>
          <w:color w:val="000000"/>
        </w:rPr>
        <w:t>a surface peinte.</w:t>
      </w:r>
    </w:p>
    <w:p w14:paraId="6F17927D" w14:textId="77777777" w:rsidR="009A4903" w:rsidRPr="001166D4" w:rsidRDefault="009A4903" w:rsidP="00D03AFE">
      <w:pPr>
        <w:tabs>
          <w:tab w:val="left" w:pos="851"/>
        </w:tabs>
        <w:spacing w:after="120" w:line="276" w:lineRule="auto"/>
        <w:ind w:left="567"/>
        <w:jc w:val="both"/>
        <w:rPr>
          <w:rFonts w:ascii="Segoe UI Symbol" w:hAnsi="Segoe UI Symbol"/>
          <w:b/>
          <w:bCs/>
          <w:i/>
          <w:iCs/>
          <w:color w:val="000000"/>
        </w:rPr>
      </w:pPr>
      <w:r w:rsidRPr="001166D4">
        <w:rPr>
          <w:rFonts w:ascii="Segoe UI Symbol" w:hAnsi="Segoe UI Symbol"/>
          <w:b/>
          <w:bCs/>
          <w:i/>
          <w:iCs/>
          <w:color w:val="000000"/>
        </w:rPr>
        <w:t>Sont compris tous travaux de préparation des surfaces à peindre et l’application d'un primer.</w:t>
      </w:r>
    </w:p>
    <w:p w14:paraId="765BACBC" w14:textId="77777777" w:rsidR="009A4903" w:rsidRPr="00D61967" w:rsidRDefault="009A4903" w:rsidP="00BE30A3">
      <w:pPr>
        <w:spacing w:after="120" w:line="276" w:lineRule="auto"/>
        <w:jc w:val="both"/>
        <w:rPr>
          <w:rFonts w:ascii="Segoe UI Symbol" w:hAnsi="Segoe UI Symbol"/>
          <w:b/>
          <w:bCs/>
          <w:i/>
          <w:iCs/>
          <w:color w:val="000000"/>
        </w:rPr>
      </w:pPr>
    </w:p>
    <w:p w14:paraId="35FE94B8" w14:textId="362421A8"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534" w:name="_Toc114584900"/>
      <w:bookmarkStart w:id="535" w:name="_Toc168476354"/>
      <w:r w:rsidRPr="00D61967">
        <w:rPr>
          <w:rFonts w:ascii="Segoe UI Symbol" w:eastAsiaTheme="majorEastAsia" w:hAnsi="Segoe UI Symbol" w:cstheme="majorBidi"/>
          <w:b/>
          <w:bCs/>
          <w:color w:val="2E74B5" w:themeColor="accent1" w:themeShade="BF"/>
        </w:rPr>
        <w:t xml:space="preserve">PEINTURE ACRYLIQUE </w:t>
      </w:r>
      <w:r w:rsidR="00EB679C">
        <w:rPr>
          <w:rFonts w:ascii="Segoe UI Symbol" w:eastAsiaTheme="majorEastAsia" w:hAnsi="Segoe UI Symbol" w:cstheme="majorBidi"/>
          <w:b/>
          <w:bCs/>
          <w:color w:val="2E74B5" w:themeColor="accent1" w:themeShade="BF"/>
        </w:rPr>
        <w:t xml:space="preserve">SUR </w:t>
      </w:r>
      <w:r w:rsidRPr="00D61967">
        <w:rPr>
          <w:rFonts w:ascii="Segoe UI Symbol" w:eastAsiaTheme="majorEastAsia" w:hAnsi="Segoe UI Symbol" w:cstheme="majorBidi"/>
          <w:b/>
          <w:bCs/>
          <w:color w:val="2E74B5" w:themeColor="accent1" w:themeShade="BF"/>
        </w:rPr>
        <w:t>PLAFOND ET SOUS FACE DE DALLE</w:t>
      </w:r>
      <w:bookmarkEnd w:id="534"/>
      <w:bookmarkEnd w:id="535"/>
    </w:p>
    <w:p w14:paraId="029C2A65" w14:textId="77777777" w:rsidR="00BE30A3" w:rsidRPr="00D03AFE" w:rsidRDefault="00BE30A3" w:rsidP="00BE30A3">
      <w:pPr>
        <w:pStyle w:val="Paragraphedeliste"/>
        <w:overflowPunct w:val="0"/>
        <w:autoSpaceDE w:val="0"/>
        <w:autoSpaceDN w:val="0"/>
        <w:adjustRightInd w:val="0"/>
        <w:ind w:left="851" w:right="566"/>
        <w:jc w:val="both"/>
        <w:outlineLvl w:val="1"/>
        <w:rPr>
          <w:rFonts w:asciiTheme="majorHAnsi" w:eastAsiaTheme="majorEastAsia" w:hAnsiTheme="majorHAnsi" w:cstheme="majorBidi"/>
          <w:b/>
          <w:color w:val="1F4D78" w:themeColor="accent1" w:themeShade="7F"/>
          <w:sz w:val="10"/>
          <w:szCs w:val="10"/>
        </w:rPr>
      </w:pPr>
    </w:p>
    <w:p w14:paraId="3C13061C" w14:textId="77777777" w:rsidR="009A4903" w:rsidRPr="007D49D9" w:rsidRDefault="003411DB" w:rsidP="00D03AFE">
      <w:pPr>
        <w:spacing w:after="120" w:line="276" w:lineRule="auto"/>
        <w:ind w:left="567"/>
        <w:jc w:val="both"/>
        <w:rPr>
          <w:rFonts w:ascii="Segoe UI Symbol" w:hAnsi="Segoe UI Symbol"/>
          <w:color w:val="000000"/>
        </w:rPr>
      </w:pPr>
      <w:r w:rsidRPr="009D6690">
        <w:rPr>
          <w:rFonts w:ascii="Segoe UI Symbol" w:hAnsi="Segoe UI Symbol"/>
          <w:color w:val="000000"/>
        </w:rPr>
        <w:t xml:space="preserve">A.  </w:t>
      </w:r>
      <w:r w:rsidR="009A4903" w:rsidRPr="007D49D9">
        <w:rPr>
          <w:rFonts w:ascii="Segoe UI Symbol" w:hAnsi="Segoe UI Symbol"/>
          <w:color w:val="000000"/>
        </w:rPr>
        <w:t>Au m², selon les côtes des plans</w:t>
      </w:r>
    </w:p>
    <w:p w14:paraId="40DE3A77" w14:textId="77777777" w:rsidR="009A4903" w:rsidRPr="0073179F" w:rsidRDefault="003411DB" w:rsidP="00D03AFE">
      <w:pPr>
        <w:spacing w:line="276" w:lineRule="auto"/>
        <w:ind w:left="567"/>
        <w:jc w:val="both"/>
        <w:rPr>
          <w:rFonts w:ascii="Segoe UI Symbol" w:hAnsi="Segoe UI Symbol"/>
          <w:color w:val="000000"/>
        </w:rPr>
      </w:pPr>
      <w:r w:rsidRPr="00A0045A">
        <w:rPr>
          <w:rFonts w:ascii="Segoe UI Symbol" w:hAnsi="Segoe UI Symbol"/>
          <w:color w:val="000000"/>
        </w:rPr>
        <w:t xml:space="preserve">B.   </w:t>
      </w:r>
      <w:r w:rsidR="009A4903" w:rsidRPr="00A0045A">
        <w:rPr>
          <w:rFonts w:ascii="Segoe UI Symbol" w:hAnsi="Segoe UI Symbol"/>
          <w:color w:val="000000"/>
        </w:rPr>
        <w:t xml:space="preserve">La peinture 100% acrylique est appliquée </w:t>
      </w:r>
      <w:r w:rsidR="009A4903" w:rsidRPr="0073179F">
        <w:rPr>
          <w:rFonts w:ascii="Segoe UI Symbol" w:hAnsi="Segoe UI Symbol"/>
          <w:color w:val="000000"/>
        </w:rPr>
        <w:t>sur les sous face des dalles.</w:t>
      </w:r>
    </w:p>
    <w:p w14:paraId="2875ACFE" w14:textId="77777777" w:rsidR="009A4903" w:rsidRPr="0073179F" w:rsidRDefault="009A4903" w:rsidP="00D03AFE">
      <w:pPr>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457A43DF" w14:textId="77777777" w:rsidR="009A4903" w:rsidRPr="0073179F" w:rsidRDefault="009A4903" w:rsidP="00D03AFE">
      <w:pPr>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7E8A934E" w14:textId="77777777" w:rsidR="009A4903" w:rsidRPr="00071321" w:rsidRDefault="009A4903" w:rsidP="00D03AFE">
      <w:pPr>
        <w:spacing w:line="276" w:lineRule="auto"/>
        <w:ind w:left="567"/>
        <w:jc w:val="both"/>
        <w:rPr>
          <w:rFonts w:ascii="Segoe UI Symbol" w:hAnsi="Segoe UI Symbol"/>
          <w:b/>
          <w:bCs/>
          <w:i/>
          <w:iCs/>
          <w:color w:val="000000"/>
        </w:rPr>
      </w:pPr>
      <w:r w:rsidRPr="00071321">
        <w:rPr>
          <w:rFonts w:ascii="Segoe UI Symbol" w:hAnsi="Segoe UI Symbol"/>
          <w:b/>
          <w:bCs/>
          <w:i/>
          <w:iCs/>
          <w:color w:val="000000"/>
        </w:rPr>
        <w:lastRenderedPageBreak/>
        <w:t>Des précautions seront prises pour éviter de tâcher le pavement et les briques apparentes.</w:t>
      </w:r>
    </w:p>
    <w:p w14:paraId="25421A9D" w14:textId="77777777" w:rsidR="009A4903" w:rsidRPr="00071321" w:rsidRDefault="009A4903" w:rsidP="00D03AFE">
      <w:pPr>
        <w:spacing w:line="276" w:lineRule="auto"/>
        <w:ind w:left="567"/>
        <w:jc w:val="both"/>
        <w:rPr>
          <w:rFonts w:ascii="Segoe UI Symbol" w:hAnsi="Segoe UI Symbol"/>
          <w:color w:val="000000"/>
        </w:rPr>
      </w:pPr>
      <w:r w:rsidRPr="00071321">
        <w:rPr>
          <w:rFonts w:ascii="Segoe UI Symbol" w:hAnsi="Segoe UI Symbol"/>
          <w:color w:val="000000"/>
        </w:rPr>
        <w:t>Cette peinture a les caractéristiques suivantes :</w:t>
      </w:r>
    </w:p>
    <w:p w14:paraId="7403B580" w14:textId="77777777" w:rsidR="009A4903" w:rsidRPr="00F05DF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B7669D">
        <w:rPr>
          <w:rFonts w:ascii="Segoe UI Symbol" w:hAnsi="Segoe UI Symbol"/>
          <w:b/>
          <w:i/>
          <w:color w:val="000000"/>
          <w:vertAlign w:val="superscript"/>
        </w:rPr>
        <w:t>ère</w:t>
      </w:r>
      <w:r w:rsidRPr="00F05DF4">
        <w:rPr>
          <w:rFonts w:ascii="Segoe UI Symbol" w:hAnsi="Segoe UI Symbol"/>
          <w:b/>
          <w:i/>
          <w:color w:val="000000"/>
        </w:rPr>
        <w:t xml:space="preserve"> couche et de 10 à 15% pour la couche de finition) ;</w:t>
      </w:r>
    </w:p>
    <w:p w14:paraId="4D56DFBE" w14:textId="77777777" w:rsidR="009A4903" w:rsidRPr="00AC2B72"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extrait sec total : 60,5 % en poids;</w:t>
      </w:r>
    </w:p>
    <w:p w14:paraId="18D259C3" w14:textId="77777777" w:rsidR="009A4903" w:rsidRPr="00874D9E"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 xml:space="preserve">densité </w:t>
      </w:r>
      <w:r w:rsidRPr="00874D9E">
        <w:rPr>
          <w:rFonts w:ascii="Segoe UI Symbol" w:hAnsi="Segoe UI Symbol"/>
          <w:b/>
          <w:i/>
          <w:color w:val="000000"/>
        </w:rPr>
        <w:tab/>
        <w:t>: 1,25 ;</w:t>
      </w:r>
    </w:p>
    <w:p w14:paraId="58CA4A3B" w14:textId="77777777" w:rsidR="009A4903" w:rsidRPr="00874D9E"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638EA2B5" w14:textId="77777777" w:rsidR="009A4903" w:rsidRPr="00C3057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recouvrable après 6 heures;</w:t>
      </w:r>
    </w:p>
    <w:p w14:paraId="7204DB75" w14:textId="77777777" w:rsidR="009A4903" w:rsidRPr="001166D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t>rendement </w:t>
      </w:r>
      <w:r w:rsidRPr="001166D4">
        <w:rPr>
          <w:rFonts w:ascii="Segoe UI Symbol" w:hAnsi="Segoe UI Symbol"/>
          <w:b/>
          <w:i/>
          <w:color w:val="000000"/>
        </w:rPr>
        <w:tab/>
        <w:t>: 8 m² par litre</w:t>
      </w:r>
    </w:p>
    <w:p w14:paraId="3F641250" w14:textId="77777777" w:rsidR="009A4903" w:rsidRPr="001166D4" w:rsidRDefault="009A4903" w:rsidP="00D03AFE">
      <w:pPr>
        <w:numPr>
          <w:ilvl w:val="0"/>
          <w:numId w:val="15"/>
        </w:numPr>
        <w:tabs>
          <w:tab w:val="clear" w:pos="1776"/>
          <w:tab w:val="num" w:pos="567"/>
          <w:tab w:val="num" w:pos="993"/>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t>Application à la brosse ou au rouleau en deux couches de base et une troisième couche de finition jusqu’à obtenir une homogénéité de la surface peinte.</w:t>
      </w:r>
    </w:p>
    <w:p w14:paraId="7D1F55CF" w14:textId="77777777" w:rsidR="009A4903" w:rsidRPr="00AD4B91" w:rsidRDefault="009A4903" w:rsidP="00D03AFE">
      <w:pPr>
        <w:spacing w:line="276" w:lineRule="auto"/>
        <w:ind w:left="567"/>
        <w:jc w:val="both"/>
        <w:rPr>
          <w:rFonts w:ascii="Segoe UI Symbol" w:hAnsi="Segoe UI Symbol"/>
          <w:b/>
          <w:bCs/>
          <w:i/>
          <w:iCs/>
          <w:color w:val="000000"/>
        </w:rPr>
      </w:pPr>
      <w:r w:rsidRPr="00AD4B91">
        <w:rPr>
          <w:rFonts w:ascii="Segoe UI Symbol" w:hAnsi="Segoe UI Symbol"/>
          <w:b/>
          <w:bCs/>
          <w:i/>
          <w:iCs/>
          <w:color w:val="000000"/>
        </w:rPr>
        <w:t>Sont compris tous travaux de préparation des surfaces à peindre et l’application d'un primer.</w:t>
      </w:r>
    </w:p>
    <w:p w14:paraId="362BE2BB" w14:textId="77777777" w:rsidR="003411DB" w:rsidRPr="00D61967" w:rsidRDefault="003411DB" w:rsidP="009A4903">
      <w:pPr>
        <w:pStyle w:val="Titre2"/>
        <w:jc w:val="left"/>
        <w:rPr>
          <w:rFonts w:ascii="Segoe UI Symbol" w:hAnsi="Segoe UI Symbol"/>
          <w:bCs w:val="0"/>
          <w:color w:val="000000"/>
          <w:sz w:val="22"/>
          <w:szCs w:val="22"/>
          <w:u w:val="single"/>
        </w:rPr>
      </w:pPr>
      <w:bookmarkStart w:id="536" w:name="_Toc114584901"/>
    </w:p>
    <w:p w14:paraId="4CA5F594" w14:textId="64DE1735" w:rsidR="009A4903"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537" w:name="_Toc168476355"/>
      <w:r w:rsidRPr="00D61967">
        <w:rPr>
          <w:rFonts w:ascii="Segoe UI Symbol" w:eastAsiaTheme="majorEastAsia" w:hAnsi="Segoe UI Symbol" w:cstheme="majorBidi"/>
          <w:b/>
          <w:bCs/>
          <w:color w:val="2E74B5" w:themeColor="accent1" w:themeShade="BF"/>
        </w:rPr>
        <w:t>PEINTURES GLYCEROPHTALIQUE</w:t>
      </w:r>
      <w:bookmarkEnd w:id="536"/>
      <w:r w:rsidRPr="00D61967">
        <w:rPr>
          <w:rFonts w:ascii="Segoe UI Symbol" w:eastAsiaTheme="majorEastAsia" w:hAnsi="Segoe UI Symbol" w:cstheme="majorBidi"/>
          <w:b/>
          <w:bCs/>
          <w:color w:val="2E74B5" w:themeColor="accent1" w:themeShade="BF"/>
        </w:rPr>
        <w:t xml:space="preserve"> SUR LES ENDUITS INTERIEURS JUSQU’A 2,10M</w:t>
      </w:r>
      <w:bookmarkEnd w:id="537"/>
    </w:p>
    <w:p w14:paraId="15CAF9D9" w14:textId="77777777" w:rsidR="009A4903" w:rsidRPr="007D49D9" w:rsidRDefault="009A4903" w:rsidP="00D03AFE">
      <w:pPr>
        <w:tabs>
          <w:tab w:val="left" w:pos="426"/>
          <w:tab w:val="left" w:pos="851"/>
        </w:tabs>
        <w:spacing w:after="120"/>
        <w:ind w:left="567"/>
        <w:jc w:val="both"/>
        <w:rPr>
          <w:rFonts w:ascii="Segoe UI Symbol" w:hAnsi="Segoe UI Symbol" w:cs="Arial"/>
          <w:color w:val="000000"/>
        </w:rPr>
      </w:pPr>
      <w:r w:rsidRPr="009D6690">
        <w:rPr>
          <w:rFonts w:ascii="Segoe UI Symbol" w:hAnsi="Segoe UI Symbol" w:cs="Arial"/>
          <w:color w:val="000000"/>
        </w:rPr>
        <w:t xml:space="preserve">A. </w:t>
      </w:r>
      <w:r w:rsidRPr="009D6690">
        <w:rPr>
          <w:rFonts w:ascii="Segoe UI Symbol" w:hAnsi="Segoe UI Symbol" w:cs="Arial"/>
          <w:color w:val="000000"/>
        </w:rPr>
        <w:tab/>
        <w:t>Au m2, selon les côtes des plans</w:t>
      </w:r>
    </w:p>
    <w:p w14:paraId="26DFAD76" w14:textId="77777777" w:rsidR="009A4903" w:rsidRPr="0073179F" w:rsidRDefault="0021637E" w:rsidP="00D03AFE">
      <w:pPr>
        <w:tabs>
          <w:tab w:val="left" w:pos="851"/>
        </w:tabs>
        <w:ind w:left="567"/>
        <w:jc w:val="both"/>
        <w:rPr>
          <w:rFonts w:ascii="Segoe UI Symbol" w:hAnsi="Segoe UI Symbol" w:cs="Arial"/>
          <w:color w:val="000000"/>
        </w:rPr>
      </w:pPr>
      <w:r w:rsidRPr="00A0045A">
        <w:rPr>
          <w:rFonts w:ascii="Segoe UI Symbol" w:hAnsi="Segoe UI Symbol" w:cs="Arial"/>
          <w:color w:val="000000"/>
        </w:rPr>
        <w:t xml:space="preserve">B.    </w:t>
      </w:r>
      <w:r w:rsidR="009A4903" w:rsidRPr="00A0045A">
        <w:rPr>
          <w:rFonts w:ascii="Segoe UI Symbol" w:hAnsi="Segoe UI Symbol" w:cs="Arial"/>
          <w:color w:val="000000"/>
        </w:rPr>
        <w:t>Les peintures sont appliquées sur tous les éléments métalliques. Application à la brosse ou au rouleau en deux couches de base et une troisième couche de finition. Sont compris tous travaux de préparation des surfaces à peindre et toutes sujét</w:t>
      </w:r>
      <w:r w:rsidR="009A4903" w:rsidRPr="0073179F">
        <w:rPr>
          <w:rFonts w:ascii="Segoe UI Symbol" w:hAnsi="Segoe UI Symbol" w:cs="Arial"/>
          <w:color w:val="000000"/>
        </w:rPr>
        <w:t>ions.</w:t>
      </w:r>
    </w:p>
    <w:p w14:paraId="6E0E411C" w14:textId="77777777" w:rsidR="009A4903" w:rsidRPr="0073179F" w:rsidRDefault="009A4903" w:rsidP="00D03AFE">
      <w:pPr>
        <w:tabs>
          <w:tab w:val="left" w:pos="851"/>
        </w:tabs>
        <w:spacing w:after="120"/>
        <w:ind w:left="567"/>
        <w:jc w:val="both"/>
        <w:rPr>
          <w:rFonts w:ascii="Segoe UI Symbol" w:hAnsi="Segoe UI Symbol" w:cs="Arial"/>
          <w:color w:val="000000"/>
        </w:rPr>
      </w:pPr>
      <w:r w:rsidRPr="0073179F">
        <w:rPr>
          <w:rFonts w:ascii="Segoe UI Symbol" w:hAnsi="Segoe UI Symbol" w:cs="Arial"/>
          <w:color w:val="000000"/>
        </w:rPr>
        <w:t xml:space="preserve">Les teintes sont au choix du Bureau de surveillance et approuvé par le Pouvoir Adjudicateur. </w:t>
      </w:r>
    </w:p>
    <w:p w14:paraId="33E4C6AF" w14:textId="77777777" w:rsidR="009A4903" w:rsidRPr="0073179F" w:rsidRDefault="009A4903" w:rsidP="009A4903">
      <w:pPr>
        <w:spacing w:after="120"/>
        <w:jc w:val="both"/>
        <w:rPr>
          <w:rFonts w:ascii="Segoe UI Symbol" w:hAnsi="Segoe UI Symbol"/>
          <w:color w:val="000000"/>
        </w:rPr>
      </w:pPr>
    </w:p>
    <w:p w14:paraId="6AA6F69F" w14:textId="77777777" w:rsidR="00004816" w:rsidRPr="00D61967" w:rsidRDefault="00431BB6" w:rsidP="004A0859">
      <w:pPr>
        <w:pStyle w:val="Paragraphedeliste"/>
        <w:numPr>
          <w:ilvl w:val="1"/>
          <w:numId w:val="116"/>
        </w:numPr>
        <w:tabs>
          <w:tab w:val="left" w:pos="851"/>
        </w:tabs>
        <w:overflowPunct w:val="0"/>
        <w:autoSpaceDE w:val="0"/>
        <w:autoSpaceDN w:val="0"/>
        <w:adjustRightInd w:val="0"/>
        <w:spacing w:line="360" w:lineRule="auto"/>
        <w:ind w:right="566" w:hanging="2208"/>
        <w:jc w:val="both"/>
        <w:outlineLvl w:val="1"/>
        <w:rPr>
          <w:rFonts w:ascii="Segoe UI Symbol" w:eastAsiaTheme="majorEastAsia" w:hAnsi="Segoe UI Symbol" w:cstheme="majorBidi"/>
          <w:b/>
          <w:bCs/>
          <w:color w:val="2E74B5" w:themeColor="accent1" w:themeShade="BF"/>
        </w:rPr>
      </w:pPr>
      <w:bookmarkStart w:id="538" w:name="_Toc168476356"/>
      <w:r w:rsidRPr="00D61967">
        <w:rPr>
          <w:rFonts w:ascii="Segoe UI Symbol" w:eastAsiaTheme="majorEastAsia" w:hAnsi="Segoe UI Symbol" w:cstheme="majorBidi"/>
          <w:b/>
          <w:bCs/>
          <w:color w:val="2E74B5" w:themeColor="accent1" w:themeShade="BF"/>
        </w:rPr>
        <w:t>PEINTURE ACRYLIQUE SUR LES ENDUITS TALOCHES EXTERIEURS DES OUVRAGES EN BETON</w:t>
      </w:r>
      <w:bookmarkEnd w:id="538"/>
    </w:p>
    <w:p w14:paraId="225023CE" w14:textId="77777777" w:rsidR="00004816" w:rsidRPr="007D49D9" w:rsidRDefault="00004816" w:rsidP="00D03AFE">
      <w:pPr>
        <w:spacing w:after="120" w:line="276" w:lineRule="auto"/>
        <w:ind w:left="567"/>
        <w:jc w:val="both"/>
        <w:rPr>
          <w:rFonts w:ascii="Segoe UI Symbol" w:hAnsi="Segoe UI Symbol"/>
          <w:color w:val="000000"/>
        </w:rPr>
      </w:pPr>
      <w:r w:rsidRPr="009D6690">
        <w:rPr>
          <w:rFonts w:ascii="Segoe UI Symbol" w:hAnsi="Segoe UI Symbol"/>
          <w:color w:val="000000"/>
        </w:rPr>
        <w:t xml:space="preserve">A.  Au </w:t>
      </w:r>
      <w:r w:rsidRPr="007D49D9">
        <w:rPr>
          <w:rFonts w:ascii="Segoe UI Symbol" w:hAnsi="Segoe UI Symbol"/>
          <w:color w:val="000000"/>
        </w:rPr>
        <w:t>m², selon les côtes des plans</w:t>
      </w:r>
    </w:p>
    <w:p w14:paraId="777A5AD8" w14:textId="77777777" w:rsidR="00004816" w:rsidRPr="0073179F" w:rsidRDefault="00004816" w:rsidP="00D03AFE">
      <w:pPr>
        <w:spacing w:line="276" w:lineRule="auto"/>
        <w:ind w:left="567"/>
        <w:jc w:val="both"/>
        <w:rPr>
          <w:rFonts w:ascii="Segoe UI Symbol" w:hAnsi="Segoe UI Symbol"/>
          <w:color w:val="000000"/>
        </w:rPr>
      </w:pPr>
      <w:r w:rsidRPr="00A0045A">
        <w:rPr>
          <w:rFonts w:ascii="Segoe UI Symbol" w:hAnsi="Segoe UI Symbol"/>
          <w:color w:val="000000"/>
        </w:rPr>
        <w:t>B.   La peinture 100% acrylique est appliquée sur les sous face des dalles.</w:t>
      </w:r>
    </w:p>
    <w:p w14:paraId="2BFBF579"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 xml:space="preserve">La peinture 100% acrylique, diluée à 10% d’eau, est appliquée sur murs au rouleau en 02 ou 03 couches successives jusqu’à obtenir une homogénéité de la surface peinte. </w:t>
      </w:r>
    </w:p>
    <w:p w14:paraId="7C04F719"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La peinture est appliquée sur fond sec, propre et exempt de poussière.</w:t>
      </w:r>
    </w:p>
    <w:p w14:paraId="6588799C" w14:textId="77777777" w:rsidR="00004816" w:rsidRPr="0073179F" w:rsidRDefault="00004816" w:rsidP="00D03AFE">
      <w:pPr>
        <w:spacing w:line="276" w:lineRule="auto"/>
        <w:ind w:left="567"/>
        <w:jc w:val="both"/>
        <w:rPr>
          <w:rFonts w:ascii="Segoe UI Symbol" w:hAnsi="Segoe UI Symbol"/>
          <w:b/>
          <w:bCs/>
          <w:i/>
          <w:iCs/>
          <w:color w:val="000000"/>
        </w:rPr>
      </w:pPr>
      <w:r w:rsidRPr="0073179F">
        <w:rPr>
          <w:rFonts w:ascii="Segoe UI Symbol" w:hAnsi="Segoe UI Symbol"/>
          <w:b/>
          <w:bCs/>
          <w:i/>
          <w:iCs/>
          <w:color w:val="000000"/>
        </w:rPr>
        <w:t>Des précautions seront prises pour éviter de tâcher le pavement et les briques apparentes.</w:t>
      </w:r>
    </w:p>
    <w:p w14:paraId="3FAE3581" w14:textId="77777777" w:rsidR="00004816" w:rsidRPr="0073179F" w:rsidRDefault="00004816" w:rsidP="00D03AFE">
      <w:pPr>
        <w:spacing w:line="276" w:lineRule="auto"/>
        <w:ind w:left="567"/>
        <w:jc w:val="both"/>
        <w:rPr>
          <w:rFonts w:ascii="Segoe UI Symbol" w:hAnsi="Segoe UI Symbol"/>
          <w:color w:val="000000"/>
        </w:rPr>
      </w:pPr>
      <w:r w:rsidRPr="0073179F">
        <w:rPr>
          <w:rFonts w:ascii="Segoe UI Symbol" w:hAnsi="Segoe UI Symbol"/>
          <w:color w:val="000000"/>
        </w:rPr>
        <w:t>Cette peinture a les caractéristiques suivantes :</w:t>
      </w:r>
    </w:p>
    <w:p w14:paraId="19477BEB" w14:textId="77777777" w:rsidR="00004816" w:rsidRPr="00071321"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071321">
        <w:rPr>
          <w:rFonts w:ascii="Segoe UI Symbol" w:hAnsi="Segoe UI Symbol"/>
          <w:b/>
          <w:i/>
          <w:color w:val="000000"/>
        </w:rPr>
        <w:t>dilution : eau (une dilution de 25% pour la 1</w:t>
      </w:r>
      <w:r w:rsidRPr="00071321">
        <w:rPr>
          <w:rFonts w:ascii="Segoe UI Symbol" w:hAnsi="Segoe UI Symbol"/>
          <w:b/>
          <w:i/>
          <w:color w:val="000000"/>
          <w:vertAlign w:val="superscript"/>
        </w:rPr>
        <w:t>ère</w:t>
      </w:r>
      <w:r w:rsidRPr="00071321">
        <w:rPr>
          <w:rFonts w:ascii="Segoe UI Symbol" w:hAnsi="Segoe UI Symbol"/>
          <w:b/>
          <w:i/>
          <w:color w:val="000000"/>
        </w:rPr>
        <w:t xml:space="preserve"> couche et de 10 à 15% pour la couche de finition) ;</w:t>
      </w:r>
    </w:p>
    <w:p w14:paraId="6669A8FB" w14:textId="77777777" w:rsidR="00004816" w:rsidRPr="00AC2B72"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B7669D">
        <w:rPr>
          <w:rFonts w:ascii="Segoe UI Symbol" w:hAnsi="Segoe UI Symbol"/>
          <w:b/>
          <w:i/>
          <w:color w:val="000000"/>
        </w:rPr>
        <w:t>ext</w:t>
      </w:r>
      <w:r w:rsidRPr="00F05DF4">
        <w:rPr>
          <w:rFonts w:ascii="Segoe UI Symbol" w:hAnsi="Segoe UI Symbol"/>
          <w:b/>
          <w:i/>
          <w:color w:val="000000"/>
        </w:rPr>
        <w:t>ra</w:t>
      </w:r>
      <w:r w:rsidRPr="00AC2B72">
        <w:rPr>
          <w:rFonts w:ascii="Segoe UI Symbol" w:hAnsi="Segoe UI Symbol"/>
          <w:b/>
          <w:i/>
          <w:color w:val="000000"/>
        </w:rPr>
        <w:t>it sec total : 60,5 % en poids;</w:t>
      </w:r>
    </w:p>
    <w:p w14:paraId="7E849160" w14:textId="77777777" w:rsidR="00004816" w:rsidRPr="00AC2B72"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AC2B72">
        <w:rPr>
          <w:rFonts w:ascii="Segoe UI Symbol" w:hAnsi="Segoe UI Symbol"/>
          <w:b/>
          <w:i/>
          <w:color w:val="000000"/>
        </w:rPr>
        <w:t xml:space="preserve">densité </w:t>
      </w:r>
      <w:r w:rsidRPr="00AC2B72">
        <w:rPr>
          <w:rFonts w:ascii="Segoe UI Symbol" w:hAnsi="Segoe UI Symbol"/>
          <w:b/>
          <w:i/>
          <w:color w:val="000000"/>
        </w:rPr>
        <w:tab/>
        <w:t>: 1,25 ;</w:t>
      </w:r>
    </w:p>
    <w:p w14:paraId="3ECA1B2B" w14:textId="77777777" w:rsidR="00004816" w:rsidRPr="00874D9E"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séchage</w:t>
      </w:r>
      <w:r w:rsidRPr="00874D9E">
        <w:rPr>
          <w:rFonts w:ascii="Segoe UI Symbol" w:hAnsi="Segoe UI Symbol"/>
          <w:b/>
          <w:i/>
          <w:color w:val="000000"/>
        </w:rPr>
        <w:tab/>
        <w:t xml:space="preserve"> : environ 30 min.;</w:t>
      </w:r>
    </w:p>
    <w:p w14:paraId="6A810DDF" w14:textId="77777777" w:rsidR="00004816" w:rsidRPr="00874D9E"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874D9E">
        <w:rPr>
          <w:rFonts w:ascii="Segoe UI Symbol" w:hAnsi="Segoe UI Symbol"/>
          <w:b/>
          <w:i/>
          <w:color w:val="000000"/>
        </w:rPr>
        <w:t>recouvrable après 6 heures;</w:t>
      </w:r>
    </w:p>
    <w:p w14:paraId="73FE0843" w14:textId="77777777" w:rsidR="00004816" w:rsidRPr="00C30574"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C30574">
        <w:rPr>
          <w:rFonts w:ascii="Segoe UI Symbol" w:hAnsi="Segoe UI Symbol"/>
          <w:b/>
          <w:i/>
          <w:color w:val="000000"/>
        </w:rPr>
        <w:t>rendement </w:t>
      </w:r>
      <w:r w:rsidRPr="00C30574">
        <w:rPr>
          <w:rFonts w:ascii="Segoe UI Symbol" w:hAnsi="Segoe UI Symbol"/>
          <w:b/>
          <w:i/>
          <w:color w:val="000000"/>
        </w:rPr>
        <w:tab/>
        <w:t>: 8 m² par litre</w:t>
      </w:r>
    </w:p>
    <w:p w14:paraId="738FF3E3" w14:textId="77777777" w:rsidR="00004816" w:rsidRPr="001166D4" w:rsidRDefault="00004816" w:rsidP="00D03AFE">
      <w:pPr>
        <w:numPr>
          <w:ilvl w:val="0"/>
          <w:numId w:val="15"/>
        </w:numPr>
        <w:tabs>
          <w:tab w:val="num" w:pos="567"/>
        </w:tabs>
        <w:spacing w:after="0" w:line="276" w:lineRule="auto"/>
        <w:ind w:left="567" w:firstLine="0"/>
        <w:jc w:val="both"/>
        <w:rPr>
          <w:rFonts w:ascii="Segoe UI Symbol" w:hAnsi="Segoe UI Symbol"/>
          <w:b/>
          <w:i/>
          <w:color w:val="000000"/>
        </w:rPr>
      </w:pPr>
      <w:r w:rsidRPr="001166D4">
        <w:rPr>
          <w:rFonts w:ascii="Segoe UI Symbol" w:hAnsi="Segoe UI Symbol"/>
          <w:b/>
          <w:i/>
          <w:color w:val="000000"/>
        </w:rPr>
        <w:lastRenderedPageBreak/>
        <w:t>Application à la brosse ou au rouleau en deux couches de base et une troisième couche de finition jusqu’à obtenir une homogénéité de la surface peinte.</w:t>
      </w:r>
    </w:p>
    <w:p w14:paraId="748C4DEA" w14:textId="77777777" w:rsidR="00004816" w:rsidRDefault="00004816" w:rsidP="00D03AFE">
      <w:pPr>
        <w:spacing w:line="276" w:lineRule="auto"/>
        <w:ind w:left="567"/>
        <w:jc w:val="both"/>
        <w:rPr>
          <w:rFonts w:ascii="Segoe UI Symbol" w:hAnsi="Segoe UI Symbol"/>
          <w:b/>
          <w:bCs/>
          <w:i/>
          <w:iCs/>
          <w:color w:val="000000"/>
        </w:rPr>
      </w:pPr>
      <w:r w:rsidRPr="001166D4">
        <w:rPr>
          <w:rFonts w:ascii="Segoe UI Symbol" w:hAnsi="Segoe UI Symbol"/>
          <w:b/>
          <w:bCs/>
          <w:i/>
          <w:iCs/>
          <w:color w:val="000000"/>
        </w:rPr>
        <w:t>Sont compris tous travaux de préparation des surfaces à peindre et l’application d'un primer.</w:t>
      </w:r>
    </w:p>
    <w:p w14:paraId="0EB429CF" w14:textId="77777777" w:rsidR="000C42BC" w:rsidRPr="00A94272" w:rsidRDefault="000C42BC" w:rsidP="00BE30A3">
      <w:pPr>
        <w:spacing w:line="276" w:lineRule="auto"/>
        <w:jc w:val="both"/>
        <w:rPr>
          <w:rFonts w:ascii="Segoe UI Symbol" w:hAnsi="Segoe UI Symbol"/>
          <w:b/>
          <w:bCs/>
          <w:i/>
          <w:iCs/>
          <w:color w:val="000000"/>
          <w:sz w:val="10"/>
          <w:szCs w:val="10"/>
        </w:rPr>
      </w:pPr>
    </w:p>
    <w:p w14:paraId="6AE3D813" w14:textId="5452DF19" w:rsidR="009A4903" w:rsidRPr="00D61967" w:rsidRDefault="00431BB6" w:rsidP="004A0859">
      <w:pPr>
        <w:pStyle w:val="Paragraphedeliste"/>
        <w:numPr>
          <w:ilvl w:val="0"/>
          <w:numId w:val="117"/>
        </w:numPr>
        <w:overflowPunct w:val="0"/>
        <w:autoSpaceDE w:val="0"/>
        <w:autoSpaceDN w:val="0"/>
        <w:adjustRightInd w:val="0"/>
        <w:ind w:left="709" w:right="566" w:hanging="709"/>
        <w:jc w:val="both"/>
        <w:outlineLvl w:val="1"/>
        <w:rPr>
          <w:rFonts w:ascii="Segoe UI Symbol" w:eastAsiaTheme="majorEastAsia" w:hAnsi="Segoe UI Symbol" w:cstheme="majorBidi"/>
          <w:b/>
          <w:bCs/>
          <w:color w:val="2E74B5" w:themeColor="accent1" w:themeShade="BF"/>
        </w:rPr>
      </w:pPr>
      <w:bookmarkStart w:id="539" w:name="_Toc168476357"/>
      <w:bookmarkStart w:id="540" w:name="_Toc114584904"/>
      <w:bookmarkEnd w:id="440"/>
      <w:bookmarkEnd w:id="441"/>
      <w:r w:rsidRPr="00D61967">
        <w:rPr>
          <w:rFonts w:ascii="Segoe UI Symbol" w:eastAsiaTheme="majorEastAsia" w:hAnsi="Segoe UI Symbol" w:cstheme="majorBidi"/>
          <w:b/>
          <w:bCs/>
          <w:color w:val="2E74B5" w:themeColor="accent1" w:themeShade="BF"/>
        </w:rPr>
        <w:t>PLOMBERIE -SANITAIRE</w:t>
      </w:r>
      <w:bookmarkEnd w:id="539"/>
      <w:r w:rsidRPr="00D61967">
        <w:rPr>
          <w:rFonts w:ascii="Segoe UI Symbol" w:eastAsiaTheme="majorEastAsia" w:hAnsi="Segoe UI Symbol" w:cstheme="majorBidi"/>
          <w:b/>
          <w:bCs/>
          <w:color w:val="2E74B5" w:themeColor="accent1" w:themeShade="BF"/>
        </w:rPr>
        <w:t xml:space="preserve"> </w:t>
      </w:r>
      <w:bookmarkEnd w:id="540"/>
    </w:p>
    <w:p w14:paraId="14F52F87" w14:textId="77777777" w:rsidR="009A4903" w:rsidRPr="007D49D9" w:rsidRDefault="009A4903" w:rsidP="00D03AFE">
      <w:pPr>
        <w:ind w:left="567"/>
        <w:jc w:val="both"/>
        <w:rPr>
          <w:rFonts w:ascii="Segoe UI Symbol" w:hAnsi="Segoe UI Symbol"/>
          <w:b/>
          <w:bCs/>
          <w:color w:val="000000"/>
        </w:rPr>
      </w:pPr>
      <w:r w:rsidRPr="009D6690">
        <w:rPr>
          <w:rFonts w:ascii="Segoe UI Symbol" w:hAnsi="Segoe UI Symbol"/>
          <w:b/>
          <w:bCs/>
          <w:color w:val="000000"/>
        </w:rPr>
        <w:t xml:space="preserve">Généralités : </w:t>
      </w:r>
    </w:p>
    <w:p w14:paraId="1D2D0857" w14:textId="77777777" w:rsidR="009A4903" w:rsidRPr="0073179F" w:rsidRDefault="009A4903" w:rsidP="00D03AFE">
      <w:pPr>
        <w:spacing w:line="360" w:lineRule="auto"/>
        <w:ind w:left="567"/>
        <w:jc w:val="both"/>
        <w:rPr>
          <w:rFonts w:ascii="Segoe UI Symbol" w:hAnsi="Segoe UI Symbol"/>
          <w:b/>
          <w:i/>
          <w:color w:val="000000"/>
        </w:rPr>
      </w:pPr>
      <w:r w:rsidRPr="00A0045A">
        <w:rPr>
          <w:rFonts w:ascii="Segoe UI Symbol" w:hAnsi="Segoe UI Symbol"/>
          <w:b/>
          <w:i/>
          <w:color w:val="000000"/>
        </w:rPr>
        <w:t xml:space="preserve">Les installations du présent poste s'étendent à partir du tuyau qui passe le long de notre parcelle qui alimentait l’ancien point d’eau. Au cas contraire on va faire un raccordement à partir du tuyau principal qui longe notre parcelle. </w:t>
      </w:r>
    </w:p>
    <w:p w14:paraId="63A5B138" w14:textId="77777777" w:rsidR="009A4903" w:rsidRPr="0073179F" w:rsidRDefault="009A4903" w:rsidP="00D03AFE">
      <w:pPr>
        <w:ind w:left="567"/>
        <w:jc w:val="both"/>
        <w:rPr>
          <w:rFonts w:ascii="Segoe UI Symbol" w:hAnsi="Segoe UI Symbol"/>
          <w:color w:val="000000"/>
        </w:rPr>
      </w:pPr>
      <w:r w:rsidRPr="0073179F">
        <w:rPr>
          <w:rFonts w:ascii="Segoe UI Symbol" w:hAnsi="Segoe UI Symbol"/>
          <w:color w:val="000000"/>
        </w:rPr>
        <w:t>Toutes les tuyauteries d'alimentation sont à prévoir en PVC H.P. (haute pression) ou en polypropylène (PPR).</w:t>
      </w:r>
    </w:p>
    <w:p w14:paraId="668C9359" w14:textId="77777777" w:rsidR="009A4903" w:rsidRPr="0073179F" w:rsidRDefault="009A4903" w:rsidP="00D03AFE">
      <w:pPr>
        <w:ind w:left="567"/>
        <w:jc w:val="both"/>
        <w:rPr>
          <w:rFonts w:ascii="Segoe UI Symbol" w:hAnsi="Segoe UI Symbol"/>
          <w:color w:val="000000"/>
        </w:rPr>
      </w:pPr>
      <w:r w:rsidRPr="0073179F">
        <w:rPr>
          <w:rFonts w:ascii="Segoe UI Symbol" w:hAnsi="Segoe UI Symbol"/>
          <w:color w:val="000000"/>
        </w:rPr>
        <w:t xml:space="preserve">La pression d'essai sera de </w:t>
      </w:r>
      <w:smartTag w:uri="urn:schemas-microsoft-com:office:smarttags" w:element="metricconverter">
        <w:smartTagPr>
          <w:attr w:name="ProductID" w:val="10 kg"/>
        </w:smartTagPr>
        <w:r w:rsidRPr="0073179F">
          <w:rPr>
            <w:rFonts w:ascii="Segoe UI Symbol" w:hAnsi="Segoe UI Symbol"/>
            <w:color w:val="000000"/>
          </w:rPr>
          <w:t>10 kg</w:t>
        </w:r>
      </w:smartTag>
      <w:r w:rsidRPr="0073179F">
        <w:rPr>
          <w:rFonts w:ascii="Segoe UI Symbol" w:hAnsi="Segoe UI Symbol"/>
          <w:color w:val="000000"/>
        </w:rPr>
        <w:t xml:space="preserve"> /cm² pour toutes les canalisations et l'ensemble de l'installation. </w:t>
      </w:r>
    </w:p>
    <w:p w14:paraId="39FDADA6" w14:textId="2F68609B" w:rsidR="009A4903" w:rsidRPr="00071321" w:rsidRDefault="009A4903" w:rsidP="00D03AFE">
      <w:pPr>
        <w:ind w:left="567" w:right="-285"/>
        <w:jc w:val="both"/>
        <w:rPr>
          <w:rFonts w:ascii="Segoe UI Symbol" w:hAnsi="Segoe UI Symbol"/>
          <w:color w:val="000000"/>
        </w:rPr>
      </w:pPr>
      <w:r w:rsidRPr="0073179F">
        <w:rPr>
          <w:rFonts w:ascii="Segoe UI Symbol" w:hAnsi="Segoe UI Symbol"/>
          <w:color w:val="000000"/>
        </w:rPr>
        <w:t xml:space="preserve">Les canalisations dans les bâtiments sont apparentes ou encastrées. </w:t>
      </w:r>
    </w:p>
    <w:p w14:paraId="53FB9DDC" w14:textId="77777777" w:rsidR="009A4903" w:rsidRPr="00B7669D" w:rsidRDefault="009A4903" w:rsidP="00D03AFE">
      <w:pPr>
        <w:ind w:left="567"/>
        <w:jc w:val="both"/>
        <w:rPr>
          <w:rFonts w:ascii="Segoe UI Symbol" w:hAnsi="Segoe UI Symbol"/>
          <w:color w:val="000000"/>
        </w:rPr>
      </w:pPr>
      <w:r w:rsidRPr="00071321">
        <w:rPr>
          <w:rFonts w:ascii="Segoe UI Symbol" w:hAnsi="Segoe UI Symbol"/>
          <w:color w:val="000000"/>
        </w:rPr>
        <w:t>Les canalisations enterrées et en contact avec le béton, les mortiers dans les traversées, seront protégés contre la corrosion due au ciment e</w:t>
      </w:r>
      <w:r w:rsidRPr="00B7669D">
        <w:rPr>
          <w:rFonts w:ascii="Segoe UI Symbol" w:hAnsi="Segoe UI Symbol"/>
          <w:color w:val="000000"/>
        </w:rPr>
        <w:t>t aux matières agressives par des bandes adhésives de protection couvrant parfaitement et entièrement les canalisations.</w:t>
      </w:r>
    </w:p>
    <w:p w14:paraId="76E3D19E" w14:textId="1CFE1AEB" w:rsidR="009A4903" w:rsidRPr="00AC2B72" w:rsidRDefault="009A4903" w:rsidP="00D03AFE">
      <w:pPr>
        <w:ind w:left="567"/>
        <w:jc w:val="both"/>
        <w:rPr>
          <w:rFonts w:ascii="Segoe UI Symbol" w:hAnsi="Segoe UI Symbol"/>
          <w:color w:val="000000"/>
        </w:rPr>
      </w:pPr>
      <w:r w:rsidRPr="00F05DF4">
        <w:rPr>
          <w:rFonts w:ascii="Segoe UI Symbol" w:hAnsi="Segoe UI Symbol"/>
          <w:color w:val="000000"/>
        </w:rPr>
        <w:t xml:space="preserve">Pour les tuyaux PVC, en contact avec les bétons, afin d'assurer une bonne adhésion, les tuyaux seront préalablement </w:t>
      </w:r>
      <w:r w:rsidR="00804BEB" w:rsidRPr="00F05DF4">
        <w:rPr>
          <w:rFonts w:ascii="Segoe UI Symbol" w:hAnsi="Segoe UI Symbol"/>
          <w:color w:val="000000"/>
        </w:rPr>
        <w:t>enduits</w:t>
      </w:r>
      <w:r w:rsidRPr="00F05DF4">
        <w:rPr>
          <w:rFonts w:ascii="Segoe UI Symbol" w:hAnsi="Segoe UI Symbol"/>
          <w:color w:val="000000"/>
        </w:rPr>
        <w:t xml:space="preserve"> d'une couche d</w:t>
      </w:r>
      <w:r w:rsidRPr="00AC2B72">
        <w:rPr>
          <w:rFonts w:ascii="Segoe UI Symbol" w:hAnsi="Segoe UI Symbol"/>
          <w:color w:val="000000"/>
        </w:rPr>
        <w:t>e colle PVC sur laquelle on projette du sable rugueux. L'entrepreneur soumettra au Maître de l'Ouvrage tout autre moyen aussi efficace.</w:t>
      </w:r>
    </w:p>
    <w:p w14:paraId="1CED8C4B" w14:textId="77777777" w:rsidR="009A4903" w:rsidRPr="00874D9E" w:rsidRDefault="009A4903" w:rsidP="00D03AFE">
      <w:pPr>
        <w:ind w:left="567"/>
        <w:jc w:val="both"/>
        <w:rPr>
          <w:rFonts w:ascii="Segoe UI Symbol" w:hAnsi="Segoe UI Symbol"/>
          <w:color w:val="000000"/>
        </w:rPr>
      </w:pPr>
      <w:r w:rsidRPr="00AC2B72">
        <w:rPr>
          <w:rFonts w:ascii="Segoe UI Symbol" w:hAnsi="Segoe UI Symbol"/>
          <w:color w:val="000000"/>
        </w:rPr>
        <w:t>Les canalisations seront fixées au moyen de colliers démontables agrées par l'architecte. Les points de fixations sont e</w:t>
      </w:r>
      <w:r w:rsidRPr="00874D9E">
        <w:rPr>
          <w:rFonts w:ascii="Segoe UI Symbol" w:hAnsi="Segoe UI Symbol"/>
          <w:color w:val="000000"/>
        </w:rPr>
        <w:t>n nombre suffisant pour éviter toute déformation ou flèche dans les conduites. (Espace entre colliers de max. : 2,70m).</w:t>
      </w:r>
    </w:p>
    <w:p w14:paraId="602BD051" w14:textId="77777777" w:rsidR="009A4903" w:rsidRPr="00C30574" w:rsidRDefault="009A4903" w:rsidP="00D03AFE">
      <w:pPr>
        <w:ind w:left="567"/>
        <w:jc w:val="both"/>
        <w:rPr>
          <w:rFonts w:ascii="Segoe UI Symbol" w:hAnsi="Segoe UI Symbol"/>
          <w:color w:val="000000"/>
        </w:rPr>
      </w:pPr>
      <w:r w:rsidRPr="00874D9E">
        <w:rPr>
          <w:rFonts w:ascii="Segoe UI Symbol" w:hAnsi="Segoe UI Symbol"/>
          <w:color w:val="000000"/>
        </w:rPr>
        <w:t>Tous les appareils sont prévus complètement installés y compris toutes les fournitures, façons et accessoires, l'alimentation d'eau froi</w:t>
      </w:r>
      <w:r w:rsidRPr="00C30574">
        <w:rPr>
          <w:rFonts w:ascii="Segoe UI Symbol" w:hAnsi="Segoe UI Symbol"/>
          <w:color w:val="000000"/>
        </w:rPr>
        <w:t>de et la vidange raccordée aux canalisations correspondantes.</w:t>
      </w:r>
    </w:p>
    <w:p w14:paraId="0BE3A0AD" w14:textId="77777777" w:rsidR="009A4903" w:rsidRPr="001166D4" w:rsidRDefault="009A4903" w:rsidP="00D03AFE">
      <w:pPr>
        <w:ind w:left="567"/>
        <w:jc w:val="both"/>
        <w:rPr>
          <w:rFonts w:ascii="Segoe UI Symbol" w:hAnsi="Segoe UI Symbol"/>
          <w:color w:val="000000"/>
        </w:rPr>
      </w:pPr>
      <w:r w:rsidRPr="001166D4">
        <w:rPr>
          <w:rFonts w:ascii="Segoe UI Symbol" w:hAnsi="Segoe UI Symbol"/>
          <w:color w:val="000000"/>
        </w:rPr>
        <w:t>Tous les départs du compteur seront équipés de vannes à billes.</w:t>
      </w:r>
    </w:p>
    <w:p w14:paraId="3697B9E1" w14:textId="77777777" w:rsidR="009A4903" w:rsidRPr="001166D4" w:rsidRDefault="009A4903" w:rsidP="00D03AFE">
      <w:pPr>
        <w:spacing w:after="120"/>
        <w:ind w:left="567"/>
        <w:jc w:val="both"/>
        <w:rPr>
          <w:rFonts w:ascii="Segoe UI Symbol" w:hAnsi="Segoe UI Symbol"/>
          <w:color w:val="000000"/>
        </w:rPr>
      </w:pPr>
      <w:r w:rsidRPr="001166D4">
        <w:rPr>
          <w:rFonts w:ascii="Segoe UI Symbol" w:hAnsi="Segoe UI Symbol"/>
          <w:color w:val="000000"/>
        </w:rPr>
        <w:t>Les appareils seront de choix B et devront posséder l'étiquette indiquant ce choix ou un certificat d'origine. Ils seront présentés au Maître de l'Ouvrage et au maître d’œuvre avant achat, par l'entreprise.</w:t>
      </w:r>
    </w:p>
    <w:p w14:paraId="75C2CCF1" w14:textId="77777777" w:rsidR="005A6612" w:rsidRPr="00D61967" w:rsidRDefault="005A6612" w:rsidP="009A4903">
      <w:pPr>
        <w:spacing w:after="120"/>
        <w:jc w:val="both"/>
        <w:rPr>
          <w:rFonts w:ascii="Segoe UI Symbol" w:hAnsi="Segoe UI Symbol"/>
          <w:color w:val="000000"/>
        </w:rPr>
      </w:pPr>
    </w:p>
    <w:p w14:paraId="4D3D4272" w14:textId="77777777" w:rsidR="004D0971" w:rsidRPr="00D61967" w:rsidRDefault="00431BB6" w:rsidP="004D0971">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41" w:name="_Toc114584905"/>
      <w:bookmarkStart w:id="542" w:name="_Toc168476358"/>
      <w:r w:rsidRPr="00D61967">
        <w:rPr>
          <w:rFonts w:ascii="Segoe UI Symbol" w:eastAsiaTheme="majorEastAsia" w:hAnsi="Segoe UI Symbol" w:cstheme="majorBidi"/>
          <w:b/>
          <w:bCs/>
          <w:color w:val="2E74B5" w:themeColor="accent1" w:themeShade="BF"/>
        </w:rPr>
        <w:t>12.01.  RESEAU D’ALIMENTATION</w:t>
      </w:r>
      <w:bookmarkEnd w:id="541"/>
      <w:bookmarkEnd w:id="542"/>
    </w:p>
    <w:p w14:paraId="422AE3DC" w14:textId="77777777" w:rsidR="009A4903" w:rsidRPr="00D61967" w:rsidRDefault="00431BB6" w:rsidP="00277B96">
      <w:pPr>
        <w:tabs>
          <w:tab w:val="left" w:pos="851"/>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43" w:name="_Toc405541868"/>
      <w:bookmarkStart w:id="544" w:name="_Toc424733890"/>
      <w:bookmarkStart w:id="545" w:name="_Toc114584906"/>
      <w:bookmarkStart w:id="546" w:name="_Toc168476359"/>
      <w:bookmarkStart w:id="547" w:name="_Toc405541867"/>
      <w:bookmarkStart w:id="548" w:name="_Toc424733889"/>
      <w:r w:rsidRPr="00D61967">
        <w:rPr>
          <w:rFonts w:ascii="Segoe UI Symbol" w:eastAsiaTheme="majorEastAsia" w:hAnsi="Segoe UI Symbol" w:cstheme="majorBidi"/>
          <w:b/>
          <w:bCs/>
          <w:color w:val="2E74B5" w:themeColor="accent1" w:themeShade="BF"/>
        </w:rPr>
        <w:t>12.0</w:t>
      </w:r>
      <w:bookmarkEnd w:id="543"/>
      <w:r w:rsidRPr="00D61967">
        <w:rPr>
          <w:rFonts w:ascii="Segoe UI Symbol" w:eastAsiaTheme="majorEastAsia" w:hAnsi="Segoe UI Symbol" w:cstheme="majorBidi"/>
          <w:b/>
          <w:bCs/>
          <w:color w:val="2E74B5" w:themeColor="accent1" w:themeShade="BF"/>
        </w:rPr>
        <w:t>1.1: RACCORDEMENT DU SITE</w:t>
      </w:r>
      <w:bookmarkEnd w:id="544"/>
      <w:bookmarkEnd w:id="545"/>
      <w:r w:rsidRPr="00D61967">
        <w:rPr>
          <w:rFonts w:ascii="Segoe UI Symbol" w:eastAsiaTheme="majorEastAsia" w:hAnsi="Segoe UI Symbol" w:cstheme="majorBidi"/>
          <w:b/>
          <w:bCs/>
          <w:color w:val="2E74B5" w:themeColor="accent1" w:themeShade="BF"/>
        </w:rPr>
        <w:t xml:space="preserve"> AU RESEAU DE REGIDESO+ COMPTEUR D’EAU 1’’</w:t>
      </w:r>
      <w:bookmarkEnd w:id="546"/>
    </w:p>
    <w:p w14:paraId="02743D9A" w14:textId="77777777" w:rsidR="009A4903" w:rsidRPr="007D49D9" w:rsidRDefault="009A4903" w:rsidP="00D03AFE">
      <w:pPr>
        <w:tabs>
          <w:tab w:val="left" w:pos="426"/>
          <w:tab w:val="left" w:pos="851"/>
        </w:tabs>
        <w:ind w:left="567"/>
        <w:jc w:val="both"/>
        <w:rPr>
          <w:rFonts w:ascii="Segoe UI Symbol" w:hAnsi="Segoe UI Symbol"/>
          <w:color w:val="000000"/>
        </w:rPr>
      </w:pPr>
      <w:bookmarkStart w:id="549" w:name="_Toc188855319"/>
      <w:r w:rsidRPr="009D6690">
        <w:rPr>
          <w:rFonts w:ascii="Segoe UI Symbol" w:hAnsi="Segoe UI Symbol"/>
          <w:color w:val="000000"/>
        </w:rPr>
        <w:t xml:space="preserve">A. </w:t>
      </w:r>
      <w:r w:rsidRPr="009D6690">
        <w:rPr>
          <w:rFonts w:ascii="Segoe UI Symbol" w:hAnsi="Segoe UI Symbol"/>
          <w:color w:val="000000"/>
        </w:rPr>
        <w:tab/>
        <w:t>Au forfait</w:t>
      </w:r>
      <w:bookmarkEnd w:id="549"/>
    </w:p>
    <w:p w14:paraId="406BE5C8" w14:textId="77777777" w:rsidR="009A4903" w:rsidRPr="00071321" w:rsidRDefault="009A4903" w:rsidP="00D03AFE">
      <w:pPr>
        <w:tabs>
          <w:tab w:val="left" w:pos="426"/>
          <w:tab w:val="left" w:pos="851"/>
        </w:tabs>
        <w:ind w:left="567"/>
        <w:jc w:val="both"/>
        <w:rPr>
          <w:rFonts w:ascii="Segoe UI Symbol" w:hAnsi="Segoe UI Symbol"/>
          <w:color w:val="000000"/>
        </w:rPr>
      </w:pPr>
      <w:bookmarkStart w:id="550" w:name="_Toc188855320"/>
      <w:r w:rsidRPr="00A0045A">
        <w:rPr>
          <w:rFonts w:ascii="Segoe UI Symbol" w:hAnsi="Segoe UI Symbol"/>
          <w:color w:val="000000"/>
        </w:rPr>
        <w:t>B.</w:t>
      </w:r>
      <w:r w:rsidRPr="00A0045A">
        <w:rPr>
          <w:rFonts w:ascii="Segoe UI Symbol" w:hAnsi="Segoe UI Symbol"/>
          <w:color w:val="000000"/>
        </w:rPr>
        <w:tab/>
        <w:t xml:space="preserve">Le poste comprend le raccordement </w:t>
      </w:r>
      <w:r w:rsidR="00B945C3" w:rsidRPr="00A0045A">
        <w:rPr>
          <w:rFonts w:ascii="Segoe UI Symbol" w:hAnsi="Segoe UI Symbol"/>
          <w:color w:val="000000"/>
        </w:rPr>
        <w:t xml:space="preserve">des </w:t>
      </w:r>
      <w:r w:rsidR="003411DB" w:rsidRPr="0073179F">
        <w:rPr>
          <w:rFonts w:ascii="Segoe UI Symbol" w:hAnsi="Segoe UI Symbol"/>
          <w:color w:val="000000"/>
        </w:rPr>
        <w:t>bâtiment</w:t>
      </w:r>
      <w:r w:rsidR="00B945C3" w:rsidRPr="0073179F">
        <w:rPr>
          <w:rFonts w:ascii="Segoe UI Symbol" w:hAnsi="Segoe UI Symbol"/>
          <w:color w:val="000000"/>
        </w:rPr>
        <w:t xml:space="preserve">s </w:t>
      </w:r>
      <w:r w:rsidRPr="0073179F">
        <w:rPr>
          <w:rFonts w:ascii="Segoe UI Symbol" w:hAnsi="Segoe UI Symbol"/>
          <w:color w:val="000000"/>
        </w:rPr>
        <w:t xml:space="preserve">du </w:t>
      </w:r>
      <w:r w:rsidR="00B945C3" w:rsidRPr="0073179F">
        <w:rPr>
          <w:rFonts w:ascii="Segoe UI Symbol" w:hAnsi="Segoe UI Symbol"/>
          <w:color w:val="000000"/>
        </w:rPr>
        <w:t xml:space="preserve">HD RUZIBA en </w:t>
      </w:r>
      <w:r w:rsidRPr="00071321">
        <w:rPr>
          <w:rFonts w:ascii="Segoe UI Symbol" w:hAnsi="Segoe UI Symbol"/>
          <w:color w:val="000000"/>
        </w:rPr>
        <w:t xml:space="preserve">Bujumbura Mairie </w:t>
      </w:r>
      <w:r w:rsidR="006242FD" w:rsidRPr="00071321">
        <w:rPr>
          <w:rFonts w:ascii="Segoe UI Symbol" w:hAnsi="Segoe UI Symbol"/>
          <w:color w:val="000000"/>
        </w:rPr>
        <w:t xml:space="preserve">Sud </w:t>
      </w:r>
      <w:r w:rsidRPr="00071321">
        <w:rPr>
          <w:rFonts w:ascii="Segoe UI Symbol" w:hAnsi="Segoe UI Symbol"/>
          <w:color w:val="000000"/>
        </w:rPr>
        <w:t xml:space="preserve">par le tuyau existant dans le site au point indiqué sur les plans des VRD pour le raccordement en Eau Potable. </w:t>
      </w:r>
    </w:p>
    <w:bookmarkEnd w:id="550"/>
    <w:p w14:paraId="065B0347" w14:textId="77777777" w:rsidR="009A4903" w:rsidRPr="00F05DF4" w:rsidRDefault="009A4903" w:rsidP="00D03AFE">
      <w:pPr>
        <w:tabs>
          <w:tab w:val="left" w:pos="851"/>
        </w:tabs>
        <w:ind w:left="567"/>
        <w:jc w:val="both"/>
        <w:rPr>
          <w:rFonts w:ascii="Segoe UI Symbol" w:hAnsi="Segoe UI Symbol"/>
          <w:b/>
          <w:i/>
          <w:color w:val="000000"/>
        </w:rPr>
      </w:pPr>
      <w:r w:rsidRPr="00B7669D">
        <w:rPr>
          <w:rFonts w:ascii="Segoe UI Symbol" w:hAnsi="Segoe UI Symbol"/>
          <w:b/>
          <w:i/>
          <w:color w:val="000000"/>
        </w:rPr>
        <w:lastRenderedPageBreak/>
        <w:t>Le poste comprend en outre la fourniture et le raccordement du compteur d’eau adapté aux besoins du projet par site</w:t>
      </w:r>
      <w:r w:rsidRPr="00F05DF4">
        <w:rPr>
          <w:rFonts w:ascii="Segoe UI Symbol" w:hAnsi="Segoe UI Symbol"/>
          <w:b/>
          <w:i/>
          <w:color w:val="000000"/>
        </w:rPr>
        <w:t>.</w:t>
      </w:r>
    </w:p>
    <w:p w14:paraId="6C996832" w14:textId="77777777" w:rsidR="009A4903" w:rsidRPr="00AC2B72" w:rsidRDefault="009A4903" w:rsidP="00D03AFE">
      <w:pPr>
        <w:tabs>
          <w:tab w:val="left" w:pos="851"/>
        </w:tabs>
        <w:spacing w:after="120"/>
        <w:ind w:left="567"/>
        <w:jc w:val="both"/>
        <w:rPr>
          <w:rFonts w:ascii="Segoe UI Symbol" w:hAnsi="Segoe UI Symbol"/>
          <w:color w:val="000000"/>
        </w:rPr>
      </w:pPr>
      <w:r w:rsidRPr="00AC2B72">
        <w:rPr>
          <w:rFonts w:ascii="Segoe UI Symbol" w:hAnsi="Segoe UI Symbol"/>
          <w:color w:val="000000"/>
        </w:rPr>
        <w:t>Toutes sujétions sont comprises.</w:t>
      </w:r>
    </w:p>
    <w:p w14:paraId="543F4936" w14:textId="77777777" w:rsidR="00277B96" w:rsidRDefault="00277B96" w:rsidP="004D0971">
      <w:pPr>
        <w:pStyle w:val="Titre3"/>
        <w:rPr>
          <w:b/>
          <w:sz w:val="22"/>
          <w:szCs w:val="22"/>
        </w:rPr>
      </w:pPr>
      <w:bookmarkStart w:id="551" w:name="_Toc52397231"/>
    </w:p>
    <w:p w14:paraId="1AE890FC" w14:textId="77777777" w:rsidR="0041311C" w:rsidRPr="00D61967" w:rsidRDefault="00431BB6" w:rsidP="004D0971">
      <w:pPr>
        <w:pStyle w:val="Titre3"/>
        <w:rPr>
          <w:rFonts w:ascii="Segoe UI Symbol" w:hAnsi="Segoe UI Symbol"/>
          <w:b/>
          <w:bCs/>
          <w:color w:val="2E74B5" w:themeColor="accent1" w:themeShade="BF"/>
          <w:sz w:val="22"/>
          <w:szCs w:val="22"/>
        </w:rPr>
      </w:pPr>
      <w:bookmarkStart w:id="552" w:name="_Toc168476360"/>
      <w:r w:rsidRPr="00D61967">
        <w:rPr>
          <w:rFonts w:ascii="Segoe UI Symbol" w:hAnsi="Segoe UI Symbol"/>
          <w:b/>
          <w:bCs/>
          <w:color w:val="2E74B5" w:themeColor="accent1" w:themeShade="BF"/>
          <w:sz w:val="22"/>
          <w:szCs w:val="22"/>
        </w:rPr>
        <w:t>12.01. 2 : CHAMBRE DE VANNE.</w:t>
      </w:r>
      <w:bookmarkEnd w:id="551"/>
      <w:bookmarkEnd w:id="552"/>
    </w:p>
    <w:p w14:paraId="670ECA64" w14:textId="77777777" w:rsidR="004D0971" w:rsidRPr="00D03AFE" w:rsidRDefault="004D0971" w:rsidP="004D0971">
      <w:pPr>
        <w:tabs>
          <w:tab w:val="left" w:pos="284"/>
        </w:tabs>
        <w:jc w:val="both"/>
        <w:rPr>
          <w:rFonts w:ascii="Segoe UI Symbol" w:hAnsi="Segoe UI Symbol"/>
          <w:color w:val="000000"/>
          <w:sz w:val="10"/>
          <w:szCs w:val="10"/>
        </w:rPr>
      </w:pPr>
    </w:p>
    <w:p w14:paraId="3D775D08" w14:textId="77777777" w:rsidR="0041311C" w:rsidRPr="007D49D9" w:rsidRDefault="0041311C" w:rsidP="00D03AFE">
      <w:pPr>
        <w:tabs>
          <w:tab w:val="left" w:pos="284"/>
          <w:tab w:val="left" w:pos="851"/>
        </w:tabs>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w:t>
      </w:r>
    </w:p>
    <w:p w14:paraId="2738DBAB" w14:textId="77777777" w:rsidR="0041311C" w:rsidRPr="00A0045A" w:rsidRDefault="0041311C" w:rsidP="00D03AFE">
      <w:pPr>
        <w:tabs>
          <w:tab w:val="left" w:pos="284"/>
          <w:tab w:val="left" w:pos="851"/>
        </w:tabs>
        <w:ind w:left="567"/>
        <w:jc w:val="both"/>
        <w:rPr>
          <w:rFonts w:ascii="Segoe UI Symbol" w:hAnsi="Segoe UI Symbol"/>
          <w:color w:val="000000"/>
        </w:rPr>
      </w:pPr>
      <w:r w:rsidRPr="00A0045A">
        <w:rPr>
          <w:rFonts w:ascii="Segoe UI Symbol" w:hAnsi="Segoe UI Symbol"/>
          <w:color w:val="000000"/>
        </w:rPr>
        <w:t xml:space="preserve">B. </w:t>
      </w:r>
      <w:r w:rsidRPr="00A0045A">
        <w:rPr>
          <w:rFonts w:ascii="Segoe UI Symbol" w:hAnsi="Segoe UI Symbol"/>
          <w:color w:val="000000"/>
        </w:rPr>
        <w:tab/>
        <w:t>Section intérieure minimum de 40 x 40 cm et de profondeur adaptée aux différents cas.</w:t>
      </w:r>
    </w:p>
    <w:p w14:paraId="4B4FE7D7"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Elles sont soit préfabriquées ou maçonnées sur un anneau en béton armé, les parois seront traitées à l'enduit hydrofuge. Le fond sera ouvert et rempli de gravier. La partie supérieure, les derniers </w:t>
      </w:r>
      <w:smartTag w:uri="urn:schemas-microsoft-com:office:smarttags" w:element="metricconverter">
        <w:smartTagPr>
          <w:attr w:name="ProductID" w:val="10 cm"/>
        </w:smartTagPr>
        <w:r w:rsidRPr="0073179F">
          <w:rPr>
            <w:rFonts w:ascii="Segoe UI Symbol" w:hAnsi="Segoe UI Symbol"/>
            <w:color w:val="000000"/>
          </w:rPr>
          <w:t>10 cm</w:t>
        </w:r>
      </w:smartTag>
      <w:r w:rsidRPr="0073179F">
        <w:rPr>
          <w:rFonts w:ascii="Segoe UI Symbol" w:hAnsi="Segoe UI Symbol"/>
          <w:color w:val="000000"/>
        </w:rPr>
        <w:t>, est réalisée en béton avec une cornière de support pour le couvercle (voir détail en annexe).</w:t>
      </w:r>
    </w:p>
    <w:p w14:paraId="537E1033"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 xml:space="preserve">Les </w:t>
      </w:r>
      <w:proofErr w:type="spellStart"/>
      <w:r w:rsidRPr="0073179F">
        <w:rPr>
          <w:rFonts w:ascii="Segoe UI Symbol" w:hAnsi="Segoe UI Symbol"/>
          <w:color w:val="000000"/>
        </w:rPr>
        <w:t>sur-largeurs</w:t>
      </w:r>
      <w:proofErr w:type="spellEnd"/>
      <w:r w:rsidRPr="0073179F">
        <w:rPr>
          <w:rFonts w:ascii="Segoe UI Symbol" w:hAnsi="Segoe UI Symbol"/>
          <w:color w:val="000000"/>
        </w:rPr>
        <w:t xml:space="preserve"> et sur-profondeurs sont à charge de l'Entreprise.</w:t>
      </w:r>
    </w:p>
    <w:p w14:paraId="2640605A" w14:textId="77777777" w:rsidR="0041311C" w:rsidRPr="0073179F" w:rsidRDefault="0041311C" w:rsidP="00D03AFE">
      <w:pPr>
        <w:tabs>
          <w:tab w:val="left" w:pos="284"/>
          <w:tab w:val="left" w:pos="851"/>
        </w:tabs>
        <w:spacing w:line="276" w:lineRule="auto"/>
        <w:ind w:left="567"/>
        <w:jc w:val="both"/>
        <w:rPr>
          <w:rFonts w:ascii="Segoe UI Symbol" w:hAnsi="Segoe UI Symbol"/>
          <w:color w:val="000000"/>
        </w:rPr>
      </w:pPr>
      <w:r w:rsidRPr="0073179F">
        <w:rPr>
          <w:rFonts w:ascii="Segoe UI Symbol" w:hAnsi="Segoe UI Symbol"/>
          <w:color w:val="000000"/>
        </w:rPr>
        <w:t>Tous les départs des ramifications du réseau d’adduction se font dans de chambres de vanne et des vannes seront prévues sur tous les départs de ces tuyaux.</w:t>
      </w:r>
    </w:p>
    <w:p w14:paraId="0EBD1EC9" w14:textId="77777777" w:rsidR="0041311C" w:rsidRPr="00071321" w:rsidRDefault="0041311C" w:rsidP="00D03AFE">
      <w:pPr>
        <w:tabs>
          <w:tab w:val="left" w:pos="284"/>
          <w:tab w:val="left" w:pos="851"/>
        </w:tabs>
        <w:spacing w:after="120" w:line="276" w:lineRule="auto"/>
        <w:ind w:left="567"/>
        <w:jc w:val="both"/>
        <w:rPr>
          <w:rFonts w:ascii="Segoe UI Symbol" w:hAnsi="Segoe UI Symbol"/>
          <w:color w:val="000000"/>
        </w:rPr>
      </w:pPr>
      <w:r w:rsidRPr="00071321">
        <w:rPr>
          <w:rFonts w:ascii="Segoe UI Symbol" w:hAnsi="Segoe UI Symbol"/>
          <w:color w:val="000000"/>
        </w:rPr>
        <w:t>Y compris les vannes et toutes sujétions.</w:t>
      </w:r>
    </w:p>
    <w:p w14:paraId="0852C071" w14:textId="77777777" w:rsidR="009A4903" w:rsidRPr="00D61967" w:rsidRDefault="009A4903" w:rsidP="009A4903">
      <w:pPr>
        <w:spacing w:after="120"/>
        <w:jc w:val="both"/>
        <w:rPr>
          <w:rFonts w:ascii="Segoe UI Symbol" w:hAnsi="Segoe UI Symbol"/>
          <w:color w:val="000000"/>
        </w:rPr>
      </w:pPr>
    </w:p>
    <w:p w14:paraId="69AD6419" w14:textId="77777777" w:rsidR="009A4903" w:rsidRPr="00D61967" w:rsidRDefault="00431BB6" w:rsidP="00277B96">
      <w:pPr>
        <w:pStyle w:val="Titre3"/>
        <w:rPr>
          <w:rFonts w:ascii="Segoe UI Symbol" w:hAnsi="Segoe UI Symbol"/>
          <w:b/>
          <w:bCs/>
          <w:color w:val="2E74B5" w:themeColor="accent1" w:themeShade="BF"/>
          <w:sz w:val="22"/>
          <w:szCs w:val="22"/>
        </w:rPr>
      </w:pPr>
      <w:bookmarkStart w:id="553" w:name="_Toc405541869"/>
      <w:bookmarkStart w:id="554" w:name="_Toc114584907"/>
      <w:bookmarkStart w:id="555" w:name="_Toc168476361"/>
      <w:r w:rsidRPr="00D61967">
        <w:rPr>
          <w:rFonts w:ascii="Segoe UI Symbol" w:hAnsi="Segoe UI Symbol"/>
          <w:b/>
          <w:bCs/>
          <w:color w:val="2E74B5" w:themeColor="accent1" w:themeShade="BF"/>
          <w:sz w:val="22"/>
          <w:szCs w:val="22"/>
        </w:rPr>
        <w:t>12.02 : RESEAU D'ALIMENTATION EN TUYAUX PPR</w:t>
      </w:r>
      <w:bookmarkEnd w:id="553"/>
      <w:r w:rsidRPr="00D61967">
        <w:rPr>
          <w:rFonts w:ascii="Segoe UI Symbol" w:hAnsi="Segoe UI Symbol"/>
          <w:b/>
          <w:bCs/>
          <w:color w:val="2E74B5" w:themeColor="accent1" w:themeShade="BF"/>
          <w:sz w:val="22"/>
          <w:szCs w:val="22"/>
        </w:rPr>
        <w:t xml:space="preserve"> A L’INTERIEUR DES BATIMENTS</w:t>
      </w:r>
      <w:bookmarkEnd w:id="554"/>
      <w:bookmarkEnd w:id="555"/>
    </w:p>
    <w:p w14:paraId="3BE60400" w14:textId="77777777" w:rsidR="009A4903" w:rsidRPr="00D61967" w:rsidRDefault="009A4903" w:rsidP="009A4903">
      <w:pPr>
        <w:spacing w:after="120"/>
        <w:jc w:val="both"/>
        <w:rPr>
          <w:rFonts w:ascii="Segoe UI Symbol" w:hAnsi="Segoe UI Symbol"/>
          <w:b/>
          <w:bCs/>
          <w:color w:val="000000"/>
          <w:u w:val="single"/>
        </w:rPr>
      </w:pPr>
    </w:p>
    <w:p w14:paraId="02344394" w14:textId="77777777" w:rsidR="009A4903" w:rsidRPr="007D49D9" w:rsidRDefault="009A4903" w:rsidP="00D03AFE">
      <w:pPr>
        <w:tabs>
          <w:tab w:val="left" w:pos="284"/>
          <w:tab w:val="left" w:pos="851"/>
        </w:tabs>
        <w:spacing w:line="360" w:lineRule="auto"/>
        <w:ind w:left="567"/>
        <w:jc w:val="both"/>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Au ml, mesuré sur plan en projection horizontale et verticale, suivant diamètre</w:t>
      </w:r>
    </w:p>
    <w:p w14:paraId="2A11347F" w14:textId="77777777" w:rsidR="009A4903" w:rsidRPr="00A0045A" w:rsidRDefault="009A4903" w:rsidP="00D03AFE">
      <w:pPr>
        <w:tabs>
          <w:tab w:val="left" w:pos="284"/>
          <w:tab w:val="left" w:pos="851"/>
        </w:tabs>
        <w:spacing w:line="360" w:lineRule="auto"/>
        <w:ind w:left="567"/>
        <w:jc w:val="both"/>
        <w:rPr>
          <w:rFonts w:ascii="Segoe UI Symbol" w:hAnsi="Segoe UI Symbol"/>
          <w:color w:val="000000"/>
        </w:rPr>
      </w:pPr>
      <w:r w:rsidRPr="007D49D9">
        <w:rPr>
          <w:rFonts w:ascii="Segoe UI Symbol" w:hAnsi="Segoe UI Symbol"/>
          <w:color w:val="000000"/>
        </w:rPr>
        <w:t xml:space="preserve">B. </w:t>
      </w:r>
      <w:r w:rsidRPr="007D49D9">
        <w:rPr>
          <w:rFonts w:ascii="Segoe UI Symbol" w:hAnsi="Segoe UI Symbol"/>
          <w:color w:val="000000"/>
        </w:rPr>
        <w:tab/>
        <w:t>Tuyauterie en propylène réalisée en deux couches, la couche intérieure comprenant un mélange de polypropylène et de feuilles d’alum</w:t>
      </w:r>
      <w:r w:rsidRPr="00A0045A">
        <w:rPr>
          <w:rFonts w:ascii="Segoe UI Symbol" w:hAnsi="Segoe UI Symbol"/>
          <w:color w:val="000000"/>
        </w:rPr>
        <w:t>inium ;</w:t>
      </w:r>
    </w:p>
    <w:p w14:paraId="7117BAA9" w14:textId="77777777" w:rsidR="009A4903" w:rsidRPr="00071321" w:rsidRDefault="009A4903" w:rsidP="00D03AFE">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L’utilisation d’éléments endommagés en cours de transport ou de manutention n’est pas admise ; le cintrage se fait selon un rayon minimum de 8 fois le diamètre ; les croisements se font par des accessoires adaptés </w:t>
      </w:r>
      <w:r w:rsidRPr="0073179F">
        <w:rPr>
          <w:rFonts w:ascii="Segoe UI Symbol" w:hAnsi="Segoe UI Symbol"/>
          <w:b/>
          <w:color w:val="000000"/>
        </w:rPr>
        <w:t>; la jonction entre deux éléments se fait par soudure électrique, soudure par fusion ou soudure par rapprochement</w:t>
      </w:r>
      <w:r w:rsidRPr="0073179F">
        <w:rPr>
          <w:rFonts w:ascii="Segoe UI Symbol" w:hAnsi="Segoe UI Symbol"/>
          <w:color w:val="000000"/>
        </w:rPr>
        <w:t xml:space="preserve"> ; il sera fait usage d’un matériel adapté selon la technique d’assemblage retenue ; dans le cas d’un assemblage entre éléments en PPR et éléments en métal, l’usage des techniques ci-haut citées n’est pas admis ; </w:t>
      </w:r>
      <w:r w:rsidRPr="00071321">
        <w:rPr>
          <w:rFonts w:ascii="Segoe UI Symbol" w:hAnsi="Segoe UI Symbol"/>
          <w:b/>
          <w:color w:val="000000"/>
        </w:rPr>
        <w:t>le filetage sur chantier des éléments n’est pas admis</w:t>
      </w:r>
      <w:r w:rsidRPr="00071321">
        <w:rPr>
          <w:rFonts w:ascii="Segoe UI Symbol" w:hAnsi="Segoe UI Symbol"/>
          <w:color w:val="000000"/>
        </w:rPr>
        <w:t xml:space="preserve"> ; </w:t>
      </w:r>
    </w:p>
    <w:p w14:paraId="3660E406" w14:textId="77777777" w:rsidR="009A4903" w:rsidRPr="00071321" w:rsidRDefault="009A4903" w:rsidP="00D03AFE">
      <w:pPr>
        <w:tabs>
          <w:tab w:val="left" w:pos="851"/>
        </w:tabs>
        <w:spacing w:after="120" w:line="360" w:lineRule="auto"/>
        <w:ind w:left="567"/>
        <w:jc w:val="both"/>
        <w:rPr>
          <w:rFonts w:ascii="Segoe UI Symbol" w:hAnsi="Segoe UI Symbol"/>
          <w:color w:val="000000"/>
        </w:rPr>
      </w:pPr>
      <w:r w:rsidRPr="00071321">
        <w:rPr>
          <w:rFonts w:ascii="Segoe UI Symbol" w:hAnsi="Segoe UI Symbol"/>
          <w:color w:val="000000"/>
        </w:rPr>
        <w:t>Y compris coudes, tés, colliers de fixation et toutes sujétions, entre le compteur et les différents appareils sanitaires et toute sujétion.</w:t>
      </w:r>
    </w:p>
    <w:p w14:paraId="3E18931F" w14:textId="77777777" w:rsidR="00A937D9" w:rsidRPr="00D61967" w:rsidRDefault="00A937D9" w:rsidP="00A937D9">
      <w:pPr>
        <w:pStyle w:val="Titre3"/>
        <w:spacing w:line="360" w:lineRule="auto"/>
        <w:ind w:hanging="284"/>
        <w:rPr>
          <w:b/>
          <w:sz w:val="22"/>
          <w:szCs w:val="22"/>
        </w:rPr>
      </w:pPr>
      <w:r w:rsidRPr="00D61967">
        <w:rPr>
          <w:b/>
          <w:sz w:val="22"/>
          <w:szCs w:val="22"/>
        </w:rPr>
        <w:t xml:space="preserve">    </w:t>
      </w:r>
    </w:p>
    <w:p w14:paraId="626B86C1" w14:textId="104B3ED3" w:rsidR="0041311C" w:rsidRPr="00D61967" w:rsidRDefault="00431BB6" w:rsidP="00277B96">
      <w:pPr>
        <w:tabs>
          <w:tab w:val="left" w:pos="851"/>
        </w:tabs>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bookmarkStart w:id="556" w:name="_Toc168476362"/>
      <w:bookmarkStart w:id="557" w:name="_Toc114584908"/>
      <w:r w:rsidRPr="00D61967">
        <w:rPr>
          <w:rFonts w:ascii="Segoe UI Symbol" w:eastAsiaTheme="majorEastAsia" w:hAnsi="Segoe UI Symbol" w:cstheme="majorBidi"/>
          <w:b/>
          <w:bCs/>
          <w:color w:val="2E74B5" w:themeColor="accent1" w:themeShade="BF"/>
        </w:rPr>
        <w:t>12.0</w:t>
      </w:r>
      <w:r w:rsidR="00304AD8">
        <w:rPr>
          <w:rFonts w:ascii="Segoe UI Symbol" w:eastAsiaTheme="majorEastAsia" w:hAnsi="Segoe UI Symbol" w:cstheme="majorBidi"/>
          <w:b/>
          <w:bCs/>
          <w:color w:val="2E74B5" w:themeColor="accent1" w:themeShade="BF"/>
        </w:rPr>
        <w:t>3</w:t>
      </w:r>
      <w:r w:rsidRPr="00D61967">
        <w:rPr>
          <w:rFonts w:ascii="Segoe UI Symbol" w:eastAsiaTheme="majorEastAsia" w:hAnsi="Segoe UI Symbol" w:cstheme="majorBidi"/>
          <w:b/>
          <w:bCs/>
          <w:color w:val="2E74B5" w:themeColor="accent1" w:themeShade="BF"/>
        </w:rPr>
        <w:t xml:space="preserve"> : RESEAU D'ALIMENTATION EN TUYAUX PHD </w:t>
      </w:r>
      <w:r w:rsidRPr="00714701">
        <w:rPr>
          <w:rFonts w:ascii="Segoe UI Symbol" w:eastAsiaTheme="majorEastAsia" w:hAnsi="Segoe UI Symbol" w:cstheme="majorBidi"/>
          <w:b/>
          <w:bCs/>
          <w:color w:val="2E74B5" w:themeColor="accent1" w:themeShade="BF"/>
          <w:sz w:val="24"/>
          <w:szCs w:val="24"/>
        </w:rPr>
        <w:t xml:space="preserve">A L’EXTERIEUR </w:t>
      </w:r>
      <w:r w:rsidRPr="00D61967">
        <w:rPr>
          <w:rFonts w:ascii="Segoe UI Symbol" w:eastAsiaTheme="majorEastAsia" w:hAnsi="Segoe UI Symbol" w:cstheme="majorBidi"/>
          <w:b/>
          <w:bCs/>
          <w:color w:val="2E74B5" w:themeColor="accent1" w:themeShade="BF"/>
        </w:rPr>
        <w:t>DES BATIMENTS</w:t>
      </w:r>
      <w:bookmarkEnd w:id="556"/>
    </w:p>
    <w:p w14:paraId="5265C1BD" w14:textId="77777777" w:rsidR="0041311C" w:rsidRPr="00A0045A" w:rsidRDefault="00277B96" w:rsidP="00D03AFE">
      <w:pPr>
        <w:tabs>
          <w:tab w:val="left" w:pos="426"/>
          <w:tab w:val="left" w:pos="851"/>
        </w:tabs>
        <w:spacing w:line="360" w:lineRule="auto"/>
        <w:ind w:left="567"/>
        <w:jc w:val="both"/>
        <w:rPr>
          <w:rFonts w:ascii="Segoe UI Symbol" w:hAnsi="Segoe UI Symbol"/>
          <w:color w:val="000000"/>
        </w:rPr>
      </w:pPr>
      <w:r w:rsidRPr="009D6690">
        <w:rPr>
          <w:rFonts w:ascii="Segoe UI Symbol" w:hAnsi="Segoe UI Symbol"/>
          <w:color w:val="000000"/>
        </w:rPr>
        <w:t xml:space="preserve">A. </w:t>
      </w:r>
      <w:r w:rsidR="0041311C" w:rsidRPr="007D49D9">
        <w:rPr>
          <w:rFonts w:ascii="Segoe UI Symbol" w:hAnsi="Segoe UI Symbol"/>
          <w:color w:val="000000"/>
        </w:rPr>
        <w:t>Au ml, mesuré sur plan en projection horizontale et</w:t>
      </w:r>
      <w:r w:rsidR="0041311C" w:rsidRPr="00A0045A">
        <w:rPr>
          <w:rFonts w:ascii="Segoe UI Symbol" w:hAnsi="Segoe UI Symbol"/>
          <w:color w:val="000000"/>
        </w:rPr>
        <w:t xml:space="preserve"> verticale, suivant diamètre</w:t>
      </w:r>
    </w:p>
    <w:p w14:paraId="24C64DFF" w14:textId="77777777" w:rsidR="0041311C" w:rsidRPr="0073179F" w:rsidRDefault="0041311C" w:rsidP="00D03AFE">
      <w:pPr>
        <w:tabs>
          <w:tab w:val="left" w:pos="284"/>
          <w:tab w:val="left" w:pos="851"/>
        </w:tabs>
        <w:spacing w:line="360" w:lineRule="auto"/>
        <w:ind w:left="567"/>
        <w:jc w:val="both"/>
        <w:rPr>
          <w:rFonts w:ascii="Segoe UI Symbol" w:hAnsi="Segoe UI Symbol"/>
          <w:color w:val="000000"/>
        </w:rPr>
      </w:pPr>
      <w:r w:rsidRPr="0073179F">
        <w:rPr>
          <w:rFonts w:ascii="Segoe UI Symbol" w:hAnsi="Segoe UI Symbol"/>
          <w:color w:val="000000"/>
        </w:rPr>
        <w:lastRenderedPageBreak/>
        <w:t xml:space="preserve">B. </w:t>
      </w:r>
      <w:r w:rsidRPr="0073179F">
        <w:rPr>
          <w:rFonts w:ascii="Segoe UI Symbol" w:hAnsi="Segoe UI Symbol"/>
          <w:color w:val="000000"/>
        </w:rPr>
        <w:tab/>
        <w:t>Tuyauterie en propylène réalisée en deux couches, la couche intérieure comprenant un mélange de polypropylène et de feuilles d’aluminium ;</w:t>
      </w:r>
    </w:p>
    <w:p w14:paraId="66AAFD69" w14:textId="77777777" w:rsidR="0041311C" w:rsidRPr="00AC2B72" w:rsidRDefault="0041311C" w:rsidP="00D03AFE">
      <w:pPr>
        <w:tabs>
          <w:tab w:val="left" w:pos="851"/>
        </w:tabs>
        <w:spacing w:line="360" w:lineRule="auto"/>
        <w:ind w:left="567"/>
        <w:jc w:val="both"/>
        <w:rPr>
          <w:rFonts w:ascii="Segoe UI Symbol" w:hAnsi="Segoe UI Symbol"/>
          <w:color w:val="000000"/>
        </w:rPr>
      </w:pPr>
      <w:r w:rsidRPr="0073179F">
        <w:rPr>
          <w:rFonts w:ascii="Segoe UI Symbol" w:hAnsi="Segoe UI Symbol"/>
          <w:color w:val="000000"/>
        </w:rPr>
        <w:t>L’utilisation d’éléments endommagés en cours de transport ou de manutention n’est pas admise ; le cintrage se fait selon un rayon minimum de 8 fois le diamètre ; les croisements se font par des accessoires adaptés </w:t>
      </w:r>
      <w:r w:rsidRPr="0073179F">
        <w:rPr>
          <w:rFonts w:ascii="Segoe UI Symbol" w:hAnsi="Segoe UI Symbol"/>
          <w:b/>
          <w:color w:val="000000"/>
        </w:rPr>
        <w:t>; la jonction entre deux éléments se fait par soudure électrique, soudure par fusion ou soudure par rapprochement</w:t>
      </w:r>
      <w:r w:rsidRPr="0073179F">
        <w:rPr>
          <w:rFonts w:ascii="Segoe UI Symbol" w:hAnsi="Segoe UI Symbol"/>
          <w:color w:val="000000"/>
        </w:rPr>
        <w:t xml:space="preserve"> ; il sera </w:t>
      </w:r>
      <w:r w:rsidRPr="00071321">
        <w:rPr>
          <w:rFonts w:ascii="Segoe UI Symbol" w:hAnsi="Segoe UI Symbol"/>
          <w:color w:val="000000"/>
        </w:rPr>
        <w:t>fait usage d’un matériel adapté selon la technique d’assemblage retenue ; dans le cas d’un assemblage entre éléments en P</w:t>
      </w:r>
      <w:r w:rsidR="00A937D9" w:rsidRPr="00071321">
        <w:rPr>
          <w:rFonts w:ascii="Segoe UI Symbol" w:hAnsi="Segoe UI Symbol"/>
          <w:color w:val="000000"/>
        </w:rPr>
        <w:t>HD</w:t>
      </w:r>
      <w:r w:rsidRPr="00071321">
        <w:rPr>
          <w:rFonts w:ascii="Segoe UI Symbol" w:hAnsi="Segoe UI Symbol"/>
          <w:color w:val="000000"/>
        </w:rPr>
        <w:t xml:space="preserve"> et éléments en métal, l’usage des techniques ci-haut citées n’est pas admis ; </w:t>
      </w:r>
      <w:r w:rsidRPr="00B7669D">
        <w:rPr>
          <w:rFonts w:ascii="Segoe UI Symbol" w:hAnsi="Segoe UI Symbol"/>
          <w:b/>
          <w:color w:val="000000"/>
        </w:rPr>
        <w:t>le filetage sur chantier des éléments n’est pas admis</w:t>
      </w:r>
      <w:r w:rsidRPr="00F05DF4">
        <w:rPr>
          <w:rFonts w:ascii="Segoe UI Symbol" w:hAnsi="Segoe UI Symbol"/>
          <w:color w:val="000000"/>
        </w:rPr>
        <w:t xml:space="preserve"> ; </w:t>
      </w:r>
    </w:p>
    <w:p w14:paraId="48C893D0" w14:textId="77777777" w:rsidR="0041311C" w:rsidRPr="00AC2B72" w:rsidRDefault="0041311C" w:rsidP="00D03AFE">
      <w:pPr>
        <w:tabs>
          <w:tab w:val="left" w:pos="851"/>
        </w:tabs>
        <w:spacing w:after="120" w:line="360" w:lineRule="auto"/>
        <w:ind w:left="567"/>
        <w:jc w:val="both"/>
        <w:rPr>
          <w:rFonts w:ascii="Segoe UI Symbol" w:hAnsi="Segoe UI Symbol"/>
          <w:color w:val="000000"/>
        </w:rPr>
      </w:pPr>
      <w:r w:rsidRPr="00AC2B72">
        <w:rPr>
          <w:rFonts w:ascii="Segoe UI Symbol" w:hAnsi="Segoe UI Symbol"/>
          <w:color w:val="000000"/>
        </w:rPr>
        <w:t>Y compris coudes, tés, colliers de fixation et toutes sujétions, entre le compteur et les différents appareils sanitaires et toute sujétion.</w:t>
      </w:r>
    </w:p>
    <w:p w14:paraId="51DB7744" w14:textId="77777777" w:rsidR="00431BB6" w:rsidRPr="00CE179E" w:rsidRDefault="00431BB6" w:rsidP="0022291E">
      <w:pPr>
        <w:spacing w:after="120"/>
        <w:jc w:val="both"/>
        <w:rPr>
          <w:rFonts w:asciiTheme="majorHAnsi" w:eastAsiaTheme="majorEastAsia" w:hAnsiTheme="majorHAnsi" w:cstheme="majorBidi"/>
          <w:b/>
          <w:color w:val="1F4D78" w:themeColor="accent1" w:themeShade="7F"/>
          <w:sz w:val="10"/>
          <w:szCs w:val="10"/>
        </w:rPr>
      </w:pPr>
      <w:r w:rsidRPr="00CE179E">
        <w:rPr>
          <w:rFonts w:asciiTheme="majorHAnsi" w:eastAsiaTheme="majorEastAsia" w:hAnsiTheme="majorHAnsi" w:cstheme="majorBidi"/>
          <w:b/>
          <w:color w:val="1F4D78" w:themeColor="accent1" w:themeShade="7F"/>
          <w:sz w:val="24"/>
          <w:szCs w:val="24"/>
        </w:rPr>
        <w:t xml:space="preserve"> </w:t>
      </w:r>
    </w:p>
    <w:p w14:paraId="6B7B4A56" w14:textId="31B5D50F" w:rsidR="00C96234" w:rsidRPr="00CE179E" w:rsidRDefault="00431BB6" w:rsidP="0022291E">
      <w:pPr>
        <w:spacing w:after="120"/>
        <w:jc w:val="both"/>
        <w:rPr>
          <w:rFonts w:ascii="Segoe UI Symbol" w:eastAsiaTheme="majorEastAsia" w:hAnsi="Segoe UI Symbol" w:cstheme="majorBidi"/>
          <w:b/>
          <w:bCs/>
          <w:color w:val="2E74B5" w:themeColor="accent1" w:themeShade="BF"/>
          <w:sz w:val="24"/>
          <w:szCs w:val="24"/>
        </w:rPr>
      </w:pPr>
      <w:r w:rsidRPr="00CE179E">
        <w:rPr>
          <w:rFonts w:ascii="Segoe UI Symbol" w:eastAsiaTheme="majorEastAsia" w:hAnsi="Segoe UI Symbol" w:cstheme="majorBidi"/>
          <w:b/>
          <w:bCs/>
          <w:color w:val="2E74B5" w:themeColor="accent1" w:themeShade="BF"/>
          <w:sz w:val="24"/>
          <w:szCs w:val="24"/>
        </w:rPr>
        <w:t>12.0</w:t>
      </w:r>
      <w:r w:rsidR="00295B87">
        <w:rPr>
          <w:rFonts w:ascii="Segoe UI Symbol" w:eastAsiaTheme="majorEastAsia" w:hAnsi="Segoe UI Symbol" w:cstheme="majorBidi"/>
          <w:b/>
          <w:bCs/>
          <w:color w:val="2E74B5" w:themeColor="accent1" w:themeShade="BF"/>
          <w:sz w:val="24"/>
          <w:szCs w:val="24"/>
        </w:rPr>
        <w:t>4</w:t>
      </w:r>
      <w:r w:rsidRPr="00CE179E">
        <w:rPr>
          <w:rFonts w:ascii="Segoe UI Symbol" w:eastAsiaTheme="majorEastAsia" w:hAnsi="Segoe UI Symbol" w:cstheme="majorBidi"/>
          <w:b/>
          <w:bCs/>
          <w:color w:val="2E74B5" w:themeColor="accent1" w:themeShade="BF"/>
          <w:sz w:val="24"/>
          <w:szCs w:val="24"/>
        </w:rPr>
        <w:t xml:space="preserve"> : RESEAU D'EVACUATION EN TUYAUX PVC A </w:t>
      </w:r>
      <w:r w:rsidRPr="00CE179E">
        <w:rPr>
          <w:rFonts w:ascii="Segoe UI Symbol" w:eastAsiaTheme="majorEastAsia" w:hAnsi="Segoe UI Symbol" w:cstheme="majorBidi"/>
          <w:b/>
          <w:bCs/>
          <w:color w:val="2E74B5" w:themeColor="accent1" w:themeShade="BF"/>
        </w:rPr>
        <w:t xml:space="preserve">L'INTERIEUR OU </w:t>
      </w:r>
      <w:r w:rsidR="00CE179E" w:rsidRPr="00CE179E">
        <w:rPr>
          <w:rFonts w:ascii="Segoe UI Symbol" w:eastAsiaTheme="majorEastAsia" w:hAnsi="Segoe UI Symbol" w:cstheme="majorBidi"/>
          <w:b/>
          <w:bCs/>
          <w:color w:val="2E74B5" w:themeColor="accent1" w:themeShade="BF"/>
        </w:rPr>
        <w:t>EXTERIEUR DES</w:t>
      </w:r>
      <w:r w:rsidRPr="00CE179E">
        <w:rPr>
          <w:rFonts w:ascii="Segoe UI Symbol" w:eastAsiaTheme="majorEastAsia" w:hAnsi="Segoe UI Symbol" w:cstheme="majorBidi"/>
          <w:b/>
          <w:bCs/>
          <w:color w:val="2E74B5" w:themeColor="accent1" w:themeShade="BF"/>
        </w:rPr>
        <w:t xml:space="preserve"> BATIMENTS</w:t>
      </w:r>
    </w:p>
    <w:p w14:paraId="73DFAEE3" w14:textId="27BB60F7" w:rsidR="0022291E" w:rsidRPr="00CE179E" w:rsidRDefault="00431BB6" w:rsidP="0022291E">
      <w:pPr>
        <w:jc w:val="both"/>
        <w:rPr>
          <w:rFonts w:ascii="Segoe UI Symbol" w:eastAsiaTheme="majorEastAsia" w:hAnsi="Segoe UI Symbol" w:cstheme="majorBidi"/>
          <w:b/>
          <w:bCs/>
          <w:color w:val="2E74B5" w:themeColor="accent1" w:themeShade="BF"/>
          <w:sz w:val="24"/>
          <w:szCs w:val="24"/>
        </w:rPr>
      </w:pPr>
      <w:bookmarkStart w:id="558" w:name="_Toc410119681"/>
      <w:r w:rsidRPr="00CE179E">
        <w:rPr>
          <w:rFonts w:ascii="Segoe UI Symbol" w:eastAsiaTheme="majorEastAsia" w:hAnsi="Segoe UI Symbol" w:cstheme="majorBidi"/>
          <w:b/>
          <w:bCs/>
          <w:color w:val="2E74B5" w:themeColor="accent1" w:themeShade="BF"/>
          <w:sz w:val="24"/>
          <w:szCs w:val="24"/>
        </w:rPr>
        <w:t>12.</w:t>
      </w:r>
      <w:r w:rsidR="00295B87" w:rsidRPr="00CE179E">
        <w:rPr>
          <w:rFonts w:ascii="Segoe UI Symbol" w:eastAsiaTheme="majorEastAsia" w:hAnsi="Segoe UI Symbol" w:cstheme="majorBidi"/>
          <w:b/>
          <w:bCs/>
          <w:color w:val="2E74B5" w:themeColor="accent1" w:themeShade="BF"/>
          <w:sz w:val="24"/>
          <w:szCs w:val="24"/>
        </w:rPr>
        <w:t>0</w:t>
      </w:r>
      <w:r w:rsidR="00295B87">
        <w:rPr>
          <w:rFonts w:ascii="Segoe UI Symbol" w:eastAsiaTheme="majorEastAsia" w:hAnsi="Segoe UI Symbol" w:cstheme="majorBidi"/>
          <w:b/>
          <w:bCs/>
          <w:color w:val="2E74B5" w:themeColor="accent1" w:themeShade="BF"/>
          <w:sz w:val="24"/>
          <w:szCs w:val="24"/>
        </w:rPr>
        <w:t>4</w:t>
      </w:r>
      <w:r w:rsidRPr="00CE179E">
        <w:rPr>
          <w:rFonts w:ascii="Segoe UI Symbol" w:eastAsiaTheme="majorEastAsia" w:hAnsi="Segoe UI Symbol" w:cstheme="majorBidi"/>
          <w:b/>
          <w:bCs/>
          <w:color w:val="2E74B5" w:themeColor="accent1" w:themeShade="BF"/>
          <w:sz w:val="24"/>
          <w:szCs w:val="24"/>
        </w:rPr>
        <w:t xml:space="preserve">.1 : RESEAU D’EVACUATION DES EAUX USEES ET EAUX VANNES EN TUYAUX PVC A </w:t>
      </w:r>
    </w:p>
    <w:p w14:paraId="67453F29" w14:textId="77777777" w:rsidR="00A937D9" w:rsidRPr="00CE179E" w:rsidRDefault="00431BB6" w:rsidP="0022291E">
      <w:pPr>
        <w:jc w:val="both"/>
        <w:rPr>
          <w:rFonts w:ascii="Segoe UI Symbol" w:eastAsiaTheme="majorEastAsia" w:hAnsi="Segoe UI Symbol" w:cstheme="majorBidi"/>
          <w:b/>
          <w:bCs/>
          <w:color w:val="2E74B5" w:themeColor="accent1" w:themeShade="BF"/>
          <w:sz w:val="24"/>
          <w:szCs w:val="24"/>
        </w:rPr>
      </w:pPr>
      <w:r w:rsidRPr="00CE179E">
        <w:rPr>
          <w:rFonts w:ascii="Segoe UI Symbol" w:eastAsiaTheme="majorEastAsia" w:hAnsi="Segoe UI Symbol" w:cstheme="majorBidi"/>
          <w:b/>
          <w:bCs/>
          <w:color w:val="2E74B5" w:themeColor="accent1" w:themeShade="BF"/>
          <w:sz w:val="24"/>
          <w:szCs w:val="24"/>
        </w:rPr>
        <w:t xml:space="preserve">                    L’INTERIEUR DES BATIMENTS</w:t>
      </w:r>
      <w:bookmarkEnd w:id="558"/>
      <w:r w:rsidRPr="00CE179E">
        <w:rPr>
          <w:rFonts w:ascii="Segoe UI Symbol" w:eastAsiaTheme="majorEastAsia" w:hAnsi="Segoe UI Symbol" w:cstheme="majorBidi"/>
          <w:b/>
          <w:bCs/>
          <w:color w:val="2E74B5" w:themeColor="accent1" w:themeShade="BF"/>
          <w:sz w:val="24"/>
          <w:szCs w:val="24"/>
        </w:rPr>
        <w:t>.</w:t>
      </w:r>
    </w:p>
    <w:p w14:paraId="6694FC1B" w14:textId="77777777" w:rsidR="0022291E" w:rsidRPr="00CE179E" w:rsidRDefault="0022291E" w:rsidP="0022291E">
      <w:pPr>
        <w:jc w:val="both"/>
        <w:rPr>
          <w:rFonts w:asciiTheme="majorHAnsi" w:eastAsiaTheme="majorEastAsia" w:hAnsiTheme="majorHAnsi" w:cstheme="majorBidi"/>
          <w:b/>
          <w:color w:val="1F4D78" w:themeColor="accent1" w:themeShade="7F"/>
          <w:sz w:val="10"/>
          <w:szCs w:val="10"/>
        </w:rPr>
      </w:pPr>
    </w:p>
    <w:p w14:paraId="5B4A2FF1"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A. </w:t>
      </w:r>
      <w:r w:rsidRPr="00512408">
        <w:rPr>
          <w:rFonts w:ascii="Segoe UI Symbol" w:hAnsi="Segoe UI Symbol"/>
          <w:color w:val="000000"/>
        </w:rPr>
        <w:tab/>
        <w:t>Au ml, mesuré sur plan en projection horizontale et verticale, suivant diamètre</w:t>
      </w:r>
    </w:p>
    <w:p w14:paraId="481E1255"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B.</w:t>
      </w:r>
      <w:r w:rsidRPr="00512408">
        <w:rPr>
          <w:rFonts w:ascii="Segoe UI Symbol" w:hAnsi="Segoe UI Symbol"/>
          <w:color w:val="000000"/>
        </w:rPr>
        <w:tab/>
        <w:t xml:space="preserve">Les tuyaux seront en PVC série « </w:t>
      </w:r>
      <w:proofErr w:type="spellStart"/>
      <w:r w:rsidRPr="00512408">
        <w:rPr>
          <w:rFonts w:ascii="Segoe UI Symbol" w:hAnsi="Segoe UI Symbol"/>
          <w:color w:val="000000"/>
        </w:rPr>
        <w:t>égoûts</w:t>
      </w:r>
      <w:proofErr w:type="spellEnd"/>
      <w:r w:rsidRPr="00512408">
        <w:rPr>
          <w:rFonts w:ascii="Segoe UI Symbol" w:hAnsi="Segoe UI Symbol"/>
          <w:color w:val="000000"/>
        </w:rPr>
        <w:t xml:space="preserve"> » de diamètre de différente section adaptée au réseau.</w:t>
      </w:r>
    </w:p>
    <w:p w14:paraId="44B2224B"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Sont à comprendre entre: </w:t>
      </w:r>
    </w:p>
    <w:p w14:paraId="00DA61CE"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appareils sanitaires et les chambres de visite ;</w:t>
      </w:r>
    </w:p>
    <w:p w14:paraId="54E6C50C"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deux chambres de visite successives ;</w:t>
      </w:r>
    </w:p>
    <w:p w14:paraId="2D76A899" w14:textId="5F11E636"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chambres de visite et la jonction au</w:t>
      </w:r>
      <w:r w:rsidR="00910668">
        <w:rPr>
          <w:rFonts w:ascii="Segoe UI Symbol" w:hAnsi="Segoe UI Symbol"/>
          <w:color w:val="000000"/>
        </w:rPr>
        <w:t xml:space="preserve"> puits perdu et fosse septique.</w:t>
      </w:r>
    </w:p>
    <w:p w14:paraId="3C2EC6BB" w14:textId="518E8509" w:rsidR="00512408" w:rsidRPr="00D61967" w:rsidRDefault="00512408" w:rsidP="00D03AFE">
      <w:pPr>
        <w:tabs>
          <w:tab w:val="left" w:pos="426"/>
          <w:tab w:val="left" w:pos="851"/>
        </w:tabs>
        <w:spacing w:line="360" w:lineRule="auto"/>
        <w:ind w:left="567"/>
        <w:jc w:val="both"/>
        <w:rPr>
          <w:rFonts w:ascii="Segoe UI Symbol" w:hAnsi="Segoe UI Symbol"/>
          <w:color w:val="000000"/>
          <w:u w:val="single"/>
        </w:rPr>
      </w:pPr>
      <w:r w:rsidRPr="00D61967">
        <w:rPr>
          <w:rFonts w:ascii="Segoe UI Symbol" w:hAnsi="Segoe UI Symbol"/>
          <w:color w:val="000000"/>
          <w:u w:val="single"/>
        </w:rPr>
        <w:t xml:space="preserve">Contenu des </w:t>
      </w:r>
      <w:r w:rsidRPr="00512408">
        <w:rPr>
          <w:rFonts w:ascii="Segoe UI Symbol" w:hAnsi="Segoe UI Symbol"/>
          <w:color w:val="000000"/>
          <w:u w:val="single"/>
        </w:rPr>
        <w:t>travaux :</w:t>
      </w:r>
    </w:p>
    <w:p w14:paraId="698AC2E8" w14:textId="698CFE75"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a)</w:t>
      </w:r>
      <w:r w:rsidRPr="00512408">
        <w:rPr>
          <w:rFonts w:ascii="Segoe UI Symbol" w:hAnsi="Segoe UI Symbol"/>
          <w:color w:val="000000"/>
        </w:rPr>
        <w:tab/>
        <w:t>A l’intérieur des bâtiments :</w:t>
      </w:r>
    </w:p>
    <w:p w14:paraId="0B64295B"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travaux d’encastrement dans les murs ;</w:t>
      </w:r>
    </w:p>
    <w:p w14:paraId="1C935131"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 xml:space="preserve">Les percements des murs et dalles ; </w:t>
      </w:r>
    </w:p>
    <w:p w14:paraId="5A9E8311"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placements des fourreaux en PVC pour le passage des canalisations à travers les murs ;</w:t>
      </w:r>
    </w:p>
    <w:p w14:paraId="0E16FAD8" w14:textId="44D4FF94"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raccordement aux réseaux ;</w:t>
      </w:r>
    </w:p>
    <w:p w14:paraId="22A1F7E1"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Les tests et les réparations éventuelles après les tests.</w:t>
      </w:r>
    </w:p>
    <w:p w14:paraId="3AAF2A30"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p>
    <w:p w14:paraId="6CF236CC" w14:textId="77F806E4"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b)</w:t>
      </w:r>
      <w:r w:rsidRPr="00512408">
        <w:rPr>
          <w:rFonts w:ascii="Segoe UI Symbol" w:hAnsi="Segoe UI Symbol"/>
          <w:color w:val="000000"/>
        </w:rPr>
        <w:tab/>
        <w:t xml:space="preserve"> A l’extérieur des bâtiments :</w:t>
      </w:r>
    </w:p>
    <w:p w14:paraId="232D1544" w14:textId="773585A0"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Terrassement de la tranchée ;</w:t>
      </w:r>
    </w:p>
    <w:p w14:paraId="13958D93"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Pose au fond de la tranchée d’une couche de sable stabilisée à 150 kg de ciment par m³ de 10cm d’épaisseur et 30cm de largeur minimum ;</w:t>
      </w:r>
    </w:p>
    <w:p w14:paraId="6B64F8E5"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Pose des tuyaux et exécution des joints en assurant une parfaite étanchéité,</w:t>
      </w:r>
    </w:p>
    <w:p w14:paraId="1BAD67BF" w14:textId="6F34D6E1"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Contrôle des pentes ;</w:t>
      </w:r>
    </w:p>
    <w:p w14:paraId="6671DC48"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 xml:space="preserve">Contre </w:t>
      </w:r>
      <w:proofErr w:type="spellStart"/>
      <w:r w:rsidRPr="00512408">
        <w:rPr>
          <w:rFonts w:ascii="Segoe UI Symbol" w:hAnsi="Segoe UI Symbol"/>
          <w:color w:val="000000"/>
        </w:rPr>
        <w:t>brittage</w:t>
      </w:r>
      <w:proofErr w:type="spellEnd"/>
      <w:r w:rsidRPr="00512408">
        <w:rPr>
          <w:rFonts w:ascii="Segoe UI Symbol" w:hAnsi="Segoe UI Symbol"/>
          <w:color w:val="000000"/>
        </w:rPr>
        <w:t xml:space="preserve"> à 60° des différents tuyaux, au sable stabilisé à 150 kg de ciment par m³ jusqu’à la mi-hauteur de ceux-ci.</w:t>
      </w:r>
    </w:p>
    <w:p w14:paraId="391CA474"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w:t>
      </w:r>
      <w:r w:rsidRPr="00512408">
        <w:rPr>
          <w:rFonts w:ascii="Segoe UI Symbol" w:hAnsi="Segoe UI Symbol"/>
          <w:color w:val="000000"/>
        </w:rPr>
        <w:tab/>
        <w:t>Remblai</w:t>
      </w:r>
    </w:p>
    <w:p w14:paraId="46E8CB3D"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Avant la pose des canalisations, un schéma d’exécution côté (linéaire, altimétrie du tracé) doit être soumis au maître d’œuvre pour approbation.</w:t>
      </w:r>
    </w:p>
    <w:p w14:paraId="6BC9CAEF"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tuyaux et les différents raccords sont en PVC série « </w:t>
      </w:r>
      <w:proofErr w:type="spellStart"/>
      <w:r w:rsidRPr="00512408">
        <w:rPr>
          <w:rFonts w:ascii="Segoe UI Symbol" w:hAnsi="Segoe UI Symbol"/>
          <w:color w:val="000000"/>
        </w:rPr>
        <w:t>égoûts</w:t>
      </w:r>
      <w:proofErr w:type="spellEnd"/>
      <w:r w:rsidRPr="00512408">
        <w:rPr>
          <w:rFonts w:ascii="Segoe UI Symbol" w:hAnsi="Segoe UI Symbol"/>
          <w:color w:val="000000"/>
        </w:rPr>
        <w:t xml:space="preserve"> », de différents diamètres (Ø110, Ø75 et Ø50), conformément aux indications des plans et du métré. La section des tuyaux sera augmentée toutes les 5 chambres de visite au maximum.</w:t>
      </w:r>
    </w:p>
    <w:p w14:paraId="377B229E"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tuyaux enfouis dans le sol sont posés suivant une pente uniforme de 3% sur un lit de sable compacté de 10 cm d’épaisseur. Le remblayage est effectué avec la terre provenant des déblais lorsqu’elle est de bonne qualité, et avec du sable dans le cas contraire et sera compacté en couches de 20cm d’épaisseur. </w:t>
      </w:r>
    </w:p>
    <w:p w14:paraId="09EBE18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La terre de remblais en contact avec le tuyau doit être exempte de pierres ou matières dures susceptibles de dégrader les tuyaux sur une couche de 30 cm au-dessus de la canalisation.</w:t>
      </w:r>
    </w:p>
    <w:p w14:paraId="39383251" w14:textId="657A3F8E"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Ce poste comprend également l’évacuation de la terre en excès, et son nivellement aux endroits indiqués et le raccordement aux chambres de visite et entre ouvrages.</w:t>
      </w:r>
    </w:p>
    <w:p w14:paraId="3BEF1655"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Les raccords se font avec des pièces spéciales en PVC de dimensions appropriées (coudes ou Tés Ø110, Ø75, Ø50, réducteurs Ø75/ Ø50 ; réducteurs Ø50/ Ø32 ; etc…).</w:t>
      </w:r>
    </w:p>
    <w:p w14:paraId="5E388A9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L’assemblage se fait par emboîtement et collage avec une colle à base de chlorure de   </w:t>
      </w:r>
      <w:proofErr w:type="spellStart"/>
      <w:r w:rsidRPr="00512408">
        <w:rPr>
          <w:rFonts w:ascii="Segoe UI Symbol" w:hAnsi="Segoe UI Symbol"/>
          <w:color w:val="000000"/>
        </w:rPr>
        <w:t>vinyl</w:t>
      </w:r>
      <w:proofErr w:type="spellEnd"/>
      <w:r w:rsidRPr="00512408">
        <w:rPr>
          <w:rFonts w:ascii="Segoe UI Symbol" w:hAnsi="Segoe UI Symbol"/>
          <w:color w:val="000000"/>
        </w:rPr>
        <w:t xml:space="preserve"> (ou colle </w:t>
      </w:r>
      <w:proofErr w:type="spellStart"/>
      <w:r w:rsidRPr="00512408">
        <w:rPr>
          <w:rFonts w:ascii="Segoe UI Symbol" w:hAnsi="Segoe UI Symbol"/>
          <w:color w:val="000000"/>
        </w:rPr>
        <w:t>Tangit</w:t>
      </w:r>
      <w:proofErr w:type="spellEnd"/>
      <w:r w:rsidRPr="00512408">
        <w:rPr>
          <w:rFonts w:ascii="Segoe UI Symbol" w:hAnsi="Segoe UI Symbol"/>
          <w:color w:val="000000"/>
        </w:rPr>
        <w:t xml:space="preserve"> ou similaire).  </w:t>
      </w:r>
    </w:p>
    <w:p w14:paraId="3A2A19F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 xml:space="preserve">Les siphons de sol (bloc sanitaire, borne fontaine) sont également en PVC Ø 50. </w:t>
      </w:r>
    </w:p>
    <w:p w14:paraId="7C33521A"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lastRenderedPageBreak/>
        <w:t>La ventilation et un coupe-odeur seront à prévoir pour les E.V.</w:t>
      </w:r>
    </w:p>
    <w:p w14:paraId="57E197D2" w14:textId="77777777" w:rsidR="00512408" w:rsidRPr="00512408" w:rsidRDefault="00512408" w:rsidP="00D03AFE">
      <w:pPr>
        <w:tabs>
          <w:tab w:val="left" w:pos="426"/>
          <w:tab w:val="left" w:pos="851"/>
        </w:tabs>
        <w:spacing w:line="360" w:lineRule="auto"/>
        <w:ind w:left="567"/>
        <w:jc w:val="both"/>
        <w:rPr>
          <w:rFonts w:ascii="Segoe UI Symbol" w:hAnsi="Segoe UI Symbol"/>
          <w:color w:val="000000"/>
        </w:rPr>
      </w:pPr>
      <w:r w:rsidRPr="00512408">
        <w:rPr>
          <w:rFonts w:ascii="Segoe UI Symbol" w:hAnsi="Segoe UI Symbol"/>
          <w:color w:val="000000"/>
        </w:rPr>
        <w:t>La canalisation sera testée en fermant la canalisation de la chambre de visite et en le remplissant d’eau la colonne verticale sur 5 m de hauteur. L’étanchéité de l’installation est vérifiée en présence du Maître d’œuvre.</w:t>
      </w:r>
    </w:p>
    <w:p w14:paraId="7AC44345" w14:textId="1C7A9065" w:rsidR="00512408" w:rsidRPr="007D49D9" w:rsidRDefault="00512408" w:rsidP="00D03AFE">
      <w:pPr>
        <w:tabs>
          <w:tab w:val="left" w:pos="426"/>
          <w:tab w:val="left" w:pos="851"/>
        </w:tabs>
        <w:spacing w:line="360" w:lineRule="auto"/>
        <w:ind w:left="567"/>
        <w:jc w:val="both"/>
        <w:rPr>
          <w:rFonts w:ascii="Segoe UI Symbol" w:hAnsi="Segoe UI Symbol"/>
          <w:color w:val="000000"/>
        </w:rPr>
      </w:pPr>
      <w:r w:rsidRPr="00D61967">
        <w:rPr>
          <w:rFonts w:ascii="Segoe UI Symbol" w:hAnsi="Segoe UI Symbol"/>
          <w:b/>
          <w:color w:val="000000"/>
        </w:rPr>
        <w:t>Sont compris toutes sujétions et accessoires, coudes, tés, Y, colliers, etc.…</w:t>
      </w:r>
    </w:p>
    <w:bookmarkEnd w:id="547"/>
    <w:bookmarkEnd w:id="548"/>
    <w:bookmarkEnd w:id="557"/>
    <w:p w14:paraId="0E52CBB9" w14:textId="0BC6951A" w:rsidR="00A937D9" w:rsidRPr="00D61967" w:rsidRDefault="00431BB6" w:rsidP="0022291E">
      <w:pPr>
        <w:jc w:val="both"/>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4</w:t>
      </w:r>
      <w:r w:rsidRPr="00D61967">
        <w:rPr>
          <w:rFonts w:ascii="Segoe UI Symbol" w:eastAsiaTheme="majorEastAsia" w:hAnsi="Segoe UI Symbol" w:cstheme="majorBidi"/>
          <w:b/>
          <w:bCs/>
          <w:color w:val="2E74B5" w:themeColor="accent1" w:themeShade="BF"/>
        </w:rPr>
        <w:t>.</w:t>
      </w:r>
      <w:r w:rsidR="00295B87">
        <w:rPr>
          <w:rFonts w:ascii="Segoe UI Symbol" w:eastAsiaTheme="majorEastAsia" w:hAnsi="Segoe UI Symbol" w:cstheme="majorBidi"/>
          <w:b/>
          <w:bCs/>
          <w:color w:val="2E74B5" w:themeColor="accent1" w:themeShade="BF"/>
        </w:rPr>
        <w:t>2</w:t>
      </w:r>
      <w:r w:rsidRPr="00D61967">
        <w:rPr>
          <w:rFonts w:ascii="Segoe UI Symbol" w:eastAsiaTheme="majorEastAsia" w:hAnsi="Segoe UI Symbol" w:cstheme="majorBidi"/>
          <w:b/>
          <w:bCs/>
          <w:color w:val="2E74B5" w:themeColor="accent1" w:themeShade="BF"/>
        </w:rPr>
        <w:t xml:space="preserve"> : FRAIS DE BRANCHEMENT AUX RESEAUX UNITAIRES D'EVACUATION DES E</w:t>
      </w:r>
      <w:r w:rsidR="007A0EEE" w:rsidRPr="00D61967">
        <w:rPr>
          <w:rFonts w:ascii="Segoe UI Symbol" w:eastAsiaTheme="majorEastAsia" w:hAnsi="Segoe UI Symbol" w:cstheme="majorBidi"/>
          <w:b/>
          <w:bCs/>
          <w:color w:val="2E74B5" w:themeColor="accent1" w:themeShade="BF"/>
        </w:rPr>
        <w:t xml:space="preserve">AUX DE LA VILLE DE BUJUMBURA </w:t>
      </w:r>
    </w:p>
    <w:p w14:paraId="195E3EF1" w14:textId="77777777" w:rsidR="0022291E" w:rsidRPr="00D36E32" w:rsidRDefault="0022291E" w:rsidP="00D03AFE">
      <w:pPr>
        <w:spacing w:line="360" w:lineRule="auto"/>
        <w:ind w:left="567"/>
        <w:rPr>
          <w:rFonts w:ascii="Segoe UI Symbol" w:hAnsi="Segoe UI Symbol"/>
          <w:color w:val="000000"/>
        </w:rPr>
      </w:pPr>
      <w:r w:rsidRPr="00D61967">
        <w:rPr>
          <w:rFonts w:ascii="Segoe UI Symbol" w:hAnsi="Segoe UI Symbol"/>
          <w:color w:val="000000"/>
        </w:rPr>
        <w:t xml:space="preserve">A. </w:t>
      </w:r>
      <w:r w:rsidRPr="00D36E32">
        <w:rPr>
          <w:rFonts w:ascii="Segoe UI Symbol" w:hAnsi="Segoe UI Symbol"/>
          <w:color w:val="000000"/>
        </w:rPr>
        <w:t>A la pièce. QF</w:t>
      </w:r>
    </w:p>
    <w:p w14:paraId="4FA16902" w14:textId="77777777" w:rsidR="00A937D9" w:rsidRPr="00D36E32" w:rsidRDefault="0022291E" w:rsidP="00D03AFE">
      <w:pPr>
        <w:spacing w:line="276" w:lineRule="auto"/>
        <w:ind w:left="567"/>
        <w:rPr>
          <w:rFonts w:ascii="Segoe UI Symbol" w:hAnsi="Segoe UI Symbol"/>
          <w:color w:val="000000"/>
        </w:rPr>
      </w:pPr>
      <w:r w:rsidRPr="00D36E32">
        <w:rPr>
          <w:rFonts w:ascii="Segoe UI Symbol" w:hAnsi="Segoe UI Symbol"/>
          <w:color w:val="000000"/>
        </w:rPr>
        <w:t xml:space="preserve">B.  </w:t>
      </w:r>
      <w:r w:rsidR="00A937D9" w:rsidRPr="00D36E32">
        <w:rPr>
          <w:rFonts w:ascii="Segoe UI Symbol" w:hAnsi="Segoe UI Symbol"/>
          <w:color w:val="000000"/>
        </w:rPr>
        <w:t>Fourniture et raccordement de l’évacuation du site au ré</w:t>
      </w:r>
      <w:r w:rsidR="00AA7B56" w:rsidRPr="00D36E32">
        <w:rPr>
          <w:rFonts w:ascii="Segoe UI Symbol" w:hAnsi="Segoe UI Symbol"/>
          <w:color w:val="000000"/>
        </w:rPr>
        <w:t xml:space="preserve">seau unitaire ; suivant le plan </w:t>
      </w:r>
      <w:r w:rsidR="00A937D9" w:rsidRPr="00D36E32">
        <w:rPr>
          <w:rFonts w:ascii="Segoe UI Symbol" w:hAnsi="Segoe UI Symbol"/>
          <w:color w:val="000000"/>
        </w:rPr>
        <w:t xml:space="preserve">d’implantation </w:t>
      </w:r>
    </w:p>
    <w:p w14:paraId="7E465A2C" w14:textId="77777777" w:rsidR="00A937D9" w:rsidRPr="00D61967" w:rsidRDefault="0022291E" w:rsidP="00D03AFE">
      <w:pPr>
        <w:spacing w:line="240" w:lineRule="auto"/>
        <w:ind w:left="567"/>
        <w:rPr>
          <w:rFonts w:ascii="Segoe UI Symbol" w:hAnsi="Segoe UI Symbol"/>
          <w:color w:val="000000"/>
        </w:rPr>
      </w:pPr>
      <w:r w:rsidRPr="00D36E32">
        <w:rPr>
          <w:rFonts w:ascii="Segoe UI Symbol" w:hAnsi="Segoe UI Symbol"/>
          <w:color w:val="000000"/>
        </w:rPr>
        <w:t xml:space="preserve">     </w:t>
      </w:r>
      <w:r w:rsidR="00A937D9" w:rsidRPr="00D36E32">
        <w:rPr>
          <w:rFonts w:ascii="Segoe UI Symbol" w:hAnsi="Segoe UI Symbol"/>
          <w:color w:val="000000"/>
        </w:rPr>
        <w:t>Toutes sujétions sont comprises</w:t>
      </w:r>
      <w:r w:rsidR="00A937D9" w:rsidRPr="00D61967">
        <w:rPr>
          <w:rFonts w:ascii="Segoe UI Symbol" w:hAnsi="Segoe UI Symbol"/>
          <w:color w:val="000000"/>
        </w:rPr>
        <w:t>.</w:t>
      </w:r>
    </w:p>
    <w:p w14:paraId="6BFE5220" w14:textId="77777777" w:rsidR="00004E1D" w:rsidRPr="00D61967" w:rsidRDefault="00004E1D" w:rsidP="0022291E">
      <w:pPr>
        <w:spacing w:line="240" w:lineRule="auto"/>
        <w:rPr>
          <w:rFonts w:ascii="Segoe UI Symbol" w:hAnsi="Segoe UI Symbol"/>
          <w:color w:val="000000"/>
        </w:rPr>
      </w:pPr>
    </w:p>
    <w:p w14:paraId="16A1977B" w14:textId="5C52CBC1" w:rsidR="00004E1D" w:rsidRPr="00D61967" w:rsidRDefault="00431BB6" w:rsidP="00004E1D">
      <w:pPr>
        <w:pStyle w:val="Titre2"/>
        <w:jc w:val="left"/>
        <w:rPr>
          <w:rFonts w:ascii="Segoe UI Symbol" w:eastAsiaTheme="majorEastAsia" w:hAnsi="Segoe UI Symbol" w:cstheme="majorBidi"/>
          <w:color w:val="2E74B5" w:themeColor="accent1" w:themeShade="BF"/>
          <w:sz w:val="22"/>
          <w:szCs w:val="22"/>
          <w:lang w:eastAsia="en-US"/>
        </w:rPr>
      </w:pPr>
      <w:bookmarkStart w:id="559" w:name="_Toc52397237"/>
      <w:bookmarkStart w:id="560" w:name="_Toc168476363"/>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4.3</w:t>
      </w:r>
      <w:r w:rsidRPr="00D61967">
        <w:rPr>
          <w:rFonts w:ascii="Segoe UI Symbol" w:eastAsiaTheme="majorEastAsia" w:hAnsi="Segoe UI Symbol" w:cstheme="majorBidi"/>
          <w:color w:val="2E74B5" w:themeColor="accent1" w:themeShade="BF"/>
          <w:sz w:val="22"/>
          <w:szCs w:val="22"/>
          <w:lang w:eastAsia="en-US"/>
        </w:rPr>
        <w:t xml:space="preserve"> : CHAMBRE DE VISITES E.U., E.V. ET E.P.</w:t>
      </w:r>
      <w:bookmarkEnd w:id="559"/>
      <w:bookmarkEnd w:id="560"/>
    </w:p>
    <w:p w14:paraId="503CF4EB" w14:textId="77777777" w:rsidR="00004E1D" w:rsidRPr="00D61967" w:rsidRDefault="00004E1D" w:rsidP="00004E1D">
      <w:pPr>
        <w:rPr>
          <w:rFonts w:ascii="Segoe UI Symbol" w:hAnsi="Segoe UI Symbol"/>
          <w:color w:val="000000"/>
        </w:rPr>
      </w:pPr>
    </w:p>
    <w:p w14:paraId="4D8CADCB"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A. A la pièce</w:t>
      </w:r>
    </w:p>
    <w:p w14:paraId="28F41718"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B.  Elles sont de sections intérieures 40 x 40 cm minimum et de profondeur adaptée au différent cas.  Elles sont soit préfabriquées ou maçonnées sur place, les parois seront traitées à l'enduit hydrofuge ou bitumées. Le fond sera en forme de cunette pour permettre l'évacuation rapide des eaux. La partie supérieure, les derniers </w:t>
      </w:r>
      <w:smartTag w:uri="urn:schemas-microsoft-com:office:smarttags" w:element="metricconverter">
        <w:smartTagPr>
          <w:attr w:name="ProductID" w:val="10 cm"/>
        </w:smartTagPr>
        <w:r w:rsidRPr="00D36E32">
          <w:rPr>
            <w:rFonts w:ascii="Segoe UI Symbol" w:hAnsi="Segoe UI Symbol"/>
            <w:color w:val="000000"/>
          </w:rPr>
          <w:t>10 cm</w:t>
        </w:r>
      </w:smartTag>
      <w:r w:rsidRPr="00D36E32">
        <w:rPr>
          <w:rFonts w:ascii="Segoe UI Symbol" w:hAnsi="Segoe UI Symbol"/>
          <w:color w:val="000000"/>
        </w:rPr>
        <w:t>, est réalisée en béton avec une cornière de support pour le couvercle.</w:t>
      </w:r>
    </w:p>
    <w:p w14:paraId="3726BF19"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Les couvercles sont en béton armé, d'épaisseur minimum de </w:t>
      </w:r>
      <w:smartTag w:uri="urn:schemas-microsoft-com:office:smarttags" w:element="metricconverter">
        <w:smartTagPr>
          <w:attr w:name="ProductID" w:val="5 cm"/>
        </w:smartTagPr>
        <w:r w:rsidRPr="00D36E32">
          <w:rPr>
            <w:rFonts w:ascii="Segoe UI Symbol" w:hAnsi="Segoe UI Symbol"/>
            <w:color w:val="000000"/>
          </w:rPr>
          <w:t>5 cm</w:t>
        </w:r>
      </w:smartTag>
      <w:r w:rsidRPr="00D36E32">
        <w:rPr>
          <w:rFonts w:ascii="Segoe UI Symbol" w:hAnsi="Segoe UI Symbol"/>
          <w:color w:val="000000"/>
        </w:rPr>
        <w:t>, les bords sont terminés par des cornières. Le couvercle repose sur une cornière scellée dans le béton périphérique. Un système permettant l'ouverture sera posé, un boulon, rondelles large et poignée soudée (voir détail en annexe).</w:t>
      </w:r>
    </w:p>
    <w:p w14:paraId="647DF194" w14:textId="77777777" w:rsidR="00004E1D" w:rsidRPr="00D36E32" w:rsidRDefault="00004E1D"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Les largeurs seront adaptées à la profondeur si celle-ci excède </w:t>
      </w:r>
      <w:smartTag w:uri="urn:schemas-microsoft-com:office:smarttags" w:element="metricconverter">
        <w:smartTagPr>
          <w:attr w:name="ProductID" w:val="80 cm"/>
        </w:smartTagPr>
        <w:r w:rsidRPr="00D36E32">
          <w:rPr>
            <w:rFonts w:ascii="Segoe UI Symbol" w:hAnsi="Segoe UI Symbol"/>
            <w:color w:val="000000"/>
          </w:rPr>
          <w:t>80 cm</w:t>
        </w:r>
      </w:smartTag>
      <w:r w:rsidRPr="00D36E32">
        <w:rPr>
          <w:rFonts w:ascii="Segoe UI Symbol" w:hAnsi="Segoe UI Symbol"/>
          <w:color w:val="000000"/>
        </w:rPr>
        <w:t xml:space="preserve"> de profondeur.</w:t>
      </w:r>
    </w:p>
    <w:p w14:paraId="4EA9B041" w14:textId="77777777" w:rsidR="00004E1D" w:rsidRPr="00D36E32" w:rsidRDefault="00004E1D"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Les </w:t>
      </w:r>
      <w:proofErr w:type="spellStart"/>
      <w:r w:rsidRPr="00D36E32">
        <w:rPr>
          <w:rFonts w:ascii="Segoe UI Symbol" w:hAnsi="Segoe UI Symbol"/>
          <w:color w:val="000000"/>
        </w:rPr>
        <w:t>sur-largeurs</w:t>
      </w:r>
      <w:proofErr w:type="spellEnd"/>
      <w:r w:rsidRPr="00D36E32">
        <w:rPr>
          <w:rFonts w:ascii="Segoe UI Symbol" w:hAnsi="Segoe UI Symbol"/>
          <w:color w:val="000000"/>
        </w:rPr>
        <w:t xml:space="preserve"> et sur-profondeurs sont à charge de l'Entreprise.</w:t>
      </w:r>
    </w:p>
    <w:p w14:paraId="5EDB8042" w14:textId="77777777" w:rsidR="00AA7B56" w:rsidRPr="004A39FE" w:rsidRDefault="00AA7B56" w:rsidP="00AA7B56">
      <w:pPr>
        <w:spacing w:after="120" w:line="360" w:lineRule="auto"/>
        <w:jc w:val="both"/>
        <w:rPr>
          <w:rFonts w:ascii="Segoe UI Symbol" w:hAnsi="Segoe UI Symbol"/>
          <w:color w:val="000000"/>
          <w:sz w:val="10"/>
          <w:szCs w:val="10"/>
        </w:rPr>
      </w:pPr>
    </w:p>
    <w:p w14:paraId="25D44B3B" w14:textId="6F5F85A0" w:rsidR="002A44C5" w:rsidRPr="00D61967" w:rsidRDefault="00431BB6" w:rsidP="0022291E">
      <w:pPr>
        <w:pStyle w:val="Titre2"/>
        <w:jc w:val="left"/>
        <w:rPr>
          <w:rFonts w:ascii="Segoe UI Symbol" w:eastAsiaTheme="majorEastAsia" w:hAnsi="Segoe UI Symbol" w:cstheme="majorBidi"/>
          <w:color w:val="2E74B5" w:themeColor="accent1" w:themeShade="BF"/>
          <w:sz w:val="22"/>
          <w:szCs w:val="22"/>
          <w:lang w:eastAsia="en-US"/>
        </w:rPr>
      </w:pPr>
      <w:bookmarkStart w:id="561" w:name="_Toc52397232"/>
      <w:bookmarkStart w:id="562" w:name="_Toc168476364"/>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04.04</w:t>
      </w:r>
      <w:r w:rsidRPr="00D61967">
        <w:rPr>
          <w:rFonts w:ascii="Segoe UI Symbol" w:eastAsiaTheme="majorEastAsia" w:hAnsi="Segoe UI Symbol" w:cstheme="majorBidi"/>
          <w:color w:val="2E74B5" w:themeColor="accent1" w:themeShade="BF"/>
          <w:sz w:val="22"/>
          <w:szCs w:val="22"/>
          <w:lang w:eastAsia="en-US"/>
        </w:rPr>
        <w:t xml:space="preserve"> : FOSSE SEPTIQUE</w:t>
      </w:r>
      <w:bookmarkEnd w:id="561"/>
      <w:r w:rsidRPr="00D61967">
        <w:rPr>
          <w:rFonts w:ascii="Segoe UI Symbol" w:eastAsiaTheme="majorEastAsia" w:hAnsi="Segoe UI Symbol" w:cstheme="majorBidi"/>
          <w:color w:val="2E74B5" w:themeColor="accent1" w:themeShade="BF"/>
          <w:sz w:val="22"/>
          <w:szCs w:val="22"/>
          <w:lang w:eastAsia="en-US"/>
        </w:rPr>
        <w:t xml:space="preserve"> DE 480 USAGERS</w:t>
      </w:r>
      <w:bookmarkEnd w:id="562"/>
    </w:p>
    <w:p w14:paraId="5C56D572" w14:textId="77777777" w:rsidR="0022291E" w:rsidRPr="00D61967" w:rsidRDefault="0022291E" w:rsidP="002A44C5">
      <w:pPr>
        <w:rPr>
          <w:rFonts w:ascii="Segoe UI Symbol" w:hAnsi="Segoe UI Symbol"/>
          <w:color w:val="000000"/>
        </w:rPr>
      </w:pPr>
    </w:p>
    <w:p w14:paraId="0A476D67" w14:textId="77777777" w:rsidR="002A44C5" w:rsidRPr="00D36E32" w:rsidRDefault="0022291E" w:rsidP="00D03AFE">
      <w:pPr>
        <w:spacing w:line="360" w:lineRule="auto"/>
        <w:ind w:left="567"/>
        <w:jc w:val="both"/>
        <w:rPr>
          <w:rFonts w:ascii="Segoe UI Symbol" w:hAnsi="Segoe UI Symbol"/>
          <w:color w:val="000000"/>
        </w:rPr>
      </w:pPr>
      <w:r w:rsidRPr="00D36E32">
        <w:rPr>
          <w:rFonts w:ascii="Segoe UI Symbol" w:hAnsi="Segoe UI Symbol"/>
          <w:color w:val="000000"/>
        </w:rPr>
        <w:t xml:space="preserve">A. </w:t>
      </w:r>
      <w:r w:rsidR="002A44C5" w:rsidRPr="00D36E32">
        <w:rPr>
          <w:rFonts w:ascii="Segoe UI Symbol" w:hAnsi="Segoe UI Symbol"/>
          <w:color w:val="000000"/>
        </w:rPr>
        <w:t>A la pièce.</w:t>
      </w:r>
    </w:p>
    <w:p w14:paraId="713CCCFA" w14:textId="77777777" w:rsidR="002A44C5" w:rsidRPr="00D36E32" w:rsidRDefault="0022291E"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B.  </w:t>
      </w:r>
      <w:r w:rsidR="002A44C5" w:rsidRPr="00D36E32">
        <w:rPr>
          <w:rFonts w:ascii="Segoe UI Symbol" w:hAnsi="Segoe UI Symbol"/>
          <w:color w:val="000000"/>
        </w:rPr>
        <w:t>Suivant plan annexé et nombre d’usagers.</w:t>
      </w:r>
    </w:p>
    <w:p w14:paraId="44907461"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lastRenderedPageBreak/>
        <w:t>La fosse septique est constituée de deux compartiments. Les détails dimensionnels de la fosse, la position respective du tuyau d’entrée, du tuyau de sortie, des ouvertures de communication des compartiments et du tuyau d’évacuation des gaz sont donnés sur le plan de détail de la fosse septique.</w:t>
      </w:r>
    </w:p>
    <w:p w14:paraId="74CD73E5"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Les dimensions de la fouille de la fosse septique doivent être suffisantes pour permettre une circulation aisée du maçon autour de la fosse septique pendant la construction de celle-ci et son crépissage sur la face extérieure des parois périphériques.</w:t>
      </w:r>
    </w:p>
    <w:p w14:paraId="08E3FD0C"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fondation de la fosse est une dalle armée de fer à béton Ø 10 mm, maille de 15 cm x 15 cm en 02 nappes, dosé à 300 kg/m3 et de 10 cm d’épaisseur.</w:t>
      </w:r>
    </w:p>
    <w:p w14:paraId="2D6F7BB8"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Les parois de la fosse sont en maçonnerie de briques hourdées au mortier de ciment. La face intérieure des parois reçoit un enduit au mortier de ciment dosé à 450 kg et hydrofugé.</w:t>
      </w:r>
    </w:p>
    <w:p w14:paraId="28EA0AD3"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face extérieure reçoit un enduit de ciment lissé et deux couches de badigeon de goudron.</w:t>
      </w:r>
    </w:p>
    <w:p w14:paraId="35AE1758"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Le couvercle de la fosse est une dalle en béton armé (ferraillage et épaisseur : voir détail) dosé à 350 kg de ciment /m3.</w:t>
      </w:r>
    </w:p>
    <w:p w14:paraId="72C26AE0" w14:textId="081BAA2E"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Deux trappes d’accès sont aménagées pour permettre la vidange des boues de la fosse. Les bords des trappes et des couvercles sont </w:t>
      </w:r>
      <w:r w:rsidR="00512408" w:rsidRPr="00D36E32">
        <w:rPr>
          <w:rFonts w:ascii="Segoe UI Symbol" w:hAnsi="Segoe UI Symbol"/>
          <w:color w:val="000000"/>
        </w:rPr>
        <w:t>munis</w:t>
      </w:r>
      <w:r w:rsidRPr="00D36E32">
        <w:rPr>
          <w:rFonts w:ascii="Segoe UI Symbol" w:hAnsi="Segoe UI Symbol"/>
          <w:color w:val="000000"/>
        </w:rPr>
        <w:t xml:space="preserve"> de cornières 8 cm x 8 cm. permettant leur emboîtement. </w:t>
      </w:r>
    </w:p>
    <w:p w14:paraId="278B0066"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La ventilation de la fosse est réalisée au moyen d'un tuyau, terminé par un Té.</w:t>
      </w:r>
    </w:p>
    <w:p w14:paraId="1A9B079F"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 xml:space="preserve">Le tuyau d’évacuation des gaz est fixé sur le mur le plus proche du bâtiment et est prolongé jusqu’au niveau du toit. </w:t>
      </w:r>
    </w:p>
    <w:p w14:paraId="48802BF0" w14:textId="77777777" w:rsidR="002A44C5" w:rsidRPr="00D36E32" w:rsidRDefault="002A44C5" w:rsidP="00D03AFE">
      <w:pPr>
        <w:spacing w:after="120" w:line="360" w:lineRule="auto"/>
        <w:ind w:left="567"/>
        <w:jc w:val="both"/>
        <w:rPr>
          <w:rFonts w:ascii="Segoe UI Symbol" w:hAnsi="Segoe UI Symbol"/>
          <w:color w:val="000000"/>
        </w:rPr>
      </w:pPr>
      <w:r w:rsidRPr="00D36E32">
        <w:rPr>
          <w:rFonts w:ascii="Segoe UI Symbol" w:hAnsi="Segoe UI Symbol"/>
          <w:color w:val="000000"/>
        </w:rPr>
        <w:t>L'étanchéité de la fosse doit être parfaite et sera testée au moins un mois avant la réception provisoire en remplissant la fosse d'eau claire, après nettoyage complet. Si la fosse ne tient pas l'eau, l'entrepreneur y remédiera immédiatement et un nouvel essai sera effectué jusqu'à obtention d'un résultat satisfaisant.</w:t>
      </w:r>
    </w:p>
    <w:p w14:paraId="78227378" w14:textId="3E963526"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563" w:name="_Toc168476365"/>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04.5</w:t>
      </w:r>
      <w:r w:rsidRPr="00D61967">
        <w:rPr>
          <w:rFonts w:ascii="Segoe UI Symbol" w:eastAsiaTheme="majorEastAsia" w:hAnsi="Segoe UI Symbol" w:cstheme="majorBidi"/>
          <w:color w:val="2E74B5" w:themeColor="accent1" w:themeShade="BF"/>
          <w:sz w:val="22"/>
          <w:szCs w:val="22"/>
          <w:lang w:eastAsia="en-US"/>
        </w:rPr>
        <w:t xml:space="preserve"> : PUITS PERDU</w:t>
      </w:r>
      <w:bookmarkEnd w:id="563"/>
    </w:p>
    <w:p w14:paraId="5CB4C844" w14:textId="77777777" w:rsidR="00824EB3" w:rsidRPr="00D61967" w:rsidRDefault="00824EB3" w:rsidP="00824EB3"/>
    <w:p w14:paraId="1E73B458" w14:textId="77777777" w:rsidR="002A44C5" w:rsidRPr="00D36E32" w:rsidRDefault="002A44C5" w:rsidP="00BE1E33">
      <w:pPr>
        <w:spacing w:line="276" w:lineRule="auto"/>
        <w:ind w:left="567"/>
        <w:jc w:val="both"/>
        <w:rPr>
          <w:rFonts w:ascii="Segoe UI Symbol" w:hAnsi="Segoe UI Symbol"/>
          <w:color w:val="000000"/>
        </w:rPr>
      </w:pPr>
      <w:r w:rsidRPr="00D61967">
        <w:rPr>
          <w:rFonts w:ascii="Segoe UI Symbol" w:hAnsi="Segoe UI Symbol"/>
          <w:color w:val="000000"/>
        </w:rPr>
        <w:t>A</w:t>
      </w:r>
      <w:r w:rsidR="00824EB3" w:rsidRPr="00D61967">
        <w:rPr>
          <w:rFonts w:ascii="Segoe UI Symbol" w:hAnsi="Segoe UI Symbol"/>
          <w:color w:val="000000"/>
        </w:rPr>
        <w:t xml:space="preserve">. </w:t>
      </w:r>
      <w:r w:rsidRPr="00D36E32">
        <w:rPr>
          <w:rFonts w:ascii="Segoe UI Symbol" w:hAnsi="Segoe UI Symbol"/>
          <w:color w:val="000000"/>
        </w:rPr>
        <w:t>A la pièce</w:t>
      </w:r>
    </w:p>
    <w:p w14:paraId="57DA4D10" w14:textId="77777777" w:rsidR="002A44C5" w:rsidRPr="00D36E32" w:rsidRDefault="00824EB3" w:rsidP="00BE1E33">
      <w:pPr>
        <w:spacing w:line="276" w:lineRule="auto"/>
        <w:ind w:left="567"/>
        <w:jc w:val="both"/>
        <w:rPr>
          <w:rFonts w:ascii="Segoe UI Symbol" w:hAnsi="Segoe UI Symbol"/>
          <w:color w:val="000000"/>
        </w:rPr>
      </w:pPr>
      <w:r w:rsidRPr="00D36E32">
        <w:rPr>
          <w:rFonts w:ascii="Segoe UI Symbol" w:hAnsi="Segoe UI Symbol"/>
          <w:color w:val="000000"/>
        </w:rPr>
        <w:t xml:space="preserve">B.  </w:t>
      </w:r>
      <w:r w:rsidR="002A44C5" w:rsidRPr="00D36E32">
        <w:rPr>
          <w:rFonts w:ascii="Segoe UI Symbol" w:hAnsi="Segoe UI Symbol"/>
          <w:color w:val="000000"/>
        </w:rPr>
        <w:t>Profondeur : 12,00m minimum.</w:t>
      </w:r>
    </w:p>
    <w:p w14:paraId="6CCB4862" w14:textId="77777777" w:rsidR="002A44C5" w:rsidRPr="00D36E32" w:rsidRDefault="002A44C5" w:rsidP="00BE1E33">
      <w:pPr>
        <w:spacing w:line="276" w:lineRule="auto"/>
        <w:ind w:left="567"/>
        <w:jc w:val="both"/>
        <w:rPr>
          <w:rFonts w:ascii="Segoe UI Symbol" w:hAnsi="Segoe UI Symbol"/>
          <w:color w:val="000000"/>
        </w:rPr>
      </w:pPr>
      <w:r w:rsidRPr="00D36E32">
        <w:rPr>
          <w:rFonts w:ascii="Segoe UI Symbol" w:hAnsi="Segoe UI Symbol"/>
          <w:color w:val="000000"/>
        </w:rPr>
        <w:t>Suivant plan annexé.</w:t>
      </w:r>
    </w:p>
    <w:p w14:paraId="4DA4D52E" w14:textId="77777777" w:rsidR="002A44C5" w:rsidRPr="00D36E32" w:rsidRDefault="002A44C5" w:rsidP="00BE1E33">
      <w:pPr>
        <w:spacing w:line="360" w:lineRule="auto"/>
        <w:ind w:left="567"/>
        <w:jc w:val="both"/>
        <w:rPr>
          <w:rFonts w:ascii="Segoe UI Symbol" w:hAnsi="Segoe UI Symbol"/>
          <w:color w:val="000000"/>
        </w:rPr>
      </w:pPr>
      <w:r w:rsidRPr="00D36E32">
        <w:rPr>
          <w:rFonts w:ascii="Segoe UI Symbol" w:hAnsi="Segoe UI Symbol"/>
          <w:color w:val="000000"/>
        </w:rPr>
        <w:t>L’ouvrage est conforme au plan de principe et comprend :</w:t>
      </w:r>
    </w:p>
    <w:p w14:paraId="47933009"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 xml:space="preserve">le terrassement d’un puits cylindrique ø 2,00 m jusqu’à un niveau de 0,50 m inférieur au niveau du tuyau d’eaux usées le plus profond ; ensuite le creusement d’un puits ø 1,50 m jusqu’à une </w:t>
      </w:r>
      <w:r w:rsidRPr="00D36E32">
        <w:rPr>
          <w:rFonts w:ascii="Segoe UI Symbol" w:hAnsi="Segoe UI Symbol"/>
          <w:color w:val="000000"/>
        </w:rPr>
        <w:lastRenderedPageBreak/>
        <w:t>profondeur d’au moins 0,60 m dans une couche de terrain perméable, avec un minimum absolu de 10 m sous le terrain naturel ;</w:t>
      </w:r>
    </w:p>
    <w:p w14:paraId="74A69971"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le remplissage de la partie ø 1,20 m au moyen de gros moellons de rivière ;</w:t>
      </w:r>
    </w:p>
    <w:p w14:paraId="36596B87"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 xml:space="preserve">la réalisation d’une couronne en maçonnerie de briques ajourée reposant sur une couronne en béton armé (épaisseur 20 cm et hauteur  20 cm) pour renforcer le puits perdu sur une hauteur de 2 mètres à partir de la dalle de  fermeture. Ainsi, la couronne en béton armé est de dimensions ø </w:t>
      </w:r>
      <w:proofErr w:type="spellStart"/>
      <w:r w:rsidRPr="00D36E32">
        <w:rPr>
          <w:rFonts w:ascii="Segoe UI Symbol" w:hAnsi="Segoe UI Symbol"/>
          <w:color w:val="000000"/>
        </w:rPr>
        <w:t>ext</w:t>
      </w:r>
      <w:proofErr w:type="spellEnd"/>
      <w:r w:rsidRPr="00D36E32">
        <w:rPr>
          <w:rFonts w:ascii="Segoe UI Symbol" w:hAnsi="Segoe UI Symbol"/>
          <w:color w:val="000000"/>
        </w:rPr>
        <w:t xml:space="preserve">. 1,90 m, ø </w:t>
      </w:r>
      <w:proofErr w:type="spellStart"/>
      <w:r w:rsidRPr="00D36E32">
        <w:rPr>
          <w:rFonts w:ascii="Segoe UI Symbol" w:hAnsi="Segoe UI Symbol"/>
          <w:color w:val="000000"/>
        </w:rPr>
        <w:t>int</w:t>
      </w:r>
      <w:proofErr w:type="spellEnd"/>
      <w:r w:rsidRPr="00D36E32">
        <w:rPr>
          <w:rFonts w:ascii="Segoe UI Symbol" w:hAnsi="Segoe UI Symbol"/>
          <w:color w:val="000000"/>
        </w:rPr>
        <w:t>. 1,20 m, h = 0,20 m et est construite au niveau du changement de diamètre ;</w:t>
      </w:r>
    </w:p>
    <w:p w14:paraId="1F7EEE0A"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réalisation d’une dalle supérieure en béton armé (ø 6 en mailles de 20cmx20cm), d’épaisseur 0,15 m, dosé à 350 kg de ciment/m³ et comportant  une trappe d’accès ;</w:t>
      </w:r>
    </w:p>
    <w:p w14:paraId="637EC0DC"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 rehausse » en maçonnerie autour de la trappe d’accès ;</w:t>
      </w:r>
    </w:p>
    <w:p w14:paraId="10B99FDA"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la pose sur cette maçonnerie rehaussée d’une trappe amovible en béton armé épaisseur 0,06 m munies de cornières sur ses bords et permettant de surveiller le niveau de l’eau dans le puits. ;</w:t>
      </w:r>
    </w:p>
    <w:p w14:paraId="3C361F33"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le remblai autour de la maçonnerie ajourée au moyen de gravier de granularité appropriée ;</w:t>
      </w:r>
    </w:p>
    <w:p w14:paraId="0357B96E" w14:textId="77777777" w:rsidR="002A44C5" w:rsidRPr="00D36E32" w:rsidRDefault="002A44C5" w:rsidP="00BE1E33">
      <w:pPr>
        <w:numPr>
          <w:ilvl w:val="8"/>
          <w:numId w:val="56"/>
        </w:numPr>
        <w:tabs>
          <w:tab w:val="left" w:pos="426"/>
        </w:tabs>
        <w:spacing w:after="0" w:line="360" w:lineRule="auto"/>
        <w:ind w:left="567" w:firstLine="0"/>
        <w:jc w:val="both"/>
        <w:rPr>
          <w:rFonts w:ascii="Segoe UI Symbol" w:hAnsi="Segoe UI Symbol"/>
          <w:color w:val="000000"/>
        </w:rPr>
      </w:pPr>
      <w:r w:rsidRPr="00D36E32">
        <w:rPr>
          <w:rFonts w:ascii="Segoe UI Symbol" w:hAnsi="Segoe UI Symbol"/>
          <w:color w:val="000000"/>
        </w:rPr>
        <w:t>l’évacuation des terres en excès.</w:t>
      </w:r>
    </w:p>
    <w:p w14:paraId="57715287" w14:textId="77777777" w:rsidR="002A44C5" w:rsidRPr="00D36E32" w:rsidRDefault="002A44C5" w:rsidP="00BE1E33">
      <w:pPr>
        <w:spacing w:line="360" w:lineRule="auto"/>
        <w:ind w:left="567"/>
        <w:jc w:val="both"/>
        <w:rPr>
          <w:rFonts w:ascii="Segoe UI Symbol" w:hAnsi="Segoe UI Symbol"/>
          <w:color w:val="000000"/>
        </w:rPr>
      </w:pPr>
      <w:r w:rsidRPr="00D36E32">
        <w:rPr>
          <w:rFonts w:ascii="Segoe UI Symbol" w:hAnsi="Segoe UI Symbol"/>
          <w:color w:val="000000"/>
        </w:rPr>
        <w:t>Profondeur : 12,00m minimum jusqu’au sol filtrant</w:t>
      </w:r>
    </w:p>
    <w:p w14:paraId="3177ED45" w14:textId="2381CD8B"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564" w:name="_Toc424733896"/>
      <w:bookmarkStart w:id="565" w:name="_Toc52397235"/>
      <w:bookmarkStart w:id="566" w:name="_Toc324251414"/>
      <w:bookmarkStart w:id="567" w:name="_Toc168476366"/>
      <w:r w:rsidRPr="00D61967">
        <w:rPr>
          <w:rFonts w:ascii="Segoe UI Symbol" w:eastAsiaTheme="majorEastAsia" w:hAnsi="Segoe UI Symbol" w:cstheme="majorBidi"/>
          <w:color w:val="2E74B5" w:themeColor="accent1" w:themeShade="BF"/>
          <w:sz w:val="22"/>
          <w:szCs w:val="22"/>
          <w:lang w:eastAsia="en-US"/>
        </w:rPr>
        <w:t>12.</w:t>
      </w:r>
      <w:r w:rsidR="00295B87">
        <w:rPr>
          <w:rFonts w:ascii="Segoe UI Symbol" w:eastAsiaTheme="majorEastAsia" w:hAnsi="Segoe UI Symbol" w:cstheme="majorBidi"/>
          <w:color w:val="2E74B5" w:themeColor="accent1" w:themeShade="BF"/>
          <w:sz w:val="22"/>
          <w:szCs w:val="22"/>
          <w:lang w:eastAsia="en-US"/>
        </w:rPr>
        <w:t>04.6</w:t>
      </w:r>
      <w:r w:rsidRPr="00D61967">
        <w:rPr>
          <w:rFonts w:ascii="Segoe UI Symbol" w:eastAsiaTheme="majorEastAsia" w:hAnsi="Segoe UI Symbol" w:cstheme="majorBidi"/>
          <w:color w:val="2E74B5" w:themeColor="accent1" w:themeShade="BF"/>
          <w:sz w:val="22"/>
          <w:szCs w:val="22"/>
          <w:lang w:eastAsia="en-US"/>
        </w:rPr>
        <w:t xml:space="preserve"> : PUISARD</w:t>
      </w:r>
      <w:bookmarkEnd w:id="564"/>
      <w:bookmarkEnd w:id="565"/>
      <w:bookmarkEnd w:id="566"/>
      <w:bookmarkEnd w:id="567"/>
    </w:p>
    <w:p w14:paraId="60D63CF1" w14:textId="77777777" w:rsidR="00824EB3" w:rsidRPr="00D61967" w:rsidRDefault="00824EB3" w:rsidP="00824EB3">
      <w:pPr>
        <w:rPr>
          <w:lang w:eastAsia="fr-FR"/>
        </w:rPr>
      </w:pPr>
    </w:p>
    <w:p w14:paraId="15ECD154" w14:textId="77777777" w:rsidR="002A44C5" w:rsidRPr="00D61967" w:rsidRDefault="002A44C5" w:rsidP="00BE1E33">
      <w:pPr>
        <w:tabs>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 suivant dimensions</w:t>
      </w:r>
    </w:p>
    <w:p w14:paraId="39274CF2" w14:textId="77777777" w:rsidR="002A44C5" w:rsidRPr="00D61967" w:rsidRDefault="002A44C5" w:rsidP="00BE1E33">
      <w:pPr>
        <w:tabs>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 xml:space="preserve">Suivant plan annexé </w:t>
      </w:r>
    </w:p>
    <w:p w14:paraId="33BFBA0E"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Profondeur : jusqu’au sol absorbant.</w:t>
      </w:r>
    </w:p>
    <w:p w14:paraId="5D517244"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 xml:space="preserve">Le trop-plein, en tube PVC </w:t>
      </w:r>
      <w:r w:rsidRPr="00D61967">
        <w:rPr>
          <w:rFonts w:ascii="Segoe UI Symbol" w:hAnsi="Segoe UI Symbol"/>
          <w:color w:val="000000"/>
        </w:rPr>
        <w:t> 110, s'évacuera dans l'exutoire le plus proche.</w:t>
      </w:r>
    </w:p>
    <w:p w14:paraId="189989F9" w14:textId="77777777" w:rsidR="00824EB3" w:rsidRPr="00D61967" w:rsidRDefault="00824EB3" w:rsidP="002A44C5">
      <w:pPr>
        <w:rPr>
          <w:rFonts w:ascii="Segoe UI Symbol" w:hAnsi="Segoe UI Symbol"/>
          <w:color w:val="000000"/>
        </w:rPr>
      </w:pPr>
    </w:p>
    <w:p w14:paraId="554EE52E" w14:textId="45B72610"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568" w:name="_Toc168476367"/>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4.7</w:t>
      </w:r>
      <w:r w:rsidRPr="00D61967">
        <w:rPr>
          <w:rFonts w:ascii="Segoe UI Symbol" w:eastAsiaTheme="majorEastAsia" w:hAnsi="Segoe UI Symbol" w:cstheme="majorBidi"/>
          <w:color w:val="2E74B5" w:themeColor="accent1" w:themeShade="BF"/>
          <w:sz w:val="22"/>
          <w:szCs w:val="22"/>
          <w:lang w:eastAsia="en-US"/>
        </w:rPr>
        <w:t xml:space="preserve"> : BASSIN D'INFILTRATION</w:t>
      </w:r>
      <w:bookmarkEnd w:id="568"/>
    </w:p>
    <w:p w14:paraId="4EBAF9BD" w14:textId="77777777" w:rsidR="00824EB3" w:rsidRPr="00D61967" w:rsidRDefault="00824EB3" w:rsidP="002A44C5">
      <w:pPr>
        <w:rPr>
          <w:rFonts w:ascii="Segoe UI Symbol" w:hAnsi="Segoe UI Symbol"/>
          <w:color w:val="000000"/>
        </w:rPr>
      </w:pPr>
    </w:p>
    <w:p w14:paraId="760BB44E"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A.  A la pièce exécutée, y compris les fouilles et toutes sujétions.</w:t>
      </w:r>
    </w:p>
    <w:p w14:paraId="3A10FCB6" w14:textId="77777777" w:rsidR="002A44C5" w:rsidRPr="00D61967" w:rsidRDefault="002A44C5" w:rsidP="00BE1E33">
      <w:pPr>
        <w:spacing w:line="240" w:lineRule="auto"/>
        <w:ind w:left="567"/>
        <w:rPr>
          <w:rFonts w:ascii="Segoe UI Symbol" w:hAnsi="Segoe UI Symbol"/>
          <w:color w:val="000000"/>
        </w:rPr>
      </w:pPr>
      <w:r w:rsidRPr="00D61967">
        <w:rPr>
          <w:rFonts w:ascii="Segoe UI Symbol" w:hAnsi="Segoe UI Symbol"/>
          <w:color w:val="000000"/>
        </w:rPr>
        <w:t>B. Voir plan de détail en annexe.</w:t>
      </w:r>
    </w:p>
    <w:p w14:paraId="38BBAD02" w14:textId="77777777" w:rsidR="002A44C5" w:rsidRPr="00910668" w:rsidRDefault="002A44C5" w:rsidP="002A44C5">
      <w:pPr>
        <w:rPr>
          <w:rFonts w:ascii="Segoe UI Symbol" w:hAnsi="Segoe UI Symbol"/>
          <w:color w:val="000000"/>
          <w:sz w:val="10"/>
          <w:szCs w:val="10"/>
        </w:rPr>
      </w:pPr>
    </w:p>
    <w:p w14:paraId="12E8E5DE" w14:textId="1E3C021D"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569" w:name="_Toc324251415"/>
      <w:bookmarkStart w:id="570" w:name="_Toc424733895"/>
      <w:bookmarkStart w:id="571" w:name="_Toc52397233"/>
      <w:bookmarkStart w:id="572" w:name="_Toc168476368"/>
      <w:r w:rsidRPr="00D61967">
        <w:rPr>
          <w:rFonts w:ascii="Segoe UI Symbol" w:eastAsiaTheme="majorEastAsia" w:hAnsi="Segoe UI Symbol" w:cstheme="majorBidi"/>
          <w:color w:val="2E74B5" w:themeColor="accent1" w:themeShade="BF"/>
          <w:sz w:val="22"/>
          <w:szCs w:val="22"/>
          <w:lang w:eastAsia="en-US"/>
        </w:rPr>
        <w:t>12.0</w:t>
      </w:r>
      <w:r w:rsidR="00295B87">
        <w:rPr>
          <w:rFonts w:ascii="Segoe UI Symbol" w:eastAsiaTheme="majorEastAsia" w:hAnsi="Segoe UI Symbol" w:cstheme="majorBidi"/>
          <w:color w:val="2E74B5" w:themeColor="accent1" w:themeShade="BF"/>
          <w:sz w:val="22"/>
          <w:szCs w:val="22"/>
          <w:lang w:eastAsia="en-US"/>
        </w:rPr>
        <w:t xml:space="preserve">4.8 </w:t>
      </w:r>
      <w:r w:rsidRPr="00D61967">
        <w:rPr>
          <w:rFonts w:ascii="Segoe UI Symbol" w:eastAsiaTheme="majorEastAsia" w:hAnsi="Segoe UI Symbol" w:cstheme="majorBidi"/>
          <w:color w:val="2E74B5" w:themeColor="accent1" w:themeShade="BF"/>
          <w:sz w:val="22"/>
          <w:szCs w:val="22"/>
          <w:lang w:eastAsia="en-US"/>
        </w:rPr>
        <w:t xml:space="preserve">: BAC </w:t>
      </w:r>
      <w:bookmarkEnd w:id="569"/>
      <w:bookmarkEnd w:id="570"/>
      <w:bookmarkEnd w:id="571"/>
      <w:r w:rsidRPr="00D61967">
        <w:rPr>
          <w:rFonts w:ascii="Segoe UI Symbol" w:eastAsiaTheme="majorEastAsia" w:hAnsi="Segoe UI Symbol" w:cstheme="majorBidi"/>
          <w:color w:val="2E74B5" w:themeColor="accent1" w:themeShade="BF"/>
          <w:sz w:val="22"/>
          <w:szCs w:val="22"/>
          <w:lang w:eastAsia="en-US"/>
        </w:rPr>
        <w:t>NEUTRALISATION</w:t>
      </w:r>
      <w:bookmarkEnd w:id="572"/>
      <w:r w:rsidRPr="00D61967">
        <w:rPr>
          <w:rFonts w:ascii="Segoe UI Symbol" w:eastAsiaTheme="majorEastAsia" w:hAnsi="Segoe UI Symbol" w:cstheme="majorBidi"/>
          <w:color w:val="2E74B5" w:themeColor="accent1" w:themeShade="BF"/>
          <w:sz w:val="22"/>
          <w:szCs w:val="22"/>
          <w:lang w:eastAsia="en-US"/>
        </w:rPr>
        <w:t xml:space="preserve"> </w:t>
      </w:r>
    </w:p>
    <w:p w14:paraId="0BC73BB6" w14:textId="77777777" w:rsidR="00824EB3" w:rsidRPr="00D61967" w:rsidRDefault="00824EB3" w:rsidP="002A44C5">
      <w:pPr>
        <w:rPr>
          <w:rFonts w:ascii="Segoe UI Symbol" w:hAnsi="Segoe UI Symbol"/>
          <w:color w:val="000000"/>
        </w:rPr>
      </w:pPr>
    </w:p>
    <w:p w14:paraId="754A6239"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w:t>
      </w:r>
    </w:p>
    <w:p w14:paraId="41A70BE2"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Suivant plan annexé.</w:t>
      </w:r>
    </w:p>
    <w:p w14:paraId="407FBB96" w14:textId="77777777" w:rsidR="002A44C5" w:rsidRPr="00D61967" w:rsidRDefault="002A44C5" w:rsidP="00BE1E33">
      <w:pPr>
        <w:tabs>
          <w:tab w:val="left" w:pos="426"/>
          <w:tab w:val="left" w:pos="851"/>
        </w:tabs>
        <w:spacing w:after="120" w:line="240" w:lineRule="auto"/>
        <w:ind w:left="567"/>
        <w:rPr>
          <w:rFonts w:ascii="Segoe UI Symbol" w:hAnsi="Segoe UI Symbol"/>
          <w:color w:val="000000"/>
        </w:rPr>
      </w:pPr>
      <w:r w:rsidRPr="00D61967">
        <w:rPr>
          <w:rFonts w:ascii="Segoe UI Symbol" w:hAnsi="Segoe UI Symbol"/>
          <w:color w:val="000000"/>
        </w:rPr>
        <w:t>y compris toutes sujétions</w:t>
      </w:r>
    </w:p>
    <w:p w14:paraId="7F4C4533" w14:textId="77777777" w:rsidR="006242FD" w:rsidRDefault="006242FD" w:rsidP="00824EB3">
      <w:pPr>
        <w:tabs>
          <w:tab w:val="left" w:pos="426"/>
        </w:tabs>
        <w:spacing w:after="120" w:line="240" w:lineRule="auto"/>
        <w:rPr>
          <w:rFonts w:ascii="Segoe UI Symbol" w:hAnsi="Segoe UI Symbol"/>
          <w:color w:val="000000"/>
        </w:rPr>
      </w:pPr>
    </w:p>
    <w:p w14:paraId="699570B1" w14:textId="77777777" w:rsidR="00A94272" w:rsidRPr="00D61967" w:rsidRDefault="00A94272" w:rsidP="00824EB3">
      <w:pPr>
        <w:tabs>
          <w:tab w:val="left" w:pos="426"/>
        </w:tabs>
        <w:spacing w:after="120" w:line="240" w:lineRule="auto"/>
        <w:rPr>
          <w:rFonts w:ascii="Segoe UI Symbol" w:hAnsi="Segoe UI Symbol"/>
          <w:color w:val="000000"/>
        </w:rPr>
      </w:pPr>
    </w:p>
    <w:p w14:paraId="2C07C252" w14:textId="7F29E541" w:rsidR="002A44C5" w:rsidRPr="00D61967" w:rsidRDefault="00431BB6" w:rsidP="00824EB3">
      <w:pPr>
        <w:pStyle w:val="Titre2"/>
        <w:jc w:val="left"/>
        <w:rPr>
          <w:rFonts w:ascii="Segoe UI Symbol" w:eastAsiaTheme="majorEastAsia" w:hAnsi="Segoe UI Symbol" w:cstheme="majorBidi"/>
          <w:color w:val="2E74B5" w:themeColor="accent1" w:themeShade="BF"/>
          <w:sz w:val="22"/>
          <w:szCs w:val="22"/>
          <w:lang w:eastAsia="en-US"/>
        </w:rPr>
      </w:pPr>
      <w:bookmarkStart w:id="573" w:name="_Toc168476369"/>
      <w:r w:rsidRPr="00D61967">
        <w:rPr>
          <w:rFonts w:ascii="Segoe UI Symbol" w:eastAsiaTheme="majorEastAsia" w:hAnsi="Segoe UI Symbol" w:cstheme="majorBidi"/>
          <w:color w:val="2E74B5" w:themeColor="accent1" w:themeShade="BF"/>
          <w:sz w:val="22"/>
          <w:szCs w:val="22"/>
          <w:lang w:eastAsia="en-US"/>
        </w:rPr>
        <w:lastRenderedPageBreak/>
        <w:t>12.0</w:t>
      </w:r>
      <w:r w:rsidR="00295B87">
        <w:rPr>
          <w:rFonts w:ascii="Segoe UI Symbol" w:eastAsiaTheme="majorEastAsia" w:hAnsi="Segoe UI Symbol" w:cstheme="majorBidi"/>
          <w:color w:val="2E74B5" w:themeColor="accent1" w:themeShade="BF"/>
          <w:sz w:val="22"/>
          <w:szCs w:val="22"/>
          <w:lang w:eastAsia="en-US"/>
        </w:rPr>
        <w:t xml:space="preserve">4.9 </w:t>
      </w:r>
      <w:r w:rsidRPr="00D61967">
        <w:rPr>
          <w:rFonts w:ascii="Segoe UI Symbol" w:eastAsiaTheme="majorEastAsia" w:hAnsi="Segoe UI Symbol" w:cstheme="majorBidi"/>
          <w:color w:val="2E74B5" w:themeColor="accent1" w:themeShade="BF"/>
          <w:sz w:val="22"/>
          <w:szCs w:val="22"/>
          <w:lang w:eastAsia="en-US"/>
        </w:rPr>
        <w:t>: BAC DE DECANTATION</w:t>
      </w:r>
      <w:bookmarkEnd w:id="573"/>
      <w:r w:rsidRPr="00D61967">
        <w:rPr>
          <w:rFonts w:ascii="Segoe UI Symbol" w:eastAsiaTheme="majorEastAsia" w:hAnsi="Segoe UI Symbol" w:cstheme="majorBidi"/>
          <w:color w:val="2E74B5" w:themeColor="accent1" w:themeShade="BF"/>
          <w:sz w:val="22"/>
          <w:szCs w:val="22"/>
          <w:lang w:eastAsia="en-US"/>
        </w:rPr>
        <w:t xml:space="preserve"> </w:t>
      </w:r>
    </w:p>
    <w:p w14:paraId="40B682F4" w14:textId="77777777" w:rsidR="008159F4" w:rsidRPr="00D61967" w:rsidRDefault="008159F4" w:rsidP="008159F4"/>
    <w:p w14:paraId="34CAA933"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A.</w:t>
      </w:r>
      <w:r w:rsidRPr="00D61967">
        <w:rPr>
          <w:rFonts w:ascii="Segoe UI Symbol" w:hAnsi="Segoe UI Symbol"/>
          <w:color w:val="000000"/>
        </w:rPr>
        <w:tab/>
        <w:t>A la pièce.</w:t>
      </w:r>
    </w:p>
    <w:p w14:paraId="5DC9EC35"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 xml:space="preserve">B. </w:t>
      </w:r>
      <w:r w:rsidRPr="00D61967">
        <w:rPr>
          <w:rFonts w:ascii="Segoe UI Symbol" w:hAnsi="Segoe UI Symbol"/>
          <w:color w:val="000000"/>
        </w:rPr>
        <w:tab/>
        <w:t>Suivant plan annexé.</w:t>
      </w:r>
    </w:p>
    <w:p w14:paraId="26778F90" w14:textId="77777777" w:rsidR="002A44C5" w:rsidRPr="00D61967" w:rsidRDefault="002A44C5" w:rsidP="00BE1E33">
      <w:pPr>
        <w:tabs>
          <w:tab w:val="left" w:pos="426"/>
          <w:tab w:val="left" w:pos="851"/>
        </w:tabs>
        <w:spacing w:line="240" w:lineRule="auto"/>
        <w:ind w:left="567"/>
        <w:rPr>
          <w:rFonts w:ascii="Segoe UI Symbol" w:hAnsi="Segoe UI Symbol"/>
          <w:color w:val="000000"/>
        </w:rPr>
      </w:pPr>
      <w:r w:rsidRPr="00D61967">
        <w:rPr>
          <w:rFonts w:ascii="Segoe UI Symbol" w:hAnsi="Segoe UI Symbol"/>
          <w:color w:val="000000"/>
        </w:rPr>
        <w:t>y compris toutes sujétions</w:t>
      </w:r>
    </w:p>
    <w:p w14:paraId="53CB46C7" w14:textId="054CDCD6" w:rsidR="009A4903" w:rsidRPr="00D61967" w:rsidRDefault="00431BB6" w:rsidP="00910668">
      <w:pPr>
        <w:pStyle w:val="Titre1"/>
        <w:spacing w:line="240" w:lineRule="auto"/>
        <w:jc w:val="both"/>
        <w:rPr>
          <w:rFonts w:ascii="Segoe UI Symbol" w:hAnsi="Segoe UI Symbol"/>
          <w:sz w:val="22"/>
          <w:szCs w:val="22"/>
        </w:rPr>
      </w:pPr>
      <w:bookmarkStart w:id="574" w:name="_Toc405541875"/>
      <w:bookmarkStart w:id="575" w:name="_Toc424733898"/>
      <w:bookmarkStart w:id="576" w:name="_Toc114584911"/>
      <w:bookmarkStart w:id="577" w:name="_Toc168476370"/>
      <w:bookmarkStart w:id="578" w:name="_Toc283636928"/>
      <w:r w:rsidRPr="00D61967">
        <w:rPr>
          <w:rFonts w:ascii="Segoe UI Symbol" w:hAnsi="Segoe UI Symbol"/>
          <w:sz w:val="22"/>
          <w:szCs w:val="22"/>
        </w:rPr>
        <w:t>12.0</w:t>
      </w:r>
      <w:r w:rsidR="00295B87">
        <w:rPr>
          <w:rFonts w:ascii="Segoe UI Symbol" w:hAnsi="Segoe UI Symbol"/>
          <w:sz w:val="22"/>
          <w:szCs w:val="22"/>
        </w:rPr>
        <w:t>5</w:t>
      </w:r>
      <w:r w:rsidRPr="00D61967">
        <w:rPr>
          <w:rFonts w:ascii="Segoe UI Symbol" w:hAnsi="Segoe UI Symbol"/>
          <w:sz w:val="22"/>
          <w:szCs w:val="22"/>
        </w:rPr>
        <w:t xml:space="preserve"> : APPAREILS SANITAIRES</w:t>
      </w:r>
      <w:bookmarkEnd w:id="574"/>
      <w:bookmarkEnd w:id="575"/>
      <w:bookmarkEnd w:id="576"/>
      <w:bookmarkEnd w:id="577"/>
    </w:p>
    <w:p w14:paraId="3867145D" w14:textId="77777777" w:rsidR="009A4903" w:rsidRPr="00D61967" w:rsidRDefault="009A4903" w:rsidP="00910668">
      <w:pPr>
        <w:spacing w:line="240" w:lineRule="auto"/>
        <w:jc w:val="both"/>
      </w:pPr>
    </w:p>
    <w:p w14:paraId="658505FB" w14:textId="70C0B8B5" w:rsidR="009A4903" w:rsidRPr="00D61967" w:rsidRDefault="00431BB6" w:rsidP="00910668">
      <w:pPr>
        <w:overflowPunct w:val="0"/>
        <w:autoSpaceDE w:val="0"/>
        <w:autoSpaceDN w:val="0"/>
        <w:adjustRightInd w:val="0"/>
        <w:spacing w:line="240" w:lineRule="auto"/>
        <w:ind w:right="566"/>
        <w:jc w:val="both"/>
        <w:outlineLvl w:val="1"/>
        <w:rPr>
          <w:rFonts w:ascii="Segoe UI Symbol" w:eastAsiaTheme="majorEastAsia" w:hAnsi="Segoe UI Symbol" w:cstheme="majorBidi"/>
          <w:b/>
          <w:bCs/>
          <w:color w:val="2E74B5" w:themeColor="accent1" w:themeShade="BF"/>
        </w:rPr>
      </w:pPr>
      <w:bookmarkStart w:id="579" w:name="_Toc405541876"/>
      <w:bookmarkStart w:id="580" w:name="_Toc424733899"/>
      <w:bookmarkStart w:id="581" w:name="_Toc114584912"/>
      <w:bookmarkStart w:id="582" w:name="_Toc168476371"/>
      <w:bookmarkEnd w:id="578"/>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.1 : W.C. TYPE ANGLAIS</w:t>
      </w:r>
      <w:bookmarkEnd w:id="579"/>
      <w:bookmarkEnd w:id="580"/>
      <w:bookmarkEnd w:id="581"/>
      <w:bookmarkEnd w:id="582"/>
    </w:p>
    <w:p w14:paraId="3B4351FD" w14:textId="77777777" w:rsidR="009A4903" w:rsidRPr="00BE1E33" w:rsidRDefault="00876865" w:rsidP="00BE1E33">
      <w:pPr>
        <w:tabs>
          <w:tab w:val="left" w:pos="426"/>
          <w:tab w:val="left" w:pos="851"/>
        </w:tabs>
        <w:spacing w:line="240" w:lineRule="auto"/>
        <w:ind w:left="567"/>
        <w:rPr>
          <w:rFonts w:ascii="Segoe UI Symbol" w:hAnsi="Segoe UI Symbol"/>
          <w:color w:val="000000"/>
        </w:rPr>
      </w:pPr>
      <w:r w:rsidRPr="009D6690">
        <w:rPr>
          <w:rFonts w:ascii="Segoe UI Symbol" w:hAnsi="Segoe UI Symbol"/>
          <w:color w:val="000000"/>
        </w:rPr>
        <w:t xml:space="preserve"> </w:t>
      </w:r>
      <w:r w:rsidR="009A4903" w:rsidRPr="00D61967">
        <w:rPr>
          <w:rFonts w:ascii="Segoe UI Symbol" w:hAnsi="Segoe UI Symbol"/>
          <w:color w:val="000000"/>
        </w:rPr>
        <w:t xml:space="preserve"> </w:t>
      </w:r>
    </w:p>
    <w:p w14:paraId="20AD2EA7" w14:textId="77777777" w:rsidR="009A4903" w:rsidRPr="007D49D9" w:rsidRDefault="009A4903" w:rsidP="00BE1E33">
      <w:pPr>
        <w:tabs>
          <w:tab w:val="left" w:pos="426"/>
          <w:tab w:val="left" w:pos="851"/>
        </w:tabs>
        <w:spacing w:line="240" w:lineRule="auto"/>
        <w:ind w:left="567"/>
        <w:rPr>
          <w:rFonts w:ascii="Segoe UI Symbol" w:hAnsi="Segoe UI Symbol"/>
          <w:color w:val="000000"/>
        </w:rPr>
      </w:pPr>
      <w:r w:rsidRPr="009D6690">
        <w:rPr>
          <w:rFonts w:ascii="Segoe UI Symbol" w:hAnsi="Segoe UI Symbol"/>
          <w:color w:val="000000"/>
        </w:rPr>
        <w:t>A la pièce, pour l'ensemble installé</w:t>
      </w:r>
    </w:p>
    <w:p w14:paraId="2EE38B0B" w14:textId="77777777" w:rsidR="009A4903" w:rsidRPr="00BE1E33" w:rsidRDefault="009A4903" w:rsidP="00BE1E33">
      <w:pPr>
        <w:tabs>
          <w:tab w:val="left" w:pos="426"/>
          <w:tab w:val="left" w:pos="851"/>
        </w:tabs>
        <w:spacing w:line="240" w:lineRule="auto"/>
        <w:ind w:left="567"/>
        <w:rPr>
          <w:rFonts w:ascii="Segoe UI Symbol" w:hAnsi="Segoe UI Symbol"/>
          <w:color w:val="000000"/>
        </w:rPr>
      </w:pPr>
      <w:bookmarkStart w:id="583" w:name="_Toc424733900"/>
      <w:r w:rsidRPr="00BE1E33">
        <w:rPr>
          <w:rFonts w:ascii="Segoe UI Symbol" w:hAnsi="Segoe UI Symbol"/>
          <w:color w:val="000000"/>
        </w:rPr>
        <w:t xml:space="preserve"> Fourniture et pose d’un ensemble WC de premier choix, en porcelaine vitrifiée blanche du type sur pied, à fond creux, sortie arrière verticale ou orientable apparente, avec coude ad hoc.</w:t>
      </w:r>
    </w:p>
    <w:p w14:paraId="6A59FEAF" w14:textId="77777777" w:rsidR="002A44C5" w:rsidRPr="00D36E32" w:rsidRDefault="009D5414" w:rsidP="002A44C5">
      <w:pPr>
        <w:suppressAutoHyphens/>
        <w:spacing w:before="120" w:after="0" w:line="360" w:lineRule="auto"/>
        <w:ind w:left="284"/>
        <w:jc w:val="both"/>
        <w:rPr>
          <w:noProof/>
          <w:lang w:eastAsia="fr-FR"/>
        </w:rPr>
      </w:pPr>
      <w:r w:rsidRPr="009D6690">
        <w:rPr>
          <w:noProof/>
          <w:lang w:eastAsia="fr-FR"/>
        </w:rPr>
        <w:drawing>
          <wp:inline distT="0" distB="0" distL="0" distR="0" wp14:anchorId="68F05DAA" wp14:editId="684641AF">
            <wp:extent cx="4962525" cy="4990642"/>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992" cy="5001168"/>
                    </a:xfrm>
                    <a:prstGeom prst="rect">
                      <a:avLst/>
                    </a:prstGeom>
                    <a:solidFill>
                      <a:srgbClr val="FFFFFF"/>
                    </a:solidFill>
                    <a:ln>
                      <a:noFill/>
                    </a:ln>
                  </pic:spPr>
                </pic:pic>
              </a:graphicData>
            </a:graphic>
          </wp:inline>
        </w:drawing>
      </w:r>
    </w:p>
    <w:p w14:paraId="198C69AD" w14:textId="77777777" w:rsidR="009D5414" w:rsidRPr="00D36E32" w:rsidRDefault="009D5414" w:rsidP="009D5414">
      <w:pPr>
        <w:suppressAutoHyphens/>
        <w:spacing w:before="120" w:after="0" w:line="360" w:lineRule="auto"/>
        <w:jc w:val="both"/>
        <w:rPr>
          <w:rFonts w:ascii="Segoe UI Symbol" w:hAnsi="Segoe UI Symbol"/>
        </w:rPr>
      </w:pPr>
    </w:p>
    <w:p w14:paraId="3ABECD1E"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t>Fixation au sol des appareils par 2 vis en inox (5 x 60), cache-tête chromé, cheville et interposition entre l'appareil et le sol d'un matériau compressible et imputrescible.</w:t>
      </w:r>
    </w:p>
    <w:p w14:paraId="44CFC560"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lastRenderedPageBreak/>
        <w:t>Raccordement entre la sortie et la canalisation se fera par pièce spéciale souple (nylon à lèvres).</w:t>
      </w:r>
    </w:p>
    <w:p w14:paraId="71D3C6AB" w14:textId="77777777" w:rsidR="009A4903" w:rsidRPr="00D36E32" w:rsidRDefault="009A4903" w:rsidP="00BE1E33">
      <w:pPr>
        <w:numPr>
          <w:ilvl w:val="0"/>
          <w:numId w:val="57"/>
        </w:numPr>
        <w:tabs>
          <w:tab w:val="clear" w:pos="0"/>
          <w:tab w:val="left" w:pos="284"/>
        </w:tabs>
        <w:suppressAutoHyphens/>
        <w:spacing w:before="120" w:after="0" w:line="360" w:lineRule="auto"/>
        <w:ind w:left="567" w:firstLine="0"/>
        <w:jc w:val="both"/>
        <w:rPr>
          <w:rFonts w:ascii="Segoe UI Symbol" w:hAnsi="Segoe UI Symbol"/>
        </w:rPr>
      </w:pPr>
      <w:r w:rsidRPr="00D36E32">
        <w:rPr>
          <w:rFonts w:ascii="Segoe UI Symbol" w:hAnsi="Segoe UI Symbol"/>
        </w:rPr>
        <w:t xml:space="preserve">Alimentation par un système d’alimentation du réservoir de la chasse d’eau, résistant au vieillissement à </w:t>
      </w:r>
      <w:r w:rsidRPr="00D36E32">
        <w:rPr>
          <w:rFonts w:ascii="Segoe UI Symbol" w:hAnsi="Segoe UI Symbol"/>
          <w:b/>
          <w:bCs/>
          <w:u w:val="single"/>
        </w:rPr>
        <w:t>bouton poussoir double action</w:t>
      </w:r>
      <w:r w:rsidRPr="00D36E32">
        <w:rPr>
          <w:rFonts w:ascii="Segoe UI Symbol" w:hAnsi="Segoe UI Symbol"/>
        </w:rPr>
        <w:t xml:space="preserve"> – 3/6 litres, inclut un robinet d’arrêt</w:t>
      </w:r>
    </w:p>
    <w:p w14:paraId="6479834F" w14:textId="77777777" w:rsidR="009A4903" w:rsidRPr="00D36E32" w:rsidRDefault="009A4903" w:rsidP="00BE1E33">
      <w:pPr>
        <w:numPr>
          <w:ilvl w:val="0"/>
          <w:numId w:val="57"/>
        </w:numPr>
        <w:tabs>
          <w:tab w:val="clear" w:pos="0"/>
          <w:tab w:val="num" w:pos="851"/>
        </w:tabs>
        <w:suppressAutoHyphens/>
        <w:spacing w:before="120" w:after="0" w:line="360" w:lineRule="auto"/>
        <w:ind w:left="567" w:firstLine="0"/>
        <w:jc w:val="both"/>
        <w:rPr>
          <w:rFonts w:ascii="Segoe UI Symbol" w:hAnsi="Segoe UI Symbol"/>
        </w:rPr>
      </w:pPr>
      <w:r w:rsidRPr="00D36E32">
        <w:rPr>
          <w:rFonts w:ascii="Segoe UI Symbol" w:hAnsi="Segoe UI Symbol"/>
        </w:rPr>
        <w:t>Siège de W-C en bois massif peint avec charnière en acier inoxydable.</w:t>
      </w:r>
    </w:p>
    <w:p w14:paraId="24AF4AD6" w14:textId="77777777" w:rsidR="009A4903" w:rsidRPr="00D36E32" w:rsidRDefault="009A4903" w:rsidP="00BE1E33">
      <w:pPr>
        <w:numPr>
          <w:ilvl w:val="0"/>
          <w:numId w:val="57"/>
        </w:numPr>
        <w:tabs>
          <w:tab w:val="clear" w:pos="0"/>
          <w:tab w:val="num" w:pos="851"/>
        </w:tabs>
        <w:suppressAutoHyphens/>
        <w:spacing w:before="120" w:after="0" w:line="360" w:lineRule="auto"/>
        <w:ind w:left="567" w:firstLine="0"/>
        <w:jc w:val="both"/>
        <w:rPr>
          <w:rFonts w:ascii="Segoe UI Symbol" w:eastAsia="Arial" w:hAnsi="Segoe UI Symbol"/>
        </w:rPr>
      </w:pPr>
      <w:r w:rsidRPr="00D36E32">
        <w:rPr>
          <w:rFonts w:ascii="Segoe UI Symbol" w:hAnsi="Segoe UI Symbol"/>
        </w:rPr>
        <w:t xml:space="preserve">Fourniture et pose d’un </w:t>
      </w:r>
      <w:r w:rsidRPr="00D36E32">
        <w:rPr>
          <w:rFonts w:ascii="Segoe UI Symbol" w:hAnsi="Segoe UI Symbol"/>
          <w:b/>
          <w:bCs/>
          <w:u w:val="single"/>
        </w:rPr>
        <w:t>set de douchette pour sanitaires</w:t>
      </w:r>
      <w:r w:rsidRPr="00D36E32">
        <w:rPr>
          <w:rFonts w:ascii="Segoe UI Symbol" w:hAnsi="Segoe UI Symbol"/>
        </w:rPr>
        <w:t>, de premier choix comprenant :</w:t>
      </w:r>
    </w:p>
    <w:p w14:paraId="73D6C51D"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Douchette munie de manette de commande ;</w:t>
      </w:r>
    </w:p>
    <w:p w14:paraId="1154CD6B"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Flexible de longueur 1.25 m,</w:t>
      </w:r>
    </w:p>
    <w:p w14:paraId="7D593A4A"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Crochet de douchette pour fixation murale</w:t>
      </w:r>
    </w:p>
    <w:p w14:paraId="631E2077"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Robinet de réglage de la pression</w:t>
      </w:r>
    </w:p>
    <w:p w14:paraId="15D0718A"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Raccordement au réseau</w:t>
      </w:r>
    </w:p>
    <w:p w14:paraId="78A07BB8" w14:textId="77777777" w:rsidR="009A4903" w:rsidRPr="00D36E32" w:rsidRDefault="00510A18" w:rsidP="00BE1E33">
      <w:pPr>
        <w:pStyle w:val="Paragraphedeliste"/>
        <w:tabs>
          <w:tab w:val="num" w:pos="851"/>
        </w:tabs>
        <w:suppressAutoHyphens/>
        <w:spacing w:after="0" w:line="360" w:lineRule="auto"/>
        <w:ind w:left="567"/>
        <w:contextualSpacing w:val="0"/>
        <w:jc w:val="both"/>
        <w:rPr>
          <w:rFonts w:ascii="Segoe UI Symbol" w:eastAsia="Arial" w:hAnsi="Segoe UI Symbol"/>
        </w:rPr>
      </w:pPr>
      <w:r w:rsidRPr="00D36E32">
        <w:rPr>
          <w:rFonts w:ascii="Segoe UI Symbol" w:eastAsia="Arial" w:hAnsi="Segoe UI Symbol"/>
        </w:rPr>
        <w:t xml:space="preserve">            </w:t>
      </w:r>
      <w:r w:rsidR="009A4903" w:rsidRPr="00D36E32">
        <w:rPr>
          <w:rFonts w:ascii="Segoe UI Symbol" w:eastAsia="Arial" w:hAnsi="Segoe UI Symbol"/>
        </w:rPr>
        <w:t>Toutes sujétions.</w:t>
      </w:r>
    </w:p>
    <w:p w14:paraId="3FB731B6" w14:textId="77777777" w:rsidR="00510A18" w:rsidRPr="00D36E32" w:rsidRDefault="00510A18" w:rsidP="00510A18">
      <w:pPr>
        <w:pStyle w:val="Paragraphedeliste"/>
        <w:suppressAutoHyphens/>
        <w:spacing w:after="0" w:line="360" w:lineRule="auto"/>
        <w:ind w:left="0"/>
        <w:contextualSpacing w:val="0"/>
        <w:jc w:val="both"/>
        <w:rPr>
          <w:rFonts w:ascii="Segoe UI Symbol" w:hAnsi="Segoe UI Symbol"/>
        </w:rPr>
      </w:pPr>
      <w:r w:rsidRPr="009D6690">
        <w:rPr>
          <w:rFonts w:eastAsia="Arial"/>
          <w:noProof/>
          <w:lang w:eastAsia="fr-FR"/>
        </w:rPr>
        <w:drawing>
          <wp:inline distT="0" distB="0" distL="0" distR="0" wp14:anchorId="6A52CB3C" wp14:editId="054BB5E3">
            <wp:extent cx="2019300" cy="19907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990725"/>
                    </a:xfrm>
                    <a:prstGeom prst="rect">
                      <a:avLst/>
                    </a:prstGeom>
                    <a:solidFill>
                      <a:srgbClr val="FFFFFF"/>
                    </a:solidFill>
                    <a:ln>
                      <a:noFill/>
                    </a:ln>
                  </pic:spPr>
                </pic:pic>
              </a:graphicData>
            </a:graphic>
          </wp:inline>
        </w:drawing>
      </w:r>
    </w:p>
    <w:p w14:paraId="71FAF44C"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Toutes les pièces métalliques apparentes sont chromées.</w:t>
      </w:r>
    </w:p>
    <w:p w14:paraId="437AF800"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Inclut brosse à sanitaires.</w:t>
      </w:r>
    </w:p>
    <w:p w14:paraId="5F890385" w14:textId="77777777" w:rsidR="009A4903" w:rsidRPr="00D36E32"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D36E32">
        <w:rPr>
          <w:rFonts w:ascii="Segoe UI Symbol" w:eastAsia="Arial" w:hAnsi="Segoe UI Symbol"/>
        </w:rPr>
        <w:t>Inclut porte papier hygiénique inox</w:t>
      </w:r>
    </w:p>
    <w:p w14:paraId="2658F842" w14:textId="77777777" w:rsidR="009A4903" w:rsidRPr="00BE1E33" w:rsidRDefault="009A4903" w:rsidP="00BE1E33">
      <w:pPr>
        <w:pStyle w:val="Paragraphedeliste"/>
        <w:numPr>
          <w:ilvl w:val="0"/>
          <w:numId w:val="58"/>
        </w:numPr>
        <w:tabs>
          <w:tab w:val="clear" w:pos="0"/>
          <w:tab w:val="num" w:pos="851"/>
        </w:tabs>
        <w:suppressAutoHyphens/>
        <w:spacing w:after="0" w:line="360" w:lineRule="auto"/>
        <w:ind w:left="567" w:firstLine="0"/>
        <w:contextualSpacing w:val="0"/>
        <w:jc w:val="both"/>
        <w:rPr>
          <w:rFonts w:ascii="Segoe UI Symbol" w:eastAsia="Arial" w:hAnsi="Segoe UI Symbol"/>
        </w:rPr>
      </w:pPr>
      <w:r w:rsidRPr="00BE1E33">
        <w:rPr>
          <w:rFonts w:ascii="Segoe UI Symbol" w:eastAsia="Arial" w:hAnsi="Segoe UI Symbol"/>
        </w:rPr>
        <w:t>Et toutes sujétions sont comprises.</w:t>
      </w:r>
    </w:p>
    <w:p w14:paraId="3E38C7E1" w14:textId="77777777" w:rsidR="009A4903" w:rsidRPr="00D36E32" w:rsidRDefault="009A4903" w:rsidP="00BE1E33">
      <w:pPr>
        <w:spacing w:line="360" w:lineRule="auto"/>
        <w:ind w:left="567"/>
        <w:jc w:val="both"/>
        <w:rPr>
          <w:rFonts w:ascii="Segoe UI Symbol" w:hAnsi="Segoe UI Symbol"/>
        </w:rPr>
      </w:pPr>
      <w:r w:rsidRPr="00D36E32">
        <w:rPr>
          <w:rFonts w:ascii="Segoe UI Symbol" w:hAnsi="Segoe UI Symbol"/>
        </w:rPr>
        <w:t>Les appareils sont de couleur blanche, posés de niveau et fixés par des attaches ou supports appropriés et/ou Ils sont vissés au mur par des vis à tête chromée.</w:t>
      </w:r>
    </w:p>
    <w:p w14:paraId="2358DCA8" w14:textId="77777777" w:rsidR="009A4903" w:rsidRPr="00D36E32" w:rsidRDefault="009A4903" w:rsidP="00BE1E33">
      <w:pPr>
        <w:ind w:left="567"/>
        <w:jc w:val="both"/>
        <w:rPr>
          <w:rFonts w:ascii="Segoe UI Symbol" w:hAnsi="Segoe UI Symbol"/>
        </w:rPr>
      </w:pPr>
      <w:r w:rsidRPr="00D36E32">
        <w:rPr>
          <w:rFonts w:ascii="Segoe UI Symbol" w:hAnsi="Segoe UI Symbol"/>
        </w:rPr>
        <w:t xml:space="preserve">Sont également compris dans le poste la brosse de nettoyage, le porte brosse et toutes sujétions.  </w:t>
      </w:r>
    </w:p>
    <w:p w14:paraId="2315CB4F" w14:textId="77777777" w:rsidR="009A4903" w:rsidRPr="00D61967" w:rsidRDefault="009A4903" w:rsidP="00BE1E33">
      <w:pPr>
        <w:ind w:left="567"/>
        <w:jc w:val="both"/>
        <w:rPr>
          <w:rStyle w:val="StyleArialGrasSoulignement"/>
          <w:rFonts w:ascii="Segoe UI Symbol" w:hAnsi="Segoe UI Symbol"/>
          <w:b w:val="0"/>
          <w:sz w:val="22"/>
          <w:szCs w:val="22"/>
        </w:rPr>
      </w:pPr>
    </w:p>
    <w:p w14:paraId="16256AF8" w14:textId="2C7AF616" w:rsidR="009A4903" w:rsidRPr="00D61967" w:rsidRDefault="00431BB6"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rPr>
      </w:pPr>
      <w:bookmarkStart w:id="584" w:name="_Toc114584913"/>
      <w:bookmarkStart w:id="585" w:name="_Toc168476372"/>
      <w:r w:rsidRPr="00D61967">
        <w:rPr>
          <w:rFonts w:ascii="Segoe UI Symbol" w:eastAsiaTheme="majorEastAsia" w:hAnsi="Segoe UI Symbol" w:cstheme="majorBidi"/>
          <w:b/>
          <w:bCs/>
          <w:color w:val="2E74B5" w:themeColor="accent1" w:themeShade="BF"/>
        </w:rPr>
        <w:t>12.0</w:t>
      </w:r>
      <w:r w:rsidR="00295B87">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.2 : W.C. TYPE ANGLAIS Y COMPRIS CELUI DES PERSONNES A MOBILITE REDUITE</w:t>
      </w:r>
      <w:bookmarkEnd w:id="584"/>
      <w:r w:rsidRPr="00D61967">
        <w:rPr>
          <w:rFonts w:ascii="Segoe UI Symbol" w:eastAsiaTheme="majorEastAsia" w:hAnsi="Segoe UI Symbol" w:cstheme="majorBidi"/>
          <w:b/>
          <w:bCs/>
          <w:color w:val="2E74B5" w:themeColor="accent1" w:themeShade="BF"/>
        </w:rPr>
        <w:t>.</w:t>
      </w:r>
      <w:bookmarkEnd w:id="585"/>
      <w:r w:rsidRPr="00D61967">
        <w:rPr>
          <w:rFonts w:ascii="Segoe UI Symbol" w:eastAsiaTheme="majorEastAsia" w:hAnsi="Segoe UI Symbol" w:cstheme="majorBidi"/>
          <w:b/>
          <w:bCs/>
          <w:color w:val="2E74B5" w:themeColor="accent1" w:themeShade="BF"/>
        </w:rPr>
        <w:t xml:space="preserve"> </w:t>
      </w:r>
    </w:p>
    <w:p w14:paraId="34857AB2" w14:textId="77777777" w:rsidR="00AA7B56" w:rsidRPr="00A94272" w:rsidRDefault="00AA7B56" w:rsidP="009A4903">
      <w:pPr>
        <w:overflowPunct w:val="0"/>
        <w:autoSpaceDE w:val="0"/>
        <w:autoSpaceDN w:val="0"/>
        <w:adjustRightInd w:val="0"/>
        <w:ind w:right="566"/>
        <w:jc w:val="both"/>
        <w:outlineLvl w:val="1"/>
        <w:rPr>
          <w:rFonts w:ascii="Segoe UI Symbol" w:eastAsiaTheme="majorEastAsia" w:hAnsi="Segoe UI Symbol" w:cstheme="majorBidi"/>
          <w:b/>
          <w:bCs/>
          <w:color w:val="2E74B5" w:themeColor="accent1" w:themeShade="BF"/>
          <w:sz w:val="10"/>
          <w:szCs w:val="10"/>
        </w:rPr>
      </w:pPr>
    </w:p>
    <w:p w14:paraId="7FC0C6E4" w14:textId="17D28571" w:rsidR="009A4903" w:rsidRPr="00BE1E33" w:rsidRDefault="00BE1E3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A. </w:t>
      </w:r>
      <w:r w:rsidR="009A4903" w:rsidRPr="00BE1E33">
        <w:rPr>
          <w:rFonts w:ascii="Segoe UI Symbol" w:hAnsi="Segoe UI Symbol"/>
          <w:color w:val="000000"/>
        </w:rPr>
        <w:t>la pièce complète fournie et posée, y compris accessoires (porte papier hygiéniques,….).</w:t>
      </w:r>
    </w:p>
    <w:p w14:paraId="56B192ED"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B.</w:t>
      </w:r>
      <w:r w:rsidRPr="00BE1E33">
        <w:rPr>
          <w:rFonts w:ascii="Segoe UI Symbol" w:hAnsi="Segoe UI Symbol"/>
          <w:color w:val="000000"/>
        </w:rPr>
        <w:tab/>
        <w:t xml:space="preserve"> Prescriptions identiques au poste précédent et fournitures des barres de préhension fixes, murales de diamètre 33mm, longueur entraxe 600mm, en nylon teinté dans la masse sur insert anticorrosif et fixation invisibles sur rosaces</w:t>
      </w:r>
    </w:p>
    <w:p w14:paraId="755E7E56"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lastRenderedPageBreak/>
        <w:t>Les appareils sanitaires des sanitaires réservés aux personnes moins valides seront équipés de barres de préhensions et autres dispositifs et seront des modèles spécialement conçus pour garantir un confort optimal aux PMR.</w:t>
      </w:r>
    </w:p>
    <w:p w14:paraId="4521AD31" w14:textId="77777777" w:rsidR="009A4903" w:rsidRPr="00BE1E33" w:rsidRDefault="009A4903"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Ci-dessous une vue d'un box équipé des équipements voulus : </w:t>
      </w:r>
    </w:p>
    <w:p w14:paraId="37FE05B2" w14:textId="77777777" w:rsidR="002A44C5" w:rsidRPr="00D36E32" w:rsidRDefault="002A44C5" w:rsidP="00BE1E33">
      <w:pPr>
        <w:spacing w:line="360" w:lineRule="auto"/>
        <w:jc w:val="both"/>
        <w:rPr>
          <w:rFonts w:ascii="Segoe UI Symbol" w:hAnsi="Segoe UI Symbol"/>
        </w:rPr>
      </w:pPr>
    </w:p>
    <w:p w14:paraId="272D4FCA" w14:textId="7B9B84D5" w:rsidR="00E9285A" w:rsidRDefault="00510A18" w:rsidP="002A44C5">
      <w:pPr>
        <w:overflowPunct w:val="0"/>
        <w:autoSpaceDE w:val="0"/>
        <w:autoSpaceDN w:val="0"/>
        <w:adjustRightInd w:val="0"/>
        <w:ind w:right="566"/>
        <w:jc w:val="both"/>
        <w:outlineLvl w:val="1"/>
        <w:rPr>
          <w:rFonts w:ascii="Segoe UI Symbol" w:hAnsi="Segoe UI Symbol"/>
          <w:b/>
          <w:bCs/>
          <w:color w:val="000000"/>
          <w:u w:val="single"/>
        </w:rPr>
      </w:pPr>
      <w:bookmarkStart w:id="586" w:name="_Toc145424319"/>
      <w:bookmarkStart w:id="587" w:name="_Toc146183271"/>
      <w:bookmarkStart w:id="588" w:name="_Toc149755444"/>
      <w:bookmarkStart w:id="589" w:name="_Toc150015349"/>
      <w:bookmarkStart w:id="590" w:name="_Toc168476373"/>
      <w:bookmarkStart w:id="591" w:name="_Toc114584915"/>
      <w:r w:rsidRPr="009D6690">
        <w:rPr>
          <w:noProof/>
          <w:color w:val="0000FF"/>
          <w:lang w:eastAsia="fr-FR"/>
        </w:rPr>
        <w:drawing>
          <wp:inline distT="0" distB="0" distL="0" distR="0" wp14:anchorId="448D66F5" wp14:editId="7FB3A642">
            <wp:extent cx="5372100" cy="3985121"/>
            <wp:effectExtent l="0" t="0" r="0" b="0"/>
            <wp:docPr id="9" name="Image 9" descr="Résultat de recherche d'images pour &quot;equipement pour les toilettes PMR&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quipement pour les toilettes PMR&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210" cy="3988911"/>
                    </a:xfrm>
                    <a:prstGeom prst="rect">
                      <a:avLst/>
                    </a:prstGeom>
                    <a:noFill/>
                    <a:ln>
                      <a:noFill/>
                    </a:ln>
                  </pic:spPr>
                </pic:pic>
              </a:graphicData>
            </a:graphic>
          </wp:inline>
        </w:drawing>
      </w:r>
      <w:bookmarkEnd w:id="586"/>
      <w:bookmarkEnd w:id="587"/>
      <w:bookmarkEnd w:id="588"/>
      <w:bookmarkEnd w:id="589"/>
      <w:bookmarkEnd w:id="590"/>
    </w:p>
    <w:p w14:paraId="1843EB7F" w14:textId="77777777" w:rsidR="00B9592E" w:rsidRPr="009D6690" w:rsidRDefault="00B9592E" w:rsidP="002A44C5">
      <w:pPr>
        <w:overflowPunct w:val="0"/>
        <w:autoSpaceDE w:val="0"/>
        <w:autoSpaceDN w:val="0"/>
        <w:adjustRightInd w:val="0"/>
        <w:ind w:right="566"/>
        <w:jc w:val="both"/>
        <w:outlineLvl w:val="1"/>
        <w:rPr>
          <w:rFonts w:ascii="Segoe UI Symbol" w:hAnsi="Segoe UI Symbol"/>
          <w:b/>
          <w:bCs/>
          <w:color w:val="000000"/>
          <w:u w:val="single"/>
        </w:rPr>
      </w:pPr>
    </w:p>
    <w:p w14:paraId="0A8F08B1" w14:textId="7B0D7D5D" w:rsidR="009828B9" w:rsidRPr="00D61967" w:rsidRDefault="00431BB6" w:rsidP="003F477C">
      <w:pPr>
        <w:pStyle w:val="Paragraphedeliste"/>
        <w:numPr>
          <w:ilvl w:val="2"/>
          <w:numId w:val="133"/>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2" w:name="_Toc168476374"/>
      <w:r w:rsidRPr="00D61967">
        <w:rPr>
          <w:rFonts w:ascii="Segoe UI Symbol" w:eastAsiaTheme="majorEastAsia" w:hAnsi="Segoe UI Symbol" w:cstheme="majorBidi"/>
          <w:b/>
          <w:bCs/>
          <w:color w:val="2E74B5" w:themeColor="accent1" w:themeShade="BF"/>
        </w:rPr>
        <w:t>: LAVABOS</w:t>
      </w:r>
      <w:bookmarkEnd w:id="592"/>
    </w:p>
    <w:p w14:paraId="2C4D26CC" w14:textId="4420E85B" w:rsidR="002A44C5" w:rsidRPr="003F477C" w:rsidRDefault="003F477C" w:rsidP="003F477C">
      <w:p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3" w:name="_Toc168476375"/>
      <w:r>
        <w:rPr>
          <w:rFonts w:ascii="Segoe UI Symbol" w:eastAsiaTheme="majorEastAsia" w:hAnsi="Segoe UI Symbol" w:cstheme="majorBidi"/>
          <w:b/>
          <w:bCs/>
          <w:color w:val="2E74B5" w:themeColor="accent1" w:themeShade="BF"/>
        </w:rPr>
        <w:t xml:space="preserve">12.05.2.1.  </w:t>
      </w:r>
      <w:r w:rsidR="00431BB6" w:rsidRPr="003F477C">
        <w:rPr>
          <w:rFonts w:ascii="Segoe UI Symbol" w:eastAsiaTheme="majorEastAsia" w:hAnsi="Segoe UI Symbol" w:cstheme="majorBidi"/>
          <w:b/>
          <w:bCs/>
          <w:color w:val="2E74B5" w:themeColor="accent1" w:themeShade="BF"/>
        </w:rPr>
        <w:t>LAVABO</w:t>
      </w:r>
      <w:bookmarkEnd w:id="591"/>
      <w:r w:rsidR="00431BB6" w:rsidRPr="003F477C">
        <w:rPr>
          <w:rFonts w:ascii="Segoe UI Symbol" w:eastAsiaTheme="majorEastAsia" w:hAnsi="Segoe UI Symbol" w:cstheme="majorBidi"/>
          <w:b/>
          <w:bCs/>
          <w:color w:val="2E74B5" w:themeColor="accent1" w:themeShade="BF"/>
        </w:rPr>
        <w:t xml:space="preserve"> ORDINAIRE</w:t>
      </w:r>
      <w:bookmarkEnd w:id="593"/>
      <w:r w:rsidR="00431BB6" w:rsidRPr="003F477C">
        <w:rPr>
          <w:rFonts w:ascii="Segoe UI Symbol" w:eastAsiaTheme="majorEastAsia" w:hAnsi="Segoe UI Symbol" w:cstheme="majorBidi"/>
          <w:b/>
          <w:bCs/>
          <w:color w:val="2E74B5" w:themeColor="accent1" w:themeShade="BF"/>
        </w:rPr>
        <w:t xml:space="preserve"> </w:t>
      </w:r>
    </w:p>
    <w:p w14:paraId="26D6384D" w14:textId="77777777" w:rsidR="002A44C5" w:rsidRPr="007D49D9" w:rsidRDefault="002A44C5" w:rsidP="00BE1E33">
      <w:pPr>
        <w:tabs>
          <w:tab w:val="left" w:pos="426"/>
          <w:tab w:val="left" w:pos="851"/>
        </w:tabs>
        <w:spacing w:line="360" w:lineRule="auto"/>
        <w:ind w:left="567"/>
        <w:rPr>
          <w:rFonts w:ascii="Segoe UI Symbol" w:hAnsi="Segoe UI Symbol"/>
          <w:color w:val="000000"/>
        </w:rPr>
      </w:pPr>
      <w:r w:rsidRPr="009D6690">
        <w:rPr>
          <w:rFonts w:ascii="Segoe UI Symbol" w:hAnsi="Segoe UI Symbol"/>
          <w:color w:val="000000"/>
        </w:rPr>
        <w:t>A.</w:t>
      </w:r>
      <w:r w:rsidRPr="009D6690">
        <w:rPr>
          <w:rFonts w:ascii="Segoe UI Symbol" w:hAnsi="Segoe UI Symbol"/>
          <w:color w:val="000000"/>
        </w:rPr>
        <w:tab/>
        <w:t>A la pièce, pour l'ensemble installé</w:t>
      </w:r>
    </w:p>
    <w:p w14:paraId="033AB3CC" w14:textId="77777777" w:rsidR="002A44C5" w:rsidRPr="00BE1E33" w:rsidRDefault="002A44C5" w:rsidP="00BE1E33">
      <w:pPr>
        <w:tabs>
          <w:tab w:val="left" w:pos="426"/>
          <w:tab w:val="left" w:pos="851"/>
        </w:tabs>
        <w:spacing w:line="360" w:lineRule="auto"/>
        <w:ind w:left="567"/>
        <w:rPr>
          <w:rFonts w:ascii="Segoe UI Symbol" w:hAnsi="Segoe UI Symbol"/>
          <w:color w:val="000000"/>
        </w:rPr>
      </w:pPr>
      <w:r w:rsidRPr="00BE1E33">
        <w:rPr>
          <w:rFonts w:ascii="Segoe UI Symbol" w:hAnsi="Segoe UI Symbol"/>
          <w:color w:val="000000"/>
        </w:rPr>
        <w:t xml:space="preserve">B. </w:t>
      </w:r>
      <w:r w:rsidRPr="00BE1E33">
        <w:rPr>
          <w:rFonts w:ascii="Segoe UI Symbol" w:hAnsi="Segoe UI Symbol"/>
          <w:color w:val="000000"/>
        </w:rPr>
        <w:tab/>
        <w:t>Appareil en porcelaine vitrifiée blanche, il est pourvu de savonnières avec becs d'écoulement, d'un trop plein incorporé, et d'un percement central pour robinetterie monotrou.</w:t>
      </w:r>
    </w:p>
    <w:p w14:paraId="7E105A12" w14:textId="77777777" w:rsidR="002A44C5" w:rsidRPr="0073179F" w:rsidRDefault="002A44C5" w:rsidP="00BE1E33">
      <w:pPr>
        <w:tabs>
          <w:tab w:val="left" w:pos="426"/>
          <w:tab w:val="left" w:pos="851"/>
        </w:tabs>
        <w:spacing w:line="360" w:lineRule="auto"/>
        <w:ind w:left="567"/>
        <w:rPr>
          <w:rFonts w:ascii="Segoe UI Symbol" w:hAnsi="Segoe UI Symbol"/>
          <w:color w:val="000000"/>
        </w:rPr>
      </w:pPr>
      <w:r w:rsidRPr="0073179F">
        <w:rPr>
          <w:rFonts w:ascii="Segoe UI Symbol" w:hAnsi="Segoe UI Symbol"/>
          <w:color w:val="000000"/>
        </w:rPr>
        <w:t>La fixation murale est assurée par des consoles adaptées au type du lavabo.</w:t>
      </w:r>
    </w:p>
    <w:p w14:paraId="545C50E3" w14:textId="77777777" w:rsidR="002A44C5" w:rsidRPr="00BE1E33" w:rsidRDefault="002A44C5" w:rsidP="00BE1E33">
      <w:pPr>
        <w:tabs>
          <w:tab w:val="left" w:pos="426"/>
          <w:tab w:val="left" w:pos="851"/>
        </w:tabs>
        <w:spacing w:line="360" w:lineRule="auto"/>
        <w:ind w:left="567"/>
        <w:rPr>
          <w:rFonts w:ascii="Segoe UI Symbol" w:hAnsi="Segoe UI Symbol"/>
          <w:color w:val="000000"/>
        </w:rPr>
      </w:pPr>
      <w:r w:rsidRPr="0073179F">
        <w:rPr>
          <w:rFonts w:ascii="Segoe UI Symbol" w:hAnsi="Segoe UI Symbol"/>
          <w:color w:val="000000"/>
        </w:rPr>
        <w:t>Les accessoires apparents sont en laiton chromé, robinet d'arrêt à équerre ou droit, tube chromé, mélangeur, le siphon est en PVC ou polyéthylène blanc, miroir, porte serviette et toutes sujétions sont compris, les vis de fixation so</w:t>
      </w:r>
      <w:r w:rsidR="008159F4" w:rsidRPr="0073179F">
        <w:rPr>
          <w:rFonts w:ascii="Segoe UI Symbol" w:hAnsi="Segoe UI Symbol"/>
          <w:color w:val="000000"/>
        </w:rPr>
        <w:t>nt en inox. ‘</w:t>
      </w:r>
      <w:r w:rsidR="008159F4" w:rsidRPr="002D114D">
        <w:rPr>
          <w:rFonts w:ascii="Segoe UI Symbol" w:hAnsi="Segoe UI Symbol"/>
          <w:b/>
          <w:color w:val="000000"/>
        </w:rPr>
        <w:t>’</w:t>
      </w:r>
      <w:r w:rsidRPr="002D114D">
        <w:rPr>
          <w:rFonts w:ascii="Segoe UI Symbol" w:hAnsi="Segoe UI Symbol"/>
          <w:b/>
          <w:color w:val="000000"/>
        </w:rPr>
        <w:t>Eau froide uniquement</w:t>
      </w:r>
      <w:r w:rsidR="008159F4" w:rsidRPr="002D114D">
        <w:rPr>
          <w:rFonts w:ascii="Segoe UI Symbol" w:hAnsi="Segoe UI Symbol"/>
          <w:b/>
          <w:color w:val="000000"/>
        </w:rPr>
        <w:t>’’</w:t>
      </w:r>
      <w:r w:rsidR="008159F4" w:rsidRPr="00BE1E33">
        <w:rPr>
          <w:rFonts w:ascii="Segoe UI Symbol" w:hAnsi="Segoe UI Symbol"/>
          <w:color w:val="000000"/>
        </w:rPr>
        <w:t>.</w:t>
      </w:r>
    </w:p>
    <w:p w14:paraId="7497F80B" w14:textId="77777777" w:rsidR="008159F4" w:rsidRPr="00A94272" w:rsidRDefault="008159F4" w:rsidP="008159F4">
      <w:pPr>
        <w:spacing w:line="276" w:lineRule="auto"/>
        <w:jc w:val="both"/>
        <w:rPr>
          <w:rFonts w:ascii="Segoe UI Symbol" w:hAnsi="Segoe UI Symbol"/>
          <w:color w:val="000000"/>
          <w:sz w:val="10"/>
          <w:szCs w:val="10"/>
        </w:rPr>
      </w:pPr>
    </w:p>
    <w:p w14:paraId="0513A733" w14:textId="439EF4C4" w:rsidR="002A44C5" w:rsidRPr="00D61967" w:rsidRDefault="003F477C" w:rsidP="003F477C">
      <w:p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4" w:name="_Toc114584916"/>
      <w:bookmarkStart w:id="595" w:name="_Toc168476376"/>
      <w:r>
        <w:rPr>
          <w:rFonts w:ascii="Segoe UI Symbol" w:eastAsiaTheme="majorEastAsia" w:hAnsi="Segoe UI Symbol" w:cstheme="majorBidi"/>
          <w:b/>
          <w:bCs/>
          <w:color w:val="2E74B5" w:themeColor="accent1" w:themeShade="BF"/>
        </w:rPr>
        <w:lastRenderedPageBreak/>
        <w:t xml:space="preserve">12.05.2.2. </w:t>
      </w:r>
      <w:r w:rsidR="00431BB6" w:rsidRPr="00D61967">
        <w:rPr>
          <w:rFonts w:ascii="Segoe UI Symbol" w:eastAsiaTheme="majorEastAsia" w:hAnsi="Segoe UI Symbol" w:cstheme="majorBidi"/>
          <w:b/>
          <w:bCs/>
          <w:color w:val="2E74B5" w:themeColor="accent1" w:themeShade="BF"/>
        </w:rPr>
        <w:t xml:space="preserve">: LAVABO </w:t>
      </w:r>
      <w:bookmarkEnd w:id="594"/>
      <w:r w:rsidR="00431BB6" w:rsidRPr="00D61967">
        <w:rPr>
          <w:rFonts w:ascii="Segoe UI Symbol" w:eastAsiaTheme="majorEastAsia" w:hAnsi="Segoe UI Symbol" w:cstheme="majorBidi"/>
          <w:b/>
          <w:bCs/>
          <w:color w:val="2E74B5" w:themeColor="accent1" w:themeShade="BF"/>
        </w:rPr>
        <w:t>ANTISEPTIQUE</w:t>
      </w:r>
      <w:bookmarkEnd w:id="595"/>
      <w:r w:rsidR="00431BB6" w:rsidRPr="00D61967">
        <w:rPr>
          <w:rFonts w:ascii="Segoe UI Symbol" w:eastAsiaTheme="majorEastAsia" w:hAnsi="Segoe UI Symbol" w:cstheme="majorBidi"/>
          <w:b/>
          <w:bCs/>
          <w:color w:val="2E74B5" w:themeColor="accent1" w:themeShade="BF"/>
        </w:rPr>
        <w:t xml:space="preserve"> </w:t>
      </w:r>
    </w:p>
    <w:p w14:paraId="5E0203E7" w14:textId="77777777" w:rsidR="008159F4" w:rsidRPr="00A94272" w:rsidRDefault="008159F4" w:rsidP="002A44C5">
      <w:pPr>
        <w:overflowPunct w:val="0"/>
        <w:autoSpaceDE w:val="0"/>
        <w:autoSpaceDN w:val="0"/>
        <w:adjustRightInd w:val="0"/>
        <w:ind w:right="566"/>
        <w:jc w:val="both"/>
        <w:outlineLvl w:val="1"/>
        <w:rPr>
          <w:rFonts w:asciiTheme="majorHAnsi" w:eastAsiaTheme="majorEastAsia" w:hAnsiTheme="majorHAnsi" w:cstheme="majorBidi"/>
          <w:b/>
          <w:color w:val="1F4D78" w:themeColor="accent1" w:themeShade="7F"/>
          <w:sz w:val="10"/>
          <w:szCs w:val="10"/>
        </w:rPr>
      </w:pPr>
    </w:p>
    <w:p w14:paraId="0E5C8D7D" w14:textId="77777777" w:rsidR="002A44C5" w:rsidRPr="007D49D9" w:rsidRDefault="002A44C5" w:rsidP="00A94272">
      <w:pPr>
        <w:ind w:left="567"/>
        <w:jc w:val="both"/>
        <w:rPr>
          <w:rFonts w:ascii="Segoe UI Symbol" w:hAnsi="Segoe UI Symbol"/>
          <w:color w:val="000000"/>
        </w:rPr>
      </w:pPr>
      <w:r w:rsidRPr="009D6690">
        <w:rPr>
          <w:rFonts w:ascii="Segoe UI Symbol" w:hAnsi="Segoe UI Symbol"/>
          <w:color w:val="000000"/>
        </w:rPr>
        <w:t>A. A la pièce, pour l'ensemble installé.</w:t>
      </w:r>
    </w:p>
    <w:p w14:paraId="0FAC9C5A" w14:textId="77777777" w:rsidR="002A44C5" w:rsidRPr="0073179F" w:rsidRDefault="002A44C5" w:rsidP="00A94272">
      <w:pPr>
        <w:spacing w:line="360" w:lineRule="auto"/>
        <w:ind w:left="567"/>
        <w:jc w:val="both"/>
        <w:rPr>
          <w:rFonts w:ascii="Segoe UI Symbol" w:hAnsi="Segoe UI Symbol"/>
        </w:rPr>
      </w:pPr>
      <w:r w:rsidRPr="00A0045A">
        <w:rPr>
          <w:rFonts w:ascii="Segoe UI Symbol" w:hAnsi="Segoe UI Symbol"/>
        </w:rPr>
        <w:t>B. Appareil de même prescription que le poste précédent mais pourvu d’un robinet Infrarouge IR Automatique décris comme suit :</w:t>
      </w:r>
    </w:p>
    <w:p w14:paraId="6BF6D50D"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Robinet avec détecteur infrarouge ;</w:t>
      </w:r>
    </w:p>
    <w:p w14:paraId="775841F0"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Fonctionnement automatique par cellule électronique infrarouge ;</w:t>
      </w:r>
    </w:p>
    <w:p w14:paraId="0FE69BE3" w14:textId="77777777" w:rsidR="002A44C5" w:rsidRPr="0073179F" w:rsidRDefault="002A44C5" w:rsidP="00A94272">
      <w:pPr>
        <w:numPr>
          <w:ilvl w:val="0"/>
          <w:numId w:val="63"/>
        </w:numPr>
        <w:spacing w:after="0" w:line="360" w:lineRule="auto"/>
        <w:ind w:left="567" w:firstLine="0"/>
        <w:jc w:val="both"/>
        <w:rPr>
          <w:rFonts w:ascii="Segoe UI Symbol" w:hAnsi="Segoe UI Symbol"/>
        </w:rPr>
      </w:pPr>
      <w:r w:rsidRPr="0073179F">
        <w:rPr>
          <w:rFonts w:ascii="Segoe UI Symbol" w:hAnsi="Segoe UI Symbol"/>
        </w:rPr>
        <w:t xml:space="preserve"> Pas de contamination des robinets. La cellule électronique infrarouge déclenche l’ouverture et la fermeture de l’eau, dès présentation ou retrait des mains devant le détecteur ;</w:t>
      </w:r>
    </w:p>
    <w:p w14:paraId="1CF70525" w14:textId="77777777" w:rsidR="002A44C5" w:rsidRPr="00071321" w:rsidRDefault="002A44C5" w:rsidP="00A94272">
      <w:pPr>
        <w:spacing w:line="360" w:lineRule="auto"/>
        <w:ind w:left="567"/>
        <w:jc w:val="both"/>
        <w:rPr>
          <w:rFonts w:ascii="Segoe UI Symbol" w:hAnsi="Segoe UI Symbol"/>
          <w:b/>
          <w:i/>
        </w:rPr>
      </w:pPr>
      <w:r w:rsidRPr="00071321">
        <w:rPr>
          <w:rFonts w:ascii="Segoe UI Symbol" w:hAnsi="Segoe UI Symbol"/>
          <w:b/>
          <w:i/>
        </w:rPr>
        <w:t>Un geste écologique pour notre planète et une réponse aux défis sanitaires dans le monde entier. Ce robinet permet des économies d’eau et d’énergie en délivrant seulement la quantité d’eau nécessaire.</w:t>
      </w:r>
    </w:p>
    <w:p w14:paraId="4B8D2053" w14:textId="77777777" w:rsidR="008159F4" w:rsidRPr="00B7669D" w:rsidRDefault="002A44C5" w:rsidP="00A94272">
      <w:pPr>
        <w:spacing w:after="120" w:line="360" w:lineRule="auto"/>
        <w:ind w:left="567"/>
        <w:jc w:val="both"/>
        <w:rPr>
          <w:rFonts w:ascii="Segoe UI Symbol" w:hAnsi="Segoe UI Symbol"/>
          <w:color w:val="000000"/>
        </w:rPr>
      </w:pPr>
      <w:r w:rsidRPr="00071321">
        <w:rPr>
          <w:rFonts w:ascii="Segoe UI Symbol" w:hAnsi="Segoe UI Symbol"/>
          <w:color w:val="000000"/>
        </w:rPr>
        <w:t>Toutes sujétions sont comprises.</w:t>
      </w:r>
    </w:p>
    <w:p w14:paraId="19E82172" w14:textId="0FB175BD" w:rsidR="008F01ED" w:rsidRPr="003E41CA" w:rsidRDefault="00431BB6" w:rsidP="003E41CA">
      <w:pPr>
        <w:pStyle w:val="Paragraphedeliste"/>
        <w:numPr>
          <w:ilvl w:val="3"/>
          <w:numId w:val="134"/>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6" w:name="_Toc410119695"/>
      <w:bookmarkStart w:id="597" w:name="_Toc168476377"/>
      <w:r w:rsidRPr="003E41CA">
        <w:rPr>
          <w:rFonts w:ascii="Segoe UI Symbol" w:eastAsiaTheme="majorEastAsia" w:hAnsi="Segoe UI Symbol" w:cstheme="majorBidi"/>
          <w:b/>
          <w:bCs/>
          <w:color w:val="2E74B5" w:themeColor="accent1" w:themeShade="BF"/>
        </w:rPr>
        <w:t xml:space="preserve">EVIER </w:t>
      </w:r>
      <w:bookmarkEnd w:id="596"/>
      <w:r w:rsidRPr="003E41CA">
        <w:rPr>
          <w:rFonts w:ascii="Segoe UI Symbol" w:eastAsiaTheme="majorEastAsia" w:hAnsi="Segoe UI Symbol" w:cstheme="majorBidi"/>
          <w:b/>
          <w:bCs/>
          <w:color w:val="2E74B5" w:themeColor="accent1" w:themeShade="BF"/>
        </w:rPr>
        <w:t>MEDICAL ANTISEPTIQUE</w:t>
      </w:r>
      <w:bookmarkEnd w:id="597"/>
      <w:r w:rsidRPr="003E41CA">
        <w:rPr>
          <w:rFonts w:ascii="Segoe UI Symbol" w:eastAsiaTheme="majorEastAsia" w:hAnsi="Segoe UI Symbol" w:cstheme="majorBidi"/>
          <w:b/>
          <w:bCs/>
          <w:color w:val="2E74B5" w:themeColor="accent1" w:themeShade="BF"/>
        </w:rPr>
        <w:t xml:space="preserve"> </w:t>
      </w:r>
    </w:p>
    <w:p w14:paraId="365E26BB" w14:textId="77777777" w:rsidR="008F01ED" w:rsidRPr="00D36E32" w:rsidRDefault="008F01ED" w:rsidP="00A94272">
      <w:pPr>
        <w:pStyle w:val="Normalav"/>
        <w:tabs>
          <w:tab w:val="left" w:pos="426"/>
          <w:tab w:val="left" w:pos="851"/>
        </w:tabs>
        <w:spacing w:before="0" w:line="360" w:lineRule="auto"/>
        <w:jc w:val="both"/>
        <w:rPr>
          <w:rFonts w:ascii="Segoe UI Symbol" w:hAnsi="Segoe UI Symbol"/>
          <w:sz w:val="22"/>
          <w:szCs w:val="22"/>
        </w:rPr>
      </w:pPr>
      <w:r w:rsidRPr="00D61967">
        <w:rPr>
          <w:rFonts w:ascii="Segoe UI Symbol" w:hAnsi="Segoe UI Symbol"/>
          <w:sz w:val="22"/>
          <w:szCs w:val="22"/>
        </w:rPr>
        <w:t>A.</w:t>
      </w:r>
      <w:r w:rsidRPr="00D36E32">
        <w:rPr>
          <w:rFonts w:ascii="Segoe UI Symbol" w:hAnsi="Segoe UI Symbol"/>
          <w:sz w:val="22"/>
          <w:szCs w:val="22"/>
        </w:rPr>
        <w:tab/>
        <w:t>À la pièce, pour l'ensemble installé, les vis de fixation sont en inox, quantité forfaitaire.</w:t>
      </w:r>
    </w:p>
    <w:p w14:paraId="5500B15E" w14:textId="77777777" w:rsidR="008F01ED" w:rsidRPr="00D36E32" w:rsidRDefault="008F01ED" w:rsidP="00A94272">
      <w:pPr>
        <w:pStyle w:val="Normalav"/>
        <w:tabs>
          <w:tab w:val="left" w:pos="426"/>
          <w:tab w:val="left" w:pos="851"/>
        </w:tabs>
        <w:spacing w:before="0" w:line="360" w:lineRule="auto"/>
        <w:jc w:val="both"/>
        <w:rPr>
          <w:rFonts w:ascii="Segoe UI Symbol" w:hAnsi="Segoe UI Symbol"/>
          <w:sz w:val="22"/>
          <w:szCs w:val="22"/>
        </w:rPr>
      </w:pPr>
      <w:r w:rsidRPr="00D36E32">
        <w:rPr>
          <w:rFonts w:ascii="Segoe UI Symbol" w:hAnsi="Segoe UI Symbol"/>
          <w:sz w:val="22"/>
          <w:szCs w:val="22"/>
        </w:rPr>
        <w:t>B.</w:t>
      </w:r>
      <w:r w:rsidRPr="00D36E32">
        <w:rPr>
          <w:rFonts w:ascii="Segoe UI Symbol" w:hAnsi="Segoe UI Symbol"/>
          <w:sz w:val="22"/>
          <w:szCs w:val="22"/>
        </w:rPr>
        <w:tab/>
        <w:t xml:space="preserve">L'évier sera en inox 18/10 de 80 x </w:t>
      </w:r>
      <w:smartTag w:uri="urn:schemas-microsoft-com:office:smarttags" w:element="metricconverter">
        <w:smartTagPr>
          <w:attr w:name="ProductID" w:val="50 cm"/>
        </w:smartTagPr>
        <w:r w:rsidRPr="00D36E32">
          <w:rPr>
            <w:rFonts w:ascii="Segoe UI Symbol" w:hAnsi="Segoe UI Symbol"/>
            <w:sz w:val="22"/>
            <w:szCs w:val="22"/>
          </w:rPr>
          <w:t>50 cm</w:t>
        </w:r>
      </w:smartTag>
      <w:r w:rsidRPr="00D36E32">
        <w:rPr>
          <w:rFonts w:ascii="Segoe UI Symbol" w:hAnsi="Segoe UI Symbol"/>
          <w:sz w:val="22"/>
          <w:szCs w:val="22"/>
        </w:rPr>
        <w:t xml:space="preserve"> avec égouttoir à gauche ou à droite. Tout en laissant le choix d’utilisateur de faire le choix au cours d’exécution des travaux.</w:t>
      </w:r>
    </w:p>
    <w:p w14:paraId="16A15066" w14:textId="77777777" w:rsidR="008F01ED"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t>L'évier est serti dans un cadre en bois sur le pourtour. 1 bonde avec 1 bouchon et chaînette et un tube de trop plein.</w:t>
      </w:r>
    </w:p>
    <w:p w14:paraId="45960616" w14:textId="5DF120EC" w:rsidR="008F01ED"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t xml:space="preserve">La fixation au gros – </w:t>
      </w:r>
      <w:r w:rsidR="005A44EA" w:rsidRPr="00D36E32">
        <w:rPr>
          <w:rFonts w:ascii="Segoe UI Symbol" w:hAnsi="Segoe UI Symbol"/>
        </w:rPr>
        <w:t>œuvre (</w:t>
      </w:r>
      <w:r w:rsidRPr="00D36E32">
        <w:rPr>
          <w:rFonts w:ascii="Segoe UI Symbol" w:hAnsi="Segoe UI Symbol"/>
        </w:rPr>
        <w:t xml:space="preserve">tablette béton ou maçonnerie) se fait par support métallique en cornière de 40 x 40 fixée par cheville </w:t>
      </w:r>
      <w:r w:rsidR="008159F4" w:rsidRPr="00D36E32">
        <w:rPr>
          <w:rFonts w:ascii="Segoe UI Symbol" w:hAnsi="Segoe UI Symbol"/>
        </w:rPr>
        <w:t>au béton ou encastrée par dogues</w:t>
      </w:r>
      <w:r w:rsidRPr="00D36E32">
        <w:rPr>
          <w:rFonts w:ascii="Segoe UI Symbol" w:hAnsi="Segoe UI Symbol"/>
        </w:rPr>
        <w:t xml:space="preserve"> avant la mise en œuvre du béton.</w:t>
      </w:r>
    </w:p>
    <w:p w14:paraId="27745A34" w14:textId="77777777" w:rsidR="00E9285A" w:rsidRPr="00D36E32" w:rsidRDefault="008F01ED" w:rsidP="00A94272">
      <w:pPr>
        <w:tabs>
          <w:tab w:val="left" w:pos="851"/>
        </w:tabs>
        <w:spacing w:line="360" w:lineRule="auto"/>
        <w:ind w:left="567"/>
        <w:jc w:val="both"/>
        <w:rPr>
          <w:rFonts w:ascii="Segoe UI Symbol" w:hAnsi="Segoe UI Symbol"/>
        </w:rPr>
      </w:pPr>
      <w:r w:rsidRPr="00D36E32">
        <w:rPr>
          <w:rFonts w:ascii="Segoe UI Symbol" w:hAnsi="Segoe UI Symbol"/>
        </w:rPr>
        <w:t>Les accessoires apparents sont en laiton chromé, robinet d'équerre ou droit, tube, mélangeur, le siphon est en PVC ou polyéthylène blancs, toutes sujétions sont comprises.</w:t>
      </w:r>
    </w:p>
    <w:p w14:paraId="045AC8D3" w14:textId="77777777" w:rsidR="009828B9" w:rsidRPr="00D61967" w:rsidRDefault="00431BB6" w:rsidP="004A0859">
      <w:pPr>
        <w:pStyle w:val="Paragraphedeliste"/>
        <w:numPr>
          <w:ilvl w:val="1"/>
          <w:numId w:val="11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8" w:name="_Toc168476378"/>
      <w:r w:rsidRPr="00D61967">
        <w:rPr>
          <w:rFonts w:ascii="Segoe UI Symbol" w:eastAsiaTheme="majorEastAsia" w:hAnsi="Segoe UI Symbol" w:cstheme="majorBidi"/>
          <w:b/>
          <w:bCs/>
          <w:color w:val="2E74B5" w:themeColor="accent1" w:themeShade="BF"/>
        </w:rPr>
        <w:t>: EVIER</w:t>
      </w:r>
      <w:bookmarkEnd w:id="598"/>
      <w:r w:rsidRPr="00D61967">
        <w:rPr>
          <w:rFonts w:ascii="Segoe UI Symbol" w:eastAsiaTheme="majorEastAsia" w:hAnsi="Segoe UI Symbol" w:cstheme="majorBidi"/>
          <w:b/>
          <w:bCs/>
          <w:color w:val="2E74B5" w:themeColor="accent1" w:themeShade="BF"/>
        </w:rPr>
        <w:t xml:space="preserve"> </w:t>
      </w:r>
    </w:p>
    <w:p w14:paraId="29D6E7FF" w14:textId="77777777" w:rsidR="008F01ED"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599" w:name="_Toc410119696"/>
      <w:bookmarkStart w:id="600" w:name="_Toc168476379"/>
      <w:r w:rsidRPr="00D61967">
        <w:rPr>
          <w:rFonts w:ascii="Segoe UI Symbol" w:eastAsiaTheme="majorEastAsia" w:hAnsi="Segoe UI Symbol" w:cstheme="majorBidi"/>
          <w:b/>
          <w:bCs/>
          <w:color w:val="2E74B5" w:themeColor="accent1" w:themeShade="BF"/>
        </w:rPr>
        <w:t>: EVIER SIMPLE CUVE</w:t>
      </w:r>
      <w:bookmarkEnd w:id="599"/>
      <w:r w:rsidRPr="00D61967">
        <w:rPr>
          <w:rFonts w:ascii="Segoe UI Symbol" w:eastAsiaTheme="majorEastAsia" w:hAnsi="Segoe UI Symbol" w:cstheme="majorBidi"/>
          <w:b/>
          <w:bCs/>
          <w:color w:val="2E74B5" w:themeColor="accent1" w:themeShade="BF"/>
        </w:rPr>
        <w:t xml:space="preserve"> DE LA CUISINE EN INOX</w:t>
      </w:r>
      <w:bookmarkEnd w:id="600"/>
      <w:r w:rsidRPr="00D61967">
        <w:rPr>
          <w:rFonts w:ascii="Segoe UI Symbol" w:eastAsiaTheme="majorEastAsia" w:hAnsi="Segoe UI Symbol" w:cstheme="majorBidi"/>
          <w:b/>
          <w:bCs/>
          <w:color w:val="2E74B5" w:themeColor="accent1" w:themeShade="BF"/>
        </w:rPr>
        <w:t xml:space="preserve"> </w:t>
      </w:r>
    </w:p>
    <w:p w14:paraId="348EF4F5" w14:textId="77777777" w:rsidR="0013689D" w:rsidRPr="000C42BC" w:rsidRDefault="0013689D" w:rsidP="0013689D">
      <w:pPr>
        <w:rPr>
          <w:sz w:val="10"/>
          <w:szCs w:val="10"/>
        </w:rPr>
      </w:pPr>
    </w:p>
    <w:p w14:paraId="6B58343E"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A.  À la pièce, pour l'ensemble installé, les vis de fixation sont en inox, quantité forfaitaire</w:t>
      </w:r>
    </w:p>
    <w:p w14:paraId="31D9152D"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B.   L'évier sera en porcelaine avec égouttoir à gauche ou à droite.</w:t>
      </w:r>
    </w:p>
    <w:p w14:paraId="700E337D"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2 bondes avec bouchon et chaînette et un tube de trop plein.</w:t>
      </w:r>
    </w:p>
    <w:p w14:paraId="6BDA41F0"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lastRenderedPageBreak/>
        <w:t>La fixation au gros – œuvre (tablette béton ou maçonnerie) se fait par support métallique en cornière de 40 x 40 fixée par cheville au béton ou encastrée par dogués avant la mise en œuvre du béton.</w:t>
      </w:r>
    </w:p>
    <w:p w14:paraId="2F207406" w14:textId="77777777" w:rsidR="008F01ED" w:rsidRPr="00D36E32" w:rsidRDefault="008F01ED"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Les accessoires apparents sont en laiton chromé, robinet d'équerre ou droit, tube Schell, mélangeur, le siphon est en PVC ou polyéthylène blancs, toutes sujétions sont comprises.</w:t>
      </w:r>
    </w:p>
    <w:p w14:paraId="0B0FC9F2" w14:textId="77777777" w:rsidR="008F01ED" w:rsidRPr="00A94272" w:rsidRDefault="008F01ED" w:rsidP="008F01ED">
      <w:pPr>
        <w:spacing w:line="360" w:lineRule="auto"/>
        <w:rPr>
          <w:sz w:val="10"/>
          <w:szCs w:val="10"/>
        </w:rPr>
      </w:pPr>
    </w:p>
    <w:p w14:paraId="564844D4" w14:textId="77777777" w:rsidR="00687E6F" w:rsidRPr="00D61967" w:rsidRDefault="00431BB6" w:rsidP="004A0859">
      <w:pPr>
        <w:pStyle w:val="Paragraphedeliste"/>
        <w:numPr>
          <w:ilvl w:val="2"/>
          <w:numId w:val="11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601" w:name="_Toc168476380"/>
      <w:bookmarkStart w:id="602" w:name="_Toc410119700"/>
      <w:r w:rsidRPr="00D61967">
        <w:rPr>
          <w:rFonts w:ascii="Segoe UI Symbol" w:eastAsiaTheme="majorEastAsia" w:hAnsi="Segoe UI Symbol" w:cstheme="majorBidi"/>
          <w:b/>
          <w:bCs/>
          <w:color w:val="2E74B5" w:themeColor="accent1" w:themeShade="BF"/>
        </w:rPr>
        <w:t>: EVIER DOUBLE CUVE DE LA CUISINE EN INOX</w:t>
      </w:r>
      <w:bookmarkEnd w:id="601"/>
      <w:r w:rsidRPr="00D61967">
        <w:rPr>
          <w:rFonts w:ascii="Segoe UI Symbol" w:eastAsiaTheme="majorEastAsia" w:hAnsi="Segoe UI Symbol" w:cstheme="majorBidi"/>
          <w:b/>
          <w:bCs/>
          <w:color w:val="2E74B5" w:themeColor="accent1" w:themeShade="BF"/>
        </w:rPr>
        <w:t xml:space="preserve"> </w:t>
      </w:r>
    </w:p>
    <w:p w14:paraId="2D856DD5" w14:textId="77777777" w:rsidR="00687E6F" w:rsidRPr="00A94272" w:rsidRDefault="00687E6F" w:rsidP="00687E6F">
      <w:pPr>
        <w:rPr>
          <w:sz w:val="10"/>
          <w:szCs w:val="10"/>
        </w:rPr>
      </w:pPr>
    </w:p>
    <w:p w14:paraId="72D33EAC"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A.  À la pièce, pour l'ensemble installé, les vis de fixation sont en inox, quantité forfaitaire</w:t>
      </w:r>
    </w:p>
    <w:p w14:paraId="2D183277"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B.   L'évier sera en porcelaine avec égouttoir à gauche ou à droite.</w:t>
      </w:r>
    </w:p>
    <w:p w14:paraId="1454BAF4"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2 bondes avec bouchon et chaînette et un tube de trop plein.</w:t>
      </w:r>
    </w:p>
    <w:p w14:paraId="1194CD34"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La fixation au gros – œuvre (tablette béton ou maçonnerie) se fait par support métallique en cornière de 40 x 40 fixée par cheville au béton ou encastrée par dogués avant la mise en œuvre du béton.</w:t>
      </w:r>
    </w:p>
    <w:p w14:paraId="1490FDF7" w14:textId="77777777" w:rsidR="00687E6F" w:rsidRPr="00D36E32" w:rsidRDefault="00687E6F" w:rsidP="00290EB3">
      <w:pPr>
        <w:pStyle w:val="Normalav"/>
        <w:spacing w:before="0" w:line="360" w:lineRule="auto"/>
        <w:jc w:val="both"/>
        <w:rPr>
          <w:rFonts w:ascii="Segoe UI Symbol" w:hAnsi="Segoe UI Symbol"/>
          <w:sz w:val="22"/>
          <w:szCs w:val="22"/>
        </w:rPr>
      </w:pPr>
      <w:r w:rsidRPr="00D36E32">
        <w:rPr>
          <w:rFonts w:ascii="Segoe UI Symbol" w:hAnsi="Segoe UI Symbol"/>
          <w:sz w:val="22"/>
          <w:szCs w:val="22"/>
        </w:rPr>
        <w:t>Les accessoires apparents sont en laiton chromé, robinet d'équerre ou droit, tube Schell, mélangeur, le siphon est en PVC ou polyéthylène blancs, toutes sujétions sont comprises.</w:t>
      </w:r>
    </w:p>
    <w:p w14:paraId="196B9771" w14:textId="77777777" w:rsidR="005A6612" w:rsidRPr="00A94272" w:rsidRDefault="005A6612" w:rsidP="005A6612">
      <w:pPr>
        <w:rPr>
          <w:sz w:val="10"/>
          <w:szCs w:val="10"/>
          <w:lang w:eastAsia="fr-FR"/>
        </w:rPr>
      </w:pPr>
    </w:p>
    <w:p w14:paraId="703F1CE9" w14:textId="1EFE6809" w:rsidR="004231F2" w:rsidRPr="00D61967" w:rsidRDefault="00431BB6" w:rsidP="004A0859">
      <w:pPr>
        <w:pStyle w:val="Paragraphedeliste"/>
        <w:numPr>
          <w:ilvl w:val="1"/>
          <w:numId w:val="128"/>
        </w:numPr>
        <w:overflowPunct w:val="0"/>
        <w:autoSpaceDE w:val="0"/>
        <w:autoSpaceDN w:val="0"/>
        <w:adjustRightInd w:val="0"/>
        <w:spacing w:line="276" w:lineRule="auto"/>
        <w:ind w:right="566" w:hanging="706"/>
        <w:jc w:val="both"/>
        <w:outlineLvl w:val="1"/>
        <w:rPr>
          <w:rFonts w:ascii="Segoe UI Symbol" w:eastAsiaTheme="majorEastAsia" w:hAnsi="Segoe UI Symbol" w:cstheme="majorBidi"/>
          <w:b/>
          <w:bCs/>
          <w:color w:val="2E74B5" w:themeColor="accent1" w:themeShade="BF"/>
        </w:rPr>
      </w:pPr>
      <w:bookmarkStart w:id="603" w:name="_Toc168476381"/>
      <w:bookmarkEnd w:id="602"/>
      <w:r w:rsidRPr="00D61967">
        <w:rPr>
          <w:rFonts w:ascii="Segoe UI Symbol" w:eastAsiaTheme="majorEastAsia" w:hAnsi="Segoe UI Symbol" w:cstheme="majorBidi"/>
          <w:b/>
          <w:bCs/>
          <w:color w:val="2E74B5" w:themeColor="accent1" w:themeShade="BF"/>
        </w:rPr>
        <w:t>: DOUCHE</w:t>
      </w:r>
      <w:bookmarkEnd w:id="603"/>
    </w:p>
    <w:p w14:paraId="4044FEDF" w14:textId="37A99FB9" w:rsidR="004231F2" w:rsidRPr="005A44EA" w:rsidRDefault="0000138E"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04" w:name="_Toc168476382"/>
      <w:r>
        <w:rPr>
          <w:rFonts w:ascii="Segoe UI Symbol" w:eastAsiaTheme="majorEastAsia" w:hAnsi="Segoe UI Symbol" w:cstheme="majorBidi"/>
          <w:b/>
          <w:bCs/>
          <w:color w:val="2E74B5" w:themeColor="accent1" w:themeShade="BF"/>
        </w:rPr>
        <w:t xml:space="preserve">: </w:t>
      </w:r>
      <w:r w:rsidR="00431BB6" w:rsidRPr="005A44EA">
        <w:rPr>
          <w:rFonts w:ascii="Segoe UI Symbol" w:eastAsiaTheme="majorEastAsia" w:hAnsi="Segoe UI Symbol" w:cstheme="majorBidi"/>
          <w:b/>
          <w:bCs/>
          <w:color w:val="2E74B5" w:themeColor="accent1" w:themeShade="BF"/>
        </w:rPr>
        <w:t>BAC DE DOUCHE EMAILLE + COLONNE DE DOUCHE</w:t>
      </w:r>
      <w:r w:rsidR="005970B6" w:rsidRPr="005A44EA">
        <w:rPr>
          <w:rFonts w:ascii="Segoe UI Symbol" w:eastAsiaTheme="majorEastAsia" w:hAnsi="Segoe UI Symbol" w:cstheme="majorBidi"/>
          <w:b/>
          <w:bCs/>
          <w:color w:val="2E74B5" w:themeColor="accent1" w:themeShade="BF"/>
        </w:rPr>
        <w:t xml:space="preserve"> </w:t>
      </w:r>
      <w:r w:rsidR="005A44EA" w:rsidRPr="005A44EA">
        <w:rPr>
          <w:rFonts w:ascii="Segoe UI Symbol" w:eastAsiaTheme="majorEastAsia" w:hAnsi="Segoe UI Symbol" w:cstheme="majorBidi"/>
          <w:b/>
          <w:bCs/>
          <w:color w:val="2E74B5" w:themeColor="accent1" w:themeShade="BF"/>
        </w:rPr>
        <w:t>(par</w:t>
      </w:r>
      <w:r w:rsidR="005970B6" w:rsidRPr="005A44EA">
        <w:rPr>
          <w:rFonts w:ascii="Segoe UI Symbol" w:eastAsiaTheme="majorEastAsia" w:hAnsi="Segoe UI Symbol" w:cstheme="majorBidi"/>
          <w:b/>
          <w:bCs/>
          <w:color w:val="2E74B5" w:themeColor="accent1" w:themeShade="BF"/>
        </w:rPr>
        <w:t xml:space="preserve"> variante)</w:t>
      </w:r>
      <w:bookmarkEnd w:id="604"/>
      <w:r w:rsidR="005970B6" w:rsidRPr="005A44EA">
        <w:rPr>
          <w:rFonts w:ascii="Segoe UI Symbol" w:eastAsiaTheme="majorEastAsia" w:hAnsi="Segoe UI Symbol" w:cstheme="majorBidi"/>
          <w:b/>
          <w:bCs/>
          <w:color w:val="2E74B5" w:themeColor="accent1" w:themeShade="BF"/>
        </w:rPr>
        <w:t xml:space="preserve"> </w:t>
      </w:r>
    </w:p>
    <w:p w14:paraId="31F27DF7" w14:textId="77777777" w:rsidR="004231F2" w:rsidRPr="00A94272" w:rsidRDefault="004231F2" w:rsidP="004231F2">
      <w:pPr>
        <w:pStyle w:val="Normalav"/>
        <w:tabs>
          <w:tab w:val="left" w:pos="426"/>
        </w:tabs>
        <w:spacing w:before="0" w:line="360" w:lineRule="auto"/>
        <w:ind w:left="0"/>
        <w:jc w:val="both"/>
        <w:rPr>
          <w:rFonts w:ascii="Segoe UI Symbol" w:hAnsi="Segoe UI Symbol"/>
          <w:sz w:val="10"/>
          <w:szCs w:val="10"/>
        </w:rPr>
      </w:pPr>
    </w:p>
    <w:p w14:paraId="3ED7351D" w14:textId="77777777" w:rsidR="004231F2" w:rsidRPr="00D36E32" w:rsidRDefault="004231F2" w:rsidP="00290EB3">
      <w:pPr>
        <w:pStyle w:val="Normalav"/>
        <w:tabs>
          <w:tab w:val="left" w:pos="426"/>
        </w:tabs>
        <w:spacing w:before="0" w:line="360" w:lineRule="auto"/>
        <w:jc w:val="both"/>
        <w:rPr>
          <w:rFonts w:ascii="Segoe UI Symbol" w:hAnsi="Segoe UI Symbol"/>
          <w:sz w:val="22"/>
          <w:szCs w:val="22"/>
        </w:rPr>
      </w:pPr>
      <w:r w:rsidRPr="00D36E32">
        <w:rPr>
          <w:rFonts w:ascii="Segoe UI Symbol" w:hAnsi="Segoe UI Symbol"/>
          <w:sz w:val="22"/>
          <w:szCs w:val="22"/>
        </w:rPr>
        <w:t xml:space="preserve">Receveur de douche en tôle émaillée de </w:t>
      </w:r>
      <w:smartTag w:uri="urn:schemas-microsoft-com:office:smarttags" w:element="metricconverter">
        <w:smartTagPr>
          <w:attr w:name="ProductID" w:val="3,2 mm"/>
        </w:smartTagPr>
        <w:r w:rsidRPr="00D36E32">
          <w:rPr>
            <w:rFonts w:ascii="Segoe UI Symbol" w:hAnsi="Segoe UI Symbol"/>
            <w:sz w:val="22"/>
            <w:szCs w:val="22"/>
          </w:rPr>
          <w:t>3,2 mm</w:t>
        </w:r>
      </w:smartTag>
      <w:r w:rsidRPr="00D36E32">
        <w:rPr>
          <w:rFonts w:ascii="Segoe UI Symbol" w:hAnsi="Segoe UI Symbol"/>
          <w:sz w:val="22"/>
          <w:szCs w:val="22"/>
        </w:rPr>
        <w:t xml:space="preserve"> en porcelaine encastrée dans le sol. Il est émaillé intérieurement et sur les bords. Le fond est antidérapant.</w:t>
      </w:r>
    </w:p>
    <w:p w14:paraId="611D5ED8" w14:textId="77777777" w:rsidR="004231F2" w:rsidRPr="00D36E3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 xml:space="preserve">L'appareil est prévu avec vidange du type bonde siphoïde, chromée, </w:t>
      </w:r>
      <w:proofErr w:type="spellStart"/>
      <w:r w:rsidRPr="00D36E32">
        <w:rPr>
          <w:rFonts w:ascii="Segoe UI Symbol" w:eastAsia="Times New Roman" w:hAnsi="Segoe UI Symbol" w:cs="Times New Roman"/>
          <w:lang w:eastAsia="fr-FR"/>
        </w:rPr>
        <w:t>débouchable</w:t>
      </w:r>
      <w:proofErr w:type="spellEnd"/>
      <w:r w:rsidRPr="00D36E32">
        <w:rPr>
          <w:rFonts w:ascii="Segoe UI Symbol" w:eastAsia="Times New Roman" w:hAnsi="Segoe UI Symbol" w:cs="Times New Roman"/>
          <w:lang w:eastAsia="fr-FR"/>
        </w:rPr>
        <w:t xml:space="preserve"> par le dessus et sortie horizontale.</w:t>
      </w:r>
    </w:p>
    <w:p w14:paraId="3ECC5EFC" w14:textId="77777777" w:rsidR="004231F2" w:rsidRPr="00D36E3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Dimensions approximatives : cf. plan.</w:t>
      </w:r>
    </w:p>
    <w:p w14:paraId="4164AD35" w14:textId="77777777" w:rsidR="004231F2" w:rsidRDefault="004231F2"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Sont également compris dans le prix la robinetterie (vanne à poussoir pour basse pression), le tube de douche, le pommeau, un porte – serviette et toute autre sujétion.</w:t>
      </w:r>
    </w:p>
    <w:p w14:paraId="01615381" w14:textId="77777777" w:rsidR="0000138E" w:rsidRPr="0000138E" w:rsidRDefault="0000138E" w:rsidP="004231F2">
      <w:pPr>
        <w:spacing w:line="360" w:lineRule="auto"/>
        <w:jc w:val="both"/>
        <w:rPr>
          <w:rFonts w:ascii="Segoe UI Symbol" w:eastAsia="Times New Roman" w:hAnsi="Segoe UI Symbol" w:cs="Times New Roman"/>
          <w:sz w:val="10"/>
          <w:szCs w:val="10"/>
          <w:lang w:eastAsia="fr-FR"/>
        </w:rPr>
      </w:pPr>
    </w:p>
    <w:p w14:paraId="4E55A4EB" w14:textId="77777777" w:rsidR="00501695" w:rsidRPr="00D61967" w:rsidRDefault="00431BB6"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605" w:name="_Toc168476383"/>
      <w:r w:rsidRPr="00D61967">
        <w:rPr>
          <w:rFonts w:ascii="Segoe UI Symbol" w:eastAsiaTheme="majorEastAsia" w:hAnsi="Segoe UI Symbol" w:cstheme="majorBidi"/>
          <w:b/>
          <w:bCs/>
          <w:color w:val="2E74B5" w:themeColor="accent1" w:themeShade="BF"/>
        </w:rPr>
        <w:t>BAC DE DOUCHE CARRELE + COLONNE DE DOUCHE</w:t>
      </w:r>
      <w:r w:rsidR="005970B6" w:rsidRPr="00D61967">
        <w:rPr>
          <w:rFonts w:ascii="Segoe UI Symbol" w:eastAsiaTheme="majorEastAsia" w:hAnsi="Segoe UI Symbol" w:cstheme="majorBidi"/>
          <w:b/>
          <w:bCs/>
          <w:color w:val="2E74B5" w:themeColor="accent1" w:themeShade="BF"/>
        </w:rPr>
        <w:t xml:space="preserve"> (Recommandée)</w:t>
      </w:r>
      <w:bookmarkEnd w:id="605"/>
      <w:r w:rsidR="005970B6" w:rsidRPr="00D61967">
        <w:rPr>
          <w:rFonts w:ascii="Segoe UI Symbol" w:eastAsiaTheme="majorEastAsia" w:hAnsi="Segoe UI Symbol" w:cstheme="majorBidi"/>
          <w:b/>
          <w:bCs/>
          <w:color w:val="2E74B5" w:themeColor="accent1" w:themeShade="BF"/>
        </w:rPr>
        <w:t xml:space="preserve"> </w:t>
      </w:r>
    </w:p>
    <w:p w14:paraId="46A49CF8" w14:textId="77777777" w:rsidR="00501695" w:rsidRPr="00D61967" w:rsidRDefault="00501695" w:rsidP="00501695">
      <w:pPr>
        <w:pStyle w:val="Paragraphedeliste"/>
        <w:tabs>
          <w:tab w:val="left" w:pos="993"/>
        </w:tabs>
        <w:overflowPunct w:val="0"/>
        <w:autoSpaceDE w:val="0"/>
        <w:autoSpaceDN w:val="0"/>
        <w:adjustRightInd w:val="0"/>
        <w:spacing w:line="276" w:lineRule="auto"/>
        <w:ind w:left="750" w:right="566"/>
        <w:jc w:val="both"/>
        <w:outlineLvl w:val="1"/>
        <w:rPr>
          <w:rFonts w:asciiTheme="majorHAnsi" w:eastAsiaTheme="majorEastAsia" w:hAnsiTheme="majorHAnsi" w:cstheme="majorBidi"/>
          <w:b/>
          <w:color w:val="1F4D78" w:themeColor="accent1" w:themeShade="7F"/>
        </w:rPr>
      </w:pPr>
    </w:p>
    <w:p w14:paraId="3426A884" w14:textId="77777777" w:rsidR="00501695" w:rsidRPr="00D36E32" w:rsidRDefault="00501695" w:rsidP="00290EB3">
      <w:pPr>
        <w:pStyle w:val="Normalav"/>
        <w:tabs>
          <w:tab w:val="left" w:pos="426"/>
        </w:tabs>
        <w:spacing w:before="0" w:line="360" w:lineRule="auto"/>
        <w:jc w:val="both"/>
        <w:rPr>
          <w:rFonts w:ascii="Segoe UI Symbol" w:hAnsi="Segoe UI Symbol"/>
          <w:sz w:val="22"/>
          <w:szCs w:val="22"/>
        </w:rPr>
      </w:pPr>
      <w:r w:rsidRPr="00D36E32">
        <w:rPr>
          <w:rFonts w:ascii="Segoe UI Symbol" w:hAnsi="Segoe UI Symbol"/>
          <w:sz w:val="22"/>
          <w:szCs w:val="22"/>
        </w:rPr>
        <w:t xml:space="preserve">Receveur de douche en carreaux de sol antidérapant avec une pente légère vers le siphon pour évacuation. </w:t>
      </w:r>
    </w:p>
    <w:p w14:paraId="4A1BA24D" w14:textId="77777777" w:rsidR="00501695" w:rsidRPr="00D36E32" w:rsidRDefault="00501695"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t xml:space="preserve">L'appareil est prévu avec vidange du type bonde siphoïde, chromée, </w:t>
      </w:r>
      <w:proofErr w:type="spellStart"/>
      <w:r w:rsidRPr="00D36E32">
        <w:rPr>
          <w:rFonts w:ascii="Segoe UI Symbol" w:eastAsia="Times New Roman" w:hAnsi="Segoe UI Symbol" w:cs="Times New Roman"/>
          <w:lang w:eastAsia="fr-FR"/>
        </w:rPr>
        <w:t>débouchable</w:t>
      </w:r>
      <w:proofErr w:type="spellEnd"/>
      <w:r w:rsidRPr="00D36E32">
        <w:rPr>
          <w:rFonts w:ascii="Segoe UI Symbol" w:eastAsia="Times New Roman" w:hAnsi="Segoe UI Symbol" w:cs="Times New Roman"/>
          <w:lang w:eastAsia="fr-FR"/>
        </w:rPr>
        <w:t xml:space="preserve"> par le dessus et sortie horizontale.</w:t>
      </w:r>
    </w:p>
    <w:p w14:paraId="212E2F5A" w14:textId="2224F219" w:rsidR="00501695" w:rsidRPr="00D36E32" w:rsidRDefault="00501695" w:rsidP="00290EB3">
      <w:pPr>
        <w:spacing w:line="360" w:lineRule="auto"/>
        <w:ind w:left="567"/>
        <w:jc w:val="both"/>
        <w:rPr>
          <w:rFonts w:ascii="Segoe UI Symbol" w:eastAsia="Times New Roman" w:hAnsi="Segoe UI Symbol" w:cs="Times New Roman"/>
          <w:lang w:eastAsia="fr-FR"/>
        </w:rPr>
      </w:pPr>
      <w:r w:rsidRPr="00D36E32">
        <w:rPr>
          <w:rFonts w:ascii="Segoe UI Symbol" w:eastAsia="Times New Roman" w:hAnsi="Segoe UI Symbol" w:cs="Times New Roman"/>
          <w:lang w:eastAsia="fr-FR"/>
        </w:rPr>
        <w:lastRenderedPageBreak/>
        <w:t xml:space="preserve">Sont également compris dans le prix la robinetterie (vanne à poussoir pour basse pression), le tube de douche, le pommeau, </w:t>
      </w:r>
      <w:r w:rsidR="003E36EE" w:rsidRPr="00D36E32">
        <w:rPr>
          <w:rFonts w:ascii="Segoe UI Symbol" w:eastAsia="Times New Roman" w:hAnsi="Segoe UI Symbol" w:cs="Times New Roman"/>
          <w:lang w:eastAsia="fr-FR"/>
        </w:rPr>
        <w:t>une porte</w:t>
      </w:r>
      <w:r w:rsidRPr="00D36E32">
        <w:rPr>
          <w:rFonts w:ascii="Segoe UI Symbol" w:eastAsia="Times New Roman" w:hAnsi="Segoe UI Symbol" w:cs="Times New Roman"/>
          <w:lang w:eastAsia="fr-FR"/>
        </w:rPr>
        <w:t xml:space="preserve"> – serviette et toute autre sujétion.</w:t>
      </w:r>
    </w:p>
    <w:p w14:paraId="03DB5F33" w14:textId="77777777" w:rsidR="004231F2" w:rsidRPr="00D61967" w:rsidRDefault="00431BB6" w:rsidP="004A0859">
      <w:pPr>
        <w:pStyle w:val="Paragraphedeliste"/>
        <w:numPr>
          <w:ilvl w:val="2"/>
          <w:numId w:val="128"/>
        </w:numPr>
        <w:tabs>
          <w:tab w:val="left" w:pos="993"/>
        </w:tabs>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06" w:name="_Toc168476384"/>
      <w:r w:rsidRPr="00D61967">
        <w:rPr>
          <w:rFonts w:ascii="Segoe UI Symbol" w:eastAsiaTheme="majorEastAsia" w:hAnsi="Segoe UI Symbol" w:cstheme="majorBidi"/>
          <w:b/>
          <w:bCs/>
          <w:color w:val="2E74B5" w:themeColor="accent1" w:themeShade="BF"/>
        </w:rPr>
        <w:t>: SIPHON DE SOL.</w:t>
      </w:r>
      <w:bookmarkEnd w:id="606"/>
    </w:p>
    <w:p w14:paraId="11DFD04B" w14:textId="77777777" w:rsidR="004231F2" w:rsidRPr="007D49D9" w:rsidRDefault="004231F2" w:rsidP="00290EB3">
      <w:pPr>
        <w:tabs>
          <w:tab w:val="left" w:pos="284"/>
          <w:tab w:val="left" w:pos="851"/>
        </w:tabs>
        <w:ind w:left="567"/>
        <w:jc w:val="both"/>
        <w:rPr>
          <w:rFonts w:ascii="Segoe UI Symbol" w:hAnsi="Segoe UI Symbol"/>
          <w:color w:val="000000"/>
        </w:rPr>
      </w:pPr>
      <w:r w:rsidRPr="009D6690">
        <w:rPr>
          <w:rFonts w:ascii="Segoe UI Symbol" w:hAnsi="Segoe UI Symbol"/>
          <w:color w:val="000000"/>
        </w:rPr>
        <w:t xml:space="preserve">A. </w:t>
      </w:r>
      <w:r w:rsidRPr="009D6690">
        <w:rPr>
          <w:rFonts w:ascii="Segoe UI Symbol" w:hAnsi="Segoe UI Symbol"/>
          <w:color w:val="000000"/>
        </w:rPr>
        <w:tab/>
        <w:t>A la pièce,</w:t>
      </w:r>
    </w:p>
    <w:p w14:paraId="52467987" w14:textId="77777777" w:rsidR="004231F2" w:rsidRPr="00A0045A" w:rsidRDefault="004231F2" w:rsidP="00290EB3">
      <w:pPr>
        <w:tabs>
          <w:tab w:val="left" w:pos="284"/>
          <w:tab w:val="left" w:pos="851"/>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Siphon pour sol est à cloche avec sortie verticale ou horizontale de diam. 75mm.</w:t>
      </w:r>
    </w:p>
    <w:p w14:paraId="74B1174B" w14:textId="77777777" w:rsidR="004231F2" w:rsidRPr="0073179F" w:rsidRDefault="004231F2" w:rsidP="00290EB3">
      <w:pPr>
        <w:tabs>
          <w:tab w:val="left" w:pos="851"/>
        </w:tabs>
        <w:spacing w:line="240" w:lineRule="auto"/>
        <w:ind w:left="567"/>
        <w:jc w:val="both"/>
        <w:rPr>
          <w:rFonts w:ascii="Segoe UI Symbol" w:hAnsi="Segoe UI Symbol"/>
          <w:color w:val="000000"/>
        </w:rPr>
      </w:pPr>
      <w:r w:rsidRPr="0073179F">
        <w:rPr>
          <w:rFonts w:ascii="Segoe UI Symbol" w:hAnsi="Segoe UI Symbol"/>
          <w:color w:val="000000"/>
        </w:rPr>
        <w:t>Il comprend une grille inox avec vis de fixation et avec couvercle de protection pendant le coulage du béton.</w:t>
      </w:r>
    </w:p>
    <w:p w14:paraId="48D77DA0" w14:textId="77777777" w:rsidR="004231F2" w:rsidRPr="0073179F" w:rsidRDefault="004231F2" w:rsidP="00290EB3">
      <w:pPr>
        <w:tabs>
          <w:tab w:val="left" w:pos="851"/>
        </w:tabs>
        <w:spacing w:line="240" w:lineRule="auto"/>
        <w:ind w:left="567"/>
        <w:jc w:val="both"/>
        <w:rPr>
          <w:rFonts w:ascii="Segoe UI Symbol" w:hAnsi="Segoe UI Symbol"/>
          <w:color w:val="000000"/>
        </w:rPr>
      </w:pPr>
      <w:r w:rsidRPr="0073179F">
        <w:rPr>
          <w:rFonts w:ascii="Segoe UI Symbol" w:hAnsi="Segoe UI Symbol"/>
          <w:color w:val="000000"/>
        </w:rPr>
        <w:t>La dimension extérieure minimum du cadre est de 150 x 150 mm.</w:t>
      </w:r>
    </w:p>
    <w:p w14:paraId="0DFB33D3" w14:textId="3B90CF56" w:rsidR="004231F2" w:rsidRDefault="004231F2" w:rsidP="00290EB3">
      <w:pPr>
        <w:pStyle w:val="Titre3"/>
        <w:tabs>
          <w:tab w:val="left" w:pos="851"/>
        </w:tabs>
        <w:spacing w:line="240" w:lineRule="auto"/>
        <w:ind w:left="567"/>
        <w:rPr>
          <w:rFonts w:ascii="Segoe UI Symbol" w:hAnsi="Segoe UI Symbol"/>
          <w:color w:val="000000"/>
          <w:sz w:val="22"/>
          <w:szCs w:val="22"/>
        </w:rPr>
      </w:pPr>
      <w:bookmarkStart w:id="607" w:name="_Toc138613715"/>
      <w:bookmarkStart w:id="608" w:name="_Toc141095507"/>
      <w:bookmarkStart w:id="609" w:name="_Toc145424332"/>
      <w:bookmarkStart w:id="610" w:name="_Toc146183284"/>
      <w:bookmarkStart w:id="611" w:name="_Toc149755456"/>
      <w:bookmarkStart w:id="612" w:name="_Toc150015361"/>
      <w:bookmarkStart w:id="613" w:name="_Toc168476385"/>
      <w:r w:rsidRPr="00D61967">
        <w:rPr>
          <w:rFonts w:ascii="Segoe UI Symbol" w:hAnsi="Segoe UI Symbol"/>
          <w:color w:val="000000"/>
          <w:sz w:val="22"/>
          <w:szCs w:val="22"/>
        </w:rPr>
        <w:t>Toutes sujétions sont comprises.</w:t>
      </w:r>
      <w:bookmarkEnd w:id="607"/>
      <w:bookmarkEnd w:id="608"/>
      <w:bookmarkEnd w:id="609"/>
      <w:bookmarkEnd w:id="610"/>
      <w:bookmarkEnd w:id="611"/>
      <w:bookmarkEnd w:id="612"/>
      <w:bookmarkEnd w:id="613"/>
    </w:p>
    <w:p w14:paraId="3D6EE0B9" w14:textId="77777777" w:rsidR="00295B87" w:rsidRPr="00D61967" w:rsidRDefault="00295B87" w:rsidP="00D61967"/>
    <w:p w14:paraId="465F7280" w14:textId="0FA0143D" w:rsidR="00295B87" w:rsidRPr="00D61967" w:rsidRDefault="00295B87" w:rsidP="004A0859">
      <w:pPr>
        <w:pStyle w:val="Paragraphedeliste"/>
        <w:numPr>
          <w:ilvl w:val="1"/>
          <w:numId w:val="128"/>
        </w:numPr>
        <w:overflowPunct w:val="0"/>
        <w:autoSpaceDE w:val="0"/>
        <w:autoSpaceDN w:val="0"/>
        <w:adjustRightInd w:val="0"/>
        <w:spacing w:line="360" w:lineRule="auto"/>
        <w:ind w:right="566" w:hanging="706"/>
        <w:jc w:val="both"/>
        <w:outlineLvl w:val="1"/>
        <w:rPr>
          <w:rFonts w:ascii="Segoe UI Symbol" w:hAnsi="Segoe UI Symbol"/>
          <w:b/>
          <w:bCs/>
          <w:color w:val="2E74B5" w:themeColor="accent1" w:themeShade="BF"/>
        </w:rPr>
      </w:pPr>
      <w:bookmarkStart w:id="614" w:name="_Toc168476386"/>
      <w:r w:rsidRPr="00D61967">
        <w:rPr>
          <w:rFonts w:ascii="Segoe UI Symbol" w:eastAsiaTheme="majorEastAsia" w:hAnsi="Segoe UI Symbol" w:cstheme="majorBidi"/>
          <w:b/>
          <w:bCs/>
          <w:color w:val="2E74B5" w:themeColor="accent1" w:themeShade="BF"/>
        </w:rPr>
        <w:t>: </w:t>
      </w:r>
      <w:r>
        <w:rPr>
          <w:rFonts w:ascii="Segoe UI Symbol" w:eastAsiaTheme="majorEastAsia" w:hAnsi="Segoe UI Symbol" w:cstheme="majorBidi"/>
          <w:b/>
          <w:bCs/>
          <w:color w:val="2E74B5" w:themeColor="accent1" w:themeShade="BF"/>
        </w:rPr>
        <w:t>BAC A LAVER</w:t>
      </w:r>
      <w:bookmarkEnd w:id="614"/>
    </w:p>
    <w:p w14:paraId="0DD44F26" w14:textId="33454186" w:rsidR="00501695" w:rsidRPr="00D61967" w:rsidRDefault="0000138E" w:rsidP="004A0859">
      <w:pPr>
        <w:pStyle w:val="Paragraphedeliste"/>
        <w:numPr>
          <w:ilvl w:val="2"/>
          <w:numId w:val="128"/>
        </w:numPr>
        <w:overflowPunct w:val="0"/>
        <w:autoSpaceDE w:val="0"/>
        <w:autoSpaceDN w:val="0"/>
        <w:adjustRightInd w:val="0"/>
        <w:spacing w:line="360"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5" w:name="_Toc168476387"/>
      <w:r>
        <w:rPr>
          <w:rFonts w:ascii="Segoe UI Symbol" w:eastAsiaTheme="majorEastAsia" w:hAnsi="Segoe UI Symbol" w:cstheme="majorBidi"/>
          <w:b/>
          <w:bCs/>
          <w:color w:val="2E74B5" w:themeColor="accent1" w:themeShade="BF"/>
        </w:rPr>
        <w:t xml:space="preserve">: </w:t>
      </w:r>
      <w:r w:rsidR="00431BB6" w:rsidRPr="00D61967">
        <w:rPr>
          <w:rFonts w:ascii="Segoe UI Symbol" w:eastAsiaTheme="majorEastAsia" w:hAnsi="Segoe UI Symbol" w:cstheme="majorBidi"/>
          <w:b/>
          <w:bCs/>
          <w:color w:val="2E74B5" w:themeColor="accent1" w:themeShade="BF"/>
        </w:rPr>
        <w:t>BAC A LAVER EN BETON LEGEREMENT ARME</w:t>
      </w:r>
      <w:bookmarkEnd w:id="615"/>
    </w:p>
    <w:p w14:paraId="44A97559" w14:textId="77777777" w:rsidR="00290EB3" w:rsidRDefault="00501695"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sidRPr="00D61967">
        <w:rPr>
          <w:rFonts w:ascii="Segoe UI Symbol" w:eastAsia="Calibri" w:hAnsi="Segoe UI Symbol" w:cs="Times New Roman"/>
          <w:lang w:eastAsia="fr-FR"/>
        </w:rPr>
        <w:t xml:space="preserve">C.M. :  </w:t>
      </w:r>
      <w:r w:rsidRPr="00D61967">
        <w:rPr>
          <w:rFonts w:ascii="Segoe UI Symbol" w:eastAsia="Calibri" w:hAnsi="Segoe UI Symbol" w:cs="Times New Roman"/>
          <w:lang w:eastAsia="fr-FR"/>
        </w:rPr>
        <w:tab/>
      </w:r>
      <w:r w:rsidRPr="00D36E32">
        <w:rPr>
          <w:rFonts w:ascii="Segoe UI Symbol" w:eastAsia="Calibri" w:hAnsi="Segoe UI Symbol" w:cs="Times New Roman"/>
          <w:lang w:eastAsia="fr-FR"/>
        </w:rPr>
        <w:t xml:space="preserve">A la </w:t>
      </w:r>
      <w:r w:rsidR="002C13FB" w:rsidRPr="00D36E32">
        <w:rPr>
          <w:rFonts w:ascii="Segoe UI Symbol" w:eastAsia="Calibri" w:hAnsi="Segoe UI Symbol" w:cs="Times New Roman"/>
          <w:lang w:eastAsia="fr-FR"/>
        </w:rPr>
        <w:t>pièce construit</w:t>
      </w:r>
      <w:r w:rsidRPr="00D36E32">
        <w:rPr>
          <w:rFonts w:ascii="Segoe UI Symbol" w:eastAsia="Calibri" w:hAnsi="Segoe UI Symbol" w:cs="Times New Roman"/>
          <w:lang w:eastAsia="fr-FR"/>
        </w:rPr>
        <w:t xml:space="preserve"> et réceptionné, y compris la robinetterie, le revêtement en carreaux de </w:t>
      </w:r>
      <w:r w:rsidR="00290EB3">
        <w:rPr>
          <w:rFonts w:ascii="Segoe UI Symbol" w:eastAsia="Calibri" w:hAnsi="Segoe UI Symbol" w:cs="Times New Roman"/>
          <w:lang w:eastAsia="fr-FR"/>
        </w:rPr>
        <w:t xml:space="preserve">   </w:t>
      </w:r>
    </w:p>
    <w:p w14:paraId="24ED2BC4" w14:textId="23E010C8" w:rsidR="00501695" w:rsidRPr="00D36E32" w:rsidRDefault="00290EB3"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              </w:t>
      </w:r>
      <w:r w:rsidR="00501695" w:rsidRPr="00D36E32">
        <w:rPr>
          <w:rFonts w:ascii="Segoe UI Symbol" w:eastAsia="Calibri" w:hAnsi="Segoe UI Symbol" w:cs="Times New Roman"/>
          <w:lang w:eastAsia="fr-FR"/>
        </w:rPr>
        <w:t>faïence, siphon, crépine et toutes sujétions.</w:t>
      </w:r>
    </w:p>
    <w:p w14:paraId="39B4B234" w14:textId="77777777" w:rsidR="00501695" w:rsidRPr="00D36E32" w:rsidRDefault="00501695" w:rsidP="00290EB3">
      <w:pPr>
        <w:suppressAutoHyphens/>
        <w:overflowPunct w:val="0"/>
        <w:autoSpaceDE w:val="0"/>
        <w:autoSpaceDN w:val="0"/>
        <w:adjustRightInd w:val="0"/>
        <w:spacing w:after="0" w:line="276" w:lineRule="auto"/>
        <w:ind w:left="1080" w:hanging="513"/>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S.T. :  </w:t>
      </w:r>
      <w:r w:rsidRPr="00D36E32">
        <w:rPr>
          <w:rFonts w:ascii="Segoe UI Symbol" w:eastAsia="Calibri" w:hAnsi="Segoe UI Symbol" w:cs="Times New Roman"/>
          <w:lang w:eastAsia="fr-FR"/>
        </w:rPr>
        <w:tab/>
        <w:t xml:space="preserve">L’ouvrage est en béton armé coulé sur place ou préfabriqué avec un adjuvant hydrofuge du type </w:t>
      </w:r>
      <w:proofErr w:type="spellStart"/>
      <w:r w:rsidRPr="00D36E32">
        <w:rPr>
          <w:rFonts w:ascii="Segoe UI Symbol" w:eastAsia="Calibri" w:hAnsi="Segoe UI Symbol" w:cs="Times New Roman"/>
          <w:lang w:eastAsia="fr-FR"/>
        </w:rPr>
        <w:t>compaktuna</w:t>
      </w:r>
      <w:proofErr w:type="spellEnd"/>
      <w:r w:rsidRPr="00D36E32">
        <w:rPr>
          <w:rFonts w:ascii="Segoe UI Symbol" w:eastAsia="Calibri" w:hAnsi="Segoe UI Symbol" w:cs="Times New Roman"/>
          <w:lang w:eastAsia="fr-FR"/>
        </w:rPr>
        <w:t xml:space="preserve"> ou similaire incorporé dans le mélange.  Le béton utilisé est de faible granularité (gravier 4/16). La résistance sur cubes est de minimum 350 bars.  Il est vibré par pervibration et lisse de décoffrage et aucun enduit de correction n’est autorisé. Le coffrage est métallique ou en multiplex bakélisé; il est construit et raidi de façon à éviter toute perte de laitance et toute déformation. Les arrêtes saillantes sont meulées à 45° sur une largeur de 5 mm. </w:t>
      </w:r>
    </w:p>
    <w:p w14:paraId="642550FA" w14:textId="77777777" w:rsidR="00501695" w:rsidRPr="00D36E32" w:rsidRDefault="00501695" w:rsidP="007F3F5F">
      <w:pPr>
        <w:suppressAutoHyphens/>
        <w:overflowPunct w:val="0"/>
        <w:autoSpaceDE w:val="0"/>
        <w:autoSpaceDN w:val="0"/>
        <w:adjustRightInd w:val="0"/>
        <w:spacing w:after="0" w:line="276" w:lineRule="auto"/>
        <w:ind w:left="1080" w:hanging="1080"/>
        <w:jc w:val="both"/>
        <w:textAlignment w:val="baseline"/>
        <w:rPr>
          <w:rFonts w:ascii="Segoe UI Symbol" w:eastAsia="Calibri" w:hAnsi="Segoe UI Symbol" w:cs="Times New Roman"/>
          <w:lang w:eastAsia="fr-FR"/>
        </w:rPr>
      </w:pPr>
    </w:p>
    <w:p w14:paraId="06A069BB"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Le percement destiné à recevoir la bonde est particulièrement soigné et réalisé de façon à permettre un encastrement du plateau par rapport au fond de la cuvette.</w:t>
      </w:r>
    </w:p>
    <w:p w14:paraId="5304D56B"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p>
    <w:p w14:paraId="7B7C4355" w14:textId="77777777" w:rsidR="00501695" w:rsidRPr="00D36E32" w:rsidRDefault="00501695"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Equipement des bacs à </w:t>
      </w:r>
      <w:r w:rsidR="007F3F5F" w:rsidRPr="00D36E32">
        <w:rPr>
          <w:rFonts w:ascii="Segoe UI Symbol" w:eastAsia="Calibri" w:hAnsi="Segoe UI Symbol" w:cs="Times New Roman"/>
          <w:lang w:eastAsia="fr-FR"/>
        </w:rPr>
        <w:t xml:space="preserve">lessiver </w:t>
      </w:r>
      <w:r w:rsidRPr="00D36E32">
        <w:rPr>
          <w:rFonts w:ascii="Segoe UI Symbol" w:eastAsia="Calibri" w:hAnsi="Segoe UI Symbol" w:cs="Times New Roman"/>
          <w:lang w:eastAsia="fr-FR"/>
        </w:rPr>
        <w:t>:</w:t>
      </w:r>
    </w:p>
    <w:p w14:paraId="69300F6F" w14:textId="77777777" w:rsidR="007F3F5F" w:rsidRPr="00D36E32" w:rsidRDefault="007F3F5F" w:rsidP="007F3F5F">
      <w:pPr>
        <w:suppressAutoHyphens/>
        <w:overflowPunct w:val="0"/>
        <w:autoSpaceDE w:val="0"/>
        <w:autoSpaceDN w:val="0"/>
        <w:adjustRightInd w:val="0"/>
        <w:spacing w:after="0" w:line="276" w:lineRule="auto"/>
        <w:ind w:left="1080" w:firstLine="54"/>
        <w:jc w:val="both"/>
        <w:textAlignment w:val="baseline"/>
        <w:rPr>
          <w:rFonts w:ascii="Segoe UI Symbol" w:eastAsia="Calibri" w:hAnsi="Segoe UI Symbol" w:cs="Times New Roman"/>
          <w:lang w:eastAsia="fr-FR"/>
        </w:rPr>
      </w:pPr>
    </w:p>
    <w:p w14:paraId="73CD0364"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 robinet simple service tous les 50 cm en laiton poli </w:t>
      </w:r>
      <w:r w:rsidRPr="00D36E32">
        <w:rPr>
          <w:lang w:eastAsia="fr-FR"/>
        </w:rPr>
        <w:sym w:font="Symbol" w:char="00C6"/>
      </w:r>
      <w:r w:rsidRPr="00D36E32">
        <w:rPr>
          <w:rFonts w:ascii="Segoe UI Symbol" w:eastAsia="Calibri" w:hAnsi="Segoe UI Symbol" w:cs="Times New Roman"/>
          <w:lang w:eastAsia="fr-FR"/>
        </w:rPr>
        <w:t xml:space="preserve"> ¾’’ raccord </w:t>
      </w:r>
    </w:p>
    <w:p w14:paraId="1B080D04"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avec douille filetée pour branchement d’un tuyau d’arrosage.</w:t>
      </w:r>
    </w:p>
    <w:p w14:paraId="1EE80555"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une vanne d’arrêt </w:t>
      </w:r>
      <w:r w:rsidRPr="00D36E32">
        <w:rPr>
          <w:lang w:eastAsia="fr-FR"/>
        </w:rPr>
        <w:sym w:font="Symbol" w:char="00C6"/>
      </w:r>
      <w:r w:rsidRPr="00D36E32">
        <w:rPr>
          <w:rFonts w:ascii="Segoe UI Symbol" w:eastAsia="Calibri" w:hAnsi="Segoe UI Symbol" w:cs="Times New Roman"/>
          <w:lang w:eastAsia="fr-FR"/>
        </w:rPr>
        <w:t>¾’’ sous chaque bac à lessiver.</w:t>
      </w:r>
    </w:p>
    <w:p w14:paraId="46214E2B"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Deux bondes chromés à grille </w:t>
      </w:r>
      <w:r w:rsidRPr="00D36E32">
        <w:rPr>
          <w:lang w:eastAsia="fr-FR"/>
        </w:rPr>
        <w:sym w:font="Symbol" w:char="00C6"/>
      </w:r>
      <w:r w:rsidRPr="00D36E32">
        <w:rPr>
          <w:rFonts w:ascii="Segoe UI Symbol" w:eastAsia="Calibri" w:hAnsi="Segoe UI Symbol" w:cs="Times New Roman"/>
          <w:lang w:eastAsia="fr-FR"/>
        </w:rPr>
        <w:t xml:space="preserve"> 6/4’’ placées à chaque extrémité du </w:t>
      </w:r>
    </w:p>
    <w:p w14:paraId="06C09B9F" w14:textId="77777777" w:rsidR="00501695" w:rsidRPr="00D36E32"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bac, sans lanterne, avec bouchons, chaînettes et attaches chaînettes.</w:t>
      </w:r>
    </w:p>
    <w:p w14:paraId="261EC7A1" w14:textId="77777777" w:rsidR="00501695" w:rsidRDefault="00501695"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Un tuyau d’évacuation en P.V.C. DN 50 et toutes sujétions.</w:t>
      </w:r>
    </w:p>
    <w:p w14:paraId="0EED123A" w14:textId="77777777" w:rsidR="00910668" w:rsidRPr="00D36E32" w:rsidRDefault="00910668" w:rsidP="004A0859">
      <w:pPr>
        <w:pStyle w:val="Paragraphedeliste"/>
        <w:numPr>
          <w:ilvl w:val="0"/>
          <w:numId w:val="119"/>
        </w:num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lang w:eastAsia="fr-FR"/>
        </w:rPr>
      </w:pPr>
    </w:p>
    <w:p w14:paraId="05DD2D0E" w14:textId="168CDB3B" w:rsidR="00501695" w:rsidRDefault="00501695" w:rsidP="007F3F5F">
      <w:pPr>
        <w:tabs>
          <w:tab w:val="left" w:pos="1080"/>
        </w:tabs>
        <w:suppressAutoHyphens/>
        <w:overflowPunct w:val="0"/>
        <w:autoSpaceDE w:val="0"/>
        <w:autoSpaceDN w:val="0"/>
        <w:adjustRightInd w:val="0"/>
        <w:spacing w:after="0" w:line="276" w:lineRule="auto"/>
        <w:ind w:left="576" w:hanging="576"/>
        <w:jc w:val="both"/>
        <w:textAlignment w:val="baseline"/>
        <w:rPr>
          <w:rFonts w:ascii="Times New Roman" w:eastAsia="Calibri" w:hAnsi="Times New Roman" w:cs="Times New Roman"/>
          <w:bCs/>
          <w:iCs/>
          <w:lang w:eastAsia="fr-FR"/>
        </w:rPr>
      </w:pPr>
    </w:p>
    <w:p w14:paraId="5540836D" w14:textId="35EA1874" w:rsidR="00DF7850" w:rsidRPr="006F2122"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6" w:name="_Toc168476388"/>
      <w:r>
        <w:rPr>
          <w:rFonts w:ascii="Segoe UI Symbol" w:eastAsiaTheme="majorEastAsia" w:hAnsi="Segoe UI Symbol" w:cstheme="majorBidi"/>
          <w:b/>
          <w:bCs/>
          <w:color w:val="2E74B5" w:themeColor="accent1" w:themeShade="BF"/>
        </w:rPr>
        <w:t xml:space="preserve">: </w:t>
      </w:r>
      <w:r w:rsidR="00DF7850" w:rsidRPr="006F2122">
        <w:rPr>
          <w:rFonts w:ascii="Segoe UI Symbol" w:eastAsiaTheme="majorEastAsia" w:hAnsi="Segoe UI Symbol" w:cstheme="majorBidi"/>
          <w:b/>
          <w:bCs/>
          <w:color w:val="2E74B5" w:themeColor="accent1" w:themeShade="BF"/>
        </w:rPr>
        <w:t xml:space="preserve">BAC A LAVER </w:t>
      </w:r>
      <w:r w:rsidR="00DF7850">
        <w:rPr>
          <w:rFonts w:ascii="Segoe UI Symbol" w:eastAsiaTheme="majorEastAsia" w:hAnsi="Segoe UI Symbol" w:cstheme="majorBidi"/>
          <w:b/>
          <w:bCs/>
          <w:color w:val="2E74B5" w:themeColor="accent1" w:themeShade="BF"/>
        </w:rPr>
        <w:t>CARRELE A UN COMPARTIMENT</w:t>
      </w:r>
      <w:bookmarkEnd w:id="616"/>
      <w:r w:rsidR="00DF7850">
        <w:rPr>
          <w:rFonts w:ascii="Segoe UI Symbol" w:eastAsiaTheme="majorEastAsia" w:hAnsi="Segoe UI Symbol" w:cstheme="majorBidi"/>
          <w:b/>
          <w:bCs/>
          <w:color w:val="2E74B5" w:themeColor="accent1" w:themeShade="BF"/>
        </w:rPr>
        <w:t xml:space="preserve"> </w:t>
      </w:r>
    </w:p>
    <w:p w14:paraId="26FED2A7" w14:textId="46AABC52" w:rsidR="00DF7850" w:rsidRPr="006F2122"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7" w:name="_Toc168476389"/>
      <w:r>
        <w:rPr>
          <w:rFonts w:ascii="Segoe UI Symbol" w:eastAsiaTheme="majorEastAsia" w:hAnsi="Segoe UI Symbol" w:cstheme="majorBidi"/>
          <w:b/>
          <w:bCs/>
          <w:color w:val="2E74B5" w:themeColor="accent1" w:themeShade="BF"/>
        </w:rPr>
        <w:t xml:space="preserve">: </w:t>
      </w:r>
      <w:r w:rsidR="00DF7850" w:rsidRPr="006F2122">
        <w:rPr>
          <w:rFonts w:ascii="Segoe UI Symbol" w:eastAsiaTheme="majorEastAsia" w:hAnsi="Segoe UI Symbol" w:cstheme="majorBidi"/>
          <w:b/>
          <w:bCs/>
          <w:color w:val="2E74B5" w:themeColor="accent1" w:themeShade="BF"/>
        </w:rPr>
        <w:t xml:space="preserve">BAC A LAVER </w:t>
      </w:r>
      <w:r w:rsidR="00DF7850">
        <w:rPr>
          <w:rFonts w:ascii="Segoe UI Symbol" w:eastAsiaTheme="majorEastAsia" w:hAnsi="Segoe UI Symbol" w:cstheme="majorBidi"/>
          <w:b/>
          <w:bCs/>
          <w:color w:val="2E74B5" w:themeColor="accent1" w:themeShade="BF"/>
        </w:rPr>
        <w:t>1.2m</w:t>
      </w:r>
      <w:bookmarkEnd w:id="617"/>
    </w:p>
    <w:p w14:paraId="53498647" w14:textId="31B773D7" w:rsidR="00DF7850"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8" w:name="_Toc168476390"/>
      <w:r>
        <w:rPr>
          <w:rFonts w:ascii="Segoe UI Symbol" w:eastAsiaTheme="majorEastAsia" w:hAnsi="Segoe UI Symbol" w:cstheme="majorBidi"/>
          <w:b/>
          <w:bCs/>
          <w:color w:val="2E74B5" w:themeColor="accent1" w:themeShade="BF"/>
        </w:rPr>
        <w:t xml:space="preserve">: </w:t>
      </w:r>
      <w:r w:rsidR="00DF7850" w:rsidRPr="00DF7850">
        <w:rPr>
          <w:rFonts w:ascii="Segoe UI Symbol" w:eastAsiaTheme="majorEastAsia" w:hAnsi="Segoe UI Symbol" w:cstheme="majorBidi"/>
          <w:b/>
          <w:bCs/>
          <w:color w:val="2E74B5" w:themeColor="accent1" w:themeShade="BF"/>
        </w:rPr>
        <w:t>BAC À LAVER À 12,2 M DE LONG AVEC 4 TROUS</w:t>
      </w:r>
      <w:bookmarkEnd w:id="618"/>
    </w:p>
    <w:p w14:paraId="34C332C9" w14:textId="741993D9" w:rsidR="00DF7850" w:rsidRDefault="0000138E" w:rsidP="004A0859">
      <w:pPr>
        <w:pStyle w:val="Paragraphedeliste"/>
        <w:numPr>
          <w:ilvl w:val="2"/>
          <w:numId w:val="128"/>
        </w:num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r>
        <w:rPr>
          <w:rFonts w:ascii="Segoe UI Symbol" w:eastAsiaTheme="majorEastAsia" w:hAnsi="Segoe UI Symbol" w:cstheme="majorBidi"/>
          <w:b/>
          <w:bCs/>
          <w:color w:val="2E74B5" w:themeColor="accent1" w:themeShade="BF"/>
        </w:rPr>
        <w:t> </w:t>
      </w:r>
      <w:bookmarkStart w:id="619" w:name="_Toc168476391"/>
      <w:r>
        <w:rPr>
          <w:rFonts w:ascii="Segoe UI Symbol" w:eastAsiaTheme="majorEastAsia" w:hAnsi="Segoe UI Symbol" w:cstheme="majorBidi"/>
          <w:b/>
          <w:bCs/>
          <w:color w:val="2E74B5" w:themeColor="accent1" w:themeShade="BF"/>
        </w:rPr>
        <w:t xml:space="preserve">: </w:t>
      </w:r>
      <w:r w:rsidR="00DF7850" w:rsidRPr="00DF7850">
        <w:rPr>
          <w:rFonts w:ascii="Segoe UI Symbol" w:eastAsiaTheme="majorEastAsia" w:hAnsi="Segoe UI Symbol" w:cstheme="majorBidi"/>
          <w:b/>
          <w:bCs/>
          <w:color w:val="2E74B5" w:themeColor="accent1" w:themeShade="BF"/>
        </w:rPr>
        <w:t>BAC À LAVER (À LESSIVER) DE 4 M DE LONG AVEC 2 TROUS</w:t>
      </w:r>
      <w:bookmarkEnd w:id="619"/>
    </w:p>
    <w:p w14:paraId="3AFD3AB5" w14:textId="77777777" w:rsidR="00D45665" w:rsidRPr="0000138E" w:rsidRDefault="00D45665" w:rsidP="0000138E">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p>
    <w:p w14:paraId="173812E8" w14:textId="65009C60" w:rsidR="00CD66D8"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C.M. : </w:t>
      </w:r>
      <w:r w:rsidR="0000138E" w:rsidRPr="00D36E32">
        <w:rPr>
          <w:rFonts w:ascii="Segoe UI Symbol" w:eastAsia="Calibri" w:hAnsi="Segoe UI Symbol" w:cs="Times New Roman"/>
          <w:lang w:eastAsia="fr-FR"/>
        </w:rPr>
        <w:t>A la pièce construit et réceptionné, y compris la robinetterie, le rev</w:t>
      </w:r>
      <w:r w:rsidR="0000138E">
        <w:rPr>
          <w:rFonts w:ascii="Segoe UI Symbol" w:eastAsia="Calibri" w:hAnsi="Segoe UI Symbol" w:cs="Times New Roman"/>
          <w:lang w:eastAsia="fr-FR"/>
        </w:rPr>
        <w:t xml:space="preserve">êtement en carreaux </w:t>
      </w:r>
    </w:p>
    <w:p w14:paraId="679192B2" w14:textId="26AF22B8" w:rsidR="0000138E" w:rsidRPr="00D36E32"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          </w:t>
      </w:r>
      <w:r w:rsidR="0000138E">
        <w:rPr>
          <w:rFonts w:ascii="Segoe UI Symbol" w:eastAsia="Calibri" w:hAnsi="Segoe UI Symbol" w:cs="Times New Roman"/>
          <w:lang w:eastAsia="fr-FR"/>
        </w:rPr>
        <w:t xml:space="preserve">de faïence, </w:t>
      </w:r>
      <w:r w:rsidR="0000138E" w:rsidRPr="00D36E32">
        <w:rPr>
          <w:rFonts w:ascii="Segoe UI Symbol" w:eastAsia="Calibri" w:hAnsi="Segoe UI Symbol" w:cs="Times New Roman"/>
          <w:lang w:eastAsia="fr-FR"/>
        </w:rPr>
        <w:t>siphon, crépine et toutes sujétions.</w:t>
      </w:r>
    </w:p>
    <w:p w14:paraId="56B59C6A" w14:textId="33616F23" w:rsidR="0000138E" w:rsidRPr="00D36E32" w:rsidRDefault="00CD66D8"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Pr>
          <w:rFonts w:ascii="Segoe UI Symbol" w:eastAsia="Calibri" w:hAnsi="Segoe UI Symbol" w:cs="Times New Roman"/>
          <w:lang w:eastAsia="fr-FR"/>
        </w:rPr>
        <w:t xml:space="preserve">S.T. : </w:t>
      </w:r>
      <w:r w:rsidR="0000138E" w:rsidRPr="00D36E32">
        <w:rPr>
          <w:rFonts w:ascii="Segoe UI Symbol" w:eastAsia="Calibri" w:hAnsi="Segoe UI Symbol" w:cs="Times New Roman"/>
          <w:lang w:eastAsia="fr-FR"/>
        </w:rPr>
        <w:t xml:space="preserve">L’ouvrage est en béton armé coulé sur place ou préfabriqué avec un adjuvant hydrofuge du type </w:t>
      </w:r>
      <w:proofErr w:type="spellStart"/>
      <w:r w:rsidR="0000138E" w:rsidRPr="00D36E32">
        <w:rPr>
          <w:rFonts w:ascii="Segoe UI Symbol" w:eastAsia="Calibri" w:hAnsi="Segoe UI Symbol" w:cs="Times New Roman"/>
          <w:lang w:eastAsia="fr-FR"/>
        </w:rPr>
        <w:t>compaktuna</w:t>
      </w:r>
      <w:proofErr w:type="spellEnd"/>
      <w:r w:rsidR="0000138E" w:rsidRPr="00D36E32">
        <w:rPr>
          <w:rFonts w:ascii="Segoe UI Symbol" w:eastAsia="Calibri" w:hAnsi="Segoe UI Symbol" w:cs="Times New Roman"/>
          <w:lang w:eastAsia="fr-FR"/>
        </w:rPr>
        <w:t xml:space="preserve"> ou similaire incorporé dans le mélange.  Le béton utilisé est de faible granularité (gravier 4/16). La résistance sur cubes est de minimum 350 bars.  Il est vibré par pervibration et lisse de décoffrage et aucun enduit de correction n’est autorisé. Le coffrage est métallique ou en multiplex bakélisé; il est construit et raidi de façon à éviter toute perte de laitance et toute déformation. Les arrêtes saillantes sont meulées à 45° sur une largeur de 5 mm. </w:t>
      </w:r>
    </w:p>
    <w:p w14:paraId="103E81FA" w14:textId="77777777" w:rsidR="0000138E" w:rsidRPr="00D36E32" w:rsidRDefault="0000138E" w:rsidP="00CD66D8">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p>
    <w:p w14:paraId="490D03C6" w14:textId="77777777" w:rsidR="0000138E" w:rsidRPr="00D36E32" w:rsidRDefault="0000138E" w:rsidP="00CD66D8">
      <w:pPr>
        <w:suppressAutoHyphens/>
        <w:overflowPunct w:val="0"/>
        <w:autoSpaceDE w:val="0"/>
        <w:autoSpaceDN w:val="0"/>
        <w:adjustRightInd w:val="0"/>
        <w:spacing w:after="0" w:line="360" w:lineRule="auto"/>
        <w:ind w:left="567"/>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Le percement destiné à recevoir la bonde est particulièrement soigné et réalisé de façon à permettre un encastrement du plateau par rapport au fond de la cuvette.</w:t>
      </w:r>
    </w:p>
    <w:p w14:paraId="1356A65D"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p>
    <w:p w14:paraId="7E38F2AE"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Equipement des bacs à lessiver :</w:t>
      </w:r>
    </w:p>
    <w:p w14:paraId="69C3068D" w14:textId="77777777" w:rsidR="0000138E" w:rsidRPr="00D36E32" w:rsidRDefault="0000138E" w:rsidP="00CD66D8">
      <w:pPr>
        <w:suppressAutoHyphens/>
        <w:overflowPunct w:val="0"/>
        <w:autoSpaceDE w:val="0"/>
        <w:autoSpaceDN w:val="0"/>
        <w:adjustRightInd w:val="0"/>
        <w:spacing w:after="0" w:line="276" w:lineRule="auto"/>
        <w:ind w:left="567"/>
        <w:jc w:val="both"/>
        <w:textAlignment w:val="baseline"/>
        <w:rPr>
          <w:rFonts w:ascii="Segoe UI Symbol" w:eastAsia="Calibri" w:hAnsi="Segoe UI Symbol" w:cs="Times New Roman"/>
          <w:lang w:eastAsia="fr-FR"/>
        </w:rPr>
      </w:pPr>
    </w:p>
    <w:p w14:paraId="79DF4D79"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 robinet simple service tous les 50 cm en laiton poli </w:t>
      </w:r>
      <w:r w:rsidRPr="00D36E32">
        <w:rPr>
          <w:lang w:eastAsia="fr-FR"/>
        </w:rPr>
        <w:sym w:font="Symbol" w:char="00C6"/>
      </w:r>
      <w:r w:rsidRPr="00D36E32">
        <w:rPr>
          <w:rFonts w:ascii="Segoe UI Symbol" w:eastAsia="Calibri" w:hAnsi="Segoe UI Symbol" w:cs="Times New Roman"/>
          <w:lang w:eastAsia="fr-FR"/>
        </w:rPr>
        <w:t xml:space="preserve"> ¾’’ raccord </w:t>
      </w:r>
    </w:p>
    <w:p w14:paraId="06AC1DA3"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avec douille filetée pour branchement d’un tuyau d’arrosage.</w:t>
      </w:r>
    </w:p>
    <w:p w14:paraId="13F9A14D"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une vanne d’arrêt </w:t>
      </w:r>
      <w:r w:rsidRPr="00D36E32">
        <w:rPr>
          <w:lang w:eastAsia="fr-FR"/>
        </w:rPr>
        <w:sym w:font="Symbol" w:char="00C6"/>
      </w:r>
      <w:r w:rsidRPr="00D36E32">
        <w:rPr>
          <w:rFonts w:ascii="Segoe UI Symbol" w:eastAsia="Calibri" w:hAnsi="Segoe UI Symbol" w:cs="Times New Roman"/>
          <w:lang w:eastAsia="fr-FR"/>
        </w:rPr>
        <w:t>¾’’ sous chaque bac à lessiver.</w:t>
      </w:r>
    </w:p>
    <w:p w14:paraId="6AADCB74"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 xml:space="preserve">Deux bondes chromés à grille </w:t>
      </w:r>
      <w:r w:rsidRPr="00D36E32">
        <w:rPr>
          <w:lang w:eastAsia="fr-FR"/>
        </w:rPr>
        <w:sym w:font="Symbol" w:char="00C6"/>
      </w:r>
      <w:r w:rsidRPr="00D36E32">
        <w:rPr>
          <w:rFonts w:ascii="Segoe UI Symbol" w:eastAsia="Calibri" w:hAnsi="Segoe UI Symbol" w:cs="Times New Roman"/>
          <w:lang w:eastAsia="fr-FR"/>
        </w:rPr>
        <w:t xml:space="preserve"> 6/4’’ placées à chaque extrémité du </w:t>
      </w:r>
    </w:p>
    <w:p w14:paraId="28632218" w14:textId="77777777" w:rsidR="0000138E" w:rsidRPr="00D36E32"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bac, sans lanterne, avec bouchons, chaînettes et attaches chaînettes.</w:t>
      </w:r>
    </w:p>
    <w:p w14:paraId="7E1FBD58" w14:textId="77777777" w:rsidR="0000138E" w:rsidRDefault="0000138E" w:rsidP="00CD66D8">
      <w:pPr>
        <w:pStyle w:val="Paragraphedeliste"/>
        <w:numPr>
          <w:ilvl w:val="0"/>
          <w:numId w:val="119"/>
        </w:numPr>
        <w:suppressAutoHyphens/>
        <w:overflowPunct w:val="0"/>
        <w:autoSpaceDE w:val="0"/>
        <w:autoSpaceDN w:val="0"/>
        <w:adjustRightInd w:val="0"/>
        <w:spacing w:after="0" w:line="360" w:lineRule="auto"/>
        <w:ind w:left="1134" w:firstLine="0"/>
        <w:jc w:val="both"/>
        <w:textAlignment w:val="baseline"/>
        <w:rPr>
          <w:rFonts w:ascii="Segoe UI Symbol" w:eastAsia="Calibri" w:hAnsi="Segoe UI Symbol" w:cs="Times New Roman"/>
          <w:lang w:eastAsia="fr-FR"/>
        </w:rPr>
      </w:pPr>
      <w:r w:rsidRPr="00D36E32">
        <w:rPr>
          <w:rFonts w:ascii="Segoe UI Symbol" w:eastAsia="Calibri" w:hAnsi="Segoe UI Symbol" w:cs="Times New Roman"/>
          <w:lang w:eastAsia="fr-FR"/>
        </w:rPr>
        <w:t>Un tuyau d’évacuation en P.V.C. DN 50 et toutes sujétions.</w:t>
      </w:r>
    </w:p>
    <w:p w14:paraId="22AFD5E0" w14:textId="77777777" w:rsidR="0000138E" w:rsidRPr="00D36E32" w:rsidRDefault="0000138E" w:rsidP="00CD66D8">
      <w:pPr>
        <w:pStyle w:val="Paragraphedeliste"/>
        <w:suppressAutoHyphens/>
        <w:overflowPunct w:val="0"/>
        <w:autoSpaceDE w:val="0"/>
        <w:autoSpaceDN w:val="0"/>
        <w:adjustRightInd w:val="0"/>
        <w:spacing w:after="0" w:line="360" w:lineRule="auto"/>
        <w:ind w:left="1134"/>
        <w:jc w:val="both"/>
        <w:textAlignment w:val="baseline"/>
        <w:rPr>
          <w:rFonts w:ascii="Segoe UI Symbol" w:eastAsia="Calibri" w:hAnsi="Segoe UI Symbol" w:cs="Times New Roman"/>
          <w:lang w:eastAsia="fr-FR"/>
        </w:rPr>
      </w:pPr>
    </w:p>
    <w:p w14:paraId="4A704B0D" w14:textId="77777777" w:rsidR="00D45665" w:rsidRDefault="00D45665" w:rsidP="00D45665">
      <w:pPr>
        <w:pStyle w:val="Paragraphedeliste"/>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11162318" w14:textId="77777777" w:rsidR="00B45E7A" w:rsidRPr="00D61967" w:rsidRDefault="00431BB6" w:rsidP="004A0859">
      <w:pPr>
        <w:pStyle w:val="Paragraphedeliste"/>
        <w:numPr>
          <w:ilvl w:val="0"/>
          <w:numId w:val="120"/>
        </w:numPr>
        <w:overflowPunct w:val="0"/>
        <w:autoSpaceDE w:val="0"/>
        <w:autoSpaceDN w:val="0"/>
        <w:adjustRightInd w:val="0"/>
        <w:spacing w:line="276" w:lineRule="auto"/>
        <w:ind w:left="426" w:right="566" w:hanging="426"/>
        <w:jc w:val="both"/>
        <w:outlineLvl w:val="1"/>
        <w:rPr>
          <w:rFonts w:ascii="Segoe UI Symbol" w:eastAsiaTheme="majorEastAsia" w:hAnsi="Segoe UI Symbol" w:cstheme="majorBidi"/>
          <w:b/>
          <w:bCs/>
          <w:color w:val="2E74B5" w:themeColor="accent1" w:themeShade="BF"/>
        </w:rPr>
      </w:pPr>
      <w:bookmarkStart w:id="620" w:name="_Toc114584917"/>
      <w:bookmarkStart w:id="621" w:name="_Toc424733909"/>
      <w:bookmarkStart w:id="622" w:name="_Toc208042009"/>
      <w:bookmarkStart w:id="623" w:name="_Toc324251449"/>
      <w:bookmarkStart w:id="624" w:name="_Toc424733933"/>
      <w:bookmarkEnd w:id="583"/>
      <w:r w:rsidRPr="00D61967">
        <w:rPr>
          <w:rFonts w:ascii="Segoe UI Symbol" w:eastAsiaTheme="majorEastAsia" w:hAnsi="Segoe UI Symbol" w:cstheme="majorBidi"/>
          <w:b/>
          <w:bCs/>
          <w:color w:val="2E74B5" w:themeColor="accent1" w:themeShade="BF"/>
        </w:rPr>
        <w:t> </w:t>
      </w:r>
      <w:bookmarkStart w:id="625" w:name="_Toc168476392"/>
      <w:r w:rsidRPr="00D61967">
        <w:rPr>
          <w:rFonts w:ascii="Segoe UI Symbol" w:eastAsiaTheme="majorEastAsia" w:hAnsi="Segoe UI Symbol" w:cstheme="majorBidi"/>
          <w:b/>
          <w:bCs/>
          <w:color w:val="2E74B5" w:themeColor="accent1" w:themeShade="BF"/>
        </w:rPr>
        <w:t>: ELECTRICITE</w:t>
      </w:r>
      <w:bookmarkEnd w:id="620"/>
      <w:bookmarkEnd w:id="625"/>
    </w:p>
    <w:p w14:paraId="194CFB41" w14:textId="77777777" w:rsidR="00B45E7A" w:rsidRPr="00D36E32" w:rsidRDefault="00B45E7A" w:rsidP="00B45E7A">
      <w:pPr>
        <w:spacing w:line="276" w:lineRule="auto"/>
        <w:jc w:val="both"/>
        <w:rPr>
          <w:rFonts w:ascii="Segoe UI Symbol" w:hAnsi="Segoe UI Symbol" w:cs="Arial"/>
          <w:b/>
          <w:u w:val="single"/>
        </w:rPr>
      </w:pPr>
      <w:r w:rsidRPr="00D36E32">
        <w:rPr>
          <w:rFonts w:ascii="Segoe UI Symbol" w:hAnsi="Segoe UI Symbol" w:cs="Arial"/>
          <w:b/>
          <w:u w:val="single"/>
        </w:rPr>
        <w:t>Objet.</w:t>
      </w:r>
    </w:p>
    <w:p w14:paraId="394FB48C"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Le présent descriptif concerne les travaux d’électricité et téléphonique pour le projet  de construction des </w:t>
      </w:r>
      <w:r w:rsidR="0026578E" w:rsidRPr="00D36E32">
        <w:rPr>
          <w:rFonts w:ascii="Segoe UI Symbol" w:hAnsi="Segoe UI Symbol" w:cs="Arial"/>
        </w:rPr>
        <w:t xml:space="preserve">(03) Hôpitaux de District Sanitaire en mairie de BUJUMBURA. </w:t>
      </w:r>
    </w:p>
    <w:p w14:paraId="41CE20B9"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Conditions climatiques</w:t>
      </w:r>
    </w:p>
    <w:p w14:paraId="1BCA2616"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Localisation</w:t>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t>: Bujumbura-Burundi</w:t>
      </w:r>
    </w:p>
    <w:p w14:paraId="3523DB68"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Humidité relative de l'air </w:t>
      </w:r>
      <w:r w:rsidRPr="00D36E32">
        <w:rPr>
          <w:rFonts w:ascii="Segoe UI Symbol" w:hAnsi="Segoe UI Symbol" w:cs="Arial"/>
        </w:rPr>
        <w:tab/>
      </w:r>
      <w:r w:rsidRPr="00D36E32">
        <w:rPr>
          <w:rFonts w:ascii="Segoe UI Symbol" w:hAnsi="Segoe UI Symbol" w:cs="Arial"/>
        </w:rPr>
        <w:tab/>
        <w:t xml:space="preserve">: minimum 50% - maximum 80% </w:t>
      </w:r>
    </w:p>
    <w:p w14:paraId="3BA4EE36"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Température de l'air sous abri </w:t>
      </w:r>
      <w:r w:rsidRPr="00D36E32">
        <w:rPr>
          <w:rFonts w:ascii="Segoe UI Symbol" w:hAnsi="Segoe UI Symbol" w:cs="Arial"/>
        </w:rPr>
        <w:tab/>
        <w:t>: minimum 16° C - maximum 30°C</w:t>
      </w:r>
    </w:p>
    <w:p w14:paraId="415367C2"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Altitude</w:t>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r>
      <w:r w:rsidRPr="00D36E32">
        <w:rPr>
          <w:rFonts w:ascii="Segoe UI Symbol" w:hAnsi="Segoe UI Symbol" w:cs="Arial"/>
        </w:rPr>
        <w:tab/>
        <w:t xml:space="preserve">: </w:t>
      </w:r>
      <w:smartTag w:uri="urn:schemas-microsoft-com:office:smarttags" w:element="metricconverter">
        <w:smartTagPr>
          <w:attr w:name="ProductID" w:val="800 mètres"/>
        </w:smartTagPr>
        <w:r w:rsidRPr="00D36E32">
          <w:rPr>
            <w:rFonts w:ascii="Segoe UI Symbol" w:hAnsi="Segoe UI Symbol" w:cs="Arial"/>
          </w:rPr>
          <w:t>800 mètres</w:t>
        </w:r>
      </w:smartTag>
      <w:r w:rsidRPr="00D36E32">
        <w:rPr>
          <w:rFonts w:ascii="Segoe UI Symbol" w:hAnsi="Segoe UI Symbol" w:cs="Arial"/>
        </w:rPr>
        <w:t xml:space="preserve"> à </w:t>
      </w:r>
      <w:smartTag w:uri="urn:schemas-microsoft-com:office:smarttags" w:element="metricconverter">
        <w:smartTagPr>
          <w:attr w:name="ProductID" w:val="1.800 mètres"/>
        </w:smartTagPr>
        <w:r w:rsidRPr="00D36E32">
          <w:rPr>
            <w:rFonts w:ascii="Segoe UI Symbol" w:hAnsi="Segoe UI Symbol" w:cs="Arial"/>
          </w:rPr>
          <w:t>1.800 mètres</w:t>
        </w:r>
      </w:smartTag>
    </w:p>
    <w:p w14:paraId="37C044A9" w14:textId="77777777" w:rsidR="00B45E7A" w:rsidRPr="00D61967" w:rsidRDefault="00B45E7A" w:rsidP="00B45E7A">
      <w:pPr>
        <w:spacing w:line="276" w:lineRule="auto"/>
        <w:jc w:val="both"/>
        <w:rPr>
          <w:rFonts w:ascii="Segoe UI Symbol" w:hAnsi="Segoe UI Symbol" w:cs="Arial"/>
          <w:b/>
        </w:rPr>
      </w:pPr>
    </w:p>
    <w:p w14:paraId="6616D04C"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Protections particulières</w:t>
      </w:r>
    </w:p>
    <w:p w14:paraId="1441E9B3"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Compte tenu des conditions climatiques, les matériels doivent être efficacement protégés contre la rouille, contre les effets de moisissures et micro-organismes vivants. </w:t>
      </w:r>
    </w:p>
    <w:p w14:paraId="3FAF35B2"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lastRenderedPageBreak/>
        <w:t>Le matériel électrique doit être tropicalisé entièrement et efficacement afin de protéger chaque élément constitutif de toute possibilité d'oxydation.</w:t>
      </w:r>
    </w:p>
    <w:p w14:paraId="3FABB3F2"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Tensions du réseau</w:t>
      </w:r>
    </w:p>
    <w:p w14:paraId="3923334A"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Les tensions appliquées aux tableaux de distribution  sont :</w:t>
      </w:r>
    </w:p>
    <w:p w14:paraId="167378B3"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380 V entre phases</w:t>
      </w:r>
    </w:p>
    <w:p w14:paraId="66EA2432"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220 V  entre phase et neutre.</w:t>
      </w:r>
    </w:p>
    <w:p w14:paraId="3F7B82B5"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Régime du neutre TT.</w:t>
      </w:r>
    </w:p>
    <w:p w14:paraId="00522CDB" w14:textId="77777777" w:rsidR="00B45E7A" w:rsidRPr="00D36E32" w:rsidRDefault="00B45E7A" w:rsidP="004A0859">
      <w:pPr>
        <w:numPr>
          <w:ilvl w:val="0"/>
          <w:numId w:val="77"/>
        </w:numPr>
        <w:spacing w:after="0" w:line="276" w:lineRule="auto"/>
        <w:jc w:val="both"/>
        <w:rPr>
          <w:rFonts w:ascii="Segoe UI Symbol" w:hAnsi="Segoe UI Symbol" w:cs="Arial"/>
        </w:rPr>
      </w:pPr>
      <w:r w:rsidRPr="00D36E32">
        <w:rPr>
          <w:rFonts w:ascii="Segoe UI Symbol" w:hAnsi="Segoe UI Symbol" w:cs="Arial"/>
        </w:rPr>
        <w:t>Fréquence 50 Hz.</w:t>
      </w:r>
    </w:p>
    <w:p w14:paraId="6B8F6B87" w14:textId="77777777" w:rsidR="00B45E7A" w:rsidRPr="00D36E32" w:rsidRDefault="00B45E7A" w:rsidP="00B45E7A">
      <w:pPr>
        <w:spacing w:line="276" w:lineRule="auto"/>
        <w:jc w:val="both"/>
        <w:rPr>
          <w:rFonts w:ascii="Segoe UI Symbol" w:hAnsi="Segoe UI Symbol" w:cs="Arial"/>
        </w:rPr>
      </w:pPr>
    </w:p>
    <w:p w14:paraId="22D1A5B3"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Qualité des matériaux et matériels</w:t>
      </w:r>
    </w:p>
    <w:p w14:paraId="1140E537"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Les installations électriques doivent être exécutées avec des matériaux et matériels de la meilleure qualité nécessaire. Tous les appareils et le petit matériel électrique porteront la marque de qualité CEBEC ou NF. Tout le matériel doit être neuf. L’entrepreneur doit pouvoir, à tout moment, faire la preuve de l'origine et de la qualité des matériaux et matériels  mis en œuvre, auprès des services concernés. Il doit fournir un échantillon ou une documentation technique complète de tout le matériel électrique prévu dans le présent texte. Toute documentation est  rédigée de préférence en français.</w:t>
      </w:r>
    </w:p>
    <w:p w14:paraId="01A63438" w14:textId="77777777" w:rsidR="00B45E7A" w:rsidRDefault="00B45E7A" w:rsidP="00B45E7A">
      <w:pPr>
        <w:spacing w:line="360" w:lineRule="auto"/>
        <w:jc w:val="both"/>
        <w:rPr>
          <w:rFonts w:ascii="Segoe UI Symbol" w:hAnsi="Segoe UI Symbol" w:cs="Arial"/>
        </w:rPr>
      </w:pPr>
      <w:r w:rsidRPr="00D36E32">
        <w:rPr>
          <w:rFonts w:ascii="Segoe UI Symbol" w:hAnsi="Segoe UI Symbol" w:cs="Arial"/>
        </w:rPr>
        <w:t>L'entreprise est tenue de se conformer aux caractéristiques et aux qualités imposées par les documents contractuels.</w:t>
      </w:r>
    </w:p>
    <w:p w14:paraId="1C5FF205" w14:textId="77777777" w:rsidR="000D3398" w:rsidRPr="00D36E32" w:rsidRDefault="000D3398" w:rsidP="00B45E7A">
      <w:pPr>
        <w:spacing w:line="360" w:lineRule="auto"/>
        <w:jc w:val="both"/>
        <w:rPr>
          <w:rFonts w:ascii="Segoe UI Symbol" w:hAnsi="Segoe UI Symbol" w:cs="Arial"/>
        </w:rPr>
      </w:pPr>
    </w:p>
    <w:p w14:paraId="602DF586"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Protection contre les insectes</w:t>
      </w:r>
    </w:p>
    <w:p w14:paraId="5E3103D3"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Tous les appareils sont prémunis contre les court - circuits accidentels dus aux animaux, oiseaux, insectes ou chutes d'objets.</w:t>
      </w:r>
    </w:p>
    <w:p w14:paraId="196C9B68"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En particulier, les armoires, s’elles sont employées, ont toutes leurs ouvertures obturées par des treillis moustiquaires à fines mailles en acier inoxydable. Les entrées de câbles se font par presse-étoupe ou par boîte à câbles.</w:t>
      </w:r>
    </w:p>
    <w:p w14:paraId="7692B1E1" w14:textId="77777777" w:rsidR="00B45E7A" w:rsidRPr="00D36E32" w:rsidRDefault="00B45E7A" w:rsidP="00B45E7A">
      <w:pPr>
        <w:spacing w:line="360" w:lineRule="auto"/>
        <w:jc w:val="both"/>
        <w:rPr>
          <w:rFonts w:ascii="Segoe UI Symbol" w:hAnsi="Segoe UI Symbol" w:cs="Arial"/>
        </w:rPr>
      </w:pPr>
      <w:r w:rsidRPr="00D36E32">
        <w:rPr>
          <w:rFonts w:ascii="Segoe UI Symbol" w:hAnsi="Segoe UI Symbol" w:cs="Arial"/>
        </w:rPr>
        <w:t>Les câbles posés dans le sol ont un revêtement extérieur résistant à l'attaque des rongeurs, termites ou autres êtres nuisibles.</w:t>
      </w:r>
    </w:p>
    <w:p w14:paraId="74BF016B"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Normes et règlements</w:t>
      </w:r>
    </w:p>
    <w:p w14:paraId="5EA6494D"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La présente entreprise est régie, pour autant que le présent cahier des charges n'y déroge pas, par les documents suivants :</w:t>
      </w:r>
    </w:p>
    <w:p w14:paraId="2C56EA50"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Les prescriptions spéciales de la société distributrice d’électricité</w:t>
      </w:r>
    </w:p>
    <w:p w14:paraId="1D67C2A6"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Les normes les plus récentes du Comité Electrotechnique Belge (CEB)</w:t>
      </w:r>
    </w:p>
    <w:p w14:paraId="30A32E00"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lastRenderedPageBreak/>
        <w:t>- Les recommandations du Comité Électrotechnique International (CEI)</w:t>
      </w:r>
    </w:p>
    <w:p w14:paraId="7F288BB7"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En particulier, l’ensemble de l’installation électrique sera conforme à la NF C 15-100.</w:t>
      </w:r>
    </w:p>
    <w:p w14:paraId="5184E3E4"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Standardisation</w:t>
      </w:r>
    </w:p>
    <w:p w14:paraId="722777C5"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Les interrupteurs, prises de courant, prises téléphoniques, boîtes de dérivation et d’encastrement auront une origine commune, catégorie par catégorie,  de façon à garantir une standardisation de forme, dimensions et teinte.</w:t>
      </w:r>
    </w:p>
    <w:p w14:paraId="0C1606C5" w14:textId="77777777" w:rsidR="00B45E7A" w:rsidRPr="00D36E32" w:rsidRDefault="00B45E7A" w:rsidP="00B45E7A">
      <w:pPr>
        <w:spacing w:line="276" w:lineRule="auto"/>
        <w:jc w:val="both"/>
        <w:rPr>
          <w:rFonts w:ascii="Segoe UI Symbol" w:hAnsi="Segoe UI Symbol" w:cs="Arial"/>
          <w:b/>
        </w:rPr>
      </w:pPr>
      <w:r w:rsidRPr="00D36E32">
        <w:rPr>
          <w:rFonts w:ascii="Segoe UI Symbol" w:hAnsi="Segoe UI Symbol" w:cs="Arial"/>
          <w:b/>
        </w:rPr>
        <w:t>Étendue de l'entreprise</w:t>
      </w:r>
    </w:p>
    <w:p w14:paraId="7A5702DA"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La présente entreprise comprend toutes les installations électriques et téléphoniques indiquées dans les présentes spécifications et plans, conformément  aux  dispositions  générales  et/ou  aux normes en vigueur,</w:t>
      </w:r>
    </w:p>
    <w:p w14:paraId="7715549C"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Installations électriques proprement dites</w:t>
      </w:r>
    </w:p>
    <w:p w14:paraId="085BE8C6"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Installations téléphoniques</w:t>
      </w:r>
    </w:p>
    <w:p w14:paraId="48FDB066"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Prise de terre</w:t>
      </w:r>
    </w:p>
    <w:p w14:paraId="476502EF"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Canalisations électriques souterraines</w:t>
      </w:r>
    </w:p>
    <w:p w14:paraId="092E686A"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Luminaires et interrupteurs</w:t>
      </w:r>
    </w:p>
    <w:p w14:paraId="546858F6"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Prises de courant et prises téléphoniques</w:t>
      </w:r>
    </w:p>
    <w:p w14:paraId="4229C6E2" w14:textId="77777777" w:rsidR="00B45E7A" w:rsidRPr="00D36E32" w:rsidRDefault="00B45E7A" w:rsidP="004A0859">
      <w:pPr>
        <w:numPr>
          <w:ilvl w:val="0"/>
          <w:numId w:val="78"/>
        </w:numPr>
        <w:spacing w:after="0" w:line="276" w:lineRule="auto"/>
        <w:jc w:val="both"/>
        <w:rPr>
          <w:rFonts w:ascii="Segoe UI Symbol" w:hAnsi="Segoe UI Symbol" w:cs="Arial"/>
        </w:rPr>
      </w:pPr>
      <w:r w:rsidRPr="00D36E32">
        <w:rPr>
          <w:rFonts w:ascii="Segoe UI Symbol" w:hAnsi="Segoe UI Symbol" w:cs="Arial"/>
        </w:rPr>
        <w:t xml:space="preserve">Etc. </w:t>
      </w:r>
    </w:p>
    <w:p w14:paraId="57BFAD0F" w14:textId="77777777" w:rsidR="00B45E7A" w:rsidRPr="00D61967" w:rsidRDefault="00B45E7A" w:rsidP="00B45E7A">
      <w:pPr>
        <w:spacing w:line="276" w:lineRule="auto"/>
        <w:jc w:val="both"/>
        <w:rPr>
          <w:rFonts w:ascii="Segoe UI Symbol" w:hAnsi="Segoe UI Symbol" w:cs="Arial"/>
        </w:rPr>
      </w:pPr>
    </w:p>
    <w:p w14:paraId="6F5EF3EF"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D'une façon générale, les prestations comprennent la fourniture, la pose et le raccordement  par l'entrepreneur de tout le matériel nécessaire à la réalisation des installations, en parfait ordre de marche.</w:t>
      </w:r>
    </w:p>
    <w:p w14:paraId="28C10FB6"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Avant l'exécution de son travail, l'entrepreneur soumet au maître d’ouvrage l'ensemble des plans d'exécution indiquant avec précision l'implantation du matériel, le passage des câbles, conduites, fourreaux, etc.., en tenant compte des différents corps de métiers.</w:t>
      </w:r>
    </w:p>
    <w:p w14:paraId="11848493"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 xml:space="preserve">Les caractéristiques techniques et un échantillon du matériel sont à agréer par le Maître de l'Ouvrage avant son expédition. </w:t>
      </w:r>
    </w:p>
    <w:p w14:paraId="23DEAB82"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 maitre d’ouvrage se réserve le droit de faire démonter, sans indemnité pour l'entrepreneur, le matériel non conforme aux plans et aux présentes spécifications.</w:t>
      </w:r>
    </w:p>
    <w:p w14:paraId="3066653B" w14:textId="77777777" w:rsidR="00B45E7A" w:rsidRPr="00D36E32" w:rsidRDefault="00B45E7A" w:rsidP="00B45E7A">
      <w:pPr>
        <w:spacing w:line="276" w:lineRule="auto"/>
        <w:jc w:val="both"/>
        <w:rPr>
          <w:rFonts w:ascii="Segoe UI Symbol" w:hAnsi="Segoe UI Symbol" w:cs="Arial"/>
        </w:rPr>
      </w:pPr>
      <w:r w:rsidRPr="00D36E32">
        <w:rPr>
          <w:rFonts w:ascii="Segoe UI Symbol" w:hAnsi="Segoe UI Symbol" w:cs="Arial"/>
        </w:rPr>
        <w:t>L'entrepreneur ne peut tirer argument d'une erreur ou omission des présentes spécifications et plans, pour se dispenser de fournir et de monter, sans supplément de prix, tous les éléments nécessaires à l'exécution des installations dans toutes les règles de l'art et répondant aux normes et aux exigences de la bonne pratique et de la compagnie distributrice d'électricité.</w:t>
      </w:r>
    </w:p>
    <w:p w14:paraId="56D942F0" w14:textId="67E9DB5C" w:rsidR="00D45665" w:rsidRPr="00D36E32" w:rsidRDefault="00D45665" w:rsidP="00F07DED">
      <w:pPr>
        <w:spacing w:line="276" w:lineRule="auto"/>
        <w:jc w:val="both"/>
        <w:rPr>
          <w:rFonts w:ascii="Arial" w:eastAsia="Times New Roman" w:hAnsi="Arial" w:cs="Arial"/>
          <w:lang w:eastAsia="fr-FR"/>
        </w:rPr>
      </w:pPr>
      <w:r>
        <w:rPr>
          <w:noProof/>
          <w:lang w:eastAsia="fr-FR"/>
        </w:rPr>
        <w:lastRenderedPageBreak/>
        <w:drawing>
          <wp:inline distT="0" distB="0" distL="0" distR="0" wp14:anchorId="11914106" wp14:editId="476FD2B7">
            <wp:extent cx="1695450" cy="1845982"/>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1700575" cy="1851562"/>
                    </a:xfrm>
                    <a:prstGeom prst="rect">
                      <a:avLst/>
                    </a:prstGeom>
                  </pic:spPr>
                </pic:pic>
              </a:graphicData>
            </a:graphic>
          </wp:inline>
        </w:drawing>
      </w:r>
    </w:p>
    <w:p w14:paraId="7654AA4A" w14:textId="77777777" w:rsidR="00F07DED" w:rsidRPr="00D36E32" w:rsidRDefault="00F07DED" w:rsidP="00F07DED">
      <w:pPr>
        <w:spacing w:after="0"/>
        <w:rPr>
          <w:rFonts w:ascii="Arial" w:eastAsia="Times New Roman" w:hAnsi="Arial" w:cs="Arial"/>
          <w:lang w:eastAsia="fr-FR"/>
        </w:rPr>
      </w:pPr>
    </w:p>
    <w:p w14:paraId="2915DFE8" w14:textId="655C2065"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26" w:name="_Toc168476396"/>
      <w:r w:rsidRPr="00D61967">
        <w:rPr>
          <w:rFonts w:ascii="Segoe UI Symbol" w:eastAsiaTheme="majorEastAsia" w:hAnsi="Segoe UI Symbol" w:cstheme="majorBidi"/>
          <w:b/>
          <w:bCs/>
          <w:color w:val="2E74B5" w:themeColor="accent1" w:themeShade="BF"/>
        </w:rPr>
        <w:t>: TABLEAU GENERAL BASSE TENSION (TGBT) 250</w:t>
      </w:r>
      <w:r w:rsidR="0000138E">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A TRIPHASE A UNE ENTREE</w:t>
      </w:r>
      <w:bookmarkEnd w:id="626"/>
    </w:p>
    <w:p w14:paraId="473B870C"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A : Au forfait et à la pièce posée, complètement équipée, câblée et fonctionnelle, y compris toutes sujétions. </w:t>
      </w:r>
    </w:p>
    <w:p w14:paraId="51B8A0F0"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B : Il  s'agit de l’ensemble  des  fournitures et travaux nécessaires à la  pose et au raccordement du TGBT entre la sortie </w:t>
      </w:r>
      <w:r w:rsidR="00DE09C5" w:rsidRPr="00D36E32">
        <w:rPr>
          <w:rFonts w:ascii="Segoe UI Symbol" w:hAnsi="Segoe UI Symbol" w:cs="Arial"/>
        </w:rPr>
        <w:t xml:space="preserve">du compteur </w:t>
      </w:r>
      <w:r w:rsidRPr="00D36E32">
        <w:rPr>
          <w:rFonts w:ascii="Segoe UI Symbol" w:hAnsi="Segoe UI Symbol" w:cs="Arial"/>
        </w:rPr>
        <w:t xml:space="preserve">de la REGIDESO (ou de l’inverseur automatique du groupe électrogène de secours) et tous les tableaux généraux </w:t>
      </w:r>
      <w:proofErr w:type="spellStart"/>
      <w:r w:rsidRPr="00D36E32">
        <w:rPr>
          <w:rFonts w:ascii="Segoe UI Symbol" w:hAnsi="Segoe UI Symbol" w:cs="Arial"/>
        </w:rPr>
        <w:t>TGs</w:t>
      </w:r>
      <w:proofErr w:type="spellEnd"/>
      <w:r w:rsidRPr="00D36E32">
        <w:rPr>
          <w:rFonts w:ascii="Segoe UI Symbol" w:hAnsi="Segoe UI Symbol" w:cs="Arial"/>
        </w:rPr>
        <w:t xml:space="preserve"> du site. Il sera livré complet avec tous les équipements et tous les raccordements intérieurs, y compris l’étiquetage des disjoncteurs selon les circuits  protégés,  comme indiqué sur les schémas unifilaires en annexe.</w:t>
      </w:r>
    </w:p>
    <w:p w14:paraId="3302FF44"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Ce tableau sera placé dans le local technique, conformément aux plans fournis.</w:t>
      </w:r>
    </w:p>
    <w:p w14:paraId="150792A5"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Il devra répondre au moins aux spécifications techniques suivantes:</w:t>
      </w:r>
    </w:p>
    <w:p w14:paraId="5E918D98"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châssis métallique support permettant une fixation murale en 4 points en pose apparente, fermeture à clef</w:t>
      </w:r>
    </w:p>
    <w:p w14:paraId="10F1EF44"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jeu de 4 barres (3P+N) en cuivre placées sur isolateurs, destinées à recevoir les unités de départ ;</w:t>
      </w:r>
    </w:p>
    <w:p w14:paraId="2C74BE86"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xml:space="preserve">- « n » jeux de rail DIN servant de support des appareils de manœuvre et de protection des départs ; </w:t>
      </w:r>
    </w:p>
    <w:p w14:paraId="15BDE4B6"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Dimensions permettant l'incorporation du matériel de protection et de manœuvre prévu aux schémas avec une marge de sécurité pour extension éventuelle du réseau d’au moins 30%,</w:t>
      </w:r>
    </w:p>
    <w:p w14:paraId="30FBDF47"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Courant nominal (In) : ≥ 200A</w:t>
      </w:r>
    </w:p>
    <w:p w14:paraId="49B1735F"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Tension d'utilisation (</w:t>
      </w:r>
      <w:proofErr w:type="spellStart"/>
      <w:r w:rsidRPr="00D36E32">
        <w:rPr>
          <w:rFonts w:ascii="Segoe UI Symbol" w:hAnsi="Segoe UI Symbol" w:cs="Arial"/>
        </w:rPr>
        <w:t>Ue</w:t>
      </w:r>
      <w:proofErr w:type="spellEnd"/>
      <w:r w:rsidRPr="00D36E32">
        <w:rPr>
          <w:rFonts w:ascii="Segoe UI Symbol" w:hAnsi="Segoe UI Symbol" w:cs="Arial"/>
        </w:rPr>
        <w:t>): 230/400V~ 50Hz</w:t>
      </w:r>
    </w:p>
    <w:p w14:paraId="37A3CF6A"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Une barrette de mise à la terre</w:t>
      </w:r>
    </w:p>
    <w:p w14:paraId="2258EF6D" w14:textId="77777777" w:rsidR="00F07DED" w:rsidRPr="00D36E32" w:rsidRDefault="00F07DED" w:rsidP="00F07DED">
      <w:pPr>
        <w:spacing w:after="0"/>
        <w:rPr>
          <w:rFonts w:ascii="Arial" w:hAnsi="Arial" w:cs="Arial"/>
        </w:rPr>
      </w:pPr>
    </w:p>
    <w:p w14:paraId="48E5DAE0" w14:textId="77777777" w:rsidR="00F07DED" w:rsidRPr="00D36E32" w:rsidRDefault="00F07DED" w:rsidP="00F07DED">
      <w:pPr>
        <w:spacing w:line="276" w:lineRule="auto"/>
        <w:jc w:val="both"/>
        <w:rPr>
          <w:rFonts w:ascii="Segoe UI Symbol" w:hAnsi="Segoe UI Symbol" w:cs="Arial"/>
        </w:rPr>
      </w:pPr>
      <w:r w:rsidRPr="00D36E32">
        <w:rPr>
          <w:rFonts w:ascii="Arial" w:hAnsi="Arial" w:cs="Arial"/>
        </w:rPr>
        <w:t xml:space="preserve">Ce tableau </w:t>
      </w:r>
      <w:r w:rsidRPr="00D36E32">
        <w:rPr>
          <w:rFonts w:ascii="Segoe UI Symbol" w:hAnsi="Segoe UI Symbol" w:cs="Arial"/>
        </w:rPr>
        <w:t xml:space="preserve">comprendra en outre : </w:t>
      </w:r>
    </w:p>
    <w:p w14:paraId="350A98A5"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sectionneur tétrapolaire avec poignet manuel  en amont, calibre 200A, à coupure pleinement apparente assurant le sectionnement de tous les circuits (départs).</w:t>
      </w:r>
    </w:p>
    <w:p w14:paraId="728EC08A" w14:textId="77777777" w:rsidR="00F07DED" w:rsidRPr="00D36E32" w:rsidRDefault="00F07DED" w:rsidP="00F07DED">
      <w:pPr>
        <w:spacing w:line="276" w:lineRule="auto"/>
        <w:jc w:val="both"/>
        <w:rPr>
          <w:rFonts w:ascii="Segoe UI Symbol" w:hAnsi="Segoe UI Symbol" w:cs="Arial"/>
        </w:rPr>
      </w:pPr>
      <w:r w:rsidRPr="00D36E32">
        <w:rPr>
          <w:rFonts w:ascii="Segoe UI Symbol" w:hAnsi="Segoe UI Symbol" w:cs="Arial"/>
        </w:rPr>
        <w:t>- Un arrêt d’urgence</w:t>
      </w:r>
    </w:p>
    <w:p w14:paraId="697D5CBA" w14:textId="77777777" w:rsidR="00F07DED" w:rsidRPr="00D36E32" w:rsidRDefault="00F07DED" w:rsidP="001A5E01">
      <w:pPr>
        <w:spacing w:line="360" w:lineRule="auto"/>
        <w:jc w:val="both"/>
        <w:rPr>
          <w:rFonts w:ascii="Segoe UI Symbol" w:hAnsi="Segoe UI Symbol" w:cs="Arial"/>
        </w:rPr>
      </w:pPr>
      <w:r w:rsidRPr="00D36E32">
        <w:rPr>
          <w:rFonts w:ascii="Segoe UI Symbol" w:hAnsi="Segoe UI Symbol" w:cs="Arial"/>
        </w:rPr>
        <w:lastRenderedPageBreak/>
        <w:t xml:space="preserve">- un disjoncteur magnétothermique 4 pôles (3P+N), calibre 160A, 230 /400V AC, 50 Hz et pouvoir de coupure </w:t>
      </w:r>
      <w:proofErr w:type="spellStart"/>
      <w:r w:rsidRPr="00D36E32">
        <w:rPr>
          <w:rFonts w:ascii="Segoe UI Symbol" w:hAnsi="Segoe UI Symbol" w:cs="Arial"/>
        </w:rPr>
        <w:t>PdC</w:t>
      </w:r>
      <w:proofErr w:type="spellEnd"/>
      <w:r w:rsidRPr="00D36E32">
        <w:rPr>
          <w:rFonts w:ascii="Segoe UI Symbol" w:hAnsi="Segoe UI Symbol" w:cs="Arial"/>
        </w:rPr>
        <w:t xml:space="preserve"> = 25 kA au moins,  très sensible aux surintensités causées par des surcharges ou court circuits de toutes origines, montage sur rail DIN,  pour la protection générale </w:t>
      </w:r>
    </w:p>
    <w:p w14:paraId="095B294F" w14:textId="77777777" w:rsidR="00F07DED" w:rsidRPr="00D36E32" w:rsidRDefault="00F07DED" w:rsidP="001A5E01">
      <w:pPr>
        <w:spacing w:line="360" w:lineRule="auto"/>
        <w:jc w:val="both"/>
        <w:rPr>
          <w:rFonts w:ascii="Segoe UI Symbol" w:hAnsi="Segoe UI Symbol" w:cs="Arial"/>
        </w:rPr>
      </w:pPr>
      <w:r w:rsidRPr="00D36E32">
        <w:rPr>
          <w:rFonts w:ascii="Segoe UI Symbol" w:hAnsi="Segoe UI Symbol" w:cs="Arial"/>
        </w:rPr>
        <w:t>- 3 voyants lumineux de présence des phases</w:t>
      </w:r>
    </w:p>
    <w:p w14:paraId="094C7818"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ampèremètres à affichage numérique de mesure de l’intensité dans chaque phase, </w:t>
      </w:r>
    </w:p>
    <w:p w14:paraId="55A7F3A1"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- 1 voltmètre à affichage numérique  de mesure de la tension entre Phases et entre Phases et Neutre</w:t>
      </w:r>
    </w:p>
    <w:p w14:paraId="273A4932"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des disjoncteurs magnétothermiques 4 pôles (3P+N), calibre selon celui indiqué sur le schéma, 230 /400V AC, 50 Hz et pouvoir de coupure </w:t>
      </w:r>
      <w:proofErr w:type="spellStart"/>
      <w:r w:rsidRPr="00D36E32">
        <w:rPr>
          <w:rFonts w:ascii="Segoe UI Symbol" w:hAnsi="Segoe UI Symbol" w:cs="Arial"/>
        </w:rPr>
        <w:t>PdC</w:t>
      </w:r>
      <w:proofErr w:type="spellEnd"/>
      <w:r w:rsidRPr="00D36E32">
        <w:rPr>
          <w:rFonts w:ascii="Segoe UI Symbol" w:hAnsi="Segoe UI Symbol" w:cs="Arial"/>
        </w:rPr>
        <w:t xml:space="preserve"> = 25 kA au moins,  très sensibles aux surintensités causées par des surcharges ou court circuits de toutes origines, montage sur le rail DIN pour la protection des départs vers les </w:t>
      </w:r>
      <w:proofErr w:type="spellStart"/>
      <w:r w:rsidRPr="00D36E32">
        <w:rPr>
          <w:rFonts w:ascii="Segoe UI Symbol" w:hAnsi="Segoe UI Symbol" w:cs="Arial"/>
        </w:rPr>
        <w:t>TGs</w:t>
      </w:r>
      <w:proofErr w:type="spellEnd"/>
      <w:r w:rsidRPr="00D36E32">
        <w:rPr>
          <w:rFonts w:ascii="Segoe UI Symbol" w:hAnsi="Segoe UI Symbol" w:cs="Arial"/>
        </w:rPr>
        <w:t xml:space="preserve"> selon le cas.</w:t>
      </w:r>
    </w:p>
    <w:p w14:paraId="0216D79D" w14:textId="77777777" w:rsidR="00F07DED" w:rsidRPr="00D36E32" w:rsidRDefault="00F07DED" w:rsidP="00AC3F80">
      <w:pPr>
        <w:spacing w:after="0" w:line="360" w:lineRule="auto"/>
        <w:ind w:left="426" w:firstLine="1"/>
        <w:jc w:val="both"/>
        <w:rPr>
          <w:rFonts w:ascii="Segoe UI Symbol" w:hAnsi="Segoe UI Symbol" w:cs="Arial"/>
        </w:rPr>
      </w:pPr>
      <w:r w:rsidRPr="00D36E32">
        <w:rPr>
          <w:rFonts w:ascii="Segoe UI Symbol" w:hAnsi="Segoe UI Symbol" w:cs="Arial"/>
        </w:rPr>
        <w:t xml:space="preserve">- un parafoudre modulaire tétrapolaire type 2  afin de limiter les surtensions transitoires générées par la foudre. </w:t>
      </w:r>
    </w:p>
    <w:p w14:paraId="415A4A59" w14:textId="77777777" w:rsidR="00F07DED" w:rsidRPr="00D36E32" w:rsidRDefault="00F07DED" w:rsidP="001A5E01">
      <w:pPr>
        <w:spacing w:after="0" w:line="360" w:lineRule="auto"/>
        <w:ind w:left="708" w:firstLine="1"/>
        <w:jc w:val="both"/>
        <w:rPr>
          <w:rFonts w:ascii="Segoe UI Symbol" w:hAnsi="Segoe UI Symbol" w:cs="Arial"/>
        </w:rPr>
      </w:pPr>
      <w:r w:rsidRPr="00D36E32">
        <w:rPr>
          <w:rFonts w:ascii="Segoe UI Symbol" w:hAnsi="Segoe UI Symbol" w:cs="Arial"/>
        </w:rPr>
        <w:t xml:space="preserve">Il devra répondre aux spécifications techniques suivantes : </w:t>
      </w:r>
    </w:p>
    <w:p w14:paraId="3FE30789"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Tension nominale : 230/400V AC (50/60 Hz)</w:t>
      </w:r>
    </w:p>
    <w:p w14:paraId="03A4DD07"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 Cassettes débrochables sur la phase et  sur le neutre avec indicateur d'état :   </w:t>
      </w:r>
    </w:p>
    <w:p w14:paraId="66C0093E"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vert : parafoudre en fonction ; </w:t>
      </w:r>
    </w:p>
    <w:p w14:paraId="702F7619"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rouge : cassettes à remplacer.</w:t>
      </w:r>
    </w:p>
    <w:p w14:paraId="67D29078" w14:textId="310F7679"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Courant nominal de décharge (onde 8/20</w:t>
      </w:r>
      <w:r w:rsidRPr="00D36E32">
        <w:rPr>
          <w:rFonts w:ascii="Segoe UI Symbol" w:hAnsi="Segoe UI Symbol" w:cs="Arial" w:hint="eastAsia"/>
        </w:rPr>
        <w:t>μ</w:t>
      </w:r>
      <w:r w:rsidRPr="00D36E32">
        <w:rPr>
          <w:rFonts w:ascii="Segoe UI Symbol" w:hAnsi="Segoe UI Symbol" w:cs="Arial"/>
        </w:rPr>
        <w:t>s) In: 20kA</w:t>
      </w:r>
    </w:p>
    <w:p w14:paraId="13FD414F"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Courant de décharge max (onde 8/20</w:t>
      </w:r>
      <w:r w:rsidRPr="00D36E32">
        <w:rPr>
          <w:rFonts w:ascii="Segoe UI Symbol" w:hAnsi="Segoe UI Symbol" w:cs="Arial" w:hint="eastAsia"/>
        </w:rPr>
        <w:t>μ</w:t>
      </w:r>
      <w:r w:rsidRPr="00D36E32">
        <w:rPr>
          <w:rFonts w:ascii="Segoe UI Symbol" w:hAnsi="Segoe UI Symbol" w:cs="Arial"/>
        </w:rPr>
        <w:t>s) Imax: 40kA</w:t>
      </w:r>
    </w:p>
    <w:p w14:paraId="75BF34E2"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Niveau de protection tension (à In) Up: 1,2kV</w:t>
      </w:r>
    </w:p>
    <w:p w14:paraId="435CC35A"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Temps de réponse: &lt;25ns</w:t>
      </w:r>
      <w:r w:rsidRPr="00D36E32">
        <w:rPr>
          <w:rFonts w:ascii="Segoe UI Symbol" w:hAnsi="Segoe UI Symbol" w:cs="Arial"/>
        </w:rPr>
        <w:tab/>
      </w:r>
    </w:p>
    <w:p w14:paraId="58BF3A45"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Température de fonctionnement: - 40°,  +85°</w:t>
      </w:r>
    </w:p>
    <w:p w14:paraId="3B2B5C75"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xml:space="preserve">- Nombre de pôles : 3P+N </w:t>
      </w:r>
    </w:p>
    <w:p w14:paraId="0986C3DB"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Degré de protection: IP 20</w:t>
      </w:r>
    </w:p>
    <w:p w14:paraId="121469C0" w14:textId="77777777" w:rsidR="00F07DED" w:rsidRPr="00D36E32" w:rsidRDefault="00F07DED" w:rsidP="001A5E01">
      <w:pPr>
        <w:spacing w:after="0" w:line="360" w:lineRule="auto"/>
        <w:ind w:left="708" w:firstLine="708"/>
        <w:jc w:val="both"/>
        <w:rPr>
          <w:rFonts w:ascii="Segoe UI Symbol" w:hAnsi="Segoe UI Symbol" w:cs="Arial"/>
        </w:rPr>
      </w:pPr>
      <w:r w:rsidRPr="00D36E32">
        <w:rPr>
          <w:rFonts w:ascii="Segoe UI Symbol" w:hAnsi="Segoe UI Symbol" w:cs="Arial"/>
        </w:rPr>
        <w:t>- Fixation sur rail DIN</w:t>
      </w:r>
    </w:p>
    <w:p w14:paraId="438F6B81" w14:textId="23D536D3" w:rsidR="00D45665" w:rsidRDefault="00F07DED" w:rsidP="000D38D1">
      <w:pPr>
        <w:spacing w:after="0"/>
        <w:jc w:val="both"/>
        <w:rPr>
          <w:rFonts w:ascii="Segoe UI Symbol" w:hAnsi="Segoe UI Symbol" w:cs="Arial"/>
          <w:bCs/>
        </w:rPr>
      </w:pPr>
      <w:r w:rsidRPr="00D36E32">
        <w:rPr>
          <w:rFonts w:ascii="Segoe UI Symbol" w:hAnsi="Segoe UI Symbol" w:cs="Arial"/>
          <w:bCs/>
        </w:rPr>
        <w:t xml:space="preserve">Il est généralement connecté entre chacun des conducteurs à protéger et la terre (système de décharge à la terre) à travers un disjoncteur tétrapolaire magnétothermique 25A, 230/400V AC.     </w:t>
      </w:r>
    </w:p>
    <w:p w14:paraId="701C00D0" w14:textId="2A666956" w:rsidR="00D45665" w:rsidRDefault="00D45665" w:rsidP="000D38D1">
      <w:pPr>
        <w:spacing w:after="0"/>
        <w:jc w:val="both"/>
        <w:rPr>
          <w:rFonts w:ascii="Segoe UI Symbol" w:hAnsi="Segoe UI Symbol" w:cs="Arial"/>
          <w:bCs/>
        </w:rPr>
      </w:pPr>
    </w:p>
    <w:p w14:paraId="7D581A4E" w14:textId="35E3DDF6" w:rsidR="00D45665" w:rsidRPr="00D36E32" w:rsidRDefault="00D45665" w:rsidP="000D38D1">
      <w:pPr>
        <w:spacing w:after="0"/>
        <w:jc w:val="both"/>
        <w:rPr>
          <w:rFonts w:ascii="Segoe UI Symbol" w:hAnsi="Segoe UI Symbol" w:cs="Arial"/>
          <w:bCs/>
        </w:rPr>
      </w:pPr>
      <w:r w:rsidRPr="00D45665">
        <w:rPr>
          <w:rFonts w:ascii="Segoe UI Symbol" w:hAnsi="Segoe UI Symbol" w:cs="Arial"/>
          <w:bCs/>
          <w:noProof/>
          <w:lang w:eastAsia="fr-FR"/>
        </w:rPr>
        <w:lastRenderedPageBreak/>
        <w:drawing>
          <wp:anchor distT="0" distB="0" distL="114300" distR="114300" simplePos="0" relativeHeight="251664384" behindDoc="1" locked="0" layoutInCell="1" allowOverlap="1" wp14:anchorId="4F4BB1DF" wp14:editId="2914F3AF">
            <wp:simplePos x="0" y="0"/>
            <wp:positionH relativeFrom="margin">
              <wp:posOffset>-9525</wp:posOffset>
            </wp:positionH>
            <wp:positionV relativeFrom="paragraph">
              <wp:posOffset>76200</wp:posOffset>
            </wp:positionV>
            <wp:extent cx="1689735" cy="2321560"/>
            <wp:effectExtent l="0" t="0" r="5715" b="2540"/>
            <wp:wrapTight wrapText="bothSides">
              <wp:wrapPolygon edited="0">
                <wp:start x="0" y="0"/>
                <wp:lineTo x="0" y="21446"/>
                <wp:lineTo x="21430" y="21446"/>
                <wp:lineTo x="21430"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9735" cy="2321560"/>
                    </a:xfrm>
                    <a:prstGeom prst="rect">
                      <a:avLst/>
                    </a:prstGeom>
                  </pic:spPr>
                </pic:pic>
              </a:graphicData>
            </a:graphic>
            <wp14:sizeRelH relativeFrom="page">
              <wp14:pctWidth>0</wp14:pctWidth>
            </wp14:sizeRelH>
            <wp14:sizeRelV relativeFrom="page">
              <wp14:pctHeight>0</wp14:pctHeight>
            </wp14:sizeRelV>
          </wp:anchor>
        </w:drawing>
      </w:r>
    </w:p>
    <w:p w14:paraId="3BD026EF" w14:textId="1A49963C" w:rsidR="00AA7B56" w:rsidRDefault="00D45665" w:rsidP="000D38D1">
      <w:pPr>
        <w:spacing w:after="0"/>
        <w:jc w:val="both"/>
        <w:rPr>
          <w:rFonts w:ascii="Segoe UI Symbol" w:hAnsi="Segoe UI Symbol" w:cs="Arial"/>
          <w:bCs/>
        </w:rPr>
      </w:pPr>
      <w:r w:rsidRPr="00D45665">
        <w:rPr>
          <w:rFonts w:ascii="Segoe UI Symbol" w:hAnsi="Segoe UI Symbol" w:cs="Arial"/>
          <w:bCs/>
          <w:noProof/>
          <w:lang w:eastAsia="fr-FR"/>
        </w:rPr>
        <w:drawing>
          <wp:anchor distT="0" distB="0" distL="114300" distR="114300" simplePos="0" relativeHeight="251663360" behindDoc="1" locked="0" layoutInCell="1" allowOverlap="1" wp14:anchorId="4897E4FF" wp14:editId="6D8F36CC">
            <wp:simplePos x="0" y="0"/>
            <wp:positionH relativeFrom="column">
              <wp:posOffset>2469515</wp:posOffset>
            </wp:positionH>
            <wp:positionV relativeFrom="paragraph">
              <wp:posOffset>-85091</wp:posOffset>
            </wp:positionV>
            <wp:extent cx="2562225" cy="2295311"/>
            <wp:effectExtent l="0" t="0" r="0" b="0"/>
            <wp:wrapTight wrapText="bothSides">
              <wp:wrapPolygon edited="0">
                <wp:start x="0" y="0"/>
                <wp:lineTo x="0" y="21337"/>
                <wp:lineTo x="21359" y="21337"/>
                <wp:lineTo x="2135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5607" cy="2298341"/>
                    </a:xfrm>
                    <a:prstGeom prst="rect">
                      <a:avLst/>
                    </a:prstGeom>
                  </pic:spPr>
                </pic:pic>
              </a:graphicData>
            </a:graphic>
            <wp14:sizeRelH relativeFrom="page">
              <wp14:pctWidth>0</wp14:pctWidth>
            </wp14:sizeRelH>
            <wp14:sizeRelV relativeFrom="page">
              <wp14:pctHeight>0</wp14:pctHeight>
            </wp14:sizeRelV>
          </wp:anchor>
        </w:drawing>
      </w:r>
    </w:p>
    <w:p w14:paraId="27F39D0F" w14:textId="77777777" w:rsidR="00D45665" w:rsidRDefault="00D45665" w:rsidP="000D38D1">
      <w:pPr>
        <w:spacing w:after="0"/>
        <w:jc w:val="both"/>
        <w:rPr>
          <w:rFonts w:ascii="Segoe UI Symbol" w:hAnsi="Segoe UI Symbol" w:cs="Arial"/>
          <w:bCs/>
        </w:rPr>
      </w:pPr>
    </w:p>
    <w:p w14:paraId="47DD157A" w14:textId="77777777" w:rsidR="00D45665" w:rsidRDefault="00D45665" w:rsidP="000D38D1">
      <w:pPr>
        <w:spacing w:after="0"/>
        <w:jc w:val="both"/>
        <w:rPr>
          <w:rFonts w:ascii="Segoe UI Symbol" w:hAnsi="Segoe UI Symbol" w:cs="Arial"/>
          <w:bCs/>
        </w:rPr>
      </w:pPr>
    </w:p>
    <w:p w14:paraId="078DB8AC" w14:textId="77777777" w:rsidR="00D45665" w:rsidRDefault="00D45665" w:rsidP="000D38D1">
      <w:pPr>
        <w:spacing w:after="0"/>
        <w:jc w:val="both"/>
        <w:rPr>
          <w:rFonts w:ascii="Segoe UI Symbol" w:hAnsi="Segoe UI Symbol" w:cs="Arial"/>
          <w:bCs/>
        </w:rPr>
      </w:pPr>
    </w:p>
    <w:p w14:paraId="0D659BE7" w14:textId="77777777" w:rsidR="00D45665" w:rsidRDefault="00D45665" w:rsidP="000D38D1">
      <w:pPr>
        <w:spacing w:after="0"/>
        <w:jc w:val="both"/>
        <w:rPr>
          <w:rFonts w:ascii="Segoe UI Symbol" w:hAnsi="Segoe UI Symbol" w:cs="Arial"/>
          <w:bCs/>
        </w:rPr>
      </w:pPr>
    </w:p>
    <w:p w14:paraId="7FF7F386" w14:textId="77777777" w:rsidR="00D45665" w:rsidRDefault="00D45665" w:rsidP="000D38D1">
      <w:pPr>
        <w:spacing w:after="0"/>
        <w:jc w:val="both"/>
        <w:rPr>
          <w:rFonts w:ascii="Segoe UI Symbol" w:hAnsi="Segoe UI Symbol" w:cs="Arial"/>
          <w:bCs/>
        </w:rPr>
      </w:pPr>
    </w:p>
    <w:p w14:paraId="66464DB8" w14:textId="77777777" w:rsidR="00D45665" w:rsidRDefault="00D45665" w:rsidP="000D38D1">
      <w:pPr>
        <w:spacing w:after="0"/>
        <w:jc w:val="both"/>
        <w:rPr>
          <w:rFonts w:ascii="Segoe UI Symbol" w:hAnsi="Segoe UI Symbol" w:cs="Arial"/>
          <w:bCs/>
        </w:rPr>
      </w:pPr>
    </w:p>
    <w:p w14:paraId="6C0E9C06" w14:textId="77777777" w:rsidR="000D3398" w:rsidRDefault="000D3398" w:rsidP="000D38D1">
      <w:pPr>
        <w:spacing w:after="0"/>
        <w:jc w:val="both"/>
        <w:rPr>
          <w:rFonts w:ascii="Segoe UI Symbol" w:hAnsi="Segoe UI Symbol" w:cs="Arial"/>
          <w:bCs/>
        </w:rPr>
      </w:pPr>
    </w:p>
    <w:p w14:paraId="0784711E" w14:textId="77777777" w:rsidR="000D3398" w:rsidRDefault="000D3398" w:rsidP="000D38D1">
      <w:pPr>
        <w:spacing w:after="0"/>
        <w:jc w:val="both"/>
        <w:rPr>
          <w:rFonts w:ascii="Segoe UI Symbol" w:hAnsi="Segoe UI Symbol" w:cs="Arial"/>
          <w:bCs/>
        </w:rPr>
      </w:pPr>
    </w:p>
    <w:p w14:paraId="7EF444C4" w14:textId="77777777" w:rsidR="000D3398" w:rsidRDefault="000D3398" w:rsidP="000D38D1">
      <w:pPr>
        <w:spacing w:after="0"/>
        <w:jc w:val="both"/>
        <w:rPr>
          <w:rFonts w:ascii="Segoe UI Symbol" w:hAnsi="Segoe UI Symbol" w:cs="Arial"/>
          <w:bCs/>
        </w:rPr>
      </w:pPr>
    </w:p>
    <w:p w14:paraId="45A5039C" w14:textId="77777777" w:rsidR="00D45665" w:rsidRDefault="00D45665" w:rsidP="000D38D1">
      <w:pPr>
        <w:spacing w:after="0"/>
        <w:jc w:val="both"/>
        <w:rPr>
          <w:rFonts w:ascii="Segoe UI Symbol" w:hAnsi="Segoe UI Symbol" w:cs="Arial"/>
          <w:bCs/>
        </w:rPr>
      </w:pPr>
    </w:p>
    <w:p w14:paraId="62F25FAC" w14:textId="77777777" w:rsidR="00D45665" w:rsidRPr="00D36E32" w:rsidRDefault="00D45665" w:rsidP="000D38D1">
      <w:pPr>
        <w:spacing w:after="0"/>
        <w:jc w:val="both"/>
        <w:rPr>
          <w:rFonts w:ascii="Segoe UI Symbol" w:hAnsi="Segoe UI Symbol" w:cs="Arial"/>
          <w:bCs/>
        </w:rPr>
      </w:pPr>
    </w:p>
    <w:p w14:paraId="3B7264E2" w14:textId="77777777" w:rsidR="00F07DED" w:rsidRPr="003E41CA"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highlight w:val="yellow"/>
        </w:rPr>
      </w:pPr>
      <w:bookmarkStart w:id="627" w:name="_Toc168476397"/>
      <w:r w:rsidRPr="003E41CA">
        <w:rPr>
          <w:rFonts w:ascii="Segoe UI Symbol" w:eastAsiaTheme="majorEastAsia" w:hAnsi="Segoe UI Symbol" w:cstheme="majorBidi"/>
          <w:b/>
          <w:bCs/>
          <w:color w:val="2E74B5" w:themeColor="accent1" w:themeShade="BF"/>
          <w:highlight w:val="yellow"/>
        </w:rPr>
        <w:t>: GROUPE ELECTROGENE INSONORISE</w:t>
      </w:r>
      <w:r w:rsidR="005970B6" w:rsidRPr="003E41CA">
        <w:rPr>
          <w:rFonts w:ascii="Segoe UI Symbol" w:eastAsiaTheme="majorEastAsia" w:hAnsi="Segoe UI Symbol" w:cstheme="majorBidi"/>
          <w:b/>
          <w:bCs/>
          <w:color w:val="2E74B5" w:themeColor="accent1" w:themeShade="BF"/>
          <w:highlight w:val="yellow"/>
        </w:rPr>
        <w:t xml:space="preserve"> DE SECOURS 100KVA; 240/400V AC </w:t>
      </w:r>
      <w:r w:rsidRPr="003E41CA">
        <w:rPr>
          <w:rFonts w:ascii="Segoe UI Symbol" w:eastAsiaTheme="majorEastAsia" w:hAnsi="Segoe UI Symbol" w:cstheme="majorBidi"/>
          <w:b/>
          <w:bCs/>
          <w:color w:val="2E74B5" w:themeColor="accent1" w:themeShade="BF"/>
          <w:highlight w:val="yellow"/>
        </w:rPr>
        <w:t>AVEC INVERSEUR AUTOMATIQUE</w:t>
      </w:r>
      <w:bookmarkEnd w:id="627"/>
    </w:p>
    <w:p w14:paraId="2E950593" w14:textId="77777777" w:rsidR="00F07DED" w:rsidRPr="003E41CA" w:rsidRDefault="00F07DED" w:rsidP="00F07DED">
      <w:pPr>
        <w:spacing w:after="0"/>
        <w:ind w:left="993" w:hanging="993"/>
        <w:rPr>
          <w:rFonts w:ascii="Arial" w:eastAsia="Times New Roman" w:hAnsi="Arial" w:cs="Arial"/>
          <w:b/>
          <w:color w:val="000000"/>
          <w:highlight w:val="yellow"/>
          <w:u w:val="single"/>
          <w:lang w:eastAsia="fr-FR"/>
        </w:rPr>
      </w:pPr>
    </w:p>
    <w:p w14:paraId="26039938"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
          <w:highlight w:val="yellow"/>
        </w:rPr>
        <w:t>A</w:t>
      </w:r>
      <w:r w:rsidRPr="003E41CA">
        <w:rPr>
          <w:rFonts w:ascii="Segoe UI Symbol" w:hAnsi="Segoe UI Symbol" w:cs="Arial"/>
          <w:highlight w:val="yellow"/>
        </w:rPr>
        <w:t xml:space="preserve"> : </w:t>
      </w:r>
      <w:r w:rsidRPr="003E41CA">
        <w:rPr>
          <w:rFonts w:ascii="Segoe UI Symbol" w:hAnsi="Segoe UI Symbol" w:cs="Arial"/>
          <w:bCs/>
          <w:highlight w:val="yellow"/>
        </w:rPr>
        <w:t xml:space="preserve">A la pièce installée et fonctionnelle, y compris toutes sujétions. </w:t>
      </w:r>
    </w:p>
    <w:p w14:paraId="7319B163"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B : Il  s'agit de la fourniture, l’installation et la mise en service du groupe électrogène 100kVA de secours afin d’assurer la continuité de service du site en cas de coupure d’électricité de la REGIDESO. Il sera livré avec son inverseur automatique.</w:t>
      </w:r>
    </w:p>
    <w:p w14:paraId="3BB71E13"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Il doit répondre au moins aux  spécifications techniques suivantes :</w:t>
      </w:r>
    </w:p>
    <w:p w14:paraId="7B098329" w14:textId="77777777" w:rsidR="00F07DED" w:rsidRPr="003E41CA" w:rsidRDefault="00F07DED" w:rsidP="000D38D1">
      <w:pPr>
        <w:spacing w:after="0"/>
        <w:jc w:val="both"/>
        <w:rPr>
          <w:rFonts w:ascii="Segoe UI Symbol" w:hAnsi="Segoe UI Symbol" w:cs="Arial"/>
          <w:bCs/>
          <w:highlight w:val="yellow"/>
        </w:rPr>
      </w:pPr>
    </w:p>
    <w:p w14:paraId="36F9A7F1"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Version : Capotée-Insonorisée (-29dBA), doté d'un démarreur sur batterie, d'un disjoncteur tétrapolaire de 160 A, d'un réglage de la sensibilité et du délai de déclenchement de la protection différentielle et d'un arrêt d'urgence externe.</w:t>
      </w:r>
    </w:p>
    <w:p w14:paraId="22AC9FB2"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- 1 batterie de démarrage au plomb (120 Ah ; 12 V)</w:t>
      </w:r>
    </w:p>
    <w:p w14:paraId="53772CA8" w14:textId="77777777" w:rsidR="00AC3F80" w:rsidRPr="003E41CA" w:rsidRDefault="00AC3F80" w:rsidP="000D38D1">
      <w:pPr>
        <w:spacing w:after="0"/>
        <w:jc w:val="both"/>
        <w:rPr>
          <w:rFonts w:ascii="Segoe UI Symbol" w:hAnsi="Segoe UI Symbol" w:cs="Arial"/>
          <w:bCs/>
          <w:highlight w:val="yellow"/>
        </w:rPr>
      </w:pPr>
    </w:p>
    <w:p w14:paraId="1DF8FD54" w14:textId="77777777" w:rsidR="00F07DED" w:rsidRPr="003E41CA" w:rsidRDefault="00F07DED" w:rsidP="00F07DED">
      <w:pPr>
        <w:spacing w:after="0"/>
        <w:rPr>
          <w:rFonts w:ascii="Arial" w:hAnsi="Arial" w:cs="Arial"/>
          <w:b/>
          <w:bCs/>
          <w:iCs/>
          <w:highlight w:val="yellow"/>
        </w:rPr>
      </w:pPr>
      <w:r w:rsidRPr="003E41CA">
        <w:rPr>
          <w:rFonts w:ascii="Arial" w:hAnsi="Arial" w:cs="Arial"/>
          <w:b/>
          <w:bCs/>
          <w:iCs/>
          <w:highlight w:val="yellow"/>
        </w:rPr>
        <w:t>1. Alternateur</w:t>
      </w:r>
    </w:p>
    <w:p w14:paraId="741B4040" w14:textId="77777777" w:rsidR="00AC3F80" w:rsidRPr="003E41CA" w:rsidRDefault="00AC3F80" w:rsidP="00F07DED">
      <w:pPr>
        <w:spacing w:after="0"/>
        <w:rPr>
          <w:rFonts w:ascii="Arial" w:hAnsi="Arial" w:cs="Arial"/>
          <w:b/>
          <w:bCs/>
          <w:iCs/>
          <w:highlight w:val="yellow"/>
        </w:rPr>
      </w:pPr>
    </w:p>
    <w:p w14:paraId="547CD50E"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highlight w:val="yellow"/>
        </w:rPr>
        <w:t xml:space="preserve">- </w:t>
      </w:r>
      <w:r w:rsidRPr="003E41CA">
        <w:rPr>
          <w:rFonts w:ascii="Segoe UI Symbol" w:hAnsi="Segoe UI Symbol" w:cs="Arial"/>
          <w:bCs/>
          <w:highlight w:val="yellow"/>
        </w:rPr>
        <w:t>Puissance nominale en service continu (PRP) : 100kVA</w:t>
      </w:r>
    </w:p>
    <w:p w14:paraId="54065306"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Facteur de puissance : 0,8</w:t>
      </w:r>
    </w:p>
    <w:p w14:paraId="11ABFE53"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Tension : 230/400V</w:t>
      </w:r>
    </w:p>
    <w:p w14:paraId="0E487445"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Phases : 3P+N</w:t>
      </w:r>
    </w:p>
    <w:p w14:paraId="0CA144CD"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Fréquence : 50 HZ</w:t>
      </w:r>
    </w:p>
    <w:p w14:paraId="21D915C3"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Vitesse : 1500 tr/min</w:t>
      </w:r>
    </w:p>
    <w:p w14:paraId="2024908A"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Alternateur triphasé sans balais</w:t>
      </w:r>
    </w:p>
    <w:p w14:paraId="35C9C88A"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Rendement à pleine charge : 93,2 %</w:t>
      </w:r>
    </w:p>
    <w:p w14:paraId="191F17C6"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Protection mécanique : IP 21</w:t>
      </w:r>
    </w:p>
    <w:p w14:paraId="58DFBEE6" w14:textId="77777777" w:rsidR="00F07DED" w:rsidRPr="003E41CA" w:rsidRDefault="00F07DED" w:rsidP="00F07DED">
      <w:pPr>
        <w:spacing w:after="0"/>
        <w:rPr>
          <w:rFonts w:ascii="Arial" w:hAnsi="Arial" w:cs="Arial"/>
          <w:bCs/>
          <w:iCs/>
          <w:highlight w:val="yellow"/>
        </w:rPr>
      </w:pPr>
    </w:p>
    <w:p w14:paraId="1AAB71B2" w14:textId="77777777" w:rsidR="00F07DED" w:rsidRPr="003E41CA" w:rsidRDefault="00F07DED" w:rsidP="00F07DED">
      <w:pPr>
        <w:spacing w:after="0"/>
        <w:rPr>
          <w:rFonts w:ascii="Arial" w:hAnsi="Arial" w:cs="Arial"/>
          <w:b/>
          <w:bCs/>
          <w:iCs/>
          <w:highlight w:val="yellow"/>
        </w:rPr>
      </w:pPr>
      <w:r w:rsidRPr="003E41CA">
        <w:rPr>
          <w:rFonts w:ascii="Arial" w:hAnsi="Arial" w:cs="Arial"/>
          <w:b/>
          <w:bCs/>
          <w:iCs/>
          <w:highlight w:val="yellow"/>
        </w:rPr>
        <w:t>2. Moteur</w:t>
      </w:r>
    </w:p>
    <w:p w14:paraId="3E3581F8" w14:textId="77777777" w:rsidR="00AC3F80" w:rsidRPr="003E41CA" w:rsidRDefault="00AC3F80" w:rsidP="00F07DED">
      <w:pPr>
        <w:spacing w:after="0"/>
        <w:rPr>
          <w:rFonts w:ascii="Arial" w:hAnsi="Arial" w:cs="Arial"/>
          <w:b/>
          <w:bCs/>
          <w:iCs/>
          <w:highlight w:val="yellow"/>
        </w:rPr>
      </w:pPr>
    </w:p>
    <w:p w14:paraId="25C7EBCD" w14:textId="77777777" w:rsidR="00F07DED" w:rsidRPr="003E41CA" w:rsidRDefault="00F07DED" w:rsidP="000D38D1">
      <w:pPr>
        <w:spacing w:after="0"/>
        <w:jc w:val="both"/>
        <w:rPr>
          <w:rFonts w:ascii="Segoe UI Symbol" w:hAnsi="Segoe UI Symbol" w:cs="Arial"/>
          <w:bCs/>
          <w:highlight w:val="yellow"/>
        </w:rPr>
      </w:pPr>
      <w:r w:rsidRPr="003E41CA">
        <w:rPr>
          <w:rFonts w:ascii="Arial" w:hAnsi="Arial" w:cs="Arial"/>
          <w:bCs/>
          <w:iCs/>
          <w:highlight w:val="yellow"/>
        </w:rPr>
        <w:t xml:space="preserve">- </w:t>
      </w:r>
      <w:r w:rsidRPr="003E41CA">
        <w:rPr>
          <w:rFonts w:ascii="Segoe UI Symbol" w:hAnsi="Segoe UI Symbol" w:cs="Arial"/>
          <w:bCs/>
          <w:highlight w:val="yellow"/>
        </w:rPr>
        <w:t>Moteur DIESEL 4 temps, injection directe</w:t>
      </w:r>
    </w:p>
    <w:p w14:paraId="01ADCFBF"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Refroidissement : Eau</w:t>
      </w:r>
    </w:p>
    <w:p w14:paraId="040795AD"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Aspiration : Suralimenté</w:t>
      </w:r>
    </w:p>
    <w:p w14:paraId="3205C5AC"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Cylindre/</w:t>
      </w:r>
      <w:r w:rsidRPr="003E41CA">
        <w:rPr>
          <w:rFonts w:ascii="Arial" w:hAnsi="Arial" w:cs="Arial"/>
          <w:bCs/>
          <w:iCs/>
          <w:highlight w:val="yellow"/>
        </w:rPr>
        <w:t xml:space="preserve"> </w:t>
      </w:r>
      <w:r w:rsidRPr="003E41CA">
        <w:rPr>
          <w:rFonts w:ascii="Segoe UI Symbol" w:hAnsi="Segoe UI Symbol" w:cs="Arial"/>
          <w:bCs/>
          <w:highlight w:val="yellow"/>
        </w:rPr>
        <w:t>Disposition : 6  en ligne</w:t>
      </w:r>
    </w:p>
    <w:p w14:paraId="227D2E52"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Régulateur : électronique</w:t>
      </w:r>
    </w:p>
    <w:p w14:paraId="3766B806"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Faible consommation de combustible (≤20,70L/h)</w:t>
      </w:r>
    </w:p>
    <w:p w14:paraId="7AAE9129"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lastRenderedPageBreak/>
        <w:t>- Lubrification par huile</w:t>
      </w:r>
    </w:p>
    <w:p w14:paraId="1603C549" w14:textId="77777777" w:rsidR="00F07DED" w:rsidRPr="003E41CA" w:rsidRDefault="00F07DED" w:rsidP="00F07DED">
      <w:pPr>
        <w:spacing w:after="0"/>
        <w:rPr>
          <w:rFonts w:ascii="Arial" w:hAnsi="Arial" w:cs="Arial"/>
          <w:bCs/>
          <w:iCs/>
          <w:highlight w:val="yellow"/>
        </w:rPr>
      </w:pPr>
    </w:p>
    <w:p w14:paraId="29B450DF" w14:textId="77777777" w:rsidR="00F07DED" w:rsidRPr="003E41CA" w:rsidRDefault="00F07DED" w:rsidP="00AC3F80">
      <w:pPr>
        <w:pStyle w:val="Paragraphedeliste"/>
        <w:numPr>
          <w:ilvl w:val="0"/>
          <w:numId w:val="20"/>
        </w:numPr>
        <w:spacing w:after="0"/>
        <w:rPr>
          <w:rFonts w:ascii="Arial" w:hAnsi="Arial" w:cs="Arial"/>
          <w:b/>
          <w:bCs/>
          <w:iCs/>
          <w:highlight w:val="yellow"/>
        </w:rPr>
      </w:pPr>
      <w:r w:rsidRPr="003E41CA">
        <w:rPr>
          <w:rFonts w:ascii="Arial" w:hAnsi="Arial" w:cs="Arial"/>
          <w:b/>
          <w:bCs/>
          <w:iCs/>
          <w:highlight w:val="yellow"/>
        </w:rPr>
        <w:t xml:space="preserve">Panneau électrique </w:t>
      </w:r>
    </w:p>
    <w:p w14:paraId="058F3C34" w14:textId="77777777" w:rsidR="00AC3F80" w:rsidRPr="003E41CA" w:rsidRDefault="00AC3F80" w:rsidP="00AC3F80">
      <w:pPr>
        <w:pStyle w:val="Paragraphedeliste"/>
        <w:spacing w:after="0"/>
        <w:ind w:left="540"/>
        <w:rPr>
          <w:rFonts w:ascii="Arial" w:hAnsi="Arial" w:cs="Arial"/>
          <w:b/>
          <w:bCs/>
          <w:iCs/>
          <w:highlight w:val="yellow"/>
        </w:rPr>
      </w:pPr>
    </w:p>
    <w:p w14:paraId="63054B6A" w14:textId="77777777" w:rsidR="00F07DED" w:rsidRPr="003E41CA" w:rsidRDefault="00F07DED" w:rsidP="000D38D1">
      <w:pPr>
        <w:spacing w:after="0"/>
        <w:jc w:val="both"/>
        <w:rPr>
          <w:rFonts w:ascii="Segoe UI Symbol" w:hAnsi="Segoe UI Symbol" w:cs="Arial"/>
          <w:bCs/>
          <w:highlight w:val="yellow"/>
        </w:rPr>
      </w:pPr>
      <w:r w:rsidRPr="003E41CA">
        <w:rPr>
          <w:rFonts w:ascii="Arial" w:hAnsi="Arial" w:cs="Arial"/>
          <w:bCs/>
          <w:iCs/>
          <w:highlight w:val="yellow"/>
        </w:rPr>
        <w:t xml:space="preserve">- </w:t>
      </w:r>
      <w:r w:rsidRPr="003E41CA">
        <w:rPr>
          <w:rFonts w:ascii="Segoe UI Symbol" w:hAnsi="Segoe UI Symbol" w:cs="Arial"/>
          <w:bCs/>
          <w:highlight w:val="yellow"/>
        </w:rPr>
        <w:t xml:space="preserve">Voltmètre </w:t>
      </w:r>
    </w:p>
    <w:p w14:paraId="5D2B0802"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Ampèremètre</w:t>
      </w:r>
    </w:p>
    <w:p w14:paraId="56DF2126"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xml:space="preserve">- Fréquencemètre </w:t>
      </w:r>
    </w:p>
    <w:p w14:paraId="49078246" w14:textId="77777777" w:rsidR="00F07DED" w:rsidRPr="003E41CA" w:rsidRDefault="00F07DED" w:rsidP="000D38D1">
      <w:pPr>
        <w:spacing w:after="0"/>
        <w:jc w:val="both"/>
        <w:rPr>
          <w:rFonts w:ascii="Segoe UI Symbol" w:hAnsi="Segoe UI Symbol" w:cs="Arial"/>
          <w:bCs/>
          <w:highlight w:val="yellow"/>
        </w:rPr>
      </w:pPr>
      <w:r w:rsidRPr="003E41CA">
        <w:rPr>
          <w:rFonts w:ascii="Segoe UI Symbol" w:hAnsi="Segoe UI Symbol" w:cs="Arial"/>
          <w:bCs/>
          <w:highlight w:val="yellow"/>
        </w:rPr>
        <w:t>- Compteur Horaire</w:t>
      </w:r>
    </w:p>
    <w:p w14:paraId="401D9E9B" w14:textId="77777777" w:rsidR="00F07DED" w:rsidRPr="00D36E32" w:rsidRDefault="00F07DED" w:rsidP="000D38D1">
      <w:pPr>
        <w:spacing w:after="0"/>
        <w:jc w:val="both"/>
        <w:rPr>
          <w:rFonts w:ascii="Segoe UI Symbol" w:hAnsi="Segoe UI Symbol" w:cs="Arial"/>
          <w:bCs/>
        </w:rPr>
      </w:pPr>
      <w:r w:rsidRPr="003E41CA">
        <w:rPr>
          <w:rFonts w:ascii="Segoe UI Symbol" w:hAnsi="Segoe UI Symbol" w:cs="Arial"/>
          <w:bCs/>
          <w:highlight w:val="yellow"/>
        </w:rPr>
        <w:t>- Jauge Niveau Combustible</w:t>
      </w:r>
    </w:p>
    <w:p w14:paraId="4B5A7EB8" w14:textId="77777777" w:rsidR="00F07DED" w:rsidRPr="00D36E32" w:rsidRDefault="00F07DED" w:rsidP="00F07DED">
      <w:pPr>
        <w:spacing w:after="0"/>
        <w:rPr>
          <w:rFonts w:ascii="Arial" w:hAnsi="Arial" w:cs="Arial"/>
          <w:b/>
          <w:bCs/>
          <w:iCs/>
        </w:rPr>
      </w:pPr>
    </w:p>
    <w:p w14:paraId="68D5186A" w14:textId="77777777" w:rsidR="00F07DED" w:rsidRPr="00D61967"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28" w:name="_Toc168476398"/>
      <w:r w:rsidRPr="00D61967">
        <w:rPr>
          <w:rFonts w:ascii="Segoe UI Symbol" w:eastAsiaTheme="majorEastAsia" w:hAnsi="Segoe UI Symbol" w:cstheme="majorBidi"/>
          <w:b/>
          <w:bCs/>
          <w:color w:val="2E74B5" w:themeColor="accent1" w:themeShade="BF"/>
        </w:rPr>
        <w:t>: PROTECTION DU SITE CONTRE LES COUPS DE FOUDRE</w:t>
      </w:r>
      <w:bookmarkEnd w:id="628"/>
    </w:p>
    <w:p w14:paraId="52168D39" w14:textId="2D3AB3E9" w:rsidR="00F07DED"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bookmarkStart w:id="629" w:name="_Toc168476399"/>
      <w:r w:rsidRPr="00D61967">
        <w:rPr>
          <w:rFonts w:ascii="Segoe UI Symbol" w:eastAsiaTheme="majorEastAsia" w:hAnsi="Segoe UI Symbol" w:cstheme="majorBidi"/>
          <w:b/>
          <w:bCs/>
          <w:color w:val="2E74B5" w:themeColor="accent1" w:themeShade="BF"/>
        </w:rPr>
        <w:t>: PARATONNERRE PDA</w:t>
      </w:r>
      <w:r w:rsidR="004A39FE">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MAT  ET MISE A LA TERRE DU SYSTEME</w:t>
      </w:r>
      <w:bookmarkEnd w:id="629"/>
    </w:p>
    <w:p w14:paraId="4634A111" w14:textId="77777777" w:rsidR="00F07DED" w:rsidRPr="00D36E32" w:rsidRDefault="00F07DED" w:rsidP="00F07DED">
      <w:pPr>
        <w:spacing w:after="0"/>
        <w:ind w:left="993" w:hanging="993"/>
        <w:rPr>
          <w:rFonts w:ascii="Arial" w:eastAsia="Calibri" w:hAnsi="Arial" w:cs="Arial"/>
          <w:b/>
          <w:bCs/>
          <w:lang w:eastAsia="fr-FR"/>
        </w:rPr>
      </w:pPr>
    </w:p>
    <w:p w14:paraId="6C13EF73" w14:textId="77777777" w:rsidR="00F07DED" w:rsidRPr="00D36E32" w:rsidRDefault="00F07DED" w:rsidP="000D38D1">
      <w:pPr>
        <w:spacing w:after="0"/>
        <w:jc w:val="both"/>
        <w:rPr>
          <w:rFonts w:ascii="Segoe UI Symbol" w:hAnsi="Segoe UI Symbol" w:cs="Arial"/>
          <w:bCs/>
        </w:rPr>
      </w:pPr>
      <w:r w:rsidRPr="00D36E32">
        <w:rPr>
          <w:rFonts w:ascii="Arial" w:eastAsia="Calibri" w:hAnsi="Arial" w:cs="Arial"/>
          <w:b/>
          <w:bCs/>
          <w:lang w:eastAsia="fr-FR"/>
        </w:rPr>
        <w:t xml:space="preserve">A : </w:t>
      </w:r>
      <w:r w:rsidRPr="00D36E32">
        <w:rPr>
          <w:rFonts w:ascii="Segoe UI Symbol" w:hAnsi="Segoe UI Symbol" w:cs="Arial"/>
          <w:bCs/>
        </w:rPr>
        <w:t>Au forfait et à la pièce installée et fonctionnelle</w:t>
      </w:r>
    </w:p>
    <w:p w14:paraId="55B068DD" w14:textId="7BFF0E3B"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B : La  protection  des  installations  contre  les  effets  directs  de  la  foudre  consiste  à installer  des  dispositifs  constitués  par  un  système  conçu  pour  capter  le  courant  de foudre  et  l’écouler  vers  la  terre,  sans  causer  de  dommage  à  la  structure  ni  aux équipements.</w:t>
      </w:r>
    </w:p>
    <w:p w14:paraId="6BB3CC5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Le système de protection contre la foudre direct protège l‘ensemble des modules ainsi que le bâtiment d’exploitation des impacts de foudre. Les supports métalliques sur lesquels sont montés les modules peuvent aussi servir de fixation mécanique du mât pour de la pointe de capture.</w:t>
      </w:r>
    </w:p>
    <w:p w14:paraId="6BB2E83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Pour notre cas, nous allons utiliser un paratonnerre  à dispositif d’amorçage PDA.</w:t>
      </w:r>
    </w:p>
    <w:p w14:paraId="4983724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Ce type de paratonnerre a été choisi pour les raisons suivantes :</w:t>
      </w:r>
    </w:p>
    <w:p w14:paraId="52C2ED3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Zone importante de protection contre la foudre</w:t>
      </w:r>
    </w:p>
    <w:p w14:paraId="1B1373B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Protection contre la foudre adaptée à chaque site</w:t>
      </w:r>
    </w:p>
    <w:p w14:paraId="544BA67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S’active suivant la force de la foudre</w:t>
      </w:r>
    </w:p>
    <w:p w14:paraId="753E4C1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Mise en œuvre simple</w:t>
      </w:r>
    </w:p>
    <w:p w14:paraId="71FB04C5"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b/>
        <w:t>- maintenance limitée</w:t>
      </w:r>
    </w:p>
    <w:p w14:paraId="45F2ECBB"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Pour la mise en œuvre, le paratonnerre sera monté sur un mât métallique de manière à avoir la pointe du paratonnerre à au moins 6m au-dessus de la superficie à protéger.</w:t>
      </w:r>
    </w:p>
    <w:p w14:paraId="1370A2D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Le conducteur vers la terre doit avoir une section minimum de 50mm2. Étant donné le caractère impulsionnel du courant de la foudre, le conducteur plat (ruban/méplat) est préféré au conducteur rond, offrant à section identique une plus grande surface extérieure. D’autre part, le cuivre étamé est recommandé compte tenu de ses propriétés physiques, mécaniques et électriques (conductibilité, malléabilité, tenue à la corrosion, etc.). </w:t>
      </w:r>
    </w:p>
    <w:p w14:paraId="6323007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La résistance de la prise de  terre mesurée par les moyens conventionnels  doit être inférieure à 10</w:t>
      </w:r>
      <w:r w:rsidRPr="00D36E32">
        <w:rPr>
          <w:rFonts w:ascii="Segoe UI Symbol" w:hAnsi="Segoe UI Symbol" w:cs="Arial" w:hint="eastAsia"/>
          <w:bCs/>
        </w:rPr>
        <w:t>Ω</w:t>
      </w:r>
      <w:r w:rsidRPr="00D36E32">
        <w:rPr>
          <w:rFonts w:ascii="Segoe UI Symbol" w:hAnsi="Segoe UI Symbol" w:cs="Arial"/>
          <w:bCs/>
        </w:rPr>
        <w:t xml:space="preserve">,  en la séparant de tout autre </w:t>
      </w:r>
      <w:r w:rsidRPr="00D36E32">
        <w:rPr>
          <w:rFonts w:ascii="Segoe UI Symbol" w:hAnsi="Segoe UI Symbol" w:cs="Arial" w:hint="eastAsia"/>
          <w:bCs/>
        </w:rPr>
        <w:t>é</w:t>
      </w:r>
      <w:r w:rsidRPr="00D36E32">
        <w:rPr>
          <w:rFonts w:ascii="Segoe UI Symbol" w:hAnsi="Segoe UI Symbol" w:cs="Arial"/>
          <w:bCs/>
        </w:rPr>
        <w:t>lément de nature conductrice.</w:t>
      </w:r>
    </w:p>
    <w:p w14:paraId="50D4EB0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L’inductance de la prise de terre doit être  la plus faible possible. Sont recommandés les piquets verticaux en triangle avec une longueur totale minimum de 6 m (c’est-à-dire 2m et diam 20mm par piquet de terre), reliés entre eux par un conducteur de terre enterré à 50cm de profondeur et séparés par une distance supérieure à leur longueur.</w:t>
      </w:r>
    </w:p>
    <w:p w14:paraId="134A698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Toutes les prises de terre doivent être  reliées entre elles et à  la  prise de terre générale.</w:t>
      </w:r>
    </w:p>
    <w:p w14:paraId="28BF3A09"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Un regard de visite en maçonnerie devra être prévu afin de faciliter les opérations de vérification de la résistance de la prise de terre en temps opportun.  </w:t>
      </w:r>
    </w:p>
    <w:p w14:paraId="4B222484" w14:textId="77777777" w:rsidR="00EA78FF" w:rsidRDefault="00EA78FF" w:rsidP="00F07DED">
      <w:pPr>
        <w:spacing w:after="0"/>
        <w:rPr>
          <w:rFonts w:ascii="Arial" w:hAnsi="Arial" w:cs="Arial"/>
        </w:rPr>
      </w:pPr>
    </w:p>
    <w:p w14:paraId="38B8E5B6" w14:textId="77777777" w:rsidR="00D45665" w:rsidRDefault="00D45665" w:rsidP="00F07DED">
      <w:pPr>
        <w:spacing w:after="0"/>
        <w:rPr>
          <w:rFonts w:ascii="Arial" w:hAnsi="Arial" w:cs="Arial"/>
        </w:rPr>
      </w:pPr>
    </w:p>
    <w:p w14:paraId="285142CC" w14:textId="70D2B558" w:rsidR="00D45665" w:rsidRDefault="00D45665" w:rsidP="00F07DED">
      <w:pPr>
        <w:spacing w:after="0"/>
        <w:rPr>
          <w:rFonts w:ascii="Arial" w:hAnsi="Arial" w:cs="Arial"/>
        </w:rPr>
      </w:pPr>
      <w:r>
        <w:rPr>
          <w:noProof/>
          <w:lang w:eastAsia="fr-FR"/>
        </w:rPr>
        <w:lastRenderedPageBreak/>
        <w:drawing>
          <wp:inline distT="0" distB="0" distL="0" distR="0" wp14:anchorId="5E83E016" wp14:editId="04389439">
            <wp:extent cx="1053924" cy="130210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brightnessContrast contrast="20000"/>
                              </a14:imgEffect>
                            </a14:imgLayer>
                          </a14:imgProps>
                        </a:ext>
                      </a:extLst>
                    </a:blip>
                    <a:stretch>
                      <a:fillRect/>
                    </a:stretch>
                  </pic:blipFill>
                  <pic:spPr>
                    <a:xfrm>
                      <a:off x="0" y="0"/>
                      <a:ext cx="1053286" cy="1301318"/>
                    </a:xfrm>
                    <a:prstGeom prst="rect">
                      <a:avLst/>
                    </a:prstGeom>
                  </pic:spPr>
                </pic:pic>
              </a:graphicData>
            </a:graphic>
          </wp:inline>
        </w:drawing>
      </w:r>
    </w:p>
    <w:p w14:paraId="507C511E" w14:textId="77777777" w:rsidR="00D45665" w:rsidRDefault="00D45665" w:rsidP="00F07DED">
      <w:pPr>
        <w:spacing w:after="0"/>
        <w:rPr>
          <w:rFonts w:ascii="Arial" w:hAnsi="Arial" w:cs="Arial"/>
        </w:rPr>
      </w:pPr>
    </w:p>
    <w:p w14:paraId="4C40D0E7" w14:textId="77777777" w:rsidR="00D45665" w:rsidRDefault="00D45665" w:rsidP="00F07DED">
      <w:pPr>
        <w:spacing w:after="0"/>
        <w:rPr>
          <w:rFonts w:ascii="Arial" w:hAnsi="Arial" w:cs="Arial"/>
        </w:rPr>
      </w:pPr>
    </w:p>
    <w:p w14:paraId="5CD62673" w14:textId="77777777" w:rsidR="000D3398" w:rsidRDefault="000D3398" w:rsidP="00F07DED">
      <w:pPr>
        <w:spacing w:after="0"/>
        <w:rPr>
          <w:rFonts w:ascii="Arial" w:hAnsi="Arial" w:cs="Arial"/>
        </w:rPr>
      </w:pPr>
    </w:p>
    <w:p w14:paraId="1E8DE950" w14:textId="77777777" w:rsidR="000D3398" w:rsidRDefault="000D3398" w:rsidP="00F07DED">
      <w:pPr>
        <w:spacing w:after="0"/>
        <w:rPr>
          <w:rFonts w:ascii="Arial" w:hAnsi="Arial" w:cs="Arial"/>
        </w:rPr>
      </w:pPr>
    </w:p>
    <w:p w14:paraId="453C6C3E" w14:textId="77777777" w:rsidR="000D3398" w:rsidRDefault="000D3398" w:rsidP="00F07DED">
      <w:pPr>
        <w:spacing w:after="0"/>
        <w:rPr>
          <w:rFonts w:ascii="Arial" w:hAnsi="Arial" w:cs="Arial"/>
        </w:rPr>
      </w:pPr>
    </w:p>
    <w:p w14:paraId="3A11599F" w14:textId="77777777" w:rsidR="000D3398" w:rsidRDefault="000D3398" w:rsidP="00F07DED">
      <w:pPr>
        <w:spacing w:after="0"/>
        <w:rPr>
          <w:rFonts w:ascii="Arial" w:hAnsi="Arial" w:cs="Arial"/>
        </w:rPr>
      </w:pPr>
    </w:p>
    <w:p w14:paraId="567765BB" w14:textId="3D869305" w:rsidR="008C173A" w:rsidRDefault="00431BB6" w:rsidP="004A0859">
      <w:pPr>
        <w:pStyle w:val="Paragraphedeliste"/>
        <w:numPr>
          <w:ilvl w:val="1"/>
          <w:numId w:val="120"/>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0" w:name="_Toc168476400"/>
      <w:r w:rsidRPr="00D61967">
        <w:rPr>
          <w:rFonts w:ascii="Segoe UI Symbol" w:eastAsiaTheme="majorEastAsia" w:hAnsi="Segoe UI Symbol" w:cstheme="majorBidi"/>
          <w:b/>
          <w:bCs/>
          <w:color w:val="2E74B5" w:themeColor="accent1" w:themeShade="BF"/>
        </w:rPr>
        <w:t xml:space="preserve">: </w:t>
      </w:r>
      <w:r w:rsidR="008C173A">
        <w:rPr>
          <w:rFonts w:ascii="Segoe UI Symbol" w:eastAsiaTheme="majorEastAsia" w:hAnsi="Segoe UI Symbol" w:cstheme="majorBidi"/>
          <w:b/>
          <w:bCs/>
          <w:color w:val="2E74B5" w:themeColor="accent1" w:themeShade="BF"/>
        </w:rPr>
        <w:t xml:space="preserve">TABLEAU DIVISIONNAIRES </w:t>
      </w:r>
      <w:proofErr w:type="spellStart"/>
      <w:r w:rsidR="008C173A">
        <w:rPr>
          <w:rFonts w:ascii="Segoe UI Symbol" w:eastAsiaTheme="majorEastAsia" w:hAnsi="Segoe UI Symbol" w:cstheme="majorBidi"/>
          <w:b/>
          <w:bCs/>
          <w:color w:val="2E74B5" w:themeColor="accent1" w:themeShade="BF"/>
        </w:rPr>
        <w:t>TDs</w:t>
      </w:r>
      <w:proofErr w:type="spellEnd"/>
    </w:p>
    <w:p w14:paraId="6EC309B8" w14:textId="77777777" w:rsidR="008C173A" w:rsidRPr="008C173A" w:rsidRDefault="008C173A" w:rsidP="008C173A">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bookmarkEnd w:id="630"/>
    <w:p w14:paraId="3F3E2D18" w14:textId="77777777" w:rsidR="00994619" w:rsidRPr="00D61967" w:rsidRDefault="00431BB6" w:rsidP="004A0859">
      <w:pPr>
        <w:pStyle w:val="Paragraphedeliste"/>
        <w:numPr>
          <w:ilvl w:val="2"/>
          <w:numId w:val="120"/>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1" w:name="_Toc168476401"/>
      <w:r w:rsidRPr="00D61967">
        <w:rPr>
          <w:rFonts w:ascii="Segoe UI Symbol" w:eastAsiaTheme="majorEastAsia" w:hAnsi="Segoe UI Symbol" w:cstheme="majorBidi"/>
          <w:b/>
          <w:bCs/>
          <w:color w:val="2E74B5" w:themeColor="accent1" w:themeShade="BF"/>
        </w:rPr>
        <w:t>: LAMPE D’ECLAIRAGE POSE SUR LA CLOTURE</w:t>
      </w:r>
      <w:bookmarkEnd w:id="631"/>
      <w:r w:rsidRPr="00D61967">
        <w:rPr>
          <w:rFonts w:ascii="Segoe UI Symbol" w:eastAsiaTheme="majorEastAsia" w:hAnsi="Segoe UI Symbol" w:cstheme="majorBidi"/>
          <w:b/>
          <w:bCs/>
          <w:color w:val="2E74B5" w:themeColor="accent1" w:themeShade="BF"/>
        </w:rPr>
        <w:t xml:space="preserve"> </w:t>
      </w:r>
    </w:p>
    <w:p w14:paraId="4F54C8C9" w14:textId="07302660"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L’éclairage sera assuré par des projecteurs LED de 50W chacun. Ces derniers seront fixés sur les murs de la clôture.</w:t>
      </w:r>
    </w:p>
    <w:p w14:paraId="02A7A369"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Ils devront avoir au moins les caractéristiques techniques suivantes :</w:t>
      </w:r>
    </w:p>
    <w:p w14:paraId="7434A532"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p>
    <w:p w14:paraId="22B255E5"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Consommation: 50W</w:t>
      </w:r>
      <w:r w:rsidRPr="00D36E32">
        <w:rPr>
          <w:rFonts w:ascii="Segoe UI Symbol" w:eastAsia="Calibri" w:hAnsi="Segoe UI Symbol" w:cs="Times New Roman"/>
          <w:bCs/>
          <w:lang w:eastAsia="fr-FR"/>
        </w:rPr>
        <w:tab/>
      </w:r>
    </w:p>
    <w:p w14:paraId="2E95FDCC"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Angle éclairage : 150°</w:t>
      </w:r>
    </w:p>
    <w:p w14:paraId="4B363926"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Flux lumineux : 6000lm</w:t>
      </w:r>
      <w:r w:rsidRPr="00D36E32">
        <w:rPr>
          <w:rFonts w:ascii="Segoe UI Symbol" w:eastAsia="Calibri" w:hAnsi="Segoe UI Symbol" w:cs="Times New Roman"/>
          <w:bCs/>
          <w:lang w:eastAsia="fr-FR"/>
        </w:rPr>
        <w:tab/>
      </w:r>
    </w:p>
    <w:p w14:paraId="7A3B4FED"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Durée de vie : ≥30000h</w:t>
      </w:r>
    </w:p>
    <w:p w14:paraId="5076313B"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Type de LED : SMD</w:t>
      </w:r>
      <w:r w:rsidRPr="00D36E32">
        <w:rPr>
          <w:rFonts w:ascii="Segoe UI Symbol" w:eastAsia="Calibri" w:hAnsi="Segoe UI Symbol" w:cs="Times New Roman"/>
          <w:bCs/>
          <w:lang w:eastAsia="fr-FR"/>
        </w:rPr>
        <w:tab/>
      </w:r>
    </w:p>
    <w:p w14:paraId="614B8145"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Nombre de cycle ON/OFF : 100 000</w:t>
      </w:r>
    </w:p>
    <w:p w14:paraId="28AB0FEE"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Tension électrique : AC 170~265V – 50Hz</w:t>
      </w:r>
    </w:p>
    <w:p w14:paraId="458EEB76"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Indice de Protection : IP65</w:t>
      </w:r>
    </w:p>
    <w:p w14:paraId="16EBEB15"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Matériau : Aluminium</w:t>
      </w:r>
      <w:r w:rsidRPr="00D36E32">
        <w:rPr>
          <w:rFonts w:ascii="Segoe UI Symbol" w:eastAsia="Calibri" w:hAnsi="Segoe UI Symbol" w:cs="Times New Roman"/>
          <w:bCs/>
          <w:lang w:eastAsia="fr-FR"/>
        </w:rPr>
        <w:tab/>
      </w:r>
    </w:p>
    <w:p w14:paraId="73A6369A"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Catégorie énergétique : A+</w:t>
      </w:r>
    </w:p>
    <w:p w14:paraId="4A89B811" w14:textId="77777777" w:rsidR="00E75D18" w:rsidRPr="00D36E32" w:rsidRDefault="00E75D18" w:rsidP="00E75D18">
      <w:pPr>
        <w:suppressAutoHyphens/>
        <w:overflowPunct w:val="0"/>
        <w:autoSpaceDE w:val="0"/>
        <w:autoSpaceDN w:val="0"/>
        <w:adjustRightInd w:val="0"/>
        <w:spacing w:after="0" w:line="276" w:lineRule="auto"/>
        <w:jc w:val="both"/>
        <w:textAlignment w:val="baseline"/>
        <w:rPr>
          <w:rFonts w:ascii="Segoe UI Symbol" w:eastAsia="Calibri" w:hAnsi="Segoe UI Symbol" w:cs="Times New Roman"/>
          <w:bCs/>
          <w:lang w:eastAsia="fr-FR"/>
        </w:rPr>
      </w:pPr>
      <w:r w:rsidRPr="00D36E32">
        <w:rPr>
          <w:rFonts w:ascii="Segoe UI Symbol" w:eastAsia="Calibri" w:hAnsi="Segoe UI Symbol" w:cs="Times New Roman"/>
          <w:bCs/>
          <w:lang w:eastAsia="fr-FR"/>
        </w:rPr>
        <w:t>- IRC : supérieur à 80</w:t>
      </w:r>
      <w:r w:rsidRPr="00D36E32">
        <w:rPr>
          <w:rFonts w:ascii="Segoe UI Symbol" w:eastAsia="Calibri" w:hAnsi="Segoe UI Symbol" w:cs="Times New Roman"/>
          <w:bCs/>
          <w:lang w:eastAsia="fr-FR"/>
        </w:rPr>
        <w:tab/>
      </w:r>
      <w:r w:rsidRPr="00D36E32">
        <w:rPr>
          <w:rFonts w:ascii="Segoe UI Symbol" w:eastAsia="Calibri" w:hAnsi="Segoe UI Symbol" w:cs="Times New Roman"/>
          <w:bCs/>
          <w:lang w:eastAsia="fr-FR"/>
        </w:rPr>
        <w:tab/>
      </w:r>
    </w:p>
    <w:p w14:paraId="20674369" w14:textId="77777777" w:rsidR="00F07DED" w:rsidRDefault="00F07DED" w:rsidP="00384634">
      <w:pPr>
        <w:spacing w:after="0"/>
        <w:ind w:hanging="142"/>
        <w:rPr>
          <w:rFonts w:ascii="Arial" w:hAnsi="Arial" w:cs="Arial"/>
        </w:rPr>
      </w:pPr>
    </w:p>
    <w:p w14:paraId="357A03CF" w14:textId="77777777" w:rsidR="00384634" w:rsidRDefault="00384634" w:rsidP="00384634">
      <w:pPr>
        <w:spacing w:after="0"/>
        <w:ind w:hanging="142"/>
        <w:rPr>
          <w:rFonts w:ascii="Arial" w:hAnsi="Arial" w:cs="Arial"/>
        </w:rPr>
      </w:pPr>
    </w:p>
    <w:p w14:paraId="3491E7D1" w14:textId="73E9A047" w:rsidR="00F07DED" w:rsidRPr="003E41CA" w:rsidRDefault="00431BB6" w:rsidP="003E41CA">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bookmarkStart w:id="632" w:name="_Toc168476402"/>
      <w:proofErr w:type="gramStart"/>
      <w:r w:rsidRPr="003E41CA">
        <w:rPr>
          <w:rFonts w:ascii="Segoe UI Symbol" w:eastAsiaTheme="majorEastAsia" w:hAnsi="Segoe UI Symbol" w:cstheme="majorBidi"/>
          <w:b/>
          <w:bCs/>
          <w:color w:val="2E74B5" w:themeColor="accent1" w:themeShade="BF"/>
        </w:rPr>
        <w:t>RACCORDEMENT  DU</w:t>
      </w:r>
      <w:proofErr w:type="gramEnd"/>
      <w:r w:rsidRPr="003E41CA">
        <w:rPr>
          <w:rFonts w:ascii="Segoe UI Symbol" w:eastAsiaTheme="majorEastAsia" w:hAnsi="Segoe UI Symbol" w:cstheme="majorBidi"/>
          <w:b/>
          <w:bCs/>
          <w:color w:val="2E74B5" w:themeColor="accent1" w:themeShade="BF"/>
        </w:rPr>
        <w:t xml:space="preserve"> (DES) BLOC(S) SUR LE RESEAU</w:t>
      </w:r>
      <w:bookmarkEnd w:id="632"/>
    </w:p>
    <w:p w14:paraId="5C76FA24" w14:textId="77777777" w:rsidR="00F07DED" w:rsidRPr="00D36E32" w:rsidRDefault="00F07DED" w:rsidP="000D38D1">
      <w:pPr>
        <w:spacing w:after="0"/>
        <w:jc w:val="both"/>
        <w:rPr>
          <w:rFonts w:ascii="Segoe UI Symbol" w:hAnsi="Segoe UI Symbol" w:cs="Arial"/>
          <w:bCs/>
        </w:rPr>
      </w:pPr>
      <w:r w:rsidRPr="00D36E32">
        <w:rPr>
          <w:rFonts w:ascii="Arial" w:eastAsia="Calibri" w:hAnsi="Arial" w:cs="Arial"/>
          <w:b/>
          <w:bCs/>
          <w:lang w:eastAsia="fr-FR"/>
        </w:rPr>
        <w:t>A </w:t>
      </w:r>
      <w:r w:rsidRPr="00D36E32">
        <w:rPr>
          <w:rFonts w:ascii="Segoe UI Symbol" w:hAnsi="Segoe UI Symbol" w:cs="Arial"/>
          <w:bCs/>
        </w:rPr>
        <w:t>: Au forfait et toutes sujétions comprises.</w:t>
      </w:r>
    </w:p>
    <w:p w14:paraId="5B672047" w14:textId="77777777" w:rsidR="00F07DED" w:rsidRPr="00D36E32" w:rsidRDefault="00973A04" w:rsidP="000D38D1">
      <w:pPr>
        <w:spacing w:after="0"/>
        <w:jc w:val="both"/>
        <w:rPr>
          <w:rFonts w:ascii="Segoe UI Symbol" w:hAnsi="Segoe UI Symbol" w:cs="Arial"/>
          <w:bCs/>
        </w:rPr>
      </w:pPr>
      <w:r w:rsidRPr="00D36E32">
        <w:rPr>
          <w:rFonts w:ascii="Segoe UI Symbol" w:hAnsi="Segoe UI Symbol" w:cs="Arial"/>
          <w:bCs/>
        </w:rPr>
        <w:t xml:space="preserve">B : Il s'agit de l’ensemble des </w:t>
      </w:r>
      <w:r w:rsidR="00F07DED" w:rsidRPr="00D36E32">
        <w:rPr>
          <w:rFonts w:ascii="Segoe UI Symbol" w:hAnsi="Segoe UI Symbol" w:cs="Arial"/>
          <w:bCs/>
        </w:rPr>
        <w:t>fournitur</w:t>
      </w:r>
      <w:r w:rsidRPr="00D36E32">
        <w:rPr>
          <w:rFonts w:ascii="Segoe UI Symbol" w:hAnsi="Segoe UI Symbol" w:cs="Arial"/>
          <w:bCs/>
        </w:rPr>
        <w:t xml:space="preserve">es et travaux nécessaires à la </w:t>
      </w:r>
      <w:r w:rsidR="00F07DED" w:rsidRPr="00D36E32">
        <w:rPr>
          <w:rFonts w:ascii="Segoe UI Symbol" w:hAnsi="Segoe UI Symbol" w:cs="Arial"/>
          <w:bCs/>
        </w:rPr>
        <w:t>pose et au raccordement des câbles d'alimentation des Tableaux Généraux (TG) qui desservent en électricité les tableaux divisionnaires des différents blocs (se référer au plan de distribution fourni en annexe).</w:t>
      </w:r>
    </w:p>
    <w:p w14:paraId="1E4E1E89" w14:textId="77777777" w:rsidR="00F07DED" w:rsidRPr="00D36E32" w:rsidRDefault="00F07DED" w:rsidP="00F07DED">
      <w:pPr>
        <w:spacing w:after="0" w:line="240" w:lineRule="auto"/>
        <w:rPr>
          <w:rFonts w:ascii="Arial" w:hAnsi="Arial" w:cs="Arial"/>
        </w:rPr>
      </w:pPr>
    </w:p>
    <w:p w14:paraId="35F61FF9" w14:textId="2F21220B" w:rsidR="00F07DED" w:rsidRPr="003E41CA" w:rsidRDefault="00431BB6" w:rsidP="003E41CA">
      <w:pPr>
        <w:pStyle w:val="Paragraphedeliste"/>
        <w:numPr>
          <w:ilvl w:val="2"/>
          <w:numId w:val="135"/>
        </w:numPr>
        <w:overflowPunct w:val="0"/>
        <w:autoSpaceDE w:val="0"/>
        <w:autoSpaceDN w:val="0"/>
        <w:adjustRightInd w:val="0"/>
        <w:spacing w:line="276" w:lineRule="auto"/>
        <w:ind w:left="851" w:right="566"/>
        <w:jc w:val="both"/>
        <w:outlineLvl w:val="1"/>
        <w:rPr>
          <w:rFonts w:ascii="Segoe UI Symbol" w:eastAsiaTheme="majorEastAsia" w:hAnsi="Segoe UI Symbol" w:cstheme="majorBidi"/>
          <w:b/>
          <w:bCs/>
          <w:color w:val="2E74B5" w:themeColor="accent1" w:themeShade="BF"/>
        </w:rPr>
      </w:pPr>
      <w:r w:rsidRPr="003E41CA">
        <w:rPr>
          <w:rFonts w:ascii="Segoe UI Symbol" w:eastAsiaTheme="majorEastAsia" w:hAnsi="Segoe UI Symbol" w:cstheme="majorBidi"/>
          <w:b/>
          <w:bCs/>
          <w:color w:val="2E74B5" w:themeColor="accent1" w:themeShade="BF"/>
        </w:rPr>
        <w:t> </w:t>
      </w:r>
      <w:bookmarkStart w:id="633" w:name="_Toc168476403"/>
      <w:r w:rsidRPr="003E41CA">
        <w:rPr>
          <w:rFonts w:ascii="Segoe UI Symbol" w:eastAsiaTheme="majorEastAsia" w:hAnsi="Segoe UI Symbol" w:cstheme="majorBidi"/>
          <w:b/>
          <w:bCs/>
          <w:color w:val="2E74B5" w:themeColor="accent1" w:themeShade="BF"/>
        </w:rPr>
        <w:t xml:space="preserve">: CABLE INDUSTRIEL </w:t>
      </w:r>
      <w:r w:rsidR="00384634" w:rsidRPr="003E41CA">
        <w:rPr>
          <w:rFonts w:ascii="Segoe UI Symbol" w:eastAsiaTheme="majorEastAsia" w:hAnsi="Segoe UI Symbol" w:cstheme="majorBidi"/>
          <w:b/>
          <w:bCs/>
          <w:color w:val="2E74B5" w:themeColor="accent1" w:themeShade="BF"/>
        </w:rPr>
        <w:t>4x 10 mm</w:t>
      </w:r>
      <w:r w:rsidR="00384634" w:rsidRPr="003E41CA">
        <w:rPr>
          <w:rFonts w:ascii="Segoe UI Symbol" w:eastAsiaTheme="majorEastAsia" w:hAnsi="Segoe UI Symbol" w:cstheme="majorBidi"/>
          <w:b/>
          <w:bCs/>
          <w:color w:val="2E74B5" w:themeColor="accent1" w:themeShade="BF"/>
          <w:vertAlign w:val="superscript"/>
        </w:rPr>
        <w:t>2</w:t>
      </w:r>
      <w:r w:rsidR="00384634" w:rsidRPr="003E41CA">
        <w:rPr>
          <w:rFonts w:ascii="Segoe UI Symbol" w:eastAsiaTheme="majorEastAsia" w:hAnsi="Segoe UI Symbol" w:cstheme="majorBidi"/>
          <w:b/>
          <w:bCs/>
          <w:color w:val="2E74B5" w:themeColor="accent1" w:themeShade="BF"/>
        </w:rPr>
        <w:t>, 4x 50mm</w:t>
      </w:r>
      <w:r w:rsidR="00384634" w:rsidRPr="003E41CA">
        <w:rPr>
          <w:rFonts w:ascii="Segoe UI Symbol" w:eastAsiaTheme="majorEastAsia" w:hAnsi="Segoe UI Symbol" w:cstheme="majorBidi"/>
          <w:b/>
          <w:bCs/>
          <w:color w:val="2E74B5" w:themeColor="accent1" w:themeShade="BF"/>
          <w:vertAlign w:val="superscript"/>
        </w:rPr>
        <w:t>2</w:t>
      </w:r>
      <w:r w:rsidR="00384634" w:rsidRPr="003E41CA">
        <w:rPr>
          <w:rFonts w:ascii="Segoe UI Symbol" w:eastAsiaTheme="majorEastAsia" w:hAnsi="Segoe UI Symbol" w:cstheme="majorBidi"/>
          <w:b/>
          <w:bCs/>
          <w:color w:val="2E74B5" w:themeColor="accent1" w:themeShade="BF"/>
        </w:rPr>
        <w:t>, 4x 25mm</w:t>
      </w:r>
      <w:r w:rsidR="00384634" w:rsidRPr="003E41CA">
        <w:rPr>
          <w:rFonts w:ascii="Segoe UI Symbol" w:eastAsiaTheme="majorEastAsia" w:hAnsi="Segoe UI Symbol" w:cstheme="majorBidi"/>
          <w:b/>
          <w:bCs/>
          <w:color w:val="2E74B5" w:themeColor="accent1" w:themeShade="BF"/>
          <w:vertAlign w:val="superscript"/>
        </w:rPr>
        <w:t>2</w:t>
      </w:r>
      <w:r w:rsidR="00384634" w:rsidRPr="003E41CA">
        <w:rPr>
          <w:rFonts w:ascii="Segoe UI Symbol" w:eastAsiaTheme="majorEastAsia" w:hAnsi="Segoe UI Symbol" w:cstheme="majorBidi"/>
          <w:b/>
          <w:bCs/>
          <w:color w:val="2E74B5" w:themeColor="accent1" w:themeShade="BF"/>
        </w:rPr>
        <w:t>, 4x 35 mm</w:t>
      </w:r>
      <w:proofErr w:type="gramStart"/>
      <w:r w:rsidR="00384634" w:rsidRPr="003E41CA">
        <w:rPr>
          <w:rFonts w:ascii="Segoe UI Symbol" w:eastAsiaTheme="majorEastAsia" w:hAnsi="Segoe UI Symbol" w:cstheme="majorBidi"/>
          <w:b/>
          <w:bCs/>
          <w:color w:val="2E74B5" w:themeColor="accent1" w:themeShade="BF"/>
          <w:vertAlign w:val="superscript"/>
        </w:rPr>
        <w:t>2</w:t>
      </w:r>
      <w:r w:rsidR="00384634" w:rsidRPr="003E41CA">
        <w:rPr>
          <w:rFonts w:ascii="Segoe UI Symbol" w:eastAsiaTheme="majorEastAsia" w:hAnsi="Segoe UI Symbol" w:cstheme="majorBidi"/>
          <w:b/>
          <w:bCs/>
          <w:color w:val="2E74B5" w:themeColor="accent1" w:themeShade="BF"/>
        </w:rPr>
        <w:t xml:space="preserve"> ,</w:t>
      </w:r>
      <w:proofErr w:type="gramEnd"/>
      <w:r w:rsidR="00384634" w:rsidRPr="003E41CA">
        <w:rPr>
          <w:rFonts w:ascii="Segoe UI Symbol" w:eastAsiaTheme="majorEastAsia" w:hAnsi="Segoe UI Symbol" w:cstheme="majorBidi"/>
          <w:b/>
          <w:bCs/>
          <w:color w:val="2E74B5" w:themeColor="accent1" w:themeShade="BF"/>
        </w:rPr>
        <w:t xml:space="preserve"> 4x 16 mm</w:t>
      </w:r>
      <w:r w:rsidR="00384634" w:rsidRPr="003E41CA">
        <w:rPr>
          <w:rFonts w:ascii="Segoe UI Symbol" w:eastAsiaTheme="majorEastAsia" w:hAnsi="Segoe UI Symbol" w:cstheme="majorBidi"/>
          <w:b/>
          <w:bCs/>
          <w:color w:val="2E74B5" w:themeColor="accent1" w:themeShade="BF"/>
          <w:vertAlign w:val="superscript"/>
        </w:rPr>
        <w:t>2</w:t>
      </w:r>
      <w:r w:rsidR="00384634" w:rsidRPr="003E41CA">
        <w:rPr>
          <w:rFonts w:ascii="Segoe UI Symbol" w:eastAsiaTheme="majorEastAsia" w:hAnsi="Segoe UI Symbol" w:cstheme="majorBidi"/>
          <w:b/>
          <w:bCs/>
          <w:color w:val="2E74B5" w:themeColor="accent1" w:themeShade="BF"/>
        </w:rPr>
        <w:t xml:space="preserve">, </w:t>
      </w:r>
      <w:r w:rsidR="0000138E" w:rsidRPr="003E41CA">
        <w:rPr>
          <w:rFonts w:ascii="Segoe UI Symbol" w:eastAsiaTheme="majorEastAsia" w:hAnsi="Segoe UI Symbol" w:cstheme="majorBidi"/>
          <w:b/>
          <w:bCs/>
          <w:color w:val="2E74B5" w:themeColor="accent1" w:themeShade="BF"/>
        </w:rPr>
        <w:t>4x 6 mm</w:t>
      </w:r>
      <w:r w:rsidR="0000138E" w:rsidRPr="003E41CA">
        <w:rPr>
          <w:rFonts w:ascii="Segoe UI Symbol" w:eastAsiaTheme="majorEastAsia" w:hAnsi="Segoe UI Symbol" w:cstheme="majorBidi"/>
          <w:b/>
          <w:bCs/>
          <w:color w:val="2E74B5" w:themeColor="accent1" w:themeShade="BF"/>
          <w:vertAlign w:val="superscript"/>
        </w:rPr>
        <w:t>2</w:t>
      </w:r>
      <w:r w:rsidR="0000138E" w:rsidRPr="003E41CA">
        <w:rPr>
          <w:rFonts w:ascii="Segoe UI Symbol" w:eastAsiaTheme="majorEastAsia" w:hAnsi="Segoe UI Symbol" w:cstheme="majorBidi"/>
          <w:b/>
          <w:bCs/>
          <w:color w:val="2E74B5" w:themeColor="accent1" w:themeShade="BF"/>
        </w:rPr>
        <w:t xml:space="preserve"> (3P+N) </w:t>
      </w:r>
      <w:r w:rsidRPr="003E41CA">
        <w:rPr>
          <w:rFonts w:ascii="Segoe UI Symbol" w:eastAsiaTheme="majorEastAsia" w:hAnsi="Segoe UI Symbol" w:cstheme="majorBidi"/>
          <w:b/>
          <w:bCs/>
          <w:color w:val="2E74B5" w:themeColor="accent1" w:themeShade="BF"/>
        </w:rPr>
        <w:t>U-1000 R2V OU EQUIVALENT, POSE SOUTE</w:t>
      </w:r>
      <w:r w:rsidR="00973A04" w:rsidRPr="003E41CA">
        <w:rPr>
          <w:rFonts w:ascii="Segoe UI Symbol" w:eastAsiaTheme="majorEastAsia" w:hAnsi="Segoe UI Symbol" w:cstheme="majorBidi"/>
          <w:b/>
          <w:bCs/>
          <w:color w:val="2E74B5" w:themeColor="accent1" w:themeShade="BF"/>
        </w:rPr>
        <w:t xml:space="preserve">RRAINE DANS LA GAINE TPC ROUGE </w:t>
      </w:r>
      <w:r w:rsidR="0000138E" w:rsidRPr="003E41CA">
        <w:rPr>
          <w:rFonts w:ascii="Segoe UI Symbol" w:eastAsiaTheme="majorEastAsia" w:hAnsi="Segoe UI Symbol" w:cstheme="majorBidi"/>
          <w:b/>
          <w:bCs/>
          <w:color w:val="2E74B5" w:themeColor="accent1" w:themeShade="BF"/>
        </w:rPr>
        <w:t>POUR A</w:t>
      </w:r>
      <w:r w:rsidRPr="003E41CA">
        <w:rPr>
          <w:rFonts w:ascii="Segoe UI Symbol" w:eastAsiaTheme="majorEastAsia" w:hAnsi="Segoe UI Symbol" w:cstheme="majorBidi"/>
          <w:b/>
          <w:bCs/>
          <w:color w:val="2E74B5" w:themeColor="accent1" w:themeShade="BF"/>
        </w:rPr>
        <w:t>IMENTATION DES TGS (A PARTIR DU TGBT)</w:t>
      </w:r>
      <w:bookmarkEnd w:id="633"/>
    </w:p>
    <w:p w14:paraId="3E3561C2" w14:textId="77777777" w:rsidR="00F07DED" w:rsidRPr="00D36E32" w:rsidRDefault="00F07DED" w:rsidP="00F07DED">
      <w:pPr>
        <w:spacing w:after="0"/>
        <w:rPr>
          <w:rFonts w:ascii="Arial" w:hAnsi="Arial" w:cs="Arial"/>
        </w:rPr>
      </w:pPr>
    </w:p>
    <w:p w14:paraId="20F42233" w14:textId="77777777" w:rsidR="00F07DED" w:rsidRPr="00D36E32" w:rsidRDefault="00F07DED" w:rsidP="00F07DED">
      <w:pPr>
        <w:spacing w:after="0"/>
        <w:rPr>
          <w:rFonts w:ascii="Arial" w:hAnsi="Arial" w:cs="Arial"/>
          <w:b/>
        </w:rPr>
      </w:pPr>
      <w:r w:rsidRPr="00D36E32">
        <w:rPr>
          <w:rFonts w:ascii="Arial" w:eastAsia="Times New Roman" w:hAnsi="Arial" w:cs="Arial"/>
          <w:b/>
          <w:color w:val="000000"/>
          <w:lang w:eastAsia="fr-FR"/>
        </w:rPr>
        <w:t>Câble industriel U-1000 R2V ou équivalent</w:t>
      </w:r>
    </w:p>
    <w:p w14:paraId="50D0C662" w14:textId="77777777" w:rsidR="00F07DED" w:rsidRPr="00D36E32" w:rsidRDefault="00F07DED" w:rsidP="000D38D1">
      <w:pPr>
        <w:spacing w:after="0"/>
        <w:jc w:val="both"/>
        <w:rPr>
          <w:rFonts w:ascii="Segoe UI Symbol" w:hAnsi="Segoe UI Symbol" w:cs="Arial"/>
          <w:bCs/>
        </w:rPr>
      </w:pPr>
    </w:p>
    <w:p w14:paraId="74577EDB"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lastRenderedPageBreak/>
        <w:t>Les canalisations de distribution vers les Tableaux généraux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prennent départ au TGBT. Elles seront réalisées conformément au schéma de distribution donné en ce qui concerne la destination, le nombre de conducteurs et leur section par câble. </w:t>
      </w:r>
    </w:p>
    <w:p w14:paraId="5BAA8EEB"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La section des conducteurs sera choisie d'après les tableaux de la norme NF C 15-100, en veillant à ce que l'intensité de calcul de la canalisation soit toujours inférieure à l'intensité admissible du câble, corrigée des facteurs de dépréciation dus aux conditions d'environnement (mode de pose, de température, etc.), ceci en respectant les chutes de tension maximales autorisées. Toutes les canalisations seront souterraines en câbles industriel, âme massive ou câblée  de série U-1000 R2V ou équivalent.</w:t>
      </w:r>
    </w:p>
    <w:p w14:paraId="3939B4D9"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Dans tous les cas, ces câbles devront avoir au moins les caractéristiques techniques suivantes : </w:t>
      </w:r>
    </w:p>
    <w:p w14:paraId="75DBBCC0"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 Mode de pose : Enterrés avec protection complémentaire contre les chocs mécaniques provoqués par les outils à main. </w:t>
      </w:r>
    </w:p>
    <w:p w14:paraId="09E4FC60"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Tension assignée : 0,6/1kV AC</w:t>
      </w:r>
    </w:p>
    <w:p w14:paraId="30B2B4A2"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Degré de souplesse : Classe II</w:t>
      </w:r>
    </w:p>
    <w:p w14:paraId="52C888D0"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Nombre de conducteurs : 4 (Noir-Marron-Gris-Bleu ou autres couleurs conventionnelles des conducteurs actifs)</w:t>
      </w:r>
    </w:p>
    <w:p w14:paraId="723564DB"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Enveloppe isolante en polyéthylène réticulé</w:t>
      </w:r>
    </w:p>
    <w:p w14:paraId="056B28D6"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Gaine extérieure en PVC de couleur noire, non propagateur de flamme</w:t>
      </w:r>
    </w:p>
    <w:p w14:paraId="7B0A5635"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 Conforme à la norme NF C 32-321</w:t>
      </w:r>
    </w:p>
    <w:p w14:paraId="569A1F7F" w14:textId="77777777" w:rsidR="00F07DED" w:rsidRPr="00D36E32" w:rsidRDefault="00F07DED" w:rsidP="00384634">
      <w:pPr>
        <w:spacing w:after="0" w:line="276" w:lineRule="auto"/>
        <w:jc w:val="both"/>
        <w:rPr>
          <w:rFonts w:ascii="Segoe UI Symbol" w:hAnsi="Segoe UI Symbol" w:cs="Arial"/>
          <w:bCs/>
        </w:rPr>
      </w:pPr>
    </w:p>
    <w:p w14:paraId="71B728DF" w14:textId="77777777" w:rsidR="00F07DED" w:rsidRPr="00D36E32" w:rsidRDefault="00F07DED" w:rsidP="00384634">
      <w:pPr>
        <w:spacing w:after="0" w:line="276" w:lineRule="auto"/>
        <w:jc w:val="both"/>
        <w:rPr>
          <w:rFonts w:ascii="Segoe UI Symbol" w:hAnsi="Segoe UI Symbol" w:cs="Arial"/>
          <w:bCs/>
        </w:rPr>
      </w:pPr>
      <w:r w:rsidRPr="00D36E32">
        <w:rPr>
          <w:rFonts w:ascii="Segoe UI Symbol" w:hAnsi="Segoe UI Symbol" w:cs="Arial"/>
          <w:bCs/>
        </w:rPr>
        <w:t>Ces câbles devront être posés en souterrain dans des gaines TPC rouges, de diamètre requis, pour leur protection contre les chocs mécaniques, l’abrasion, la corrosion, etc. Des chambres de tirage sont prévues, les uns,  à tous les 30m environ pour des tronçons rectilignes, et d’autres, à tout changement de direction ou à toute jonction pour prolongement des câbles, afin de faciliter le tirage de ces derniers ou leur remplacement en cas de défaillance.</w:t>
      </w:r>
    </w:p>
    <w:p w14:paraId="1AA7D5C5" w14:textId="77777777" w:rsidR="00F07DED" w:rsidRDefault="00F07DED" w:rsidP="00384634">
      <w:pPr>
        <w:spacing w:after="0" w:line="276" w:lineRule="auto"/>
        <w:jc w:val="both"/>
        <w:rPr>
          <w:rFonts w:ascii="Segoe UI Symbol" w:hAnsi="Segoe UI Symbol" w:cs="Arial"/>
          <w:bCs/>
        </w:rPr>
      </w:pPr>
      <w:r w:rsidRPr="00D36E32">
        <w:rPr>
          <w:rFonts w:ascii="Segoe UI Symbol" w:hAnsi="Segoe UI Symbol" w:cs="Arial"/>
          <w:bCs/>
        </w:rPr>
        <w:t xml:space="preserve">Ces canalisations doivent être enterrées à au moins 0,8m de profondeur. </w:t>
      </w:r>
    </w:p>
    <w:p w14:paraId="3940D3E1" w14:textId="77777777" w:rsidR="00762BC9" w:rsidRDefault="00762BC9" w:rsidP="000D38D1">
      <w:pPr>
        <w:spacing w:after="0"/>
        <w:jc w:val="both"/>
        <w:rPr>
          <w:rFonts w:ascii="Segoe UI Symbol" w:hAnsi="Segoe UI Symbol" w:cs="Arial"/>
          <w:bCs/>
        </w:rPr>
      </w:pPr>
    </w:p>
    <w:p w14:paraId="070D2300" w14:textId="77777777" w:rsidR="00762BC9" w:rsidRDefault="00762BC9" w:rsidP="000D38D1">
      <w:pPr>
        <w:spacing w:after="0"/>
        <w:jc w:val="both"/>
        <w:rPr>
          <w:rFonts w:ascii="Segoe UI Symbol" w:hAnsi="Segoe UI Symbol" w:cs="Arial"/>
          <w:bCs/>
        </w:rPr>
      </w:pPr>
    </w:p>
    <w:p w14:paraId="1E047CB0" w14:textId="2952D253" w:rsidR="00762BC9" w:rsidRDefault="00762BC9" w:rsidP="000D38D1">
      <w:pPr>
        <w:spacing w:after="0"/>
        <w:jc w:val="both"/>
        <w:rPr>
          <w:rFonts w:ascii="Segoe UI Symbol" w:hAnsi="Segoe UI Symbol" w:cs="Arial"/>
          <w:bCs/>
        </w:rPr>
      </w:pPr>
      <w:r>
        <w:rPr>
          <w:noProof/>
          <w:lang w:eastAsia="fr-FR"/>
        </w:rPr>
        <w:drawing>
          <wp:inline distT="0" distB="0" distL="0" distR="0" wp14:anchorId="695B76EB" wp14:editId="35BE24D0">
            <wp:extent cx="3648075" cy="88173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66842" cy="886266"/>
                    </a:xfrm>
                    <a:prstGeom prst="rect">
                      <a:avLst/>
                    </a:prstGeom>
                  </pic:spPr>
                </pic:pic>
              </a:graphicData>
            </a:graphic>
          </wp:inline>
        </w:drawing>
      </w:r>
    </w:p>
    <w:p w14:paraId="2D301C91" w14:textId="77777777" w:rsidR="00762BC9" w:rsidRDefault="00762BC9" w:rsidP="000D38D1">
      <w:pPr>
        <w:spacing w:after="0"/>
        <w:jc w:val="both"/>
        <w:rPr>
          <w:rFonts w:ascii="Segoe UI Symbol" w:hAnsi="Segoe UI Symbol" w:cs="Arial"/>
          <w:bCs/>
        </w:rPr>
      </w:pPr>
    </w:p>
    <w:p w14:paraId="29C4BC19" w14:textId="77777777" w:rsidR="00762BC9" w:rsidRPr="00D36E32" w:rsidRDefault="00762BC9" w:rsidP="000D38D1">
      <w:pPr>
        <w:spacing w:after="0"/>
        <w:jc w:val="both"/>
        <w:rPr>
          <w:rFonts w:ascii="Segoe UI Symbol" w:hAnsi="Segoe UI Symbol" w:cs="Arial"/>
          <w:bCs/>
        </w:rPr>
      </w:pPr>
    </w:p>
    <w:p w14:paraId="01384EC6" w14:textId="77777777" w:rsidR="00F07DED" w:rsidRPr="00D36E32" w:rsidRDefault="00F07DED" w:rsidP="00F07DED">
      <w:pPr>
        <w:spacing w:after="0"/>
        <w:rPr>
          <w:rFonts w:ascii="Arial" w:hAnsi="Arial" w:cs="Arial"/>
          <w:b/>
          <w:bCs/>
        </w:rPr>
      </w:pPr>
      <w:r w:rsidRPr="00D36E32">
        <w:rPr>
          <w:rFonts w:ascii="Arial" w:hAnsi="Arial" w:cs="Arial"/>
          <w:b/>
          <w:bCs/>
        </w:rPr>
        <w:t xml:space="preserve">Gaine TPC rouge: Tube de Protection des Câbles. </w:t>
      </w:r>
    </w:p>
    <w:p w14:paraId="6832A7C4" w14:textId="77777777" w:rsidR="00F07DED" w:rsidRPr="00D36E32" w:rsidRDefault="00F07DED" w:rsidP="00F07DED">
      <w:pPr>
        <w:spacing w:after="0"/>
        <w:rPr>
          <w:rFonts w:ascii="Arial" w:hAnsi="Arial" w:cs="Arial"/>
          <w:b/>
          <w:bCs/>
          <w:u w:val="single"/>
        </w:rPr>
      </w:pPr>
    </w:p>
    <w:p w14:paraId="7A5AFFF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Il s'agit plus concrètement d'un conduit de protection pour le câblage électrique. Cette dernière est en réalité un tube PE (Polyéthylène) constitué d'une double peau, striée en extérieur et lisse à l'intérieur.</w:t>
      </w:r>
    </w:p>
    <w:p w14:paraId="101B86E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Ces gaines sont décrites comme suit :</w:t>
      </w:r>
    </w:p>
    <w:p w14:paraId="0B12CDF2"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Gaines pour la protection des câbles électriques enterrés</w:t>
      </w:r>
    </w:p>
    <w:p w14:paraId="6B736CB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Utilisation : Protection des câbles électriques enterrés</w:t>
      </w:r>
    </w:p>
    <w:p w14:paraId="461EA456"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Tubes en PE</w:t>
      </w:r>
    </w:p>
    <w:p w14:paraId="20935AD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Tubes de coloris rouge (couleur conventionnelle au réseau électrique)</w:t>
      </w:r>
    </w:p>
    <w:p w14:paraId="5010137D"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Système de conduit cintrable, double paroi, annelée extérieure ce qui évite qu'elle glisse,    </w:t>
      </w:r>
    </w:p>
    <w:p w14:paraId="13C87D27"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Légèreté et facilité de mise en œuvre</w:t>
      </w:r>
    </w:p>
    <w:p w14:paraId="0D75F36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Résistance mécanique, à l’abrasion et à la corrosion</w:t>
      </w:r>
    </w:p>
    <w:p w14:paraId="010651D1"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lastRenderedPageBreak/>
        <w:t>-  Inertie chimique dans des conditions normales d'utilisation</w:t>
      </w:r>
    </w:p>
    <w:p w14:paraId="6A7D6B48"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Conforme à la norme européenne NF EN 5086-2-4</w:t>
      </w:r>
    </w:p>
    <w:p w14:paraId="6889976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Diamètres: DN 50, 63, 75, 90, 110, 125, 140 et 160 mm</w:t>
      </w:r>
    </w:p>
    <w:p w14:paraId="01812A9A" w14:textId="77777777" w:rsidR="00994619" w:rsidRPr="00D36E32" w:rsidRDefault="00994619" w:rsidP="00F07DED">
      <w:pPr>
        <w:spacing w:after="0"/>
        <w:rPr>
          <w:rFonts w:ascii="Arial" w:hAnsi="Arial" w:cs="Arial"/>
        </w:rPr>
      </w:pPr>
    </w:p>
    <w:p w14:paraId="534BF890" w14:textId="77777777" w:rsidR="00994619" w:rsidRDefault="00994619" w:rsidP="00F07DED">
      <w:pPr>
        <w:spacing w:after="0"/>
        <w:rPr>
          <w:rFonts w:ascii="Arial" w:hAnsi="Arial" w:cs="Arial"/>
          <w:b/>
          <w:i/>
        </w:rPr>
      </w:pPr>
      <w:r w:rsidRPr="00D36E32">
        <w:rPr>
          <w:rFonts w:ascii="Arial" w:hAnsi="Arial" w:cs="Arial"/>
          <w:b/>
          <w:i/>
        </w:rPr>
        <w:t xml:space="preserve">N.B : Toutes ces Spécifications ci-haut citées sont valables pour tous les câbles de sections différentes. </w:t>
      </w:r>
    </w:p>
    <w:p w14:paraId="099AF539" w14:textId="77777777" w:rsidR="00D45665" w:rsidRDefault="00D45665" w:rsidP="00F07DED">
      <w:pPr>
        <w:spacing w:after="0"/>
        <w:rPr>
          <w:rFonts w:ascii="Arial" w:hAnsi="Arial" w:cs="Arial"/>
          <w:b/>
          <w:i/>
        </w:rPr>
      </w:pPr>
    </w:p>
    <w:p w14:paraId="18BE4D1F" w14:textId="615600EE" w:rsidR="00D45665" w:rsidRDefault="00D45665" w:rsidP="00F07DED">
      <w:pPr>
        <w:spacing w:after="0"/>
        <w:rPr>
          <w:rFonts w:ascii="Arial" w:hAnsi="Arial" w:cs="Arial"/>
          <w:b/>
          <w:i/>
        </w:rPr>
      </w:pPr>
    </w:p>
    <w:p w14:paraId="57A167B1" w14:textId="27F7EEC8" w:rsidR="00D45665" w:rsidRPr="00D36E32" w:rsidRDefault="00762BC9" w:rsidP="00F07DED">
      <w:pPr>
        <w:spacing w:after="0"/>
        <w:rPr>
          <w:rFonts w:ascii="Arial" w:hAnsi="Arial" w:cs="Arial"/>
          <w:b/>
          <w:i/>
        </w:rPr>
      </w:pPr>
      <w:r>
        <w:rPr>
          <w:noProof/>
          <w:lang w:eastAsia="fr-FR"/>
        </w:rPr>
        <w:drawing>
          <wp:inline distT="0" distB="0" distL="0" distR="0" wp14:anchorId="6D902BB8" wp14:editId="3BCB0FF6">
            <wp:extent cx="2628900" cy="1196989"/>
            <wp:effectExtent l="0" t="0" r="0"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42809" cy="1203322"/>
                    </a:xfrm>
                    <a:prstGeom prst="rect">
                      <a:avLst/>
                    </a:prstGeom>
                  </pic:spPr>
                </pic:pic>
              </a:graphicData>
            </a:graphic>
          </wp:inline>
        </w:drawing>
      </w:r>
    </w:p>
    <w:p w14:paraId="46A7ED19" w14:textId="77777777" w:rsidR="000D3398" w:rsidRDefault="000D3398" w:rsidP="00F07DED">
      <w:pPr>
        <w:spacing w:after="0"/>
        <w:rPr>
          <w:rFonts w:ascii="Arial" w:eastAsia="Calibri" w:hAnsi="Arial" w:cs="Arial"/>
          <w:bCs/>
          <w:lang w:eastAsia="fr-FR"/>
        </w:rPr>
      </w:pPr>
    </w:p>
    <w:p w14:paraId="20124AC6" w14:textId="77777777" w:rsidR="00D45665" w:rsidRDefault="00D45665" w:rsidP="00F07DED">
      <w:pPr>
        <w:spacing w:after="0"/>
        <w:rPr>
          <w:rFonts w:ascii="Arial" w:eastAsia="Calibri" w:hAnsi="Arial" w:cs="Arial"/>
          <w:bCs/>
          <w:lang w:eastAsia="fr-FR"/>
        </w:rPr>
      </w:pPr>
    </w:p>
    <w:p w14:paraId="7E63ED3A" w14:textId="77777777" w:rsidR="00F07DED" w:rsidRPr="00D61967" w:rsidRDefault="00431BB6" w:rsidP="003E41CA">
      <w:pPr>
        <w:pStyle w:val="Paragraphedeliste"/>
        <w:numPr>
          <w:ilvl w:val="1"/>
          <w:numId w:val="135"/>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4" w:name="_Toc168476406"/>
      <w:r w:rsidRPr="00D61967">
        <w:rPr>
          <w:rFonts w:ascii="Segoe UI Symbol" w:eastAsiaTheme="majorEastAsia" w:hAnsi="Segoe UI Symbol" w:cstheme="majorBidi"/>
          <w:b/>
          <w:bCs/>
          <w:color w:val="2E74B5" w:themeColor="accent1" w:themeShade="BF"/>
        </w:rPr>
        <w:t>: TABLEAUX DIVISIONNAIRES TDS</w:t>
      </w:r>
      <w:bookmarkEnd w:id="634"/>
    </w:p>
    <w:p w14:paraId="5A90D68F" w14:textId="77777777" w:rsidR="00F07DED" w:rsidRPr="00D36E32" w:rsidRDefault="00F07DED" w:rsidP="00F07DED">
      <w:pPr>
        <w:spacing w:after="0"/>
        <w:rPr>
          <w:rFonts w:ascii="Arial" w:hAnsi="Arial" w:cs="Arial"/>
        </w:rPr>
      </w:pPr>
    </w:p>
    <w:p w14:paraId="01841BF9"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 Au forfait, à toute pièce fonctionnelle suivant le bâtiment et toutes sujétions comprises</w:t>
      </w:r>
    </w:p>
    <w:p w14:paraId="4431C1C6"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B : Ce poste comprend la fourniture, la pose et le raccordement à l’installation électrique de chaque tableau divisionnaire conformément aux spécifications techniques ci-dessous.</w:t>
      </w:r>
    </w:p>
    <w:p w14:paraId="43E3AA1D"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xml:space="preserve">Chaque tableau divisionnaire sera placé en un endroit sec et facilement accessible, conformément aux indications concrètes sur les plans ou dans un autre  endroit, après consentement avec le Maître de l’ouvrage et le Maître d’œuvre. </w:t>
      </w:r>
    </w:p>
    <w:p w14:paraId="1001F008"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Dans tous les cas, il sera placé  à  environ  1,40m  au-dessus  du  sol fini,  pour qu’il soit facilement accessible.</w:t>
      </w:r>
    </w:p>
    <w:p w14:paraId="3562200C"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Les tableaux divisionnaires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se composent d'une armoire largement dimensionnée, en fonction de la  grandeur de l'installation, afin de contenir tous les modules des dispositifs de protection prescrits (disjoncteurs généraux, disjoncteurs divisionnaires, disjoncteurs ou interrupteurs différentiels, parafoudre modulaire, etc…). </w:t>
      </w:r>
    </w:p>
    <w:p w14:paraId="10744E98"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Ils disposeront en outre d'un espace de réserve d'au moins 30% pour une éventuelle extension des circuits.</w:t>
      </w:r>
    </w:p>
    <w:p w14:paraId="58F7D5B7"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La filerie intérieure sera réalisée avec des conducteurs de nature et de section répondant aux normes.</w:t>
      </w:r>
    </w:p>
    <w:p w14:paraId="36CEA5AC"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la fin de l’installation, on procèdera  à l’étiquetage des différents disjoncteurs et autres appareils de protection ou de manœuvre, selon les circuits qu’ils desservent.</w:t>
      </w:r>
    </w:p>
    <w:p w14:paraId="30B6894F"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Les schémas, reproduits sur papier plastifié, seront fixés sur la porte, à l'intérieur du tableau.</w:t>
      </w:r>
    </w:p>
    <w:p w14:paraId="65BE5CA9"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La sélectivité entre dispositifs de protection doit être assurée.</w:t>
      </w:r>
    </w:p>
    <w:p w14:paraId="52F5ABBD" w14:textId="77777777" w:rsidR="00F07DED" w:rsidRPr="00D36E32" w:rsidRDefault="00F07DED" w:rsidP="00E75D1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Chaque TD devra avoir au moins les caractéristiques techniques suivantes :</w:t>
      </w:r>
    </w:p>
    <w:p w14:paraId="35CA6487"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Type de pose : encastré</w:t>
      </w:r>
    </w:p>
    <w:p w14:paraId="307F53FA"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Marque : LEGRAND ou similaire</w:t>
      </w:r>
    </w:p>
    <w:p w14:paraId="1FC57BDC"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Label de qualité : CEBEC, VDE ou NF</w:t>
      </w:r>
    </w:p>
    <w:p w14:paraId="762D58D2"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Boîtier : matière moulée thermodurcissable ou en polyester armé de fibres de verre, double     isolation</w:t>
      </w:r>
    </w:p>
    <w:p w14:paraId="44B56F71"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Porte : transparente, résistant aux chocs, pivotant à 180°</w:t>
      </w:r>
    </w:p>
    <w:p w14:paraId="7F812554"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Degré de protection de l’ensemble: minimum IP 44</w:t>
      </w:r>
    </w:p>
    <w:p w14:paraId="1881FB35"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Un bornier de  terre</w:t>
      </w:r>
    </w:p>
    <w:p w14:paraId="4D8EE51D"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lastRenderedPageBreak/>
        <w:t>- Une bornier de Neutre</w:t>
      </w:r>
    </w:p>
    <w:p w14:paraId="7DF86099"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Classe d’isolation : Classe II</w:t>
      </w:r>
    </w:p>
    <w:p w14:paraId="3C9ED055"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Tension d'utilisation (</w:t>
      </w:r>
      <w:proofErr w:type="spellStart"/>
      <w:r w:rsidRPr="00D36E32">
        <w:rPr>
          <w:rFonts w:ascii="Segoe UI Symbol" w:hAnsi="Segoe UI Symbol" w:cs="Arial"/>
          <w:bCs/>
        </w:rPr>
        <w:t>Ue</w:t>
      </w:r>
      <w:proofErr w:type="spellEnd"/>
      <w:r w:rsidRPr="00D36E32">
        <w:rPr>
          <w:rFonts w:ascii="Segoe UI Symbol" w:hAnsi="Segoe UI Symbol" w:cs="Arial"/>
          <w:bCs/>
        </w:rPr>
        <w:t>): 230/400V~ 50Hz,</w:t>
      </w:r>
    </w:p>
    <w:p w14:paraId="33AB255F"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Rail DIN pour montage des équipements électriques</w:t>
      </w:r>
    </w:p>
    <w:p w14:paraId="47C574D8"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 Dimensions permettant l'incorporation du matériel de protection et de manœuvre prévu aux schémas avec une marge de sécurité d’au moins 30% pour extension éventuelle du réseau.</w:t>
      </w:r>
    </w:p>
    <w:p w14:paraId="7D20594F" w14:textId="77777777" w:rsidR="00F07DED" w:rsidRPr="00D36E32" w:rsidRDefault="00F07DED" w:rsidP="00E75D18">
      <w:pPr>
        <w:spacing w:after="0" w:line="276" w:lineRule="auto"/>
        <w:jc w:val="both"/>
        <w:rPr>
          <w:rFonts w:ascii="Arial" w:hAnsi="Arial" w:cs="Arial"/>
        </w:rPr>
      </w:pPr>
    </w:p>
    <w:p w14:paraId="5D0F198B" w14:textId="77777777" w:rsidR="00F07DED" w:rsidRPr="00D36E32" w:rsidRDefault="00F07DED" w:rsidP="00F07DED">
      <w:pPr>
        <w:spacing w:after="0"/>
        <w:rPr>
          <w:rFonts w:ascii="Arial" w:hAnsi="Arial" w:cs="Arial"/>
          <w:b/>
        </w:rPr>
      </w:pPr>
      <w:r w:rsidRPr="00D36E32">
        <w:rPr>
          <w:rFonts w:ascii="Arial" w:hAnsi="Arial" w:cs="Arial"/>
          <w:b/>
        </w:rPr>
        <w:t xml:space="preserve">Equipements intérieurs des </w:t>
      </w:r>
      <w:proofErr w:type="spellStart"/>
      <w:r w:rsidRPr="00D36E32">
        <w:rPr>
          <w:rFonts w:ascii="Arial" w:hAnsi="Arial" w:cs="Arial"/>
          <w:b/>
        </w:rPr>
        <w:t>TDs</w:t>
      </w:r>
      <w:proofErr w:type="spellEnd"/>
    </w:p>
    <w:p w14:paraId="2753CE6D" w14:textId="77777777" w:rsidR="00F07DED" w:rsidRPr="00D36E32" w:rsidRDefault="00F07DED" w:rsidP="00F07DED">
      <w:pPr>
        <w:spacing w:after="0"/>
        <w:rPr>
          <w:rFonts w:ascii="Arial" w:hAnsi="Arial" w:cs="Arial"/>
          <w:b/>
        </w:rPr>
      </w:pPr>
    </w:p>
    <w:p w14:paraId="5522F8C6"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Chaque TD recevra en général:</w:t>
      </w:r>
    </w:p>
    <w:p w14:paraId="39AEA137"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Les disjoncteurs magnétothermiques tétrapolaires de branchement</w:t>
      </w:r>
    </w:p>
    <w:p w14:paraId="7B6B9A49"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Les disjoncteurs magnétothermiques différentiels pour protection contre les contacts indirects ;</w:t>
      </w:r>
    </w:p>
    <w:p w14:paraId="6A0AE485"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 xml:space="preserve">Les disjoncteurs divisionnaires magnétothermiques pour protection des circuits. Ces derniers, s’ils sont monophasés, ils devront être bipolaires compacts (à 1 seul module) </w:t>
      </w:r>
      <w:proofErr w:type="spellStart"/>
      <w:r w:rsidRPr="00D36E32">
        <w:rPr>
          <w:rFonts w:ascii="Segoe UI Symbol" w:hAnsi="Segoe UI Symbol" w:cs="Arial"/>
          <w:bCs/>
        </w:rPr>
        <w:t>Ph+N</w:t>
      </w:r>
      <w:proofErr w:type="spellEnd"/>
      <w:r w:rsidRPr="00D36E32">
        <w:rPr>
          <w:rFonts w:ascii="Segoe UI Symbol" w:hAnsi="Segoe UI Symbol" w:cs="Arial"/>
          <w:bCs/>
        </w:rPr>
        <w:t>. Aucun disjoncteur monopolaire ou bipolaire à 2 modules ne  sera accepté.</w:t>
      </w:r>
    </w:p>
    <w:p w14:paraId="3EEDA1DA" w14:textId="77777777" w:rsidR="00F07DED" w:rsidRPr="00D36E32" w:rsidRDefault="00F07DED" w:rsidP="004A0859">
      <w:pPr>
        <w:numPr>
          <w:ilvl w:val="0"/>
          <w:numId w:val="107"/>
        </w:numPr>
        <w:tabs>
          <w:tab w:val="num" w:pos="360"/>
        </w:tabs>
        <w:spacing w:after="0" w:line="276" w:lineRule="auto"/>
        <w:jc w:val="both"/>
        <w:rPr>
          <w:rFonts w:ascii="Segoe UI Symbol" w:hAnsi="Segoe UI Symbol" w:cs="Arial"/>
          <w:bCs/>
        </w:rPr>
      </w:pPr>
      <w:r w:rsidRPr="00D36E32">
        <w:rPr>
          <w:rFonts w:ascii="Segoe UI Symbol" w:hAnsi="Segoe UI Symbol" w:cs="Arial"/>
          <w:bCs/>
        </w:rPr>
        <w:t>un parafoudre modulaire tétrapolaire aval, type 1 de caractéristiques techniques suivantes :</w:t>
      </w:r>
    </w:p>
    <w:p w14:paraId="3D66F260" w14:textId="77777777" w:rsidR="00F07DED" w:rsidRPr="00D36E32" w:rsidRDefault="00F07DED" w:rsidP="00E75D18">
      <w:pPr>
        <w:spacing w:after="0" w:line="276" w:lineRule="auto"/>
        <w:ind w:left="708" w:firstLine="708"/>
        <w:jc w:val="both"/>
        <w:rPr>
          <w:rFonts w:ascii="Segoe UI Symbol" w:hAnsi="Segoe UI Symbol" w:cs="Arial"/>
          <w:bCs/>
        </w:rPr>
      </w:pPr>
      <w:r w:rsidRPr="00D36E32">
        <w:rPr>
          <w:rFonts w:ascii="Segoe UI Symbol" w:hAnsi="Segoe UI Symbol" w:cs="Arial"/>
          <w:bCs/>
        </w:rPr>
        <w:t>- Tension nominale : 230/400V AC (50/60 Hz)</w:t>
      </w:r>
    </w:p>
    <w:p w14:paraId="316D1FF9"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xml:space="preserve">- Cassettes débrochables sur la phase et  sur le neutre avec indicateur d'état :   </w:t>
      </w:r>
    </w:p>
    <w:p w14:paraId="427057CB" w14:textId="77777777" w:rsidR="00F07DED" w:rsidRPr="00D36E32" w:rsidRDefault="00F07DED" w:rsidP="004A0859">
      <w:pPr>
        <w:numPr>
          <w:ilvl w:val="0"/>
          <w:numId w:val="79"/>
        </w:numPr>
        <w:spacing w:after="0" w:line="276" w:lineRule="auto"/>
        <w:rPr>
          <w:rFonts w:ascii="Segoe UI Symbol" w:hAnsi="Segoe UI Symbol" w:cs="Arial"/>
          <w:bCs/>
        </w:rPr>
      </w:pPr>
      <w:r w:rsidRPr="00D36E32">
        <w:rPr>
          <w:rFonts w:ascii="Segoe UI Symbol" w:hAnsi="Segoe UI Symbol" w:cs="Arial"/>
          <w:bCs/>
        </w:rPr>
        <w:t xml:space="preserve">vert : parafoudre en fonction ; </w:t>
      </w:r>
    </w:p>
    <w:p w14:paraId="6AE4D365" w14:textId="77777777" w:rsidR="00F07DED" w:rsidRPr="00D36E32" w:rsidRDefault="00F07DED" w:rsidP="004A0859">
      <w:pPr>
        <w:numPr>
          <w:ilvl w:val="0"/>
          <w:numId w:val="79"/>
        </w:numPr>
        <w:spacing w:after="0" w:line="276" w:lineRule="auto"/>
        <w:rPr>
          <w:rFonts w:ascii="Segoe UI Symbol" w:hAnsi="Segoe UI Symbol" w:cs="Arial"/>
          <w:bCs/>
        </w:rPr>
      </w:pPr>
      <w:r w:rsidRPr="00D36E32">
        <w:rPr>
          <w:rFonts w:ascii="Segoe UI Symbol" w:hAnsi="Segoe UI Symbol" w:cs="Arial"/>
          <w:bCs/>
        </w:rPr>
        <w:t>rouge : cassettes à remplacer.</w:t>
      </w:r>
    </w:p>
    <w:p w14:paraId="678EC2EC"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Courant nominal de décharge (onde 8/20</w:t>
      </w:r>
      <w:r w:rsidRPr="00D36E32">
        <w:rPr>
          <w:rFonts w:ascii="Segoe UI Symbol" w:hAnsi="Segoe UI Symbol" w:cs="Arial" w:hint="eastAsia"/>
          <w:bCs/>
        </w:rPr>
        <w:t>μ</w:t>
      </w:r>
      <w:r w:rsidRPr="00D36E32">
        <w:rPr>
          <w:rFonts w:ascii="Segoe UI Symbol" w:hAnsi="Segoe UI Symbol" w:cs="Arial"/>
          <w:bCs/>
        </w:rPr>
        <w:t>s) In: 20kA</w:t>
      </w:r>
    </w:p>
    <w:p w14:paraId="6AD8D40A"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Courant de décharge max (onde 8/20</w:t>
      </w:r>
      <w:r w:rsidRPr="00D36E32">
        <w:rPr>
          <w:rFonts w:ascii="Segoe UI Symbol" w:hAnsi="Segoe UI Symbol" w:cs="Arial" w:hint="eastAsia"/>
          <w:bCs/>
        </w:rPr>
        <w:t>μ</w:t>
      </w:r>
      <w:r w:rsidRPr="00D36E32">
        <w:rPr>
          <w:rFonts w:ascii="Segoe UI Symbol" w:hAnsi="Segoe UI Symbol" w:cs="Arial"/>
          <w:bCs/>
        </w:rPr>
        <w:t>s) Imax: 40kA</w:t>
      </w:r>
    </w:p>
    <w:p w14:paraId="1B4B6A96"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Niveau de protection tension (à In) Up: 1,2kV</w:t>
      </w:r>
    </w:p>
    <w:p w14:paraId="3744C626"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Temps de réponse: &lt;25ns</w:t>
      </w:r>
      <w:r w:rsidRPr="00D36E32">
        <w:rPr>
          <w:rFonts w:ascii="Segoe UI Symbol" w:hAnsi="Segoe UI Symbol" w:cs="Arial"/>
          <w:bCs/>
        </w:rPr>
        <w:tab/>
      </w:r>
    </w:p>
    <w:p w14:paraId="6472687C"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Température de fonctionnement: - 40°,  +85°</w:t>
      </w:r>
    </w:p>
    <w:p w14:paraId="141F3E3B"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xml:space="preserve">- Nombre de pôles : 3P+N </w:t>
      </w:r>
    </w:p>
    <w:p w14:paraId="0DA32777" w14:textId="77777777" w:rsidR="00F07DED" w:rsidRPr="00D36E32" w:rsidRDefault="00F07DED" w:rsidP="00F07DED">
      <w:pPr>
        <w:spacing w:after="0"/>
        <w:ind w:left="708" w:firstLine="708"/>
        <w:rPr>
          <w:rFonts w:ascii="Segoe UI Symbol" w:hAnsi="Segoe UI Symbol" w:cs="Arial"/>
          <w:bCs/>
        </w:rPr>
      </w:pPr>
      <w:r w:rsidRPr="00D36E32">
        <w:rPr>
          <w:rFonts w:ascii="Segoe UI Symbol" w:hAnsi="Segoe UI Symbol" w:cs="Arial"/>
          <w:bCs/>
        </w:rPr>
        <w:t>- Degré de protection: IP 20</w:t>
      </w:r>
    </w:p>
    <w:p w14:paraId="472DC564" w14:textId="77777777" w:rsidR="00F07DED" w:rsidRDefault="00F07DED" w:rsidP="00F07DED">
      <w:pPr>
        <w:spacing w:after="0"/>
        <w:ind w:left="708" w:firstLine="708"/>
        <w:rPr>
          <w:rFonts w:ascii="Segoe UI Symbol" w:hAnsi="Segoe UI Symbol" w:cs="Arial"/>
          <w:bCs/>
        </w:rPr>
      </w:pPr>
      <w:r w:rsidRPr="00D36E32">
        <w:rPr>
          <w:rFonts w:ascii="Segoe UI Symbol" w:hAnsi="Segoe UI Symbol" w:cs="Arial"/>
          <w:bCs/>
        </w:rPr>
        <w:t>- Fixation sur rail DIN</w:t>
      </w:r>
    </w:p>
    <w:p w14:paraId="299E98B0" w14:textId="77777777" w:rsidR="00D45665" w:rsidRPr="00D36E32" w:rsidRDefault="00D45665" w:rsidP="00F07DED">
      <w:pPr>
        <w:spacing w:after="0"/>
        <w:ind w:left="708" w:firstLine="708"/>
        <w:rPr>
          <w:rFonts w:ascii="Segoe UI Symbol" w:hAnsi="Segoe UI Symbol" w:cs="Arial"/>
          <w:bCs/>
        </w:rPr>
      </w:pPr>
    </w:p>
    <w:p w14:paraId="41FA59E8"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Ce parafoudre sera connecté entre chacun des conducteurs à protéger et la terre (système de décharge à la terre) à travers un disjoncteur tétrapolaire magnétothermique 25A, 230/400V AC.         </w:t>
      </w:r>
    </w:p>
    <w:p w14:paraId="3C57E52F"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protections seront choisies suivant leur pouvoir de coupure, celui-ci devant être supérieur à l'intensité du court-circuit pouvant  être engendré en ce point, compte tenu de l'éloignement de la source et de la section de la canalisation.</w:t>
      </w:r>
    </w:p>
    <w:p w14:paraId="130015FE"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Les disjoncteurs devront être conformes à la norme U.T.E.C 63.120. </w:t>
      </w:r>
    </w:p>
    <w:p w14:paraId="0558638E"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 choix des disjoncteurs devra être fait en tenant compte de l'intensité nominale, de l'intensité de réglage, du pouvoir de coupure, du temps de réponse et du type et nombre de déclencheurs. </w:t>
      </w:r>
    </w:p>
    <w:p w14:paraId="2AEFED7E"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calibres des disjoncteurs seront choisis en fonction des circuits qu’ils protègent et de la section des conducteurs.</w:t>
      </w:r>
    </w:p>
    <w:p w14:paraId="5176C95F"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Ainsi, les disjoncteurs de calibre 10A seront utilisés pour la protection des circuits d’éclairage et ceux de calibre 16A  pour la protection des circuits des prises de courant 2P+T. </w:t>
      </w:r>
    </w:p>
    <w:p w14:paraId="5518301B"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Pour l’éclairage, un seul disjoncteur ne pourra pas dépasser 8 points lumineux.</w:t>
      </w:r>
    </w:p>
    <w:p w14:paraId="1BFA598C"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Il en est de même pour les prises de courant. </w:t>
      </w:r>
    </w:p>
    <w:p w14:paraId="6E4A0C40"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 xml:space="preserve">L’exception est faite aux circuits spécialisés où un seul disjoncteur protège un seul socle de prise de courant. </w:t>
      </w:r>
    </w:p>
    <w:p w14:paraId="29C4DC87"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Les disjoncteurs et les interrupteurs de type différentiel auront une sensibilité de 30mA.</w:t>
      </w:r>
    </w:p>
    <w:p w14:paraId="004CE277"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lastRenderedPageBreak/>
        <w:t>Dans tous les cas, il faut se conformer à la norme NF C 15-100.</w:t>
      </w:r>
    </w:p>
    <w:p w14:paraId="2098A448" w14:textId="77777777" w:rsidR="00522FBF" w:rsidRPr="00D36E32" w:rsidRDefault="00522FBF" w:rsidP="00F07DED">
      <w:pPr>
        <w:spacing w:after="0"/>
        <w:rPr>
          <w:rFonts w:ascii="Arial" w:hAnsi="Arial" w:cs="Arial"/>
        </w:rPr>
      </w:pPr>
    </w:p>
    <w:p w14:paraId="1AE328B7" w14:textId="77777777" w:rsidR="00F07DED" w:rsidRDefault="00F07DED" w:rsidP="00F07DED">
      <w:pPr>
        <w:spacing w:after="0"/>
        <w:rPr>
          <w:rFonts w:ascii="Arial" w:hAnsi="Arial" w:cs="Arial"/>
        </w:rPr>
      </w:pPr>
    </w:p>
    <w:p w14:paraId="01EEE0D4" w14:textId="72DD63D6" w:rsidR="0008250D" w:rsidRDefault="00FD1533" w:rsidP="00F07DED">
      <w:pPr>
        <w:spacing w:after="0"/>
        <w:rPr>
          <w:rFonts w:ascii="Arial" w:hAnsi="Arial" w:cs="Arial"/>
        </w:rPr>
      </w:pPr>
      <w:r>
        <w:rPr>
          <w:noProof/>
          <w:lang w:eastAsia="fr-FR"/>
        </w:rPr>
        <w:drawing>
          <wp:inline distT="0" distB="0" distL="0" distR="0" wp14:anchorId="324C0E44" wp14:editId="2ACC148E">
            <wp:extent cx="2143353" cy="2460886"/>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43353" cy="2460886"/>
                    </a:xfrm>
                    <a:prstGeom prst="rect">
                      <a:avLst/>
                    </a:prstGeom>
                  </pic:spPr>
                </pic:pic>
              </a:graphicData>
            </a:graphic>
          </wp:inline>
        </w:drawing>
      </w:r>
    </w:p>
    <w:p w14:paraId="179DAC14" w14:textId="77777777" w:rsidR="00F07DED" w:rsidRPr="00D61967" w:rsidRDefault="0063467B" w:rsidP="003E41CA">
      <w:pPr>
        <w:pStyle w:val="Paragraphedeliste"/>
        <w:numPr>
          <w:ilvl w:val="1"/>
          <w:numId w:val="135"/>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5" w:name="_Toc168476407"/>
      <w:r w:rsidRPr="00D61967">
        <w:rPr>
          <w:rFonts w:ascii="Segoe UI Symbol" w:eastAsiaTheme="majorEastAsia" w:hAnsi="Segoe UI Symbol" w:cstheme="majorBidi"/>
          <w:b/>
          <w:bCs/>
          <w:color w:val="2E74B5" w:themeColor="accent1" w:themeShade="BF"/>
        </w:rPr>
        <w:t>: INSTALLATIONS ELECTRIQUES INTERIEURES</w:t>
      </w:r>
      <w:bookmarkEnd w:id="635"/>
    </w:p>
    <w:p w14:paraId="16DF4C91" w14:textId="77777777" w:rsidR="00F07DED" w:rsidRPr="00D36E32" w:rsidRDefault="00F07DED" w:rsidP="00F07DED">
      <w:pPr>
        <w:spacing w:after="0"/>
        <w:jc w:val="both"/>
        <w:rPr>
          <w:rFonts w:ascii="Arial" w:hAnsi="Arial" w:cs="Arial"/>
          <w:b/>
        </w:rPr>
      </w:pPr>
    </w:p>
    <w:p w14:paraId="0F890D3A" w14:textId="77777777" w:rsidR="00F07DED" w:rsidRPr="00D36E32" w:rsidRDefault="00F07DED" w:rsidP="000D3398">
      <w:pPr>
        <w:spacing w:after="0" w:line="276" w:lineRule="auto"/>
        <w:jc w:val="both"/>
        <w:rPr>
          <w:rFonts w:ascii="Segoe UI Symbol" w:hAnsi="Segoe UI Symbol" w:cs="Arial"/>
          <w:bCs/>
        </w:rPr>
      </w:pPr>
      <w:r w:rsidRPr="00174873">
        <w:rPr>
          <w:rFonts w:ascii="Arial" w:hAnsi="Arial" w:cs="Arial"/>
        </w:rPr>
        <w:t>A</w:t>
      </w:r>
      <w:r w:rsidRPr="00D36E32">
        <w:rPr>
          <w:rFonts w:ascii="Arial" w:hAnsi="Arial" w:cs="Arial"/>
          <w:b/>
        </w:rPr>
        <w:t xml:space="preserve">. </w:t>
      </w:r>
      <w:r w:rsidRPr="00D36E32">
        <w:rPr>
          <w:rFonts w:ascii="Segoe UI Symbol" w:hAnsi="Segoe UI Symbol" w:cs="Arial"/>
          <w:bCs/>
        </w:rPr>
        <w:t>Au forfait, y compris toutes suggestions</w:t>
      </w:r>
    </w:p>
    <w:p w14:paraId="17CD268A" w14:textId="77777777" w:rsidR="00F07DED" w:rsidRPr="00D36E32" w:rsidRDefault="00F07DED" w:rsidP="000D3398">
      <w:pPr>
        <w:spacing w:after="0" w:line="276" w:lineRule="auto"/>
        <w:jc w:val="both"/>
        <w:rPr>
          <w:rFonts w:ascii="Segoe UI Symbol" w:hAnsi="Segoe UI Symbol" w:cs="Arial"/>
          <w:bCs/>
        </w:rPr>
      </w:pPr>
      <w:r w:rsidRPr="00D36E32">
        <w:rPr>
          <w:rFonts w:ascii="Segoe UI Symbol" w:hAnsi="Segoe UI Symbol" w:cs="Arial"/>
          <w:bCs/>
        </w:rPr>
        <w:t>B. Toutes les installations électriques pour ce projet seront réalisées en pose encastrée dans la maçonnerie en briques RLB, dans le béton du plancher (dalle) et dans le faux-plafond.</w:t>
      </w:r>
    </w:p>
    <w:p w14:paraId="344C4603" w14:textId="77777777" w:rsidR="00F07DED" w:rsidRPr="00D36E32" w:rsidRDefault="00F07DED" w:rsidP="000D3398">
      <w:pPr>
        <w:spacing w:after="0" w:line="276" w:lineRule="auto"/>
        <w:jc w:val="both"/>
        <w:rPr>
          <w:rFonts w:ascii="Segoe UI Symbol" w:hAnsi="Segoe UI Symbol" w:cs="Arial"/>
          <w:bCs/>
        </w:rPr>
      </w:pPr>
      <w:r w:rsidRPr="00D36E32">
        <w:rPr>
          <w:rFonts w:ascii="Segoe UI Symbol" w:hAnsi="Segoe UI Symbol" w:cs="Arial"/>
          <w:bCs/>
        </w:rPr>
        <w:t>Elles  seront raccordées au réseau secteur de la REGIDESO ou au groupe électrogène GE de secours.</w:t>
      </w:r>
    </w:p>
    <w:p w14:paraId="6D26BEAC" w14:textId="77777777" w:rsidR="00F07DED" w:rsidRPr="00D36E32" w:rsidRDefault="00F07DED" w:rsidP="000D339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Des Tableaux Divisionnaires pour contenir les dispositifs de protection sont prévus et  une prise  de terre par piquets de terre sera raccordée à ces tableaux.</w:t>
      </w:r>
    </w:p>
    <w:p w14:paraId="026DC7AC" w14:textId="77777777" w:rsidR="00F07DED" w:rsidRPr="00D36E32" w:rsidRDefault="00F07DED" w:rsidP="000D3398">
      <w:pPr>
        <w:suppressAutoHyphens/>
        <w:overflowPunct w:val="0"/>
        <w:autoSpaceDE w:val="0"/>
        <w:autoSpaceDN w:val="0"/>
        <w:adjustRightInd w:val="0"/>
        <w:spacing w:after="0" w:line="276" w:lineRule="auto"/>
        <w:jc w:val="both"/>
        <w:textAlignment w:val="baseline"/>
        <w:rPr>
          <w:rFonts w:ascii="Segoe UI Symbol" w:hAnsi="Segoe UI Symbol" w:cs="Arial"/>
          <w:bCs/>
        </w:rPr>
      </w:pPr>
      <w:r w:rsidRPr="00D36E32">
        <w:rPr>
          <w:rFonts w:ascii="Segoe UI Symbol" w:hAnsi="Segoe UI Symbol" w:cs="Arial"/>
          <w:bCs/>
        </w:rPr>
        <w:t>Ce poste comprend la fourniture, la pose des conducteurs et conduits, la pose des boîtes de dérivation et d’encastrement ainsi que  le raccordement de toute l’installation à chaque tableau divisionnaire, etc., conformément à la norme NF 15-100.</w:t>
      </w:r>
    </w:p>
    <w:p w14:paraId="4891B646" w14:textId="77777777" w:rsidR="00F07DED" w:rsidRDefault="00F07DED" w:rsidP="000D3398">
      <w:pPr>
        <w:spacing w:before="120" w:line="276" w:lineRule="auto"/>
        <w:jc w:val="both"/>
        <w:rPr>
          <w:rFonts w:ascii="Segoe UI Symbol" w:hAnsi="Segoe UI Symbol" w:cs="Arial"/>
          <w:bCs/>
        </w:rPr>
      </w:pPr>
      <w:r w:rsidRPr="00D36E32">
        <w:rPr>
          <w:rFonts w:ascii="Segoe UI Symbol" w:hAnsi="Segoe UI Symbol" w:cs="Arial"/>
          <w:bCs/>
        </w:rPr>
        <w:t>Est inclus dans ce poste, le prix des boites d’encastrement qui seront décrites au point 13.07.3.</w:t>
      </w:r>
    </w:p>
    <w:p w14:paraId="4127652F" w14:textId="77777777" w:rsidR="000811F3" w:rsidRPr="000D3398" w:rsidRDefault="000811F3" w:rsidP="000D3398">
      <w:pPr>
        <w:spacing w:before="120" w:line="276" w:lineRule="auto"/>
        <w:jc w:val="both"/>
        <w:rPr>
          <w:rFonts w:ascii="Segoe UI Symbol" w:hAnsi="Segoe UI Symbol" w:cs="Arial"/>
          <w:bCs/>
          <w:sz w:val="10"/>
          <w:szCs w:val="10"/>
        </w:rPr>
      </w:pPr>
    </w:p>
    <w:p w14:paraId="190A7C64" w14:textId="77777777" w:rsidR="00F07DED" w:rsidRPr="00D61967" w:rsidRDefault="005D5582"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Theme="majorHAnsi" w:eastAsiaTheme="majorEastAsia" w:hAnsiTheme="majorHAnsi" w:cstheme="majorBidi"/>
          <w:b/>
          <w:color w:val="1F4D78" w:themeColor="accent1" w:themeShade="7F"/>
        </w:rPr>
        <w:t> </w:t>
      </w:r>
      <w:bookmarkStart w:id="636" w:name="_Toc168476408"/>
      <w:r w:rsidRPr="00D61967">
        <w:rPr>
          <w:rFonts w:asciiTheme="majorHAnsi" w:eastAsiaTheme="majorEastAsia" w:hAnsiTheme="majorHAnsi" w:cstheme="majorBidi"/>
          <w:b/>
          <w:color w:val="1F4D78" w:themeColor="accent1" w:themeShade="7F"/>
        </w:rPr>
        <w:t xml:space="preserve">: </w:t>
      </w:r>
      <w:r w:rsidR="0063467B" w:rsidRPr="00D61967">
        <w:rPr>
          <w:rFonts w:ascii="Segoe UI Symbol" w:eastAsiaTheme="majorEastAsia" w:hAnsi="Segoe UI Symbol" w:cstheme="majorBidi"/>
          <w:b/>
          <w:bCs/>
          <w:color w:val="2E74B5" w:themeColor="accent1" w:themeShade="BF"/>
        </w:rPr>
        <w:t>FILS VOB 1,5 MM2</w:t>
      </w:r>
      <w:bookmarkEnd w:id="636"/>
    </w:p>
    <w:p w14:paraId="4252D475"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7" w:name="_Toc168476409"/>
      <w:r w:rsidRPr="00D61967">
        <w:rPr>
          <w:rFonts w:ascii="Segoe UI Symbol" w:eastAsiaTheme="majorEastAsia" w:hAnsi="Segoe UI Symbol" w:cstheme="majorBidi"/>
          <w:b/>
          <w:bCs/>
          <w:color w:val="2E74B5" w:themeColor="accent1" w:themeShade="BF"/>
        </w:rPr>
        <w:t>: FILS VOB 2,5 MM2</w:t>
      </w:r>
      <w:bookmarkEnd w:id="637"/>
      <w:r w:rsidRPr="00D61967">
        <w:rPr>
          <w:rFonts w:ascii="Segoe UI Symbol" w:eastAsiaTheme="majorEastAsia" w:hAnsi="Segoe UI Symbol" w:cstheme="majorBidi"/>
          <w:b/>
          <w:bCs/>
          <w:color w:val="2E74B5" w:themeColor="accent1" w:themeShade="BF"/>
        </w:rPr>
        <w:t xml:space="preserve"> </w:t>
      </w:r>
    </w:p>
    <w:p w14:paraId="7EAD54F5"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8" w:name="_Toc168476410"/>
      <w:r w:rsidRPr="00D61967">
        <w:rPr>
          <w:rFonts w:ascii="Segoe UI Symbol" w:eastAsiaTheme="majorEastAsia" w:hAnsi="Segoe UI Symbol" w:cstheme="majorBidi"/>
          <w:b/>
          <w:bCs/>
          <w:color w:val="2E74B5" w:themeColor="accent1" w:themeShade="BF"/>
        </w:rPr>
        <w:t>: CONDUIT FLEXIBLE ANNELE ICTA 3422 (GAINE POUR BETON), DIAM 3/4''</w:t>
      </w:r>
      <w:bookmarkEnd w:id="638"/>
    </w:p>
    <w:p w14:paraId="5AA12DA5"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39" w:name="_Toc168476411"/>
      <w:r w:rsidRPr="00D61967">
        <w:rPr>
          <w:rFonts w:ascii="Segoe UI Symbol" w:eastAsiaTheme="majorEastAsia" w:hAnsi="Segoe UI Symbol" w:cstheme="majorBidi"/>
          <w:b/>
          <w:bCs/>
          <w:color w:val="2E74B5" w:themeColor="accent1" w:themeShade="BF"/>
        </w:rPr>
        <w:t>: CONDUIT FLEXIBLE ANNELE ICA 3321 ORDINAIRE, DIAM 3/4''</w:t>
      </w:r>
      <w:bookmarkEnd w:id="639"/>
    </w:p>
    <w:p w14:paraId="7460E97B"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40" w:name="_Toc168476412"/>
      <w:r w:rsidRPr="00D61967">
        <w:rPr>
          <w:rFonts w:ascii="Segoe UI Symbol" w:eastAsiaTheme="majorEastAsia" w:hAnsi="Segoe UI Symbol" w:cstheme="majorBidi"/>
          <w:b/>
          <w:bCs/>
          <w:color w:val="2E74B5" w:themeColor="accent1" w:themeShade="BF"/>
        </w:rPr>
        <w:t>: CABLE INDUSTRIEL ARME U-1000 RVFV 3X4MM2 POUR PRISES 2P+T; 32A</w:t>
      </w:r>
      <w:bookmarkEnd w:id="640"/>
    </w:p>
    <w:p w14:paraId="44EA0C05"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41" w:name="_Toc168476413"/>
      <w:r w:rsidRPr="00D61967">
        <w:rPr>
          <w:rFonts w:ascii="Segoe UI Symbol" w:eastAsiaTheme="majorEastAsia" w:hAnsi="Segoe UI Symbol" w:cstheme="majorBidi"/>
          <w:b/>
          <w:bCs/>
          <w:color w:val="2E74B5" w:themeColor="accent1" w:themeShade="BF"/>
        </w:rPr>
        <w:t>: CABLE INDUSTRIEL ARME U-1000 RVFV 5X4MM2 POUR PRISES TRIPHASEES 3P+N+T</w:t>
      </w:r>
      <w:bookmarkEnd w:id="641"/>
    </w:p>
    <w:p w14:paraId="61DBEADD"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42" w:name="_Toc168476414"/>
      <w:r w:rsidRPr="00D61967">
        <w:rPr>
          <w:rFonts w:ascii="Segoe UI Symbol" w:eastAsiaTheme="majorEastAsia" w:hAnsi="Segoe UI Symbol" w:cstheme="majorBidi"/>
          <w:b/>
          <w:bCs/>
          <w:color w:val="2E74B5" w:themeColor="accent1" w:themeShade="BF"/>
        </w:rPr>
        <w:t>: CABLE INDUSTRIEL ARME U-1000 RVFV 5X16MM2 POUR RADIOGRAPHIE</w:t>
      </w:r>
      <w:bookmarkEnd w:id="642"/>
    </w:p>
    <w:p w14:paraId="4CCE1253"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 xml:space="preserve">Tous les conducteurs utilisés dans les installations électriques intérieures seront à âme massive en cuivre, type VOB. Le nombre et la section des conducteurs d'un circuit seront judicieusement choisis en fonction de leur destination selon la norme NF C 15-100. Ils correspondront  à la sollicitation de chaque circuit.       </w:t>
      </w:r>
    </w:p>
    <w:p w14:paraId="18A1E587"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p>
    <w:p w14:paraId="15EF2AB0"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 Les fils VOB 1,5 mm² de différentes couleurs seront utilisés pour l’éclairage et seront logés dans des  conduits annelés continus flexibles ICTA 3422 (Gaine pour béton) pour les blocs en étage ou ICA 3321 (gaines flexible ordinaire) pour les blocs à 1 niveau, Ø3/4</w:t>
      </w:r>
      <w:r w:rsidRPr="00D36E32">
        <w:rPr>
          <w:rFonts w:ascii="Arial" w:hAnsi="Arial" w:cs="Arial"/>
          <w:bCs/>
        </w:rPr>
        <w:t>ʺ</w:t>
      </w:r>
      <w:r w:rsidRPr="00D36E32">
        <w:rPr>
          <w:rFonts w:ascii="Segoe UI Symbol" w:hAnsi="Segoe UI Symbol" w:cs="Arial"/>
          <w:bCs/>
        </w:rPr>
        <w:t>. Ceux-ci seront encastrés dans la maçonnerie en briques RLB, dans le béton du plancher et dans le faux-plafond pour les lignes et pour atteindre les interrupteurs et les luminaires.</w:t>
      </w:r>
    </w:p>
    <w:p w14:paraId="13454FB9"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lastRenderedPageBreak/>
        <w:t>- Les fils VOB 2,5 mm² de différentes couleurs seront utilisés pour les prises de courant 2P+T et seront logés dans des  conduits annelés continus flexibles ICTA 3422 (Gaine pour béton) pour les blocs en étage ou ICA 3321 (gaines flexible ordinaire) pour les blocs à 1 niveau, Ø3/4</w:t>
      </w:r>
      <w:r w:rsidRPr="00D36E32">
        <w:rPr>
          <w:rFonts w:ascii="Arial" w:hAnsi="Arial" w:cs="Arial"/>
          <w:bCs/>
        </w:rPr>
        <w:t>ʺ</w:t>
      </w:r>
      <w:r w:rsidRPr="00D36E32">
        <w:rPr>
          <w:rFonts w:ascii="Segoe UI Symbol" w:hAnsi="Segoe UI Symbol" w:cs="Arial"/>
          <w:bCs/>
        </w:rPr>
        <w:t>. Ces derniers seront encastrés dans la maçonnerie en briques RLB, dans le béton du plancher et dans le faux-plafond pour les lignes et pour atteindre les socles des prises de courant 2P+T.</w:t>
      </w:r>
    </w:p>
    <w:p w14:paraId="65101F02"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 xml:space="preserve">Le fil de terre devra être de même section que les conducteurs actifs et disposer d’une isolation de couleur conventionnelle «Vert/Jaune» pour les prises de courant. </w:t>
      </w:r>
    </w:p>
    <w:p w14:paraId="36826F69"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Les fils raccordés à une phase  et au neutre doivent disposer d'une isolation correspondant aux couleurs conventionnelles : « Bleu » pour le neutre et « Noir, Gris, Brun ou Rouge » pour les phases.</w:t>
      </w:r>
    </w:p>
    <w:p w14:paraId="44F8E743"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Les fils isolés VOB utilisés dans les installations électriques seront sous forme de rouleaux de 100 mètres et sont prévus pour une tension d'isolement 1000V selon la norme NBN C32-124. Chaque rouleau sera accompagné d'une étiquette du fabricant mentionnant l'isolation et la section du conducteur. Les conducteurs seront en une seule pièce, sans ligament, ni soudure.</w:t>
      </w:r>
    </w:p>
    <w:p w14:paraId="1BCCC032" w14:textId="77777777" w:rsidR="00F07DED" w:rsidRPr="00D36E32" w:rsidRDefault="00F07DED" w:rsidP="00F07DED">
      <w:pPr>
        <w:suppressAutoHyphens/>
        <w:overflowPunct w:val="0"/>
        <w:autoSpaceDE w:val="0"/>
        <w:autoSpaceDN w:val="0"/>
        <w:adjustRightInd w:val="0"/>
        <w:spacing w:after="0"/>
        <w:jc w:val="both"/>
        <w:textAlignment w:val="baseline"/>
        <w:rPr>
          <w:rFonts w:ascii="Segoe UI Symbol" w:hAnsi="Segoe UI Symbol" w:cs="Arial"/>
          <w:bCs/>
        </w:rPr>
      </w:pPr>
      <w:r w:rsidRPr="00D36E32">
        <w:rPr>
          <w:rFonts w:ascii="Segoe UI Symbol" w:hAnsi="Segoe UI Symbol" w:cs="Arial"/>
          <w:bCs/>
        </w:rPr>
        <w:t>Les câbles industriels armés U-1000 RVFV utilisés pour alimenter les prises de courant 2P+T-32A, les prises triphasées 3P+N+T et les autres appareils triphasés, ils seront encastrés dans la maçonnerie en briques RLB et devront répondre aux caractéristiques techniques décrites au point 19.04.</w:t>
      </w:r>
    </w:p>
    <w:p w14:paraId="18F60340" w14:textId="77777777" w:rsidR="00F07DED" w:rsidRPr="00D36E32" w:rsidRDefault="00F07DED" w:rsidP="00F07DED">
      <w:pPr>
        <w:jc w:val="both"/>
        <w:rPr>
          <w:rFonts w:ascii="Segoe UI Symbol" w:hAnsi="Segoe UI Symbol" w:cs="Arial"/>
          <w:bCs/>
        </w:rPr>
      </w:pPr>
      <w:r w:rsidRPr="00D36E32">
        <w:rPr>
          <w:rFonts w:ascii="Segoe UI Symbol" w:hAnsi="Segoe UI Symbol" w:cs="Arial"/>
          <w:bCs/>
        </w:rPr>
        <w:t>S’il est fait usage d’équipements étanches, le raccordement se fera obligatoirement par pénétration à travers un presse-étoupe garantissant une protection IP45 au moins, d'une dimension adaptée au conduit, tube ou au câble, selon le cas.</w:t>
      </w:r>
    </w:p>
    <w:p w14:paraId="30E773DC" w14:textId="77777777" w:rsidR="00423525" w:rsidRPr="00D36E32" w:rsidRDefault="00423525" w:rsidP="00423525">
      <w:pPr>
        <w:spacing w:after="0" w:line="276" w:lineRule="auto"/>
        <w:jc w:val="both"/>
        <w:rPr>
          <w:rFonts w:ascii="Arial" w:hAnsi="Arial" w:cs="Arial"/>
        </w:rPr>
      </w:pPr>
    </w:p>
    <w:p w14:paraId="3A548EF2" w14:textId="77777777" w:rsidR="00423525" w:rsidRPr="00D36E32" w:rsidRDefault="00423525" w:rsidP="000D38D1">
      <w:pPr>
        <w:spacing w:after="0"/>
        <w:jc w:val="both"/>
        <w:rPr>
          <w:rFonts w:ascii="Segoe UI Symbol" w:hAnsi="Segoe UI Symbol" w:cs="Arial"/>
          <w:b/>
          <w:bCs/>
          <w:i/>
        </w:rPr>
      </w:pPr>
      <w:r w:rsidRPr="00D36E32">
        <w:rPr>
          <w:rFonts w:ascii="Segoe UI Symbol" w:hAnsi="Segoe UI Symbol" w:cs="Arial"/>
          <w:b/>
          <w:bCs/>
          <w:i/>
        </w:rPr>
        <w:t xml:space="preserve">N.B : Toutes ces Spécifications ci-haut citées sont valables pour tous les câbles d’Alimentation    </w:t>
      </w:r>
    </w:p>
    <w:p w14:paraId="3BD1872D" w14:textId="5BDD4997" w:rsidR="0093064B" w:rsidRDefault="00423525" w:rsidP="000D38D1">
      <w:pPr>
        <w:spacing w:after="0"/>
        <w:jc w:val="both"/>
        <w:rPr>
          <w:rFonts w:ascii="Segoe UI Symbol" w:hAnsi="Segoe UI Symbol" w:cs="Arial"/>
          <w:b/>
          <w:bCs/>
          <w:i/>
        </w:rPr>
      </w:pPr>
      <w:r w:rsidRPr="00D36E32">
        <w:rPr>
          <w:rFonts w:ascii="Segoe UI Symbol" w:hAnsi="Segoe UI Symbol" w:cs="Arial"/>
          <w:b/>
          <w:bCs/>
          <w:i/>
        </w:rPr>
        <w:t xml:space="preserve">         Intérieure et pour tou</w:t>
      </w:r>
      <w:r w:rsidR="0093064B">
        <w:rPr>
          <w:rFonts w:ascii="Segoe UI Symbol" w:hAnsi="Segoe UI Symbol" w:cs="Arial"/>
          <w:b/>
          <w:bCs/>
          <w:i/>
        </w:rPr>
        <w:t xml:space="preserve">tes les pièces du </w:t>
      </w:r>
      <w:r w:rsidRPr="00D36E32">
        <w:rPr>
          <w:rFonts w:ascii="Segoe UI Symbol" w:hAnsi="Segoe UI Symbol" w:cs="Arial"/>
          <w:b/>
          <w:bCs/>
          <w:i/>
        </w:rPr>
        <w:t>bâtiment</w:t>
      </w:r>
      <w:r w:rsidR="0093064B">
        <w:rPr>
          <w:rFonts w:ascii="Segoe UI Symbol" w:hAnsi="Segoe UI Symbol" w:cs="Arial"/>
          <w:b/>
          <w:bCs/>
          <w:i/>
        </w:rPr>
        <w:t>.</w:t>
      </w:r>
    </w:p>
    <w:p w14:paraId="717D454D" w14:textId="05B11246" w:rsidR="00423525" w:rsidRDefault="000811F3" w:rsidP="00F07DED">
      <w:pPr>
        <w:jc w:val="both"/>
        <w:rPr>
          <w:rFonts w:ascii="Arial" w:eastAsia="Times New Roman" w:hAnsi="Arial" w:cs="Arial"/>
          <w:strike/>
          <w:color w:val="FF0000"/>
          <w:lang w:eastAsia="fr-FR"/>
        </w:rPr>
      </w:pPr>
      <w:r>
        <w:rPr>
          <w:noProof/>
          <w:lang w:eastAsia="fr-FR"/>
        </w:rPr>
        <w:drawing>
          <wp:inline distT="0" distB="0" distL="0" distR="0" wp14:anchorId="7516C218" wp14:editId="3FF9421F">
            <wp:extent cx="2047875" cy="222969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2114306" cy="2302026"/>
                    </a:xfrm>
                    <a:prstGeom prst="rect">
                      <a:avLst/>
                    </a:prstGeom>
                  </pic:spPr>
                </pic:pic>
              </a:graphicData>
            </a:graphic>
          </wp:inline>
        </w:drawing>
      </w:r>
    </w:p>
    <w:p w14:paraId="1F61874E" w14:textId="3666F301" w:rsidR="000811F3" w:rsidRDefault="000811F3" w:rsidP="00F07DED">
      <w:pPr>
        <w:jc w:val="both"/>
        <w:rPr>
          <w:rFonts w:ascii="Arial" w:eastAsia="Times New Roman" w:hAnsi="Arial" w:cs="Arial"/>
          <w:strike/>
          <w:color w:val="FF0000"/>
          <w:lang w:eastAsia="fr-FR"/>
        </w:rPr>
      </w:pPr>
    </w:p>
    <w:p w14:paraId="7B907CE5" w14:textId="77777777" w:rsidR="000811F3" w:rsidRDefault="000811F3" w:rsidP="00F07DED">
      <w:pPr>
        <w:jc w:val="both"/>
        <w:rPr>
          <w:rFonts w:ascii="Arial" w:eastAsia="Times New Roman" w:hAnsi="Arial" w:cs="Arial"/>
          <w:strike/>
          <w:color w:val="FF0000"/>
          <w:lang w:eastAsia="fr-FR"/>
        </w:rPr>
      </w:pPr>
    </w:p>
    <w:p w14:paraId="6DD884D8" w14:textId="77777777" w:rsidR="00F07DED" w:rsidRPr="00D61967" w:rsidRDefault="0063467B" w:rsidP="003E41CA">
      <w:pPr>
        <w:pStyle w:val="Paragraphedeliste"/>
        <w:numPr>
          <w:ilvl w:val="2"/>
          <w:numId w:val="135"/>
        </w:numPr>
        <w:overflowPunct w:val="0"/>
        <w:autoSpaceDE w:val="0"/>
        <w:autoSpaceDN w:val="0"/>
        <w:adjustRightInd w:val="0"/>
        <w:spacing w:line="276" w:lineRule="auto"/>
        <w:ind w:left="851" w:right="566" w:hanging="851"/>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43" w:name="_Toc168476415"/>
      <w:r w:rsidRPr="00D61967">
        <w:rPr>
          <w:rFonts w:ascii="Segoe UI Symbol" w:eastAsiaTheme="majorEastAsia" w:hAnsi="Segoe UI Symbol" w:cstheme="majorBidi"/>
          <w:b/>
          <w:bCs/>
          <w:color w:val="2E74B5" w:themeColor="accent1" w:themeShade="BF"/>
        </w:rPr>
        <w:t>: ACCESSOIRES DE RACCORDEMENT</w:t>
      </w:r>
      <w:bookmarkEnd w:id="643"/>
    </w:p>
    <w:p w14:paraId="266D45A3"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 xml:space="preserve">Boîtes de dérivation encastrées 80×80×40mm </w:t>
      </w:r>
    </w:p>
    <w:p w14:paraId="491538BC"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Connexes  1,5mm</w:t>
      </w:r>
      <w:r w:rsidRPr="00D36E32">
        <w:rPr>
          <w:rFonts w:ascii="Arial" w:hAnsi="Arial" w:cs="Arial"/>
          <w:b/>
          <w:u w:val="single"/>
          <w:vertAlign w:val="superscript"/>
        </w:rPr>
        <w:t>2</w:t>
      </w:r>
    </w:p>
    <w:p w14:paraId="4E2E58D1" w14:textId="77777777" w:rsidR="00F07DED" w:rsidRPr="00D36E32" w:rsidRDefault="00F07DED" w:rsidP="000811F3">
      <w:pPr>
        <w:suppressAutoHyphens/>
        <w:overflowPunct w:val="0"/>
        <w:autoSpaceDE w:val="0"/>
        <w:autoSpaceDN w:val="0"/>
        <w:adjustRightInd w:val="0"/>
        <w:spacing w:after="0" w:line="360" w:lineRule="auto"/>
        <w:jc w:val="both"/>
        <w:textAlignment w:val="baseline"/>
        <w:rPr>
          <w:rFonts w:ascii="Arial" w:hAnsi="Arial" w:cs="Arial"/>
          <w:b/>
          <w:u w:val="single"/>
        </w:rPr>
      </w:pPr>
      <w:r w:rsidRPr="00D36E32">
        <w:rPr>
          <w:rFonts w:ascii="Arial" w:hAnsi="Arial" w:cs="Arial"/>
          <w:b/>
          <w:u w:val="single"/>
        </w:rPr>
        <w:t>Connexes  2,5mm</w:t>
      </w:r>
      <w:r w:rsidRPr="00D36E32">
        <w:rPr>
          <w:rFonts w:ascii="Arial" w:hAnsi="Arial" w:cs="Arial"/>
          <w:b/>
          <w:u w:val="single"/>
          <w:vertAlign w:val="superscript"/>
        </w:rPr>
        <w:t>2</w:t>
      </w:r>
    </w:p>
    <w:p w14:paraId="63121F91" w14:textId="77777777" w:rsidR="00F07DED" w:rsidRPr="00D36E32" w:rsidRDefault="00F07DED" w:rsidP="00F07DED">
      <w:pPr>
        <w:suppressAutoHyphens/>
        <w:overflowPunct w:val="0"/>
        <w:autoSpaceDE w:val="0"/>
        <w:autoSpaceDN w:val="0"/>
        <w:adjustRightInd w:val="0"/>
        <w:spacing w:after="0"/>
        <w:textAlignment w:val="baseline"/>
        <w:rPr>
          <w:rFonts w:ascii="Arial" w:hAnsi="Arial" w:cs="Arial"/>
        </w:rPr>
      </w:pPr>
    </w:p>
    <w:p w14:paraId="4951EF1E"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 : Au forfait et toutes sujétions comprises</w:t>
      </w:r>
    </w:p>
    <w:p w14:paraId="674F2BE3" w14:textId="77777777" w:rsidR="00F07DED" w:rsidRDefault="00F07DED" w:rsidP="000D38D1">
      <w:pPr>
        <w:spacing w:after="0"/>
        <w:jc w:val="both"/>
        <w:rPr>
          <w:rFonts w:ascii="Segoe UI Symbol" w:hAnsi="Segoe UI Symbol" w:cs="Arial"/>
          <w:bCs/>
        </w:rPr>
      </w:pPr>
      <w:r w:rsidRPr="00D36E32">
        <w:rPr>
          <w:rFonts w:ascii="Segoe UI Symbol" w:hAnsi="Segoe UI Symbol" w:cs="Arial"/>
          <w:bCs/>
        </w:rPr>
        <w:t xml:space="preserve">B : Les connexions électriques de tous les conducteurs se feront dans des boîtes de dérivation à encastrer appropriées à l’aide de connexes à visser (1,5mm2 pour l’éclairage et 2,5mm2 pour les prises de courant) </w:t>
      </w:r>
      <w:r w:rsidRPr="00D36E32">
        <w:rPr>
          <w:rFonts w:ascii="Segoe UI Symbol" w:hAnsi="Segoe UI Symbol" w:cs="Arial"/>
          <w:bCs/>
        </w:rPr>
        <w:lastRenderedPageBreak/>
        <w:t xml:space="preserve">de façon à garantir la fiabilité et la sécurité. Les boîtes de dérivation devront être de type encastrée, 80×80×40mm, boîte et couvercle en polystyrène </w:t>
      </w:r>
      <w:proofErr w:type="spellStart"/>
      <w:r w:rsidRPr="00D36E32">
        <w:rPr>
          <w:rFonts w:ascii="Segoe UI Symbol" w:hAnsi="Segoe UI Symbol" w:cs="Arial"/>
          <w:bCs/>
        </w:rPr>
        <w:t>anti-choc</w:t>
      </w:r>
      <w:proofErr w:type="spellEnd"/>
      <w:r w:rsidRPr="00D36E32">
        <w:rPr>
          <w:rFonts w:ascii="Segoe UI Symbol" w:hAnsi="Segoe UI Symbol" w:cs="Arial"/>
          <w:bCs/>
        </w:rPr>
        <w:t xml:space="preserve">, fermeture par 4 vis zinguées, accès </w:t>
      </w:r>
      <w:proofErr w:type="spellStart"/>
      <w:r w:rsidRPr="00D36E32">
        <w:rPr>
          <w:rFonts w:ascii="Segoe UI Symbol" w:hAnsi="Segoe UI Symbol" w:cs="Arial"/>
          <w:bCs/>
        </w:rPr>
        <w:t>défonçable</w:t>
      </w:r>
      <w:proofErr w:type="spellEnd"/>
      <w:r w:rsidRPr="00D36E32">
        <w:rPr>
          <w:rFonts w:ascii="Segoe UI Symbol" w:hAnsi="Segoe UI Symbol" w:cs="Arial"/>
          <w:bCs/>
        </w:rPr>
        <w:t xml:space="preserve"> permettant l’entrée des tubes ou conduits, rattrapage d’aplomb vertical et horizontal, montage encastré. Elles seront encastrées dans la maçonnerie en brique RLB à environ 20cm de la poutre de la dalle ou du faux-plafond et leur face avant doit affleurer à la surface de la maçonnerie.</w:t>
      </w:r>
    </w:p>
    <w:p w14:paraId="11D39469" w14:textId="77777777" w:rsidR="00033A20" w:rsidRDefault="00033A20" w:rsidP="000D38D1">
      <w:pPr>
        <w:spacing w:after="0"/>
        <w:jc w:val="both"/>
        <w:rPr>
          <w:rFonts w:ascii="Segoe UI Symbol" w:hAnsi="Segoe UI Symbol" w:cs="Arial"/>
          <w:bCs/>
        </w:rPr>
      </w:pPr>
    </w:p>
    <w:p w14:paraId="7CF1478C" w14:textId="51718C46" w:rsidR="00033A20" w:rsidRDefault="00033A20" w:rsidP="000D38D1">
      <w:pPr>
        <w:spacing w:after="0"/>
        <w:jc w:val="both"/>
        <w:rPr>
          <w:rFonts w:ascii="Segoe UI Symbol" w:hAnsi="Segoe UI Symbol" w:cs="Arial"/>
          <w:bCs/>
        </w:rPr>
      </w:pPr>
    </w:p>
    <w:p w14:paraId="4F52CA08" w14:textId="2EDE3353" w:rsidR="00033A20" w:rsidRPr="00D36E32" w:rsidRDefault="00033A20" w:rsidP="000D38D1">
      <w:pPr>
        <w:spacing w:after="0"/>
        <w:jc w:val="both"/>
        <w:rPr>
          <w:rFonts w:ascii="Segoe UI Symbol" w:hAnsi="Segoe UI Symbol" w:cs="Arial"/>
          <w:bCs/>
        </w:rPr>
      </w:pPr>
      <w:r w:rsidRPr="00033A20">
        <w:rPr>
          <w:rFonts w:ascii="Segoe UI Symbol" w:hAnsi="Segoe UI Symbol" w:cs="Arial"/>
          <w:bCs/>
          <w:noProof/>
          <w:lang w:eastAsia="fr-FR"/>
        </w:rPr>
        <w:drawing>
          <wp:anchor distT="0" distB="0" distL="114300" distR="114300" simplePos="0" relativeHeight="251673600" behindDoc="0" locked="0" layoutInCell="1" allowOverlap="1" wp14:anchorId="248FCBA5" wp14:editId="5D162F10">
            <wp:simplePos x="0" y="0"/>
            <wp:positionH relativeFrom="column">
              <wp:posOffset>3041015</wp:posOffset>
            </wp:positionH>
            <wp:positionV relativeFrom="paragraph">
              <wp:posOffset>10160</wp:posOffset>
            </wp:positionV>
            <wp:extent cx="1914525" cy="2016760"/>
            <wp:effectExtent l="0" t="0" r="9525" b="254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14525" cy="2016760"/>
                    </a:xfrm>
                    <a:prstGeom prst="rect">
                      <a:avLst/>
                    </a:prstGeom>
                  </pic:spPr>
                </pic:pic>
              </a:graphicData>
            </a:graphic>
            <wp14:sizeRelH relativeFrom="page">
              <wp14:pctWidth>0</wp14:pctWidth>
            </wp14:sizeRelH>
            <wp14:sizeRelV relativeFrom="page">
              <wp14:pctHeight>0</wp14:pctHeight>
            </wp14:sizeRelV>
          </wp:anchor>
        </w:drawing>
      </w:r>
      <w:r w:rsidRPr="00033A20">
        <w:rPr>
          <w:rFonts w:ascii="Segoe UI Symbol" w:hAnsi="Segoe UI Symbol" w:cs="Arial"/>
          <w:bCs/>
          <w:noProof/>
          <w:lang w:eastAsia="fr-FR"/>
        </w:rPr>
        <w:drawing>
          <wp:anchor distT="0" distB="0" distL="114300" distR="114300" simplePos="0" relativeHeight="251674624" behindDoc="0" locked="0" layoutInCell="1" allowOverlap="1" wp14:anchorId="59E50851" wp14:editId="1D63C515">
            <wp:simplePos x="0" y="0"/>
            <wp:positionH relativeFrom="margin">
              <wp:align>left</wp:align>
            </wp:positionH>
            <wp:positionV relativeFrom="paragraph">
              <wp:posOffset>201295</wp:posOffset>
            </wp:positionV>
            <wp:extent cx="2038350" cy="183261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BEBA8EAE-BF5A-486C-A8C5-ECC9F3942E4B}">
                          <a14:imgProps xmlns:a14="http://schemas.microsoft.com/office/drawing/2010/main">
                            <a14:imgLayer r:embed="rId4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8350" cy="1832610"/>
                    </a:xfrm>
                    <a:prstGeom prst="rect">
                      <a:avLst/>
                    </a:prstGeom>
                  </pic:spPr>
                </pic:pic>
              </a:graphicData>
            </a:graphic>
            <wp14:sizeRelH relativeFrom="page">
              <wp14:pctWidth>0</wp14:pctWidth>
            </wp14:sizeRelH>
            <wp14:sizeRelV relativeFrom="page">
              <wp14:pctHeight>0</wp14:pctHeight>
            </wp14:sizeRelV>
          </wp:anchor>
        </w:drawing>
      </w:r>
    </w:p>
    <w:p w14:paraId="63538312" w14:textId="020A6BBE" w:rsidR="00F07DED" w:rsidRPr="00D36E32" w:rsidRDefault="00F07DED" w:rsidP="00F07DED">
      <w:pPr>
        <w:spacing w:after="0"/>
        <w:rPr>
          <w:rFonts w:ascii="Arial" w:hAnsi="Arial" w:cs="Arial"/>
        </w:rPr>
      </w:pPr>
    </w:p>
    <w:p w14:paraId="091829A6" w14:textId="58DD16B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73E7A299"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1855C816"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2DE9BB40"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7AC1561F"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6611D53A" w14:textId="77777777" w:rsidR="00033A20" w:rsidRDefault="00033A20" w:rsidP="00033A20">
      <w:pPr>
        <w:overflowPunct w:val="0"/>
        <w:autoSpaceDE w:val="0"/>
        <w:autoSpaceDN w:val="0"/>
        <w:adjustRightInd w:val="0"/>
        <w:spacing w:line="276" w:lineRule="auto"/>
        <w:ind w:right="566"/>
        <w:jc w:val="both"/>
        <w:outlineLvl w:val="1"/>
        <w:rPr>
          <w:rFonts w:ascii="Segoe UI Symbol" w:eastAsiaTheme="majorEastAsia" w:hAnsi="Segoe UI Symbol" w:cstheme="majorBidi"/>
          <w:b/>
          <w:bCs/>
          <w:color w:val="2E74B5" w:themeColor="accent1" w:themeShade="BF"/>
        </w:rPr>
      </w:pPr>
    </w:p>
    <w:p w14:paraId="15D8410D" w14:textId="77777777" w:rsidR="00F07DED" w:rsidRPr="00D61967" w:rsidRDefault="0063467B" w:rsidP="003E41CA">
      <w:pPr>
        <w:pStyle w:val="Paragraphedeliste"/>
        <w:numPr>
          <w:ilvl w:val="1"/>
          <w:numId w:val="135"/>
        </w:numPr>
        <w:overflowPunct w:val="0"/>
        <w:autoSpaceDE w:val="0"/>
        <w:autoSpaceDN w:val="0"/>
        <w:adjustRightInd w:val="0"/>
        <w:spacing w:line="276" w:lineRule="auto"/>
        <w:ind w:left="567" w:right="566" w:hanging="567"/>
        <w:jc w:val="both"/>
        <w:outlineLvl w:val="1"/>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w:t>
      </w:r>
      <w:bookmarkStart w:id="644" w:name="_Toc168476416"/>
      <w:r w:rsidRPr="00D61967">
        <w:rPr>
          <w:rFonts w:ascii="Segoe UI Symbol" w:eastAsiaTheme="majorEastAsia" w:hAnsi="Segoe UI Symbol" w:cstheme="majorBidi"/>
          <w:b/>
          <w:bCs/>
          <w:color w:val="2E74B5" w:themeColor="accent1" w:themeShade="BF"/>
        </w:rPr>
        <w:t>: MISE A LA TERRE</w:t>
      </w:r>
      <w:bookmarkEnd w:id="644"/>
      <w:r w:rsidRPr="00D61967">
        <w:rPr>
          <w:rFonts w:ascii="Segoe UI Symbol" w:eastAsiaTheme="majorEastAsia" w:hAnsi="Segoe UI Symbol" w:cstheme="majorBidi"/>
          <w:b/>
          <w:bCs/>
          <w:color w:val="2E74B5" w:themeColor="accent1" w:themeShade="BF"/>
        </w:rPr>
        <w:t xml:space="preserve">  </w:t>
      </w:r>
    </w:p>
    <w:p w14:paraId="24445EB3" w14:textId="77777777" w:rsidR="00F07DED" w:rsidRPr="00D36E32" w:rsidRDefault="00F07DED" w:rsidP="00F07DED">
      <w:pPr>
        <w:spacing w:after="0"/>
        <w:rPr>
          <w:rFonts w:ascii="Arial" w:eastAsia="Calibri" w:hAnsi="Arial" w:cs="Arial"/>
          <w:b/>
          <w:bCs/>
          <w:lang w:eastAsia="fr-FR"/>
        </w:rPr>
      </w:pPr>
    </w:p>
    <w:p w14:paraId="6DF1BDBC"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A : Au forfait, y compris toutes sujétions</w:t>
      </w:r>
    </w:p>
    <w:p w14:paraId="6E08C4CA"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B : La prise de terre principale du TGBT des </w:t>
      </w:r>
      <w:proofErr w:type="spellStart"/>
      <w:r w:rsidRPr="00D36E32">
        <w:rPr>
          <w:rFonts w:ascii="Segoe UI Symbol" w:hAnsi="Segoe UI Symbol" w:cs="Arial"/>
          <w:bCs/>
        </w:rPr>
        <w:t>TGs</w:t>
      </w:r>
      <w:proofErr w:type="spellEnd"/>
      <w:r w:rsidRPr="00D36E32">
        <w:rPr>
          <w:rFonts w:ascii="Segoe UI Symbol" w:hAnsi="Segoe UI Symbol" w:cs="Arial"/>
          <w:bCs/>
        </w:rPr>
        <w:t xml:space="preserve"> et des </w:t>
      </w:r>
      <w:proofErr w:type="spellStart"/>
      <w:r w:rsidRPr="00D36E32">
        <w:rPr>
          <w:rFonts w:ascii="Segoe UI Symbol" w:hAnsi="Segoe UI Symbol" w:cs="Arial"/>
          <w:bCs/>
        </w:rPr>
        <w:t>TDs</w:t>
      </w:r>
      <w:proofErr w:type="spellEnd"/>
      <w:r w:rsidRPr="00D36E32">
        <w:rPr>
          <w:rFonts w:ascii="Segoe UI Symbol" w:hAnsi="Segoe UI Symbol" w:cs="Arial"/>
          <w:bCs/>
        </w:rPr>
        <w:t xml:space="preserve"> est constituée par un dispositif de connexion au conducteur de terre d’un modèle visitable. Ce dispositif constitue une  barrette de sectionnement.</w:t>
      </w:r>
    </w:p>
    <w:p w14:paraId="61725E0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La résistance de dispersion de la prise de terre principale du bâtiment doit être inférieure à 10 Ohms. Si cette valeur est dépassée, une prise de terre complémentaire doit être installée.</w:t>
      </w:r>
    </w:p>
    <w:p w14:paraId="7B8D70D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La mesure de la résistance de dispersion est une charge de l’Entrepreneur. Seule de la terre fine, à l’exclusion de pierres, pierrailles ou gravats, est utilisée pour le remblaiement au contact du conducteur.</w:t>
      </w:r>
    </w:p>
    <w:p w14:paraId="7C2E69C0"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Le contact à la terre pour les installations se composera des éléments suivants :</w:t>
      </w:r>
    </w:p>
    <w:p w14:paraId="1B9BEAF4"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xml:space="preserve">- Un (ou des) piquet(s)  de terre en cuivre de 25mm de diamètre, 2m au moins de longueur fourni avec accessoires </w:t>
      </w:r>
    </w:p>
    <w:p w14:paraId="4791646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 conducteur de terre en cuivre isolé V/J de 16mm2 de section (ou 25mm2 s’il est en cuivre nu)  qui relie la barrette de sectionnement au piquet de terre.</w:t>
      </w:r>
    </w:p>
    <w:p w14:paraId="2FC50A53" w14:textId="77777777" w:rsidR="00F07DED" w:rsidRPr="00D36E32" w:rsidRDefault="00F07DED" w:rsidP="000D38D1">
      <w:pPr>
        <w:spacing w:after="0"/>
        <w:jc w:val="both"/>
        <w:rPr>
          <w:rFonts w:ascii="Segoe UI Symbol" w:hAnsi="Segoe UI Symbol" w:cs="Arial"/>
          <w:bCs/>
        </w:rPr>
      </w:pPr>
      <w:r w:rsidRPr="00D36E32">
        <w:rPr>
          <w:rFonts w:ascii="Segoe UI Symbol" w:hAnsi="Segoe UI Symbol" w:cs="Arial"/>
          <w:bCs/>
        </w:rPr>
        <w:t>- Une barrette de coupure (de mesure). Celle-ci permet de mesurer à tout moment la résistance de mise à la terre.</w:t>
      </w:r>
    </w:p>
    <w:p w14:paraId="3529DC42"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 conducteur de protection principal en cuivre isolé V/J de 16mm2 de section (ou 25mm2 s’il est en cuivre nu)  est le conducteur qui est d'une part relié au conducteur de mise à la  terre  par  l'intermédiaire  de  la  barrette  de  sectionnement  et  d'autre  part  au  conducteur  de protection des masses métalliques et, si nécessaire, à ceux des autres éléments conducteurs;</w:t>
      </w:r>
    </w:p>
    <w:p w14:paraId="21F39C1B"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Une  série  de  liaisons  équipotentielles  reliant  la  borne  de  mise  à  la  terre  principale  et  toutes  les  parties métalliques accessibles qui se situent dans le bâtiment;</w:t>
      </w:r>
    </w:p>
    <w:p w14:paraId="19B88044"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 Un conducteur de protection individuel pour chaque circuit, raccordé à la barre de mise à la terre du TD; ces conducteurs de protection seront prévus à chaque prise de courant.</w:t>
      </w:r>
    </w:p>
    <w:p w14:paraId="561D7CFB" w14:textId="77777777" w:rsidR="00F07DED" w:rsidRPr="00D36E32" w:rsidRDefault="00F07DED" w:rsidP="00F07DED">
      <w:pPr>
        <w:spacing w:after="0"/>
        <w:rPr>
          <w:rFonts w:ascii="Segoe UI Symbol" w:hAnsi="Segoe UI Symbol" w:cs="Arial"/>
          <w:bCs/>
        </w:rPr>
      </w:pPr>
      <w:r w:rsidRPr="00D36E32">
        <w:rPr>
          <w:rFonts w:ascii="Segoe UI Symbol" w:hAnsi="Segoe UI Symbol" w:cs="Arial"/>
          <w:bCs/>
        </w:rPr>
        <w:t>L’ensemble des terres des différents bâtiments sont raccordées entre elles par un câble de section 25mm2 en cuivre.</w:t>
      </w:r>
    </w:p>
    <w:p w14:paraId="44507F93"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lastRenderedPageBreak/>
        <w:t>Le  conducteur  de  protection  doit  offrir  une  garantie  maximale  quant  à  sa continuité électrique. Il est interdit de placer des appareillages de liaison ou de séparation tels que les fusibles, interrupteurs ou sectionneurs dans le circuit du conducteur de protection électrique.</w:t>
      </w:r>
    </w:p>
    <w:p w14:paraId="5F3B14CD" w14:textId="77777777" w:rsidR="00F07DED" w:rsidRPr="00D36E32" w:rsidRDefault="00F07DED" w:rsidP="00F07DED">
      <w:pPr>
        <w:spacing w:after="0"/>
        <w:jc w:val="both"/>
        <w:rPr>
          <w:rFonts w:ascii="Segoe UI Symbol" w:hAnsi="Segoe UI Symbol" w:cs="Arial"/>
          <w:bCs/>
        </w:rPr>
      </w:pPr>
      <w:r w:rsidRPr="00D36E32">
        <w:rPr>
          <w:rFonts w:ascii="Segoe UI Symbol" w:hAnsi="Segoe UI Symbol" w:cs="Arial"/>
          <w:bCs/>
        </w:rPr>
        <w:t>Un regard de visite sera installé afin de rendre facile l’accès à la connexion piquet de terre-conducteur de terre.</w:t>
      </w:r>
    </w:p>
    <w:p w14:paraId="7899D39C" w14:textId="77777777" w:rsidR="00F07DED" w:rsidRPr="00D36E32" w:rsidRDefault="00F07DED" w:rsidP="00F07DED">
      <w:pPr>
        <w:spacing w:after="0"/>
        <w:jc w:val="both"/>
        <w:rPr>
          <w:rFonts w:ascii="Arial" w:hAnsi="Arial" w:cs="Arial"/>
        </w:rPr>
      </w:pPr>
    </w:p>
    <w:p w14:paraId="40581164" w14:textId="77777777" w:rsidR="00423525" w:rsidRPr="00D36E32" w:rsidRDefault="00423525" w:rsidP="00423525">
      <w:pPr>
        <w:spacing w:after="0"/>
        <w:rPr>
          <w:rFonts w:ascii="Arial" w:hAnsi="Arial" w:cs="Arial"/>
          <w:b/>
          <w:i/>
        </w:rPr>
      </w:pPr>
      <w:r w:rsidRPr="00D36E32">
        <w:rPr>
          <w:rFonts w:ascii="Arial" w:hAnsi="Arial" w:cs="Arial"/>
          <w:b/>
          <w:i/>
        </w:rPr>
        <w:t xml:space="preserve">N.B : Toutes ces Spécifications ci-haut citées sont valables pour la mise à la terre pour tous les </w:t>
      </w:r>
    </w:p>
    <w:p w14:paraId="0D9FFDC7" w14:textId="1F26D227" w:rsidR="00423525" w:rsidRDefault="003D45BC" w:rsidP="00423525">
      <w:pPr>
        <w:spacing w:after="0"/>
        <w:rPr>
          <w:rFonts w:ascii="Arial" w:hAnsi="Arial" w:cs="Arial"/>
          <w:b/>
          <w:i/>
        </w:rPr>
      </w:pPr>
      <w:r>
        <w:rPr>
          <w:rFonts w:ascii="Arial" w:hAnsi="Arial" w:cs="Arial"/>
          <w:b/>
          <w:i/>
        </w:rPr>
        <w:t xml:space="preserve">Blocs Opératoires des Hôpitaux des Districts de </w:t>
      </w:r>
      <w:proofErr w:type="spellStart"/>
      <w:r>
        <w:rPr>
          <w:rFonts w:ascii="Arial" w:hAnsi="Arial" w:cs="Arial"/>
          <w:b/>
          <w:i/>
        </w:rPr>
        <w:t>Bukinanyana</w:t>
      </w:r>
      <w:proofErr w:type="spellEnd"/>
      <w:r>
        <w:rPr>
          <w:rFonts w:ascii="Arial" w:hAnsi="Arial" w:cs="Arial"/>
          <w:b/>
          <w:i/>
        </w:rPr>
        <w:t xml:space="preserve"> et </w:t>
      </w:r>
      <w:proofErr w:type="spellStart"/>
      <w:r>
        <w:rPr>
          <w:rFonts w:ascii="Arial" w:hAnsi="Arial" w:cs="Arial"/>
          <w:b/>
          <w:i/>
        </w:rPr>
        <w:t>Mabayi</w:t>
      </w:r>
      <w:proofErr w:type="spellEnd"/>
      <w:r w:rsidR="005970B6" w:rsidRPr="00D36E32">
        <w:rPr>
          <w:rFonts w:ascii="Arial" w:hAnsi="Arial" w:cs="Arial"/>
          <w:b/>
          <w:i/>
        </w:rPr>
        <w:t xml:space="preserve">. </w:t>
      </w:r>
      <w:r w:rsidR="00423525" w:rsidRPr="00D36E32">
        <w:rPr>
          <w:rFonts w:ascii="Arial" w:hAnsi="Arial" w:cs="Arial"/>
          <w:b/>
          <w:i/>
        </w:rPr>
        <w:t xml:space="preserve"> </w:t>
      </w:r>
    </w:p>
    <w:p w14:paraId="23E01E33" w14:textId="77777777" w:rsidR="00174873" w:rsidRDefault="00174873" w:rsidP="00423525">
      <w:pPr>
        <w:spacing w:after="0"/>
        <w:rPr>
          <w:rFonts w:ascii="Arial" w:hAnsi="Arial" w:cs="Arial"/>
          <w:b/>
          <w:i/>
        </w:rPr>
      </w:pPr>
    </w:p>
    <w:p w14:paraId="67F351DB" w14:textId="711F7039" w:rsidR="00174873" w:rsidRDefault="00174873" w:rsidP="00423525">
      <w:pPr>
        <w:spacing w:after="0"/>
        <w:rPr>
          <w:rFonts w:ascii="Arial" w:hAnsi="Arial" w:cs="Arial"/>
          <w:b/>
          <w:i/>
        </w:rPr>
      </w:pPr>
      <w:r>
        <w:rPr>
          <w:noProof/>
          <w:lang w:eastAsia="fr-FR"/>
        </w:rPr>
        <w:drawing>
          <wp:anchor distT="0" distB="0" distL="114300" distR="114300" simplePos="0" relativeHeight="251696128" behindDoc="0" locked="0" layoutInCell="1" allowOverlap="1" wp14:anchorId="5E2134B0" wp14:editId="3AEF390D">
            <wp:simplePos x="0" y="0"/>
            <wp:positionH relativeFrom="column">
              <wp:posOffset>0</wp:posOffset>
            </wp:positionH>
            <wp:positionV relativeFrom="paragraph">
              <wp:posOffset>171450</wp:posOffset>
            </wp:positionV>
            <wp:extent cx="3357245" cy="228727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57245" cy="2287270"/>
                    </a:xfrm>
                    <a:prstGeom prst="rect">
                      <a:avLst/>
                    </a:prstGeom>
                  </pic:spPr>
                </pic:pic>
              </a:graphicData>
            </a:graphic>
            <wp14:sizeRelH relativeFrom="page">
              <wp14:pctWidth>0</wp14:pctWidth>
            </wp14:sizeRelH>
            <wp14:sizeRelV relativeFrom="page">
              <wp14:pctHeight>0</wp14:pctHeight>
            </wp14:sizeRelV>
          </wp:anchor>
        </w:drawing>
      </w:r>
    </w:p>
    <w:p w14:paraId="7C983BC3" w14:textId="77777777" w:rsidR="00174873" w:rsidRDefault="00174873" w:rsidP="00423525">
      <w:pPr>
        <w:spacing w:after="0"/>
        <w:rPr>
          <w:rFonts w:ascii="Arial" w:hAnsi="Arial" w:cs="Arial"/>
          <w:b/>
          <w:i/>
        </w:rPr>
      </w:pPr>
    </w:p>
    <w:p w14:paraId="773995AF" w14:textId="77777777" w:rsidR="00174873" w:rsidRDefault="00174873" w:rsidP="00423525">
      <w:pPr>
        <w:spacing w:after="0"/>
        <w:rPr>
          <w:rFonts w:ascii="Arial" w:hAnsi="Arial" w:cs="Arial"/>
          <w:b/>
          <w:i/>
        </w:rPr>
      </w:pPr>
    </w:p>
    <w:p w14:paraId="77303F80" w14:textId="77777777" w:rsidR="00174873" w:rsidRDefault="00174873" w:rsidP="00423525">
      <w:pPr>
        <w:spacing w:after="0"/>
        <w:rPr>
          <w:rFonts w:ascii="Arial" w:hAnsi="Arial" w:cs="Arial"/>
          <w:b/>
          <w:i/>
        </w:rPr>
      </w:pPr>
    </w:p>
    <w:p w14:paraId="1101051E" w14:textId="77777777" w:rsidR="00174873" w:rsidRDefault="00174873" w:rsidP="00423525">
      <w:pPr>
        <w:spacing w:after="0"/>
        <w:rPr>
          <w:rFonts w:ascii="Arial" w:hAnsi="Arial" w:cs="Arial"/>
          <w:b/>
          <w:i/>
        </w:rPr>
      </w:pPr>
    </w:p>
    <w:p w14:paraId="6F2E0DDD" w14:textId="77777777" w:rsidR="00174873" w:rsidRDefault="00174873" w:rsidP="00423525">
      <w:pPr>
        <w:spacing w:after="0"/>
        <w:rPr>
          <w:rFonts w:ascii="Arial" w:hAnsi="Arial" w:cs="Arial"/>
          <w:b/>
          <w:i/>
        </w:rPr>
      </w:pPr>
    </w:p>
    <w:p w14:paraId="066C7DE5" w14:textId="77777777" w:rsidR="00174873" w:rsidRDefault="00174873" w:rsidP="00423525">
      <w:pPr>
        <w:spacing w:after="0"/>
        <w:rPr>
          <w:rFonts w:ascii="Arial" w:hAnsi="Arial" w:cs="Arial"/>
          <w:b/>
          <w:i/>
        </w:rPr>
      </w:pPr>
    </w:p>
    <w:p w14:paraId="0B266953" w14:textId="77777777" w:rsidR="00174873" w:rsidRDefault="00174873" w:rsidP="00423525">
      <w:pPr>
        <w:spacing w:after="0"/>
        <w:rPr>
          <w:rFonts w:ascii="Arial" w:hAnsi="Arial" w:cs="Arial"/>
          <w:b/>
          <w:i/>
        </w:rPr>
      </w:pPr>
    </w:p>
    <w:p w14:paraId="5BA3524B" w14:textId="77777777" w:rsidR="00174873" w:rsidRDefault="00174873" w:rsidP="00423525">
      <w:pPr>
        <w:spacing w:after="0"/>
        <w:rPr>
          <w:rFonts w:ascii="Arial" w:hAnsi="Arial" w:cs="Arial"/>
          <w:b/>
          <w:i/>
        </w:rPr>
      </w:pPr>
    </w:p>
    <w:p w14:paraId="2398E97B" w14:textId="77777777" w:rsidR="00174873" w:rsidRDefault="00174873" w:rsidP="00423525">
      <w:pPr>
        <w:spacing w:after="0"/>
        <w:rPr>
          <w:rFonts w:ascii="Arial" w:hAnsi="Arial" w:cs="Arial"/>
          <w:b/>
          <w:i/>
        </w:rPr>
      </w:pPr>
    </w:p>
    <w:p w14:paraId="3C41CC2E" w14:textId="77777777" w:rsidR="00174873" w:rsidRDefault="00174873" w:rsidP="00423525">
      <w:pPr>
        <w:spacing w:after="0"/>
        <w:rPr>
          <w:rFonts w:ascii="Arial" w:hAnsi="Arial" w:cs="Arial"/>
          <w:b/>
          <w:i/>
        </w:rPr>
      </w:pPr>
    </w:p>
    <w:p w14:paraId="4342D8E7" w14:textId="77777777" w:rsidR="00174873" w:rsidRDefault="00174873" w:rsidP="00423525">
      <w:pPr>
        <w:spacing w:after="0"/>
        <w:rPr>
          <w:rFonts w:ascii="Arial" w:hAnsi="Arial" w:cs="Arial"/>
          <w:b/>
          <w:i/>
        </w:rPr>
      </w:pPr>
    </w:p>
    <w:p w14:paraId="7687E7BD" w14:textId="77777777" w:rsidR="00174873" w:rsidRDefault="00174873" w:rsidP="00423525">
      <w:pPr>
        <w:spacing w:after="0"/>
        <w:rPr>
          <w:rFonts w:ascii="Arial" w:hAnsi="Arial" w:cs="Arial"/>
          <w:b/>
          <w:i/>
        </w:rPr>
      </w:pPr>
    </w:p>
    <w:p w14:paraId="56D224FC" w14:textId="77777777" w:rsidR="00174873" w:rsidRDefault="00174873" w:rsidP="00423525">
      <w:pPr>
        <w:spacing w:after="0"/>
        <w:rPr>
          <w:rFonts w:ascii="Arial" w:hAnsi="Arial" w:cs="Arial"/>
          <w:b/>
          <w:i/>
        </w:rPr>
      </w:pPr>
    </w:p>
    <w:p w14:paraId="56E1C3F8" w14:textId="77777777" w:rsidR="00174873" w:rsidRPr="00D36E32" w:rsidRDefault="00174873" w:rsidP="00423525">
      <w:pPr>
        <w:spacing w:after="0"/>
        <w:rPr>
          <w:rFonts w:ascii="Arial" w:hAnsi="Arial" w:cs="Arial"/>
          <w:b/>
          <w:i/>
        </w:rPr>
      </w:pPr>
    </w:p>
    <w:p w14:paraId="4DD7639B" w14:textId="77777777" w:rsidR="00423525" w:rsidRPr="00D36E32" w:rsidRDefault="00423525" w:rsidP="00F07DED">
      <w:pPr>
        <w:spacing w:after="0"/>
        <w:jc w:val="both"/>
        <w:rPr>
          <w:rFonts w:ascii="Arial" w:hAnsi="Arial" w:cs="Arial"/>
        </w:rPr>
      </w:pPr>
    </w:p>
    <w:p w14:paraId="5B150082"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 : LES LUMINAIRES</w:t>
      </w:r>
    </w:p>
    <w:p w14:paraId="4FC154D7" w14:textId="77777777" w:rsidR="00423525" w:rsidRPr="00D61967" w:rsidRDefault="00423525" w:rsidP="00423525">
      <w:pPr>
        <w:spacing w:after="0"/>
        <w:rPr>
          <w:rFonts w:asciiTheme="majorHAnsi" w:eastAsiaTheme="majorEastAsia" w:hAnsiTheme="majorHAnsi" w:cstheme="majorBidi"/>
          <w:b/>
          <w:color w:val="1F4D78" w:themeColor="accent1" w:themeShade="7F"/>
        </w:rPr>
      </w:pPr>
    </w:p>
    <w:p w14:paraId="46E09F3C" w14:textId="77777777" w:rsidR="00F07DED" w:rsidRPr="00D36E32" w:rsidRDefault="00F07DED" w:rsidP="00E75D18">
      <w:pPr>
        <w:spacing w:after="0" w:line="276" w:lineRule="auto"/>
        <w:jc w:val="both"/>
        <w:rPr>
          <w:rFonts w:ascii="Segoe UI Symbol" w:hAnsi="Segoe UI Symbol" w:cs="Arial"/>
          <w:bCs/>
        </w:rPr>
      </w:pPr>
      <w:r w:rsidRPr="00D36E32">
        <w:rPr>
          <w:rFonts w:ascii="Segoe UI Symbol" w:hAnsi="Segoe UI Symbol" w:cs="Arial"/>
          <w:bCs/>
        </w:rPr>
        <w:t>A : A la pièce posée, raccordée et fonctionnelle, y compris toutes sujétions</w:t>
      </w:r>
    </w:p>
    <w:p w14:paraId="3249A68D"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B : </w:t>
      </w:r>
      <w:r w:rsidR="00F07DED" w:rsidRPr="00D36E32">
        <w:rPr>
          <w:rFonts w:ascii="Segoe UI Symbol" w:hAnsi="Segoe UI Symbol" w:cs="Arial"/>
          <w:bCs/>
        </w:rPr>
        <w:t xml:space="preserve">Le présent poste comprend la fourniture, la pose des luminaires et des accessoires de fixation ainsi que </w:t>
      </w:r>
      <w:r w:rsidRPr="00D36E32">
        <w:rPr>
          <w:rFonts w:ascii="Segoe UI Symbol" w:hAnsi="Segoe UI Symbol" w:cs="Arial"/>
          <w:bCs/>
        </w:rPr>
        <w:t xml:space="preserve"> </w:t>
      </w:r>
    </w:p>
    <w:p w14:paraId="4E873C53"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      </w:t>
      </w:r>
      <w:r w:rsidR="00F07DED" w:rsidRPr="00D36E32">
        <w:rPr>
          <w:rFonts w:ascii="Segoe UI Symbol" w:hAnsi="Segoe UI Symbol" w:cs="Arial"/>
          <w:bCs/>
        </w:rPr>
        <w:t xml:space="preserve">leur raccordement. Ils seront fournis complets, munis de lampes et accessoires nécessaires à leur parfait </w:t>
      </w:r>
      <w:r w:rsidRPr="00D36E32">
        <w:rPr>
          <w:rFonts w:ascii="Segoe UI Symbol" w:hAnsi="Segoe UI Symbol" w:cs="Arial"/>
          <w:bCs/>
        </w:rPr>
        <w:t xml:space="preserve"> </w:t>
      </w:r>
    </w:p>
    <w:p w14:paraId="35221279" w14:textId="77777777" w:rsidR="00F07DED"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xml:space="preserve">      </w:t>
      </w:r>
      <w:r w:rsidR="00F07DED" w:rsidRPr="00D36E32">
        <w:rPr>
          <w:rFonts w:ascii="Segoe UI Symbol" w:hAnsi="Segoe UI Symbol" w:cs="Arial"/>
          <w:bCs/>
        </w:rPr>
        <w:t>fonctionnement.</w:t>
      </w:r>
    </w:p>
    <w:p w14:paraId="772B6905" w14:textId="77777777" w:rsidR="00F07DED" w:rsidRPr="00D36E32" w:rsidRDefault="00F07DED" w:rsidP="00E75D18">
      <w:pPr>
        <w:spacing w:after="0" w:line="276" w:lineRule="auto"/>
        <w:ind w:left="426"/>
        <w:jc w:val="both"/>
        <w:rPr>
          <w:rFonts w:ascii="Segoe UI Symbol" w:hAnsi="Segoe UI Symbol" w:cs="Arial"/>
          <w:bCs/>
        </w:rPr>
      </w:pPr>
      <w:r w:rsidRPr="00D36E32">
        <w:rPr>
          <w:rFonts w:ascii="Segoe UI Symbol" w:hAnsi="Segoe UI Symbol" w:cs="Arial"/>
          <w:bCs/>
        </w:rPr>
        <w:t>Les luminaires qui seront utilisés devront avoir la même marque, même couleur et même caractéristiques s’ils sont de même nature. Ils seront montés en  apparents sur les murs,  sur les fermes/pannes, sur la dalle ou sur le faux plafond, selon le cas. La puissance et le nombre de luminaires de chaque local sont déterminés suivant son niveau d’éclairement selon la norme NF EN 12464-1 et ISO 8995/CIE 8008 pour l’éclairage intérieur (voir plans architecturaux fournis).</w:t>
      </w:r>
    </w:p>
    <w:p w14:paraId="5768E671" w14:textId="77777777" w:rsidR="00F07DED" w:rsidRPr="00D36E32" w:rsidRDefault="00F07DED" w:rsidP="00423525">
      <w:pPr>
        <w:spacing w:after="0"/>
        <w:ind w:left="426"/>
        <w:jc w:val="both"/>
        <w:rPr>
          <w:rFonts w:ascii="Times New Roman" w:hAnsi="Times New Roman" w:cs="Times New Roman"/>
        </w:rPr>
      </w:pPr>
    </w:p>
    <w:p w14:paraId="6E5D602E"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13.32.1 : REGLETTE ETANCHE + TUBE LED 120CM OPALE; 18W/240V AC; ALLUMAGE INSTANTANE</w:t>
      </w:r>
    </w:p>
    <w:p w14:paraId="0F3FAA78" w14:textId="77777777" w:rsidR="00F07DED" w:rsidRPr="00D36E32" w:rsidRDefault="00F07DED" w:rsidP="00F07DED">
      <w:pPr>
        <w:spacing w:after="0" w:line="240" w:lineRule="auto"/>
        <w:outlineLvl w:val="0"/>
        <w:rPr>
          <w:rFonts w:ascii="Times New Roman" w:eastAsia="Calibri" w:hAnsi="Times New Roman" w:cs="Times New Roman"/>
          <w:bCs/>
          <w:iCs/>
          <w:lang w:eastAsia="fr-FR"/>
        </w:rPr>
      </w:pPr>
    </w:p>
    <w:p w14:paraId="187B647C" w14:textId="77777777" w:rsidR="00F07DED" w:rsidRPr="00D36E32" w:rsidRDefault="00F07DED" w:rsidP="00E75D18">
      <w:pPr>
        <w:spacing w:after="0" w:line="240" w:lineRule="auto"/>
        <w:jc w:val="both"/>
        <w:outlineLvl w:val="0"/>
        <w:rPr>
          <w:rFonts w:ascii="Segoe UI Symbol" w:hAnsi="Segoe UI Symbol" w:cs="Arial"/>
          <w:bCs/>
        </w:rPr>
      </w:pPr>
      <w:bookmarkStart w:id="645" w:name="_Toc141095511"/>
      <w:bookmarkStart w:id="646" w:name="_Toc145424359"/>
      <w:bookmarkStart w:id="647" w:name="_Toc146183311"/>
      <w:bookmarkStart w:id="648" w:name="_Toc149755488"/>
      <w:bookmarkStart w:id="649" w:name="_Toc150015393"/>
      <w:bookmarkStart w:id="650" w:name="_Toc168476417"/>
      <w:r w:rsidRPr="00D36E32">
        <w:rPr>
          <w:rFonts w:ascii="Segoe UI Symbol" w:hAnsi="Segoe UI Symbol" w:cs="Arial"/>
          <w:bCs/>
        </w:rPr>
        <w:t>Les luminaires étanches qui seront utilisés (se conformer aux plans fournis) devront avoir les caractéristiques suivantes :</w:t>
      </w:r>
      <w:bookmarkEnd w:id="645"/>
      <w:bookmarkEnd w:id="646"/>
      <w:bookmarkEnd w:id="647"/>
      <w:bookmarkEnd w:id="648"/>
      <w:bookmarkEnd w:id="649"/>
      <w:bookmarkEnd w:id="650"/>
    </w:p>
    <w:p w14:paraId="50CAA6F0" w14:textId="77777777" w:rsidR="00F07DED" w:rsidRPr="00D36E32" w:rsidRDefault="00F07DED" w:rsidP="00E75D18">
      <w:pPr>
        <w:spacing w:after="0" w:line="240" w:lineRule="auto"/>
        <w:jc w:val="both"/>
        <w:outlineLvl w:val="0"/>
        <w:rPr>
          <w:rFonts w:ascii="Segoe UI Symbol" w:hAnsi="Segoe UI Symbol" w:cs="Arial"/>
          <w:bCs/>
        </w:rPr>
      </w:pPr>
      <w:bookmarkStart w:id="651" w:name="_Toc141095512"/>
      <w:bookmarkStart w:id="652" w:name="_Toc145424360"/>
      <w:bookmarkStart w:id="653" w:name="_Toc146183312"/>
      <w:bookmarkStart w:id="654" w:name="_Toc149755489"/>
      <w:bookmarkStart w:id="655" w:name="_Toc150015394"/>
      <w:bookmarkStart w:id="656" w:name="_Toc168476418"/>
      <w:r w:rsidRPr="00D36E32">
        <w:rPr>
          <w:rFonts w:ascii="Segoe UI Symbol" w:hAnsi="Segoe UI Symbol" w:cs="Arial"/>
          <w:bCs/>
        </w:rPr>
        <w:t>- tube LED opale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w:t>
      </w:r>
      <w:bookmarkEnd w:id="651"/>
      <w:bookmarkEnd w:id="652"/>
      <w:bookmarkEnd w:id="653"/>
      <w:bookmarkEnd w:id="654"/>
      <w:bookmarkEnd w:id="655"/>
      <w:bookmarkEnd w:id="656"/>
      <w:r w:rsidRPr="00D36E32">
        <w:rPr>
          <w:rFonts w:ascii="Segoe UI Symbol" w:hAnsi="Segoe UI Symbol" w:cs="Arial"/>
          <w:bCs/>
        </w:rPr>
        <w:t xml:space="preserve">                    </w:t>
      </w:r>
    </w:p>
    <w:p w14:paraId="09732061" w14:textId="77777777" w:rsidR="00F07DED" w:rsidRPr="00D36E32" w:rsidRDefault="00F07DED" w:rsidP="00E75D18">
      <w:pPr>
        <w:spacing w:after="0" w:line="240" w:lineRule="auto"/>
        <w:jc w:val="both"/>
        <w:outlineLvl w:val="0"/>
        <w:rPr>
          <w:rFonts w:ascii="Segoe UI Symbol" w:hAnsi="Segoe UI Symbol" w:cs="Arial"/>
          <w:bCs/>
        </w:rPr>
      </w:pPr>
      <w:bookmarkStart w:id="657" w:name="_Toc141095513"/>
      <w:bookmarkStart w:id="658" w:name="_Toc145424361"/>
      <w:bookmarkStart w:id="659" w:name="_Toc146183313"/>
      <w:bookmarkStart w:id="660" w:name="_Toc149755490"/>
      <w:bookmarkStart w:id="661" w:name="_Toc150015395"/>
      <w:bookmarkStart w:id="662" w:name="_Toc168476419"/>
      <w:r w:rsidRPr="00D36E32">
        <w:rPr>
          <w:rFonts w:ascii="Segoe UI Symbol" w:hAnsi="Segoe UI Symbol" w:cs="Arial"/>
          <w:bCs/>
        </w:rPr>
        <w:t>- Ces tubes sont montés sur des supports Tubes LED étanches, standards, conformes à la norme EN 60 598  et de caractéristiques techniques suivantes :</w:t>
      </w:r>
      <w:bookmarkEnd w:id="657"/>
      <w:bookmarkEnd w:id="658"/>
      <w:bookmarkEnd w:id="659"/>
      <w:bookmarkEnd w:id="660"/>
      <w:bookmarkEnd w:id="661"/>
      <w:bookmarkEnd w:id="662"/>
    </w:p>
    <w:p w14:paraId="20ADDEE4" w14:textId="77777777" w:rsidR="00F07DED" w:rsidRPr="00D36E32"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lastRenderedPageBreak/>
        <w:t xml:space="preserve">Matière : </w:t>
      </w:r>
    </w:p>
    <w:p w14:paraId="494C8667" w14:textId="77777777" w:rsidR="00F07DED" w:rsidRPr="00D36E32" w:rsidRDefault="00F07DED" w:rsidP="00E75D18">
      <w:pPr>
        <w:spacing w:after="0" w:line="240" w:lineRule="auto"/>
        <w:ind w:left="1068"/>
        <w:jc w:val="both"/>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xml:space="preserve">    - Base en Polycarbonate, résistant aux chocs et aux UV </w:t>
      </w:r>
    </w:p>
    <w:p w14:paraId="17CCF264" w14:textId="77777777" w:rsidR="00F07DED" w:rsidRPr="00D36E32" w:rsidRDefault="00F07DED" w:rsidP="00E75D18">
      <w:pPr>
        <w:spacing w:after="0" w:line="240" w:lineRule="auto"/>
        <w:ind w:left="2410" w:hanging="1342"/>
        <w:jc w:val="both"/>
        <w:rPr>
          <w:rFonts w:ascii="Segoe UI Symbol" w:hAnsi="Segoe UI Symbol" w:cs="Arial"/>
          <w:bCs/>
        </w:rPr>
      </w:pPr>
      <w:r w:rsidRPr="00D36E32">
        <w:rPr>
          <w:rFonts w:ascii="Segoe UI Symbol" w:hAnsi="Segoe UI Symbol" w:cs="Arial"/>
          <w:bCs/>
        </w:rPr>
        <w:t xml:space="preserve">                     - Diffuseur en Polycarbonate transparent de haute résistance à la chaleur </w:t>
      </w:r>
    </w:p>
    <w:p w14:paraId="2C7B990E" w14:textId="77777777" w:rsidR="00F07DED" w:rsidRPr="00D36E32" w:rsidRDefault="00F07DED" w:rsidP="00E75D18">
      <w:pPr>
        <w:spacing w:after="0" w:line="240" w:lineRule="auto"/>
        <w:ind w:left="1068"/>
        <w:jc w:val="both"/>
        <w:rPr>
          <w:rFonts w:ascii="Segoe UI Symbol" w:hAnsi="Segoe UI Symbol" w:cs="Arial"/>
          <w:bCs/>
        </w:rPr>
      </w:pPr>
      <w:r w:rsidRPr="00D36E32">
        <w:rPr>
          <w:rFonts w:ascii="Segoe UI Symbol" w:hAnsi="Segoe UI Symbol" w:cs="Arial"/>
          <w:bCs/>
        </w:rPr>
        <w:tab/>
      </w:r>
      <w:r w:rsidRPr="00D36E32">
        <w:rPr>
          <w:rFonts w:ascii="Segoe UI Symbol" w:hAnsi="Segoe UI Symbol" w:cs="Arial"/>
          <w:bCs/>
        </w:rPr>
        <w:tab/>
        <w:t xml:space="preserve">    - Platine en tôle </w:t>
      </w:r>
      <w:proofErr w:type="spellStart"/>
      <w:r w:rsidRPr="00D36E32">
        <w:rPr>
          <w:rFonts w:ascii="Segoe UI Symbol" w:hAnsi="Segoe UI Symbol" w:cs="Arial"/>
          <w:bCs/>
        </w:rPr>
        <w:t>pré-laquée</w:t>
      </w:r>
      <w:proofErr w:type="spellEnd"/>
      <w:r w:rsidRPr="00D36E32">
        <w:rPr>
          <w:rFonts w:ascii="Segoe UI Symbol" w:hAnsi="Segoe UI Symbol" w:cs="Arial"/>
          <w:bCs/>
        </w:rPr>
        <w:t xml:space="preserve">, résistante à la chaleur et à la corrosion </w:t>
      </w:r>
    </w:p>
    <w:p w14:paraId="1CAB86CE" w14:textId="77777777" w:rsidR="00F07DED" w:rsidRPr="00D36E32"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t xml:space="preserve">Résistance aux chocs mécaniques : IK10 </w:t>
      </w:r>
    </w:p>
    <w:p w14:paraId="7B5F42B5" w14:textId="77777777" w:rsidR="00F07DED" w:rsidRDefault="00F07DED" w:rsidP="004A0859">
      <w:pPr>
        <w:pStyle w:val="Paragraphedeliste"/>
        <w:numPr>
          <w:ilvl w:val="0"/>
          <w:numId w:val="108"/>
        </w:numPr>
        <w:spacing w:after="0" w:line="240" w:lineRule="auto"/>
        <w:jc w:val="both"/>
        <w:rPr>
          <w:rFonts w:ascii="Segoe UI Symbol" w:hAnsi="Segoe UI Symbol" w:cs="Arial"/>
          <w:bCs/>
        </w:rPr>
      </w:pPr>
      <w:r w:rsidRPr="00D36E32">
        <w:rPr>
          <w:rFonts w:ascii="Segoe UI Symbol" w:hAnsi="Segoe UI Symbol" w:cs="Arial"/>
          <w:bCs/>
        </w:rPr>
        <w:t xml:space="preserve">Degré de protection selon CEI 529 : IP54   </w:t>
      </w:r>
    </w:p>
    <w:p w14:paraId="602AA615" w14:textId="77777777" w:rsidR="000811F3" w:rsidRDefault="000811F3" w:rsidP="000811F3">
      <w:pPr>
        <w:spacing w:after="0" w:line="240" w:lineRule="auto"/>
        <w:jc w:val="both"/>
        <w:rPr>
          <w:rFonts w:ascii="Segoe UI Symbol" w:hAnsi="Segoe UI Symbol" w:cs="Arial"/>
          <w:bCs/>
        </w:rPr>
      </w:pPr>
    </w:p>
    <w:p w14:paraId="3CDAF548" w14:textId="0C63977A" w:rsidR="000811F3" w:rsidRPr="000811F3" w:rsidRDefault="000811F3" w:rsidP="000811F3">
      <w:pPr>
        <w:spacing w:after="0" w:line="240" w:lineRule="auto"/>
        <w:jc w:val="both"/>
        <w:rPr>
          <w:rFonts w:ascii="Segoe UI Symbol" w:hAnsi="Segoe UI Symbol" w:cs="Arial"/>
          <w:bCs/>
        </w:rPr>
      </w:pPr>
      <w:r>
        <w:rPr>
          <w:noProof/>
          <w:lang w:eastAsia="fr-FR"/>
        </w:rPr>
        <w:drawing>
          <wp:anchor distT="0" distB="0" distL="114300" distR="114300" simplePos="0" relativeHeight="251669504" behindDoc="0" locked="0" layoutInCell="1" allowOverlap="1" wp14:anchorId="63B6E209" wp14:editId="3228D9FE">
            <wp:simplePos x="0" y="0"/>
            <wp:positionH relativeFrom="margin">
              <wp:align>left</wp:align>
            </wp:positionH>
            <wp:positionV relativeFrom="paragraph">
              <wp:posOffset>187960</wp:posOffset>
            </wp:positionV>
            <wp:extent cx="2771775" cy="1871980"/>
            <wp:effectExtent l="0" t="0" r="952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771775" cy="1871980"/>
                    </a:xfrm>
                    <a:prstGeom prst="rect">
                      <a:avLst/>
                    </a:prstGeom>
                  </pic:spPr>
                </pic:pic>
              </a:graphicData>
            </a:graphic>
            <wp14:sizeRelH relativeFrom="page">
              <wp14:pctWidth>0</wp14:pctWidth>
            </wp14:sizeRelH>
            <wp14:sizeRelV relativeFrom="page">
              <wp14:pctHeight>0</wp14:pctHeight>
            </wp14:sizeRelV>
          </wp:anchor>
        </w:drawing>
      </w:r>
    </w:p>
    <w:p w14:paraId="108F0A99" w14:textId="77777777" w:rsidR="00F07DED" w:rsidRDefault="00F07DED" w:rsidP="00F07DED">
      <w:pPr>
        <w:spacing w:after="0"/>
        <w:rPr>
          <w:rFonts w:ascii="Times New Roman" w:hAnsi="Times New Roman" w:cs="Times New Roman"/>
        </w:rPr>
      </w:pPr>
    </w:p>
    <w:p w14:paraId="786DDAA4" w14:textId="77777777" w:rsidR="000811F3" w:rsidRDefault="000811F3" w:rsidP="00F07DED">
      <w:pPr>
        <w:spacing w:after="0"/>
        <w:rPr>
          <w:rFonts w:ascii="Times New Roman" w:hAnsi="Times New Roman" w:cs="Times New Roman"/>
        </w:rPr>
      </w:pPr>
    </w:p>
    <w:p w14:paraId="2969CC13" w14:textId="77777777" w:rsidR="000811F3" w:rsidRDefault="000811F3" w:rsidP="00F07DED">
      <w:pPr>
        <w:spacing w:after="0"/>
        <w:rPr>
          <w:rFonts w:ascii="Times New Roman" w:hAnsi="Times New Roman" w:cs="Times New Roman"/>
        </w:rPr>
      </w:pPr>
    </w:p>
    <w:p w14:paraId="5AC6D08A" w14:textId="77777777" w:rsidR="000811F3" w:rsidRDefault="000811F3" w:rsidP="00F07DED">
      <w:pPr>
        <w:spacing w:after="0"/>
        <w:rPr>
          <w:rFonts w:ascii="Times New Roman" w:hAnsi="Times New Roman" w:cs="Times New Roman"/>
        </w:rPr>
      </w:pPr>
    </w:p>
    <w:p w14:paraId="183B1D98" w14:textId="77777777" w:rsidR="000811F3" w:rsidRDefault="000811F3" w:rsidP="00F07DED">
      <w:pPr>
        <w:spacing w:after="0"/>
        <w:rPr>
          <w:rFonts w:ascii="Times New Roman" w:hAnsi="Times New Roman" w:cs="Times New Roman"/>
        </w:rPr>
      </w:pPr>
    </w:p>
    <w:p w14:paraId="2EEB136E" w14:textId="77777777" w:rsidR="000811F3" w:rsidRDefault="000811F3" w:rsidP="00F07DED">
      <w:pPr>
        <w:spacing w:after="0"/>
        <w:rPr>
          <w:rFonts w:ascii="Times New Roman" w:hAnsi="Times New Roman" w:cs="Times New Roman"/>
        </w:rPr>
      </w:pPr>
    </w:p>
    <w:p w14:paraId="0B553A2E" w14:textId="77777777" w:rsidR="000811F3" w:rsidRDefault="000811F3" w:rsidP="00F07DED">
      <w:pPr>
        <w:spacing w:after="0"/>
        <w:rPr>
          <w:rFonts w:ascii="Times New Roman" w:hAnsi="Times New Roman" w:cs="Times New Roman"/>
        </w:rPr>
      </w:pPr>
    </w:p>
    <w:p w14:paraId="5FA5BAAB" w14:textId="77777777" w:rsidR="000811F3" w:rsidRDefault="000811F3" w:rsidP="00F07DED">
      <w:pPr>
        <w:spacing w:after="0"/>
        <w:rPr>
          <w:rFonts w:ascii="Times New Roman" w:hAnsi="Times New Roman" w:cs="Times New Roman"/>
        </w:rPr>
      </w:pPr>
    </w:p>
    <w:p w14:paraId="73F728A8" w14:textId="77777777" w:rsidR="000811F3" w:rsidRDefault="000811F3" w:rsidP="00F07DED">
      <w:pPr>
        <w:spacing w:after="0"/>
        <w:rPr>
          <w:rFonts w:ascii="Times New Roman" w:hAnsi="Times New Roman" w:cs="Times New Roman"/>
        </w:rPr>
      </w:pPr>
    </w:p>
    <w:p w14:paraId="6BDF9C81" w14:textId="77777777" w:rsidR="000811F3" w:rsidRDefault="000811F3" w:rsidP="00F07DED">
      <w:pPr>
        <w:spacing w:after="0"/>
        <w:rPr>
          <w:rFonts w:ascii="Times New Roman" w:hAnsi="Times New Roman" w:cs="Times New Roman"/>
        </w:rPr>
      </w:pPr>
    </w:p>
    <w:p w14:paraId="7C83FB38" w14:textId="77777777" w:rsidR="000811F3" w:rsidRDefault="000811F3" w:rsidP="00F07DED">
      <w:pPr>
        <w:spacing w:after="0"/>
        <w:rPr>
          <w:rFonts w:ascii="Times New Roman" w:hAnsi="Times New Roman" w:cs="Times New Roman"/>
        </w:rPr>
      </w:pPr>
    </w:p>
    <w:p w14:paraId="6E498502" w14:textId="77777777" w:rsidR="000811F3" w:rsidRPr="00D36E32" w:rsidRDefault="000811F3" w:rsidP="00F07DED">
      <w:pPr>
        <w:spacing w:after="0"/>
        <w:rPr>
          <w:rFonts w:ascii="Times New Roman" w:hAnsi="Times New Roman" w:cs="Times New Roman"/>
        </w:rPr>
      </w:pPr>
    </w:p>
    <w:p w14:paraId="5A965856"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13.32.2 : REGLETTE NON ETANCHE + TUBE LED 120CM OPALE; 18W/240V AC; ALLUMAGE INSTANTANE</w:t>
      </w:r>
    </w:p>
    <w:p w14:paraId="54C7C364" w14:textId="77777777" w:rsidR="00423525" w:rsidRPr="00D61967" w:rsidRDefault="00423525" w:rsidP="00F07DED">
      <w:pPr>
        <w:spacing w:after="0"/>
        <w:rPr>
          <w:rFonts w:asciiTheme="majorHAnsi" w:eastAsiaTheme="majorEastAsia" w:hAnsiTheme="majorHAnsi" w:cstheme="majorBidi"/>
          <w:b/>
          <w:color w:val="1F4D78" w:themeColor="accent1" w:themeShade="7F"/>
        </w:rPr>
      </w:pPr>
    </w:p>
    <w:p w14:paraId="0E9FBF9A" w14:textId="77777777" w:rsidR="00F07DED" w:rsidRPr="00D36E32" w:rsidRDefault="00F07DED" w:rsidP="00E75D18">
      <w:pPr>
        <w:spacing w:after="0"/>
        <w:jc w:val="both"/>
        <w:rPr>
          <w:rFonts w:ascii="Segoe UI Symbol" w:hAnsi="Segoe UI Symbol" w:cs="Arial"/>
          <w:bCs/>
        </w:rPr>
      </w:pPr>
      <w:r w:rsidRPr="00D36E32">
        <w:rPr>
          <w:rFonts w:ascii="Segoe UI Symbol" w:hAnsi="Segoe UI Symbol" w:cs="Arial"/>
          <w:bCs/>
        </w:rPr>
        <w:t xml:space="preserve">A l’intérieur des locaux, l’éclairage sera fait par des tubes LED opales  de 18W de puissance, type T8, culot G13, diamètre 26mm, tension 170-265 V AC, Fréquence 50 Hz, flux lumineux  2160 lm, longueur 1,2 m et température de couleur comprise entre 3000°K et 6000°K, IRC 80, allumage instantané sans ballast ni starter, durée de vie  ≥30.000 heures, Type de LED : SMD 2835, angle de rayonnement 300°,  taux d’éblouissement UGR&lt;19 conformément à la NF EN 12464-1.                     </w:t>
      </w:r>
    </w:p>
    <w:p w14:paraId="21863C7B" w14:textId="77777777" w:rsidR="00F07DED" w:rsidRDefault="00F07DED" w:rsidP="00E75D18">
      <w:pPr>
        <w:spacing w:after="0"/>
        <w:jc w:val="both"/>
        <w:rPr>
          <w:rFonts w:ascii="Segoe UI Symbol" w:hAnsi="Segoe UI Symbol" w:cs="Arial"/>
          <w:bCs/>
        </w:rPr>
      </w:pPr>
      <w:r w:rsidRPr="00D36E32">
        <w:rPr>
          <w:rFonts w:ascii="Segoe UI Symbol" w:hAnsi="Segoe UI Symbol" w:cs="Arial"/>
          <w:bCs/>
        </w:rPr>
        <w:t xml:space="preserve">Ces tubes sont montés sur des réglettes métalliques  non étanches, standards. </w:t>
      </w:r>
    </w:p>
    <w:p w14:paraId="643FB718" w14:textId="77777777" w:rsidR="000811F3" w:rsidRDefault="000811F3" w:rsidP="00E75D18">
      <w:pPr>
        <w:spacing w:after="0"/>
        <w:jc w:val="both"/>
        <w:rPr>
          <w:rFonts w:ascii="Segoe UI Symbol" w:hAnsi="Segoe UI Symbol" w:cs="Arial"/>
          <w:bCs/>
        </w:rPr>
      </w:pPr>
    </w:p>
    <w:p w14:paraId="7B5FFB0B" w14:textId="77777777" w:rsidR="000811F3" w:rsidRDefault="000811F3" w:rsidP="00E75D18">
      <w:pPr>
        <w:spacing w:after="0"/>
        <w:jc w:val="both"/>
        <w:rPr>
          <w:rFonts w:ascii="Segoe UI Symbol" w:hAnsi="Segoe UI Symbol" w:cs="Arial"/>
          <w:bCs/>
        </w:rPr>
      </w:pPr>
    </w:p>
    <w:p w14:paraId="2C2EC158" w14:textId="1CE25F68" w:rsidR="000811F3" w:rsidRDefault="000811F3" w:rsidP="00E75D18">
      <w:pPr>
        <w:spacing w:after="0"/>
        <w:jc w:val="both"/>
        <w:rPr>
          <w:rFonts w:ascii="Segoe UI Symbol" w:hAnsi="Segoe UI Symbol" w:cs="Arial"/>
          <w:bCs/>
        </w:rPr>
      </w:pPr>
      <w:r>
        <w:rPr>
          <w:noProof/>
          <w:lang w:eastAsia="fr-FR"/>
        </w:rPr>
        <w:drawing>
          <wp:inline distT="0" distB="0" distL="0" distR="0" wp14:anchorId="3372E3B6" wp14:editId="5996892B">
            <wp:extent cx="3438525" cy="1957033"/>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38525" cy="1957033"/>
                    </a:xfrm>
                    <a:prstGeom prst="rect">
                      <a:avLst/>
                    </a:prstGeom>
                  </pic:spPr>
                </pic:pic>
              </a:graphicData>
            </a:graphic>
          </wp:inline>
        </w:drawing>
      </w:r>
    </w:p>
    <w:p w14:paraId="18BC19A0" w14:textId="77777777" w:rsidR="000811F3" w:rsidRPr="00D36E32" w:rsidRDefault="000811F3" w:rsidP="00E75D18">
      <w:pPr>
        <w:spacing w:after="0"/>
        <w:jc w:val="both"/>
        <w:rPr>
          <w:rFonts w:ascii="Segoe UI Symbol" w:hAnsi="Segoe UI Symbol" w:cs="Arial"/>
          <w:bCs/>
        </w:rPr>
      </w:pPr>
    </w:p>
    <w:p w14:paraId="35CB03BD" w14:textId="77777777" w:rsidR="00F07DED" w:rsidRPr="00D36E32" w:rsidRDefault="00F07DED" w:rsidP="00F07DED">
      <w:pPr>
        <w:spacing w:after="0"/>
        <w:rPr>
          <w:rFonts w:ascii="Arial" w:hAnsi="Arial" w:cs="Arial"/>
        </w:rPr>
      </w:pPr>
    </w:p>
    <w:p w14:paraId="37185101" w14:textId="77777777" w:rsidR="00033A20" w:rsidRDefault="00033A20" w:rsidP="00F07DED">
      <w:pPr>
        <w:spacing w:after="0"/>
        <w:rPr>
          <w:rFonts w:ascii="Segoe UI Symbol" w:eastAsiaTheme="majorEastAsia" w:hAnsi="Segoe UI Symbol" w:cstheme="majorBidi"/>
          <w:b/>
          <w:bCs/>
          <w:color w:val="2E74B5" w:themeColor="accent1" w:themeShade="BF"/>
        </w:rPr>
      </w:pPr>
    </w:p>
    <w:p w14:paraId="485B4752"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13.32.3. REGLETTE NON ETANCHE DOUBLE TUBE 120 CM + 2 TUBES LED 18W/240V AC; OPALE; ALLUMAGE INSTANTANE</w:t>
      </w:r>
    </w:p>
    <w:p w14:paraId="70CBF093" w14:textId="77777777" w:rsidR="00F07DED" w:rsidRPr="00D36E32" w:rsidRDefault="00F07DED" w:rsidP="00F07DED">
      <w:pPr>
        <w:spacing w:after="0"/>
        <w:rPr>
          <w:rFonts w:ascii="Times New Roman" w:hAnsi="Times New Roman" w:cs="Times New Roman"/>
        </w:rPr>
      </w:pPr>
    </w:p>
    <w:p w14:paraId="5AD924CC" w14:textId="77777777" w:rsidR="00F07DED" w:rsidRPr="00D36E32" w:rsidRDefault="00F07DED" w:rsidP="00E75D18">
      <w:pPr>
        <w:spacing w:after="0"/>
        <w:jc w:val="both"/>
        <w:rPr>
          <w:rFonts w:ascii="Segoe UI Symbol" w:hAnsi="Segoe UI Symbol" w:cs="Arial"/>
          <w:bCs/>
        </w:rPr>
      </w:pPr>
      <w:r w:rsidRPr="00D36E32">
        <w:rPr>
          <w:rFonts w:ascii="Segoe UI Symbol" w:hAnsi="Segoe UI Symbol" w:cs="Arial"/>
          <w:bCs/>
        </w:rPr>
        <w:t xml:space="preserve">A l’intérieur des Salles d’opération, l’éclairage sera fait par des tubes LED opales  de 18W de puissance, type T8, culot G13, diamètre 26mm, tension 170-265 V AC, Fréquence 50 Hz, flux lumineux  2160 lm, longueur 1,2 m et température de couleur comprise entre 3000°K et 6000°K, IRC 80, allumage instantané </w:t>
      </w:r>
      <w:r w:rsidRPr="00D36E32">
        <w:rPr>
          <w:rFonts w:ascii="Segoe UI Symbol" w:hAnsi="Segoe UI Symbol" w:cs="Arial"/>
          <w:bCs/>
        </w:rPr>
        <w:lastRenderedPageBreak/>
        <w:t xml:space="preserve">sans ballast ni starter, durée de vie  ≥30.000 heures, Type de LED : SMD 2835, angle de rayonnement 300°,  taux d’éblouissement UGR&lt;19 conformément à la NF EN 12464-1.                     </w:t>
      </w:r>
    </w:p>
    <w:p w14:paraId="57658771" w14:textId="77777777" w:rsidR="00F07DED" w:rsidRDefault="00F07DED" w:rsidP="00E75D18">
      <w:pPr>
        <w:spacing w:after="0"/>
        <w:jc w:val="both"/>
        <w:rPr>
          <w:rFonts w:ascii="Segoe UI Symbol" w:hAnsi="Segoe UI Symbol" w:cs="Arial"/>
          <w:bCs/>
        </w:rPr>
      </w:pPr>
      <w:r w:rsidRPr="00D36E32">
        <w:rPr>
          <w:rFonts w:ascii="Segoe UI Symbol" w:hAnsi="Segoe UI Symbol" w:cs="Arial"/>
          <w:bCs/>
        </w:rPr>
        <w:t xml:space="preserve">Ces tubes sont montés sur des réglettes métalliques non étanches doubles tubes, standards. </w:t>
      </w:r>
    </w:p>
    <w:p w14:paraId="18EE0BEF" w14:textId="77777777" w:rsidR="000811F3" w:rsidRDefault="000811F3" w:rsidP="00E75D18">
      <w:pPr>
        <w:spacing w:after="0"/>
        <w:jc w:val="both"/>
        <w:rPr>
          <w:rFonts w:ascii="Segoe UI Symbol" w:hAnsi="Segoe UI Symbol" w:cs="Arial"/>
          <w:bCs/>
        </w:rPr>
      </w:pPr>
    </w:p>
    <w:p w14:paraId="7F4C823F" w14:textId="77777777" w:rsidR="000811F3" w:rsidRDefault="000811F3" w:rsidP="00E75D18">
      <w:pPr>
        <w:spacing w:after="0"/>
        <w:jc w:val="both"/>
        <w:rPr>
          <w:rFonts w:ascii="Segoe UI Symbol" w:hAnsi="Segoe UI Symbol" w:cs="Arial"/>
          <w:bCs/>
        </w:rPr>
      </w:pPr>
    </w:p>
    <w:p w14:paraId="6D09D204" w14:textId="3AE86530" w:rsidR="00423525" w:rsidRPr="00D36E32" w:rsidRDefault="000811F3" w:rsidP="00033A20">
      <w:pPr>
        <w:spacing w:after="0"/>
        <w:jc w:val="both"/>
        <w:rPr>
          <w:rFonts w:ascii="Arial" w:hAnsi="Arial" w:cs="Arial"/>
        </w:rPr>
      </w:pPr>
      <w:r>
        <w:rPr>
          <w:noProof/>
          <w:lang w:eastAsia="fr-FR"/>
        </w:rPr>
        <w:drawing>
          <wp:anchor distT="0" distB="0" distL="114300" distR="114300" simplePos="0" relativeHeight="251671552" behindDoc="0" locked="0" layoutInCell="1" allowOverlap="1" wp14:anchorId="446B5025" wp14:editId="432DCCC8">
            <wp:simplePos x="0" y="0"/>
            <wp:positionH relativeFrom="margin">
              <wp:align>left</wp:align>
            </wp:positionH>
            <wp:positionV relativeFrom="paragraph">
              <wp:posOffset>197485</wp:posOffset>
            </wp:positionV>
            <wp:extent cx="2152650" cy="1866265"/>
            <wp:effectExtent l="0" t="0" r="0" b="63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70088" cy="1881969"/>
                    </a:xfrm>
                    <a:prstGeom prst="rect">
                      <a:avLst/>
                    </a:prstGeom>
                  </pic:spPr>
                </pic:pic>
              </a:graphicData>
            </a:graphic>
            <wp14:sizeRelH relativeFrom="page">
              <wp14:pctWidth>0</wp14:pctWidth>
            </wp14:sizeRelH>
            <wp14:sizeRelV relativeFrom="page">
              <wp14:pctHeight>0</wp14:pctHeight>
            </wp14:sizeRelV>
          </wp:anchor>
        </w:drawing>
      </w:r>
    </w:p>
    <w:p w14:paraId="4DD6DFAC"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474FB0CF"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573EE18B"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225F845D"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4565A8B8"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680678E0"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5B582801"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60038727"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0264C661"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6F1B173B"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7D5721C7" w14:textId="77777777" w:rsidR="000811F3" w:rsidRPr="006064CF" w:rsidRDefault="000811F3" w:rsidP="00423525">
      <w:pPr>
        <w:spacing w:after="0"/>
        <w:rPr>
          <w:rFonts w:ascii="Segoe UI Symbol" w:eastAsiaTheme="majorEastAsia" w:hAnsi="Segoe UI Symbol" w:cstheme="majorBidi"/>
          <w:b/>
          <w:bCs/>
          <w:color w:val="2E74B5" w:themeColor="accent1" w:themeShade="BF"/>
        </w:rPr>
      </w:pPr>
    </w:p>
    <w:p w14:paraId="2CCAC6BC" w14:textId="77777777" w:rsidR="00423525"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13.32.4: AMPOULE LED CULOT E27-15W/240V + SOCKET A SUSPENDRE E27</w:t>
      </w:r>
    </w:p>
    <w:p w14:paraId="7A36E7B2" w14:textId="77777777" w:rsidR="00423525"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13.32.5: AMPOULE LED CULOT E27-5W/240V + SOCKET MURAL E27</w:t>
      </w:r>
    </w:p>
    <w:p w14:paraId="276389DB" w14:textId="77777777" w:rsidR="00726872" w:rsidRPr="00D61967" w:rsidRDefault="00726872" w:rsidP="00423525">
      <w:pPr>
        <w:spacing w:after="0"/>
        <w:rPr>
          <w:rFonts w:ascii="Arial" w:hAnsi="Arial" w:cs="Arial"/>
          <w:bCs/>
          <w:lang w:val="en-US"/>
        </w:rPr>
      </w:pPr>
    </w:p>
    <w:p w14:paraId="30AC6981" w14:textId="77777777" w:rsidR="00423525" w:rsidRPr="00D36E32" w:rsidRDefault="00423525" w:rsidP="00E75D18">
      <w:pPr>
        <w:spacing w:after="0" w:line="276" w:lineRule="auto"/>
        <w:jc w:val="both"/>
        <w:rPr>
          <w:rFonts w:ascii="Segoe UI Symbol" w:hAnsi="Segoe UI Symbol" w:cs="Arial"/>
        </w:rPr>
      </w:pPr>
      <w:r w:rsidRPr="00D36E32">
        <w:rPr>
          <w:rFonts w:ascii="Segoe UI Symbol" w:hAnsi="Segoe UI Symbol" w:cs="Arial"/>
          <w:bCs/>
        </w:rPr>
        <w:t xml:space="preserve">Dans certains locaux, l’éclairage sera assuré par des ampoules de technologie LED SMD, culot E27, puissance nominale 15W pour les sanitaires, 5W pour les chambres d’hospitalisation, tension 170-265V AC-50Hz, diffuseur : verre dépoli, allumage instantané, </w:t>
      </w:r>
      <w:r w:rsidRPr="00D36E32">
        <w:rPr>
          <w:rFonts w:ascii="Segoe UI Symbol" w:hAnsi="Segoe UI Symbol" w:cs="Arial"/>
        </w:rPr>
        <w:t xml:space="preserve">angle d’éclairage 270°, </w:t>
      </w:r>
      <w:r w:rsidRPr="00D36E32">
        <w:rPr>
          <w:rFonts w:ascii="Segoe UI Symbol" w:hAnsi="Segoe UI Symbol" w:cs="Arial"/>
          <w:bCs/>
        </w:rPr>
        <w:t>teinte de lumière : Blanc neutre, IRC 80, flux lumineux 1300lm pour 15W et 400lm pour 5W, durée de vie ≥ 35.000heures.</w:t>
      </w:r>
    </w:p>
    <w:p w14:paraId="6158569F"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Ces ampoules seront montées dans des dans des sockets à suspendre E27 pour celles de 15W et dans des sockets muraux E27 pour celles de 5W.</w:t>
      </w:r>
    </w:p>
    <w:p w14:paraId="15000D06"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Leur disposition se conformera aux schémas électriques architecturaux fournis.</w:t>
      </w:r>
    </w:p>
    <w:p w14:paraId="3E004AF0" w14:textId="77777777" w:rsidR="00423525" w:rsidRPr="00D36E32" w:rsidRDefault="00423525" w:rsidP="00E75D18">
      <w:pPr>
        <w:spacing w:after="0" w:line="276" w:lineRule="auto"/>
        <w:jc w:val="both"/>
        <w:rPr>
          <w:rFonts w:ascii="Segoe UI Symbol" w:hAnsi="Segoe UI Symbol" w:cs="Arial"/>
        </w:rPr>
      </w:pPr>
    </w:p>
    <w:p w14:paraId="2C47B606" w14:textId="77777777" w:rsidR="00423525" w:rsidRPr="0008250D" w:rsidRDefault="00423525" w:rsidP="00E75D18">
      <w:pPr>
        <w:spacing w:after="0" w:line="276" w:lineRule="auto"/>
        <w:jc w:val="both"/>
        <w:rPr>
          <w:rFonts w:ascii="Segoe UI Symbol" w:hAnsi="Segoe UI Symbol" w:cs="Arial"/>
          <w:b/>
          <w:bCs/>
          <w:u w:val="single"/>
        </w:rPr>
      </w:pPr>
      <w:r w:rsidRPr="0008250D">
        <w:rPr>
          <w:rFonts w:ascii="Segoe UI Symbol" w:hAnsi="Segoe UI Symbol" w:cs="Arial"/>
          <w:b/>
          <w:bCs/>
          <w:u w:val="single"/>
        </w:rPr>
        <w:t>Caractéristiques des douilles de lampes (sockets)</w:t>
      </w:r>
    </w:p>
    <w:p w14:paraId="561EE00A"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Désignation complète : Douille (socket) à vis E27 ½ filetée</w:t>
      </w:r>
    </w:p>
    <w:p w14:paraId="7985D3FE"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Mode de montage : à suspendre ou mural selon le cas</w:t>
      </w:r>
    </w:p>
    <w:p w14:paraId="1E22BADA"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Connexion par vis à l’intérieur ; section/capacité des bornes : 1,5mm2</w:t>
      </w:r>
    </w:p>
    <w:p w14:paraId="3566EF2C"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Matière : bakélite</w:t>
      </w:r>
    </w:p>
    <w:p w14:paraId="48F24ABE"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Puissance nominale : 800W ; Tension nominale : 250V AC ; Courant nominal : 4A et bonne tenue diélectrique</w:t>
      </w:r>
    </w:p>
    <w:p w14:paraId="122A3A1C" w14:textId="77777777" w:rsidR="00423525" w:rsidRPr="00D36E32" w:rsidRDefault="00423525" w:rsidP="00E75D18">
      <w:pPr>
        <w:spacing w:after="0" w:line="276" w:lineRule="auto"/>
        <w:jc w:val="both"/>
        <w:rPr>
          <w:rFonts w:ascii="Segoe UI Symbol" w:hAnsi="Segoe UI Symbol" w:cs="Arial"/>
          <w:bCs/>
        </w:rPr>
      </w:pPr>
      <w:r w:rsidRPr="00D36E32">
        <w:rPr>
          <w:rFonts w:ascii="Segoe UI Symbol" w:hAnsi="Segoe UI Symbol" w:cs="Arial"/>
          <w:bCs/>
        </w:rPr>
        <w:t>- Tenue au feu : 650°C</w:t>
      </w:r>
    </w:p>
    <w:p w14:paraId="79040AE7" w14:textId="77777777" w:rsidR="00423525" w:rsidRDefault="00423525" w:rsidP="00E75D18">
      <w:pPr>
        <w:spacing w:after="0" w:line="276" w:lineRule="auto"/>
        <w:jc w:val="both"/>
        <w:rPr>
          <w:rFonts w:ascii="Segoe UI Symbol" w:hAnsi="Segoe UI Symbol" w:cs="Arial"/>
          <w:bCs/>
        </w:rPr>
      </w:pPr>
      <w:r w:rsidRPr="00D36E32">
        <w:rPr>
          <w:rFonts w:ascii="Segoe UI Symbol" w:hAnsi="Segoe UI Symbol" w:cs="Arial"/>
          <w:bCs/>
        </w:rPr>
        <w:t>- Conforme à la norme NF EN 60238</w:t>
      </w:r>
    </w:p>
    <w:p w14:paraId="007EA368" w14:textId="77777777" w:rsidR="00033A20" w:rsidRDefault="00033A20" w:rsidP="00E75D18">
      <w:pPr>
        <w:spacing w:after="0" w:line="276" w:lineRule="auto"/>
        <w:jc w:val="both"/>
        <w:rPr>
          <w:rFonts w:ascii="Segoe UI Symbol" w:hAnsi="Segoe UI Symbol" w:cs="Arial"/>
          <w:bCs/>
        </w:rPr>
      </w:pPr>
    </w:p>
    <w:p w14:paraId="7F51DA2E"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13.32.6: LAMPE MURALE INACTINIQUE ROUGE LED-X;  230V, 50HZ AC/12V DC POUR LA CHAMBRE NOIRE</w:t>
      </w:r>
    </w:p>
    <w:p w14:paraId="022C25D4" w14:textId="77777777" w:rsidR="00F07DED" w:rsidRPr="00D36E32" w:rsidRDefault="00F07DED" w:rsidP="00F07DED">
      <w:pPr>
        <w:spacing w:after="0"/>
        <w:rPr>
          <w:rFonts w:ascii="Arial" w:hAnsi="Arial" w:cs="Arial"/>
          <w:b/>
          <w:u w:val="single"/>
        </w:rPr>
      </w:pPr>
    </w:p>
    <w:p w14:paraId="72B3E717"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A l’intérieur de la chambre noire, l’éclairage sera assuré par une lampe murale inactinique rouge pour petites et moyennes chambres noires. Elle permet la manipulation des films radiographiques dans la chambre noire avant le développement.</w:t>
      </w:r>
    </w:p>
    <w:p w14:paraId="7AB55C95"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Elle devra avoir au moins les caractéristiques techniques suivantes :</w:t>
      </w:r>
    </w:p>
    <w:p w14:paraId="1AADC162"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lanterne inactinique LED-X, montage mural</w:t>
      </w:r>
    </w:p>
    <w:p w14:paraId="16E08CD1"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lastRenderedPageBreak/>
        <w:t>- longueur d'onde du spectre lumineux : Rouge 640nm</w:t>
      </w:r>
    </w:p>
    <w:p w14:paraId="3F86FAF4"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Eclairage par LED</w:t>
      </w:r>
    </w:p>
    <w:p w14:paraId="385631FE"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Puissance : ≈ 5 W</w:t>
      </w:r>
    </w:p>
    <w:p w14:paraId="5DC89E76"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Filtre inactinique (spectre 640nm)</w:t>
      </w:r>
    </w:p>
    <w:p w14:paraId="7473EFC1"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Filtre en PMMA</w:t>
      </w:r>
    </w:p>
    <w:p w14:paraId="1EC1A59E"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t>- Boîtier en ABS</w:t>
      </w:r>
    </w:p>
    <w:p w14:paraId="05FB6476" w14:textId="77777777" w:rsidR="00F07DED" w:rsidRDefault="00F07DED" w:rsidP="000D38D1">
      <w:pPr>
        <w:spacing w:after="0"/>
        <w:jc w:val="both"/>
        <w:rPr>
          <w:rFonts w:ascii="Segoe UI Symbol" w:hAnsi="Segoe UI Symbol" w:cs="Arial"/>
        </w:rPr>
      </w:pPr>
      <w:r w:rsidRPr="00D36E32">
        <w:rPr>
          <w:rFonts w:ascii="Segoe UI Symbol" w:hAnsi="Segoe UI Symbol" w:cs="Arial"/>
        </w:rPr>
        <w:t>- Alimentation : 230V, 50Hz AC/12V-700mA DC par adaptateur</w:t>
      </w:r>
    </w:p>
    <w:p w14:paraId="240AF8F8" w14:textId="77777777" w:rsidR="00033A20" w:rsidRDefault="00033A20" w:rsidP="000D38D1">
      <w:pPr>
        <w:spacing w:after="0"/>
        <w:jc w:val="both"/>
        <w:rPr>
          <w:rFonts w:ascii="Segoe UI Symbol" w:hAnsi="Segoe UI Symbol" w:cs="Arial"/>
        </w:rPr>
      </w:pPr>
    </w:p>
    <w:p w14:paraId="53FDF964" w14:textId="51554D1D" w:rsidR="00033A20" w:rsidRPr="00D36E32" w:rsidRDefault="00033A20" w:rsidP="000D38D1">
      <w:pPr>
        <w:spacing w:after="0"/>
        <w:jc w:val="both"/>
        <w:rPr>
          <w:rFonts w:ascii="Segoe UI Symbol" w:hAnsi="Segoe UI Symbol" w:cs="Arial"/>
        </w:rPr>
      </w:pPr>
      <w:r>
        <w:rPr>
          <w:noProof/>
          <w:lang w:eastAsia="fr-FR"/>
        </w:rPr>
        <w:drawing>
          <wp:inline distT="0" distB="0" distL="0" distR="0" wp14:anchorId="507C3EEE" wp14:editId="498711CB">
            <wp:extent cx="1953158" cy="122845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54790" cy="1229485"/>
                    </a:xfrm>
                    <a:prstGeom prst="rect">
                      <a:avLst/>
                    </a:prstGeom>
                  </pic:spPr>
                </pic:pic>
              </a:graphicData>
            </a:graphic>
          </wp:inline>
        </w:drawing>
      </w:r>
    </w:p>
    <w:p w14:paraId="1849AFFA" w14:textId="77777777" w:rsidR="00726872" w:rsidRPr="00D36E32" w:rsidRDefault="00726872" w:rsidP="00F07DED">
      <w:pPr>
        <w:spacing w:after="0"/>
        <w:rPr>
          <w:rFonts w:ascii="Arial" w:hAnsi="Arial" w:cs="Arial"/>
        </w:rPr>
      </w:pPr>
    </w:p>
    <w:p w14:paraId="5DF0CAA2"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13.33 </w:t>
      </w:r>
      <w:r w:rsidR="00F72F15" w:rsidRPr="00D61967">
        <w:rPr>
          <w:rFonts w:ascii="Segoe UI Symbol" w:eastAsiaTheme="majorEastAsia" w:hAnsi="Segoe UI Symbol" w:cstheme="majorBidi"/>
          <w:b/>
          <w:bCs/>
          <w:color w:val="2E74B5" w:themeColor="accent1" w:themeShade="BF"/>
        </w:rPr>
        <w:t xml:space="preserve">   </w:t>
      </w:r>
      <w:r w:rsidRPr="00D61967">
        <w:rPr>
          <w:rFonts w:ascii="Segoe UI Symbol" w:eastAsiaTheme="majorEastAsia" w:hAnsi="Segoe UI Symbol" w:cstheme="majorBidi"/>
          <w:b/>
          <w:bCs/>
          <w:color w:val="2E74B5" w:themeColor="accent1" w:themeShade="BF"/>
        </w:rPr>
        <w:t>: ORGANES DE COMMANDE</w:t>
      </w:r>
    </w:p>
    <w:p w14:paraId="799A8742"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13.33.1 : INTERRUPTEUR SIMPLE ALLUMAGE ENCASTRE 10/16A, 240V AC</w:t>
      </w:r>
    </w:p>
    <w:p w14:paraId="3843EA16"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13.33.2 : INTERRUPTEUR SIMPLE ALLUMAGE APPARENT ETANCHE 10/16A, 240V AC</w:t>
      </w:r>
    </w:p>
    <w:p w14:paraId="20781241" w14:textId="0374EC29"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13.33.3 : INTERRUPTEUR DOUBLE </w:t>
      </w:r>
      <w:r w:rsidR="00174873" w:rsidRPr="00D61967">
        <w:rPr>
          <w:rFonts w:ascii="Segoe UI Symbol" w:eastAsiaTheme="majorEastAsia" w:hAnsi="Segoe UI Symbol" w:cstheme="majorBidi"/>
          <w:b/>
          <w:bCs/>
          <w:color w:val="2E74B5" w:themeColor="accent1" w:themeShade="BF"/>
        </w:rPr>
        <w:t xml:space="preserve">DIRECTION </w:t>
      </w:r>
      <w:r w:rsidRPr="00D61967">
        <w:rPr>
          <w:rFonts w:ascii="Segoe UI Symbol" w:eastAsiaTheme="majorEastAsia" w:hAnsi="Segoe UI Symbol" w:cstheme="majorBidi"/>
          <w:b/>
          <w:bCs/>
          <w:color w:val="2E74B5" w:themeColor="accent1" w:themeShade="BF"/>
        </w:rPr>
        <w:t>ENCASTRE 10/16A, 240V AC</w:t>
      </w:r>
    </w:p>
    <w:p w14:paraId="39610D4C" w14:textId="57C82C4E" w:rsidR="00F07DED"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13.33.4 : INTERRUPTEUR DOUBLE</w:t>
      </w:r>
      <w:r w:rsidR="00174873" w:rsidRPr="00174873">
        <w:rPr>
          <w:rFonts w:ascii="Segoe UI Symbol" w:eastAsiaTheme="majorEastAsia" w:hAnsi="Segoe UI Symbol" w:cstheme="majorBidi"/>
          <w:b/>
          <w:bCs/>
          <w:color w:val="2E74B5" w:themeColor="accent1" w:themeShade="BF"/>
        </w:rPr>
        <w:t xml:space="preserve"> </w:t>
      </w:r>
      <w:r w:rsidR="00174873" w:rsidRPr="00D61967">
        <w:rPr>
          <w:rFonts w:ascii="Segoe UI Symbol" w:eastAsiaTheme="majorEastAsia" w:hAnsi="Segoe UI Symbol" w:cstheme="majorBidi"/>
          <w:b/>
          <w:bCs/>
          <w:color w:val="2E74B5" w:themeColor="accent1" w:themeShade="BF"/>
        </w:rPr>
        <w:t>ALLUMAGE</w:t>
      </w:r>
      <w:r w:rsidRPr="00D61967">
        <w:rPr>
          <w:rFonts w:ascii="Segoe UI Symbol" w:eastAsiaTheme="majorEastAsia" w:hAnsi="Segoe UI Symbol" w:cstheme="majorBidi"/>
          <w:b/>
          <w:bCs/>
          <w:color w:val="2E74B5" w:themeColor="accent1" w:themeShade="BF"/>
        </w:rPr>
        <w:t xml:space="preserve"> ENCASTRE 10/16A, 240V AC</w:t>
      </w:r>
    </w:p>
    <w:p w14:paraId="623E23DB" w14:textId="5FCCF556" w:rsidR="007D4B0F" w:rsidRDefault="007D4B0F" w:rsidP="007D4B0F">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w:t>
      </w:r>
      <w:r>
        <w:rPr>
          <w:rFonts w:ascii="Segoe UI Symbol" w:eastAsiaTheme="majorEastAsia" w:hAnsi="Segoe UI Symbol" w:cstheme="majorBidi"/>
          <w:b/>
          <w:bCs/>
          <w:color w:val="2E74B5" w:themeColor="accent1" w:themeShade="BF"/>
        </w:rPr>
        <w:t>5</w:t>
      </w:r>
      <w:r w:rsidRPr="00D61967">
        <w:rPr>
          <w:rFonts w:ascii="Segoe UI Symbol" w:eastAsiaTheme="majorEastAsia" w:hAnsi="Segoe UI Symbol" w:cstheme="majorBidi"/>
          <w:b/>
          <w:bCs/>
          <w:color w:val="2E74B5" w:themeColor="accent1" w:themeShade="BF"/>
        </w:rPr>
        <w:t> : INTERRUPTEUR DOUBLE</w:t>
      </w:r>
      <w:r w:rsidRPr="00174873">
        <w:rPr>
          <w:rFonts w:ascii="Segoe UI Symbol" w:eastAsiaTheme="majorEastAsia" w:hAnsi="Segoe UI Symbol" w:cstheme="majorBidi"/>
          <w:b/>
          <w:bCs/>
          <w:color w:val="2E74B5" w:themeColor="accent1" w:themeShade="BF"/>
        </w:rPr>
        <w:t xml:space="preserve"> </w:t>
      </w:r>
      <w:r>
        <w:rPr>
          <w:rFonts w:ascii="Segoe UI Symbol" w:eastAsiaTheme="majorEastAsia" w:hAnsi="Segoe UI Symbol" w:cstheme="majorBidi"/>
          <w:b/>
          <w:bCs/>
          <w:color w:val="2E74B5" w:themeColor="accent1" w:themeShade="BF"/>
        </w:rPr>
        <w:t xml:space="preserve">DIRECTION ETANCHE </w:t>
      </w:r>
      <w:r w:rsidRPr="00D61967">
        <w:rPr>
          <w:rFonts w:ascii="Segoe UI Symbol" w:eastAsiaTheme="majorEastAsia" w:hAnsi="Segoe UI Symbol" w:cstheme="majorBidi"/>
          <w:b/>
          <w:bCs/>
          <w:color w:val="2E74B5" w:themeColor="accent1" w:themeShade="BF"/>
        </w:rPr>
        <w:t>10/16A, 240V AC</w:t>
      </w:r>
    </w:p>
    <w:p w14:paraId="5B47F39A" w14:textId="73926B18"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13.33.</w:t>
      </w:r>
      <w:r w:rsidR="007D4B0F">
        <w:rPr>
          <w:rFonts w:ascii="Segoe UI Symbol" w:eastAsiaTheme="majorEastAsia" w:hAnsi="Segoe UI Symbol" w:cstheme="majorBidi"/>
          <w:b/>
          <w:bCs/>
          <w:color w:val="2E74B5" w:themeColor="accent1" w:themeShade="BF"/>
        </w:rPr>
        <w:t>6</w:t>
      </w:r>
      <w:r w:rsidRPr="00D61967">
        <w:rPr>
          <w:rFonts w:ascii="Segoe UI Symbol" w:eastAsiaTheme="majorEastAsia" w:hAnsi="Segoe UI Symbol" w:cstheme="majorBidi"/>
          <w:b/>
          <w:bCs/>
          <w:color w:val="2E74B5" w:themeColor="accent1" w:themeShade="BF"/>
        </w:rPr>
        <w:t> : BOITE D’ENCASTREMENT 72×72×40MM AVEC LOGEMENT POUR VIS</w:t>
      </w:r>
    </w:p>
    <w:p w14:paraId="7259305C" w14:textId="77777777" w:rsidR="00726872" w:rsidRPr="00D61967" w:rsidRDefault="00726872" w:rsidP="00423525">
      <w:pPr>
        <w:spacing w:after="0"/>
        <w:rPr>
          <w:rFonts w:asciiTheme="majorHAnsi" w:eastAsiaTheme="majorEastAsia" w:hAnsiTheme="majorHAnsi" w:cstheme="majorBidi"/>
          <w:b/>
          <w:color w:val="1F4D78" w:themeColor="accent1" w:themeShade="7F"/>
        </w:rPr>
      </w:pPr>
    </w:p>
    <w:p w14:paraId="62A13C52" w14:textId="77777777" w:rsidR="00F07DED" w:rsidRPr="00D36E32" w:rsidRDefault="00F07DED" w:rsidP="000D38D1">
      <w:pPr>
        <w:spacing w:before="120"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 présent poste comprend la fourniture de l'interrupteur proprement dit, y compris sa boîte d’encastrement pour pose encastrée, son boitier pour pose apparente selon le cas, son raccordement et sa fixation.</w:t>
      </w:r>
    </w:p>
    <w:p w14:paraId="5E93FC37" w14:textId="77777777" w:rsidR="00F07DED" w:rsidRPr="00D36E32" w:rsidRDefault="00F07DED" w:rsidP="000D38D1">
      <w:pPr>
        <w:spacing w:after="0" w:line="276" w:lineRule="auto"/>
        <w:jc w:val="both"/>
        <w:rPr>
          <w:rFonts w:ascii="Segoe UI Symbol" w:eastAsia="Calibri" w:hAnsi="Segoe UI Symbol" w:cs="Arial"/>
          <w:b/>
          <w:bCs/>
          <w:lang w:eastAsia="fr-FR"/>
        </w:rPr>
      </w:pPr>
    </w:p>
    <w:p w14:paraId="6E3FAF6E" w14:textId="77777777" w:rsidR="00F07DED" w:rsidRPr="00D36E32" w:rsidRDefault="00F07DED" w:rsidP="000D38D1">
      <w:pPr>
        <w:spacing w:after="0" w:line="276" w:lineRule="auto"/>
        <w:jc w:val="both"/>
        <w:rPr>
          <w:rFonts w:ascii="Segoe UI Symbol" w:eastAsia="Calibri" w:hAnsi="Segoe UI Symbol" w:cs="Arial"/>
          <w:b/>
          <w:bCs/>
          <w:lang w:eastAsia="fr-FR"/>
        </w:rPr>
      </w:pPr>
      <w:r w:rsidRPr="00D36E32">
        <w:rPr>
          <w:rFonts w:ascii="Segoe UI Symbol" w:eastAsia="Calibri" w:hAnsi="Segoe UI Symbo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5BD1551B" w14:textId="77777777" w:rsidR="00033A20" w:rsidRDefault="00726872"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sidRPr="00D36E32">
        <w:rPr>
          <w:rFonts w:ascii="Segoe UI Symbol" w:eastAsia="Calibri" w:hAnsi="Segoe UI Symbol" w:cs="Arial"/>
          <w:b/>
          <w:bCs/>
          <w:lang w:eastAsia="fr-FR"/>
        </w:rPr>
        <w:t xml:space="preserve">B : </w:t>
      </w:r>
      <w:r w:rsidR="00F07DED" w:rsidRPr="00D36E32">
        <w:rPr>
          <w:rFonts w:ascii="Segoe UI Symbol" w:eastAsia="Times New Roman" w:hAnsi="Segoe UI Symbol" w:cs="Arial"/>
          <w:lang w:eastAsia="fr-FR"/>
        </w:rPr>
        <w:t>Les interrupteurs utilisés seront tous de type encastré ou apparent étanche selon le c</w:t>
      </w:r>
      <w:r w:rsidR="00033A20">
        <w:rPr>
          <w:rFonts w:ascii="Segoe UI Symbol" w:eastAsia="Times New Roman" w:hAnsi="Segoe UI Symbol" w:cs="Arial"/>
          <w:lang w:eastAsia="fr-FR"/>
        </w:rPr>
        <w:t xml:space="preserve">as. Ils doivent être    </w:t>
      </w:r>
    </w:p>
    <w:p w14:paraId="7A0E53E2" w14:textId="035D5DB6" w:rsidR="00726872" w:rsidRPr="00D36E32" w:rsidRDefault="00033A20"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Pr>
          <w:rFonts w:ascii="Segoe UI Symbol" w:eastAsia="Times New Roman" w:hAnsi="Segoe UI Symbol" w:cs="Arial"/>
          <w:lang w:eastAsia="fr-FR"/>
        </w:rPr>
        <w:t xml:space="preserve">     à </w:t>
      </w:r>
      <w:r w:rsidR="00F07DED" w:rsidRPr="00D36E32">
        <w:rPr>
          <w:rFonts w:ascii="Segoe UI Symbol" w:eastAsia="Times New Roman" w:hAnsi="Segoe UI Symbol" w:cs="Arial"/>
          <w:lang w:eastAsia="fr-FR"/>
        </w:rPr>
        <w:t xml:space="preserve">bascule ou techniquement équivalent. Leur manœuvre devra toujours se faire dans le plan vertical et </w:t>
      </w:r>
      <w:r w:rsidR="00726872" w:rsidRPr="00D36E32">
        <w:rPr>
          <w:rFonts w:ascii="Segoe UI Symbol" w:eastAsia="Times New Roman" w:hAnsi="Segoe UI Symbol" w:cs="Arial"/>
          <w:lang w:eastAsia="fr-FR"/>
        </w:rPr>
        <w:t xml:space="preserve">    </w:t>
      </w:r>
    </w:p>
    <w:p w14:paraId="12B4EE01" w14:textId="77777777" w:rsidR="00726872" w:rsidRPr="00D36E32" w:rsidRDefault="00726872" w:rsidP="000D38D1">
      <w:pPr>
        <w:suppressAutoHyphens/>
        <w:overflowPunct w:val="0"/>
        <w:autoSpaceDE w:val="0"/>
        <w:autoSpaceDN w:val="0"/>
        <w:adjustRightInd w:val="0"/>
        <w:spacing w:after="0" w:line="276" w:lineRule="auto"/>
        <w:jc w:val="both"/>
        <w:textAlignment w:val="baseline"/>
        <w:rPr>
          <w:rFonts w:ascii="Segoe UI Symbol" w:eastAsia="Times New Roman" w:hAnsi="Segoe UI Symbol" w:cs="Arial"/>
          <w:lang w:eastAsia="fr-FR"/>
        </w:rPr>
      </w:pPr>
      <w:r w:rsidRPr="00D36E32">
        <w:rPr>
          <w:rFonts w:ascii="Segoe UI Symbol" w:eastAsia="Times New Roman" w:hAnsi="Segoe UI Symbol" w:cs="Arial"/>
          <w:lang w:eastAsia="fr-FR"/>
        </w:rPr>
        <w:t xml:space="preserve">     </w:t>
      </w:r>
      <w:r w:rsidR="00F07DED" w:rsidRPr="00D36E32">
        <w:rPr>
          <w:rFonts w:ascii="Segoe UI Symbol" w:eastAsia="Times New Roman" w:hAnsi="Segoe UI Symbol" w:cs="Arial"/>
          <w:lang w:eastAsia="fr-FR"/>
        </w:rPr>
        <w:t xml:space="preserve">l’allumage correspondra à la position basse de la manette. La forme et la taille des manettes sont à </w:t>
      </w:r>
    </w:p>
    <w:p w14:paraId="421B5B3A" w14:textId="2C303777" w:rsidR="00F07DED" w:rsidRPr="00D36E32" w:rsidRDefault="00726872" w:rsidP="000D38D1">
      <w:pPr>
        <w:suppressAutoHyphens/>
        <w:overflowPunct w:val="0"/>
        <w:autoSpaceDE w:val="0"/>
        <w:autoSpaceDN w:val="0"/>
        <w:adjustRightInd w:val="0"/>
        <w:spacing w:after="0" w:line="276" w:lineRule="auto"/>
        <w:jc w:val="both"/>
        <w:textAlignment w:val="baseline"/>
        <w:rPr>
          <w:rFonts w:ascii="Segoe UI Symbol" w:eastAsia="Calibri" w:hAnsi="Segoe UI Symbol" w:cs="Arial"/>
          <w:b/>
          <w:bCs/>
          <w:lang w:eastAsia="fr-FR"/>
        </w:rPr>
      </w:pPr>
      <w:r w:rsidRPr="00D36E32">
        <w:rPr>
          <w:rFonts w:ascii="Segoe UI Symbol" w:eastAsia="Times New Roman" w:hAnsi="Segoe UI Symbol" w:cs="Arial"/>
          <w:lang w:eastAsia="fr-FR"/>
        </w:rPr>
        <w:t xml:space="preserve">     </w:t>
      </w:r>
      <w:r w:rsidR="00033A20">
        <w:rPr>
          <w:rFonts w:ascii="Segoe UI Symbol" w:eastAsia="Times New Roman" w:hAnsi="Segoe UI Symbol" w:cs="Arial"/>
          <w:lang w:eastAsia="fr-FR"/>
        </w:rPr>
        <w:t>s</w:t>
      </w:r>
      <w:r w:rsidR="00033A20" w:rsidRPr="00D36E32">
        <w:rPr>
          <w:rFonts w:ascii="Segoe UI Symbol" w:eastAsia="Times New Roman" w:hAnsi="Segoe UI Symbol" w:cs="Arial"/>
          <w:lang w:eastAsia="fr-FR"/>
        </w:rPr>
        <w:t>oumettre</w:t>
      </w:r>
      <w:r w:rsidR="00F07DED" w:rsidRPr="00D36E32">
        <w:rPr>
          <w:rFonts w:ascii="Segoe UI Symbol" w:eastAsia="Times New Roman" w:hAnsi="Segoe UI Symbol" w:cs="Arial"/>
          <w:lang w:eastAsia="fr-FR"/>
        </w:rPr>
        <w:t xml:space="preserve"> pour approbation au Maître d’Ouvrage et Maître d’œuvre.</w:t>
      </w:r>
    </w:p>
    <w:p w14:paraId="2E87A91F"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Tous les interrupteurs seront normalement situés à 1,30 m au-dessus du niveau du sol fini, du côté pêne de la porte et à environ  0,20 m  de l’ouverture de la porte ou des angles ou de la porte grandement ouverte pour les portes à double battant.</w:t>
      </w:r>
    </w:p>
    <w:p w14:paraId="256FD711"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Calibri" w:hAnsi="Segoe UI Symbol" w:cs="Arial"/>
        </w:rPr>
        <w:t>Ils devront porter le label CEBEC, VDE ou NF</w:t>
      </w:r>
      <w:r w:rsidRPr="00D36E32">
        <w:rPr>
          <w:rFonts w:ascii="Segoe UI Symbol" w:eastAsia="Times New Roman" w:hAnsi="Segoe UI Symbol" w:cs="Arial"/>
          <w:lang w:eastAsia="fr-FR"/>
        </w:rPr>
        <w:t xml:space="preserve"> garantissant leur conformité aux normes. Ils seront tous neufs, d'origine identique en ce qui concerne la marque et le type. </w:t>
      </w:r>
    </w:p>
    <w:p w14:paraId="4E9A619F" w14:textId="77777777" w:rsidR="00F07DED" w:rsidRPr="00D36E32" w:rsidRDefault="00F07DED" w:rsidP="000D38D1">
      <w:pPr>
        <w:suppressAutoHyphens/>
        <w:overflowPunct w:val="0"/>
        <w:autoSpaceDE w:val="0"/>
        <w:autoSpaceDN w:val="0"/>
        <w:adjustRightInd w:val="0"/>
        <w:spacing w:after="0" w:line="276" w:lineRule="auto"/>
        <w:ind w:left="284"/>
        <w:jc w:val="both"/>
        <w:textAlignment w:val="baseline"/>
        <w:rPr>
          <w:rFonts w:ascii="Segoe UI Symbol" w:eastAsia="Calibri" w:hAnsi="Segoe UI Symbol" w:cs="Arial"/>
          <w:bCs/>
          <w:lang w:eastAsia="fr-FR"/>
        </w:rPr>
      </w:pPr>
      <w:r w:rsidRPr="00D36E32">
        <w:rPr>
          <w:rFonts w:ascii="Segoe UI Symbol" w:eastAsia="Calibri" w:hAnsi="Segoe UI Symbol" w:cs="Arial"/>
          <w:bCs/>
          <w:lang w:eastAsia="fr-FR"/>
        </w:rPr>
        <w:t>Ils seront disposés conformément aux plans architecturaux donnés fournis.</w:t>
      </w:r>
    </w:p>
    <w:p w14:paraId="139FDE51"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Ils seront équipés de contacts en argent et sont conçus pour au moins 100.000 manœuvres  sous 250V-50Hz;10/16 A. Les plaques de garde sont en matière thermoplastique de teinte crème pour les parties visibles. Les manettes de commande sont en même matière et de même teinte. </w:t>
      </w:r>
    </w:p>
    <w:p w14:paraId="77207CD3" w14:textId="77777777" w:rsidR="00F07DED" w:rsidRPr="00D36E32" w:rsidRDefault="00F07DED" w:rsidP="000D38D1">
      <w:pPr>
        <w:spacing w:after="0" w:line="276" w:lineRule="auto"/>
        <w:ind w:left="284"/>
        <w:jc w:val="both"/>
        <w:rPr>
          <w:rFonts w:ascii="Segoe UI Symbol" w:eastAsia="Times New Roman" w:hAnsi="Segoe UI Symbol" w:cs="Arial"/>
          <w:lang w:eastAsia="fr-FR"/>
        </w:rPr>
      </w:pPr>
      <w:r w:rsidRPr="00D36E32">
        <w:rPr>
          <w:rFonts w:ascii="Segoe UI Symbol" w:eastAsia="Times New Roman" w:hAnsi="Segoe UI Symbol" w:cs="Arial"/>
          <w:lang w:eastAsia="fr-FR"/>
        </w:rPr>
        <w:t>Tous ces matériels devront être montés dans des boîtes d’encastrement carrées à l’aide de vis permettant ainsi une meilleure résistance à l’arrachement pour ceux encastrés.</w:t>
      </w:r>
    </w:p>
    <w:p w14:paraId="34619BB8" w14:textId="77777777" w:rsidR="00F07DED" w:rsidRPr="00D36E32" w:rsidRDefault="00F07DED" w:rsidP="000D38D1">
      <w:pPr>
        <w:spacing w:after="0" w:line="276" w:lineRule="auto"/>
        <w:ind w:left="284"/>
        <w:jc w:val="both"/>
        <w:rPr>
          <w:rFonts w:ascii="Segoe UI Symbol" w:hAnsi="Segoe UI Symbol" w:cs="Arial"/>
        </w:rPr>
      </w:pPr>
      <w:r w:rsidRPr="00D36E32">
        <w:rPr>
          <w:rFonts w:ascii="Segoe UI Symbol" w:eastAsia="Times New Roman" w:hAnsi="Segoe UI Symbol" w:cs="Arial"/>
          <w:lang w:eastAsia="fr-FR"/>
        </w:rPr>
        <w:lastRenderedPageBreak/>
        <w:t xml:space="preserve">Les boîtes d’encastrement utilisées seront conformes à la norme </w:t>
      </w:r>
      <w:r w:rsidRPr="00D36E32">
        <w:rPr>
          <w:rFonts w:ascii="Segoe UI Symbol" w:hAnsi="Segoe UI Symbol" w:cs="Arial"/>
        </w:rPr>
        <w:t>NF EN 60 670-1 et NF EN 60 670-22. Elles devront en outre avoir au moins les caractéristiques techniques suivantes :</w:t>
      </w:r>
    </w:p>
    <w:p w14:paraId="1F9FBF6E" w14:textId="77777777" w:rsidR="00F07DED" w:rsidRPr="00D36E32" w:rsidRDefault="00F07DED" w:rsidP="000D38D1">
      <w:pPr>
        <w:spacing w:after="0" w:line="276" w:lineRule="auto"/>
        <w:jc w:val="both"/>
        <w:rPr>
          <w:rFonts w:ascii="Segoe UI Symbol" w:hAnsi="Segoe UI Symbol" w:cs="Arial"/>
        </w:rPr>
      </w:pPr>
    </w:p>
    <w:p w14:paraId="4E7FB3C7"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Désignation : Boîte d’encastrement monoposte, 72×72×40mm</w:t>
      </w:r>
    </w:p>
    <w:p w14:paraId="1420CAD0"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Matière : P-E-H-D (Polyéthylène Haute Densité) </w:t>
      </w:r>
    </w:p>
    <w:p w14:paraId="49114828"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proofErr w:type="spellStart"/>
      <w:r w:rsidRPr="00D36E32">
        <w:rPr>
          <w:rFonts w:ascii="Segoe UI Symbol" w:hAnsi="Segoe UI Symbol" w:cs="Arial"/>
        </w:rPr>
        <w:t>Auto-extinguible</w:t>
      </w:r>
      <w:proofErr w:type="spellEnd"/>
      <w:r w:rsidRPr="00D36E32">
        <w:rPr>
          <w:rFonts w:ascii="Segoe UI Symbol" w:hAnsi="Segoe UI Symbol" w:cs="Arial"/>
        </w:rPr>
        <w:t xml:space="preserve"> : conforme à l’essai au feu (650°C)</w:t>
      </w:r>
    </w:p>
    <w:p w14:paraId="370A0205"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Carrée associable</w:t>
      </w:r>
    </w:p>
    <w:p w14:paraId="15FC4B57"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Pour fixation d'appareillage à vis ou à griffes </w:t>
      </w:r>
    </w:p>
    <w:p w14:paraId="0AE31410"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1 poste permettant la composition de boîtes multipostes par association </w:t>
      </w:r>
    </w:p>
    <w:p w14:paraId="448559EB"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Utilisation possible en horizontal ou vertical</w:t>
      </w:r>
    </w:p>
    <w:p w14:paraId="4AD75760"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Fixation de la boîte : par scellement </w:t>
      </w:r>
    </w:p>
    <w:p w14:paraId="423FD0E5" w14:textId="77777777" w:rsidR="00F07DED"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 xml:space="preserve">Fixation de l’appareillage électrique : par vis livrées ensemble </w:t>
      </w:r>
    </w:p>
    <w:p w14:paraId="253DC4EC" w14:textId="77777777" w:rsidR="00726872" w:rsidRPr="00D36E32" w:rsidRDefault="00F07DED" w:rsidP="004A0859">
      <w:pPr>
        <w:pStyle w:val="Paragraphedeliste"/>
        <w:numPr>
          <w:ilvl w:val="0"/>
          <w:numId w:val="121"/>
        </w:numPr>
        <w:spacing w:after="0" w:line="276" w:lineRule="auto"/>
        <w:ind w:firstLine="1548"/>
        <w:jc w:val="both"/>
        <w:rPr>
          <w:rFonts w:ascii="Segoe UI Symbol" w:hAnsi="Segoe UI Symbol" w:cs="Arial"/>
        </w:rPr>
      </w:pPr>
      <w:r w:rsidRPr="00D36E32">
        <w:rPr>
          <w:rFonts w:ascii="Segoe UI Symbol" w:hAnsi="Segoe UI Symbol" w:cs="Arial"/>
        </w:rPr>
        <w:t>Réception des câbles de toutes les directions grâce à :</w:t>
      </w:r>
    </w:p>
    <w:p w14:paraId="4DB86282" w14:textId="77777777" w:rsidR="00F07DED" w:rsidRPr="00D36E32" w:rsidRDefault="00F07DED" w:rsidP="000D38D1">
      <w:pPr>
        <w:pStyle w:val="Paragraphedeliste"/>
        <w:spacing w:after="0" w:line="276" w:lineRule="auto"/>
        <w:ind w:left="2268"/>
        <w:jc w:val="both"/>
        <w:rPr>
          <w:rFonts w:ascii="Segoe UI Symbol" w:hAnsi="Segoe UI Symbol" w:cs="Arial"/>
        </w:rPr>
      </w:pPr>
      <w:r w:rsidRPr="00D36E32">
        <w:rPr>
          <w:rFonts w:ascii="Segoe UI Symbol" w:hAnsi="Segoe UI Symbol" w:cs="Arial"/>
        </w:rPr>
        <w:t xml:space="preserve"> </w:t>
      </w:r>
    </w:p>
    <w:p w14:paraId="35A7E7B9" w14:textId="77777777" w:rsidR="00F07DED" w:rsidRPr="00D36E32" w:rsidRDefault="00F07DED" w:rsidP="004A0859">
      <w:pPr>
        <w:pStyle w:val="Paragraphedeliste"/>
        <w:numPr>
          <w:ilvl w:val="0"/>
          <w:numId w:val="122"/>
        </w:numPr>
        <w:spacing w:after="0" w:line="276" w:lineRule="auto"/>
        <w:ind w:firstLine="2967"/>
        <w:jc w:val="both"/>
        <w:rPr>
          <w:rFonts w:ascii="Segoe UI Symbol" w:hAnsi="Segoe UI Symbol" w:cs="Arial"/>
        </w:rPr>
      </w:pPr>
      <w:r w:rsidRPr="00D36E32">
        <w:rPr>
          <w:rFonts w:ascii="Segoe UI Symbol" w:hAnsi="Segoe UI Symbol" w:cs="Arial"/>
        </w:rPr>
        <w:t xml:space="preserve">4 trous latéraux </w:t>
      </w:r>
      <w:proofErr w:type="spellStart"/>
      <w:r w:rsidRPr="00D36E32">
        <w:rPr>
          <w:rFonts w:ascii="Segoe UI Symbol" w:hAnsi="Segoe UI Symbol" w:cs="Arial"/>
        </w:rPr>
        <w:t>prédéfonçables</w:t>
      </w:r>
      <w:proofErr w:type="spellEnd"/>
      <w:r w:rsidRPr="00D36E32">
        <w:rPr>
          <w:rFonts w:ascii="Segoe UI Symbol" w:hAnsi="Segoe UI Symbol" w:cs="Arial"/>
        </w:rPr>
        <w:t xml:space="preserve"> </w:t>
      </w:r>
    </w:p>
    <w:p w14:paraId="05717D87" w14:textId="77777777" w:rsidR="00F07DED" w:rsidRPr="00D36E32" w:rsidRDefault="00F07DED" w:rsidP="004A0859">
      <w:pPr>
        <w:pStyle w:val="Paragraphedeliste"/>
        <w:numPr>
          <w:ilvl w:val="0"/>
          <w:numId w:val="122"/>
        </w:numPr>
        <w:spacing w:after="0" w:line="276" w:lineRule="auto"/>
        <w:ind w:firstLine="2967"/>
        <w:jc w:val="both"/>
        <w:rPr>
          <w:rFonts w:ascii="Segoe UI Symbol" w:eastAsia="Times New Roman" w:hAnsi="Segoe UI Symbol" w:cs="Arial"/>
          <w:lang w:eastAsia="fr-FR"/>
        </w:rPr>
      </w:pPr>
      <w:r w:rsidRPr="00D36E32">
        <w:rPr>
          <w:rFonts w:ascii="Segoe UI Symbol" w:hAnsi="Segoe UI Symbol" w:cs="Arial"/>
        </w:rPr>
        <w:t xml:space="preserve">1 trou dans le fond </w:t>
      </w:r>
      <w:proofErr w:type="spellStart"/>
      <w:r w:rsidRPr="00D36E32">
        <w:rPr>
          <w:rFonts w:ascii="Segoe UI Symbol" w:hAnsi="Segoe UI Symbol" w:cs="Arial"/>
        </w:rPr>
        <w:t>prédéfonçable</w:t>
      </w:r>
      <w:proofErr w:type="spellEnd"/>
    </w:p>
    <w:p w14:paraId="6DE944EF" w14:textId="77777777" w:rsidR="00726872" w:rsidRPr="00D36E32" w:rsidRDefault="00726872" w:rsidP="000D38D1">
      <w:pPr>
        <w:pStyle w:val="Paragraphedeliste"/>
        <w:spacing w:after="0" w:line="276" w:lineRule="auto"/>
        <w:ind w:left="4395"/>
        <w:jc w:val="both"/>
        <w:rPr>
          <w:rFonts w:ascii="Segoe UI Symbol" w:eastAsia="Times New Roman" w:hAnsi="Segoe UI Symbol" w:cs="Arial"/>
          <w:lang w:eastAsia="fr-FR"/>
        </w:rPr>
      </w:pPr>
    </w:p>
    <w:p w14:paraId="29067B10" w14:textId="77777777" w:rsidR="00F07DED"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Les interrupteurs étanches  devront être  équipés de joints leur conférant un degré de protection IP 54 au moins. </w:t>
      </w:r>
    </w:p>
    <w:p w14:paraId="62BE538C" w14:textId="77777777" w:rsidR="009D2044" w:rsidRDefault="009D2044" w:rsidP="000D38D1">
      <w:pPr>
        <w:spacing w:after="0" w:line="276" w:lineRule="auto"/>
        <w:jc w:val="both"/>
        <w:rPr>
          <w:rFonts w:ascii="Segoe UI Symbol" w:eastAsia="Times New Roman" w:hAnsi="Segoe UI Symbol" w:cs="Arial"/>
          <w:lang w:eastAsia="fr-FR"/>
        </w:rPr>
      </w:pPr>
    </w:p>
    <w:p w14:paraId="761F7DE3" w14:textId="35737AB3" w:rsidR="009D2044" w:rsidRDefault="009D2044" w:rsidP="000D38D1">
      <w:pPr>
        <w:spacing w:after="0" w:line="276" w:lineRule="auto"/>
        <w:jc w:val="both"/>
        <w:rPr>
          <w:rFonts w:ascii="Segoe UI Symbol" w:eastAsia="Times New Roman" w:hAnsi="Segoe UI Symbol" w:cs="Arial"/>
          <w:lang w:eastAsia="fr-FR"/>
        </w:rPr>
      </w:pPr>
      <w:r>
        <w:rPr>
          <w:noProof/>
          <w:lang w:eastAsia="fr-FR"/>
        </w:rPr>
        <w:drawing>
          <wp:anchor distT="0" distB="0" distL="114300" distR="114300" simplePos="0" relativeHeight="251683840" behindDoc="0" locked="0" layoutInCell="1" allowOverlap="1" wp14:anchorId="2A370696" wp14:editId="1C046F01">
            <wp:simplePos x="0" y="0"/>
            <wp:positionH relativeFrom="column">
              <wp:posOffset>0</wp:posOffset>
            </wp:positionH>
            <wp:positionV relativeFrom="paragraph">
              <wp:posOffset>209550</wp:posOffset>
            </wp:positionV>
            <wp:extent cx="1457325" cy="1781175"/>
            <wp:effectExtent l="0" t="0" r="9525" b="952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57325" cy="1781175"/>
                    </a:xfrm>
                    <a:prstGeom prst="rect">
                      <a:avLst/>
                    </a:prstGeom>
                  </pic:spPr>
                </pic:pic>
              </a:graphicData>
            </a:graphic>
            <wp14:sizeRelH relativeFrom="page">
              <wp14:pctWidth>0</wp14:pctWidth>
            </wp14:sizeRelH>
            <wp14:sizeRelV relativeFrom="page">
              <wp14:pctHeight>0</wp14:pctHeight>
            </wp14:sizeRelV>
          </wp:anchor>
        </w:drawing>
      </w:r>
    </w:p>
    <w:p w14:paraId="312D6474" w14:textId="11400CAB" w:rsidR="009D2044" w:rsidRDefault="00922F4C" w:rsidP="000D38D1">
      <w:pPr>
        <w:spacing w:after="0" w:line="276" w:lineRule="auto"/>
        <w:jc w:val="both"/>
        <w:rPr>
          <w:rFonts w:ascii="Segoe UI Symbol" w:eastAsia="Times New Roman" w:hAnsi="Segoe UI Symbol" w:cs="Arial"/>
          <w:lang w:eastAsia="fr-FR"/>
        </w:rPr>
      </w:pPr>
      <w:r>
        <w:rPr>
          <w:noProof/>
          <w:lang w:eastAsia="fr-FR"/>
        </w:rPr>
        <w:drawing>
          <wp:anchor distT="0" distB="0" distL="114300" distR="114300" simplePos="0" relativeHeight="251689984" behindDoc="0" locked="0" layoutInCell="1" allowOverlap="1" wp14:anchorId="49E57E7F" wp14:editId="7B0F0E1E">
            <wp:simplePos x="0" y="0"/>
            <wp:positionH relativeFrom="column">
              <wp:posOffset>3790950</wp:posOffset>
            </wp:positionH>
            <wp:positionV relativeFrom="paragraph">
              <wp:posOffset>196215</wp:posOffset>
            </wp:positionV>
            <wp:extent cx="1800225" cy="1524635"/>
            <wp:effectExtent l="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00225" cy="152463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7936" behindDoc="0" locked="0" layoutInCell="1" allowOverlap="1" wp14:anchorId="2D6D815C" wp14:editId="55BC050F">
            <wp:simplePos x="0" y="0"/>
            <wp:positionH relativeFrom="column">
              <wp:posOffset>1685925</wp:posOffset>
            </wp:positionH>
            <wp:positionV relativeFrom="paragraph">
              <wp:posOffset>15240</wp:posOffset>
            </wp:positionV>
            <wp:extent cx="1752600" cy="1802765"/>
            <wp:effectExtent l="0" t="0" r="0" b="698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52600" cy="1802765"/>
                    </a:xfrm>
                    <a:prstGeom prst="rect">
                      <a:avLst/>
                    </a:prstGeom>
                  </pic:spPr>
                </pic:pic>
              </a:graphicData>
            </a:graphic>
            <wp14:sizeRelH relativeFrom="page">
              <wp14:pctWidth>0</wp14:pctWidth>
            </wp14:sizeRelH>
            <wp14:sizeRelV relativeFrom="page">
              <wp14:pctHeight>0</wp14:pctHeight>
            </wp14:sizeRelV>
          </wp:anchor>
        </w:drawing>
      </w:r>
    </w:p>
    <w:p w14:paraId="712329EA" w14:textId="77777777" w:rsidR="009D2044" w:rsidRDefault="009D2044" w:rsidP="000D38D1">
      <w:pPr>
        <w:spacing w:after="0" w:line="276" w:lineRule="auto"/>
        <w:jc w:val="both"/>
        <w:rPr>
          <w:rFonts w:ascii="Segoe UI Symbol" w:eastAsia="Times New Roman" w:hAnsi="Segoe UI Symbol" w:cs="Arial"/>
          <w:lang w:eastAsia="fr-FR"/>
        </w:rPr>
      </w:pPr>
    </w:p>
    <w:p w14:paraId="6D0BEAD2" w14:textId="3669BB37" w:rsidR="009D2044" w:rsidRDefault="009D2044" w:rsidP="000D38D1">
      <w:pPr>
        <w:spacing w:after="0" w:line="276" w:lineRule="auto"/>
        <w:jc w:val="both"/>
        <w:rPr>
          <w:rFonts w:ascii="Segoe UI Symbol" w:eastAsia="Times New Roman" w:hAnsi="Segoe UI Symbol" w:cs="Arial"/>
          <w:lang w:eastAsia="fr-FR"/>
        </w:rPr>
      </w:pPr>
    </w:p>
    <w:p w14:paraId="7D3C5B05" w14:textId="77777777" w:rsidR="009D2044" w:rsidRDefault="009D2044" w:rsidP="000D38D1">
      <w:pPr>
        <w:spacing w:after="0" w:line="276" w:lineRule="auto"/>
        <w:jc w:val="both"/>
        <w:rPr>
          <w:rFonts w:ascii="Segoe UI Symbol" w:eastAsia="Times New Roman" w:hAnsi="Segoe UI Symbol" w:cs="Arial"/>
          <w:lang w:eastAsia="fr-FR"/>
        </w:rPr>
      </w:pPr>
    </w:p>
    <w:p w14:paraId="0F7CBBD7" w14:textId="775A3C97" w:rsidR="009D2044" w:rsidRDefault="009D2044" w:rsidP="000D38D1">
      <w:pPr>
        <w:spacing w:after="0" w:line="276" w:lineRule="auto"/>
        <w:jc w:val="both"/>
        <w:rPr>
          <w:rFonts w:ascii="Segoe UI Symbol" w:eastAsia="Times New Roman" w:hAnsi="Segoe UI Symbol" w:cs="Arial"/>
          <w:lang w:eastAsia="fr-FR"/>
        </w:rPr>
      </w:pPr>
    </w:p>
    <w:p w14:paraId="3F3EE5AC" w14:textId="77777777" w:rsidR="009D2044" w:rsidRDefault="009D2044" w:rsidP="000D38D1">
      <w:pPr>
        <w:spacing w:after="0" w:line="276" w:lineRule="auto"/>
        <w:jc w:val="both"/>
        <w:rPr>
          <w:rFonts w:ascii="Segoe UI Symbol" w:eastAsia="Times New Roman" w:hAnsi="Segoe UI Symbol" w:cs="Arial"/>
          <w:lang w:eastAsia="fr-FR"/>
        </w:rPr>
      </w:pPr>
    </w:p>
    <w:p w14:paraId="6AFDC4A9" w14:textId="746522D5" w:rsidR="009D2044" w:rsidRDefault="009D2044" w:rsidP="000D38D1">
      <w:pPr>
        <w:spacing w:after="0" w:line="276" w:lineRule="auto"/>
        <w:jc w:val="both"/>
        <w:rPr>
          <w:rFonts w:ascii="Segoe UI Symbol" w:eastAsia="Times New Roman" w:hAnsi="Segoe UI Symbol" w:cs="Arial"/>
          <w:lang w:eastAsia="fr-FR"/>
        </w:rPr>
      </w:pPr>
    </w:p>
    <w:p w14:paraId="246E64AF" w14:textId="77777777" w:rsidR="009D2044" w:rsidRDefault="009D2044" w:rsidP="000D38D1">
      <w:pPr>
        <w:spacing w:after="0" w:line="276" w:lineRule="auto"/>
        <w:jc w:val="both"/>
        <w:rPr>
          <w:rFonts w:ascii="Segoe UI Symbol" w:eastAsia="Times New Roman" w:hAnsi="Segoe UI Symbol" w:cs="Arial"/>
          <w:lang w:eastAsia="fr-FR"/>
        </w:rPr>
      </w:pPr>
    </w:p>
    <w:p w14:paraId="3A194698" w14:textId="77777777" w:rsidR="009D2044" w:rsidRPr="00D36E32" w:rsidRDefault="009D2044" w:rsidP="000D38D1">
      <w:pPr>
        <w:spacing w:after="0" w:line="276" w:lineRule="auto"/>
        <w:jc w:val="both"/>
        <w:rPr>
          <w:rFonts w:ascii="Segoe UI Symbol" w:eastAsia="Times New Roman" w:hAnsi="Segoe UI Symbol" w:cs="Arial"/>
          <w:lang w:eastAsia="fr-FR"/>
        </w:rPr>
      </w:pPr>
    </w:p>
    <w:p w14:paraId="78ABE090" w14:textId="77777777" w:rsidR="00F07DED" w:rsidRPr="00D36E32" w:rsidRDefault="00F07DED" w:rsidP="00F07DED">
      <w:pPr>
        <w:spacing w:after="0"/>
        <w:rPr>
          <w:rFonts w:ascii="Arial" w:hAnsi="Arial" w:cs="Arial"/>
        </w:rPr>
      </w:pPr>
    </w:p>
    <w:p w14:paraId="74D2E6A6"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13.34 : PRISES DE COURANT </w:t>
      </w:r>
    </w:p>
    <w:p w14:paraId="59E775B3" w14:textId="77777777" w:rsidR="00F07DED" w:rsidRPr="00D36E32" w:rsidRDefault="00F07DED" w:rsidP="000D38D1">
      <w:pPr>
        <w:spacing w:before="120"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 présent poste comprend la fourniture de la prise, son raccordement et sa fixation dans la boîte d’encastrement ou sur le mur en apparent.</w:t>
      </w:r>
    </w:p>
    <w:p w14:paraId="1F9B368F"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Les prises de courant seront de type encastré ou apparent selon le cas, montage par vis.</w:t>
      </w:r>
    </w:p>
    <w:p w14:paraId="2088E052"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Elles seront disposées à environ 30cm au-dessus du sol fini et à au moins 20cm des angles des murs ou de l’ouverture de la porte.</w:t>
      </w:r>
    </w:p>
    <w:p w14:paraId="3E12717F"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Cependant, dans les locaux  où on trouve des paillasses, les prises de courant 2P+T seront montées à environ 20cm au-dessus de la surface finie de la paillasse concernée. </w:t>
      </w:r>
    </w:p>
    <w:p w14:paraId="6498E874"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Calibri" w:hAnsi="Segoe UI Symbol" w:cs="Arial"/>
        </w:rPr>
        <w:t>Elles devront porter le label CEBEC, VDE ou NF</w:t>
      </w:r>
      <w:r w:rsidRPr="00D36E32">
        <w:rPr>
          <w:rFonts w:ascii="Segoe UI Symbol" w:eastAsia="Times New Roman" w:hAnsi="Segoe UI Symbol" w:cs="Arial"/>
          <w:lang w:eastAsia="fr-FR"/>
        </w:rPr>
        <w:t xml:space="preserve"> garantissant leur conformité aux normes. Elles seront toutes neuves, d'origine identique que les interrupteurs en ce qui concerne la marque et le type et devront être de même teintes.</w:t>
      </w:r>
    </w:p>
    <w:p w14:paraId="591AA9BE"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Toutes les prises de courant seront disposées conformément aux plans architecturaux. Toutefois, elles pourront changer de disposition après consentement avec le Maître d’Ouvrage et le Maître d’œuvre.</w:t>
      </w:r>
    </w:p>
    <w:p w14:paraId="6EEEC4AC"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lastRenderedPageBreak/>
        <w:t>Elles seront posées dans les boîtes d’encastrement identiques à celles utilisées pour les interrupteurs et devront être de même marque et de même teinte que les interrupteurs.</w:t>
      </w:r>
    </w:p>
    <w:p w14:paraId="58FBF4D7" w14:textId="77777777" w:rsidR="00F07DED" w:rsidRDefault="00F07DED" w:rsidP="000D38D1">
      <w:pPr>
        <w:spacing w:after="0" w:line="276" w:lineRule="auto"/>
        <w:jc w:val="both"/>
        <w:rPr>
          <w:rFonts w:ascii="Segoe UI Symbol" w:eastAsia="Times New Roman" w:hAnsi="Segoe UI Symbol" w:cs="Arial"/>
          <w:lang w:eastAsia="fr-FR"/>
        </w:rPr>
      </w:pPr>
      <w:r w:rsidRPr="00D36E32">
        <w:rPr>
          <w:rFonts w:ascii="Segoe UI Symbol" w:eastAsia="Times New Roman" w:hAnsi="Segoe UI Symbol" w:cs="Arial"/>
          <w:lang w:eastAsia="fr-FR"/>
        </w:rPr>
        <w:t xml:space="preserve">S’il est fait usage de prises de courant étanches elles devront être équipées de joints et de volets de sécurité leur conférant un degré de protection IP 54 au moins, en pose apparente. </w:t>
      </w:r>
    </w:p>
    <w:p w14:paraId="50CC9384" w14:textId="77777777" w:rsidR="00033A20" w:rsidRDefault="00033A20" w:rsidP="000D38D1">
      <w:pPr>
        <w:spacing w:after="0" w:line="276" w:lineRule="auto"/>
        <w:jc w:val="both"/>
        <w:rPr>
          <w:rFonts w:ascii="Segoe UI Symbol" w:eastAsia="Times New Roman" w:hAnsi="Segoe UI Symbol" w:cs="Arial"/>
          <w:lang w:eastAsia="fr-FR"/>
        </w:rPr>
      </w:pPr>
    </w:p>
    <w:p w14:paraId="53440D23" w14:textId="77777777" w:rsidR="00033A20" w:rsidRPr="00D36E32" w:rsidRDefault="00033A20" w:rsidP="000D38D1">
      <w:pPr>
        <w:spacing w:after="0" w:line="276" w:lineRule="auto"/>
        <w:jc w:val="both"/>
        <w:rPr>
          <w:rFonts w:ascii="Segoe UI Symbol" w:eastAsia="Times New Roman" w:hAnsi="Segoe UI Symbol" w:cs="Arial"/>
          <w:lang w:eastAsia="fr-FR"/>
        </w:rPr>
      </w:pPr>
    </w:p>
    <w:p w14:paraId="1B9EED76"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13.34.1. PRISE DE COURANT ENCASTREE 2P+T, 10/16A, 240V AC AVEC OBTURATEURS</w:t>
      </w:r>
    </w:p>
    <w:p w14:paraId="3B089B1D" w14:textId="77777777" w:rsidR="00F340C2" w:rsidRPr="00D61967" w:rsidRDefault="00F340C2" w:rsidP="00F07DED">
      <w:pPr>
        <w:spacing w:after="0"/>
        <w:rPr>
          <w:rFonts w:asciiTheme="majorHAnsi" w:eastAsiaTheme="majorEastAsia" w:hAnsiTheme="majorHAnsi" w:cstheme="majorBidi"/>
          <w:b/>
          <w:color w:val="1F4D78" w:themeColor="accent1" w:themeShade="7F"/>
        </w:rPr>
      </w:pPr>
    </w:p>
    <w:p w14:paraId="543379CE"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55D4BE9C"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5DA13A4A" w14:textId="77777777" w:rsidR="00F07DED" w:rsidRPr="00D36E32" w:rsidRDefault="00F07DED" w:rsidP="000D38D1">
      <w:pPr>
        <w:spacing w:after="0" w:line="276" w:lineRule="auto"/>
        <w:ind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Les prises de courant encastrées 2P+T, 10/16A qui seront montées dans les locaux devront  avoir au moins les    caractéristiques techniques suivantes :</w:t>
      </w:r>
    </w:p>
    <w:p w14:paraId="0D461E00"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Type : encastré</w:t>
      </w:r>
    </w:p>
    <w:p w14:paraId="55F995CE"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Capacité des bornes : 2 x 2,5 mm</w:t>
      </w:r>
      <w:r w:rsidRPr="00D36E32">
        <w:rPr>
          <w:rFonts w:ascii="Segoe UI Symbol" w:eastAsia="Times New Roman" w:hAnsi="Segoe UI Symbol" w:cs="Arial"/>
          <w:bCs/>
          <w:iCs/>
          <w:vertAlign w:val="superscript"/>
          <w:lang w:eastAsia="fr-FR"/>
        </w:rPr>
        <w:t>2</w:t>
      </w:r>
    </w:p>
    <w:p w14:paraId="62F4D554"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Courant et tension nominale : 16A/240V AC, 50Hz</w:t>
      </w:r>
    </w:p>
    <w:p w14:paraId="65A8DB05"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Nombre de pôles : 2 P + T</w:t>
      </w:r>
    </w:p>
    <w:p w14:paraId="19E7310D"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IK 07, IP 53 avec </w:t>
      </w:r>
      <w:proofErr w:type="spellStart"/>
      <w:r w:rsidRPr="00D36E32">
        <w:rPr>
          <w:rFonts w:ascii="Segoe UI Symbol" w:eastAsia="Times New Roman" w:hAnsi="Segoe UI Symbol" w:cs="Arial"/>
          <w:bCs/>
          <w:iCs/>
          <w:lang w:eastAsia="fr-FR"/>
        </w:rPr>
        <w:t>éclips</w:t>
      </w:r>
      <w:proofErr w:type="spellEnd"/>
      <w:r w:rsidRPr="00D36E32">
        <w:rPr>
          <w:rFonts w:ascii="Segoe UI Symbol" w:eastAsia="Times New Roman" w:hAnsi="Segoe UI Symbol" w:cs="Arial"/>
          <w:bCs/>
          <w:iCs/>
          <w:lang w:eastAsia="fr-FR"/>
        </w:rPr>
        <w:t xml:space="preserve"> (obturateurs)</w:t>
      </w:r>
    </w:p>
    <w:p w14:paraId="55517838"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Fixation par vis</w:t>
      </w:r>
    </w:p>
    <w:p w14:paraId="317DD489"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p>
    <w:p w14:paraId="434F5D97" w14:textId="730C9CDD" w:rsidR="00F07DED"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
          <w:bCs/>
          <w:iCs/>
          <w:u w:val="single"/>
          <w:lang w:eastAsia="fr-FR"/>
        </w:rPr>
        <w:t>N.B</w:t>
      </w:r>
      <w:r w:rsidRPr="00D36E32">
        <w:rPr>
          <w:rFonts w:ascii="Segoe UI Symbol" w:eastAsia="Times New Roman" w:hAnsi="Segoe UI Symbol" w:cs="Arial"/>
          <w:b/>
          <w:bCs/>
          <w:iCs/>
          <w:lang w:eastAsia="fr-FR"/>
        </w:rPr>
        <w:t xml:space="preserve"> : </w:t>
      </w:r>
      <w:r w:rsidRPr="00D36E32">
        <w:rPr>
          <w:rFonts w:ascii="Segoe UI Symbol" w:eastAsia="Times New Roman" w:hAnsi="Segoe UI Symbol" w:cs="Arial"/>
          <w:bCs/>
          <w:iCs/>
          <w:lang w:eastAsia="fr-FR"/>
        </w:rPr>
        <w:t>Afin de garantir une meilleure résistance à l’arrachement, aucune prise 2P+T à fixation par griffes ne sera acceptée.</w:t>
      </w:r>
    </w:p>
    <w:p w14:paraId="443B9F46" w14:textId="34850A8B" w:rsidR="00033A20" w:rsidRDefault="009D2044" w:rsidP="000D38D1">
      <w:pPr>
        <w:spacing w:after="0" w:line="276" w:lineRule="auto"/>
        <w:ind w:left="567" w:hanging="567"/>
        <w:jc w:val="both"/>
        <w:rPr>
          <w:rFonts w:ascii="Segoe UI Symbol" w:eastAsia="Times New Roman" w:hAnsi="Segoe UI Symbol" w:cs="Arial"/>
          <w:bCs/>
          <w:iCs/>
          <w:lang w:eastAsia="fr-FR"/>
        </w:rPr>
      </w:pPr>
      <w:r>
        <w:rPr>
          <w:noProof/>
          <w:lang w:eastAsia="fr-FR"/>
        </w:rPr>
        <w:drawing>
          <wp:anchor distT="0" distB="0" distL="114300" distR="114300" simplePos="0" relativeHeight="251685888" behindDoc="0" locked="0" layoutInCell="1" allowOverlap="1" wp14:anchorId="1C70A7CB" wp14:editId="064B582B">
            <wp:simplePos x="0" y="0"/>
            <wp:positionH relativeFrom="column">
              <wp:posOffset>419100</wp:posOffset>
            </wp:positionH>
            <wp:positionV relativeFrom="paragraph">
              <wp:posOffset>107950</wp:posOffset>
            </wp:positionV>
            <wp:extent cx="1571625" cy="1962150"/>
            <wp:effectExtent l="0" t="0" r="952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71625" cy="1962150"/>
                    </a:xfrm>
                    <a:prstGeom prst="rect">
                      <a:avLst/>
                    </a:prstGeom>
                  </pic:spPr>
                </pic:pic>
              </a:graphicData>
            </a:graphic>
            <wp14:sizeRelH relativeFrom="page">
              <wp14:pctWidth>0</wp14:pctWidth>
            </wp14:sizeRelH>
            <wp14:sizeRelV relativeFrom="page">
              <wp14:pctHeight>0</wp14:pctHeight>
            </wp14:sizeRelV>
          </wp:anchor>
        </w:drawing>
      </w:r>
    </w:p>
    <w:p w14:paraId="3DBE7128" w14:textId="7D72B48A" w:rsidR="009D2044" w:rsidRDefault="009D2044" w:rsidP="00F340C2">
      <w:pPr>
        <w:spacing w:after="0"/>
        <w:rPr>
          <w:rFonts w:ascii="Segoe UI Symbol" w:eastAsiaTheme="majorEastAsia" w:hAnsi="Segoe UI Symbol" w:cstheme="majorBidi"/>
          <w:b/>
          <w:bCs/>
          <w:color w:val="2E74B5" w:themeColor="accent1" w:themeShade="BF"/>
        </w:rPr>
      </w:pPr>
    </w:p>
    <w:p w14:paraId="2427A065"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1F410169"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1BDFCDE6"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73EA9F3B"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0AEBA0DC"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0C86C64E"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29726286"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243A6D66"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708396CD"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033D31E2" w14:textId="77777777" w:rsidR="009D2044" w:rsidRDefault="009D2044" w:rsidP="00F340C2">
      <w:pPr>
        <w:spacing w:after="0"/>
        <w:rPr>
          <w:rFonts w:ascii="Segoe UI Symbol" w:eastAsiaTheme="majorEastAsia" w:hAnsi="Segoe UI Symbol" w:cstheme="majorBidi"/>
          <w:b/>
          <w:bCs/>
          <w:color w:val="2E74B5" w:themeColor="accent1" w:themeShade="BF"/>
        </w:rPr>
      </w:pPr>
    </w:p>
    <w:p w14:paraId="11253E0F" w14:textId="77777777" w:rsidR="00F340C2" w:rsidRPr="00D61967" w:rsidRDefault="0063467B" w:rsidP="00F340C2">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13.34.2 : DOUBLE PRISE DE COURANT ENCASTREE 2P+T, 10/16A, 240V AC AVEC OBTURATEURS</w:t>
      </w:r>
    </w:p>
    <w:p w14:paraId="5CCA91F3" w14:textId="77777777" w:rsidR="00F340C2" w:rsidRPr="00D36E32" w:rsidRDefault="00F340C2" w:rsidP="00F340C2">
      <w:pPr>
        <w:spacing w:after="0"/>
        <w:rPr>
          <w:rFonts w:ascii="Arial" w:hAnsi="Arial" w:cs="Arial"/>
          <w:b/>
          <w:bCs/>
          <w:u w:val="single"/>
        </w:rPr>
      </w:pPr>
    </w:p>
    <w:p w14:paraId="624E0293" w14:textId="77777777" w:rsidR="00F340C2" w:rsidRPr="00D36E32" w:rsidRDefault="00F340C2" w:rsidP="000D38D1">
      <w:pPr>
        <w:spacing w:after="0"/>
        <w:jc w:val="both"/>
        <w:rPr>
          <w:rFonts w:ascii="Segoe UI Symbol" w:eastAsia="Times New Roman" w:hAnsi="Segoe UI Symbol" w:cs="Arial"/>
          <w:lang w:eastAsia="fr-FR"/>
        </w:rPr>
      </w:pPr>
      <w:r w:rsidRPr="00D36E32">
        <w:rPr>
          <w:rFonts w:ascii="Segoe UI Symbol" w:eastAsia="Calibri" w:hAnsi="Segoe UI Symbol" w:cs="Arial"/>
          <w:b/>
          <w:bCs/>
          <w:lang w:eastAsia="fr-FR"/>
        </w:rPr>
        <w:t xml:space="preserve">A : </w:t>
      </w:r>
      <w:r w:rsidRPr="00D36E32">
        <w:rPr>
          <w:rFonts w:ascii="Segoe UI Symbol" w:eastAsia="Calibri" w:hAnsi="Segoe UI Symbol" w:cs="Arial"/>
          <w:bCs/>
          <w:lang w:eastAsia="fr-FR"/>
        </w:rPr>
        <w:t>A la pièce posée et fonctionnelle, en pose encastrée, y compris toutes sujétions</w:t>
      </w:r>
    </w:p>
    <w:p w14:paraId="65C59F6F" w14:textId="77777777" w:rsidR="00F340C2" w:rsidRPr="00D36E32" w:rsidRDefault="00F340C2" w:rsidP="000D38D1">
      <w:pPr>
        <w:spacing w:after="0"/>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698263F3" w14:textId="77777777" w:rsidR="00F340C2" w:rsidRPr="00D36E32" w:rsidRDefault="00F340C2" w:rsidP="000D38D1">
      <w:pPr>
        <w:spacing w:after="0"/>
        <w:jc w:val="both"/>
        <w:rPr>
          <w:rFonts w:ascii="Segoe UI Symbol" w:eastAsia="Calibri" w:hAnsi="Segoe UI Symbol" w:cs="Arial"/>
          <w:bCs/>
          <w:iCs/>
          <w:lang w:eastAsia="fr-FR"/>
        </w:rPr>
      </w:pPr>
      <w:r w:rsidRPr="00D36E32">
        <w:rPr>
          <w:rFonts w:ascii="Segoe UI Symbol" w:eastAsia="Calibri" w:hAnsi="Segoe UI Symbol" w:cs="Arial"/>
          <w:bCs/>
          <w:iCs/>
          <w:lang w:eastAsia="fr-FR"/>
        </w:rPr>
        <w:t xml:space="preserve">Ce type de prise de courant sera monté dans les chambres d’hospitalisation (voir plan architectural fourni). </w:t>
      </w:r>
    </w:p>
    <w:p w14:paraId="4A41606E"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xml:space="preserve">Il s’agit d’une prise double assemblée (socle, enjoliveur et set de finition) avec broche de terre, pour installation horizontale. Le socle est muni de bornes à vis et d’une fixation par vis. Cette prise possède une profondeur d’encastrement de 28,5 mm et est munie d’obturateurs de protection. </w:t>
      </w:r>
    </w:p>
    <w:p w14:paraId="491D3F2A"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Elle devra principalement répondre aux caractéristiques techniques suivantes :</w:t>
      </w:r>
    </w:p>
    <w:p w14:paraId="020D1AFC"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Degré de protection pour l’ensemble du mécanisme, de l’enjoliveur et de la plaque de  recouvrement : IP41 ; IK06</w:t>
      </w:r>
    </w:p>
    <w:p w14:paraId="4BD0D82A"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Type de boîte d’encastrement requis :</w:t>
      </w:r>
    </w:p>
    <w:p w14:paraId="260199F4" w14:textId="77777777" w:rsidR="00F340C2" w:rsidRPr="00D36E32" w:rsidRDefault="00F340C2" w:rsidP="004A0859">
      <w:pPr>
        <w:pStyle w:val="Paragraphedeliste"/>
        <w:numPr>
          <w:ilvl w:val="0"/>
          <w:numId w:val="109"/>
        </w:numPr>
        <w:spacing w:after="0" w:line="276" w:lineRule="auto"/>
        <w:jc w:val="both"/>
        <w:rPr>
          <w:rFonts w:ascii="Segoe UI Symbol" w:hAnsi="Segoe UI Symbol" w:cs="Arial"/>
          <w:bCs/>
        </w:rPr>
      </w:pPr>
      <w:r w:rsidRPr="00D36E32">
        <w:rPr>
          <w:rFonts w:ascii="Segoe UI Symbol" w:hAnsi="Segoe UI Symbol" w:cs="Arial"/>
          <w:bCs/>
        </w:rPr>
        <w:lastRenderedPageBreak/>
        <w:t>profondeur : min. 40 mm (espace de câblage inclus)</w:t>
      </w:r>
    </w:p>
    <w:p w14:paraId="267BF631" w14:textId="77777777" w:rsidR="00F340C2" w:rsidRPr="00D36E32" w:rsidRDefault="00F340C2" w:rsidP="004A0859">
      <w:pPr>
        <w:pStyle w:val="Paragraphedeliste"/>
        <w:numPr>
          <w:ilvl w:val="0"/>
          <w:numId w:val="109"/>
        </w:numPr>
        <w:spacing w:after="0" w:line="276" w:lineRule="auto"/>
        <w:jc w:val="both"/>
        <w:rPr>
          <w:rFonts w:ascii="Segoe UI Symbol" w:hAnsi="Segoe UI Symbol" w:cs="Arial"/>
          <w:bCs/>
        </w:rPr>
      </w:pPr>
      <w:r w:rsidRPr="00D36E32">
        <w:rPr>
          <w:rFonts w:ascii="Segoe UI Symbol" w:hAnsi="Segoe UI Symbol" w:cs="Arial"/>
          <w:bCs/>
        </w:rPr>
        <w:t>fixation par griffe/vis : 60 mm</w:t>
      </w:r>
    </w:p>
    <w:p w14:paraId="7CA07363"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Double plaque de recouvrement pour deux mécanismes.</w:t>
      </w:r>
    </w:p>
    <w:p w14:paraId="3277A902" w14:textId="77777777" w:rsidR="00F340C2" w:rsidRPr="00D36E32" w:rsidRDefault="00F340C2" w:rsidP="000D38D1">
      <w:pPr>
        <w:spacing w:after="0"/>
        <w:jc w:val="both"/>
        <w:rPr>
          <w:rFonts w:ascii="Segoe UI Symbol" w:hAnsi="Segoe UI Symbol" w:cs="Arial"/>
          <w:bCs/>
        </w:rPr>
      </w:pPr>
      <w:r w:rsidRPr="00D36E32">
        <w:rPr>
          <w:rFonts w:ascii="Segoe UI Symbol" w:hAnsi="Segoe UI Symbol" w:cs="Arial"/>
          <w:bCs/>
        </w:rPr>
        <w:t>- Entraxe: 71 mm</w:t>
      </w:r>
    </w:p>
    <w:p w14:paraId="339B77EF" w14:textId="77777777" w:rsidR="00F340C2" w:rsidRDefault="00F340C2" w:rsidP="00F07DED">
      <w:pPr>
        <w:spacing w:after="0"/>
        <w:ind w:left="567" w:hanging="567"/>
        <w:rPr>
          <w:rFonts w:ascii="Arial" w:eastAsia="Times New Roman" w:hAnsi="Arial" w:cs="Arial"/>
          <w:bCs/>
          <w:iCs/>
          <w:lang w:eastAsia="fr-FR"/>
        </w:rPr>
      </w:pPr>
    </w:p>
    <w:p w14:paraId="13822C3C" w14:textId="77777777" w:rsidR="009D2044" w:rsidRDefault="009D2044" w:rsidP="00F07DED">
      <w:pPr>
        <w:spacing w:after="0"/>
        <w:ind w:left="567" w:hanging="567"/>
        <w:rPr>
          <w:rFonts w:ascii="Arial" w:eastAsia="Times New Roman" w:hAnsi="Arial" w:cs="Arial"/>
          <w:bCs/>
          <w:iCs/>
          <w:lang w:eastAsia="fr-FR"/>
        </w:rPr>
      </w:pPr>
    </w:p>
    <w:p w14:paraId="03E7BFA2" w14:textId="690E5A54" w:rsidR="009D2044" w:rsidRDefault="009D2044" w:rsidP="00F07DED">
      <w:pPr>
        <w:spacing w:after="0"/>
        <w:ind w:left="567" w:hanging="567"/>
        <w:rPr>
          <w:rFonts w:ascii="Arial" w:eastAsia="Times New Roman" w:hAnsi="Arial" w:cs="Arial"/>
          <w:bCs/>
          <w:iCs/>
          <w:lang w:eastAsia="fr-FR"/>
        </w:rPr>
      </w:pPr>
      <w:r>
        <w:rPr>
          <w:noProof/>
          <w:lang w:eastAsia="fr-FR"/>
        </w:rPr>
        <w:drawing>
          <wp:inline distT="0" distB="0" distL="0" distR="0" wp14:anchorId="66AC2B0B" wp14:editId="75FC3FBA">
            <wp:extent cx="1724025" cy="98107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contrast="-40000"/>
                              </a14:imgEffect>
                            </a14:imgLayer>
                          </a14:imgProps>
                        </a:ext>
                      </a:extLst>
                    </a:blip>
                    <a:stretch>
                      <a:fillRect/>
                    </a:stretch>
                  </pic:blipFill>
                  <pic:spPr>
                    <a:xfrm>
                      <a:off x="0" y="0"/>
                      <a:ext cx="1724025" cy="981075"/>
                    </a:xfrm>
                    <a:prstGeom prst="rect">
                      <a:avLst/>
                    </a:prstGeom>
                  </pic:spPr>
                </pic:pic>
              </a:graphicData>
            </a:graphic>
          </wp:inline>
        </w:drawing>
      </w:r>
    </w:p>
    <w:p w14:paraId="6CAF686A" w14:textId="77777777" w:rsidR="009D2044" w:rsidRPr="00D36E32" w:rsidRDefault="009D2044" w:rsidP="00F07DED">
      <w:pPr>
        <w:spacing w:after="0"/>
        <w:ind w:left="567" w:hanging="567"/>
        <w:rPr>
          <w:rFonts w:ascii="Arial" w:eastAsia="Times New Roman" w:hAnsi="Arial" w:cs="Arial"/>
          <w:bCs/>
          <w:iCs/>
          <w:lang w:eastAsia="fr-FR"/>
        </w:rPr>
      </w:pPr>
    </w:p>
    <w:p w14:paraId="6E54ED3A"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13.34.3 : PRISE DE COURANT MURALE 2P+T, 32A, 240V AC</w:t>
      </w:r>
    </w:p>
    <w:p w14:paraId="4B1DCF5E" w14:textId="77777777" w:rsidR="00F07DED" w:rsidRPr="00D36E32" w:rsidRDefault="00F07DED" w:rsidP="00F07DED">
      <w:pPr>
        <w:spacing w:after="0" w:line="240" w:lineRule="auto"/>
        <w:rPr>
          <w:rFonts w:ascii="Arial" w:eastAsia="Times New Roman" w:hAnsi="Arial" w:cs="Arial"/>
          <w:b/>
          <w:color w:val="000000"/>
          <w:u w:val="single"/>
          <w:lang w:eastAsia="fr-FR"/>
        </w:rPr>
      </w:pPr>
    </w:p>
    <w:p w14:paraId="51A92862"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ou apparente selon le cas, y compris toutes sujétions</w:t>
      </w:r>
    </w:p>
    <w:p w14:paraId="617F0C45"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620696A5" w14:textId="77777777" w:rsidR="00F07DED" w:rsidRPr="00D36E32" w:rsidRDefault="00F07DED" w:rsidP="000D38D1">
      <w:pPr>
        <w:spacing w:after="0" w:line="276" w:lineRule="auto"/>
        <w:ind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xml:space="preserve">         Les prises de courant encastrées ou apparentes  2P+T, 32A qui seront montées dans les locaux devront  avoir au moins les    caractéristiques techniques suivantes :</w:t>
      </w:r>
    </w:p>
    <w:p w14:paraId="31CE2124"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Type : encastré ou apparent selon le cas</w:t>
      </w:r>
    </w:p>
    <w:p w14:paraId="4BDA3CD1"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Courant et tension nominale : 32A/240V AC, 50Hz</w:t>
      </w:r>
    </w:p>
    <w:p w14:paraId="0E5BF67F"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Nombre de pôles : 2 P + T</w:t>
      </w:r>
    </w:p>
    <w:p w14:paraId="790C0E12" w14:textId="77777777" w:rsidR="00F07DED" w:rsidRPr="00D36E32" w:rsidRDefault="00F07DED" w:rsidP="000D38D1">
      <w:pPr>
        <w:spacing w:after="0" w:line="276" w:lineRule="auto"/>
        <w:ind w:left="567" w:hanging="567"/>
        <w:jc w:val="both"/>
        <w:rPr>
          <w:rFonts w:ascii="Segoe UI Symbol" w:eastAsia="Times New Roman" w:hAnsi="Segoe UI Symbol" w:cs="Arial"/>
          <w:bCs/>
          <w:iCs/>
          <w:lang w:eastAsia="fr-FR"/>
        </w:rPr>
      </w:pPr>
      <w:r w:rsidRPr="00D36E32">
        <w:rPr>
          <w:rFonts w:ascii="Segoe UI Symbol" w:eastAsia="Times New Roman" w:hAnsi="Segoe UI Symbol" w:cs="Arial"/>
          <w:bCs/>
          <w:iCs/>
          <w:lang w:eastAsia="fr-FR"/>
        </w:rPr>
        <w:t>- Fixation par vis</w:t>
      </w:r>
    </w:p>
    <w:p w14:paraId="5E84C19F" w14:textId="77777777" w:rsidR="00F07DED" w:rsidRPr="00D36E32" w:rsidRDefault="00F07DED" w:rsidP="000D38D1">
      <w:pPr>
        <w:spacing w:after="0" w:line="276" w:lineRule="auto"/>
        <w:jc w:val="both"/>
        <w:rPr>
          <w:rFonts w:ascii="Segoe UI Symbol" w:hAnsi="Segoe UI Symbol" w:cs="Arial"/>
        </w:rPr>
      </w:pPr>
      <w:r w:rsidRPr="00D36E32">
        <w:rPr>
          <w:rFonts w:ascii="Segoe UI Symbol" w:hAnsi="Segoe UI Symbol" w:cs="Arial"/>
        </w:rPr>
        <w:t>Elles sont destinées à alimenter les récepteurs monophasés dont le courant nominal est supérieur à 16A. Leur montage est encastré ou apparent selon le cas. Elles devront être livrées avec leurs fiches mâles.</w:t>
      </w:r>
    </w:p>
    <w:p w14:paraId="2604DEFC" w14:textId="77777777" w:rsidR="00F07DED" w:rsidRDefault="00F07DED" w:rsidP="000D38D1">
      <w:pPr>
        <w:spacing w:after="0" w:line="276" w:lineRule="auto"/>
        <w:jc w:val="both"/>
        <w:rPr>
          <w:rFonts w:ascii="Segoe UI Symbol" w:hAnsi="Segoe UI Symbol" w:cs="Arial"/>
        </w:rPr>
      </w:pPr>
      <w:r w:rsidRPr="00D36E32">
        <w:rPr>
          <w:rFonts w:ascii="Segoe UI Symbol" w:hAnsi="Segoe UI Symbol" w:cs="Arial"/>
        </w:rPr>
        <w:t>Leur disposition se conformera aux plans architecturaux fournis.</w:t>
      </w:r>
    </w:p>
    <w:p w14:paraId="37C8E002" w14:textId="77777777" w:rsidR="00033A20" w:rsidRDefault="00033A20" w:rsidP="000D38D1">
      <w:pPr>
        <w:spacing w:after="0" w:line="276" w:lineRule="auto"/>
        <w:jc w:val="both"/>
        <w:rPr>
          <w:rFonts w:ascii="Segoe UI Symbol" w:hAnsi="Segoe UI Symbol" w:cs="Arial"/>
        </w:rPr>
      </w:pPr>
    </w:p>
    <w:p w14:paraId="23EB2471" w14:textId="1DD34518" w:rsidR="00F07DED" w:rsidRDefault="00033A20" w:rsidP="00033A20">
      <w:pPr>
        <w:spacing w:after="0" w:line="276" w:lineRule="auto"/>
        <w:jc w:val="both"/>
        <w:rPr>
          <w:rFonts w:ascii="Arial" w:eastAsia="Times New Roman" w:hAnsi="Arial" w:cs="Arial"/>
          <w:b/>
          <w:color w:val="000000"/>
          <w:u w:val="single"/>
          <w:lang w:eastAsia="fr-FR"/>
        </w:rPr>
      </w:pPr>
      <w:r>
        <w:rPr>
          <w:noProof/>
          <w:lang w:eastAsia="fr-FR"/>
        </w:rPr>
        <w:drawing>
          <wp:anchor distT="0" distB="0" distL="114300" distR="114300" simplePos="0" relativeHeight="251676672" behindDoc="0" locked="0" layoutInCell="1" allowOverlap="1" wp14:anchorId="796E49D7" wp14:editId="6CCBCDA2">
            <wp:simplePos x="0" y="0"/>
            <wp:positionH relativeFrom="margin">
              <wp:posOffset>38100</wp:posOffset>
            </wp:positionH>
            <wp:positionV relativeFrom="paragraph">
              <wp:posOffset>28575</wp:posOffset>
            </wp:positionV>
            <wp:extent cx="1590675" cy="1914525"/>
            <wp:effectExtent l="0" t="0" r="9525"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90675" cy="1914525"/>
                    </a:xfrm>
                    <a:prstGeom prst="rect">
                      <a:avLst/>
                    </a:prstGeom>
                  </pic:spPr>
                </pic:pic>
              </a:graphicData>
            </a:graphic>
            <wp14:sizeRelH relativeFrom="page">
              <wp14:pctWidth>0</wp14:pctWidth>
            </wp14:sizeRelH>
            <wp14:sizeRelV relativeFrom="page">
              <wp14:pctHeight>0</wp14:pctHeight>
            </wp14:sizeRelV>
          </wp:anchor>
        </w:drawing>
      </w:r>
    </w:p>
    <w:p w14:paraId="6AEAD619" w14:textId="77777777" w:rsidR="00033A20" w:rsidRDefault="00033A20" w:rsidP="00F07DED">
      <w:pPr>
        <w:spacing w:after="0" w:line="240" w:lineRule="auto"/>
        <w:rPr>
          <w:rFonts w:ascii="Arial" w:eastAsia="Times New Roman" w:hAnsi="Arial" w:cs="Arial"/>
          <w:b/>
          <w:color w:val="000000"/>
          <w:u w:val="single"/>
          <w:lang w:eastAsia="fr-FR"/>
        </w:rPr>
      </w:pPr>
    </w:p>
    <w:p w14:paraId="4E247EB5" w14:textId="77777777" w:rsidR="00033A20" w:rsidRDefault="00033A20" w:rsidP="00F07DED">
      <w:pPr>
        <w:spacing w:after="0" w:line="240" w:lineRule="auto"/>
        <w:rPr>
          <w:rFonts w:ascii="Arial" w:eastAsia="Times New Roman" w:hAnsi="Arial" w:cs="Arial"/>
          <w:b/>
          <w:color w:val="000000"/>
          <w:u w:val="single"/>
          <w:lang w:eastAsia="fr-FR"/>
        </w:rPr>
      </w:pPr>
    </w:p>
    <w:p w14:paraId="691DC8E2" w14:textId="77777777" w:rsidR="00033A20" w:rsidRDefault="00033A20" w:rsidP="00F07DED">
      <w:pPr>
        <w:spacing w:after="0" w:line="240" w:lineRule="auto"/>
        <w:rPr>
          <w:rFonts w:ascii="Arial" w:eastAsia="Times New Roman" w:hAnsi="Arial" w:cs="Arial"/>
          <w:b/>
          <w:color w:val="000000"/>
          <w:u w:val="single"/>
          <w:lang w:eastAsia="fr-FR"/>
        </w:rPr>
      </w:pPr>
    </w:p>
    <w:p w14:paraId="36B06BDB" w14:textId="77777777" w:rsidR="00033A20" w:rsidRDefault="00033A20" w:rsidP="00F07DED">
      <w:pPr>
        <w:spacing w:after="0" w:line="240" w:lineRule="auto"/>
        <w:rPr>
          <w:rFonts w:ascii="Arial" w:eastAsia="Times New Roman" w:hAnsi="Arial" w:cs="Arial"/>
          <w:b/>
          <w:color w:val="000000"/>
          <w:u w:val="single"/>
          <w:lang w:eastAsia="fr-FR"/>
        </w:rPr>
      </w:pPr>
    </w:p>
    <w:p w14:paraId="29267DA9" w14:textId="77777777" w:rsidR="00033A20" w:rsidRDefault="00033A20" w:rsidP="00F07DED">
      <w:pPr>
        <w:spacing w:after="0" w:line="240" w:lineRule="auto"/>
        <w:rPr>
          <w:rFonts w:ascii="Arial" w:eastAsia="Times New Roman" w:hAnsi="Arial" w:cs="Arial"/>
          <w:b/>
          <w:color w:val="000000"/>
          <w:u w:val="single"/>
          <w:lang w:eastAsia="fr-FR"/>
        </w:rPr>
      </w:pPr>
    </w:p>
    <w:p w14:paraId="44AF92B6" w14:textId="77777777" w:rsidR="00033A20" w:rsidRDefault="00033A20" w:rsidP="00F07DED">
      <w:pPr>
        <w:spacing w:after="0" w:line="240" w:lineRule="auto"/>
        <w:rPr>
          <w:rFonts w:ascii="Arial" w:eastAsia="Times New Roman" w:hAnsi="Arial" w:cs="Arial"/>
          <w:b/>
          <w:color w:val="000000"/>
          <w:u w:val="single"/>
          <w:lang w:eastAsia="fr-FR"/>
        </w:rPr>
      </w:pPr>
    </w:p>
    <w:p w14:paraId="4D0E6F67" w14:textId="77777777" w:rsidR="00033A20" w:rsidRDefault="00033A20" w:rsidP="00F07DED">
      <w:pPr>
        <w:spacing w:after="0" w:line="240" w:lineRule="auto"/>
        <w:rPr>
          <w:rFonts w:ascii="Arial" w:eastAsia="Times New Roman" w:hAnsi="Arial" w:cs="Arial"/>
          <w:b/>
          <w:color w:val="000000"/>
          <w:u w:val="single"/>
          <w:lang w:eastAsia="fr-FR"/>
        </w:rPr>
      </w:pPr>
    </w:p>
    <w:p w14:paraId="3DD49969" w14:textId="77777777" w:rsidR="00033A20" w:rsidRDefault="00033A20" w:rsidP="00F07DED">
      <w:pPr>
        <w:spacing w:after="0" w:line="240" w:lineRule="auto"/>
        <w:rPr>
          <w:rFonts w:ascii="Arial" w:eastAsia="Times New Roman" w:hAnsi="Arial" w:cs="Arial"/>
          <w:b/>
          <w:color w:val="000000"/>
          <w:u w:val="single"/>
          <w:lang w:eastAsia="fr-FR"/>
        </w:rPr>
      </w:pPr>
    </w:p>
    <w:p w14:paraId="1E9C338D" w14:textId="28FDA7C9" w:rsidR="00033A20" w:rsidRDefault="00033A20" w:rsidP="0008250D">
      <w:pPr>
        <w:tabs>
          <w:tab w:val="left" w:pos="2040"/>
        </w:tabs>
        <w:spacing w:after="0" w:line="240" w:lineRule="auto"/>
        <w:rPr>
          <w:rFonts w:ascii="Arial" w:eastAsia="Times New Roman" w:hAnsi="Arial" w:cs="Arial"/>
          <w:b/>
          <w:color w:val="000000"/>
          <w:u w:val="single"/>
          <w:lang w:eastAsia="fr-FR"/>
        </w:rPr>
      </w:pPr>
    </w:p>
    <w:p w14:paraId="69725D1F" w14:textId="77777777" w:rsidR="00033A20" w:rsidRDefault="00033A20" w:rsidP="00F07DED">
      <w:pPr>
        <w:spacing w:after="0" w:line="240" w:lineRule="auto"/>
        <w:rPr>
          <w:rFonts w:ascii="Arial" w:eastAsia="Times New Roman" w:hAnsi="Arial" w:cs="Arial"/>
          <w:b/>
          <w:color w:val="000000"/>
          <w:u w:val="single"/>
          <w:lang w:eastAsia="fr-FR"/>
        </w:rPr>
      </w:pPr>
    </w:p>
    <w:p w14:paraId="636B513D" w14:textId="77777777" w:rsidR="00033A20" w:rsidRDefault="00033A20" w:rsidP="00F07DED">
      <w:pPr>
        <w:spacing w:after="0" w:line="240" w:lineRule="auto"/>
        <w:rPr>
          <w:rFonts w:ascii="Arial" w:eastAsia="Times New Roman" w:hAnsi="Arial" w:cs="Arial"/>
          <w:b/>
          <w:color w:val="000000"/>
          <w:u w:val="single"/>
          <w:lang w:eastAsia="fr-FR"/>
        </w:rPr>
      </w:pPr>
    </w:p>
    <w:p w14:paraId="27188F57" w14:textId="77777777" w:rsidR="00033A20" w:rsidRDefault="00033A20" w:rsidP="00F07DED">
      <w:pPr>
        <w:spacing w:after="0" w:line="240" w:lineRule="auto"/>
        <w:rPr>
          <w:rFonts w:ascii="Arial" w:eastAsia="Times New Roman" w:hAnsi="Arial" w:cs="Arial"/>
          <w:b/>
          <w:color w:val="000000"/>
          <w:u w:val="single"/>
          <w:lang w:eastAsia="fr-FR"/>
        </w:rPr>
      </w:pPr>
    </w:p>
    <w:p w14:paraId="743FD1F2" w14:textId="77777777" w:rsidR="00033A20" w:rsidRDefault="00033A20" w:rsidP="00F07DED">
      <w:pPr>
        <w:spacing w:after="0" w:line="240" w:lineRule="auto"/>
        <w:rPr>
          <w:rFonts w:ascii="Arial" w:eastAsia="Times New Roman" w:hAnsi="Arial" w:cs="Arial"/>
          <w:b/>
          <w:color w:val="000000"/>
          <w:u w:val="single"/>
          <w:lang w:eastAsia="fr-FR"/>
        </w:rPr>
      </w:pPr>
    </w:p>
    <w:p w14:paraId="3558A08D" w14:textId="77777777" w:rsidR="00174873" w:rsidRDefault="00174873" w:rsidP="00F07DED">
      <w:pPr>
        <w:spacing w:after="0" w:line="240" w:lineRule="auto"/>
        <w:rPr>
          <w:rFonts w:ascii="Arial" w:eastAsia="Times New Roman" w:hAnsi="Arial" w:cs="Arial"/>
          <w:b/>
          <w:color w:val="000000"/>
          <w:u w:val="single"/>
          <w:lang w:eastAsia="fr-FR"/>
        </w:rPr>
      </w:pPr>
    </w:p>
    <w:p w14:paraId="0EE1D40D"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13.34.4 : PRISE DE COURANT ENCASTREE TRIPHASEE 3P+N+T, 32A, 240V/400V AC </w:t>
      </w:r>
    </w:p>
    <w:p w14:paraId="0890B7C4" w14:textId="77777777" w:rsidR="00F07DED" w:rsidRPr="00D36E32" w:rsidRDefault="00F07DED" w:rsidP="00F07DED">
      <w:pPr>
        <w:spacing w:after="0"/>
        <w:rPr>
          <w:rFonts w:ascii="Arial" w:eastAsia="Calibri" w:hAnsi="Arial" w:cs="Arial"/>
          <w:b/>
          <w:bCs/>
          <w:lang w:eastAsia="fr-FR"/>
        </w:rPr>
      </w:pPr>
    </w:p>
    <w:p w14:paraId="32E680CB" w14:textId="77777777" w:rsidR="00F07DED" w:rsidRPr="00D36E32" w:rsidRDefault="00F07DED" w:rsidP="000D38D1">
      <w:pPr>
        <w:spacing w:after="0"/>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A la pièce posée et fonctionnelle, en pose encastrée ou apparente selon le cas, y compris toutes sujétions</w:t>
      </w:r>
    </w:p>
    <w:p w14:paraId="4FE7B420" w14:textId="77777777" w:rsidR="00F07DED" w:rsidRPr="00D36E32" w:rsidRDefault="00F07DED" w:rsidP="000D38D1">
      <w:pPr>
        <w:spacing w:after="0"/>
        <w:ind w:left="567" w:hanging="567"/>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06F61B4D" w14:textId="77777777" w:rsidR="00F07DED" w:rsidRPr="00D36E32" w:rsidRDefault="00F07DED" w:rsidP="000D38D1">
      <w:pPr>
        <w:spacing w:after="0"/>
        <w:jc w:val="both"/>
        <w:rPr>
          <w:rFonts w:ascii="Segoe UI Symbol" w:hAnsi="Segoe UI Symbol" w:cs="Arial"/>
        </w:rPr>
      </w:pPr>
      <w:r w:rsidRPr="00D36E32">
        <w:rPr>
          <w:rFonts w:ascii="Segoe UI Symbol" w:hAnsi="Segoe UI Symbol" w:cs="Arial"/>
        </w:rPr>
        <w:lastRenderedPageBreak/>
        <w:t>Les prises triphasées 3P+N+T seront de courant nominal 32A, sous une tension de 230/400V, 50Hz. Elles sont destinées à alimenter les récepteurs triphasés. Leur montage est encastré ou apparent selon le cas. Elles devront être livrées avec leurs fiches mâles.</w:t>
      </w:r>
    </w:p>
    <w:p w14:paraId="2A820D20" w14:textId="77777777" w:rsidR="00F07DED" w:rsidRDefault="00F07DED" w:rsidP="000D38D1">
      <w:pPr>
        <w:spacing w:after="0"/>
        <w:jc w:val="both"/>
        <w:rPr>
          <w:rFonts w:ascii="Segoe UI Symbol" w:hAnsi="Segoe UI Symbol" w:cs="Arial"/>
        </w:rPr>
      </w:pPr>
      <w:r w:rsidRPr="00D36E32">
        <w:rPr>
          <w:rFonts w:ascii="Segoe UI Symbol" w:hAnsi="Segoe UI Symbol" w:cs="Arial"/>
        </w:rPr>
        <w:t>Leur disposition se conformera aux plans architecturaux fournis.</w:t>
      </w:r>
    </w:p>
    <w:p w14:paraId="759F27A9" w14:textId="24CD08E9" w:rsidR="00033A20" w:rsidRDefault="00033A20" w:rsidP="000D38D1">
      <w:pPr>
        <w:spacing w:after="0"/>
        <w:jc w:val="both"/>
        <w:rPr>
          <w:rFonts w:ascii="Segoe UI Symbol" w:hAnsi="Segoe UI Symbol" w:cs="Arial"/>
        </w:rPr>
      </w:pPr>
    </w:p>
    <w:p w14:paraId="75C164D2" w14:textId="68DB8E36" w:rsidR="00033A20" w:rsidRDefault="00033A20" w:rsidP="000D38D1">
      <w:pPr>
        <w:spacing w:after="0"/>
        <w:jc w:val="both"/>
        <w:rPr>
          <w:rFonts w:ascii="Segoe UI Symbol" w:hAnsi="Segoe UI Symbol" w:cs="Arial"/>
        </w:rPr>
      </w:pPr>
      <w:r>
        <w:rPr>
          <w:noProof/>
          <w:lang w:eastAsia="fr-FR"/>
        </w:rPr>
        <w:drawing>
          <wp:anchor distT="0" distB="0" distL="114300" distR="114300" simplePos="0" relativeHeight="251678720" behindDoc="0" locked="0" layoutInCell="1" allowOverlap="1" wp14:anchorId="0F8569D1" wp14:editId="01BCD06D">
            <wp:simplePos x="0" y="0"/>
            <wp:positionH relativeFrom="column">
              <wp:posOffset>381000</wp:posOffset>
            </wp:positionH>
            <wp:positionV relativeFrom="paragraph">
              <wp:posOffset>57785</wp:posOffset>
            </wp:positionV>
            <wp:extent cx="1714500" cy="20193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714500" cy="2019300"/>
                    </a:xfrm>
                    <a:prstGeom prst="rect">
                      <a:avLst/>
                    </a:prstGeom>
                  </pic:spPr>
                </pic:pic>
              </a:graphicData>
            </a:graphic>
            <wp14:sizeRelH relativeFrom="page">
              <wp14:pctWidth>0</wp14:pctWidth>
            </wp14:sizeRelH>
            <wp14:sizeRelV relativeFrom="page">
              <wp14:pctHeight>0</wp14:pctHeight>
            </wp14:sizeRelV>
          </wp:anchor>
        </w:drawing>
      </w:r>
    </w:p>
    <w:p w14:paraId="1745C8BF" w14:textId="62DCB786" w:rsidR="00033A20" w:rsidRDefault="00033A20" w:rsidP="000D38D1">
      <w:pPr>
        <w:spacing w:after="0"/>
        <w:jc w:val="both"/>
        <w:rPr>
          <w:rFonts w:ascii="Segoe UI Symbol" w:hAnsi="Segoe UI Symbol" w:cs="Arial"/>
        </w:rPr>
      </w:pPr>
    </w:p>
    <w:p w14:paraId="6B3315FC" w14:textId="6AC161E1" w:rsidR="00033A20" w:rsidRPr="00D36E32" w:rsidRDefault="00033A20" w:rsidP="000D38D1">
      <w:pPr>
        <w:spacing w:after="0"/>
        <w:jc w:val="both"/>
        <w:rPr>
          <w:rFonts w:ascii="Segoe UI Symbol" w:hAnsi="Segoe UI Symbol" w:cs="Arial"/>
        </w:rPr>
      </w:pPr>
    </w:p>
    <w:p w14:paraId="5A3E4849" w14:textId="77777777" w:rsidR="00F07DED" w:rsidRDefault="00F07DED" w:rsidP="00F07DED">
      <w:pPr>
        <w:spacing w:after="0"/>
        <w:rPr>
          <w:rFonts w:ascii="Arial" w:hAnsi="Arial" w:cs="Arial"/>
          <w:b/>
          <w:bCs/>
          <w:u w:val="single"/>
        </w:rPr>
      </w:pPr>
      <w:bookmarkStart w:id="663" w:name="_Toc52397265"/>
    </w:p>
    <w:p w14:paraId="097293B4" w14:textId="77777777" w:rsidR="00033A20" w:rsidRDefault="00033A20" w:rsidP="00F07DED">
      <w:pPr>
        <w:spacing w:after="0"/>
        <w:rPr>
          <w:rFonts w:ascii="Arial" w:hAnsi="Arial" w:cs="Arial"/>
          <w:b/>
          <w:bCs/>
          <w:u w:val="single"/>
        </w:rPr>
      </w:pPr>
    </w:p>
    <w:p w14:paraId="58337AB2" w14:textId="77777777" w:rsidR="00033A20" w:rsidRDefault="00033A20" w:rsidP="00F07DED">
      <w:pPr>
        <w:spacing w:after="0"/>
        <w:rPr>
          <w:rFonts w:ascii="Arial" w:hAnsi="Arial" w:cs="Arial"/>
          <w:b/>
          <w:bCs/>
          <w:u w:val="single"/>
        </w:rPr>
      </w:pPr>
    </w:p>
    <w:p w14:paraId="49F6F43A" w14:textId="77777777" w:rsidR="00033A20" w:rsidRDefault="00033A20" w:rsidP="00F07DED">
      <w:pPr>
        <w:spacing w:after="0"/>
        <w:rPr>
          <w:rFonts w:ascii="Arial" w:hAnsi="Arial" w:cs="Arial"/>
          <w:b/>
          <w:bCs/>
          <w:u w:val="single"/>
        </w:rPr>
      </w:pPr>
    </w:p>
    <w:p w14:paraId="22042EB0" w14:textId="77777777" w:rsidR="00033A20" w:rsidRDefault="00033A20" w:rsidP="00F07DED">
      <w:pPr>
        <w:spacing w:after="0"/>
        <w:rPr>
          <w:rFonts w:ascii="Arial" w:hAnsi="Arial" w:cs="Arial"/>
          <w:b/>
          <w:bCs/>
          <w:u w:val="single"/>
        </w:rPr>
      </w:pPr>
    </w:p>
    <w:p w14:paraId="157FD2B5" w14:textId="77777777" w:rsidR="00033A20" w:rsidRDefault="00033A20" w:rsidP="00F07DED">
      <w:pPr>
        <w:spacing w:after="0"/>
        <w:rPr>
          <w:rFonts w:ascii="Arial" w:hAnsi="Arial" w:cs="Arial"/>
          <w:b/>
          <w:bCs/>
          <w:u w:val="single"/>
        </w:rPr>
      </w:pPr>
    </w:p>
    <w:p w14:paraId="63C32924" w14:textId="77777777" w:rsidR="00033A20" w:rsidRDefault="00033A20" w:rsidP="00F07DED">
      <w:pPr>
        <w:spacing w:after="0"/>
        <w:rPr>
          <w:rFonts w:ascii="Arial" w:hAnsi="Arial" w:cs="Arial"/>
          <w:b/>
          <w:bCs/>
          <w:u w:val="single"/>
        </w:rPr>
      </w:pPr>
    </w:p>
    <w:p w14:paraId="510E3D8B" w14:textId="77777777" w:rsidR="00033A20" w:rsidRDefault="00033A20" w:rsidP="00F07DED">
      <w:pPr>
        <w:spacing w:after="0"/>
        <w:rPr>
          <w:rFonts w:ascii="Arial" w:hAnsi="Arial" w:cs="Arial"/>
          <w:b/>
          <w:bCs/>
          <w:u w:val="single"/>
        </w:rPr>
      </w:pPr>
    </w:p>
    <w:p w14:paraId="2A5BD3D1" w14:textId="77777777" w:rsidR="00033A20" w:rsidRDefault="00033A20" w:rsidP="00F07DED">
      <w:pPr>
        <w:spacing w:after="0"/>
        <w:rPr>
          <w:rFonts w:ascii="Arial" w:hAnsi="Arial" w:cs="Arial"/>
          <w:b/>
          <w:bCs/>
          <w:u w:val="single"/>
        </w:rPr>
      </w:pPr>
    </w:p>
    <w:p w14:paraId="1FD9B5FF" w14:textId="77777777" w:rsidR="00033A20" w:rsidRDefault="00033A20" w:rsidP="00F07DED">
      <w:pPr>
        <w:spacing w:after="0"/>
        <w:rPr>
          <w:rFonts w:ascii="Arial" w:hAnsi="Arial" w:cs="Arial"/>
          <w:b/>
          <w:bCs/>
          <w:u w:val="single"/>
        </w:rPr>
      </w:pPr>
    </w:p>
    <w:p w14:paraId="7E27AC88" w14:textId="77777777" w:rsidR="00033A20" w:rsidRDefault="00033A20" w:rsidP="00F07DED">
      <w:pPr>
        <w:spacing w:after="0"/>
        <w:rPr>
          <w:rFonts w:ascii="Arial" w:hAnsi="Arial" w:cs="Arial"/>
          <w:b/>
          <w:bCs/>
          <w:u w:val="single"/>
        </w:rPr>
      </w:pPr>
    </w:p>
    <w:p w14:paraId="2267F32F"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13.35 : SECURITE ET CONFORT DES USAGERS</w:t>
      </w:r>
    </w:p>
    <w:p w14:paraId="08E923AD"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13.35.1 : DETECTEUR AVERTISSEUR AUTONOME DE FUMEE (DAAF)</w:t>
      </w:r>
    </w:p>
    <w:p w14:paraId="730A4FE7" w14:textId="77777777" w:rsidR="00F07DED" w:rsidRPr="00D36E32" w:rsidRDefault="00F07DED" w:rsidP="00F07DED">
      <w:pPr>
        <w:spacing w:after="0"/>
        <w:rPr>
          <w:rFonts w:ascii="Arial" w:hAnsi="Arial" w:cs="Arial"/>
          <w:b/>
          <w:bCs/>
          <w:u w:val="single"/>
        </w:rPr>
      </w:pPr>
    </w:p>
    <w:p w14:paraId="6DA849A0"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 xml:space="preserve">A la pièce posée et fonctionnelle, toutes sujétions comprises </w:t>
      </w:r>
    </w:p>
    <w:p w14:paraId="6C1D70F0" w14:textId="77777777" w:rsidR="00F07DED" w:rsidRPr="00D36E32" w:rsidRDefault="00F07DED" w:rsidP="000D38D1">
      <w:pPr>
        <w:spacing w:after="0" w:line="276" w:lineRule="auto"/>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Pr="00D36E32">
        <w:rPr>
          <w:rFonts w:ascii="Segoe UI Symbol" w:eastAsia="Calibri" w:hAnsi="Segoe UI Symbol" w:cs="Arial"/>
          <w:b/>
          <w:bCs/>
          <w:iCs/>
          <w:lang w:eastAsia="fr-FR"/>
        </w:rPr>
        <w:t xml:space="preserve"> </w:t>
      </w:r>
    </w:p>
    <w:p w14:paraId="4082A418" w14:textId="77777777" w:rsidR="00F07DED" w:rsidRPr="00D36E32" w:rsidRDefault="00F07DED" w:rsidP="000D38D1">
      <w:pPr>
        <w:spacing w:after="0" w:line="276" w:lineRule="auto"/>
        <w:jc w:val="both"/>
        <w:rPr>
          <w:rFonts w:ascii="Segoe UI Symbol" w:eastAsia="Calibri" w:hAnsi="Segoe UI Symbol" w:cs="Arial"/>
          <w:bCs/>
          <w:iCs/>
          <w:lang w:eastAsia="fr-FR"/>
        </w:rPr>
      </w:pPr>
      <w:r w:rsidRPr="00D36E32">
        <w:rPr>
          <w:rFonts w:ascii="Segoe UI Symbol" w:eastAsia="Calibri" w:hAnsi="Segoe UI Symbol" w:cs="Arial"/>
          <w:bCs/>
          <w:iCs/>
          <w:lang w:eastAsia="fr-FR"/>
        </w:rPr>
        <w:t>Le détecteur avertisseur autonome de fumée (D.A.A.F.) est un détecteur optique de fumée  à usage de bureau.</w:t>
      </w:r>
    </w:p>
    <w:p w14:paraId="6EDDFEC3" w14:textId="77777777" w:rsidR="00F07DED" w:rsidRPr="00D36E32" w:rsidRDefault="00F07DED" w:rsidP="000D38D1">
      <w:pPr>
        <w:spacing w:after="0" w:line="276" w:lineRule="auto"/>
        <w:jc w:val="both"/>
        <w:rPr>
          <w:rFonts w:ascii="Segoe UI Symbol" w:eastAsia="Calibri" w:hAnsi="Segoe UI Symbol" w:cs="Arial"/>
          <w:bCs/>
          <w:iCs/>
          <w:lang w:eastAsia="fr-FR"/>
        </w:rPr>
      </w:pPr>
      <w:r w:rsidRPr="00D36E32">
        <w:rPr>
          <w:rFonts w:ascii="Segoe UI Symbol" w:eastAsia="Calibri" w:hAnsi="Segoe UI Symbol" w:cs="Arial"/>
          <w:bCs/>
          <w:iCs/>
          <w:lang w:eastAsia="fr-FR"/>
        </w:rPr>
        <w:t>Il détecte les particules contenues dans les fumées blanches et déclenche un signal sonore strident.</w:t>
      </w:r>
    </w:p>
    <w:p w14:paraId="55837B12"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Son alimentation est assurée par une pile 9V alcaline à remplacer tous les ans.</w:t>
      </w:r>
    </w:p>
    <w:p w14:paraId="301541AC"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Lorsque la pile est faible, le D.A.A.F. émet un signal sonore (bip) toutes les minutes.</w:t>
      </w:r>
    </w:p>
    <w:p w14:paraId="3A853F0C"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Le D.A.A.F. émet un flash lumineux rouge une fois par minute en fonctionnement normal.</w:t>
      </w:r>
    </w:p>
    <w:p w14:paraId="24D087DA"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Cs/>
          <w:iCs/>
          <w:lang w:eastAsia="fr-FR"/>
        </w:rPr>
        <w:t>Un bouton-poussoir de test permet de vérifier le bon fonctionnement (appui long</w:t>
      </w:r>
      <w:r w:rsidRPr="00D36E32">
        <w:rPr>
          <w:rFonts w:ascii="Segoe UI Symbol" w:eastAsia="Calibri" w:hAnsi="Segoe UI Symbol" w:cs="Arial"/>
          <w:b/>
          <w:bCs/>
          <w:iCs/>
          <w:lang w:eastAsia="fr-FR"/>
        </w:rPr>
        <w:t>).</w:t>
      </w:r>
    </w:p>
    <w:p w14:paraId="6EF87D86"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p>
    <w:p w14:paraId="4DF47AE2" w14:textId="77777777" w:rsidR="00F07DED" w:rsidRPr="00D36E32" w:rsidRDefault="00F07DED" w:rsidP="000D38D1">
      <w:pPr>
        <w:spacing w:after="0" w:line="276" w:lineRule="auto"/>
        <w:ind w:left="567" w:hanging="567"/>
        <w:jc w:val="both"/>
        <w:rPr>
          <w:rFonts w:ascii="Segoe UI Symbol" w:eastAsia="Calibri" w:hAnsi="Segoe UI Symbol" w:cs="Arial"/>
          <w:b/>
          <w:bCs/>
          <w:iCs/>
          <w:lang w:eastAsia="fr-FR"/>
        </w:rPr>
      </w:pPr>
      <w:r w:rsidRPr="00D36E32">
        <w:rPr>
          <w:rFonts w:ascii="Segoe UI Symbol" w:eastAsia="Calibri" w:hAnsi="Segoe UI Symbol" w:cs="Arial"/>
          <w:b/>
          <w:bCs/>
          <w:iCs/>
          <w:lang w:eastAsia="fr-FR"/>
        </w:rPr>
        <w:t>Caractéristiques techniques :</w:t>
      </w:r>
    </w:p>
    <w:p w14:paraId="371B1E06"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Conforme à la norme NF S 61-966</w:t>
      </w:r>
    </w:p>
    <w:p w14:paraId="265B9191"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Détection de particules par procédé optique (fumées blanches et aérosols)</w:t>
      </w:r>
    </w:p>
    <w:p w14:paraId="21EC22CC"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Température d’utilisation : 0 à 55°C</w:t>
      </w:r>
    </w:p>
    <w:p w14:paraId="7AFFABA5"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Niveau sonore en alarme : 90 dB à 1 m</w:t>
      </w:r>
    </w:p>
    <w:p w14:paraId="3D68DA58"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Alimentation : pile 9 V alcaline type 6LR61 (fournie)</w:t>
      </w:r>
    </w:p>
    <w:p w14:paraId="7A8D301E"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Signalisation pile basse : 1 bip / minute</w:t>
      </w:r>
    </w:p>
    <w:p w14:paraId="157BDA0D" w14:textId="77777777" w:rsidR="00F07DED" w:rsidRPr="00D36E32" w:rsidRDefault="00F07DED" w:rsidP="000D38D1">
      <w:pPr>
        <w:spacing w:after="0" w:line="276" w:lineRule="auto"/>
        <w:ind w:left="567" w:hanging="567"/>
        <w:jc w:val="both"/>
        <w:rPr>
          <w:rFonts w:ascii="Segoe UI Symbol" w:eastAsia="Calibri" w:hAnsi="Segoe UI Symbol" w:cs="Arial"/>
          <w:bCs/>
          <w:iCs/>
          <w:lang w:eastAsia="fr-FR"/>
        </w:rPr>
      </w:pPr>
      <w:r w:rsidRPr="00D36E32">
        <w:rPr>
          <w:rFonts w:ascii="Segoe UI Symbol" w:eastAsia="Calibri" w:hAnsi="Segoe UI Symbol" w:cs="Arial"/>
          <w:bCs/>
          <w:iCs/>
          <w:lang w:eastAsia="fr-FR"/>
        </w:rPr>
        <w:t>- IP 32 ; IK 07</w:t>
      </w:r>
    </w:p>
    <w:p w14:paraId="4B68CE9B" w14:textId="77777777" w:rsidR="00F07DED" w:rsidRPr="00D36E32" w:rsidRDefault="00F07DED" w:rsidP="000D38D1">
      <w:pPr>
        <w:spacing w:line="276" w:lineRule="auto"/>
        <w:ind w:left="567" w:hanging="567"/>
        <w:jc w:val="both"/>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Leur disposition se conformera aux plans architecturaux fournis.</w:t>
      </w:r>
    </w:p>
    <w:p w14:paraId="0ECAFEC2" w14:textId="77777777" w:rsidR="009C6F6E" w:rsidRDefault="009C6F6E" w:rsidP="000D38D1">
      <w:pPr>
        <w:spacing w:line="276" w:lineRule="auto"/>
        <w:ind w:left="567" w:hanging="567"/>
        <w:jc w:val="both"/>
        <w:rPr>
          <w:rFonts w:ascii="Segoe UI Symbol" w:hAnsi="Segoe UI Symbol" w:cs="Arial"/>
          <w:color w:val="202124"/>
          <w:shd w:val="clear" w:color="auto" w:fill="FFFFFF"/>
        </w:rPr>
      </w:pPr>
    </w:p>
    <w:p w14:paraId="051D1882" w14:textId="650B5EAB" w:rsidR="00033A20" w:rsidRDefault="00033A20" w:rsidP="000D38D1">
      <w:pPr>
        <w:spacing w:line="276" w:lineRule="auto"/>
        <w:ind w:left="567" w:hanging="567"/>
        <w:jc w:val="both"/>
        <w:rPr>
          <w:rFonts w:ascii="Segoe UI Symbol" w:hAnsi="Segoe UI Symbol" w:cs="Arial"/>
          <w:color w:val="202124"/>
          <w:shd w:val="clear" w:color="auto" w:fill="FFFFFF"/>
        </w:rPr>
      </w:pPr>
      <w:r>
        <w:rPr>
          <w:noProof/>
          <w:lang w:eastAsia="fr-FR"/>
        </w:rPr>
        <w:lastRenderedPageBreak/>
        <w:drawing>
          <wp:inline distT="0" distB="0" distL="0" distR="0" wp14:anchorId="003BBFF5" wp14:editId="609F2622">
            <wp:extent cx="1581150" cy="1081839"/>
            <wp:effectExtent l="0" t="0" r="0"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588869" cy="1087120"/>
                    </a:xfrm>
                    <a:prstGeom prst="rect">
                      <a:avLst/>
                    </a:prstGeom>
                  </pic:spPr>
                </pic:pic>
              </a:graphicData>
            </a:graphic>
          </wp:inline>
        </w:drawing>
      </w:r>
    </w:p>
    <w:p w14:paraId="5486DF49" w14:textId="77777777" w:rsidR="00033A20" w:rsidRDefault="00033A20" w:rsidP="00423525">
      <w:pPr>
        <w:spacing w:after="0"/>
        <w:rPr>
          <w:rFonts w:ascii="Segoe UI Symbol" w:eastAsiaTheme="majorEastAsia" w:hAnsi="Segoe UI Symbol" w:cstheme="majorBidi"/>
          <w:b/>
          <w:bCs/>
          <w:color w:val="2E74B5" w:themeColor="accent1" w:themeShade="BF"/>
        </w:rPr>
      </w:pPr>
    </w:p>
    <w:p w14:paraId="503EEFFF" w14:textId="77777777" w:rsidR="000D3398" w:rsidRDefault="000D3398" w:rsidP="00423525">
      <w:pPr>
        <w:spacing w:after="0"/>
        <w:rPr>
          <w:rFonts w:ascii="Segoe UI Symbol" w:eastAsiaTheme="majorEastAsia" w:hAnsi="Segoe UI Symbol" w:cstheme="majorBidi"/>
          <w:b/>
          <w:bCs/>
          <w:color w:val="2E74B5" w:themeColor="accent1" w:themeShade="BF"/>
        </w:rPr>
      </w:pPr>
    </w:p>
    <w:p w14:paraId="1989DD56" w14:textId="77777777" w:rsidR="000D3398" w:rsidRDefault="000D3398" w:rsidP="00423525">
      <w:pPr>
        <w:spacing w:after="0"/>
        <w:rPr>
          <w:rFonts w:ascii="Segoe UI Symbol" w:eastAsiaTheme="majorEastAsia" w:hAnsi="Segoe UI Symbol" w:cstheme="majorBidi"/>
          <w:b/>
          <w:bCs/>
          <w:color w:val="2E74B5" w:themeColor="accent1" w:themeShade="BF"/>
        </w:rPr>
      </w:pPr>
    </w:p>
    <w:p w14:paraId="1C9C01EA" w14:textId="77777777"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13.35.2 : BLOC AUTONOME D'ECLAIRAGE DE SECURITE A LED (BAES)</w:t>
      </w:r>
    </w:p>
    <w:p w14:paraId="280232A5" w14:textId="77777777" w:rsidR="009C6F6E" w:rsidRPr="00D61967" w:rsidRDefault="009C6F6E" w:rsidP="00423525">
      <w:pPr>
        <w:spacing w:after="0"/>
        <w:rPr>
          <w:rFonts w:ascii="Segoe UI Symbol" w:eastAsiaTheme="majorEastAsia" w:hAnsi="Segoe UI Symbol" w:cstheme="majorBidi"/>
          <w:b/>
          <w:bCs/>
          <w:color w:val="2E74B5" w:themeColor="accent1" w:themeShade="BF"/>
        </w:rPr>
      </w:pPr>
    </w:p>
    <w:p w14:paraId="775DA61A" w14:textId="77777777" w:rsidR="00F07DED" w:rsidRPr="00D36E32" w:rsidRDefault="00F07DED" w:rsidP="000D38D1">
      <w:pPr>
        <w:spacing w:after="0" w:line="276" w:lineRule="auto"/>
        <w:jc w:val="both"/>
        <w:rPr>
          <w:rFonts w:ascii="Segoe UI Symbol" w:eastAsia="Times New Roman" w:hAnsi="Segoe UI Symbol" w:cs="Arial"/>
          <w:lang w:eastAsia="fr-FR"/>
        </w:rPr>
      </w:pPr>
      <w:r w:rsidRPr="00D36E32">
        <w:rPr>
          <w:rFonts w:ascii="Arial" w:eastAsia="Calibri" w:hAnsi="Arial" w:cs="Arial"/>
          <w:b/>
          <w:bCs/>
          <w:lang w:eastAsia="fr-FR"/>
        </w:rPr>
        <w:t xml:space="preserve">A : </w:t>
      </w:r>
      <w:r w:rsidRPr="00D36E32">
        <w:rPr>
          <w:rFonts w:ascii="Segoe UI Symbol" w:eastAsia="Calibri" w:hAnsi="Segoe UI Symbol" w:cs="Arial"/>
          <w:bCs/>
          <w:lang w:eastAsia="fr-FR"/>
        </w:rPr>
        <w:t xml:space="preserve">A la pièce posée raccordée et fonctionnelle, toutes sujétions comprises </w:t>
      </w:r>
    </w:p>
    <w:p w14:paraId="24D8819B" w14:textId="36B24C5B" w:rsidR="00F07DED" w:rsidRPr="00D36E32" w:rsidRDefault="00F07DED" w:rsidP="000D38D1">
      <w:pPr>
        <w:spacing w:after="0" w:line="276" w:lineRule="auto"/>
        <w:jc w:val="both"/>
        <w:rPr>
          <w:rFonts w:ascii="Segoe UI Symbol" w:eastAsia="Calibri" w:hAnsi="Segoe UI Symbol" w:cs="Arial"/>
          <w:b/>
          <w:bCs/>
          <w:iCs/>
          <w:lang w:eastAsia="fr-FR"/>
        </w:rPr>
      </w:pPr>
      <w:r w:rsidRPr="00D36E32">
        <w:rPr>
          <w:rFonts w:ascii="Segoe UI Symbol" w:eastAsia="Calibri" w:hAnsi="Segoe UI Symbol" w:cs="Arial"/>
          <w:b/>
          <w:lang w:eastAsia="fr-FR"/>
        </w:rPr>
        <w:t>B :</w:t>
      </w:r>
      <w:r w:rsidR="000D3398">
        <w:rPr>
          <w:rFonts w:ascii="Segoe UI Symbol" w:eastAsia="Calibri" w:hAnsi="Segoe UI Symbol" w:cs="Arial"/>
          <w:b/>
          <w:bCs/>
          <w:iCs/>
          <w:lang w:eastAsia="fr-FR"/>
        </w:rPr>
        <w:t xml:space="preserve">  </w:t>
      </w:r>
      <w:r w:rsidRPr="00D36E32">
        <w:rPr>
          <w:rFonts w:ascii="Segoe UI Symbol" w:hAnsi="Segoe UI Symbol" w:cs="Arial"/>
          <w:color w:val="202124"/>
          <w:shd w:val="clear" w:color="auto" w:fill="FFFFFF"/>
        </w:rPr>
        <w:t>Les blocs autonomes d'éclairage de sécurité (</w:t>
      </w:r>
      <w:r w:rsidRPr="00D36E32">
        <w:rPr>
          <w:rFonts w:ascii="Segoe UI Symbol" w:hAnsi="Segoe UI Symbol" w:cs="Arial"/>
          <w:b/>
          <w:bCs/>
          <w:color w:val="202124"/>
          <w:shd w:val="clear" w:color="auto" w:fill="FFFFFF"/>
        </w:rPr>
        <w:t>BAES</w:t>
      </w:r>
      <w:r w:rsidRPr="00D36E32">
        <w:rPr>
          <w:rFonts w:ascii="Segoe UI Symbol" w:hAnsi="Segoe UI Symbol" w:cs="Arial"/>
          <w:color w:val="202124"/>
          <w:shd w:val="clear" w:color="auto" w:fill="FFFFFF"/>
        </w:rPr>
        <w:t>), également appelés blocs de secours, </w:t>
      </w:r>
      <w:r w:rsidRPr="00D36E32">
        <w:rPr>
          <w:rFonts w:ascii="Segoe UI Symbol" w:hAnsi="Segoe UI Symbol" w:cs="Arial"/>
          <w:bCs/>
          <w:color w:val="202124"/>
          <w:shd w:val="clear" w:color="auto" w:fill="FFFFFF"/>
        </w:rPr>
        <w:t>sont</w:t>
      </w:r>
      <w:r w:rsidRPr="00D36E32">
        <w:rPr>
          <w:rFonts w:ascii="Segoe UI Symbol" w:hAnsi="Segoe UI Symbol" w:cs="Arial"/>
          <w:color w:val="202124"/>
          <w:shd w:val="clear" w:color="auto" w:fill="FFFFFF"/>
        </w:rPr>
        <w:t> des sources lumineuses d'évacuation qui ont pour objectif d'éclairer et d'indiquer les sorties dans tous types de bâtiments en cas d'évacuation d'urgence du bâtiment ou lors d'une panne de l'éclairage principal.</w:t>
      </w:r>
    </w:p>
    <w:p w14:paraId="20F0F02D" w14:textId="77777777" w:rsidR="00F07DED" w:rsidRPr="007D49D9" w:rsidRDefault="00F07DED" w:rsidP="000D38D1">
      <w:pPr>
        <w:spacing w:after="0" w:line="276" w:lineRule="auto"/>
        <w:ind w:hanging="567"/>
        <w:jc w:val="both"/>
        <w:rPr>
          <w:rFonts w:ascii="Segoe UI Symbol" w:hAnsi="Segoe UI Symbol" w:cs="Arial"/>
          <w:color w:val="252525"/>
          <w:shd w:val="clear" w:color="auto" w:fill="FFFFFF"/>
        </w:rPr>
      </w:pPr>
      <w:r w:rsidRPr="00D36E32">
        <w:rPr>
          <w:rFonts w:ascii="Segoe UI Symbol" w:hAnsi="Segoe UI Symbol" w:cs="Arial"/>
          <w:color w:val="202124"/>
          <w:shd w:val="clear" w:color="auto" w:fill="FFFFFF"/>
        </w:rPr>
        <w:tab/>
      </w:r>
      <w:r w:rsidRPr="007D49D9">
        <w:rPr>
          <w:rFonts w:ascii="Segoe UI Symbol" w:hAnsi="Segoe UI Symbol" w:cs="Arial"/>
          <w:color w:val="252525"/>
          <w:shd w:val="clear" w:color="auto" w:fill="FFFFFF"/>
        </w:rPr>
        <w:t>Ils permettent de respecter la législation et les règles d'usages pour les locaux accueillant le public.</w:t>
      </w:r>
    </w:p>
    <w:p w14:paraId="563AB228" w14:textId="77777777" w:rsidR="00F07DED" w:rsidRPr="00D36E32" w:rsidRDefault="00F07DED" w:rsidP="000D38D1">
      <w:pPr>
        <w:spacing w:after="0" w:line="276" w:lineRule="auto"/>
        <w:jc w:val="both"/>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L'éclairage de sécurité sera du type non permanent réalisé à l'aide de blocs autonomes à gestion automatique intégrée (SATI) afin de faciliter la maintenance.</w:t>
      </w:r>
    </w:p>
    <w:p w14:paraId="24D19122" w14:textId="77777777" w:rsidR="00F07DED" w:rsidRPr="00D36E32" w:rsidRDefault="00F07DED" w:rsidP="00F07DED">
      <w:pPr>
        <w:spacing w:after="0"/>
        <w:rPr>
          <w:rFonts w:ascii="Arial" w:hAnsi="Arial" w:cs="Arial"/>
          <w:color w:val="202124"/>
          <w:shd w:val="clear" w:color="auto" w:fill="FFFFFF"/>
        </w:rPr>
      </w:pPr>
    </w:p>
    <w:p w14:paraId="16B98EB6" w14:textId="77777777" w:rsidR="00F07DED" w:rsidRDefault="00F07DED" w:rsidP="00F07DED">
      <w:pPr>
        <w:spacing w:after="0"/>
        <w:ind w:left="567" w:hanging="567"/>
        <w:rPr>
          <w:rFonts w:ascii="Arial" w:hAnsi="Arial" w:cs="Arial"/>
          <w:b/>
          <w:color w:val="202124"/>
          <w:shd w:val="clear" w:color="auto" w:fill="FFFFFF"/>
        </w:rPr>
      </w:pPr>
      <w:r w:rsidRPr="00D36E32">
        <w:rPr>
          <w:rFonts w:ascii="Arial" w:hAnsi="Arial" w:cs="Arial"/>
          <w:b/>
          <w:color w:val="202124"/>
          <w:shd w:val="clear" w:color="auto" w:fill="FFFFFF"/>
        </w:rPr>
        <w:t>Caractéristiques techniques :</w:t>
      </w:r>
    </w:p>
    <w:p w14:paraId="71281F30" w14:textId="77777777" w:rsidR="000D3398" w:rsidRPr="00D36E32" w:rsidRDefault="000D3398" w:rsidP="00F07DED">
      <w:pPr>
        <w:spacing w:after="0"/>
        <w:ind w:left="567" w:hanging="567"/>
        <w:rPr>
          <w:rFonts w:ascii="Arial" w:hAnsi="Arial" w:cs="Arial"/>
          <w:b/>
          <w:color w:val="202124"/>
          <w:shd w:val="clear" w:color="auto" w:fill="FFFFFF"/>
        </w:rPr>
      </w:pPr>
    </w:p>
    <w:p w14:paraId="67A488EC" w14:textId="77777777" w:rsidR="00F07DED" w:rsidRPr="00D36E32" w:rsidRDefault="00F07DED" w:rsidP="000D38D1">
      <w:pPr>
        <w:spacing w:after="0" w:line="276" w:lineRule="auto"/>
        <w:ind w:left="567" w:hanging="567"/>
        <w:rPr>
          <w:rFonts w:ascii="Segoe UI Symbol" w:hAnsi="Segoe UI Symbol" w:cs="Arial"/>
          <w:b/>
          <w:color w:val="202124"/>
          <w:shd w:val="clear" w:color="auto" w:fill="FFFFFF"/>
        </w:rPr>
      </w:pPr>
      <w:r w:rsidRPr="00D36E32">
        <w:rPr>
          <w:rFonts w:ascii="Segoe UI Symbol" w:hAnsi="Segoe UI Symbol" w:cs="Arial"/>
          <w:color w:val="202124"/>
          <w:shd w:val="clear" w:color="auto" w:fill="FFFFFF"/>
        </w:rPr>
        <w:t xml:space="preserve">Bloc autonome  à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autonomie 1 heure, Flux assigné à 1 heure : 360 lumens ;</w:t>
      </w:r>
    </w:p>
    <w:p w14:paraId="2E25B767"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Alimentation 230V AC -10 % + 6 %, 50/60 Hz ; Conforme aux normes : NF C 71-801 et EN</w:t>
      </w:r>
    </w:p>
    <w:p w14:paraId="77F9B2F2"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60598-2-22 et NF C 71-820 + NF 413.</w:t>
      </w:r>
    </w:p>
    <w:p w14:paraId="4152E786"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Un dispositif de mise à l'état de repos sera prévu sur tous les blocs.</w:t>
      </w:r>
    </w:p>
    <w:p w14:paraId="2488D207"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 xml:space="preserve">- A la mise sous tension/ état de veille : allumage de 2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veille blanche et de la LED</w:t>
      </w:r>
    </w:p>
    <w:p w14:paraId="2FEE21EC"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verte de l’état de la batterie et du bloc</w:t>
      </w:r>
    </w:p>
    <w:p w14:paraId="5D982A3B" w14:textId="77777777" w:rsidR="00F07DED" w:rsidRPr="00D36E32"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 xml:space="preserve">- A l’interruption du secteur/ fonctionnement en sécurité : extinction des 2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veille et du voyant de l’état du bloc. Allumage instantané des </w:t>
      </w:r>
      <w:proofErr w:type="spellStart"/>
      <w:r w:rsidRPr="00D36E32">
        <w:rPr>
          <w:rFonts w:ascii="Segoe UI Symbol" w:hAnsi="Segoe UI Symbol" w:cs="Arial"/>
          <w:color w:val="202124"/>
          <w:shd w:val="clear" w:color="auto" w:fill="FFFFFF"/>
        </w:rPr>
        <w:t>LEDs</w:t>
      </w:r>
      <w:proofErr w:type="spellEnd"/>
      <w:r w:rsidRPr="00D36E32">
        <w:rPr>
          <w:rFonts w:ascii="Segoe UI Symbol" w:hAnsi="Segoe UI Symbol" w:cs="Arial"/>
          <w:color w:val="202124"/>
          <w:shd w:val="clear" w:color="auto" w:fill="FFFFFF"/>
        </w:rPr>
        <w:t xml:space="preserve"> de secours.</w:t>
      </w:r>
    </w:p>
    <w:p w14:paraId="31990EEC" w14:textId="77777777" w:rsidR="00F07DED" w:rsidRPr="00D36E32" w:rsidRDefault="00F07DED" w:rsidP="000D38D1">
      <w:pPr>
        <w:spacing w:after="0" w:line="276" w:lineRule="auto"/>
        <w:ind w:left="567" w:hanging="567"/>
        <w:rPr>
          <w:rFonts w:ascii="Segoe UI Symbol" w:hAnsi="Segoe UI Symbol" w:cs="Arial"/>
          <w:b/>
          <w:color w:val="202124"/>
          <w:shd w:val="clear" w:color="auto" w:fill="FFFFFF"/>
        </w:rPr>
      </w:pPr>
      <w:r w:rsidRPr="00D36E32">
        <w:rPr>
          <w:rFonts w:ascii="Segoe UI Symbol" w:hAnsi="Segoe UI Symbol" w:cs="Arial"/>
          <w:color w:val="202124"/>
          <w:shd w:val="clear" w:color="auto" w:fill="FFFFFF"/>
        </w:rPr>
        <w:t>Suivant l'emplacement,  les blocs comporteront les inscriptions  "</w:t>
      </w:r>
      <w:r w:rsidRPr="00D36E32">
        <w:rPr>
          <w:rFonts w:ascii="Segoe UI Symbol" w:hAnsi="Segoe UI Symbol" w:cs="Arial"/>
          <w:b/>
          <w:color w:val="202124"/>
          <w:shd w:val="clear" w:color="auto" w:fill="FFFFFF"/>
        </w:rPr>
        <w:t>SORTIE</w:t>
      </w:r>
      <w:r w:rsidRPr="00D36E32">
        <w:rPr>
          <w:rFonts w:ascii="Segoe UI Symbol" w:hAnsi="Segoe UI Symbol" w:cs="Arial"/>
          <w:color w:val="202124"/>
          <w:shd w:val="clear" w:color="auto" w:fill="FFFFFF"/>
        </w:rPr>
        <w:t>" ou "</w:t>
      </w:r>
      <w:r w:rsidRPr="00D36E32">
        <w:rPr>
          <w:rFonts w:ascii="Segoe UI Symbol" w:hAnsi="Segoe UI Symbol" w:cs="Arial"/>
          <w:b/>
          <w:color w:val="202124"/>
          <w:shd w:val="clear" w:color="auto" w:fill="FFFFFF"/>
        </w:rPr>
        <w:t xml:space="preserve">SORTIE DE </w:t>
      </w:r>
    </w:p>
    <w:p w14:paraId="57DE4661" w14:textId="77777777" w:rsidR="00F07DED" w:rsidRPr="00D36E32" w:rsidRDefault="00F07DED" w:rsidP="000D38D1">
      <w:pPr>
        <w:spacing w:after="0" w:line="276" w:lineRule="auto"/>
        <w:ind w:left="567" w:hanging="567"/>
        <w:rPr>
          <w:rFonts w:ascii="Segoe UI Symbol" w:hAnsi="Segoe UI Symbol" w:cs="Arial"/>
          <w:color w:val="202124"/>
          <w:shd w:val="clear" w:color="auto" w:fill="FFFFFF"/>
        </w:rPr>
      </w:pPr>
      <w:r w:rsidRPr="00D36E32">
        <w:rPr>
          <w:rFonts w:ascii="Segoe UI Symbol" w:hAnsi="Segoe UI Symbol" w:cs="Arial"/>
          <w:b/>
          <w:color w:val="202124"/>
          <w:shd w:val="clear" w:color="auto" w:fill="FFFFFF"/>
        </w:rPr>
        <w:t>SECOURS</w:t>
      </w:r>
      <w:r w:rsidRPr="00D36E32">
        <w:rPr>
          <w:rFonts w:ascii="Segoe UI Symbol" w:hAnsi="Segoe UI Symbol" w:cs="Arial"/>
          <w:color w:val="202124"/>
          <w:shd w:val="clear" w:color="auto" w:fill="FFFFFF"/>
        </w:rPr>
        <w:t>", ou flèche indiquant le sens de l'issue le plus proche.</w:t>
      </w:r>
    </w:p>
    <w:p w14:paraId="053EDE7E" w14:textId="77777777" w:rsidR="00F07DED" w:rsidRPr="00D36E32"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La dérivation qui alimente un bloc doit être prise en aval du dispositif de protection et en amont du dispositif de commande de l’éclairage normal du local ou du dégagement où est installé le bloc. La    dérivation    peut    se    faire dans  le TD,  sur l’interrupteur ou dans une boîte de dérivation. L’alimentation   des   blocs   est soumise  aux mêmes  règles  que les luminaires (câblage normal).</w:t>
      </w:r>
    </w:p>
    <w:p w14:paraId="57EA46C9" w14:textId="77777777" w:rsidR="00F07DED" w:rsidRDefault="00F07DED" w:rsidP="000D38D1">
      <w:pPr>
        <w:spacing w:after="0" w:line="276" w:lineRule="auto"/>
        <w:rPr>
          <w:rFonts w:ascii="Segoe UI Symbol" w:hAnsi="Segoe UI Symbol" w:cs="Arial"/>
          <w:color w:val="202124"/>
          <w:shd w:val="clear" w:color="auto" w:fill="FFFFFF"/>
        </w:rPr>
      </w:pPr>
      <w:r w:rsidRPr="00D36E32">
        <w:rPr>
          <w:rFonts w:ascii="Segoe UI Symbol" w:hAnsi="Segoe UI Symbol" w:cs="Arial"/>
          <w:color w:val="202124"/>
          <w:shd w:val="clear" w:color="auto" w:fill="FFFFFF"/>
        </w:rPr>
        <w:t>Ils seront disposés conformément aux indications aux plans en annexe.</w:t>
      </w:r>
    </w:p>
    <w:p w14:paraId="439483A5" w14:textId="77777777" w:rsidR="00033A20" w:rsidRDefault="00033A20" w:rsidP="000D38D1">
      <w:pPr>
        <w:spacing w:after="0" w:line="276" w:lineRule="auto"/>
        <w:rPr>
          <w:rFonts w:ascii="Segoe UI Symbol" w:hAnsi="Segoe UI Symbol" w:cs="Arial"/>
          <w:color w:val="202124"/>
          <w:shd w:val="clear" w:color="auto" w:fill="FFFFFF"/>
        </w:rPr>
      </w:pPr>
    </w:p>
    <w:p w14:paraId="338B2491" w14:textId="77777777" w:rsidR="00033A20" w:rsidRPr="00D36E32" w:rsidRDefault="00033A20" w:rsidP="000D38D1">
      <w:pPr>
        <w:spacing w:after="0" w:line="276" w:lineRule="auto"/>
        <w:rPr>
          <w:rFonts w:ascii="Segoe UI Symbol" w:hAnsi="Segoe UI Symbol" w:cs="Arial"/>
          <w:color w:val="202124"/>
          <w:shd w:val="clear" w:color="auto" w:fill="FFFFFF"/>
        </w:rPr>
      </w:pPr>
    </w:p>
    <w:p w14:paraId="0AF60222" w14:textId="2B41765D" w:rsidR="00033A20" w:rsidRDefault="00033A20" w:rsidP="00F07DED">
      <w:pPr>
        <w:spacing w:after="0"/>
        <w:rPr>
          <w:rFonts w:ascii="Arial" w:hAnsi="Arial" w:cs="Arial"/>
          <w:b/>
          <w:bCs/>
          <w:u w:val="single"/>
        </w:rPr>
      </w:pPr>
      <w:r w:rsidRPr="00033A20">
        <w:rPr>
          <w:rFonts w:ascii="Arial" w:hAnsi="Arial" w:cs="Arial"/>
          <w:b/>
          <w:bCs/>
          <w:noProof/>
          <w:u w:val="single"/>
          <w:lang w:eastAsia="fr-FR"/>
        </w:rPr>
        <w:drawing>
          <wp:anchor distT="0" distB="0" distL="114300" distR="114300" simplePos="0" relativeHeight="251681792" behindDoc="1" locked="0" layoutInCell="1" allowOverlap="1" wp14:anchorId="16C8E2F1" wp14:editId="2C3E7E7B">
            <wp:simplePos x="0" y="0"/>
            <wp:positionH relativeFrom="page">
              <wp:align>center</wp:align>
            </wp:positionH>
            <wp:positionV relativeFrom="paragraph">
              <wp:posOffset>6985</wp:posOffset>
            </wp:positionV>
            <wp:extent cx="1756410" cy="1219200"/>
            <wp:effectExtent l="0" t="0" r="0" b="0"/>
            <wp:wrapTight wrapText="bothSides">
              <wp:wrapPolygon edited="0">
                <wp:start x="0" y="0"/>
                <wp:lineTo x="0" y="21263"/>
                <wp:lineTo x="21319" y="21263"/>
                <wp:lineTo x="21319"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56410" cy="1219200"/>
                    </a:xfrm>
                    <a:prstGeom prst="rect">
                      <a:avLst/>
                    </a:prstGeom>
                  </pic:spPr>
                </pic:pic>
              </a:graphicData>
            </a:graphic>
            <wp14:sizeRelH relativeFrom="page">
              <wp14:pctWidth>0</wp14:pctWidth>
            </wp14:sizeRelH>
            <wp14:sizeRelV relativeFrom="page">
              <wp14:pctHeight>0</wp14:pctHeight>
            </wp14:sizeRelV>
          </wp:anchor>
        </w:drawing>
      </w:r>
      <w:r w:rsidRPr="00033A20">
        <w:rPr>
          <w:rFonts w:ascii="Arial" w:hAnsi="Arial" w:cs="Arial"/>
          <w:b/>
          <w:bCs/>
          <w:noProof/>
          <w:u w:val="single"/>
          <w:lang w:eastAsia="fr-FR"/>
        </w:rPr>
        <w:drawing>
          <wp:anchor distT="0" distB="0" distL="114300" distR="114300" simplePos="0" relativeHeight="251680768" behindDoc="0" locked="0" layoutInCell="1" allowOverlap="1" wp14:anchorId="45F31499" wp14:editId="4B456F17">
            <wp:simplePos x="0" y="0"/>
            <wp:positionH relativeFrom="margin">
              <wp:posOffset>400050</wp:posOffset>
            </wp:positionH>
            <wp:positionV relativeFrom="paragraph">
              <wp:posOffset>23495</wp:posOffset>
            </wp:positionV>
            <wp:extent cx="1228725" cy="12287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p>
    <w:p w14:paraId="1ABC8887" w14:textId="77777777" w:rsidR="00033A20" w:rsidRDefault="00033A20" w:rsidP="00F07DED">
      <w:pPr>
        <w:spacing w:after="0"/>
        <w:rPr>
          <w:rFonts w:ascii="Arial" w:hAnsi="Arial" w:cs="Arial"/>
          <w:b/>
          <w:bCs/>
          <w:u w:val="single"/>
        </w:rPr>
      </w:pPr>
    </w:p>
    <w:p w14:paraId="4DCE6308" w14:textId="77777777" w:rsidR="00033A20" w:rsidRDefault="00033A20" w:rsidP="00F07DED">
      <w:pPr>
        <w:spacing w:after="0"/>
        <w:rPr>
          <w:rFonts w:ascii="Arial" w:hAnsi="Arial" w:cs="Arial"/>
          <w:b/>
          <w:bCs/>
          <w:u w:val="single"/>
        </w:rPr>
      </w:pPr>
    </w:p>
    <w:p w14:paraId="01BA0865" w14:textId="77777777" w:rsidR="00033A20" w:rsidRDefault="00033A20" w:rsidP="00F07DED">
      <w:pPr>
        <w:spacing w:after="0"/>
        <w:rPr>
          <w:rFonts w:ascii="Arial" w:hAnsi="Arial" w:cs="Arial"/>
          <w:b/>
          <w:bCs/>
          <w:u w:val="single"/>
        </w:rPr>
      </w:pPr>
    </w:p>
    <w:p w14:paraId="71585AC9" w14:textId="77777777" w:rsidR="00033A20" w:rsidRDefault="00033A20" w:rsidP="00F07DED">
      <w:pPr>
        <w:spacing w:after="0"/>
        <w:rPr>
          <w:rFonts w:ascii="Arial" w:hAnsi="Arial" w:cs="Arial"/>
          <w:b/>
          <w:bCs/>
          <w:u w:val="single"/>
        </w:rPr>
      </w:pPr>
    </w:p>
    <w:p w14:paraId="659FCBAD" w14:textId="77777777" w:rsidR="00033A20" w:rsidRDefault="00033A20" w:rsidP="00F07DED">
      <w:pPr>
        <w:spacing w:after="0"/>
        <w:rPr>
          <w:rFonts w:ascii="Arial" w:hAnsi="Arial" w:cs="Arial"/>
          <w:b/>
          <w:bCs/>
          <w:u w:val="single"/>
        </w:rPr>
      </w:pPr>
    </w:p>
    <w:p w14:paraId="41342610" w14:textId="77777777" w:rsidR="00033A20" w:rsidRDefault="00033A20" w:rsidP="00F07DED">
      <w:pPr>
        <w:spacing w:after="0"/>
        <w:rPr>
          <w:rFonts w:ascii="Arial" w:hAnsi="Arial" w:cs="Arial"/>
          <w:b/>
          <w:bCs/>
          <w:u w:val="single"/>
        </w:rPr>
      </w:pPr>
    </w:p>
    <w:p w14:paraId="08A509E9" w14:textId="77777777" w:rsidR="00033A20" w:rsidRDefault="00033A20" w:rsidP="00F07DED">
      <w:pPr>
        <w:spacing w:after="0"/>
        <w:rPr>
          <w:rFonts w:ascii="Arial" w:hAnsi="Arial" w:cs="Arial"/>
          <w:b/>
          <w:bCs/>
          <w:u w:val="single"/>
        </w:rPr>
      </w:pPr>
    </w:p>
    <w:p w14:paraId="3E79D7CE" w14:textId="77777777" w:rsidR="00033A20" w:rsidRDefault="00033A20" w:rsidP="00F07DED">
      <w:pPr>
        <w:spacing w:after="0"/>
        <w:rPr>
          <w:rFonts w:ascii="Arial" w:hAnsi="Arial" w:cs="Arial"/>
          <w:b/>
          <w:bCs/>
          <w:u w:val="single"/>
        </w:rPr>
      </w:pPr>
    </w:p>
    <w:p w14:paraId="1597054A" w14:textId="77777777" w:rsidR="00F07DED" w:rsidRPr="00D61967" w:rsidRDefault="0063467B" w:rsidP="00F07DED">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lastRenderedPageBreak/>
        <w:t>13.35.3: CLIMATISEUR SPLIT SYSTEM, 240V AC; 9000 BTU</w:t>
      </w:r>
    </w:p>
    <w:p w14:paraId="5DB2A313" w14:textId="77777777" w:rsidR="00F07DED" w:rsidRPr="00D61967" w:rsidRDefault="0063467B" w:rsidP="00423525">
      <w:pPr>
        <w:spacing w:after="0"/>
        <w:rPr>
          <w:rFonts w:ascii="Segoe UI Symbol" w:eastAsiaTheme="majorEastAsia" w:hAnsi="Segoe UI Symbol" w:cstheme="majorBidi"/>
          <w:b/>
          <w:bCs/>
          <w:color w:val="2E74B5" w:themeColor="accent1" w:themeShade="BF"/>
          <w:lang w:val="en-US"/>
        </w:rPr>
      </w:pPr>
      <w:r w:rsidRPr="00D61967">
        <w:rPr>
          <w:rFonts w:ascii="Segoe UI Symbol" w:eastAsiaTheme="majorEastAsia" w:hAnsi="Segoe UI Symbol" w:cstheme="majorBidi"/>
          <w:b/>
          <w:bCs/>
          <w:color w:val="2E74B5" w:themeColor="accent1" w:themeShade="BF"/>
          <w:lang w:val="en-US"/>
        </w:rPr>
        <w:t>13.35.4: CLIMATISEUR SPLIT SYSTEM, 240V AC; 18000 BTU</w:t>
      </w:r>
    </w:p>
    <w:p w14:paraId="2926FCC6" w14:textId="77777777" w:rsidR="00F07DED" w:rsidRPr="00D61967" w:rsidRDefault="00F07DED" w:rsidP="00F07DED">
      <w:pPr>
        <w:spacing w:after="0"/>
        <w:rPr>
          <w:rFonts w:ascii="Arial" w:hAnsi="Arial" w:cs="Arial"/>
          <w:b/>
          <w:bCs/>
          <w:u w:val="single"/>
          <w:lang w:val="en-US"/>
        </w:rPr>
      </w:pPr>
    </w:p>
    <w:p w14:paraId="57BC0ED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Dans les salles d’opération et dans l’administration, il est prévu des climatiseurs.</w:t>
      </w:r>
    </w:p>
    <w:p w14:paraId="6492694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Ils devront avoir au moins les caractéristiques suivantes :</w:t>
      </w:r>
    </w:p>
    <w:p w14:paraId="5FDDCFD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Fonction : Refroidissement/ Chauffage</w:t>
      </w:r>
    </w:p>
    <w:p w14:paraId="5B7A448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Catégorie : Split</w:t>
      </w:r>
    </w:p>
    <w:p w14:paraId="7CA44423"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Tension nominale : 220-240V, 1phase</w:t>
      </w:r>
    </w:p>
    <w:p w14:paraId="44D6E308"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Fréquence : 50Hz</w:t>
      </w:r>
    </w:p>
    <w:p w14:paraId="02D08E8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Capacité totale : 18000 BTU, 9000 BTU selon le cas</w:t>
      </w:r>
    </w:p>
    <w:p w14:paraId="15F8F57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Volume débit d’air : environ 5,5 m</w:t>
      </w:r>
      <w:r w:rsidRPr="00D36E32">
        <w:rPr>
          <w:rFonts w:ascii="Segoe UI Symbol" w:hAnsi="Segoe UI Symbol" w:cs="Arial"/>
          <w:bCs/>
          <w:iCs/>
          <w:vertAlign w:val="superscript"/>
        </w:rPr>
        <w:t>3</w:t>
      </w:r>
    </w:p>
    <w:p w14:paraId="0AEC911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Volume déshumidification : 1,1L/h</w:t>
      </w:r>
    </w:p>
    <w:p w14:paraId="30873A89"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Vitesse du ventilateur intérieur : ± 1280tr/min</w:t>
      </w:r>
    </w:p>
    <w:p w14:paraId="4EDD541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Niveau de pression acoustique dB (A) (H/M/L) : ± 43</w:t>
      </w:r>
    </w:p>
    <w:p w14:paraId="1BEECFCB"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Bon niveau de puissance sonore</w:t>
      </w:r>
    </w:p>
    <w:p w14:paraId="33A65A64"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Manipulation par télécommande</w:t>
      </w:r>
    </w:p>
    <w:p w14:paraId="0FE67849" w14:textId="77777777" w:rsidR="00F07DED" w:rsidRPr="00D36E32" w:rsidRDefault="00F07DED" w:rsidP="00F07DED">
      <w:pPr>
        <w:spacing w:after="0"/>
        <w:rPr>
          <w:rFonts w:ascii="Arial" w:hAnsi="Arial" w:cs="Arial"/>
          <w:bCs/>
          <w:iCs/>
        </w:rPr>
      </w:pPr>
    </w:p>
    <w:p w14:paraId="17A146B6" w14:textId="3A060670" w:rsidR="00F07DED" w:rsidRPr="00D61967" w:rsidRDefault="0063467B" w:rsidP="00423525">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 xml:space="preserve">13.36 : TELEPHONIE ET </w:t>
      </w:r>
      <w:r w:rsidR="00480863">
        <w:rPr>
          <w:rFonts w:ascii="Segoe UI Symbol" w:eastAsiaTheme="majorEastAsia" w:hAnsi="Segoe UI Symbol" w:cstheme="majorBidi"/>
          <w:b/>
          <w:bCs/>
          <w:color w:val="2E74B5" w:themeColor="accent1" w:themeShade="BF"/>
        </w:rPr>
        <w:t xml:space="preserve">RACK </w:t>
      </w:r>
      <w:r w:rsidRPr="00D61967">
        <w:rPr>
          <w:rFonts w:ascii="Segoe UI Symbol" w:eastAsiaTheme="majorEastAsia" w:hAnsi="Segoe UI Symbol" w:cstheme="majorBidi"/>
          <w:b/>
          <w:bCs/>
          <w:color w:val="2E74B5" w:themeColor="accent1" w:themeShade="BF"/>
        </w:rPr>
        <w:t>INFORMATIQUE</w:t>
      </w:r>
    </w:p>
    <w:p w14:paraId="212284D1"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13.36.1. CABLAGE POUR RJ45 CAT 6 MULTIBRINS FTP</w:t>
      </w:r>
    </w:p>
    <w:p w14:paraId="444E1174" w14:textId="77777777" w:rsidR="00F07DED" w:rsidRPr="00D36E32" w:rsidRDefault="00F07DED" w:rsidP="00F07DED">
      <w:pPr>
        <w:spacing w:after="0"/>
        <w:rPr>
          <w:rFonts w:ascii="Arial" w:hAnsi="Arial" w:cs="Arial"/>
          <w:b/>
          <w:bCs/>
          <w:iCs/>
        </w:rPr>
      </w:pPr>
    </w:p>
    <w:p w14:paraId="02006C95" w14:textId="77777777" w:rsidR="00F07DED" w:rsidRPr="00D36E32" w:rsidRDefault="00F07DED" w:rsidP="000D38D1">
      <w:pPr>
        <w:spacing w:after="0" w:line="276" w:lineRule="auto"/>
        <w:jc w:val="both"/>
        <w:rPr>
          <w:rFonts w:ascii="Segoe UI Symbol" w:hAnsi="Segoe UI Symbol" w:cs="Arial"/>
          <w:bCs/>
          <w:iCs/>
        </w:rPr>
      </w:pPr>
      <w:r w:rsidRPr="00D36E32">
        <w:rPr>
          <w:rFonts w:ascii="Arial" w:hAnsi="Arial" w:cs="Arial"/>
          <w:b/>
          <w:bCs/>
          <w:iCs/>
        </w:rPr>
        <w:t xml:space="preserve">A : </w:t>
      </w:r>
      <w:r w:rsidRPr="00D36E32">
        <w:rPr>
          <w:rFonts w:ascii="Segoe UI Symbol" w:hAnsi="Segoe UI Symbol" w:cs="Arial"/>
          <w:bCs/>
          <w:iCs/>
        </w:rPr>
        <w:t xml:space="preserve">Au forfait pour l’ensemble raccordé </w:t>
      </w:r>
    </w:p>
    <w:p w14:paraId="655230A5"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Toutes sujétions comprises dans ce poste</w:t>
      </w:r>
    </w:p>
    <w:p w14:paraId="1D2123B4"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
          <w:bCs/>
          <w:iCs/>
        </w:rPr>
        <w:t xml:space="preserve">B : </w:t>
      </w:r>
      <w:r w:rsidRPr="00D36E32">
        <w:rPr>
          <w:rFonts w:ascii="Segoe UI Symbol" w:hAnsi="Segoe UI Symbol" w:cs="Arial"/>
          <w:bCs/>
          <w:iCs/>
        </w:rPr>
        <w:t>Ce poste comprend la fourniture, la pose des câbles et des boîtes d’encastrement pour le raccordement en encastrée de chaque prise data RJ 45 dont la disposition est en conformité avec les plans en annexe.</w:t>
      </w:r>
    </w:p>
    <w:p w14:paraId="1B63813E"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Ces câbles seront de  type Cat 6 FTP Multibrins Cuivre 250 Mhz, câble certifié catégorie 6 FTP blindé. Ils seront logés dans des  conduits annelés continus flexibles ICTA 3422 (Gaine pour béton), Ø3/4</w:t>
      </w:r>
      <w:r w:rsidRPr="00D36E32">
        <w:rPr>
          <w:rFonts w:ascii="Arial" w:hAnsi="Arial" w:cs="Arial"/>
          <w:bCs/>
          <w:iCs/>
        </w:rPr>
        <w:t>ʺ</w:t>
      </w:r>
      <w:r w:rsidRPr="00D36E32">
        <w:rPr>
          <w:rFonts w:ascii="Segoe UI Symbol" w:hAnsi="Segoe UI Symbol" w:cs="Arial"/>
          <w:bCs/>
          <w:iCs/>
        </w:rPr>
        <w:t>. Ceux-ci seront encastr</w:t>
      </w:r>
      <w:r w:rsidRPr="00D36E32">
        <w:rPr>
          <w:rFonts w:ascii="Segoe UI Symbol" w:hAnsi="Segoe UI Symbol" w:cs="Segoe UI Symbol"/>
          <w:bCs/>
          <w:iCs/>
        </w:rPr>
        <w:t>é</w:t>
      </w:r>
      <w:r w:rsidRPr="00D36E32">
        <w:rPr>
          <w:rFonts w:ascii="Segoe UI Symbol" w:hAnsi="Segoe UI Symbol" w:cs="Arial"/>
          <w:bCs/>
          <w:iCs/>
        </w:rPr>
        <w:t>s dans la ma</w:t>
      </w:r>
      <w:r w:rsidRPr="00D36E32">
        <w:rPr>
          <w:rFonts w:ascii="Segoe UI Symbol" w:hAnsi="Segoe UI Symbol" w:cs="Segoe UI Symbol"/>
          <w:bCs/>
          <w:iCs/>
        </w:rPr>
        <w:t>ç</w:t>
      </w:r>
      <w:r w:rsidRPr="00D36E32">
        <w:rPr>
          <w:rFonts w:ascii="Segoe UI Symbol" w:hAnsi="Segoe UI Symbol" w:cs="Arial"/>
          <w:bCs/>
          <w:iCs/>
        </w:rPr>
        <w:t>onnerie en briques RLB, dans le b</w:t>
      </w:r>
      <w:r w:rsidRPr="00D36E32">
        <w:rPr>
          <w:rFonts w:ascii="Segoe UI Symbol" w:hAnsi="Segoe UI Symbol" w:cs="Segoe UI Symbol"/>
          <w:bCs/>
          <w:iCs/>
        </w:rPr>
        <w:t>é</w:t>
      </w:r>
      <w:r w:rsidRPr="00D36E32">
        <w:rPr>
          <w:rFonts w:ascii="Segoe UI Symbol" w:hAnsi="Segoe UI Symbol" w:cs="Arial"/>
          <w:bCs/>
          <w:iCs/>
        </w:rPr>
        <w:t>ton du plancher (pour le RDC) et dans le faux-plafond (pour l</w:t>
      </w:r>
      <w:r w:rsidRPr="00D36E32">
        <w:rPr>
          <w:rFonts w:ascii="Segoe UI Symbol" w:hAnsi="Segoe UI Symbol" w:cs="Segoe UI Symbol"/>
          <w:bCs/>
          <w:iCs/>
        </w:rPr>
        <w:t>’</w:t>
      </w:r>
      <w:r w:rsidRPr="00D36E32">
        <w:rPr>
          <w:rFonts w:ascii="Segoe UI Symbol" w:hAnsi="Segoe UI Symbol" w:cs="Arial"/>
          <w:bCs/>
          <w:iCs/>
        </w:rPr>
        <w:t>Etage) afin d</w:t>
      </w:r>
      <w:r w:rsidRPr="00D36E32">
        <w:rPr>
          <w:rFonts w:ascii="Segoe UI Symbol" w:hAnsi="Segoe UI Symbol" w:cs="Segoe UI Symbol"/>
          <w:bCs/>
          <w:iCs/>
        </w:rPr>
        <w:t>’</w:t>
      </w:r>
      <w:r w:rsidRPr="00D36E32">
        <w:rPr>
          <w:rFonts w:ascii="Segoe UI Symbol" w:hAnsi="Segoe UI Symbol" w:cs="Arial"/>
          <w:bCs/>
          <w:iCs/>
        </w:rPr>
        <w:t>atteindre les prises RJ45.</w:t>
      </w:r>
    </w:p>
    <w:p w14:paraId="5361DAA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Est inclus dans ce poste, le prix des boîtes d’encastrement.</w:t>
      </w:r>
    </w:p>
    <w:p w14:paraId="6C0D0151" w14:textId="77777777" w:rsidR="00F07DED" w:rsidRPr="00D36E32" w:rsidRDefault="00F07DED" w:rsidP="00F07DED">
      <w:pPr>
        <w:spacing w:after="0"/>
        <w:rPr>
          <w:rFonts w:ascii="Arial" w:hAnsi="Arial" w:cs="Arial"/>
          <w:b/>
          <w:bCs/>
          <w:iCs/>
        </w:rPr>
      </w:pPr>
    </w:p>
    <w:p w14:paraId="49F86E6C" w14:textId="77777777" w:rsidR="00F07DED" w:rsidRPr="00D36E32" w:rsidRDefault="00F07DED" w:rsidP="00F07DED">
      <w:pPr>
        <w:spacing w:after="0"/>
        <w:rPr>
          <w:rFonts w:ascii="Arial" w:hAnsi="Arial" w:cs="Arial"/>
          <w:b/>
          <w:bCs/>
          <w:iCs/>
        </w:rPr>
      </w:pPr>
      <w:r w:rsidRPr="00D36E32">
        <w:rPr>
          <w:rFonts w:ascii="Arial" w:hAnsi="Arial" w:cs="Arial"/>
          <w:b/>
          <w:bCs/>
          <w:iCs/>
        </w:rPr>
        <w:t xml:space="preserve">Spécifications techniques : </w:t>
      </w:r>
    </w:p>
    <w:p w14:paraId="5AB0F196" w14:textId="77777777" w:rsidR="00F07DED" w:rsidRPr="00D36E32" w:rsidRDefault="00F07DED" w:rsidP="000D38D1">
      <w:pPr>
        <w:spacing w:after="0" w:line="276" w:lineRule="auto"/>
        <w:jc w:val="both"/>
        <w:rPr>
          <w:rFonts w:ascii="Segoe UI Symbol" w:hAnsi="Segoe UI Symbol" w:cs="Arial"/>
          <w:bCs/>
          <w:iCs/>
        </w:rPr>
      </w:pPr>
      <w:r w:rsidRPr="00D36E32">
        <w:rPr>
          <w:rFonts w:ascii="Arial" w:hAnsi="Arial" w:cs="Arial"/>
          <w:bCs/>
          <w:iCs/>
        </w:rPr>
        <w:t xml:space="preserve">- </w:t>
      </w:r>
      <w:r w:rsidRPr="00D36E32">
        <w:rPr>
          <w:rFonts w:ascii="Segoe UI Symbol" w:hAnsi="Segoe UI Symbol" w:cs="Arial"/>
          <w:bCs/>
          <w:iCs/>
        </w:rPr>
        <w:t xml:space="preserve">AWG : 26/7 brins. </w:t>
      </w:r>
    </w:p>
    <w:p w14:paraId="5130E4D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Blindage : général par tresse + blindage par paire par paire aluminium </w:t>
      </w:r>
    </w:p>
    <w:p w14:paraId="5BC86579"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Diamètre extérieur de gaine : 6,3 mm </w:t>
      </w:r>
    </w:p>
    <w:p w14:paraId="31E9AA79"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Impédance : 100 Ohms. </w:t>
      </w:r>
    </w:p>
    <w:p w14:paraId="6C3DC3CA"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xml:space="preserve">- Conducteurs en cuivre nu recuit de diamètre 0,55mm </w:t>
      </w:r>
    </w:p>
    <w:p w14:paraId="188D0270"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Particulièrement adapté à la transmission d'images, de la voix et des données</w:t>
      </w:r>
    </w:p>
    <w:p w14:paraId="74A34572" w14:textId="77777777" w:rsidR="00F07DED" w:rsidRPr="00D36E32"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Ecran général garantissant la meilleure efficacité contre les  perturbations électromagnétiques</w:t>
      </w:r>
    </w:p>
    <w:p w14:paraId="36AC208C" w14:textId="77777777" w:rsidR="00F07DED" w:rsidRDefault="00F07DED" w:rsidP="000D38D1">
      <w:pPr>
        <w:spacing w:after="0" w:line="276" w:lineRule="auto"/>
        <w:jc w:val="both"/>
        <w:rPr>
          <w:rFonts w:ascii="Segoe UI Symbol" w:hAnsi="Segoe UI Symbol" w:cs="Arial"/>
          <w:bCs/>
          <w:iCs/>
        </w:rPr>
      </w:pPr>
      <w:r w:rsidRPr="00D36E32">
        <w:rPr>
          <w:rFonts w:ascii="Segoe UI Symbol" w:hAnsi="Segoe UI Symbol" w:cs="Arial"/>
          <w:bCs/>
          <w:iCs/>
        </w:rPr>
        <w:t>- Conforme aux normes EN 50173; EN 50288; IEC 60332-1; IEC 61156-5; ISO/IEC 11801</w:t>
      </w:r>
    </w:p>
    <w:p w14:paraId="261AA55C" w14:textId="77777777" w:rsidR="0008250D" w:rsidRDefault="0008250D" w:rsidP="000D38D1">
      <w:pPr>
        <w:spacing w:after="0" w:line="276" w:lineRule="auto"/>
        <w:jc w:val="both"/>
        <w:rPr>
          <w:rFonts w:ascii="Segoe UI Symbol" w:hAnsi="Segoe UI Symbol" w:cs="Arial"/>
          <w:bCs/>
          <w:iCs/>
        </w:rPr>
      </w:pPr>
    </w:p>
    <w:p w14:paraId="14766FD4" w14:textId="77777777" w:rsidR="0008250D" w:rsidRDefault="0008250D" w:rsidP="000D38D1">
      <w:pPr>
        <w:spacing w:after="0" w:line="276" w:lineRule="auto"/>
        <w:jc w:val="both"/>
        <w:rPr>
          <w:rFonts w:ascii="Segoe UI Symbol" w:hAnsi="Segoe UI Symbol" w:cs="Arial"/>
          <w:bCs/>
          <w:iCs/>
        </w:rPr>
      </w:pPr>
    </w:p>
    <w:p w14:paraId="6F674D2D" w14:textId="238A9A51" w:rsidR="0008250D" w:rsidRDefault="0008250D" w:rsidP="000D38D1">
      <w:pPr>
        <w:spacing w:after="0" w:line="276" w:lineRule="auto"/>
        <w:jc w:val="both"/>
        <w:rPr>
          <w:rFonts w:ascii="Segoe UI Symbol" w:hAnsi="Segoe UI Symbol" w:cs="Arial"/>
          <w:bCs/>
          <w:iCs/>
        </w:rPr>
      </w:pPr>
      <w:r>
        <w:rPr>
          <w:noProof/>
          <w:lang w:eastAsia="fr-FR"/>
        </w:rPr>
        <w:lastRenderedPageBreak/>
        <w:drawing>
          <wp:anchor distT="0" distB="0" distL="114300" distR="114300" simplePos="0" relativeHeight="251694080" behindDoc="0" locked="0" layoutInCell="1" allowOverlap="1" wp14:anchorId="3DA1A5F1" wp14:editId="1241D0AB">
            <wp:simplePos x="0" y="0"/>
            <wp:positionH relativeFrom="margin">
              <wp:align>left</wp:align>
            </wp:positionH>
            <wp:positionV relativeFrom="paragraph">
              <wp:posOffset>0</wp:posOffset>
            </wp:positionV>
            <wp:extent cx="2367915" cy="219075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7915" cy="2190750"/>
                    </a:xfrm>
                    <a:prstGeom prst="rect">
                      <a:avLst/>
                    </a:prstGeom>
                  </pic:spPr>
                </pic:pic>
              </a:graphicData>
            </a:graphic>
            <wp14:sizeRelH relativeFrom="page">
              <wp14:pctWidth>0</wp14:pctWidth>
            </wp14:sizeRelH>
            <wp14:sizeRelV relativeFrom="page">
              <wp14:pctHeight>0</wp14:pctHeight>
            </wp14:sizeRelV>
          </wp:anchor>
        </w:drawing>
      </w:r>
    </w:p>
    <w:p w14:paraId="6908A710" w14:textId="5C722F3A" w:rsidR="0008250D" w:rsidRDefault="0008250D" w:rsidP="000D38D1">
      <w:pPr>
        <w:spacing w:after="0" w:line="276" w:lineRule="auto"/>
        <w:jc w:val="both"/>
        <w:rPr>
          <w:rFonts w:ascii="Segoe UI Symbol" w:hAnsi="Segoe UI Symbol" w:cs="Arial"/>
          <w:bCs/>
          <w:iCs/>
        </w:rPr>
      </w:pPr>
    </w:p>
    <w:p w14:paraId="0BFE0A6D" w14:textId="77777777" w:rsidR="0008250D" w:rsidRDefault="0008250D" w:rsidP="000D38D1">
      <w:pPr>
        <w:spacing w:after="0" w:line="276" w:lineRule="auto"/>
        <w:jc w:val="both"/>
        <w:rPr>
          <w:rFonts w:ascii="Segoe UI Symbol" w:hAnsi="Segoe UI Symbol" w:cs="Arial"/>
          <w:bCs/>
          <w:iCs/>
        </w:rPr>
      </w:pPr>
    </w:p>
    <w:p w14:paraId="2BE2A382" w14:textId="77777777" w:rsidR="0008250D" w:rsidRDefault="0008250D" w:rsidP="000D38D1">
      <w:pPr>
        <w:spacing w:after="0" w:line="276" w:lineRule="auto"/>
        <w:jc w:val="both"/>
        <w:rPr>
          <w:rFonts w:ascii="Segoe UI Symbol" w:hAnsi="Segoe UI Symbol" w:cs="Arial"/>
          <w:bCs/>
          <w:iCs/>
        </w:rPr>
      </w:pPr>
    </w:p>
    <w:p w14:paraId="15A45D81" w14:textId="77777777" w:rsidR="0008250D" w:rsidRDefault="0008250D" w:rsidP="000D38D1">
      <w:pPr>
        <w:spacing w:after="0" w:line="276" w:lineRule="auto"/>
        <w:jc w:val="both"/>
        <w:rPr>
          <w:rFonts w:ascii="Segoe UI Symbol" w:hAnsi="Segoe UI Symbol" w:cs="Arial"/>
          <w:bCs/>
          <w:iCs/>
        </w:rPr>
      </w:pPr>
    </w:p>
    <w:p w14:paraId="5DA3D9BB" w14:textId="77777777" w:rsidR="0008250D" w:rsidRDefault="0008250D" w:rsidP="000D38D1">
      <w:pPr>
        <w:spacing w:after="0" w:line="276" w:lineRule="auto"/>
        <w:jc w:val="both"/>
        <w:rPr>
          <w:rFonts w:ascii="Segoe UI Symbol" w:hAnsi="Segoe UI Symbol" w:cs="Arial"/>
          <w:bCs/>
          <w:iCs/>
        </w:rPr>
      </w:pPr>
    </w:p>
    <w:p w14:paraId="71E4B9CA" w14:textId="77777777" w:rsidR="0008250D" w:rsidRDefault="0008250D" w:rsidP="000D38D1">
      <w:pPr>
        <w:spacing w:after="0" w:line="276" w:lineRule="auto"/>
        <w:jc w:val="both"/>
        <w:rPr>
          <w:rFonts w:ascii="Segoe UI Symbol" w:hAnsi="Segoe UI Symbol" w:cs="Arial"/>
          <w:bCs/>
          <w:iCs/>
        </w:rPr>
      </w:pPr>
    </w:p>
    <w:p w14:paraId="6EB878EF" w14:textId="77777777" w:rsidR="0008250D" w:rsidRDefault="0008250D" w:rsidP="000D38D1">
      <w:pPr>
        <w:spacing w:after="0" w:line="276" w:lineRule="auto"/>
        <w:jc w:val="both"/>
        <w:rPr>
          <w:rFonts w:ascii="Segoe UI Symbol" w:hAnsi="Segoe UI Symbol" w:cs="Arial"/>
          <w:bCs/>
          <w:iCs/>
        </w:rPr>
      </w:pPr>
    </w:p>
    <w:p w14:paraId="36046116" w14:textId="77777777" w:rsidR="0008250D" w:rsidRDefault="0008250D" w:rsidP="000D38D1">
      <w:pPr>
        <w:spacing w:after="0" w:line="276" w:lineRule="auto"/>
        <w:jc w:val="both"/>
        <w:rPr>
          <w:rFonts w:ascii="Segoe UI Symbol" w:hAnsi="Segoe UI Symbol" w:cs="Arial"/>
          <w:bCs/>
          <w:iCs/>
        </w:rPr>
      </w:pPr>
    </w:p>
    <w:p w14:paraId="610D50FF" w14:textId="77777777" w:rsidR="0008250D" w:rsidRDefault="0008250D" w:rsidP="000D38D1">
      <w:pPr>
        <w:spacing w:after="0" w:line="276" w:lineRule="auto"/>
        <w:jc w:val="both"/>
        <w:rPr>
          <w:rFonts w:ascii="Segoe UI Symbol" w:hAnsi="Segoe UI Symbol" w:cs="Arial"/>
          <w:bCs/>
          <w:iCs/>
        </w:rPr>
      </w:pPr>
    </w:p>
    <w:p w14:paraId="56E935D4" w14:textId="77777777" w:rsidR="0008250D" w:rsidRDefault="0008250D" w:rsidP="000D38D1">
      <w:pPr>
        <w:spacing w:after="0" w:line="276" w:lineRule="auto"/>
        <w:jc w:val="both"/>
        <w:rPr>
          <w:rFonts w:ascii="Segoe UI Symbol" w:hAnsi="Segoe UI Symbol" w:cs="Arial"/>
          <w:bCs/>
          <w:iCs/>
        </w:rPr>
      </w:pPr>
    </w:p>
    <w:p w14:paraId="4BC2F522" w14:textId="77777777" w:rsidR="0008250D" w:rsidRDefault="0008250D" w:rsidP="000D38D1">
      <w:pPr>
        <w:spacing w:after="0" w:line="276" w:lineRule="auto"/>
        <w:jc w:val="both"/>
        <w:rPr>
          <w:rFonts w:ascii="Segoe UI Symbol" w:hAnsi="Segoe UI Symbol" w:cs="Arial"/>
          <w:bCs/>
          <w:iCs/>
        </w:rPr>
      </w:pPr>
    </w:p>
    <w:p w14:paraId="046977B3" w14:textId="77777777" w:rsidR="00F07DED" w:rsidRPr="00D61967" w:rsidRDefault="0063467B" w:rsidP="00F07DED">
      <w:pPr>
        <w:spacing w:after="0"/>
        <w:rPr>
          <w:rFonts w:ascii="Segoe UI Symbol" w:eastAsiaTheme="majorEastAsia" w:hAnsi="Segoe UI Symbol" w:cstheme="majorBidi"/>
          <w:b/>
          <w:bCs/>
          <w:color w:val="2E74B5" w:themeColor="accent1" w:themeShade="BF"/>
        </w:rPr>
      </w:pPr>
      <w:r w:rsidRPr="00D61967">
        <w:rPr>
          <w:rFonts w:ascii="Segoe UI Symbol" w:eastAsiaTheme="majorEastAsia" w:hAnsi="Segoe UI Symbol" w:cstheme="majorBidi"/>
          <w:b/>
          <w:bCs/>
          <w:color w:val="2E74B5" w:themeColor="accent1" w:themeShade="BF"/>
        </w:rPr>
        <w:t>13.36.2 : PRISE RJ 45 CAT 6 FTP</w:t>
      </w:r>
    </w:p>
    <w:p w14:paraId="5D21C386" w14:textId="77777777" w:rsidR="00F07DED" w:rsidRPr="00D36E32" w:rsidRDefault="00F07DED" w:rsidP="00F07DED">
      <w:pPr>
        <w:spacing w:after="0"/>
        <w:rPr>
          <w:rFonts w:ascii="Arial" w:hAnsi="Arial" w:cs="Arial"/>
          <w:b/>
          <w:bCs/>
          <w:iCs/>
        </w:rPr>
      </w:pPr>
    </w:p>
    <w:p w14:paraId="7356E00A" w14:textId="77777777" w:rsidR="00F07DED" w:rsidRPr="00D36E32" w:rsidRDefault="00F07DED" w:rsidP="0063467B">
      <w:pPr>
        <w:spacing w:after="0" w:line="276" w:lineRule="auto"/>
        <w:jc w:val="both"/>
        <w:rPr>
          <w:rFonts w:ascii="Segoe UI Symbol" w:hAnsi="Segoe UI Symbol" w:cs="Arial"/>
          <w:bCs/>
          <w:iCs/>
        </w:rPr>
      </w:pPr>
      <w:r w:rsidRPr="00D36E32">
        <w:rPr>
          <w:rFonts w:ascii="Arial" w:hAnsi="Arial" w:cs="Arial"/>
          <w:b/>
          <w:bCs/>
          <w:iCs/>
        </w:rPr>
        <w:t xml:space="preserve">A : </w:t>
      </w:r>
      <w:r w:rsidRPr="00D36E32">
        <w:rPr>
          <w:rFonts w:ascii="Segoe UI Symbol" w:hAnsi="Segoe UI Symbol" w:cs="Arial"/>
          <w:bCs/>
          <w:iCs/>
        </w:rPr>
        <w:t>A la pièce raccordée et essayée, toutes sujétions comprises</w:t>
      </w:r>
    </w:p>
    <w:p w14:paraId="66DDE334" w14:textId="77777777" w:rsidR="00F07DED" w:rsidRPr="00D36E32" w:rsidRDefault="00F07DED" w:rsidP="0063467B">
      <w:pPr>
        <w:spacing w:after="0" w:line="276" w:lineRule="auto"/>
        <w:jc w:val="both"/>
        <w:rPr>
          <w:rFonts w:ascii="Segoe UI Symbol" w:hAnsi="Segoe UI Symbol" w:cs="Arial"/>
          <w:b/>
          <w:bCs/>
          <w:iCs/>
        </w:rPr>
      </w:pPr>
      <w:r w:rsidRPr="00D36E32">
        <w:rPr>
          <w:rFonts w:ascii="Segoe UI Symbol" w:hAnsi="Segoe UI Symbol" w:cs="Arial"/>
          <w:b/>
          <w:bCs/>
          <w:iCs/>
        </w:rPr>
        <w:t>B :</w:t>
      </w:r>
    </w:p>
    <w:p w14:paraId="69624098"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Le présent poste comprend la fourniture de la prise RJ 45, son raccordement et sa fixation.</w:t>
      </w:r>
    </w:p>
    <w:p w14:paraId="7954E6F9"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Ces prises seront situées à la même hauteur que les prises de courant et leur disposition est donnée aux plans en annexe.</w:t>
      </w:r>
      <w:r w:rsidRPr="00D36E32">
        <w:rPr>
          <w:rFonts w:ascii="Segoe UI Symbol" w:hAnsi="Segoe UI Symbol" w:cs="Arial"/>
          <w:bCs/>
          <w:iCs/>
        </w:rPr>
        <w:tab/>
      </w:r>
    </w:p>
    <w:p w14:paraId="492DE3E7"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Les prises utilisées seront des prises réseau RJ 45, permettant la gestion  de  la  téléphonie  et  de  l’informatique  sur  RJ45  sur  un réseau à 250 Mhz, délivrant un débit garanti à 1 Gbits/s, montage encastré, avec connectique arrière sans outil, simple port RJ 45 Gigabit, catégorie 6, pour Data et Voice.</w:t>
      </w:r>
    </w:p>
    <w:p w14:paraId="008D0218"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Elles doivent en outre être conformes aux normes ISO/IEC 11801 Ed2 ; CENELEC EN 50173-1; ANSI/EIA/TIA 568-B.2-1 ; Série IEC 60603-7</w:t>
      </w:r>
    </w:p>
    <w:p w14:paraId="3C95F8C8" w14:textId="77777777" w:rsidR="00F07DED" w:rsidRPr="00D36E32" w:rsidRDefault="00F07DED" w:rsidP="0063467B">
      <w:pPr>
        <w:spacing w:after="0" w:line="276" w:lineRule="auto"/>
        <w:jc w:val="both"/>
        <w:rPr>
          <w:rFonts w:ascii="Segoe UI Symbol" w:hAnsi="Segoe UI Symbol" w:cs="Arial"/>
          <w:bCs/>
          <w:iCs/>
        </w:rPr>
      </w:pPr>
      <w:r w:rsidRPr="00D36E32">
        <w:rPr>
          <w:rFonts w:ascii="Segoe UI Symbol" w:hAnsi="Segoe UI Symbol" w:cs="Arial"/>
          <w:bCs/>
          <w:iCs/>
        </w:rPr>
        <w:t>Elles seront montées dans des boites d’encastrement identiques à celles des prises de courant 2P+T qui sont déjà décrites au point 19.09.5.</w:t>
      </w:r>
    </w:p>
    <w:bookmarkEnd w:id="663"/>
    <w:p w14:paraId="6075F4FC" w14:textId="77777777" w:rsidR="00F07DED" w:rsidRPr="00D36E32" w:rsidRDefault="00F07DED" w:rsidP="00F07DED">
      <w:pPr>
        <w:spacing w:after="0"/>
        <w:rPr>
          <w:rFonts w:ascii="Arial" w:hAnsi="Arial" w:cs="Arial"/>
          <w:bCs/>
          <w:iCs/>
        </w:rPr>
      </w:pPr>
    </w:p>
    <w:p w14:paraId="2844552B" w14:textId="17E071CF" w:rsidR="00B45E7A" w:rsidRPr="00D36E32" w:rsidRDefault="0008250D" w:rsidP="00B45E7A">
      <w:pPr>
        <w:spacing w:line="276" w:lineRule="auto"/>
        <w:jc w:val="both"/>
        <w:rPr>
          <w:rFonts w:ascii="Segoe UI Symbol" w:hAnsi="Segoe UI Symbol" w:cs="Arial"/>
        </w:rPr>
      </w:pPr>
      <w:r>
        <w:rPr>
          <w:noProof/>
          <w:lang w:eastAsia="fr-FR"/>
        </w:rPr>
        <w:drawing>
          <wp:anchor distT="0" distB="0" distL="114300" distR="114300" simplePos="0" relativeHeight="251692032" behindDoc="0" locked="0" layoutInCell="1" allowOverlap="1" wp14:anchorId="187ACBD3" wp14:editId="7E01607C">
            <wp:simplePos x="0" y="0"/>
            <wp:positionH relativeFrom="margin">
              <wp:align>left</wp:align>
            </wp:positionH>
            <wp:positionV relativeFrom="paragraph">
              <wp:posOffset>8890</wp:posOffset>
            </wp:positionV>
            <wp:extent cx="1697355" cy="2066925"/>
            <wp:effectExtent l="0" t="0" r="0" b="952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97355" cy="2066925"/>
                    </a:xfrm>
                    <a:prstGeom prst="rect">
                      <a:avLst/>
                    </a:prstGeom>
                  </pic:spPr>
                </pic:pic>
              </a:graphicData>
            </a:graphic>
            <wp14:sizeRelH relativeFrom="page">
              <wp14:pctWidth>0</wp14:pctWidth>
            </wp14:sizeRelH>
            <wp14:sizeRelV relativeFrom="page">
              <wp14:pctHeight>0</wp14:pctHeight>
            </wp14:sizeRelV>
          </wp:anchor>
        </w:drawing>
      </w:r>
    </w:p>
    <w:bookmarkEnd w:id="621"/>
    <w:p w14:paraId="6084227E" w14:textId="77777777" w:rsidR="00E56888" w:rsidRPr="00D61967" w:rsidRDefault="00E56888" w:rsidP="00D64DED">
      <w:pPr>
        <w:pStyle w:val="Titre3"/>
        <w:spacing w:line="360" w:lineRule="auto"/>
        <w:rPr>
          <w:b/>
          <w:sz w:val="22"/>
          <w:szCs w:val="22"/>
        </w:rPr>
      </w:pPr>
    </w:p>
    <w:p w14:paraId="482C2DBD" w14:textId="77777777" w:rsidR="00E56888" w:rsidRPr="00D61967" w:rsidRDefault="00E56888" w:rsidP="00D64DED">
      <w:pPr>
        <w:pStyle w:val="Titre3"/>
        <w:spacing w:line="360" w:lineRule="auto"/>
        <w:rPr>
          <w:b/>
          <w:sz w:val="22"/>
          <w:szCs w:val="22"/>
        </w:rPr>
      </w:pPr>
    </w:p>
    <w:p w14:paraId="61E39010" w14:textId="77777777" w:rsidR="00E56888" w:rsidRPr="00D61967" w:rsidRDefault="00E56888" w:rsidP="00D64DED">
      <w:pPr>
        <w:pStyle w:val="Titre3"/>
        <w:spacing w:line="360" w:lineRule="auto"/>
        <w:rPr>
          <w:b/>
          <w:sz w:val="22"/>
          <w:szCs w:val="22"/>
        </w:rPr>
      </w:pPr>
    </w:p>
    <w:p w14:paraId="721A9EEF" w14:textId="77777777" w:rsidR="00E56888" w:rsidRPr="00D61967" w:rsidRDefault="00E56888" w:rsidP="00D64DED">
      <w:pPr>
        <w:pStyle w:val="Titre3"/>
        <w:spacing w:line="360" w:lineRule="auto"/>
        <w:rPr>
          <w:b/>
          <w:sz w:val="22"/>
          <w:szCs w:val="22"/>
        </w:rPr>
      </w:pPr>
    </w:p>
    <w:p w14:paraId="025030F6" w14:textId="77777777" w:rsidR="00E56888" w:rsidRPr="00D36E32" w:rsidRDefault="00E56888" w:rsidP="00E56888"/>
    <w:p w14:paraId="597303D7" w14:textId="77777777" w:rsidR="00E56888" w:rsidRPr="00D36E32" w:rsidRDefault="00E56888" w:rsidP="00E56888"/>
    <w:p w14:paraId="2C672AF9" w14:textId="77777777" w:rsidR="00E56888" w:rsidRPr="00D36E32" w:rsidRDefault="00E56888" w:rsidP="00E56888"/>
    <w:p w14:paraId="0CE8511A" w14:textId="77777777" w:rsidR="00E56888" w:rsidRPr="00D36E32" w:rsidRDefault="00E56888" w:rsidP="00E56888"/>
    <w:p w14:paraId="1615EB8C" w14:textId="77777777" w:rsidR="00FD1533" w:rsidRPr="00E725EC" w:rsidRDefault="00FD1533" w:rsidP="00FF5F7D">
      <w:pPr>
        <w:pStyle w:val="Paragraphedeliste"/>
        <w:numPr>
          <w:ilvl w:val="0"/>
          <w:numId w:val="136"/>
        </w:numPr>
        <w:spacing w:after="0"/>
        <w:rPr>
          <w:rFonts w:ascii="Segoe UI Symbol" w:eastAsiaTheme="majorEastAsia" w:hAnsi="Segoe UI Symbol" w:cstheme="majorBidi"/>
          <w:b/>
          <w:bCs/>
          <w:color w:val="2E74B5" w:themeColor="accent1" w:themeShade="BF"/>
          <w:sz w:val="24"/>
          <w:szCs w:val="24"/>
        </w:rPr>
      </w:pPr>
      <w:r>
        <w:rPr>
          <w:rFonts w:ascii="Segoe UI Symbol" w:eastAsiaTheme="majorEastAsia" w:hAnsi="Segoe UI Symbol" w:cstheme="majorBidi"/>
          <w:b/>
          <w:bCs/>
          <w:color w:val="2E74B5" w:themeColor="accent1" w:themeShade="BF"/>
          <w:sz w:val="24"/>
          <w:szCs w:val="24"/>
        </w:rPr>
        <w:t xml:space="preserve">37. </w:t>
      </w:r>
      <w:r w:rsidRPr="00E725EC">
        <w:rPr>
          <w:rFonts w:ascii="Segoe UI Symbol" w:eastAsiaTheme="majorEastAsia" w:hAnsi="Segoe UI Symbol" w:cstheme="majorBidi"/>
          <w:b/>
          <w:bCs/>
          <w:color w:val="2E74B5" w:themeColor="accent1" w:themeShade="BF"/>
          <w:sz w:val="24"/>
          <w:szCs w:val="24"/>
        </w:rPr>
        <w:t>SOURCES ONDULEES</w:t>
      </w:r>
    </w:p>
    <w:p w14:paraId="5009B77C" w14:textId="77777777" w:rsidR="00FD1533" w:rsidRPr="00E725EC" w:rsidRDefault="00FD1533" w:rsidP="004A0859">
      <w:pPr>
        <w:pStyle w:val="Paragraphedeliste"/>
        <w:numPr>
          <w:ilvl w:val="2"/>
          <w:numId w:val="129"/>
        </w:numPr>
        <w:tabs>
          <w:tab w:val="left" w:pos="851"/>
        </w:tabs>
        <w:spacing w:after="0"/>
        <w:ind w:left="709" w:hanging="709"/>
        <w:rPr>
          <w:rFonts w:ascii="Segoe UI Symbol" w:eastAsiaTheme="majorEastAsia" w:hAnsi="Segoe UI Symbol" w:cstheme="majorBidi"/>
          <w:b/>
          <w:bCs/>
          <w:color w:val="2E74B5" w:themeColor="accent1" w:themeShade="BF"/>
          <w:sz w:val="24"/>
          <w:szCs w:val="24"/>
        </w:rPr>
      </w:pPr>
      <w:r>
        <w:rPr>
          <w:rFonts w:ascii="Segoe UI Symbol" w:eastAsiaTheme="majorEastAsia" w:hAnsi="Segoe UI Symbol" w:cstheme="majorBidi"/>
          <w:b/>
          <w:bCs/>
          <w:color w:val="2E74B5" w:themeColor="accent1" w:themeShade="BF"/>
          <w:sz w:val="24"/>
          <w:szCs w:val="24"/>
        </w:rPr>
        <w:t xml:space="preserve">: </w:t>
      </w:r>
      <w:r w:rsidRPr="00E725EC">
        <w:rPr>
          <w:rFonts w:ascii="Segoe UI Symbol" w:eastAsiaTheme="majorEastAsia" w:hAnsi="Segoe UI Symbol" w:cstheme="majorBidi"/>
          <w:b/>
          <w:bCs/>
          <w:color w:val="2E74B5" w:themeColor="accent1" w:themeShade="BF"/>
          <w:sz w:val="24"/>
          <w:szCs w:val="24"/>
        </w:rPr>
        <w:t>ONDULEUR 15KW- TRIPHASE / TRIPHASE</w:t>
      </w:r>
    </w:p>
    <w:p w14:paraId="1FD0E77E" w14:textId="77777777" w:rsidR="00FD1533" w:rsidRDefault="00FD1533" w:rsidP="00FD1533">
      <w:pPr>
        <w:spacing w:after="0"/>
        <w:rPr>
          <w:rFonts w:ascii="Arial" w:hAnsi="Arial" w:cs="Arial"/>
          <w:color w:val="202124"/>
          <w:shd w:val="clear" w:color="auto" w:fill="FFFFFF"/>
        </w:rPr>
      </w:pPr>
    </w:p>
    <w:p w14:paraId="2C4D7F47"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A. A la pièce installée, raccordée et fonctionnelle</w:t>
      </w:r>
    </w:p>
    <w:p w14:paraId="34188A9B"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lastRenderedPageBreak/>
        <w:t>B. Le présent poste comprend la fourniture, l’installation et le raccordement d’un onduleur pour alimenter seulement l’éclairage (y compris les lampes scialytiques) et les prises 2P+T, 10/16A des postes de travail des salles d’opération.</w:t>
      </w:r>
    </w:p>
    <w:p w14:paraId="2C8A1E8C" w14:textId="77777777" w:rsidR="00FD1533" w:rsidRPr="00AF25F1" w:rsidRDefault="00FD1533" w:rsidP="00FD1533">
      <w:pPr>
        <w:spacing w:after="0" w:line="276" w:lineRule="auto"/>
        <w:jc w:val="both"/>
        <w:rPr>
          <w:rFonts w:ascii="Segoe UI Symbol" w:hAnsi="Segoe UI Symbol" w:cs="Arial"/>
          <w:bCs/>
          <w:iCs/>
        </w:rPr>
      </w:pPr>
    </w:p>
    <w:p w14:paraId="49C2AA37"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Cet onduleur devra avoir au moins les caractéristiques techniques suivantes :</w:t>
      </w:r>
    </w:p>
    <w:p w14:paraId="4C08D327"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Technologie  ASI : Alimentation Statique sans Interruption </w:t>
      </w:r>
    </w:p>
    <w:p w14:paraId="09994A79"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Puissance nominale : 15kW</w:t>
      </w:r>
    </w:p>
    <w:p w14:paraId="58CACC7D"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Configuration IN/OUT : Triphasé / Triphasé</w:t>
      </w:r>
    </w:p>
    <w:p w14:paraId="7713AAA7"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Bypass  Automatique</w:t>
      </w:r>
    </w:p>
    <w:p w14:paraId="4886C14D"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xml:space="preserve">- Surcharge admise en fonctionnement sur batteries : 120% jusqu’en fin d’autonomie </w:t>
      </w:r>
    </w:p>
    <w:p w14:paraId="74B291E4"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Surcharge admise : 120% en continu sans intervention du by-pass automatique</w:t>
      </w:r>
    </w:p>
    <w:p w14:paraId="0193DFC1"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d'entrée : 380, 400, 415 -20% ; +15% (3ph+N+PE)</w:t>
      </w:r>
    </w:p>
    <w:p w14:paraId="20FB8F69"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de sortie avec le réseau : 380, 400, 415 ± 1% (3ph+N+PE)</w:t>
      </w:r>
    </w:p>
    <w:p w14:paraId="6DB96DA2"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Tension nominale avec batteries : 380, 400, 415 ± 1% (3ph+N+PE)</w:t>
      </w:r>
    </w:p>
    <w:p w14:paraId="7DAFD7EC"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Fréquence d’entrée et de sortie: 50 Hz - 60Hz (</w:t>
      </w:r>
      <w:proofErr w:type="spellStart"/>
      <w:r w:rsidRPr="00AF25F1">
        <w:rPr>
          <w:rFonts w:ascii="Segoe UI Symbol" w:hAnsi="Segoe UI Symbol" w:cs="Arial"/>
          <w:bCs/>
          <w:iCs/>
        </w:rPr>
        <w:t>auto-détection</w:t>
      </w:r>
      <w:proofErr w:type="spellEnd"/>
      <w:r w:rsidRPr="00AF25F1">
        <w:rPr>
          <w:rFonts w:ascii="Segoe UI Symbol" w:hAnsi="Segoe UI Symbol" w:cs="Arial"/>
          <w:bCs/>
          <w:iCs/>
        </w:rPr>
        <w:t>)</w:t>
      </w:r>
    </w:p>
    <w:p w14:paraId="5DFB68E7"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Forme d'onde lors du fonctionnement avec le réseau : Sinusoïdale</w:t>
      </w:r>
    </w:p>
    <w:p w14:paraId="10F43C9D"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Forme d'onde lors du fonctionnement avec batteries : Sinusoïdale</w:t>
      </w:r>
    </w:p>
    <w:p w14:paraId="04C60C96"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Durée de la commutation : Zéro</w:t>
      </w:r>
    </w:p>
    <w:p w14:paraId="3CDD76C9"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Type de batteries : Plomb-acide, scellées, sans  maintenance (Durée 10 ans)</w:t>
      </w:r>
    </w:p>
    <w:p w14:paraId="1722E1E0"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Chargeur de batteries incorporé</w:t>
      </w:r>
    </w:p>
    <w:p w14:paraId="30401496"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Temps de Charge : 12h max</w:t>
      </w:r>
    </w:p>
    <w:p w14:paraId="2562798A"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Autonomie : ≥1h</w:t>
      </w:r>
    </w:p>
    <w:p w14:paraId="4DDD5BB4"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Température de fonctionnement : 0 ÷ 40 °C</w:t>
      </w:r>
    </w:p>
    <w:p w14:paraId="4013E78D"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Degré de protection : IP 20 au moins</w:t>
      </w:r>
    </w:p>
    <w:p w14:paraId="56A6D9EC" w14:textId="77777777" w:rsidR="00FD1533" w:rsidRPr="00AF25F1"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Bruit à 1 m : 58 ÷ 62 dB</w:t>
      </w:r>
    </w:p>
    <w:p w14:paraId="5A031A6F" w14:textId="77777777" w:rsidR="00FD1533" w:rsidRPr="00AF25F1" w:rsidRDefault="00FD1533" w:rsidP="00FD1533">
      <w:pPr>
        <w:spacing w:after="0" w:line="276" w:lineRule="auto"/>
        <w:jc w:val="both"/>
        <w:rPr>
          <w:rFonts w:ascii="Segoe UI Symbol" w:hAnsi="Segoe UI Symbol" w:cs="Arial"/>
          <w:bCs/>
          <w:iCs/>
        </w:rPr>
      </w:pPr>
    </w:p>
    <w:p w14:paraId="4419FD26" w14:textId="77777777" w:rsidR="00FD1533" w:rsidRDefault="00FD1533" w:rsidP="00FD1533">
      <w:pPr>
        <w:spacing w:after="0" w:line="276" w:lineRule="auto"/>
        <w:jc w:val="both"/>
        <w:rPr>
          <w:rFonts w:ascii="Segoe UI Symbol" w:hAnsi="Segoe UI Symbol" w:cs="Arial"/>
          <w:bCs/>
          <w:iCs/>
        </w:rPr>
      </w:pPr>
      <w:r w:rsidRPr="00AF25F1">
        <w:rPr>
          <w:rFonts w:ascii="Segoe UI Symbol" w:hAnsi="Segoe UI Symbol" w:cs="Arial"/>
          <w:bCs/>
          <w:iCs/>
        </w:rPr>
        <w:t xml:space="preserve">Toutes sujétions sont comprises. </w:t>
      </w:r>
    </w:p>
    <w:p w14:paraId="04F50F22" w14:textId="77777777" w:rsidR="00FD1533" w:rsidRDefault="00FD1533" w:rsidP="00FD1533">
      <w:pPr>
        <w:spacing w:after="0" w:line="276" w:lineRule="auto"/>
        <w:jc w:val="both"/>
        <w:rPr>
          <w:rFonts w:ascii="Segoe UI Symbol" w:hAnsi="Segoe UI Symbol" w:cs="Arial"/>
          <w:bCs/>
          <w:iCs/>
        </w:rPr>
      </w:pPr>
    </w:p>
    <w:p w14:paraId="1D5E47FC" w14:textId="77777777" w:rsidR="00FD1533" w:rsidRPr="00E725EC" w:rsidRDefault="00FD1533" w:rsidP="004A0859">
      <w:pPr>
        <w:pStyle w:val="Paragraphedeliste"/>
        <w:numPr>
          <w:ilvl w:val="2"/>
          <w:numId w:val="129"/>
        </w:numPr>
        <w:spacing w:after="0"/>
        <w:ind w:left="851" w:hanging="851"/>
        <w:rPr>
          <w:rFonts w:ascii="Segoe UI Symbol" w:eastAsiaTheme="majorEastAsia" w:hAnsi="Segoe UI Symbol" w:cstheme="majorBidi"/>
          <w:b/>
          <w:bCs/>
          <w:color w:val="2E74B5" w:themeColor="accent1" w:themeShade="BF"/>
          <w:sz w:val="24"/>
          <w:szCs w:val="24"/>
        </w:rPr>
      </w:pPr>
      <w:r w:rsidRPr="00E725EC">
        <w:rPr>
          <w:rFonts w:ascii="Segoe UI Symbol" w:eastAsiaTheme="majorEastAsia" w:hAnsi="Segoe UI Symbol" w:cstheme="majorBidi"/>
          <w:b/>
          <w:bCs/>
          <w:color w:val="2E74B5" w:themeColor="accent1" w:themeShade="BF"/>
          <w:sz w:val="24"/>
          <w:szCs w:val="24"/>
        </w:rPr>
        <w:t>ONDULEUR 5KW- MONOPHASE / MONOPHASE</w:t>
      </w:r>
    </w:p>
    <w:p w14:paraId="44FC5AF9" w14:textId="77777777" w:rsidR="00FD1533" w:rsidRDefault="00FD1533" w:rsidP="00FD1533">
      <w:pPr>
        <w:spacing w:after="0"/>
        <w:rPr>
          <w:rFonts w:ascii="Arial" w:hAnsi="Arial" w:cs="Arial"/>
          <w:b/>
          <w:color w:val="202124"/>
          <w:u w:val="single"/>
          <w:shd w:val="clear" w:color="auto" w:fill="FFFFFF"/>
        </w:rPr>
      </w:pPr>
    </w:p>
    <w:p w14:paraId="203AE6CA"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802C46">
        <w:rPr>
          <w:rFonts w:ascii="Arial" w:hAnsi="Arial" w:cs="Arial"/>
          <w:b/>
          <w:color w:val="202124"/>
          <w:shd w:val="clear" w:color="auto" w:fill="FFFFFF"/>
        </w:rPr>
        <w:t>A.</w:t>
      </w:r>
      <w:r>
        <w:rPr>
          <w:rFonts w:ascii="Arial" w:hAnsi="Arial" w:cs="Arial"/>
          <w:color w:val="202124"/>
          <w:shd w:val="clear" w:color="auto" w:fill="FFFFFF"/>
        </w:rPr>
        <w:t xml:space="preserve"> </w:t>
      </w:r>
      <w:r w:rsidRPr="00AF25F1">
        <w:rPr>
          <w:rFonts w:ascii="Segoe UI Symbol" w:hAnsi="Segoe UI Symbol" w:cs="Arial"/>
          <w:color w:val="202124"/>
          <w:shd w:val="clear" w:color="auto" w:fill="FFFFFF"/>
        </w:rPr>
        <w:t>A la pièce installée, raccordée et fonctionnelle</w:t>
      </w:r>
    </w:p>
    <w:p w14:paraId="0EB48F2E"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b/>
          <w:color w:val="202124"/>
          <w:shd w:val="clear" w:color="auto" w:fill="FFFFFF"/>
        </w:rPr>
        <w:t>B.</w:t>
      </w:r>
      <w:r w:rsidRPr="00AF25F1">
        <w:rPr>
          <w:rFonts w:ascii="Segoe UI Symbol" w:hAnsi="Segoe UI Symbol" w:cs="Arial"/>
          <w:color w:val="202124"/>
          <w:shd w:val="clear" w:color="auto" w:fill="FFFFFF"/>
        </w:rPr>
        <w:t xml:space="preserve"> Le présent poste comprend la fourniture, l’installation et le raccordement d’un onduleur pour alimenter seulement les prises de courant 2P+T ; 10/16A des postes de travail des bureaux du bloc administratif afin d’assurer le back up.</w:t>
      </w:r>
    </w:p>
    <w:p w14:paraId="3FE5893D" w14:textId="77777777" w:rsidR="00FD1533" w:rsidRPr="00AF25F1" w:rsidRDefault="00FD1533" w:rsidP="00FD1533">
      <w:pPr>
        <w:spacing w:after="0" w:line="276" w:lineRule="auto"/>
        <w:jc w:val="both"/>
        <w:rPr>
          <w:rFonts w:ascii="Segoe UI Symbol" w:hAnsi="Segoe UI Symbol" w:cs="Arial"/>
          <w:color w:val="202124"/>
          <w:shd w:val="clear" w:color="auto" w:fill="FFFFFF"/>
        </w:rPr>
      </w:pPr>
    </w:p>
    <w:p w14:paraId="63CEC578" w14:textId="77777777" w:rsidR="00FD1533" w:rsidRPr="00AF25F1"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Cet onduleur devra avoir au moins les caractéristiques techniques suivantes :</w:t>
      </w:r>
    </w:p>
    <w:p w14:paraId="0E7A8468"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 xml:space="preserve">- </w:t>
      </w:r>
      <w:r w:rsidRPr="00FD1533">
        <w:rPr>
          <w:rFonts w:ascii="Segoe UI Symbol" w:hAnsi="Segoe UI Symbol" w:cs="Arial"/>
          <w:color w:val="202124"/>
          <w:shd w:val="clear" w:color="auto" w:fill="FFFFFF"/>
        </w:rPr>
        <w:t xml:space="preserve">Technologie d'alimentation sans interruption (UPS - </w:t>
      </w:r>
      <w:proofErr w:type="spellStart"/>
      <w:r w:rsidRPr="00FD1533">
        <w:rPr>
          <w:rFonts w:ascii="Segoe UI Symbol" w:hAnsi="Segoe UI Symbol" w:cs="Arial"/>
          <w:color w:val="202124"/>
          <w:shd w:val="clear" w:color="auto" w:fill="FFFFFF"/>
        </w:rPr>
        <w:t>Uninterrupted</w:t>
      </w:r>
      <w:proofErr w:type="spellEnd"/>
      <w:r w:rsidRPr="00FD1533">
        <w:rPr>
          <w:rFonts w:ascii="Segoe UI Symbol" w:hAnsi="Segoe UI Symbol" w:cs="Arial"/>
          <w:color w:val="202124"/>
          <w:shd w:val="clear" w:color="auto" w:fill="FFFFFF"/>
        </w:rPr>
        <w:t xml:space="preserve"> Power Supply) ; On-line</w:t>
      </w:r>
    </w:p>
    <w:p w14:paraId="0D364E45"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w:t>
      </w:r>
      <w:r w:rsidRPr="00AF25F1">
        <w:rPr>
          <w:rFonts w:ascii="Segoe UI Symbol" w:hAnsi="Segoe UI Symbol" w:cs="Arial"/>
          <w:color w:val="202124"/>
          <w:shd w:val="clear" w:color="auto" w:fill="FFFFFF"/>
        </w:rPr>
        <w:t>- Puissance nominale : 5000W</w:t>
      </w:r>
    </w:p>
    <w:p w14:paraId="7765614A"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AF25F1">
        <w:rPr>
          <w:rFonts w:ascii="Segoe UI Symbol" w:hAnsi="Segoe UI Symbol" w:cs="Arial"/>
          <w:color w:val="202124"/>
          <w:shd w:val="clear" w:color="auto" w:fill="FFFFFF"/>
        </w:rPr>
        <w:t xml:space="preserve">- </w:t>
      </w:r>
      <w:r w:rsidRPr="00FD1533">
        <w:rPr>
          <w:rFonts w:ascii="Segoe UI Symbol" w:hAnsi="Segoe UI Symbol" w:cs="Arial"/>
          <w:color w:val="202124"/>
          <w:shd w:val="clear" w:color="auto" w:fill="FFFFFF"/>
        </w:rPr>
        <w:t>Tension d'Entrée : 220/230/240V AC</w:t>
      </w:r>
    </w:p>
    <w:p w14:paraId="075244E1"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Intervalle de tensions d'entrée : 160 - 275 V AC</w:t>
      </w:r>
    </w:p>
    <w:p w14:paraId="7A291BEA"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Fréquence fournie : 50/60 Hz</w:t>
      </w:r>
    </w:p>
    <w:p w14:paraId="1620D858"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Fréquence requise : 40 - 70 Hz</w:t>
      </w:r>
    </w:p>
    <w:p w14:paraId="05187706"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Tension de sortie : 220/230/240V AC, 50/60 Hz ; Forme d'onde de sortie : Sinusoïdale </w:t>
      </w:r>
    </w:p>
    <w:p w14:paraId="169AC67F"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Parasurtenseur incorporé</w:t>
      </w:r>
    </w:p>
    <w:p w14:paraId="4ABDBB25"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lastRenderedPageBreak/>
        <w:t>- Batteries incorporées ; Autonomie ≥10min ; Temps de recharge max≤3 heures</w:t>
      </w:r>
    </w:p>
    <w:p w14:paraId="6BC15F71"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Niveau sonore ≤55 dB</w:t>
      </w:r>
    </w:p>
    <w:p w14:paraId="74776C8E"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Signal sonore, Écran LCD, Eco-Mode, système by-pass inclus</w:t>
      </w:r>
    </w:p>
    <w:p w14:paraId="248C8331"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Température maximale de fonctionnement : 40°C</w:t>
      </w:r>
    </w:p>
    <w:p w14:paraId="3D91AF2A"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 </w:t>
      </w:r>
    </w:p>
    <w:p w14:paraId="18F9B939" w14:textId="77777777" w:rsidR="00FD1533" w:rsidRPr="00FD1533" w:rsidRDefault="00FD1533" w:rsidP="00FD1533">
      <w:pPr>
        <w:spacing w:after="0" w:line="276" w:lineRule="auto"/>
        <w:jc w:val="both"/>
        <w:rPr>
          <w:rFonts w:ascii="Segoe UI Symbol" w:hAnsi="Segoe UI Symbol" w:cs="Arial"/>
          <w:color w:val="202124"/>
          <w:shd w:val="clear" w:color="auto" w:fill="FFFFFF"/>
        </w:rPr>
      </w:pPr>
      <w:r w:rsidRPr="00FD1533">
        <w:rPr>
          <w:rFonts w:ascii="Segoe UI Symbol" w:hAnsi="Segoe UI Symbol" w:cs="Arial"/>
          <w:color w:val="202124"/>
          <w:shd w:val="clear" w:color="auto" w:fill="FFFFFF"/>
        </w:rPr>
        <w:t xml:space="preserve">Toutes sujétions sont comprises. </w:t>
      </w:r>
    </w:p>
    <w:p w14:paraId="3F4386D0" w14:textId="77777777" w:rsidR="00FD1533" w:rsidRPr="00874F17" w:rsidRDefault="00FD1533" w:rsidP="00FD1533">
      <w:pPr>
        <w:shd w:val="clear" w:color="auto" w:fill="FFFFFF"/>
        <w:spacing w:after="0" w:line="300" w:lineRule="atLeast"/>
        <w:rPr>
          <w:rFonts w:ascii="Tahoma" w:eastAsia="Times New Roman" w:hAnsi="Tahoma" w:cs="Tahoma"/>
          <w:color w:val="2B2B2B"/>
          <w:sz w:val="21"/>
          <w:szCs w:val="21"/>
          <w:lang w:eastAsia="fr-FR"/>
        </w:rPr>
      </w:pPr>
    </w:p>
    <w:p w14:paraId="1C97C1DD" w14:textId="68C74534" w:rsidR="00FD1533" w:rsidRPr="00CC761E" w:rsidRDefault="00FD1533" w:rsidP="00FD1533">
      <w:pPr>
        <w:shd w:val="clear" w:color="auto" w:fill="FFFFFF"/>
        <w:spacing w:after="0" w:line="300" w:lineRule="atLeast"/>
        <w:rPr>
          <w:rFonts w:ascii="Tahoma" w:eastAsia="Times New Roman" w:hAnsi="Tahoma" w:cs="Tahoma"/>
          <w:color w:val="2B2B2B"/>
          <w:sz w:val="21"/>
          <w:szCs w:val="21"/>
          <w:lang w:eastAsia="fr-FR"/>
        </w:rPr>
      </w:pPr>
      <w:r>
        <w:rPr>
          <w:noProof/>
          <w:lang w:eastAsia="fr-FR"/>
        </w:rPr>
        <w:drawing>
          <wp:inline distT="0" distB="0" distL="0" distR="0" wp14:anchorId="3FB6D127" wp14:editId="6382A945">
            <wp:extent cx="1587398" cy="3142134"/>
            <wp:effectExtent l="0" t="0" r="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50000"/>
                              </a14:imgEffect>
                              <a14:imgEffect>
                                <a14:brightnessContrast contrast="40000"/>
                              </a14:imgEffect>
                            </a14:imgLayer>
                          </a14:imgProps>
                        </a:ext>
                      </a:extLst>
                    </a:blip>
                    <a:stretch>
                      <a:fillRect/>
                    </a:stretch>
                  </pic:blipFill>
                  <pic:spPr>
                    <a:xfrm>
                      <a:off x="0" y="0"/>
                      <a:ext cx="1588613" cy="3144540"/>
                    </a:xfrm>
                    <a:prstGeom prst="rect">
                      <a:avLst/>
                    </a:prstGeom>
                  </pic:spPr>
                </pic:pic>
              </a:graphicData>
            </a:graphic>
          </wp:inline>
        </w:drawing>
      </w:r>
    </w:p>
    <w:p w14:paraId="477C003A" w14:textId="77777777" w:rsidR="00E56888" w:rsidRPr="00D36E32" w:rsidRDefault="00E56888" w:rsidP="00E56888"/>
    <w:p w14:paraId="78BBF834" w14:textId="77777777" w:rsidR="00E50537" w:rsidRPr="00D61967" w:rsidRDefault="00E55EBF" w:rsidP="003E41CA">
      <w:pPr>
        <w:pStyle w:val="Titre3"/>
        <w:numPr>
          <w:ilvl w:val="0"/>
          <w:numId w:val="135"/>
        </w:numPr>
        <w:tabs>
          <w:tab w:val="left" w:pos="567"/>
        </w:tabs>
        <w:spacing w:line="360" w:lineRule="auto"/>
        <w:ind w:left="426" w:hanging="426"/>
        <w:rPr>
          <w:rFonts w:ascii="Segoe UI Symbol" w:hAnsi="Segoe UI Symbol"/>
          <w:b/>
          <w:sz w:val="22"/>
          <w:szCs w:val="22"/>
        </w:rPr>
      </w:pPr>
      <w:r w:rsidRPr="00D61967">
        <w:rPr>
          <w:rFonts w:ascii="Segoe UI Symbol" w:hAnsi="Segoe UI Symbol"/>
          <w:b/>
          <w:sz w:val="22"/>
          <w:szCs w:val="22"/>
        </w:rPr>
        <w:t> </w:t>
      </w:r>
      <w:bookmarkStart w:id="664" w:name="_Toc168476420"/>
      <w:r w:rsidRPr="00D61967">
        <w:rPr>
          <w:rFonts w:ascii="Segoe UI Symbol" w:hAnsi="Segoe UI Symbol"/>
          <w:b/>
          <w:sz w:val="22"/>
          <w:szCs w:val="22"/>
        </w:rPr>
        <w:t>: TRAVAUX GENERAUX ET AMENAGEMENTS DIVERS</w:t>
      </w:r>
      <w:bookmarkEnd w:id="664"/>
    </w:p>
    <w:p w14:paraId="5E2DDA8D" w14:textId="77777777" w:rsidR="005A6211"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bookmarkStart w:id="665" w:name="_Toc52397288"/>
      <w:bookmarkStart w:id="666" w:name="_Toc168476421"/>
      <w:bookmarkStart w:id="667" w:name="RANGE!A1:C110"/>
      <w:bookmarkEnd w:id="622"/>
      <w:bookmarkEnd w:id="623"/>
      <w:bookmarkEnd w:id="624"/>
      <w:r w:rsidRPr="00D61967">
        <w:rPr>
          <w:rFonts w:ascii="Segoe UI Symbol" w:hAnsi="Segoe UI Symbol"/>
          <w:b/>
          <w:sz w:val="22"/>
          <w:szCs w:val="22"/>
        </w:rPr>
        <w:t>: REVETEMENT DES PARKINGS ET PISTES INTERIEURES EN LATERITE.</w:t>
      </w:r>
      <w:bookmarkEnd w:id="665"/>
      <w:bookmarkEnd w:id="666"/>
    </w:p>
    <w:p w14:paraId="20263036" w14:textId="77777777" w:rsidR="00EE663F" w:rsidRPr="007D49D9" w:rsidRDefault="00EE663F" w:rsidP="005A6211">
      <w:pPr>
        <w:tabs>
          <w:tab w:val="left" w:pos="426"/>
        </w:tabs>
        <w:overflowPunct w:val="0"/>
        <w:autoSpaceDE w:val="0"/>
        <w:autoSpaceDN w:val="0"/>
        <w:adjustRightInd w:val="0"/>
        <w:spacing w:after="0" w:line="360" w:lineRule="auto"/>
        <w:ind w:right="567"/>
        <w:jc w:val="both"/>
        <w:outlineLvl w:val="1"/>
        <w:rPr>
          <w:rFonts w:ascii="Segoe UI Symbol" w:hAnsi="Segoe UI Symbol"/>
          <w:color w:val="000000"/>
        </w:rPr>
      </w:pPr>
      <w:bookmarkStart w:id="668" w:name="_Toc138613760"/>
      <w:bookmarkStart w:id="669" w:name="_Toc141095516"/>
      <w:bookmarkStart w:id="670" w:name="_Toc145424364"/>
      <w:bookmarkStart w:id="671" w:name="_Toc146183316"/>
      <w:bookmarkStart w:id="672" w:name="_Toc149755493"/>
      <w:bookmarkStart w:id="673" w:name="_Toc150015398"/>
      <w:bookmarkStart w:id="674" w:name="_Toc168476422"/>
      <w:r w:rsidRPr="007D49D9">
        <w:rPr>
          <w:rFonts w:ascii="Segoe UI Symbol" w:hAnsi="Segoe UI Symbol"/>
          <w:color w:val="000000"/>
        </w:rPr>
        <w:t xml:space="preserve">A. </w:t>
      </w:r>
      <w:r w:rsidRPr="007D49D9">
        <w:rPr>
          <w:rFonts w:ascii="Segoe UI Symbol" w:hAnsi="Segoe UI Symbol"/>
          <w:color w:val="000000"/>
        </w:rPr>
        <w:tab/>
        <w:t>Au m², vue en projection horizontale</w:t>
      </w:r>
      <w:bookmarkEnd w:id="668"/>
      <w:bookmarkEnd w:id="669"/>
      <w:bookmarkEnd w:id="670"/>
      <w:bookmarkEnd w:id="671"/>
      <w:bookmarkEnd w:id="672"/>
      <w:bookmarkEnd w:id="673"/>
      <w:bookmarkEnd w:id="674"/>
    </w:p>
    <w:p w14:paraId="74144B0D" w14:textId="77777777" w:rsidR="00EE663F" w:rsidRPr="0073179F" w:rsidRDefault="00D64DED" w:rsidP="005A6211">
      <w:pPr>
        <w:spacing w:after="0" w:line="360" w:lineRule="auto"/>
        <w:jc w:val="both"/>
        <w:rPr>
          <w:rFonts w:ascii="Segoe UI Symbol" w:hAnsi="Segoe UI Symbol"/>
          <w:color w:val="000000"/>
        </w:rPr>
      </w:pPr>
      <w:r w:rsidRPr="00A0045A">
        <w:rPr>
          <w:rFonts w:ascii="Segoe UI Symbol" w:hAnsi="Segoe UI Symbol"/>
          <w:color w:val="000000"/>
        </w:rPr>
        <w:t xml:space="preserve">B.    </w:t>
      </w:r>
      <w:r w:rsidR="00EE663F" w:rsidRPr="00A0045A">
        <w:rPr>
          <w:rFonts w:ascii="Segoe UI Symbol" w:hAnsi="Segoe UI Symbol"/>
          <w:color w:val="000000"/>
        </w:rPr>
        <w:t xml:space="preserve">Le poste comprend la réalisation des pistes intérieures et parkings </w:t>
      </w:r>
      <w:r w:rsidR="00265A66" w:rsidRPr="0073179F">
        <w:rPr>
          <w:rFonts w:ascii="Segoe UI Symbol" w:hAnsi="Segoe UI Symbol"/>
          <w:color w:val="000000"/>
        </w:rPr>
        <w:t xml:space="preserve">de l’ensemble du projet, telles </w:t>
      </w:r>
      <w:r w:rsidR="00EE663F" w:rsidRPr="0073179F">
        <w:rPr>
          <w:rFonts w:ascii="Segoe UI Symbol" w:hAnsi="Segoe UI Symbol"/>
          <w:color w:val="000000"/>
        </w:rPr>
        <w:t xml:space="preserve">que définis sur les plans de masse du projet. </w:t>
      </w:r>
    </w:p>
    <w:p w14:paraId="49901DD8" w14:textId="77777777" w:rsidR="00EE663F" w:rsidRPr="0073179F" w:rsidRDefault="00EE663F" w:rsidP="005A6211">
      <w:pPr>
        <w:spacing w:after="0" w:line="360" w:lineRule="auto"/>
        <w:jc w:val="both"/>
        <w:rPr>
          <w:rFonts w:ascii="Segoe UI Symbol" w:hAnsi="Segoe UI Symbol"/>
          <w:color w:val="000000"/>
        </w:rPr>
      </w:pPr>
      <w:r w:rsidRPr="0073179F">
        <w:rPr>
          <w:rFonts w:ascii="Segoe UI Symbol" w:hAnsi="Segoe UI Symbol"/>
          <w:color w:val="000000"/>
        </w:rPr>
        <w:t xml:space="preserve">La mise des pistes intérieures et parkings se fait en deux principales étapes : </w:t>
      </w:r>
    </w:p>
    <w:p w14:paraId="38D5C581" w14:textId="77777777" w:rsidR="00D64DED" w:rsidRPr="00D61967" w:rsidRDefault="00D64DED" w:rsidP="005A6211">
      <w:pPr>
        <w:spacing w:after="0" w:line="360" w:lineRule="auto"/>
        <w:jc w:val="both"/>
        <w:rPr>
          <w:rFonts w:ascii="Segoe UI Symbol" w:hAnsi="Segoe UI Symbol"/>
          <w:color w:val="000000"/>
        </w:rPr>
      </w:pPr>
    </w:p>
    <w:p w14:paraId="7C06BE20" w14:textId="77777777" w:rsidR="00EE663F" w:rsidRPr="007D49D9" w:rsidRDefault="00EE663F" w:rsidP="0079640F">
      <w:pPr>
        <w:numPr>
          <w:ilvl w:val="0"/>
          <w:numId w:val="60"/>
        </w:numPr>
        <w:spacing w:after="0" w:line="360" w:lineRule="auto"/>
        <w:ind w:left="0" w:hanging="284"/>
        <w:jc w:val="both"/>
        <w:rPr>
          <w:rFonts w:ascii="Segoe UI Symbol" w:hAnsi="Segoe UI Symbol"/>
          <w:b/>
          <w:color w:val="000000"/>
        </w:rPr>
      </w:pPr>
      <w:r w:rsidRPr="007D49D9">
        <w:rPr>
          <w:rFonts w:ascii="Segoe UI Symbol" w:hAnsi="Segoe UI Symbol"/>
          <w:b/>
          <w:color w:val="000000"/>
        </w:rPr>
        <w:t xml:space="preserve">Terrassements en déblais pour voirie et des parkings : </w:t>
      </w:r>
    </w:p>
    <w:p w14:paraId="29B8D0C8" w14:textId="77777777" w:rsidR="00EE663F" w:rsidRPr="00A0045A" w:rsidRDefault="00EE663F" w:rsidP="005A6211">
      <w:pPr>
        <w:spacing w:after="0" w:line="360" w:lineRule="auto"/>
        <w:jc w:val="both"/>
        <w:rPr>
          <w:rFonts w:ascii="Segoe UI Symbol" w:hAnsi="Segoe UI Symbol"/>
        </w:rPr>
      </w:pPr>
      <w:r w:rsidRPr="00A0045A">
        <w:rPr>
          <w:rFonts w:ascii="Segoe UI Symbol" w:hAnsi="Segoe UI Symbol"/>
        </w:rPr>
        <w:t>Cette étape comprend :</w:t>
      </w:r>
    </w:p>
    <w:p w14:paraId="322E4593" w14:textId="77777777" w:rsidR="00EE663F" w:rsidRPr="0073179F"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73179F">
        <w:rPr>
          <w:rFonts w:ascii="Segoe UI Symbol" w:hAnsi="Segoe UI Symbol"/>
          <w:lang w:eastAsia="x-none"/>
        </w:rPr>
        <w:t>La reconnaissance géotechnique préalable ;</w:t>
      </w:r>
    </w:p>
    <w:p w14:paraId="342FE5BB" w14:textId="4F6AFDB9" w:rsidR="00EE663F" w:rsidRPr="0073179F" w:rsidRDefault="004A39FE"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73179F">
        <w:rPr>
          <w:rFonts w:ascii="Segoe UI Symbol" w:hAnsi="Segoe UI Symbol"/>
          <w:lang w:eastAsia="x-none"/>
        </w:rPr>
        <w:t>Les piquetages nécessaires</w:t>
      </w:r>
      <w:r w:rsidR="00EE663F" w:rsidRPr="0073179F">
        <w:rPr>
          <w:rFonts w:ascii="Segoe UI Symbol" w:hAnsi="Segoe UI Symbol"/>
          <w:lang w:eastAsia="x-none"/>
        </w:rPr>
        <w:t xml:space="preserve"> et le suivi géométrique des talus des déblais ;</w:t>
      </w:r>
    </w:p>
    <w:p w14:paraId="2C8CFBCB" w14:textId="77777777" w:rsidR="00EE663F" w:rsidRPr="0073179F" w:rsidRDefault="00EE663F" w:rsidP="004A0859">
      <w:pPr>
        <w:numPr>
          <w:ilvl w:val="0"/>
          <w:numId w:val="95"/>
        </w:numPr>
        <w:tabs>
          <w:tab w:val="num" w:pos="1418"/>
        </w:tabs>
        <w:spacing w:after="0" w:line="360" w:lineRule="auto"/>
        <w:ind w:left="0" w:hanging="284"/>
        <w:jc w:val="both"/>
        <w:rPr>
          <w:rFonts w:ascii="Segoe UI Symbol" w:hAnsi="Segoe UI Symbol"/>
          <w:color w:val="000000"/>
        </w:rPr>
      </w:pPr>
      <w:r w:rsidRPr="0073179F">
        <w:rPr>
          <w:rFonts w:ascii="Segoe UI Symbol" w:hAnsi="Segoe UI Symbol"/>
          <w:color w:val="000000"/>
        </w:rPr>
        <w:t>L’extraction des terres jusqu’au niveau requis pour la plateforme des voies et des parkings;</w:t>
      </w:r>
    </w:p>
    <w:p w14:paraId="37A471D0" w14:textId="77777777" w:rsidR="00EE663F" w:rsidRPr="0073179F" w:rsidRDefault="00EE663F" w:rsidP="004A0859">
      <w:pPr>
        <w:widowControl w:val="0"/>
        <w:numPr>
          <w:ilvl w:val="0"/>
          <w:numId w:val="95"/>
        </w:numPr>
        <w:tabs>
          <w:tab w:val="num" w:pos="1418"/>
        </w:tabs>
        <w:spacing w:after="0" w:line="360" w:lineRule="auto"/>
        <w:ind w:left="0" w:hanging="284"/>
        <w:jc w:val="both"/>
        <w:rPr>
          <w:rFonts w:ascii="Segoe UI Symbol" w:hAnsi="Segoe UI Symbol"/>
          <w:lang w:eastAsia="x-none"/>
        </w:rPr>
      </w:pPr>
      <w:r w:rsidRPr="0073179F">
        <w:rPr>
          <w:rFonts w:ascii="Segoe UI Symbol" w:hAnsi="Segoe UI Symbol"/>
          <w:lang w:eastAsia="x-none"/>
        </w:rPr>
        <w:t>Le chargement, le transport quelle que soit la distance, le déchargement et, le cas échéant, la mise en dépôt provisoire des terres issues des déblais suivant les instructions du Maître d’œuvre ;</w:t>
      </w:r>
    </w:p>
    <w:p w14:paraId="3AAF14F3" w14:textId="77777777" w:rsidR="00EE663F" w:rsidRPr="00071321" w:rsidRDefault="00EE663F" w:rsidP="0079640F">
      <w:pPr>
        <w:widowControl w:val="0"/>
        <w:numPr>
          <w:ilvl w:val="0"/>
          <w:numId w:val="52"/>
        </w:numPr>
        <w:tabs>
          <w:tab w:val="num" w:pos="1418"/>
        </w:tabs>
        <w:spacing w:after="0" w:line="360" w:lineRule="auto"/>
        <w:ind w:left="0"/>
        <w:jc w:val="both"/>
        <w:rPr>
          <w:rFonts w:ascii="Segoe UI Symbol" w:hAnsi="Segoe UI Symbol"/>
          <w:lang w:eastAsia="x-none"/>
        </w:rPr>
      </w:pPr>
      <w:r w:rsidRPr="00071321">
        <w:rPr>
          <w:rFonts w:ascii="Segoe UI Symbol" w:hAnsi="Segoe UI Symbol"/>
          <w:lang w:eastAsia="x-none"/>
        </w:rPr>
        <w:t>La finition de l’arase des zones de déblais (y compris le réglage et le compactage complémentaires) ;</w:t>
      </w:r>
    </w:p>
    <w:p w14:paraId="69C386B1" w14:textId="77777777" w:rsidR="00EE663F" w:rsidRPr="00071321"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071321">
        <w:rPr>
          <w:rFonts w:ascii="Segoe UI Symbol" w:hAnsi="Segoe UI Symbol"/>
          <w:lang w:eastAsia="x-none"/>
        </w:rPr>
        <w:t>Le réglage des pentes des talus ;</w:t>
      </w:r>
    </w:p>
    <w:p w14:paraId="0D131B08" w14:textId="77777777" w:rsidR="00EE663F" w:rsidRPr="00071321"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071321">
        <w:rPr>
          <w:rFonts w:ascii="Segoe UI Symbol" w:hAnsi="Segoe UI Symbol"/>
          <w:lang w:eastAsia="x-none"/>
        </w:rPr>
        <w:lastRenderedPageBreak/>
        <w:t xml:space="preserve">Le reprofilage et le compactage de la plate-forme et du fond de déblais à 95% </w:t>
      </w:r>
    </w:p>
    <w:p w14:paraId="3100B682" w14:textId="77777777" w:rsidR="00EE663F" w:rsidRPr="00B7669D" w:rsidRDefault="00EE663F" w:rsidP="005A6211">
      <w:pPr>
        <w:tabs>
          <w:tab w:val="left" w:pos="1440"/>
        </w:tabs>
        <w:spacing w:after="0" w:line="360" w:lineRule="auto"/>
        <w:jc w:val="both"/>
        <w:rPr>
          <w:rFonts w:ascii="Segoe UI Symbol" w:hAnsi="Segoe UI Symbol"/>
          <w:lang w:eastAsia="x-none"/>
        </w:rPr>
      </w:pPr>
      <w:r w:rsidRPr="00B7669D">
        <w:rPr>
          <w:rFonts w:ascii="Segoe UI Symbol" w:hAnsi="Segoe UI Symbol"/>
          <w:lang w:eastAsia="x-none"/>
        </w:rPr>
        <w:tab/>
        <w:t>de l’OPM ;</w:t>
      </w:r>
    </w:p>
    <w:p w14:paraId="03666056" w14:textId="1898B358" w:rsidR="00EE663F" w:rsidRPr="00F05DF4" w:rsidRDefault="00EE663F" w:rsidP="0079640F">
      <w:pPr>
        <w:widowControl w:val="0"/>
        <w:numPr>
          <w:ilvl w:val="0"/>
          <w:numId w:val="52"/>
        </w:numPr>
        <w:tabs>
          <w:tab w:val="num" w:pos="1418"/>
        </w:tabs>
        <w:spacing w:after="0" w:line="360" w:lineRule="auto"/>
        <w:ind w:left="0"/>
        <w:jc w:val="both"/>
        <w:rPr>
          <w:rFonts w:ascii="Segoe UI Symbol" w:hAnsi="Segoe UI Symbol"/>
          <w:lang w:eastAsia="x-none"/>
        </w:rPr>
      </w:pPr>
      <w:r w:rsidRPr="00F05DF4">
        <w:rPr>
          <w:rFonts w:ascii="Segoe UI Symbol" w:hAnsi="Segoe UI Symbol"/>
          <w:lang w:eastAsia="x-none"/>
        </w:rPr>
        <w:t xml:space="preserve">La mise en dépôt définitif des matériaux reconnus inutilisables ou excédentaires, aux lieux </w:t>
      </w:r>
      <w:r w:rsidR="004A39FE" w:rsidRPr="00F05DF4">
        <w:rPr>
          <w:rFonts w:ascii="Segoe UI Symbol" w:hAnsi="Segoe UI Symbol"/>
          <w:lang w:eastAsia="x-none"/>
        </w:rPr>
        <w:t>indiqués</w:t>
      </w:r>
      <w:r w:rsidRPr="00F05DF4">
        <w:rPr>
          <w:rFonts w:ascii="Segoe UI Symbol" w:hAnsi="Segoe UI Symbol"/>
          <w:lang w:eastAsia="x-none"/>
        </w:rPr>
        <w:t xml:space="preserve"> par le Maître d’œuvre ;</w:t>
      </w:r>
    </w:p>
    <w:p w14:paraId="098A852F" w14:textId="77777777" w:rsidR="00EE663F" w:rsidRPr="00AC2B72" w:rsidRDefault="00EE663F" w:rsidP="0079640F">
      <w:pPr>
        <w:widowControl w:val="0"/>
        <w:numPr>
          <w:ilvl w:val="0"/>
          <w:numId w:val="52"/>
        </w:numPr>
        <w:tabs>
          <w:tab w:val="left" w:pos="1440"/>
        </w:tabs>
        <w:spacing w:after="0" w:line="360" w:lineRule="auto"/>
        <w:ind w:left="0" w:firstLine="720"/>
        <w:jc w:val="both"/>
        <w:rPr>
          <w:rFonts w:ascii="Segoe UI Symbol" w:hAnsi="Segoe UI Symbol"/>
          <w:lang w:eastAsia="x-none"/>
        </w:rPr>
      </w:pPr>
      <w:r w:rsidRPr="00AC2B72">
        <w:rPr>
          <w:rFonts w:ascii="Segoe UI Symbol" w:hAnsi="Segoe UI Symbol"/>
          <w:lang w:eastAsia="x-none"/>
        </w:rPr>
        <w:t xml:space="preserve">Les travaux connexes nécessaires à une bonne exécution des travaux et à la </w:t>
      </w:r>
    </w:p>
    <w:p w14:paraId="2224098F" w14:textId="77777777" w:rsidR="00EE663F" w:rsidRPr="00874D9E" w:rsidRDefault="00EE663F" w:rsidP="005A6211">
      <w:pPr>
        <w:tabs>
          <w:tab w:val="left" w:pos="1440"/>
        </w:tabs>
        <w:spacing w:after="0" w:line="360" w:lineRule="auto"/>
        <w:jc w:val="both"/>
        <w:rPr>
          <w:rFonts w:ascii="Segoe UI Symbol" w:hAnsi="Segoe UI Symbol"/>
          <w:lang w:eastAsia="x-none"/>
        </w:rPr>
      </w:pPr>
      <w:r w:rsidRPr="00874D9E">
        <w:rPr>
          <w:rFonts w:ascii="Segoe UI Symbol" w:hAnsi="Segoe UI Symbol"/>
          <w:lang w:eastAsia="x-none"/>
        </w:rPr>
        <w:tab/>
        <w:t>sécurité du chantier  et toutes sujétions.</w:t>
      </w:r>
    </w:p>
    <w:p w14:paraId="5B8F703D" w14:textId="77777777" w:rsidR="00EE663F" w:rsidRPr="00C30574" w:rsidRDefault="00EE663F" w:rsidP="005A6211">
      <w:pPr>
        <w:spacing w:after="0" w:line="360" w:lineRule="auto"/>
        <w:jc w:val="both"/>
        <w:rPr>
          <w:rFonts w:ascii="Segoe UI Symbol" w:hAnsi="Segoe UI Symbol"/>
          <w:lang w:eastAsia="x-none"/>
        </w:rPr>
      </w:pPr>
      <w:r w:rsidRPr="00874D9E">
        <w:rPr>
          <w:rFonts w:ascii="Segoe UI Symbol" w:hAnsi="Segoe UI Symbol"/>
          <w:lang w:eastAsia="x-none"/>
        </w:rPr>
        <w:t xml:space="preserve">Dans la mesure </w:t>
      </w:r>
      <w:proofErr w:type="spellStart"/>
      <w:r w:rsidRPr="00874D9E">
        <w:rPr>
          <w:rFonts w:ascii="Segoe UI Symbol" w:hAnsi="Segoe UI Symbol"/>
          <w:lang w:eastAsia="x-none"/>
        </w:rPr>
        <w:t>ou</w:t>
      </w:r>
      <w:proofErr w:type="spellEnd"/>
      <w:r w:rsidRPr="00874D9E">
        <w:rPr>
          <w:rFonts w:ascii="Segoe UI Symbol" w:hAnsi="Segoe UI Symbol"/>
          <w:lang w:eastAsia="x-none"/>
        </w:rPr>
        <w:t xml:space="preserve"> les matériaux des déblais sont conformes aux spécifications du présent Cahier des Spécifications Techniques, ils seront réu</w:t>
      </w:r>
      <w:r w:rsidRPr="00C30574">
        <w:rPr>
          <w:rFonts w:ascii="Segoe UI Symbol" w:hAnsi="Segoe UI Symbol"/>
          <w:lang w:eastAsia="x-none"/>
        </w:rPr>
        <w:t>tilisés en remblais.</w:t>
      </w:r>
    </w:p>
    <w:p w14:paraId="28D1C454" w14:textId="77777777" w:rsidR="00EE663F" w:rsidRPr="001166D4" w:rsidRDefault="00EE663F" w:rsidP="005A6211">
      <w:pPr>
        <w:spacing w:after="0" w:line="360" w:lineRule="auto"/>
        <w:jc w:val="both"/>
        <w:rPr>
          <w:rFonts w:ascii="Segoe UI Symbol" w:hAnsi="Segoe UI Symbol"/>
          <w:lang w:eastAsia="x-none"/>
        </w:rPr>
      </w:pPr>
      <w:r w:rsidRPr="001166D4">
        <w:rPr>
          <w:rFonts w:ascii="Segoe UI Symbol" w:hAnsi="Segoe UI Symbol"/>
          <w:lang w:eastAsia="x-none"/>
        </w:rPr>
        <w:t>Dans le cas contraire, ou dans le cas d’excédents de volume de déblais ou en remblais, ils seront évacués et mis en dépôt dans des zones prescrites ou agréés par le Maître d’œuvre.</w:t>
      </w:r>
    </w:p>
    <w:p w14:paraId="1265A123" w14:textId="77777777" w:rsidR="00EE663F" w:rsidRPr="001166D4" w:rsidRDefault="00EE663F" w:rsidP="005A6211">
      <w:pPr>
        <w:spacing w:after="0" w:line="360" w:lineRule="auto"/>
        <w:jc w:val="both"/>
        <w:rPr>
          <w:rFonts w:ascii="Segoe UI Symbol" w:hAnsi="Segoe UI Symbol"/>
          <w:lang w:eastAsia="x-none"/>
        </w:rPr>
      </w:pPr>
      <w:r w:rsidRPr="001166D4">
        <w:rPr>
          <w:rFonts w:ascii="Segoe UI Symbol" w:hAnsi="Segoe UI Symbol"/>
          <w:lang w:eastAsia="x-none"/>
        </w:rPr>
        <w:t>Les dépôts doivent être choisis en fonction de la préservation optimale de l’environnement et des zones habitées et de la destruction minimale des cultures et ne pourront en aucun cas se faire dans des zones, où ils peuvent nuire à la bonne tenue de la route.</w:t>
      </w:r>
    </w:p>
    <w:p w14:paraId="5FE36E4A" w14:textId="77777777" w:rsidR="00EE663F" w:rsidRPr="00AD4B91" w:rsidRDefault="00EE663F" w:rsidP="005A6211">
      <w:pPr>
        <w:spacing w:after="0" w:line="360" w:lineRule="auto"/>
        <w:jc w:val="both"/>
        <w:rPr>
          <w:rFonts w:ascii="Segoe UI Symbol" w:hAnsi="Segoe UI Symbol"/>
          <w:lang w:eastAsia="x-none"/>
        </w:rPr>
      </w:pPr>
      <w:r w:rsidRPr="00AD4B91">
        <w:rPr>
          <w:rFonts w:ascii="Segoe UI Symbol" w:hAnsi="Segoe UI Symbol"/>
          <w:lang w:eastAsia="x-none"/>
        </w:rPr>
        <w:t xml:space="preserve">L’Entrepreneur devra assurer en permanence l’évacuation rapide et efficace des eaux pluviales au fur et à mesure de l’exécution des déblais, de façon à éviter toute humidification affectant le compactage et la portance. </w:t>
      </w:r>
    </w:p>
    <w:p w14:paraId="330AFE07" w14:textId="77777777" w:rsidR="00EE663F" w:rsidRPr="00482805" w:rsidRDefault="00EE663F" w:rsidP="005A6211">
      <w:pPr>
        <w:spacing w:after="0" w:line="360" w:lineRule="auto"/>
        <w:jc w:val="both"/>
        <w:rPr>
          <w:rFonts w:ascii="Segoe UI Symbol" w:hAnsi="Segoe UI Symbol"/>
          <w:lang w:eastAsia="x-none"/>
        </w:rPr>
      </w:pPr>
      <w:r w:rsidRPr="00AD4B91">
        <w:rPr>
          <w:rFonts w:ascii="Segoe UI Symbol" w:hAnsi="Segoe UI Symbol"/>
          <w:lang w:eastAsia="x-none"/>
        </w:rPr>
        <w:t>Tous les fonds des déblais seront soigneusement compactés de façon à obtenir in situ,</w:t>
      </w:r>
      <w:r w:rsidRPr="00482805">
        <w:rPr>
          <w:rFonts w:ascii="Segoe UI Symbol" w:hAnsi="Segoe UI Symbol"/>
          <w:lang w:eastAsia="x-none"/>
        </w:rPr>
        <w:t xml:space="preserve"> une densité sèche au moins égale à 95% de la densité sèche maximum donnée par l’essai Proctor Modifié.</w:t>
      </w:r>
    </w:p>
    <w:p w14:paraId="47C010A9" w14:textId="77777777" w:rsidR="00EE663F" w:rsidRPr="00512408" w:rsidRDefault="00EE663F" w:rsidP="005A6211">
      <w:pPr>
        <w:spacing w:after="0" w:line="360" w:lineRule="auto"/>
        <w:jc w:val="both"/>
        <w:rPr>
          <w:rFonts w:ascii="Segoe UI Symbol" w:hAnsi="Segoe UI Symbol"/>
          <w:lang w:eastAsia="x-none"/>
        </w:rPr>
      </w:pPr>
      <w:r w:rsidRPr="00CE179E">
        <w:rPr>
          <w:rFonts w:ascii="Segoe UI Symbol" w:hAnsi="Segoe UI Symbol"/>
          <w:lang w:eastAsia="x-none"/>
        </w:rPr>
        <w:t>Les côtes altimétriques des fonds des déblais ne devront pas différer de plus d’un (01) centimètres de celles du projet. Il sera effectué un levé des pr</w:t>
      </w:r>
      <w:r w:rsidRPr="00512408">
        <w:rPr>
          <w:rFonts w:ascii="Segoe UI Symbol" w:hAnsi="Segoe UI Symbol"/>
          <w:lang w:eastAsia="x-none"/>
        </w:rPr>
        <w:t>ofils en travers après la réalisation des déblais.</w:t>
      </w:r>
    </w:p>
    <w:p w14:paraId="2E4BED20" w14:textId="77777777" w:rsidR="00EE663F" w:rsidRPr="00B4546C" w:rsidRDefault="00EE663F" w:rsidP="005A6211">
      <w:pPr>
        <w:spacing w:after="0" w:line="360" w:lineRule="auto"/>
        <w:jc w:val="both"/>
        <w:rPr>
          <w:rFonts w:ascii="Segoe UI Symbol" w:hAnsi="Segoe UI Symbol"/>
          <w:b/>
          <w:bCs/>
          <w:i/>
          <w:iCs/>
          <w:lang w:eastAsia="x-none"/>
        </w:rPr>
      </w:pPr>
      <w:r w:rsidRPr="002B3054">
        <w:rPr>
          <w:rFonts w:ascii="Segoe UI Symbol" w:hAnsi="Segoe UI Symbol"/>
          <w:lang w:eastAsia="x-none"/>
        </w:rPr>
        <w:t>Il appartient à l’Entrepreneur d’assurer à ses frais, en cours d’exécutio</w:t>
      </w:r>
      <w:r w:rsidRPr="00441E1E">
        <w:rPr>
          <w:rFonts w:ascii="Segoe UI Symbol" w:hAnsi="Segoe UI Symbol"/>
          <w:lang w:eastAsia="x-none"/>
        </w:rPr>
        <w:t>n, l’assainissement de la plate-forme dans les sections en déblais afin d’éviter toute imbibition des matériaux. Il prendra à cet effet, avec l’agrément du Maître d’</w:t>
      </w:r>
      <w:proofErr w:type="spellStart"/>
      <w:r w:rsidRPr="00441E1E">
        <w:rPr>
          <w:rFonts w:ascii="Segoe UI Symbol" w:hAnsi="Segoe UI Symbol"/>
          <w:lang w:eastAsia="x-none"/>
        </w:rPr>
        <w:t>Oeuvre</w:t>
      </w:r>
      <w:proofErr w:type="spellEnd"/>
      <w:r w:rsidRPr="00441E1E">
        <w:rPr>
          <w:rFonts w:ascii="Segoe UI Symbol" w:hAnsi="Segoe UI Symbol"/>
          <w:lang w:eastAsia="x-none"/>
        </w:rPr>
        <w:t>, toutes les dispositions techniques nécessaires, propres à assurer en toutes circons</w:t>
      </w:r>
      <w:r w:rsidRPr="005C70CF">
        <w:rPr>
          <w:rFonts w:ascii="Segoe UI Symbol" w:hAnsi="Segoe UI Symbol"/>
          <w:lang w:eastAsia="x-none"/>
        </w:rPr>
        <w:t xml:space="preserve">tances l’écoulement permanent des eaux : ouverture des saignées, fossés ou ouvrages provisoires, raccordement au réseau de drainage existant, exutoires provisoires. </w:t>
      </w:r>
      <w:r w:rsidRPr="00B4546C">
        <w:rPr>
          <w:rFonts w:ascii="Segoe UI Symbol" w:hAnsi="Segoe UI Symbol"/>
          <w:b/>
          <w:bCs/>
          <w:i/>
          <w:iCs/>
          <w:lang w:eastAsia="x-none"/>
        </w:rPr>
        <w:t>L’Entrepreneur sera responsable des dégâts causés aux ouvrages ainsi qu’aux biens de tiers.</w:t>
      </w:r>
    </w:p>
    <w:p w14:paraId="31D4B446" w14:textId="77777777" w:rsidR="00EE663F" w:rsidRPr="00D61967" w:rsidRDefault="00EE663F" w:rsidP="0079640F">
      <w:pPr>
        <w:numPr>
          <w:ilvl w:val="0"/>
          <w:numId w:val="60"/>
        </w:numPr>
        <w:spacing w:after="0" w:line="360" w:lineRule="auto"/>
        <w:ind w:left="0"/>
        <w:jc w:val="both"/>
        <w:rPr>
          <w:rFonts w:ascii="Segoe UI Symbol" w:hAnsi="Segoe UI Symbol"/>
          <w:b/>
          <w:color w:val="000000"/>
        </w:rPr>
      </w:pPr>
      <w:r w:rsidRPr="00192139">
        <w:rPr>
          <w:rFonts w:ascii="Segoe UI Symbol" w:hAnsi="Segoe UI Symbol"/>
          <w:b/>
          <w:color w:val="000000"/>
        </w:rPr>
        <w:t xml:space="preserve">Remblais latéritiques pour voirie et des parkings : </w:t>
      </w:r>
    </w:p>
    <w:p w14:paraId="4814BE7E" w14:textId="77777777" w:rsidR="00EE663F" w:rsidRPr="00D61967" w:rsidRDefault="00EE663F" w:rsidP="005A6211">
      <w:pPr>
        <w:spacing w:before="120" w:after="0" w:line="360" w:lineRule="auto"/>
        <w:jc w:val="both"/>
        <w:rPr>
          <w:rFonts w:ascii="Segoe UI Symbol" w:hAnsi="Segoe UI Symbol"/>
          <w:b/>
          <w:i/>
        </w:rPr>
      </w:pPr>
      <w:r w:rsidRPr="00D61967">
        <w:rPr>
          <w:rFonts w:ascii="Segoe UI Symbol" w:hAnsi="Segoe UI Symbol"/>
          <w:b/>
          <w:i/>
        </w:rPr>
        <w:t>Couche de fondation</w:t>
      </w:r>
    </w:p>
    <w:p w14:paraId="5EDCB22D" w14:textId="77777777" w:rsidR="00EE663F" w:rsidRPr="00D61967" w:rsidRDefault="00EE663F" w:rsidP="005A6211">
      <w:pPr>
        <w:spacing w:after="0" w:line="360" w:lineRule="auto"/>
        <w:jc w:val="both"/>
        <w:rPr>
          <w:rFonts w:ascii="Segoe UI Symbol" w:hAnsi="Segoe UI Symbol"/>
          <w:b/>
          <w:i/>
          <w:iCs/>
          <w:lang w:eastAsia="x-none"/>
        </w:rPr>
      </w:pPr>
      <w:r w:rsidRPr="00D61967">
        <w:rPr>
          <w:rFonts w:ascii="Segoe UI Symbol" w:hAnsi="Segoe UI Symbol"/>
          <w:b/>
          <w:i/>
        </w:rPr>
        <w:t xml:space="preserve"> </w:t>
      </w:r>
      <w:r w:rsidRPr="00D61967">
        <w:rPr>
          <w:rFonts w:ascii="Segoe UI Symbol" w:hAnsi="Segoe UI Symbol"/>
        </w:rPr>
        <w:t>Une</w:t>
      </w:r>
      <w:r w:rsidRPr="00D61967">
        <w:rPr>
          <w:rFonts w:ascii="Segoe UI Symbol" w:hAnsi="Segoe UI Symbol"/>
          <w:b/>
          <w:i/>
        </w:rPr>
        <w:t xml:space="preserve"> </w:t>
      </w:r>
      <w:r w:rsidRPr="00D61967">
        <w:rPr>
          <w:rFonts w:ascii="Segoe UI Symbol" w:hAnsi="Segoe UI Symbol"/>
        </w:rPr>
        <w:t>couche de fondation en grave naturelle O/D  (gravier-sable</w:t>
      </w:r>
      <w:r w:rsidRPr="00D61967">
        <w:rPr>
          <w:rFonts w:ascii="Segoe UI Symbol" w:hAnsi="Segoe UI Symbol"/>
          <w:color w:val="000000"/>
        </w:rPr>
        <w:t xml:space="preserve">) faite de graves naturels O/D sélectionnés est mise en place après compactage de l’assise. </w:t>
      </w:r>
      <w:r w:rsidRPr="00D61967">
        <w:rPr>
          <w:rFonts w:ascii="Segoe UI Symbol" w:hAnsi="Segoe UI Symbol"/>
          <w:b/>
          <w:i/>
          <w:iCs/>
          <w:lang w:eastAsia="x-none"/>
        </w:rPr>
        <w:t>Elle est mise en place après reprofilage et le compactage de la plate-forme et du fo</w:t>
      </w:r>
      <w:r w:rsidR="00F340C2" w:rsidRPr="00D61967">
        <w:rPr>
          <w:rFonts w:ascii="Segoe UI Symbol" w:hAnsi="Segoe UI Symbol"/>
          <w:b/>
          <w:i/>
          <w:iCs/>
          <w:lang w:eastAsia="x-none"/>
        </w:rPr>
        <w:t xml:space="preserve">nd de déblais à 95% de l’OPM. </w:t>
      </w:r>
      <w:r w:rsidRPr="00D61967">
        <w:rPr>
          <w:rFonts w:ascii="Segoe UI Symbol" w:hAnsi="Segoe UI Symbol"/>
          <w:b/>
          <w:i/>
          <w:iCs/>
          <w:lang w:eastAsia="x-none"/>
        </w:rPr>
        <w:t>L’épaisseur de mise en œuvre sera de 20 cm après compactage.</w:t>
      </w:r>
    </w:p>
    <w:p w14:paraId="53AC5059" w14:textId="77777777" w:rsidR="00EE663F" w:rsidRPr="00D61967" w:rsidRDefault="00EE663F" w:rsidP="005A6211">
      <w:pPr>
        <w:tabs>
          <w:tab w:val="left" w:pos="1985"/>
        </w:tabs>
        <w:spacing w:after="0" w:line="360" w:lineRule="auto"/>
        <w:jc w:val="both"/>
        <w:rPr>
          <w:rFonts w:ascii="Segoe UI Symbol" w:hAnsi="Segoe UI Symbol"/>
          <w:lang w:eastAsia="x-none"/>
        </w:rPr>
      </w:pPr>
      <w:r w:rsidRPr="00D61967">
        <w:rPr>
          <w:rFonts w:ascii="Segoe UI Symbol" w:hAnsi="Segoe UI Symbol"/>
          <w:lang w:eastAsia="x-none"/>
        </w:rPr>
        <w:lastRenderedPageBreak/>
        <w:t>Les matériaux de la couche de fondation seront utilisés avec l’agrément du Maître d’œuvre qui pourra prescrire des essais d’identification et de compactage préalables.</w:t>
      </w:r>
    </w:p>
    <w:p w14:paraId="149344AB" w14:textId="77777777" w:rsidR="00EE663F" w:rsidRPr="00D61967" w:rsidRDefault="00EE663F" w:rsidP="005A6211">
      <w:pPr>
        <w:spacing w:after="0" w:line="360" w:lineRule="auto"/>
        <w:jc w:val="both"/>
        <w:rPr>
          <w:rFonts w:ascii="Segoe UI Symbol" w:hAnsi="Segoe UI Symbol"/>
          <w:color w:val="000000"/>
        </w:rPr>
      </w:pPr>
      <w:r w:rsidRPr="00D61967">
        <w:rPr>
          <w:rFonts w:ascii="Segoe UI Symbol" w:hAnsi="Segoe UI Symbol"/>
          <w:color w:val="000000"/>
        </w:rPr>
        <w:t>Ils sont déposés sur la plateforme de façon à constituer l’épaisseur requise (20 cm) après compactage. Ils sont ensuite arrosés ou asséchés selon le cas, étalés et compactés à 95 % de l’OPM. Les résultats des essais à la plaque suisse doivent atteindre la valeur M</w:t>
      </w:r>
      <w:r w:rsidRPr="00D61967">
        <w:rPr>
          <w:rFonts w:ascii="Segoe UI Symbol" w:hAnsi="Segoe UI Symbol"/>
          <w:color w:val="000000"/>
          <w:vertAlign w:val="subscript"/>
        </w:rPr>
        <w:t>E</w:t>
      </w:r>
      <w:r w:rsidRPr="00D61967">
        <w:rPr>
          <w:rFonts w:ascii="Segoe UI Symbol" w:hAnsi="Segoe UI Symbol"/>
          <w:color w:val="000000"/>
        </w:rPr>
        <w:t xml:space="preserve"> &gt; 950, pour 95 % des mesures sur tous les 100 m³. Toute la largeur de la couche est soigneusement nivelée et dressée suivant les profils en long et en travers indiqués sur les plans. Tous les défauts constatés sont corrigés par l’entrepreneur et à ses frais. Ces corrections peuvent exiger la scarification et l’apport éventuel de matériaux supplémentaires. En aucun cas, ces apports ne doivent former une croûte superficielle. L’arrosage destiné à porter le matériau à sa teneur en eau optimale est exécuté au cours des phases de réglage et de début de compactage. Il est conduit de façon progressive pour éviter tout ruissellement sur le matériau. Les modalités pratiques en sont définies lors d’essais préliminaires. Après achèvement du compactage, tout réglage fin est interdit.</w:t>
      </w:r>
    </w:p>
    <w:p w14:paraId="70BE21E5" w14:textId="77777777" w:rsidR="00EE663F" w:rsidRPr="00D61967" w:rsidRDefault="00EE663F" w:rsidP="005A6211">
      <w:pPr>
        <w:tabs>
          <w:tab w:val="left" w:pos="1985"/>
        </w:tabs>
        <w:spacing w:after="0" w:line="360" w:lineRule="auto"/>
        <w:jc w:val="both"/>
        <w:rPr>
          <w:rFonts w:ascii="Segoe UI Symbol" w:hAnsi="Segoe UI Symbol"/>
          <w:lang w:eastAsia="x-none"/>
        </w:rPr>
      </w:pPr>
    </w:p>
    <w:p w14:paraId="49273CDC" w14:textId="77777777" w:rsidR="00EE663F" w:rsidRPr="007D49D9" w:rsidRDefault="00EE663F" w:rsidP="00F72F15">
      <w:pPr>
        <w:tabs>
          <w:tab w:val="left" w:pos="1134"/>
        </w:tabs>
        <w:spacing w:after="0" w:line="360" w:lineRule="auto"/>
        <w:jc w:val="both"/>
        <w:rPr>
          <w:rFonts w:ascii="Segoe UI Symbol" w:hAnsi="Segoe UI Symbol"/>
          <w:lang w:eastAsia="x-none"/>
        </w:rPr>
      </w:pPr>
      <w:r w:rsidRPr="007D49D9">
        <w:rPr>
          <w:rFonts w:ascii="Segoe UI Symbol" w:hAnsi="Segoe UI Symbol"/>
          <w:lang w:eastAsia="x-none"/>
        </w:rPr>
        <w:t>Cette étape comprend notamment:</w:t>
      </w:r>
    </w:p>
    <w:p w14:paraId="0156A8B4"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A0045A">
        <w:rPr>
          <w:rFonts w:ascii="Segoe UI Symbol" w:hAnsi="Segoe UI Symbol"/>
          <w:lang w:eastAsia="x-none"/>
        </w:rPr>
        <w:t>Tous les travaux de préparation des lieux d’emprunts et des carrières, y compris les frais de prospection et d’études en laboratoir</w:t>
      </w:r>
      <w:r w:rsidRPr="0073179F">
        <w:rPr>
          <w:rFonts w:ascii="Segoe UI Symbol" w:hAnsi="Segoe UI Symbol"/>
          <w:lang w:eastAsia="x-none"/>
        </w:rPr>
        <w:t>e des matériaux, l’ouverture et l’entretien des voies d’accès et des voies de circulation dans le périmètre de l’exploitation ;</w:t>
      </w:r>
    </w:p>
    <w:p w14:paraId="7492C0A1"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73179F">
        <w:rPr>
          <w:rFonts w:ascii="Segoe UI Symbol" w:hAnsi="Segoe UI Symbol"/>
          <w:lang w:eastAsia="x-none"/>
        </w:rPr>
        <w:t xml:space="preserve">L’ouverture des emprunts et carrières, y compris les frais d’expropriation et toutes indemnités pour destruction de cultures , </w:t>
      </w:r>
    </w:p>
    <w:p w14:paraId="3CF4C605" w14:textId="77777777" w:rsidR="00EE663F" w:rsidRPr="0073179F" w:rsidRDefault="00EE663F" w:rsidP="00F72F15">
      <w:pPr>
        <w:widowControl w:val="0"/>
        <w:numPr>
          <w:ilvl w:val="0"/>
          <w:numId w:val="52"/>
        </w:numPr>
        <w:spacing w:after="0" w:line="360" w:lineRule="auto"/>
        <w:ind w:left="0" w:firstLine="0"/>
        <w:jc w:val="both"/>
        <w:rPr>
          <w:rFonts w:ascii="Segoe UI Symbol" w:hAnsi="Segoe UI Symbol"/>
          <w:lang w:eastAsia="x-none"/>
        </w:rPr>
      </w:pPr>
      <w:r w:rsidRPr="0073179F">
        <w:rPr>
          <w:rFonts w:ascii="Segoe UI Symbol" w:hAnsi="Segoe UI Symbol"/>
          <w:lang w:eastAsia="x-none"/>
        </w:rPr>
        <w:t>la préparation du site, le débroussaillage,  l’abattage d’arbres, le décapage du stérile des gisements (l’enlèvement de la terre végétale) et d’une manière générale toutes les opérations préalables à l’exploitation des gîtes de matériaux ;</w:t>
      </w:r>
    </w:p>
    <w:p w14:paraId="155D71A1" w14:textId="77777777" w:rsidR="00EE663F" w:rsidRPr="00071321"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071321">
        <w:rPr>
          <w:rFonts w:ascii="Segoe UI Symbol" w:hAnsi="Segoe UI Symbol"/>
          <w:lang w:eastAsia="x-none"/>
        </w:rPr>
        <w:t>L’extraction, le criblage et le stockage éventuels  des matériaux;</w:t>
      </w:r>
    </w:p>
    <w:p w14:paraId="3CDCEFBA" w14:textId="77777777" w:rsidR="00EE663F" w:rsidRPr="00071321"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071321">
        <w:rPr>
          <w:rFonts w:ascii="Segoe UI Symbol" w:hAnsi="Segoe UI Symbol"/>
          <w:lang w:eastAsia="x-none"/>
        </w:rPr>
        <w:t xml:space="preserve">Le chargement, le transport </w:t>
      </w:r>
      <w:proofErr w:type="spellStart"/>
      <w:r w:rsidRPr="00071321">
        <w:rPr>
          <w:rFonts w:ascii="Segoe UI Symbol" w:hAnsi="Segoe UI Symbol"/>
          <w:lang w:eastAsia="x-none"/>
        </w:rPr>
        <w:t>quelque</w:t>
      </w:r>
      <w:proofErr w:type="spellEnd"/>
      <w:r w:rsidRPr="00071321">
        <w:rPr>
          <w:rFonts w:ascii="Segoe UI Symbol" w:hAnsi="Segoe UI Symbol"/>
          <w:lang w:eastAsia="x-none"/>
        </w:rPr>
        <w:t xml:space="preserve"> soit la distance , le déchargement et le stockage des matériaux ;</w:t>
      </w:r>
    </w:p>
    <w:p w14:paraId="02E57BEE" w14:textId="77777777" w:rsidR="00EE663F" w:rsidRPr="00B7669D"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B7669D">
        <w:rPr>
          <w:rFonts w:ascii="Segoe UI Symbol" w:hAnsi="Segoe UI Symbol"/>
          <w:lang w:eastAsia="x-none"/>
        </w:rPr>
        <w:t>Le compactage du sol d’assise du remblai</w:t>
      </w:r>
    </w:p>
    <w:p w14:paraId="38D00645" w14:textId="77777777" w:rsidR="00EE663F" w:rsidRPr="00AC2B72" w:rsidRDefault="005A6211" w:rsidP="0079640F">
      <w:pPr>
        <w:widowControl w:val="0"/>
        <w:numPr>
          <w:ilvl w:val="0"/>
          <w:numId w:val="52"/>
        </w:numPr>
        <w:spacing w:after="0" w:line="360" w:lineRule="auto"/>
        <w:ind w:left="0" w:hanging="426"/>
        <w:jc w:val="both"/>
        <w:rPr>
          <w:rFonts w:ascii="Segoe UI Symbol" w:hAnsi="Segoe UI Symbol"/>
          <w:lang w:eastAsia="x-none"/>
        </w:rPr>
      </w:pPr>
      <w:r w:rsidRPr="00F05DF4">
        <w:rPr>
          <w:rFonts w:ascii="Segoe UI Symbol" w:hAnsi="Segoe UI Symbol"/>
          <w:lang w:eastAsia="x-none"/>
        </w:rPr>
        <w:t>L’épandage</w:t>
      </w:r>
      <w:r w:rsidR="00EE663F" w:rsidRPr="00AC2B72">
        <w:rPr>
          <w:rFonts w:ascii="Segoe UI Symbol" w:hAnsi="Segoe UI Symbol"/>
          <w:lang w:eastAsia="x-none"/>
        </w:rPr>
        <w:t xml:space="preserve"> au bouteur, à la niveleuse ou au finisseur par couches de 10 cm ;</w:t>
      </w:r>
    </w:p>
    <w:p w14:paraId="1F8D5060" w14:textId="77777777" w:rsidR="00EE663F" w:rsidRPr="00AC2B72"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AC2B72">
        <w:rPr>
          <w:rFonts w:ascii="Segoe UI Symbol" w:hAnsi="Segoe UI Symbol"/>
          <w:lang w:eastAsia="x-none"/>
        </w:rPr>
        <w:t>La fourniture et le transport de l’eau pour une éventuelle humidification ;</w:t>
      </w:r>
    </w:p>
    <w:p w14:paraId="0B512C0D" w14:textId="77777777" w:rsidR="00EE663F" w:rsidRPr="00874D9E"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874D9E">
        <w:rPr>
          <w:rFonts w:ascii="Segoe UI Symbol" w:hAnsi="Segoe UI Symbol"/>
          <w:lang w:eastAsia="x-none"/>
        </w:rPr>
        <w:t>L’arrosage nécessaire pour obtenir la teneur en eau requise ;</w:t>
      </w:r>
    </w:p>
    <w:p w14:paraId="4413928A" w14:textId="77777777" w:rsidR="00EE663F" w:rsidRPr="001166D4"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C30574">
        <w:rPr>
          <w:rFonts w:ascii="Segoe UI Symbol" w:hAnsi="Segoe UI Symbol"/>
          <w:lang w:eastAsia="x-none"/>
        </w:rPr>
        <w:t>Le compactage à 95% de l’OPM </w:t>
      </w:r>
      <w:proofErr w:type="spellStart"/>
      <w:r w:rsidRPr="00C30574">
        <w:rPr>
          <w:rFonts w:ascii="Segoe UI Symbol" w:hAnsi="Segoe UI Symbol"/>
          <w:lang w:eastAsia="x-none"/>
        </w:rPr>
        <w:t>quelque</w:t>
      </w:r>
      <w:proofErr w:type="spellEnd"/>
      <w:r w:rsidRPr="00C30574">
        <w:rPr>
          <w:rFonts w:ascii="Segoe UI Symbol" w:hAnsi="Segoe UI Symbol"/>
          <w:lang w:eastAsia="x-none"/>
        </w:rPr>
        <w:t xml:space="preserve"> soit les conditions de mise en œuvre. Le compactage se fera au vibrant (0,30 KN/cm² de génératrice au minimum), puis compacteur à pneus lourds (30KN par roue au minimum). Le pourcentage des vides que pourr</w:t>
      </w:r>
      <w:r w:rsidRPr="001166D4">
        <w:rPr>
          <w:rFonts w:ascii="Segoe UI Symbol" w:hAnsi="Segoe UI Symbol"/>
          <w:lang w:eastAsia="x-none"/>
        </w:rPr>
        <w:t>a contenir la couche après compactage devra rester inférieur à 18%. La compacité sera contrôlée au gamma densimètre ou à l’essai de plaque, auquel cas on devra obtenir un module EVG2 au moins égal à 950 bars</w:t>
      </w:r>
    </w:p>
    <w:p w14:paraId="3DE98B3B" w14:textId="77777777" w:rsidR="00EE663F" w:rsidRPr="001166D4" w:rsidRDefault="00EE663F" w:rsidP="0079640F">
      <w:pPr>
        <w:widowControl w:val="0"/>
        <w:numPr>
          <w:ilvl w:val="0"/>
          <w:numId w:val="52"/>
        </w:numPr>
        <w:spacing w:after="0" w:line="360" w:lineRule="auto"/>
        <w:ind w:left="0" w:hanging="426"/>
        <w:jc w:val="both"/>
        <w:rPr>
          <w:rFonts w:ascii="Segoe UI Symbol" w:hAnsi="Segoe UI Symbol"/>
          <w:lang w:eastAsia="x-none"/>
        </w:rPr>
      </w:pPr>
      <w:r w:rsidRPr="001166D4">
        <w:rPr>
          <w:rFonts w:ascii="Segoe UI Symbol" w:hAnsi="Segoe UI Symbol"/>
          <w:lang w:eastAsia="x-none"/>
        </w:rPr>
        <w:t>Le réglage et la finition de la couche à la côte définitive, y compris les opérations topographiques ;</w:t>
      </w:r>
    </w:p>
    <w:p w14:paraId="438F1AC5" w14:textId="77777777" w:rsidR="00EE663F" w:rsidRPr="00AD4B91" w:rsidRDefault="00EE663F" w:rsidP="0079640F">
      <w:pPr>
        <w:widowControl w:val="0"/>
        <w:numPr>
          <w:ilvl w:val="0"/>
          <w:numId w:val="52"/>
        </w:numPr>
        <w:spacing w:after="0" w:line="360" w:lineRule="auto"/>
        <w:ind w:left="0" w:hanging="426"/>
        <w:jc w:val="both"/>
        <w:rPr>
          <w:rFonts w:ascii="Segoe UI Symbol" w:hAnsi="Segoe UI Symbol"/>
          <w:i/>
          <w:iCs/>
          <w:lang w:eastAsia="x-none"/>
        </w:rPr>
      </w:pPr>
      <w:r w:rsidRPr="00AD4B91">
        <w:rPr>
          <w:rFonts w:ascii="Segoe UI Symbol" w:hAnsi="Segoe UI Symbol"/>
          <w:lang w:eastAsia="x-none"/>
        </w:rPr>
        <w:lastRenderedPageBreak/>
        <w:t>Et toutes autres sujétions requises par les règles de l’art.</w:t>
      </w:r>
    </w:p>
    <w:p w14:paraId="6402C437" w14:textId="77777777" w:rsidR="00EE663F" w:rsidRPr="00D61967" w:rsidRDefault="00EE663F" w:rsidP="005A6211">
      <w:pPr>
        <w:spacing w:after="0" w:line="360" w:lineRule="auto"/>
        <w:jc w:val="both"/>
        <w:rPr>
          <w:rFonts w:ascii="Segoe UI Symbol" w:hAnsi="Segoe UI Symbol"/>
          <w:b/>
          <w:bCs/>
          <w:i/>
          <w:iCs/>
          <w:color w:val="000000"/>
          <w:u w:val="single"/>
        </w:rPr>
      </w:pPr>
    </w:p>
    <w:p w14:paraId="592E6B37"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b/>
          <w:bCs/>
          <w:i/>
          <w:iCs/>
          <w:color w:val="000000"/>
          <w:u w:val="single"/>
        </w:rPr>
        <w:t>Les toléra</w:t>
      </w:r>
      <w:r w:rsidRPr="00A0045A">
        <w:rPr>
          <w:rFonts w:ascii="Segoe UI Symbol" w:hAnsi="Segoe UI Symbol"/>
          <w:b/>
          <w:bCs/>
          <w:i/>
          <w:iCs/>
          <w:color w:val="000000"/>
          <w:u w:val="single"/>
        </w:rPr>
        <w:t>nces d’exécution et de qualité d’exécution de la couche de fondation sont les suivantes</w:t>
      </w:r>
      <w:r w:rsidRPr="00A0045A">
        <w:rPr>
          <w:rFonts w:ascii="Segoe UI Symbol" w:hAnsi="Segoe UI Symbol"/>
          <w:color w:val="000000"/>
        </w:rPr>
        <w:t> :</w:t>
      </w:r>
    </w:p>
    <w:p w14:paraId="64D3F2C5"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Largeur </w:t>
      </w:r>
      <w:r w:rsidRPr="0073179F">
        <w:rPr>
          <w:rFonts w:ascii="Segoe UI Symbol" w:hAnsi="Segoe UI Symbol"/>
          <w:color w:val="000000"/>
        </w:rPr>
        <w:tab/>
        <w:t>: aucune tolérance n’est admise en</w:t>
      </w:r>
      <w:r w:rsidR="009C6F6E" w:rsidRPr="0073179F">
        <w:rPr>
          <w:rFonts w:ascii="Segoe UI Symbol" w:hAnsi="Segoe UI Symbol"/>
          <w:color w:val="000000"/>
        </w:rPr>
        <w:t xml:space="preserve"> cas de largeur inférieure au </w:t>
      </w:r>
      <w:r w:rsidRPr="0073179F">
        <w:rPr>
          <w:rFonts w:ascii="Segoe UI Symbol" w:hAnsi="Segoe UI Symbol"/>
          <w:color w:val="000000"/>
        </w:rPr>
        <w:t>profil théorique.</w:t>
      </w:r>
    </w:p>
    <w:p w14:paraId="32156EF2" w14:textId="77777777" w:rsidR="00EE663F" w:rsidRPr="00071321"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Niveau </w:t>
      </w:r>
      <w:r w:rsidRPr="00071321">
        <w:rPr>
          <w:rFonts w:ascii="Segoe UI Symbol" w:hAnsi="Segoe UI Symbol"/>
          <w:color w:val="000000"/>
        </w:rPr>
        <w:tab/>
        <w:t>: ± 1 cm</w:t>
      </w:r>
    </w:p>
    <w:p w14:paraId="7B4E0BA8" w14:textId="77777777" w:rsidR="00EE663F" w:rsidRPr="00B7669D"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Epaisseur </w:t>
      </w:r>
      <w:r w:rsidRPr="00071321">
        <w:rPr>
          <w:rFonts w:ascii="Segoe UI Symbol" w:hAnsi="Segoe UI Symbol"/>
          <w:color w:val="000000"/>
        </w:rPr>
        <w:tab/>
        <w:t>: aucune tolérance n’est admise en cas d’épaisseur inférieu</w:t>
      </w:r>
      <w:r w:rsidR="009C6F6E" w:rsidRPr="00071321">
        <w:rPr>
          <w:rFonts w:ascii="Segoe UI Symbol" w:hAnsi="Segoe UI Symbol"/>
          <w:color w:val="000000"/>
        </w:rPr>
        <w:t xml:space="preserve">re à </w:t>
      </w:r>
      <w:r w:rsidRPr="00B7669D">
        <w:rPr>
          <w:rFonts w:ascii="Segoe UI Symbol" w:hAnsi="Segoe UI Symbol"/>
          <w:color w:val="000000"/>
        </w:rPr>
        <w:t>l’épaisseur théorique</w:t>
      </w:r>
    </w:p>
    <w:p w14:paraId="7C2232C0" w14:textId="77777777" w:rsidR="00EE663F" w:rsidRPr="00AC2B72" w:rsidRDefault="005A6211" w:rsidP="0079640F">
      <w:pPr>
        <w:numPr>
          <w:ilvl w:val="0"/>
          <w:numId w:val="23"/>
        </w:numPr>
        <w:spacing w:after="0" w:line="360" w:lineRule="auto"/>
        <w:ind w:left="0" w:firstLine="0"/>
        <w:jc w:val="both"/>
        <w:rPr>
          <w:rFonts w:ascii="Segoe UI Symbol" w:hAnsi="Segoe UI Symbol"/>
          <w:color w:val="000000"/>
        </w:rPr>
      </w:pPr>
      <w:r w:rsidRPr="00F05DF4">
        <w:rPr>
          <w:rFonts w:ascii="Segoe UI Symbol" w:hAnsi="Segoe UI Symbol"/>
          <w:color w:val="000000"/>
        </w:rPr>
        <w:t>Compacité :</w:t>
      </w:r>
      <w:r w:rsidR="00EE663F" w:rsidRPr="00AC2B72">
        <w:rPr>
          <w:rFonts w:ascii="Segoe UI Symbol" w:hAnsi="Segoe UI Symbol"/>
          <w:color w:val="000000"/>
        </w:rPr>
        <w:t xml:space="preserve"> le degré de compactage est de 95% de l’OPM.</w:t>
      </w:r>
    </w:p>
    <w:p w14:paraId="4701E05E" w14:textId="77777777" w:rsidR="00EE663F" w:rsidRPr="00874D9E" w:rsidRDefault="00EE663F" w:rsidP="005A6211">
      <w:pPr>
        <w:spacing w:before="120" w:after="0" w:line="360" w:lineRule="auto"/>
        <w:jc w:val="both"/>
        <w:rPr>
          <w:rFonts w:ascii="Segoe UI Symbol" w:hAnsi="Segoe UI Symbol"/>
          <w:color w:val="000000"/>
        </w:rPr>
      </w:pPr>
      <w:r w:rsidRPr="00AC2B72">
        <w:rPr>
          <w:rFonts w:ascii="Segoe UI Symbol" w:hAnsi="Segoe UI Symbol"/>
          <w:color w:val="000000"/>
        </w:rPr>
        <w:t>Au cas où le degré de compactage d</w:t>
      </w:r>
      <w:r w:rsidRPr="00874D9E">
        <w:rPr>
          <w:rFonts w:ascii="Segoe UI Symbol" w:hAnsi="Segoe UI Symbol"/>
          <w:color w:val="000000"/>
        </w:rPr>
        <w:t>e 95% de l’OPM n’est pas obtenu lors des essais de compacité sur le site, l’entrepreneur est tenu, suivant les instructions du Maître d’œuvre, de continuer le compactage avec des engins appropriés. Des essais de plaque suisse seront effectués tous les 25 mètres le long du tronçon concerné.</w:t>
      </w:r>
    </w:p>
    <w:p w14:paraId="2E09504A" w14:textId="249C7520" w:rsidR="00EE663F" w:rsidRPr="00C30574" w:rsidRDefault="009C6F6E" w:rsidP="0079640F">
      <w:pPr>
        <w:numPr>
          <w:ilvl w:val="0"/>
          <w:numId w:val="23"/>
        </w:numPr>
        <w:spacing w:after="0" w:line="360" w:lineRule="auto"/>
        <w:ind w:left="0" w:firstLine="0"/>
        <w:jc w:val="both"/>
        <w:rPr>
          <w:rFonts w:ascii="Segoe UI Symbol" w:hAnsi="Segoe UI Symbol"/>
          <w:color w:val="000000"/>
        </w:rPr>
      </w:pPr>
      <w:r w:rsidRPr="00C30574">
        <w:rPr>
          <w:rFonts w:ascii="Segoe UI Symbol" w:hAnsi="Segoe UI Symbol"/>
          <w:color w:val="000000"/>
        </w:rPr>
        <w:t>Profilage</w:t>
      </w:r>
      <w:r w:rsidR="00905522" w:rsidRPr="00C30574">
        <w:rPr>
          <w:rFonts w:ascii="Segoe UI Symbol" w:hAnsi="Segoe UI Symbol"/>
          <w:color w:val="000000"/>
        </w:rPr>
        <w:t> :</w:t>
      </w:r>
      <w:r w:rsidR="00EE663F" w:rsidRPr="00C30574">
        <w:rPr>
          <w:rFonts w:ascii="Segoe UI Symbol" w:hAnsi="Segoe UI Symbol"/>
          <w:color w:val="000000"/>
        </w:rPr>
        <w:t xml:space="preserve"> la tolérance sur les dévers du profil en travers est de 0,5 % en   plus ou   en moins par rapport à la valeur théorique.</w:t>
      </w:r>
    </w:p>
    <w:p w14:paraId="3659EE11" w14:textId="77777777" w:rsidR="00EE663F" w:rsidRPr="001166D4" w:rsidRDefault="00EE663F" w:rsidP="005A6211">
      <w:pPr>
        <w:overflowPunct w:val="0"/>
        <w:autoSpaceDE w:val="0"/>
        <w:autoSpaceDN w:val="0"/>
        <w:adjustRightInd w:val="0"/>
        <w:spacing w:before="120" w:after="0" w:line="360" w:lineRule="auto"/>
        <w:ind w:right="567"/>
        <w:jc w:val="both"/>
        <w:rPr>
          <w:rFonts w:ascii="Segoe UI Symbol" w:hAnsi="Segoe UI Symbol"/>
          <w:color w:val="000000"/>
        </w:rPr>
      </w:pPr>
      <w:r w:rsidRPr="001166D4">
        <w:rPr>
          <w:rFonts w:ascii="Segoe UI Symbol" w:hAnsi="Segoe UI Symbol"/>
          <w:color w:val="000000"/>
        </w:rPr>
        <w:t>Le compactage sera réalisé à l’aide de compacteur à pneus lourds (30KN par roue au minimum) et de rouleaux vibrants lourds (0,30 KN/cm² de génératrice au minimum).</w:t>
      </w:r>
    </w:p>
    <w:p w14:paraId="330ECB15" w14:textId="77777777" w:rsidR="00EE663F" w:rsidRPr="00D61967" w:rsidRDefault="00EE663F" w:rsidP="005A6211">
      <w:pPr>
        <w:spacing w:after="0" w:line="360" w:lineRule="auto"/>
        <w:jc w:val="both"/>
        <w:rPr>
          <w:rFonts w:ascii="Segoe UI Symbol" w:hAnsi="Segoe UI Symbol"/>
          <w:color w:val="000000"/>
        </w:rPr>
      </w:pPr>
    </w:p>
    <w:p w14:paraId="5991B45A"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color w:val="000000"/>
        </w:rPr>
        <w:t>Pour l’ensemble de la couche de fondation, quelle</w:t>
      </w:r>
      <w:r w:rsidRPr="00A0045A">
        <w:rPr>
          <w:rFonts w:ascii="Segoe UI Symbol" w:hAnsi="Segoe UI Symbol"/>
          <w:color w:val="000000"/>
        </w:rPr>
        <w:t xml:space="preserve"> que soit son épaisseur, la compacité atteinte après compactage devra être au moins égale à 95% de la densité sèche du Proctor Modifié.</w:t>
      </w:r>
    </w:p>
    <w:p w14:paraId="45C0C4B9" w14:textId="77777777" w:rsidR="00EE663F" w:rsidRPr="00D61967" w:rsidRDefault="00EE663F" w:rsidP="005A6211">
      <w:pPr>
        <w:spacing w:after="0" w:line="360" w:lineRule="auto"/>
        <w:jc w:val="both"/>
        <w:rPr>
          <w:rFonts w:ascii="Segoe UI Symbol" w:hAnsi="Segoe UI Symbol"/>
          <w:color w:val="000000"/>
        </w:rPr>
      </w:pPr>
    </w:p>
    <w:p w14:paraId="0F47D9DB" w14:textId="77777777" w:rsidR="00EE663F" w:rsidRPr="00A0045A" w:rsidRDefault="00EE663F" w:rsidP="005A6211">
      <w:pPr>
        <w:tabs>
          <w:tab w:val="left" w:pos="1985"/>
        </w:tabs>
        <w:spacing w:after="0" w:line="360" w:lineRule="auto"/>
        <w:jc w:val="both"/>
        <w:rPr>
          <w:rFonts w:ascii="Segoe UI Symbol" w:hAnsi="Segoe UI Symbol"/>
          <w:u w:val="single"/>
          <w:lang w:eastAsia="x-none"/>
        </w:rPr>
      </w:pPr>
      <w:r w:rsidRPr="007D49D9">
        <w:rPr>
          <w:rFonts w:ascii="Segoe UI Symbol" w:hAnsi="Segoe UI Symbol"/>
          <w:lang w:eastAsia="x-none"/>
        </w:rPr>
        <w:t>Pour 90% des mesures, la compacité de la couche de fondation à obtenir devra atteindre 97% de la densité sèche du Proct</w:t>
      </w:r>
      <w:r w:rsidRPr="00A0045A">
        <w:rPr>
          <w:rFonts w:ascii="Segoe UI Symbol" w:hAnsi="Segoe UI Symbol"/>
          <w:lang w:eastAsia="x-none"/>
        </w:rPr>
        <w:t>or Modifié.</w:t>
      </w:r>
    </w:p>
    <w:p w14:paraId="527D6892" w14:textId="77777777" w:rsidR="00EE663F" w:rsidRPr="0073179F" w:rsidRDefault="00EE663F" w:rsidP="005A6211">
      <w:pPr>
        <w:spacing w:after="0" w:line="360" w:lineRule="auto"/>
        <w:jc w:val="both"/>
        <w:rPr>
          <w:rFonts w:ascii="Segoe UI Symbol" w:hAnsi="Segoe UI Symbol"/>
          <w:b/>
          <w:i/>
        </w:rPr>
      </w:pPr>
      <w:r w:rsidRPr="0073179F">
        <w:rPr>
          <w:rFonts w:ascii="Segoe UI Symbol" w:hAnsi="Segoe UI Symbol"/>
          <w:b/>
          <w:i/>
        </w:rPr>
        <w:t>Couche de base</w:t>
      </w:r>
    </w:p>
    <w:p w14:paraId="302183DA" w14:textId="77777777" w:rsidR="00EE663F" w:rsidRPr="0073179F" w:rsidRDefault="00EE663F" w:rsidP="005A6211">
      <w:pPr>
        <w:spacing w:after="0" w:line="360" w:lineRule="auto"/>
        <w:jc w:val="both"/>
        <w:rPr>
          <w:rFonts w:ascii="Segoe UI Symbol" w:hAnsi="Segoe UI Symbol"/>
          <w:b/>
          <w:bCs/>
          <w:i/>
          <w:iCs/>
          <w:lang w:eastAsia="x-none"/>
        </w:rPr>
      </w:pPr>
      <w:r w:rsidRPr="0073179F">
        <w:rPr>
          <w:rFonts w:ascii="Segoe UI Symbol" w:hAnsi="Segoe UI Symbol"/>
          <w:lang w:eastAsia="x-none"/>
        </w:rPr>
        <w:t xml:space="preserve">La mise en place de la couche de base s’effectuera après la réception de la couche de fondation. </w:t>
      </w:r>
      <w:r w:rsidRPr="0073179F">
        <w:rPr>
          <w:rFonts w:ascii="Segoe UI Symbol" w:hAnsi="Segoe UI Symbol"/>
          <w:b/>
          <w:bCs/>
          <w:i/>
          <w:iCs/>
          <w:lang w:eastAsia="x-none"/>
        </w:rPr>
        <w:t>La couche de base est exécutée sur une épaisseur de 10 cm pour la voirie et les parkings, avec des matériaux graveleux latéritiques à D max = 8 mm.</w:t>
      </w:r>
    </w:p>
    <w:p w14:paraId="10CC21BB" w14:textId="77777777" w:rsidR="00EE663F" w:rsidRPr="0073179F" w:rsidRDefault="00EE663F" w:rsidP="005A6211">
      <w:pPr>
        <w:tabs>
          <w:tab w:val="left" w:pos="1440"/>
        </w:tabs>
        <w:spacing w:after="0" w:line="360" w:lineRule="auto"/>
        <w:jc w:val="both"/>
        <w:rPr>
          <w:rFonts w:ascii="Segoe UI Symbol" w:hAnsi="Segoe UI Symbol"/>
          <w:lang w:eastAsia="x-none"/>
        </w:rPr>
      </w:pPr>
      <w:r w:rsidRPr="0073179F">
        <w:rPr>
          <w:rFonts w:ascii="Segoe UI Symbol" w:hAnsi="Segoe UI Symbol"/>
          <w:lang w:eastAsia="x-none"/>
        </w:rPr>
        <w:t>Le prix  comprend notamment :</w:t>
      </w:r>
    </w:p>
    <w:p w14:paraId="0236CD1E" w14:textId="77777777" w:rsidR="00EE663F" w:rsidRPr="00071321" w:rsidRDefault="00EE663F" w:rsidP="0079640F">
      <w:pPr>
        <w:widowControl w:val="0"/>
        <w:numPr>
          <w:ilvl w:val="0"/>
          <w:numId w:val="52"/>
        </w:numPr>
        <w:tabs>
          <w:tab w:val="num" w:pos="1418"/>
        </w:tabs>
        <w:spacing w:after="0" w:line="360" w:lineRule="auto"/>
        <w:ind w:left="0" w:firstLine="0"/>
        <w:jc w:val="both"/>
        <w:rPr>
          <w:rFonts w:ascii="Segoe UI Symbol" w:hAnsi="Segoe UI Symbol"/>
          <w:lang w:eastAsia="x-none"/>
        </w:rPr>
      </w:pPr>
      <w:r w:rsidRPr="00071321">
        <w:rPr>
          <w:rFonts w:ascii="Segoe UI Symbol" w:hAnsi="Segoe UI Symbol"/>
          <w:lang w:eastAsia="x-none"/>
        </w:rPr>
        <w:t>Tous les travaux de préparation des lieux d’emprunt et de carrières, y compris les frais de prospection, de recherche et d’analyses et tous les essais laboratoire prévus sur le matériau, l’ouverture et l’entretien des voies d’ accès et voies de circulation dans le périmètre de l’exploitation ;</w:t>
      </w:r>
    </w:p>
    <w:p w14:paraId="22239F31" w14:textId="05F88752" w:rsidR="00EE663F" w:rsidRPr="004A39FE" w:rsidRDefault="00EE663F" w:rsidP="005A6211">
      <w:pPr>
        <w:widowControl w:val="0"/>
        <w:numPr>
          <w:ilvl w:val="0"/>
          <w:numId w:val="53"/>
        </w:numPr>
        <w:tabs>
          <w:tab w:val="left" w:pos="1440"/>
        </w:tabs>
        <w:spacing w:after="0" w:line="360" w:lineRule="auto"/>
        <w:ind w:left="0" w:firstLine="0"/>
        <w:jc w:val="both"/>
        <w:rPr>
          <w:rFonts w:ascii="Segoe UI Symbol" w:hAnsi="Segoe UI Symbol"/>
          <w:lang w:eastAsia="x-none"/>
        </w:rPr>
      </w:pPr>
      <w:r w:rsidRPr="00071321">
        <w:rPr>
          <w:rFonts w:ascii="Segoe UI Symbol" w:hAnsi="Segoe UI Symbol"/>
          <w:lang w:eastAsia="x-none"/>
        </w:rPr>
        <w:t>L’ouverture des carrières, y compris les fra</w:t>
      </w:r>
      <w:r w:rsidRPr="00B7669D">
        <w:rPr>
          <w:rFonts w:ascii="Segoe UI Symbol" w:hAnsi="Segoe UI Symbol"/>
          <w:lang w:eastAsia="x-none"/>
        </w:rPr>
        <w:t>i</w:t>
      </w:r>
      <w:r w:rsidR="004A39FE">
        <w:rPr>
          <w:rFonts w:ascii="Segoe UI Symbol" w:hAnsi="Segoe UI Symbol"/>
          <w:lang w:eastAsia="x-none"/>
        </w:rPr>
        <w:t xml:space="preserve">s d’expropriation et indemnités </w:t>
      </w:r>
      <w:r w:rsidRPr="004A39FE">
        <w:rPr>
          <w:rFonts w:ascii="Segoe UI Symbol" w:hAnsi="Segoe UI Symbol"/>
          <w:lang w:eastAsia="x-none"/>
        </w:rPr>
        <w:t>pour destruction de cultures , le débroussaillage, abattage d’arbres, le décapage de la terre végétale et d’une manière générale toutes les opérations préalables à l’exploitation des gîtes de matériaux;</w:t>
      </w:r>
    </w:p>
    <w:p w14:paraId="4B9ED815" w14:textId="44101337" w:rsidR="00EE663F" w:rsidRPr="00AC2B72"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C2B72">
        <w:rPr>
          <w:rFonts w:ascii="Segoe UI Symbol" w:hAnsi="Segoe UI Symbol"/>
          <w:lang w:eastAsia="x-none"/>
        </w:rPr>
        <w:t xml:space="preserve">L’extraction de </w:t>
      </w:r>
      <w:r w:rsidR="004A39FE" w:rsidRPr="00AC2B72">
        <w:rPr>
          <w:rFonts w:ascii="Segoe UI Symbol" w:hAnsi="Segoe UI Symbol"/>
          <w:lang w:eastAsia="x-none"/>
        </w:rPr>
        <w:t>matériaux,</w:t>
      </w:r>
      <w:r w:rsidRPr="00AC2B72">
        <w:rPr>
          <w:rFonts w:ascii="Segoe UI Symbol" w:hAnsi="Segoe UI Symbol"/>
          <w:lang w:eastAsia="x-none"/>
        </w:rPr>
        <w:t xml:space="preserve"> le criblage et  leur stockage éventuels;</w:t>
      </w:r>
    </w:p>
    <w:p w14:paraId="27D47E8D" w14:textId="36DFA6FC" w:rsidR="00EE663F" w:rsidRPr="00C30574" w:rsidRDefault="00EE663F" w:rsidP="007A0EEE">
      <w:pPr>
        <w:widowControl w:val="0"/>
        <w:numPr>
          <w:ilvl w:val="0"/>
          <w:numId w:val="52"/>
        </w:numPr>
        <w:tabs>
          <w:tab w:val="left" w:pos="1440"/>
        </w:tabs>
        <w:spacing w:after="0" w:line="360" w:lineRule="auto"/>
        <w:ind w:left="0" w:firstLine="0"/>
        <w:jc w:val="both"/>
        <w:rPr>
          <w:rFonts w:ascii="Segoe UI Symbol" w:hAnsi="Segoe UI Symbol"/>
          <w:lang w:eastAsia="x-none"/>
        </w:rPr>
      </w:pPr>
      <w:r w:rsidRPr="00874D9E">
        <w:rPr>
          <w:rFonts w:ascii="Segoe UI Symbol" w:hAnsi="Segoe UI Symbol"/>
          <w:lang w:eastAsia="x-none"/>
        </w:rPr>
        <w:lastRenderedPageBreak/>
        <w:t xml:space="preserve">Le chargement, le transport sur le lieu de mise en œuvre </w:t>
      </w:r>
      <w:r w:rsidR="000532EF" w:rsidRPr="00874D9E">
        <w:rPr>
          <w:rFonts w:ascii="Segoe UI Symbol" w:hAnsi="Segoe UI Symbol"/>
          <w:lang w:eastAsia="x-none"/>
        </w:rPr>
        <w:t>quel que</w:t>
      </w:r>
      <w:r w:rsidRPr="00874D9E">
        <w:rPr>
          <w:rFonts w:ascii="Segoe UI Symbol" w:hAnsi="Segoe UI Symbol"/>
          <w:lang w:eastAsia="x-none"/>
        </w:rPr>
        <w:t xml:space="preserve"> soit la </w:t>
      </w:r>
      <w:r w:rsidR="004A39FE" w:rsidRPr="00874D9E">
        <w:rPr>
          <w:rFonts w:ascii="Segoe UI Symbol" w:hAnsi="Segoe UI Symbol"/>
          <w:lang w:eastAsia="x-none"/>
        </w:rPr>
        <w:t>d</w:t>
      </w:r>
      <w:r w:rsidR="004A39FE" w:rsidRPr="00C30574">
        <w:rPr>
          <w:rFonts w:ascii="Segoe UI Symbol" w:hAnsi="Segoe UI Symbol"/>
          <w:lang w:eastAsia="x-none"/>
        </w:rPr>
        <w:t>istance,</w:t>
      </w:r>
      <w:r w:rsidRPr="00C30574">
        <w:rPr>
          <w:rFonts w:ascii="Segoe UI Symbol" w:hAnsi="Segoe UI Symbol"/>
          <w:lang w:eastAsia="x-none"/>
        </w:rPr>
        <w:t xml:space="preserve"> le déchargement et le stockage ;</w:t>
      </w:r>
    </w:p>
    <w:p w14:paraId="1E07AC02" w14:textId="77777777" w:rsidR="00EE663F" w:rsidRPr="001166D4" w:rsidRDefault="00EE663F" w:rsidP="0079640F">
      <w:pPr>
        <w:widowControl w:val="0"/>
        <w:numPr>
          <w:ilvl w:val="0"/>
          <w:numId w:val="53"/>
        </w:numPr>
        <w:tabs>
          <w:tab w:val="left" w:pos="1440"/>
        </w:tabs>
        <w:spacing w:after="0" w:line="360" w:lineRule="auto"/>
        <w:ind w:left="0" w:firstLine="0"/>
        <w:jc w:val="both"/>
        <w:rPr>
          <w:rFonts w:ascii="Segoe UI Symbol" w:hAnsi="Segoe UI Symbol"/>
          <w:lang w:eastAsia="x-none"/>
        </w:rPr>
      </w:pPr>
      <w:r w:rsidRPr="001166D4">
        <w:rPr>
          <w:rFonts w:ascii="Segoe UI Symbol" w:hAnsi="Segoe UI Symbol"/>
          <w:lang w:eastAsia="x-none"/>
        </w:rPr>
        <w:t>la fourniture et le transport de l’eau pour une éventuelle humidification;</w:t>
      </w:r>
    </w:p>
    <w:p w14:paraId="275E98D4" w14:textId="77777777" w:rsidR="00EE663F" w:rsidRPr="001166D4"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1166D4">
        <w:rPr>
          <w:rFonts w:ascii="Segoe UI Symbol" w:hAnsi="Segoe UI Symbol"/>
          <w:lang w:eastAsia="x-none"/>
        </w:rPr>
        <w:t>Le répandage, l’arrosage nécessaire pour obtenir la teneur en eau requise ;</w:t>
      </w:r>
    </w:p>
    <w:p w14:paraId="7319B728" w14:textId="1C30D1AC" w:rsidR="00EE663F" w:rsidRPr="00AD4B91"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D4B91">
        <w:rPr>
          <w:rFonts w:ascii="Segoe UI Symbol" w:hAnsi="Segoe UI Symbol"/>
          <w:lang w:eastAsia="x-none"/>
        </w:rPr>
        <w:t xml:space="preserve">Le compactage à 98% de l’OPM </w:t>
      </w:r>
      <w:r w:rsidR="000532EF" w:rsidRPr="00AD4B91">
        <w:rPr>
          <w:rFonts w:ascii="Segoe UI Symbol" w:hAnsi="Segoe UI Symbol"/>
          <w:lang w:eastAsia="x-none"/>
        </w:rPr>
        <w:t>quel que</w:t>
      </w:r>
      <w:r w:rsidRPr="00AD4B91">
        <w:rPr>
          <w:rFonts w:ascii="Segoe UI Symbol" w:hAnsi="Segoe UI Symbol"/>
          <w:lang w:eastAsia="x-none"/>
        </w:rPr>
        <w:t xml:space="preserve"> soit les conditions de mise en œuvre ;</w:t>
      </w:r>
    </w:p>
    <w:p w14:paraId="26C9F626" w14:textId="30B38249" w:rsidR="00EE663F" w:rsidRPr="004A39FE" w:rsidRDefault="00EE663F" w:rsidP="005A6211">
      <w:pPr>
        <w:widowControl w:val="0"/>
        <w:numPr>
          <w:ilvl w:val="0"/>
          <w:numId w:val="52"/>
        </w:numPr>
        <w:tabs>
          <w:tab w:val="left" w:pos="1440"/>
        </w:tabs>
        <w:spacing w:after="0" w:line="360" w:lineRule="auto"/>
        <w:ind w:left="0" w:firstLine="0"/>
        <w:jc w:val="both"/>
        <w:rPr>
          <w:rFonts w:ascii="Segoe UI Symbol" w:hAnsi="Segoe UI Symbol"/>
          <w:lang w:eastAsia="x-none"/>
        </w:rPr>
      </w:pPr>
      <w:r w:rsidRPr="00AD4B91">
        <w:rPr>
          <w:rFonts w:ascii="Segoe UI Symbol" w:hAnsi="Segoe UI Symbol"/>
          <w:lang w:eastAsia="x-none"/>
        </w:rPr>
        <w:t>Le réglage et la finition de la couche de ro</w:t>
      </w:r>
      <w:r w:rsidR="004A39FE">
        <w:rPr>
          <w:rFonts w:ascii="Segoe UI Symbol" w:hAnsi="Segoe UI Symbol"/>
          <w:lang w:eastAsia="x-none"/>
        </w:rPr>
        <w:t xml:space="preserve">ulement à la côte définitive, y </w:t>
      </w:r>
      <w:r w:rsidRPr="004A39FE">
        <w:rPr>
          <w:rFonts w:ascii="Segoe UI Symbol" w:hAnsi="Segoe UI Symbol"/>
          <w:lang w:eastAsia="x-none"/>
        </w:rPr>
        <w:t>compris les opérations topographiques</w:t>
      </w:r>
    </w:p>
    <w:p w14:paraId="2CF4DFFB" w14:textId="77777777" w:rsidR="00EE663F" w:rsidRPr="002B3054" w:rsidRDefault="00EE663F" w:rsidP="0079640F">
      <w:pPr>
        <w:widowControl w:val="0"/>
        <w:numPr>
          <w:ilvl w:val="0"/>
          <w:numId w:val="52"/>
        </w:numPr>
        <w:tabs>
          <w:tab w:val="left" w:pos="1440"/>
        </w:tabs>
        <w:spacing w:after="0" w:line="360" w:lineRule="auto"/>
        <w:ind w:left="0" w:firstLine="0"/>
        <w:jc w:val="both"/>
        <w:rPr>
          <w:rFonts w:ascii="Segoe UI Symbol" w:hAnsi="Segoe UI Symbol"/>
          <w:lang w:eastAsia="x-none"/>
        </w:rPr>
      </w:pPr>
      <w:r w:rsidRPr="00512408">
        <w:rPr>
          <w:rFonts w:ascii="Segoe UI Symbol" w:hAnsi="Segoe UI Symbol"/>
          <w:lang w:eastAsia="x-none"/>
        </w:rPr>
        <w:t>E</w:t>
      </w:r>
      <w:r w:rsidRPr="002B3054">
        <w:rPr>
          <w:rFonts w:ascii="Segoe UI Symbol" w:hAnsi="Segoe UI Symbol"/>
          <w:lang w:eastAsia="x-none"/>
        </w:rPr>
        <w:t>t toutes sujétions requises par les règles de l’art.</w:t>
      </w:r>
    </w:p>
    <w:p w14:paraId="7487126A" w14:textId="77777777" w:rsidR="000D3398" w:rsidRPr="000D3398" w:rsidRDefault="000D3398" w:rsidP="005A6211">
      <w:pPr>
        <w:tabs>
          <w:tab w:val="left" w:pos="1440"/>
        </w:tabs>
        <w:spacing w:after="0" w:line="360" w:lineRule="auto"/>
        <w:jc w:val="both"/>
        <w:rPr>
          <w:rFonts w:ascii="Segoe UI Symbol" w:hAnsi="Segoe UI Symbol"/>
          <w:sz w:val="10"/>
          <w:szCs w:val="10"/>
          <w:lang w:eastAsia="x-none"/>
        </w:rPr>
      </w:pPr>
    </w:p>
    <w:p w14:paraId="6C3E7487" w14:textId="77777777" w:rsidR="00EE663F" w:rsidRPr="007D49D9" w:rsidRDefault="00EE663F" w:rsidP="005A6211">
      <w:pPr>
        <w:tabs>
          <w:tab w:val="left" w:pos="1440"/>
        </w:tabs>
        <w:spacing w:after="0" w:line="360" w:lineRule="auto"/>
        <w:jc w:val="both"/>
        <w:rPr>
          <w:rFonts w:ascii="Segoe UI Symbol" w:hAnsi="Segoe UI Symbol"/>
          <w:lang w:eastAsia="x-none"/>
        </w:rPr>
      </w:pPr>
      <w:r w:rsidRPr="007D49D9">
        <w:rPr>
          <w:rFonts w:ascii="Segoe UI Symbol" w:hAnsi="Segoe UI Symbol"/>
          <w:lang w:eastAsia="x-none"/>
        </w:rPr>
        <w:t>Les quantités sont mesurées sur base des profils en travers.</w:t>
      </w:r>
    </w:p>
    <w:p w14:paraId="330949AB" w14:textId="77777777" w:rsidR="00EE663F" w:rsidRPr="0073179F" w:rsidRDefault="00EE663F" w:rsidP="005A6211">
      <w:pPr>
        <w:spacing w:after="0" w:line="360" w:lineRule="auto"/>
        <w:jc w:val="both"/>
        <w:rPr>
          <w:rFonts w:ascii="Segoe UI Symbol" w:hAnsi="Segoe UI Symbol"/>
          <w:color w:val="000000"/>
        </w:rPr>
      </w:pPr>
      <w:r w:rsidRPr="00A0045A">
        <w:rPr>
          <w:rFonts w:ascii="Segoe UI Symbol" w:hAnsi="Segoe UI Symbol"/>
          <w:color w:val="000000"/>
        </w:rPr>
        <w:t xml:space="preserve">Au moment du réglage et du compactage, la teneur en eau du matériau doit être maintenue par arrosage, égale à celle de l’OPM. </w:t>
      </w:r>
    </w:p>
    <w:p w14:paraId="065BEAE2" w14:textId="77777777" w:rsidR="00EE663F" w:rsidRPr="000D3398" w:rsidRDefault="00EE663F" w:rsidP="005A6211">
      <w:pPr>
        <w:spacing w:after="0" w:line="360" w:lineRule="auto"/>
        <w:jc w:val="both"/>
        <w:rPr>
          <w:rFonts w:ascii="Segoe UI Symbol" w:hAnsi="Segoe UI Symbol"/>
          <w:color w:val="000000"/>
          <w:sz w:val="10"/>
          <w:szCs w:val="10"/>
        </w:rPr>
      </w:pPr>
    </w:p>
    <w:p w14:paraId="0F4E97B4" w14:textId="77777777" w:rsidR="00EE663F" w:rsidRPr="007D49D9" w:rsidRDefault="00EE663F" w:rsidP="005A6211">
      <w:pPr>
        <w:spacing w:after="0" w:line="360" w:lineRule="auto"/>
        <w:jc w:val="both"/>
        <w:rPr>
          <w:rFonts w:ascii="Segoe UI Symbol" w:hAnsi="Segoe UI Symbol"/>
          <w:color w:val="000000"/>
        </w:rPr>
      </w:pPr>
      <w:r w:rsidRPr="007D49D9">
        <w:rPr>
          <w:rFonts w:ascii="Segoe UI Symbol" w:hAnsi="Segoe UI Symbol"/>
          <w:color w:val="000000"/>
        </w:rPr>
        <w:t>Après compactage, la compacité en place ne doit pas être inférieure à 98% de la densité de l’OPM, pour 95 % des points de mesure.</w:t>
      </w:r>
    </w:p>
    <w:p w14:paraId="551E7F53" w14:textId="77777777" w:rsidR="00EE663F" w:rsidRPr="0073179F" w:rsidRDefault="00EE663F" w:rsidP="005A6211">
      <w:pPr>
        <w:spacing w:after="0" w:line="360" w:lineRule="auto"/>
        <w:jc w:val="both"/>
        <w:rPr>
          <w:rFonts w:ascii="Segoe UI Symbol" w:hAnsi="Segoe UI Symbol"/>
          <w:color w:val="000000"/>
        </w:rPr>
      </w:pPr>
      <w:r w:rsidRPr="00A0045A">
        <w:rPr>
          <w:rFonts w:ascii="Segoe UI Symbol" w:hAnsi="Segoe UI Symbol"/>
          <w:color w:val="000000"/>
        </w:rPr>
        <w:t>Les résultats des essais à la plaque suisse doivent atteindre la valeur M</w:t>
      </w:r>
      <w:r w:rsidRPr="00A0045A">
        <w:rPr>
          <w:rFonts w:ascii="Segoe UI Symbol" w:hAnsi="Segoe UI Symbol"/>
          <w:color w:val="000000"/>
          <w:vertAlign w:val="subscript"/>
        </w:rPr>
        <w:t xml:space="preserve">E </w:t>
      </w:r>
      <w:r w:rsidRPr="0073179F">
        <w:rPr>
          <w:rFonts w:ascii="Segoe UI Symbol" w:hAnsi="Segoe UI Symbol"/>
          <w:color w:val="000000"/>
        </w:rPr>
        <w:t xml:space="preserve">&gt; 1400 MPa, pour 95% des mesures. </w:t>
      </w:r>
    </w:p>
    <w:p w14:paraId="0E077011" w14:textId="77777777" w:rsidR="00EE663F" w:rsidRDefault="00EE663F" w:rsidP="005A6211">
      <w:pPr>
        <w:spacing w:after="0" w:line="360" w:lineRule="auto"/>
        <w:jc w:val="both"/>
        <w:rPr>
          <w:rFonts w:ascii="Segoe UI Symbol" w:hAnsi="Segoe UI Symbol"/>
          <w:b/>
          <w:bCs/>
          <w:i/>
          <w:iCs/>
          <w:color w:val="000000"/>
        </w:rPr>
      </w:pPr>
      <w:r w:rsidRPr="0073179F">
        <w:rPr>
          <w:rFonts w:ascii="Segoe UI Symbol" w:hAnsi="Segoe UI Symbol"/>
          <w:b/>
          <w:bCs/>
          <w:i/>
          <w:iCs/>
          <w:color w:val="000000"/>
        </w:rPr>
        <w:t>Tous les défauts constatés sont corrigés par l’entrepreneur et à ses frais</w:t>
      </w:r>
    </w:p>
    <w:p w14:paraId="4E62F8A4" w14:textId="77777777" w:rsidR="00EE663F" w:rsidRPr="00D61967" w:rsidRDefault="00EE663F" w:rsidP="005A6211">
      <w:pPr>
        <w:suppressAutoHyphens/>
        <w:spacing w:after="0" w:line="360" w:lineRule="auto"/>
        <w:ind w:hanging="1440"/>
        <w:jc w:val="both"/>
        <w:rPr>
          <w:rFonts w:ascii="Segoe UI Symbol" w:hAnsi="Segoe UI Symbol"/>
          <w:b/>
        </w:rPr>
      </w:pPr>
    </w:p>
    <w:p w14:paraId="45E99BD2" w14:textId="77777777" w:rsidR="00EE663F" w:rsidRPr="0073179F" w:rsidRDefault="00EE663F" w:rsidP="005A6211">
      <w:pPr>
        <w:spacing w:after="0" w:line="360" w:lineRule="auto"/>
        <w:jc w:val="both"/>
        <w:rPr>
          <w:rFonts w:ascii="Segoe UI Symbol" w:hAnsi="Segoe UI Symbol"/>
          <w:color w:val="000000"/>
        </w:rPr>
      </w:pPr>
      <w:r w:rsidRPr="007D49D9">
        <w:rPr>
          <w:rFonts w:ascii="Segoe UI Symbol" w:hAnsi="Segoe UI Symbol"/>
          <w:b/>
          <w:bCs/>
          <w:i/>
          <w:iCs/>
          <w:color w:val="000000"/>
          <w:u w:val="single"/>
        </w:rPr>
        <w:t>Les tolérances d’exécution et de qualité d’exécution de la couche de roulement s</w:t>
      </w:r>
      <w:r w:rsidRPr="00A0045A">
        <w:rPr>
          <w:rFonts w:ascii="Segoe UI Symbol" w:hAnsi="Segoe UI Symbol"/>
          <w:b/>
          <w:bCs/>
          <w:i/>
          <w:iCs/>
          <w:color w:val="000000"/>
          <w:u w:val="single"/>
        </w:rPr>
        <w:t>ont les suivantes</w:t>
      </w:r>
      <w:r w:rsidRPr="0073179F">
        <w:rPr>
          <w:rFonts w:ascii="Segoe UI Symbol" w:hAnsi="Segoe UI Symbol"/>
          <w:color w:val="000000"/>
        </w:rPr>
        <w:t> :</w:t>
      </w:r>
    </w:p>
    <w:p w14:paraId="2E0BA4E0"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Largeur </w:t>
      </w:r>
      <w:r w:rsidRPr="0073179F">
        <w:rPr>
          <w:rFonts w:ascii="Segoe UI Symbol" w:hAnsi="Segoe UI Symbol"/>
          <w:color w:val="000000"/>
        </w:rPr>
        <w:tab/>
        <w:t>: aucune tolérance n’est admise en cas de largeur inférieure au   profil théorique ;</w:t>
      </w:r>
    </w:p>
    <w:p w14:paraId="0FC0FA32"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Niveau </w:t>
      </w:r>
      <w:r w:rsidRPr="0073179F">
        <w:rPr>
          <w:rFonts w:ascii="Segoe UI Symbol" w:hAnsi="Segoe UI Symbol"/>
          <w:color w:val="000000"/>
        </w:rPr>
        <w:tab/>
        <w:t>: ± 1 cm</w:t>
      </w:r>
    </w:p>
    <w:p w14:paraId="794B1B50" w14:textId="77777777" w:rsidR="00EE663F" w:rsidRPr="0073179F" w:rsidRDefault="00EE663F" w:rsidP="0079640F">
      <w:pPr>
        <w:numPr>
          <w:ilvl w:val="0"/>
          <w:numId w:val="23"/>
        </w:numPr>
        <w:spacing w:after="0" w:line="360" w:lineRule="auto"/>
        <w:ind w:left="0" w:firstLine="0"/>
        <w:jc w:val="both"/>
        <w:rPr>
          <w:rFonts w:ascii="Segoe UI Symbol" w:hAnsi="Segoe UI Symbol"/>
          <w:color w:val="000000"/>
        </w:rPr>
      </w:pPr>
      <w:r w:rsidRPr="0073179F">
        <w:rPr>
          <w:rFonts w:ascii="Segoe UI Symbol" w:hAnsi="Segoe UI Symbol"/>
          <w:color w:val="000000"/>
        </w:rPr>
        <w:t xml:space="preserve"> Epaisseur </w:t>
      </w:r>
      <w:r w:rsidRPr="0073179F">
        <w:rPr>
          <w:rFonts w:ascii="Segoe UI Symbol" w:hAnsi="Segoe UI Symbol"/>
          <w:color w:val="000000"/>
        </w:rPr>
        <w:tab/>
        <w:t>: aucune tolérance n’est admise en cas d’épaisseur inférieure à   l’épaisseur théorique</w:t>
      </w:r>
    </w:p>
    <w:p w14:paraId="5163D362" w14:textId="77777777" w:rsidR="00EE663F" w:rsidRPr="00071321"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 xml:space="preserve"> Compacité </w:t>
      </w:r>
      <w:r w:rsidRPr="00071321">
        <w:rPr>
          <w:rFonts w:ascii="Segoe UI Symbol" w:hAnsi="Segoe UI Symbol"/>
          <w:color w:val="000000"/>
        </w:rPr>
        <w:tab/>
        <w:t>: le degré de compactage est 98% de l’OPM ; Au cas où le degré de compactage de 95% de l’OPM n’est pas obtenu lors des essais de compacité sur le site, l’entrepreneur est tenu, suivant les instructions du Maître d’œuvre, de continuer le compactage avec des engins appropriés. Des essais de plaque suisse seront effectués tous les 25 mètres le long du tronçon concerné.</w:t>
      </w:r>
    </w:p>
    <w:p w14:paraId="7DB1323C" w14:textId="77777777" w:rsidR="00EE663F" w:rsidRPr="00B7669D" w:rsidRDefault="00EE663F" w:rsidP="0079640F">
      <w:pPr>
        <w:numPr>
          <w:ilvl w:val="0"/>
          <w:numId w:val="23"/>
        </w:numPr>
        <w:spacing w:after="0" w:line="360" w:lineRule="auto"/>
        <w:ind w:left="0" w:firstLine="0"/>
        <w:jc w:val="both"/>
        <w:rPr>
          <w:rFonts w:ascii="Segoe UI Symbol" w:hAnsi="Segoe UI Symbol"/>
          <w:color w:val="000000"/>
        </w:rPr>
      </w:pPr>
      <w:r w:rsidRPr="00071321">
        <w:rPr>
          <w:rFonts w:ascii="Segoe UI Symbol" w:hAnsi="Segoe UI Symbol"/>
          <w:color w:val="000000"/>
        </w:rPr>
        <w:t xml:space="preserve"> Profilage </w:t>
      </w:r>
      <w:r w:rsidRPr="00071321">
        <w:rPr>
          <w:rFonts w:ascii="Segoe UI Symbol" w:hAnsi="Segoe UI Symbol"/>
          <w:color w:val="000000"/>
        </w:rPr>
        <w:tab/>
        <w:t xml:space="preserve">: la tolérance </w:t>
      </w:r>
      <w:r w:rsidRPr="00B7669D">
        <w:rPr>
          <w:rFonts w:ascii="Segoe UI Symbol" w:hAnsi="Segoe UI Symbol"/>
          <w:color w:val="000000"/>
        </w:rPr>
        <w:t>sur les dévers du profil en travers est de 0,5 % en   plus ou en moins par rapport à la valeur théorique.</w:t>
      </w:r>
    </w:p>
    <w:p w14:paraId="11E12D9F" w14:textId="77777777" w:rsidR="00265A66" w:rsidRDefault="00265A66" w:rsidP="00265A66">
      <w:pPr>
        <w:spacing w:after="0" w:line="360" w:lineRule="auto"/>
        <w:jc w:val="both"/>
        <w:rPr>
          <w:rFonts w:ascii="Segoe UI Symbol" w:hAnsi="Segoe UI Symbol"/>
          <w:color w:val="000000"/>
        </w:rPr>
      </w:pPr>
    </w:p>
    <w:p w14:paraId="069FF020" w14:textId="77777777" w:rsidR="00265A66"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bookmarkStart w:id="675" w:name="_Toc168476423"/>
      <w:r w:rsidRPr="00D61967">
        <w:rPr>
          <w:rFonts w:ascii="Segoe UI Symbol" w:hAnsi="Segoe UI Symbol"/>
          <w:b/>
          <w:sz w:val="22"/>
          <w:szCs w:val="22"/>
        </w:rPr>
        <w:t>: REVETEMENT DES PARKINGS ET PISTES INTERIEURES EN PAVES.</w:t>
      </w:r>
      <w:bookmarkEnd w:id="675"/>
      <w:r w:rsidRPr="00D61967">
        <w:rPr>
          <w:rFonts w:ascii="Segoe UI Symbol" w:hAnsi="Segoe UI Symbol"/>
          <w:b/>
          <w:sz w:val="22"/>
          <w:szCs w:val="22"/>
        </w:rPr>
        <w:t xml:space="preserve"> </w:t>
      </w:r>
    </w:p>
    <w:p w14:paraId="000A0088" w14:textId="77777777" w:rsidR="00FD1533" w:rsidRPr="00FD1533" w:rsidRDefault="00FD1533" w:rsidP="00FD1533">
      <w:pPr>
        <w:rPr>
          <w:sz w:val="10"/>
          <w:szCs w:val="10"/>
        </w:rPr>
      </w:pPr>
    </w:p>
    <w:p w14:paraId="62BB5696" w14:textId="2E26F957" w:rsidR="00265A66" w:rsidRPr="007D49D9" w:rsidRDefault="000532EF" w:rsidP="00265A66">
      <w:pPr>
        <w:tabs>
          <w:tab w:val="left" w:pos="426"/>
        </w:tabs>
        <w:spacing w:line="360" w:lineRule="auto"/>
        <w:jc w:val="both"/>
        <w:rPr>
          <w:rFonts w:ascii="Segoe UI Symbol" w:hAnsi="Segoe UI Symbol"/>
          <w:color w:val="000000"/>
        </w:rPr>
      </w:pPr>
      <w:r>
        <w:rPr>
          <w:rFonts w:ascii="Segoe UI Symbol" w:hAnsi="Segoe UI Symbol"/>
          <w:color w:val="000000"/>
        </w:rPr>
        <w:t xml:space="preserve">A. </w:t>
      </w:r>
      <w:r w:rsidR="00265A66" w:rsidRPr="007D49D9">
        <w:rPr>
          <w:rFonts w:ascii="Segoe UI Symbol" w:hAnsi="Segoe UI Symbol"/>
          <w:color w:val="000000"/>
        </w:rPr>
        <w:t>Au m², vue en projection horizontale</w:t>
      </w:r>
    </w:p>
    <w:p w14:paraId="47F5AFC7" w14:textId="34C1845C" w:rsidR="00265A66" w:rsidRPr="0073179F" w:rsidRDefault="000532EF" w:rsidP="00265A66">
      <w:pPr>
        <w:tabs>
          <w:tab w:val="left" w:pos="426"/>
        </w:tabs>
        <w:spacing w:line="360" w:lineRule="auto"/>
        <w:jc w:val="both"/>
        <w:rPr>
          <w:rFonts w:ascii="Segoe UI Symbol" w:hAnsi="Segoe UI Symbol"/>
          <w:color w:val="000000"/>
        </w:rPr>
      </w:pPr>
      <w:r>
        <w:rPr>
          <w:rFonts w:ascii="Segoe UI Symbol" w:hAnsi="Segoe UI Symbol"/>
          <w:color w:val="000000"/>
        </w:rPr>
        <w:t xml:space="preserve">B. </w:t>
      </w:r>
      <w:r w:rsidR="00265A66" w:rsidRPr="00A0045A">
        <w:rPr>
          <w:rFonts w:ascii="Segoe UI Symbol" w:hAnsi="Segoe UI Symbol"/>
          <w:color w:val="000000"/>
        </w:rPr>
        <w:t>Le revêtement est réalisé avec des pavés en béton, de formes régulières et d'une épaisseur variable selon le flux des voitures qui y fréquentent et surto</w:t>
      </w:r>
      <w:r w:rsidR="00265A66" w:rsidRPr="0073179F">
        <w:rPr>
          <w:rFonts w:ascii="Segoe UI Symbol" w:hAnsi="Segoe UI Symbol"/>
          <w:color w:val="000000"/>
        </w:rPr>
        <w:t xml:space="preserve">ut emboitables. Les pavés sont constitués en béton </w:t>
      </w:r>
      <w:r w:rsidR="00265A66" w:rsidRPr="0073179F">
        <w:rPr>
          <w:rFonts w:ascii="Segoe UI Symbol" w:hAnsi="Segoe UI Symbol"/>
          <w:color w:val="000000"/>
        </w:rPr>
        <w:lastRenderedPageBreak/>
        <w:t xml:space="preserve">de type B5 (voir indications au poste béton). Les pavés sont posés sur une couche de sable bien compactée d’une épaisseur minimale de 10cm. La couche de sable est posée sur un support bien compacté après décapage de la terre végétale. Après pose des pavés, une couche de sable fin est posée sur les pavés et par la suite bien arrosée pour combler toutes les interstices entre les bétons. Tous les contours des surfaces à paver sont réalisés par des </w:t>
      </w:r>
      <w:proofErr w:type="spellStart"/>
      <w:r w:rsidR="00265A66" w:rsidRPr="0073179F">
        <w:rPr>
          <w:rFonts w:ascii="Segoe UI Symbol" w:hAnsi="Segoe UI Symbol"/>
          <w:color w:val="000000"/>
        </w:rPr>
        <w:t>dallettes</w:t>
      </w:r>
      <w:proofErr w:type="spellEnd"/>
      <w:r w:rsidR="00265A66" w:rsidRPr="0073179F">
        <w:rPr>
          <w:rFonts w:ascii="Segoe UI Symbol" w:hAnsi="Segoe UI Symbol"/>
          <w:color w:val="000000"/>
        </w:rPr>
        <w:t xml:space="preserve"> en béton, de même composition que le béton des pavés et de dimension 20x30x50cm (</w:t>
      </w:r>
      <w:proofErr w:type="spellStart"/>
      <w:r w:rsidR="00265A66" w:rsidRPr="0073179F">
        <w:rPr>
          <w:rFonts w:ascii="Segoe UI Symbol" w:hAnsi="Segoe UI Symbol"/>
          <w:color w:val="000000"/>
        </w:rPr>
        <w:t>lxpxh</w:t>
      </w:r>
      <w:proofErr w:type="spellEnd"/>
      <w:r w:rsidR="00265A66" w:rsidRPr="0073179F">
        <w:rPr>
          <w:rFonts w:ascii="Segoe UI Symbol" w:hAnsi="Segoe UI Symbol"/>
          <w:color w:val="000000"/>
        </w:rPr>
        <w:t xml:space="preserve">). Les </w:t>
      </w:r>
      <w:proofErr w:type="spellStart"/>
      <w:r w:rsidR="00265A66" w:rsidRPr="0073179F">
        <w:rPr>
          <w:rFonts w:ascii="Segoe UI Symbol" w:hAnsi="Segoe UI Symbol"/>
          <w:color w:val="000000"/>
        </w:rPr>
        <w:t>dallettes</w:t>
      </w:r>
      <w:proofErr w:type="spellEnd"/>
      <w:r w:rsidR="00265A66" w:rsidRPr="0073179F">
        <w:rPr>
          <w:rFonts w:ascii="Segoe UI Symbol" w:hAnsi="Segoe UI Symbol"/>
          <w:color w:val="000000"/>
        </w:rPr>
        <w:t xml:space="preserve"> débordent de 5 cm par rapport au niveau fini du pavement. Le coût de ces bordures est compris dans le présent poste.</w:t>
      </w:r>
    </w:p>
    <w:p w14:paraId="376545BA" w14:textId="77777777" w:rsidR="00265A66" w:rsidRPr="0073179F" w:rsidRDefault="00265A66" w:rsidP="00265A66">
      <w:pPr>
        <w:spacing w:before="120" w:after="120"/>
        <w:jc w:val="both"/>
        <w:rPr>
          <w:rFonts w:ascii="Segoe UI Symbol" w:hAnsi="Segoe UI Symbol"/>
          <w:b/>
          <w:i/>
          <w:color w:val="000000"/>
        </w:rPr>
      </w:pPr>
      <w:r w:rsidRPr="0073179F">
        <w:rPr>
          <w:rFonts w:ascii="Segoe UI Symbol" w:hAnsi="Segoe UI Symbol"/>
          <w:b/>
          <w:i/>
          <w:color w:val="000000"/>
        </w:rPr>
        <w:t>Un échantillon de 1,5 m² sera présenté pour approbation au Maître d’</w:t>
      </w:r>
      <w:proofErr w:type="spellStart"/>
      <w:r w:rsidRPr="0073179F">
        <w:rPr>
          <w:rFonts w:ascii="Segoe UI Symbol" w:hAnsi="Segoe UI Symbol"/>
          <w:b/>
          <w:i/>
          <w:color w:val="000000"/>
        </w:rPr>
        <w:t>Oeuvre</w:t>
      </w:r>
      <w:proofErr w:type="spellEnd"/>
      <w:r w:rsidRPr="0073179F">
        <w:rPr>
          <w:rFonts w:ascii="Segoe UI Symbol" w:hAnsi="Segoe UI Symbol"/>
          <w:b/>
          <w:i/>
          <w:color w:val="000000"/>
        </w:rPr>
        <w:t>.</w:t>
      </w:r>
    </w:p>
    <w:p w14:paraId="4330C1A5" w14:textId="77777777" w:rsidR="00265A66" w:rsidRPr="00071321" w:rsidRDefault="00265A66" w:rsidP="00265A66">
      <w:pPr>
        <w:spacing w:after="120"/>
        <w:jc w:val="both"/>
        <w:rPr>
          <w:rFonts w:ascii="Segoe UI Symbol" w:hAnsi="Segoe UI Symbol"/>
          <w:color w:val="000000"/>
        </w:rPr>
      </w:pPr>
      <w:r w:rsidRPr="00071321">
        <w:rPr>
          <w:rFonts w:ascii="Segoe UI Symbol" w:hAnsi="Segoe UI Symbol"/>
          <w:color w:val="000000"/>
        </w:rPr>
        <w:t>Toutes sujétions sont comprises.</w:t>
      </w:r>
    </w:p>
    <w:p w14:paraId="40819EF3" w14:textId="77777777" w:rsidR="00265A66" w:rsidRPr="00D61967" w:rsidRDefault="00265A66" w:rsidP="00265A66">
      <w:pPr>
        <w:spacing w:after="0" w:line="360" w:lineRule="auto"/>
        <w:jc w:val="both"/>
        <w:rPr>
          <w:rFonts w:ascii="Segoe UI Symbol" w:hAnsi="Segoe UI Symbol"/>
          <w:color w:val="000000"/>
        </w:rPr>
      </w:pPr>
    </w:p>
    <w:p w14:paraId="47BB991C" w14:textId="77777777" w:rsidR="00EE663F"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bookmarkStart w:id="676" w:name="_Toc52397289"/>
      <w:r w:rsidRPr="00D61967">
        <w:rPr>
          <w:rFonts w:ascii="Segoe UI Symbol" w:hAnsi="Segoe UI Symbol"/>
          <w:b/>
          <w:sz w:val="22"/>
          <w:szCs w:val="22"/>
        </w:rPr>
        <w:t> </w:t>
      </w:r>
      <w:bookmarkStart w:id="677" w:name="_Toc168476424"/>
      <w:r w:rsidRPr="00D61967">
        <w:rPr>
          <w:rFonts w:ascii="Segoe UI Symbol" w:hAnsi="Segoe UI Symbol"/>
          <w:b/>
          <w:sz w:val="22"/>
          <w:szCs w:val="22"/>
        </w:rPr>
        <w:t>: REVETEMENT DES CIRCULATIONS PIETONNES EN PAVES.</w:t>
      </w:r>
      <w:bookmarkEnd w:id="676"/>
      <w:bookmarkEnd w:id="677"/>
      <w:r w:rsidRPr="00D61967">
        <w:rPr>
          <w:rFonts w:ascii="Segoe UI Symbol" w:hAnsi="Segoe UI Symbol"/>
          <w:b/>
          <w:sz w:val="22"/>
          <w:szCs w:val="22"/>
        </w:rPr>
        <w:t xml:space="preserve"> </w:t>
      </w:r>
    </w:p>
    <w:p w14:paraId="02ED8FEE" w14:textId="77777777" w:rsidR="00F340C2" w:rsidRPr="00D61967" w:rsidRDefault="00F340C2" w:rsidP="00F340C2"/>
    <w:p w14:paraId="6EB75F3F" w14:textId="77777777" w:rsidR="00EE663F" w:rsidRPr="007D49D9" w:rsidRDefault="00EE663F" w:rsidP="005A6211">
      <w:pPr>
        <w:tabs>
          <w:tab w:val="left" w:pos="426"/>
        </w:tabs>
        <w:spacing w:line="360" w:lineRule="auto"/>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t>Au m², vue en projection horizontale</w:t>
      </w:r>
    </w:p>
    <w:p w14:paraId="0BCDE02A" w14:textId="77777777" w:rsidR="00EE663F" w:rsidRPr="00071321" w:rsidRDefault="00EE663F" w:rsidP="005A6211">
      <w:pPr>
        <w:tabs>
          <w:tab w:val="left" w:pos="426"/>
        </w:tabs>
        <w:spacing w:line="360" w:lineRule="auto"/>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r>
      <w:r w:rsidRPr="0073179F">
        <w:rPr>
          <w:rFonts w:ascii="Segoe UI Symbol" w:hAnsi="Segoe UI Symbol"/>
          <w:color w:val="000000"/>
        </w:rPr>
        <w:t xml:space="preserve"> Le revêtement est réalisé avec des pavés en béton, de formes régulières et d'une épaisseur de 10 cm et emboitables. Les pavés sont constitués en béton de type B5 (voir indications au poste béton). Les pavés sont posés sur une couche de sable bien compactée d’une épaisseur minimale de 10cm. La couche de sable est posée sur un support bien compacté après décapage de la terre végétale. Après pose des pavés, une couche de sabl</w:t>
      </w:r>
      <w:r w:rsidR="00265A66" w:rsidRPr="0073179F">
        <w:rPr>
          <w:rFonts w:ascii="Segoe UI Symbol" w:hAnsi="Segoe UI Symbol"/>
          <w:color w:val="000000"/>
        </w:rPr>
        <w:t xml:space="preserve">e fin est posée sur les pavés et </w:t>
      </w:r>
      <w:r w:rsidRPr="0073179F">
        <w:rPr>
          <w:rFonts w:ascii="Segoe UI Symbol" w:hAnsi="Segoe UI Symbol"/>
          <w:color w:val="000000"/>
        </w:rPr>
        <w:t xml:space="preserve">par la suite bien arrosée pour combler toutes les interstices entre les bétons. Tous les contours des surfaces à paver sont réalisés par des </w:t>
      </w:r>
      <w:proofErr w:type="spellStart"/>
      <w:r w:rsidRPr="0073179F">
        <w:rPr>
          <w:rFonts w:ascii="Segoe UI Symbol" w:hAnsi="Segoe UI Symbol"/>
          <w:color w:val="000000"/>
        </w:rPr>
        <w:t>dal</w:t>
      </w:r>
      <w:r w:rsidR="00265A66" w:rsidRPr="0073179F">
        <w:rPr>
          <w:rFonts w:ascii="Segoe UI Symbol" w:hAnsi="Segoe UI Symbol"/>
          <w:color w:val="000000"/>
        </w:rPr>
        <w:t>l</w:t>
      </w:r>
      <w:r w:rsidRPr="00071321">
        <w:rPr>
          <w:rFonts w:ascii="Segoe UI Symbol" w:hAnsi="Segoe UI Symbol"/>
          <w:color w:val="000000"/>
        </w:rPr>
        <w:t>ettes</w:t>
      </w:r>
      <w:proofErr w:type="spellEnd"/>
      <w:r w:rsidRPr="00071321">
        <w:rPr>
          <w:rFonts w:ascii="Segoe UI Symbol" w:hAnsi="Segoe UI Symbol"/>
          <w:color w:val="000000"/>
        </w:rPr>
        <w:t xml:space="preserve"> en béton, de même composition que le béton des pavés et de dimension 10x30x50cm (</w:t>
      </w:r>
      <w:proofErr w:type="spellStart"/>
      <w:r w:rsidRPr="00071321">
        <w:rPr>
          <w:rFonts w:ascii="Segoe UI Symbol" w:hAnsi="Segoe UI Symbol"/>
          <w:color w:val="000000"/>
        </w:rPr>
        <w:t>lxpxh</w:t>
      </w:r>
      <w:proofErr w:type="spellEnd"/>
      <w:r w:rsidRPr="00071321">
        <w:rPr>
          <w:rFonts w:ascii="Segoe UI Symbol" w:hAnsi="Segoe UI Symbol"/>
          <w:color w:val="000000"/>
        </w:rPr>
        <w:t xml:space="preserve">). Les </w:t>
      </w:r>
      <w:proofErr w:type="spellStart"/>
      <w:r w:rsidRPr="00071321">
        <w:rPr>
          <w:rFonts w:ascii="Segoe UI Symbol" w:hAnsi="Segoe UI Symbol"/>
          <w:color w:val="000000"/>
        </w:rPr>
        <w:t>dallettes</w:t>
      </w:r>
      <w:proofErr w:type="spellEnd"/>
      <w:r w:rsidRPr="00071321">
        <w:rPr>
          <w:rFonts w:ascii="Segoe UI Symbol" w:hAnsi="Segoe UI Symbol"/>
          <w:color w:val="000000"/>
        </w:rPr>
        <w:t xml:space="preserve"> débordent de 5 cm par rapport au niveau fini du pavement. Le coût de ces bordures est compris dans le présent poste.</w:t>
      </w:r>
    </w:p>
    <w:p w14:paraId="741D616E" w14:textId="77777777" w:rsidR="00EE663F" w:rsidRPr="00B7669D" w:rsidRDefault="00EE663F" w:rsidP="005A6211">
      <w:pPr>
        <w:spacing w:before="120" w:after="120"/>
        <w:jc w:val="both"/>
        <w:rPr>
          <w:rFonts w:ascii="Segoe UI Symbol" w:hAnsi="Segoe UI Symbol"/>
          <w:b/>
          <w:i/>
          <w:color w:val="000000"/>
        </w:rPr>
      </w:pPr>
      <w:r w:rsidRPr="00B7669D">
        <w:rPr>
          <w:rFonts w:ascii="Segoe UI Symbol" w:hAnsi="Segoe UI Symbol"/>
          <w:b/>
          <w:i/>
          <w:color w:val="000000"/>
        </w:rPr>
        <w:t>Un échantillon de 1,5 m² sera présenté pour approbation au Maître d’</w:t>
      </w:r>
      <w:proofErr w:type="spellStart"/>
      <w:r w:rsidRPr="00B7669D">
        <w:rPr>
          <w:rFonts w:ascii="Segoe UI Symbol" w:hAnsi="Segoe UI Symbol"/>
          <w:b/>
          <w:i/>
          <w:color w:val="000000"/>
        </w:rPr>
        <w:t>Oeuvre</w:t>
      </w:r>
      <w:proofErr w:type="spellEnd"/>
      <w:r w:rsidRPr="00B7669D">
        <w:rPr>
          <w:rFonts w:ascii="Segoe UI Symbol" w:hAnsi="Segoe UI Symbol"/>
          <w:b/>
          <w:i/>
          <w:color w:val="000000"/>
        </w:rPr>
        <w:t>.</w:t>
      </w:r>
    </w:p>
    <w:p w14:paraId="262F9F51" w14:textId="77777777" w:rsidR="00EE663F" w:rsidRDefault="00EE663F" w:rsidP="005A6211">
      <w:pPr>
        <w:spacing w:after="120"/>
        <w:jc w:val="both"/>
        <w:rPr>
          <w:rFonts w:ascii="Segoe UI Symbol" w:hAnsi="Segoe UI Symbol"/>
          <w:color w:val="000000"/>
        </w:rPr>
      </w:pPr>
      <w:r w:rsidRPr="00F05DF4">
        <w:rPr>
          <w:rFonts w:ascii="Segoe UI Symbol" w:hAnsi="Segoe UI Symbol"/>
          <w:color w:val="000000"/>
        </w:rPr>
        <w:t>Toutes sujétions sont comprises.</w:t>
      </w:r>
    </w:p>
    <w:p w14:paraId="390878BD" w14:textId="77777777" w:rsidR="004A39FE" w:rsidRDefault="004A39FE" w:rsidP="005A6211">
      <w:pPr>
        <w:spacing w:after="120"/>
        <w:jc w:val="both"/>
        <w:rPr>
          <w:rFonts w:ascii="Segoe UI Symbol" w:hAnsi="Segoe UI Symbol"/>
          <w:color w:val="000000"/>
        </w:rPr>
      </w:pPr>
    </w:p>
    <w:p w14:paraId="0BFF9EB3" w14:textId="77777777" w:rsidR="00696C7F"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r w:rsidRPr="00D61967">
        <w:rPr>
          <w:rFonts w:ascii="Segoe UI Symbol" w:hAnsi="Segoe UI Symbol"/>
          <w:sz w:val="22"/>
          <w:szCs w:val="22"/>
        </w:rPr>
        <w:t> </w:t>
      </w:r>
      <w:bookmarkStart w:id="678" w:name="_Toc168476425"/>
      <w:r w:rsidRPr="00D61967">
        <w:rPr>
          <w:rFonts w:ascii="Segoe UI Symbol" w:hAnsi="Segoe UI Symbol"/>
          <w:sz w:val="22"/>
          <w:szCs w:val="22"/>
        </w:rPr>
        <w:t xml:space="preserve">: </w:t>
      </w:r>
      <w:r w:rsidRPr="00D61967">
        <w:rPr>
          <w:rFonts w:ascii="Segoe UI Symbol" w:hAnsi="Segoe UI Symbol"/>
          <w:b/>
          <w:sz w:val="22"/>
          <w:szCs w:val="22"/>
        </w:rPr>
        <w:t>BORDURES</w:t>
      </w:r>
      <w:bookmarkEnd w:id="678"/>
      <w:r w:rsidRPr="00D61967">
        <w:rPr>
          <w:rFonts w:ascii="Segoe UI Symbol" w:hAnsi="Segoe UI Symbol"/>
          <w:b/>
          <w:sz w:val="22"/>
          <w:szCs w:val="22"/>
        </w:rPr>
        <w:t xml:space="preserve"> </w:t>
      </w:r>
    </w:p>
    <w:p w14:paraId="6877FC50" w14:textId="77777777" w:rsidR="00696C7F" w:rsidRPr="004A39FE" w:rsidRDefault="00696C7F" w:rsidP="00696C7F">
      <w:pPr>
        <w:rPr>
          <w:sz w:val="10"/>
          <w:szCs w:val="10"/>
        </w:rPr>
      </w:pPr>
    </w:p>
    <w:p w14:paraId="5E17673F" w14:textId="77777777" w:rsidR="00696C7F" w:rsidRPr="0073179F" w:rsidRDefault="00696C7F" w:rsidP="004A0859">
      <w:pPr>
        <w:pStyle w:val="Paragraphedeliste"/>
        <w:numPr>
          <w:ilvl w:val="0"/>
          <w:numId w:val="123"/>
        </w:numPr>
        <w:ind w:left="426" w:hanging="426"/>
        <w:jc w:val="both"/>
        <w:rPr>
          <w:rFonts w:ascii="Segoe UI Symbol" w:hAnsi="Segoe UI Symbol"/>
          <w:color w:val="000000"/>
        </w:rPr>
      </w:pPr>
      <w:r w:rsidRPr="007D49D9">
        <w:rPr>
          <w:rFonts w:ascii="Segoe UI Symbol" w:hAnsi="Segoe UI Symbol"/>
          <w:color w:val="000000"/>
        </w:rPr>
        <w:t>Au m</w:t>
      </w:r>
      <w:r w:rsidRPr="00A0045A">
        <w:rPr>
          <w:rFonts w:ascii="Segoe UI Symbol" w:hAnsi="Segoe UI Symbol"/>
          <w:color w:val="000000"/>
          <w:vertAlign w:val="superscript"/>
        </w:rPr>
        <w:t>3</w:t>
      </w:r>
      <w:r w:rsidRPr="0073179F">
        <w:rPr>
          <w:rFonts w:ascii="Segoe UI Symbol" w:hAnsi="Segoe UI Symbol"/>
          <w:color w:val="000000"/>
        </w:rPr>
        <w:t xml:space="preserve"> pour le béton, </w:t>
      </w:r>
    </w:p>
    <w:p w14:paraId="42E0C217" w14:textId="77777777" w:rsidR="00696C7F" w:rsidRPr="0073179F" w:rsidRDefault="00696C7F" w:rsidP="00696C7F">
      <w:pPr>
        <w:tabs>
          <w:tab w:val="left" w:pos="993"/>
        </w:tabs>
        <w:rPr>
          <w:rFonts w:ascii="Segoe UI Symbol" w:hAnsi="Segoe UI Symbol"/>
        </w:rPr>
      </w:pPr>
      <w:r w:rsidRPr="0073179F">
        <w:rPr>
          <w:rFonts w:ascii="Segoe UI Symbol" w:hAnsi="Segoe UI Symbol"/>
          <w:b/>
        </w:rPr>
        <w:t>B</w:t>
      </w:r>
      <w:r w:rsidRPr="0073179F">
        <w:rPr>
          <w:rFonts w:ascii="Segoe UI Symbol" w:hAnsi="Segoe UI Symbol"/>
        </w:rPr>
        <w:t xml:space="preserve"> :   Les bordures sont des éléments préfabriqués (béton non armé) de finition lisse.    </w:t>
      </w:r>
    </w:p>
    <w:p w14:paraId="4382BCE7" w14:textId="77777777" w:rsidR="00696C7F" w:rsidRPr="0073179F" w:rsidRDefault="00696C7F" w:rsidP="00696C7F">
      <w:pPr>
        <w:rPr>
          <w:rFonts w:ascii="Segoe UI Symbol" w:hAnsi="Segoe UI Symbol"/>
        </w:rPr>
      </w:pPr>
      <w:r w:rsidRPr="0073179F">
        <w:rPr>
          <w:rFonts w:ascii="Segoe UI Symbol" w:hAnsi="Segoe UI Symbol"/>
        </w:rPr>
        <w:t>Le dosage du béton et le suivant :</w:t>
      </w:r>
    </w:p>
    <w:p w14:paraId="0995CDE0" w14:textId="77777777" w:rsidR="00696C7F" w:rsidRPr="00071321" w:rsidRDefault="00696C7F" w:rsidP="00696C7F">
      <w:pPr>
        <w:rPr>
          <w:rFonts w:ascii="Segoe UI Symbol" w:hAnsi="Segoe UI Symbol"/>
        </w:rPr>
      </w:pPr>
      <w:r w:rsidRPr="00071321">
        <w:rPr>
          <w:rFonts w:ascii="Segoe UI Symbol" w:hAnsi="Segoe UI Symbol"/>
        </w:rPr>
        <w:t xml:space="preserve">Gravier tamisé 5-25  </w:t>
      </w:r>
      <w:r w:rsidRPr="00071321">
        <w:rPr>
          <w:rFonts w:ascii="Segoe UI Symbol" w:hAnsi="Segoe UI Symbol"/>
        </w:rPr>
        <w:tab/>
        <w:t>: 0,900 m³ ;</w:t>
      </w:r>
    </w:p>
    <w:p w14:paraId="5307C9B0" w14:textId="77777777" w:rsidR="00696C7F" w:rsidRPr="00071321" w:rsidRDefault="00696C7F" w:rsidP="00696C7F">
      <w:pPr>
        <w:rPr>
          <w:rFonts w:ascii="Segoe UI Symbol" w:hAnsi="Segoe UI Symbol"/>
        </w:rPr>
      </w:pPr>
      <w:r w:rsidRPr="00071321">
        <w:rPr>
          <w:rFonts w:ascii="Segoe UI Symbol" w:hAnsi="Segoe UI Symbol"/>
        </w:rPr>
        <w:t>Sable</w:t>
      </w:r>
      <w:r w:rsidRPr="00071321">
        <w:rPr>
          <w:rFonts w:ascii="Segoe UI Symbol" w:hAnsi="Segoe UI Symbol"/>
        </w:rPr>
        <w:tab/>
        <w:t xml:space="preserve"> 0-5                  : 0,500 m³ ;</w:t>
      </w:r>
    </w:p>
    <w:p w14:paraId="6CD1516E" w14:textId="77777777" w:rsidR="00696C7F" w:rsidRPr="00B7669D" w:rsidRDefault="00696C7F" w:rsidP="00696C7F">
      <w:pPr>
        <w:rPr>
          <w:rFonts w:ascii="Segoe UI Symbol" w:hAnsi="Segoe UI Symbol"/>
        </w:rPr>
      </w:pPr>
      <w:r w:rsidRPr="00B7669D">
        <w:rPr>
          <w:rFonts w:ascii="Segoe UI Symbol" w:hAnsi="Segoe UI Symbol"/>
        </w:rPr>
        <w:t>Ciment</w:t>
      </w:r>
      <w:r w:rsidRPr="00B7669D">
        <w:rPr>
          <w:rFonts w:ascii="Segoe UI Symbol" w:hAnsi="Segoe UI Symbol"/>
        </w:rPr>
        <w:tab/>
      </w:r>
      <w:r w:rsidRPr="00B7669D">
        <w:rPr>
          <w:rFonts w:ascii="Segoe UI Symbol" w:hAnsi="Segoe UI Symbol"/>
        </w:rPr>
        <w:tab/>
        <w:t xml:space="preserve">             : 300 kg/m³ ;</w:t>
      </w:r>
      <w:r w:rsidRPr="00B7669D">
        <w:rPr>
          <w:rFonts w:ascii="Segoe UI Symbol" w:hAnsi="Segoe UI Symbol"/>
        </w:rPr>
        <w:tab/>
      </w:r>
    </w:p>
    <w:p w14:paraId="352DE9C3" w14:textId="77777777" w:rsidR="00696C7F" w:rsidRPr="00F05DF4" w:rsidRDefault="00696C7F" w:rsidP="00696C7F">
      <w:pPr>
        <w:spacing w:line="360" w:lineRule="auto"/>
        <w:jc w:val="both"/>
        <w:rPr>
          <w:rFonts w:ascii="Segoe UI Symbol" w:hAnsi="Segoe UI Symbol"/>
        </w:rPr>
      </w:pPr>
      <w:r w:rsidRPr="00F05DF4">
        <w:rPr>
          <w:rFonts w:ascii="Segoe UI Symbol" w:hAnsi="Segoe UI Symbol"/>
        </w:rPr>
        <w:lastRenderedPageBreak/>
        <w:t xml:space="preserve">Le serrage du béton se fait par vibration. </w:t>
      </w:r>
    </w:p>
    <w:p w14:paraId="3D6DC0F8" w14:textId="77777777" w:rsidR="00696C7F" w:rsidRPr="00AC2B72" w:rsidRDefault="00696C7F" w:rsidP="00696C7F">
      <w:pPr>
        <w:spacing w:line="360" w:lineRule="auto"/>
        <w:jc w:val="both"/>
        <w:rPr>
          <w:rFonts w:ascii="Segoe UI Symbol" w:hAnsi="Segoe UI Symbol"/>
        </w:rPr>
      </w:pPr>
      <w:r w:rsidRPr="00AC2B72">
        <w:rPr>
          <w:rFonts w:ascii="Segoe UI Symbol" w:hAnsi="Segoe UI Symbol"/>
        </w:rPr>
        <w:t xml:space="preserve">Le  mortier utilisé pour la pose est dosé à 300 kg/m3. Les dimensions des bordures sont définies sur plans et variables sur les emplacements. </w:t>
      </w:r>
    </w:p>
    <w:p w14:paraId="3690CFD9" w14:textId="77777777" w:rsidR="00EE663F"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r w:rsidRPr="00D61967">
        <w:rPr>
          <w:rFonts w:ascii="Segoe UI Symbol" w:hAnsi="Segoe UI Symbol"/>
          <w:sz w:val="22"/>
          <w:szCs w:val="22"/>
        </w:rPr>
        <w:t> </w:t>
      </w:r>
      <w:bookmarkStart w:id="679" w:name="_Toc168476426"/>
      <w:r w:rsidRPr="00D61967">
        <w:rPr>
          <w:rFonts w:ascii="Segoe UI Symbol" w:hAnsi="Segoe UI Symbol"/>
          <w:sz w:val="22"/>
          <w:szCs w:val="22"/>
        </w:rPr>
        <w:t xml:space="preserve">: </w:t>
      </w:r>
      <w:r w:rsidRPr="00D61967">
        <w:rPr>
          <w:rFonts w:ascii="Segoe UI Symbol" w:hAnsi="Segoe UI Symbol"/>
          <w:b/>
          <w:sz w:val="22"/>
          <w:szCs w:val="22"/>
        </w:rPr>
        <w:t>MAT DE DRAPEAU</w:t>
      </w:r>
      <w:bookmarkEnd w:id="679"/>
    </w:p>
    <w:p w14:paraId="6C8284EE" w14:textId="77777777" w:rsidR="005A6211" w:rsidRPr="00D61967" w:rsidRDefault="005A6211" w:rsidP="00D64DED">
      <w:pPr>
        <w:overflowPunct w:val="0"/>
        <w:autoSpaceDE w:val="0"/>
        <w:autoSpaceDN w:val="0"/>
        <w:adjustRightInd w:val="0"/>
        <w:spacing w:after="120" w:line="240" w:lineRule="atLeast"/>
        <w:ind w:right="567"/>
        <w:jc w:val="both"/>
        <w:outlineLvl w:val="1"/>
        <w:rPr>
          <w:rFonts w:asciiTheme="majorHAnsi" w:eastAsiaTheme="majorEastAsia" w:hAnsiTheme="majorHAnsi" w:cstheme="majorBidi"/>
          <w:b/>
          <w:color w:val="1F4D78" w:themeColor="accent1" w:themeShade="7F"/>
        </w:rPr>
      </w:pPr>
    </w:p>
    <w:p w14:paraId="66329B24" w14:textId="77777777" w:rsidR="00EE663F" w:rsidRPr="00D36E32" w:rsidRDefault="00EE663F" w:rsidP="005A6211">
      <w:pPr>
        <w:tabs>
          <w:tab w:val="left" w:pos="993"/>
          <w:tab w:val="left" w:pos="3400"/>
        </w:tabs>
        <w:spacing w:before="120"/>
        <w:jc w:val="both"/>
        <w:rPr>
          <w:rFonts w:ascii="Segoe UI Symbol" w:hAnsi="Segoe UI Symbol"/>
          <w:bCs/>
        </w:rPr>
      </w:pPr>
      <w:r w:rsidRPr="007D49D9">
        <w:rPr>
          <w:rFonts w:ascii="Segoe UI Symbol" w:hAnsi="Segoe UI Symbol"/>
          <w:color w:val="000000"/>
        </w:rPr>
        <w:t>A.</w:t>
      </w:r>
      <w:r w:rsidRPr="00A0045A">
        <w:rPr>
          <w:rFonts w:ascii="Segoe UI Symbol" w:hAnsi="Segoe UI Symbol"/>
          <w:bCs/>
          <w:color w:val="000000"/>
        </w:rPr>
        <w:t xml:space="preserve"> </w:t>
      </w:r>
      <w:r w:rsidRPr="00D36E32">
        <w:rPr>
          <w:rFonts w:ascii="Segoe UI Symbol" w:hAnsi="Segoe UI Symbol"/>
          <w:bCs/>
        </w:rPr>
        <w:t>A la pièce exécutée, y compris le socle en béton et toutes suggestions.</w:t>
      </w:r>
    </w:p>
    <w:p w14:paraId="3E769782" w14:textId="77777777" w:rsidR="00EE663F" w:rsidRPr="00D36E32" w:rsidRDefault="00EE663F" w:rsidP="005A6211">
      <w:pPr>
        <w:tabs>
          <w:tab w:val="left" w:pos="993"/>
          <w:tab w:val="left" w:pos="3400"/>
        </w:tabs>
        <w:spacing w:before="120"/>
        <w:jc w:val="both"/>
        <w:rPr>
          <w:rFonts w:ascii="Segoe UI Symbol" w:hAnsi="Segoe UI Symbol"/>
          <w:bCs/>
        </w:rPr>
      </w:pPr>
      <w:r w:rsidRPr="007D49D9">
        <w:rPr>
          <w:rFonts w:ascii="Segoe UI Symbol" w:hAnsi="Segoe UI Symbol"/>
          <w:color w:val="000000"/>
        </w:rPr>
        <w:t>B.</w:t>
      </w:r>
      <w:r w:rsidRPr="00D36E32">
        <w:rPr>
          <w:rFonts w:ascii="Segoe UI Symbol" w:hAnsi="Segoe UI Symbol"/>
          <w:bCs/>
        </w:rPr>
        <w:t xml:space="preserve"> Le prix comprend :</w:t>
      </w:r>
    </w:p>
    <w:p w14:paraId="669F317D" w14:textId="77777777" w:rsidR="00EE663F" w:rsidRPr="00D36E32" w:rsidRDefault="00EE663F" w:rsidP="004A39FE">
      <w:pPr>
        <w:numPr>
          <w:ilvl w:val="0"/>
          <w:numId w:val="15"/>
        </w:numPr>
        <w:tabs>
          <w:tab w:val="clear" w:pos="1776"/>
          <w:tab w:val="left" w:pos="426"/>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construction d’une bordure en maçonnerie de moellons de forme circulaire dont le rayon est de 1,00 m. La bordure est munie de barbacanes en PVC ø 20 à 30 mm. La hauteur de la maçonnerie est de 30 cm au-dessus du niveau du sol. La maçonnerie est rejointoyée sur les deux faces, par du mortier dosé à 300 kg /m3, hydrofugé. Le produit hydrofugeant est du type </w:t>
      </w:r>
      <w:proofErr w:type="spellStart"/>
      <w:r w:rsidRPr="00D36E32">
        <w:rPr>
          <w:rFonts w:ascii="Segoe UI Symbol" w:hAnsi="Segoe UI Symbol"/>
        </w:rPr>
        <w:t>compactuna</w:t>
      </w:r>
      <w:proofErr w:type="spellEnd"/>
      <w:r w:rsidRPr="00D36E32">
        <w:rPr>
          <w:rFonts w:ascii="Segoe UI Symbol" w:hAnsi="Segoe UI Symbol"/>
        </w:rPr>
        <w:t xml:space="preserve"> ou similaire. Le dosage est conforme aux instructions du fabricant. Pour les prescriptions de montage de la maçonnerie, se référer au poste « maçonneries de moellons » ;</w:t>
      </w:r>
    </w:p>
    <w:p w14:paraId="043A6B65"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 fourniture d’un tube en acier galvanisé à chaud de section minimale </w:t>
      </w:r>
      <w:r w:rsidRPr="00D36E32">
        <w:rPr>
          <w:rFonts w:ascii="Segoe UI Symbol" w:hAnsi="Segoe UI Symbol"/>
        </w:rPr>
        <w:sym w:font="SymbolPS" w:char="00C6"/>
      </w:r>
      <w:r w:rsidRPr="00D36E32">
        <w:rPr>
          <w:rFonts w:ascii="Segoe UI Symbol" w:hAnsi="Segoe UI Symbol"/>
        </w:rPr>
        <w:t>=60 mm et de hauteur égale à 3 m;</w:t>
      </w:r>
    </w:p>
    <w:p w14:paraId="5036B325"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l’ancrage du tube dans un massif en béton dosé à 300 kg/m³ de dimensions minimales </w:t>
      </w:r>
      <w:smartTag w:uri="urn:schemas-microsoft-com:office:smarttags" w:element="metricconverter">
        <w:smartTagPr>
          <w:attr w:name="ProductID" w:val="40 cm"/>
        </w:smartTagPr>
        <w:r w:rsidRPr="00D36E32">
          <w:rPr>
            <w:rFonts w:ascii="Segoe UI Symbol" w:hAnsi="Segoe UI Symbol"/>
          </w:rPr>
          <w:t>40 cm</w:t>
        </w:r>
      </w:smartTag>
      <w:r w:rsidRPr="00D36E32">
        <w:rPr>
          <w:rFonts w:ascii="Segoe UI Symbol" w:hAnsi="Segoe UI Symbol"/>
        </w:rPr>
        <w:t xml:space="preserve"> x </w:t>
      </w:r>
      <w:smartTag w:uri="urn:schemas-microsoft-com:office:smarttags" w:element="metricconverter">
        <w:smartTagPr>
          <w:attr w:name="ProductID" w:val="40 cm"/>
        </w:smartTagPr>
        <w:r w:rsidRPr="00D36E32">
          <w:rPr>
            <w:rFonts w:ascii="Segoe UI Symbol" w:hAnsi="Segoe UI Symbol"/>
          </w:rPr>
          <w:t>40 cm</w:t>
        </w:r>
      </w:smartTag>
      <w:r w:rsidRPr="00D36E32">
        <w:rPr>
          <w:rFonts w:ascii="Segoe UI Symbol" w:hAnsi="Segoe UI Symbol"/>
        </w:rPr>
        <w:t xml:space="preserve"> x </w:t>
      </w:r>
      <w:smartTag w:uri="urn:schemas-microsoft-com:office:smarttags" w:element="metricconverter">
        <w:smartTagPr>
          <w:attr w:name="ProductID" w:val="60 cm"/>
        </w:smartTagPr>
        <w:r w:rsidRPr="00D36E32">
          <w:rPr>
            <w:rFonts w:ascii="Segoe UI Symbol" w:hAnsi="Segoe UI Symbol"/>
          </w:rPr>
          <w:t>60 cm</w:t>
        </w:r>
      </w:smartTag>
      <w:r w:rsidRPr="00D36E32">
        <w:rPr>
          <w:rFonts w:ascii="Segoe UI Symbol" w:hAnsi="Segoe UI Symbol"/>
        </w:rPr>
        <w:t>; des pattes de scellement en tubes métalliques de longueurs suffisantes sont soudées au pied du tube pour faciliter l’ancrage du tube dans le massif en béton ;</w:t>
      </w:r>
    </w:p>
    <w:p w14:paraId="5D8367C9"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remplissage du bac ainsi crée par les maçonneries par de la terre compactée sur une hauteur de 25 cm ;</w:t>
      </w:r>
    </w:p>
    <w:p w14:paraId="15315F97"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l’exécution des anneaux de fixation d’une ficelle portant le drapeau ;</w:t>
      </w:r>
    </w:p>
    <w:p w14:paraId="222CE7F8"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la fourniture et la pose d’une ficelle en nylon ;</w:t>
      </w:r>
    </w:p>
    <w:p w14:paraId="2FCBCCD7" w14:textId="77777777" w:rsidR="00EE663F" w:rsidRPr="00D36E32" w:rsidRDefault="00EE663F" w:rsidP="004A39FE">
      <w:pPr>
        <w:numPr>
          <w:ilvl w:val="0"/>
          <w:numId w:val="15"/>
        </w:numPr>
        <w:tabs>
          <w:tab w:val="clear" w:pos="1776"/>
          <w:tab w:val="left" w:pos="567"/>
          <w:tab w:val="num" w:pos="1276"/>
          <w:tab w:val="num" w:pos="1440"/>
        </w:tabs>
        <w:spacing w:after="0" w:line="276" w:lineRule="auto"/>
        <w:ind w:left="0" w:firstLine="0"/>
        <w:jc w:val="both"/>
        <w:rPr>
          <w:rFonts w:ascii="Segoe UI Symbol" w:hAnsi="Segoe UI Symbol"/>
        </w:rPr>
      </w:pPr>
      <w:r w:rsidRPr="00D36E32">
        <w:rPr>
          <w:rFonts w:ascii="Segoe UI Symbol" w:hAnsi="Segoe UI Symbol"/>
        </w:rPr>
        <w:t xml:space="preserve">l’application de deux couches de peinture </w:t>
      </w:r>
      <w:r w:rsidR="005A6211" w:rsidRPr="00D36E32">
        <w:rPr>
          <w:rFonts w:ascii="Segoe UI Symbol" w:hAnsi="Segoe UI Symbol"/>
        </w:rPr>
        <w:t>antirouille</w:t>
      </w:r>
      <w:r w:rsidRPr="00D36E32">
        <w:rPr>
          <w:rFonts w:ascii="Segoe UI Symbol" w:hAnsi="Segoe UI Symbol"/>
        </w:rPr>
        <w:t xml:space="preserve"> et deux couches de peinture glycérophtalique.</w:t>
      </w:r>
    </w:p>
    <w:p w14:paraId="387E3357" w14:textId="77777777" w:rsidR="00A13A93" w:rsidRPr="00D36E32" w:rsidRDefault="00A13A93" w:rsidP="00A13A93">
      <w:pPr>
        <w:tabs>
          <w:tab w:val="left" w:pos="567"/>
          <w:tab w:val="num" w:pos="1776"/>
        </w:tabs>
        <w:spacing w:after="0" w:line="240" w:lineRule="auto"/>
        <w:jc w:val="both"/>
        <w:rPr>
          <w:rFonts w:ascii="Segoe UI Symbol" w:hAnsi="Segoe UI Symbol"/>
        </w:rPr>
      </w:pPr>
    </w:p>
    <w:p w14:paraId="5C846546" w14:textId="77777777" w:rsidR="00EE663F"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bookmarkStart w:id="680" w:name="_Toc38885707"/>
      <w:bookmarkStart w:id="681" w:name="_Toc52397294"/>
      <w:bookmarkStart w:id="682" w:name="_Toc168476427"/>
      <w:r w:rsidRPr="00D61967">
        <w:rPr>
          <w:rFonts w:ascii="Segoe UI Symbol" w:hAnsi="Segoe UI Symbol"/>
          <w:b/>
          <w:sz w:val="22"/>
          <w:szCs w:val="22"/>
        </w:rPr>
        <w:t>ROBINET D’INCENDIE ARME PHDE.</w:t>
      </w:r>
      <w:bookmarkEnd w:id="680"/>
      <w:bookmarkEnd w:id="681"/>
      <w:bookmarkEnd w:id="682"/>
    </w:p>
    <w:p w14:paraId="5E2E1202" w14:textId="77777777" w:rsidR="00EE663F" w:rsidRPr="00D61967" w:rsidRDefault="00220EF3" w:rsidP="005A6211">
      <w:pPr>
        <w:tabs>
          <w:tab w:val="left" w:pos="993"/>
        </w:tabs>
        <w:jc w:val="both"/>
        <w:rPr>
          <w:rFonts w:ascii="Segoe UI Symbol" w:hAnsi="Segoe UI Symbol"/>
        </w:rPr>
      </w:pPr>
      <w:r w:rsidRPr="007D49D9">
        <w:rPr>
          <w:rFonts w:ascii="Segoe UI Symbol" w:hAnsi="Segoe UI Symbol"/>
          <w:color w:val="000000"/>
        </w:rPr>
        <w:t xml:space="preserve">A.  </w:t>
      </w:r>
      <w:r w:rsidR="00EE663F" w:rsidRPr="00A0045A">
        <w:rPr>
          <w:rFonts w:ascii="Segoe UI Symbol" w:hAnsi="Segoe UI Symbol"/>
        </w:rPr>
        <w:t>A la</w:t>
      </w:r>
      <w:r w:rsidR="00EE663F" w:rsidRPr="0073179F">
        <w:rPr>
          <w:rFonts w:ascii="Segoe UI Symbol" w:hAnsi="Segoe UI Symbol"/>
          <w:spacing w:val="-1"/>
        </w:rPr>
        <w:t xml:space="preserve"> </w:t>
      </w:r>
      <w:r w:rsidR="00EE663F" w:rsidRPr="0073179F">
        <w:rPr>
          <w:rFonts w:ascii="Segoe UI Symbol" w:hAnsi="Segoe UI Symbol"/>
        </w:rPr>
        <w:t>piè</w:t>
      </w:r>
      <w:r w:rsidR="00EE663F" w:rsidRPr="0073179F">
        <w:rPr>
          <w:rFonts w:ascii="Segoe UI Symbol" w:hAnsi="Segoe UI Symbol"/>
          <w:spacing w:val="-1"/>
        </w:rPr>
        <w:t>c</w:t>
      </w:r>
      <w:r w:rsidR="00EE663F" w:rsidRPr="0073179F">
        <w:rPr>
          <w:rFonts w:ascii="Segoe UI Symbol" w:hAnsi="Segoe UI Symbol"/>
        </w:rPr>
        <w:t>e</w:t>
      </w:r>
      <w:r w:rsidR="00EE663F" w:rsidRPr="0073179F">
        <w:rPr>
          <w:rFonts w:ascii="Segoe UI Symbol" w:hAnsi="Segoe UI Symbol"/>
          <w:spacing w:val="1"/>
        </w:rPr>
        <w:t xml:space="preserve"> </w:t>
      </w:r>
      <w:r w:rsidR="00EE663F" w:rsidRPr="00071321">
        <w:rPr>
          <w:rFonts w:ascii="Segoe UI Symbol" w:hAnsi="Segoe UI Symbol"/>
        </w:rPr>
        <w:t>fou</w:t>
      </w:r>
      <w:r w:rsidR="00EE663F" w:rsidRPr="00071321">
        <w:rPr>
          <w:rFonts w:ascii="Segoe UI Symbol" w:hAnsi="Segoe UI Symbol"/>
          <w:spacing w:val="-1"/>
        </w:rPr>
        <w:t>r</w:t>
      </w:r>
      <w:r w:rsidR="00EE663F" w:rsidRPr="00B7669D">
        <w:rPr>
          <w:rFonts w:ascii="Segoe UI Symbol" w:hAnsi="Segoe UI Symbol"/>
        </w:rPr>
        <w:t>nie</w:t>
      </w:r>
      <w:r w:rsidR="00EE663F" w:rsidRPr="00F05DF4">
        <w:rPr>
          <w:rFonts w:ascii="Segoe UI Symbol" w:hAnsi="Segoe UI Symbol"/>
          <w:spacing w:val="2"/>
        </w:rPr>
        <w:t xml:space="preserve"> </w:t>
      </w:r>
      <w:r w:rsidR="00EE663F" w:rsidRPr="00AC2B72">
        <w:rPr>
          <w:rFonts w:ascii="Segoe UI Symbol" w:hAnsi="Segoe UI Symbol"/>
          <w:spacing w:val="-1"/>
        </w:rPr>
        <w:t>e</w:t>
      </w:r>
      <w:r w:rsidR="00EE663F" w:rsidRPr="00AC2B72">
        <w:rPr>
          <w:rFonts w:ascii="Segoe UI Symbol" w:hAnsi="Segoe UI Symbol"/>
        </w:rPr>
        <w:t>t posé</w:t>
      </w:r>
      <w:r w:rsidR="00EE663F" w:rsidRPr="00874D9E">
        <w:rPr>
          <w:rFonts w:ascii="Segoe UI Symbol" w:hAnsi="Segoe UI Symbol"/>
          <w:spacing w:val="-1"/>
        </w:rPr>
        <w:t>e</w:t>
      </w:r>
      <w:r w:rsidR="00EE663F" w:rsidRPr="00874D9E">
        <w:rPr>
          <w:rFonts w:ascii="Segoe UI Symbol" w:hAnsi="Segoe UI Symbol"/>
        </w:rPr>
        <w:t>,</w:t>
      </w:r>
      <w:r w:rsidR="00EE663F" w:rsidRPr="00C30574">
        <w:rPr>
          <w:rFonts w:ascii="Segoe UI Symbol" w:hAnsi="Segoe UI Symbol"/>
          <w:spacing w:val="5"/>
        </w:rPr>
        <w:t xml:space="preserve"> </w:t>
      </w:r>
      <w:r w:rsidR="00EE663F" w:rsidRPr="00C30574">
        <w:rPr>
          <w:rFonts w:ascii="Segoe UI Symbol" w:hAnsi="Segoe UI Symbol"/>
        </w:rPr>
        <w:t>y</w:t>
      </w:r>
      <w:r w:rsidR="00EE663F" w:rsidRPr="001166D4">
        <w:rPr>
          <w:rFonts w:ascii="Segoe UI Symbol" w:hAnsi="Segoe UI Symbol"/>
          <w:spacing w:val="-5"/>
        </w:rPr>
        <w:t xml:space="preserve"> </w:t>
      </w:r>
      <w:r w:rsidR="00EE663F" w:rsidRPr="001166D4">
        <w:rPr>
          <w:rFonts w:ascii="Segoe UI Symbol" w:hAnsi="Segoe UI Symbol"/>
          <w:spacing w:val="-1"/>
        </w:rPr>
        <w:t>c</w:t>
      </w:r>
      <w:r w:rsidR="00EE663F" w:rsidRPr="001166D4">
        <w:rPr>
          <w:rFonts w:ascii="Segoe UI Symbol" w:hAnsi="Segoe UI Symbol"/>
        </w:rPr>
        <w:t>ompris toutes suj</w:t>
      </w:r>
      <w:r w:rsidR="00EE663F" w:rsidRPr="001166D4">
        <w:rPr>
          <w:rFonts w:ascii="Segoe UI Symbol" w:hAnsi="Segoe UI Symbol"/>
          <w:spacing w:val="2"/>
        </w:rPr>
        <w:t>é</w:t>
      </w:r>
      <w:r w:rsidR="00EE663F" w:rsidRPr="00AD4B91">
        <w:rPr>
          <w:rFonts w:ascii="Segoe UI Symbol" w:hAnsi="Segoe UI Symbol"/>
        </w:rPr>
        <w:t>t</w:t>
      </w:r>
      <w:r w:rsidR="00EE663F" w:rsidRPr="00AD4B91">
        <w:rPr>
          <w:rFonts w:ascii="Segoe UI Symbol" w:hAnsi="Segoe UI Symbol"/>
          <w:spacing w:val="1"/>
        </w:rPr>
        <w:t>i</w:t>
      </w:r>
      <w:r w:rsidR="00EE663F" w:rsidRPr="00482805">
        <w:rPr>
          <w:rFonts w:ascii="Segoe UI Symbol" w:hAnsi="Segoe UI Symbol"/>
        </w:rPr>
        <w:t>ons de</w:t>
      </w:r>
      <w:r w:rsidR="00EE663F" w:rsidRPr="00CE179E">
        <w:rPr>
          <w:rFonts w:ascii="Segoe UI Symbol" w:hAnsi="Segoe UI Symbol"/>
          <w:spacing w:val="-1"/>
        </w:rPr>
        <w:t xml:space="preserve"> </w:t>
      </w:r>
      <w:r w:rsidR="00EE663F" w:rsidRPr="00512408">
        <w:rPr>
          <w:rFonts w:ascii="Segoe UI Symbol" w:hAnsi="Segoe UI Symbol"/>
        </w:rPr>
        <w:t>pose</w:t>
      </w:r>
      <w:r w:rsidR="00EE663F" w:rsidRPr="00512408">
        <w:rPr>
          <w:rFonts w:ascii="Segoe UI Symbol" w:hAnsi="Segoe UI Symbol"/>
          <w:spacing w:val="-1"/>
        </w:rPr>
        <w:t xml:space="preserve"> e</w:t>
      </w:r>
      <w:r w:rsidR="00EE663F" w:rsidRPr="002B3054">
        <w:rPr>
          <w:rFonts w:ascii="Segoe UI Symbol" w:hAnsi="Segoe UI Symbol"/>
        </w:rPr>
        <w:t xml:space="preserve">t </w:t>
      </w:r>
      <w:r w:rsidR="00EE663F" w:rsidRPr="00441E1E">
        <w:rPr>
          <w:rFonts w:ascii="Segoe UI Symbol" w:hAnsi="Segoe UI Symbol"/>
          <w:spacing w:val="1"/>
        </w:rPr>
        <w:t>l</w:t>
      </w:r>
      <w:r w:rsidR="00EE663F" w:rsidRPr="005C70CF">
        <w:rPr>
          <w:rFonts w:ascii="Segoe UI Symbol" w:hAnsi="Segoe UI Symbol"/>
          <w:spacing w:val="-1"/>
        </w:rPr>
        <w:t>e</w:t>
      </w:r>
      <w:r w:rsidR="00EE663F" w:rsidRPr="00B4546C">
        <w:rPr>
          <w:rFonts w:ascii="Segoe UI Symbol" w:hAnsi="Segoe UI Symbol"/>
        </w:rPr>
        <w:t>s ess</w:t>
      </w:r>
      <w:r w:rsidR="00EE663F" w:rsidRPr="00B4546C">
        <w:rPr>
          <w:rFonts w:ascii="Segoe UI Symbol" w:hAnsi="Segoe UI Symbol"/>
          <w:spacing w:val="-1"/>
        </w:rPr>
        <w:t>a</w:t>
      </w:r>
      <w:r w:rsidR="00EE663F" w:rsidRPr="00192139">
        <w:rPr>
          <w:rFonts w:ascii="Segoe UI Symbol" w:hAnsi="Segoe UI Symbol"/>
        </w:rPr>
        <w:t>is</w:t>
      </w:r>
      <w:r w:rsidR="00EE663F" w:rsidRPr="00D61967">
        <w:rPr>
          <w:rFonts w:ascii="Segoe UI Symbol" w:hAnsi="Segoe UI Symbol"/>
          <w:spacing w:val="3"/>
        </w:rPr>
        <w:t xml:space="preserve"> </w:t>
      </w:r>
      <w:r w:rsidR="00EE663F" w:rsidRPr="00D61967">
        <w:rPr>
          <w:rFonts w:ascii="Segoe UI Symbol" w:hAnsi="Segoe UI Symbol"/>
        </w:rPr>
        <w:t>d’</w:t>
      </w:r>
      <w:r w:rsidR="00EE663F" w:rsidRPr="00D61967">
        <w:rPr>
          <w:rFonts w:ascii="Segoe UI Symbol" w:hAnsi="Segoe UI Symbol"/>
          <w:spacing w:val="-2"/>
        </w:rPr>
        <w:t>a</w:t>
      </w:r>
      <w:r w:rsidR="00EE663F" w:rsidRPr="00D61967">
        <w:rPr>
          <w:rFonts w:ascii="Segoe UI Symbol" w:hAnsi="Segoe UI Symbol"/>
        </w:rPr>
        <w:t>p</w:t>
      </w:r>
      <w:r w:rsidR="00EE663F" w:rsidRPr="00D61967">
        <w:rPr>
          <w:rFonts w:ascii="Segoe UI Symbol" w:hAnsi="Segoe UI Symbol"/>
          <w:spacing w:val="-1"/>
        </w:rPr>
        <w:t>rè</w:t>
      </w:r>
      <w:r w:rsidR="00EE663F" w:rsidRPr="00D61967">
        <w:rPr>
          <w:rFonts w:ascii="Segoe UI Symbol" w:hAnsi="Segoe UI Symbol"/>
        </w:rPr>
        <w:t>s</w:t>
      </w:r>
    </w:p>
    <w:p w14:paraId="2875BFED" w14:textId="77777777" w:rsidR="005A6211" w:rsidRPr="00D61967" w:rsidRDefault="00EE663F" w:rsidP="005A6211">
      <w:pPr>
        <w:tabs>
          <w:tab w:val="left" w:pos="993"/>
        </w:tabs>
        <w:jc w:val="both"/>
        <w:rPr>
          <w:rFonts w:ascii="Segoe UI Symbol" w:hAnsi="Segoe UI Symbol"/>
        </w:rPr>
      </w:pPr>
      <w:r w:rsidRPr="00D61967">
        <w:rPr>
          <w:rFonts w:ascii="Segoe UI Symbol" w:hAnsi="Segoe UI Symbol"/>
        </w:rPr>
        <w:t xml:space="preserve">B. </w:t>
      </w:r>
      <w:r w:rsidR="00220EF3" w:rsidRPr="00D61967">
        <w:rPr>
          <w:rFonts w:ascii="Segoe UI Symbol" w:hAnsi="Segoe UI Symbol"/>
        </w:rPr>
        <w:t xml:space="preserve"> </w:t>
      </w:r>
      <w:r w:rsidRPr="00D61967">
        <w:rPr>
          <w:rFonts w:ascii="Segoe UI Symbol" w:hAnsi="Segoe UI Symbol"/>
        </w:rPr>
        <w:t>Po</w:t>
      </w:r>
      <w:r w:rsidRPr="00D61967">
        <w:rPr>
          <w:rFonts w:ascii="Segoe UI Symbol" w:hAnsi="Segoe UI Symbol"/>
          <w:spacing w:val="1"/>
        </w:rPr>
        <w:t>s</w:t>
      </w:r>
      <w:r w:rsidRPr="00D61967">
        <w:rPr>
          <w:rFonts w:ascii="Segoe UI Symbol" w:hAnsi="Segoe UI Symbol"/>
        </w:rPr>
        <w:t>te</w:t>
      </w:r>
      <w:r w:rsidRPr="00D61967">
        <w:rPr>
          <w:rFonts w:ascii="Segoe UI Symbol" w:hAnsi="Segoe UI Symbol"/>
          <w:spacing w:val="21"/>
        </w:rPr>
        <w:t xml:space="preserve"> </w:t>
      </w:r>
      <w:r w:rsidRPr="00D61967">
        <w:rPr>
          <w:rFonts w:ascii="Segoe UI Symbol" w:hAnsi="Segoe UI Symbol"/>
        </w:rPr>
        <w:t>R</w:t>
      </w:r>
      <w:r w:rsidRPr="00D61967">
        <w:rPr>
          <w:rFonts w:ascii="Segoe UI Symbol" w:hAnsi="Segoe UI Symbol"/>
          <w:spacing w:val="2"/>
        </w:rPr>
        <w:t>.</w:t>
      </w:r>
      <w:r w:rsidRPr="00D61967">
        <w:rPr>
          <w:rFonts w:ascii="Segoe UI Symbol" w:hAnsi="Segoe UI Symbol"/>
          <w:spacing w:val="-6"/>
        </w:rPr>
        <w:t>I</w:t>
      </w:r>
      <w:r w:rsidRPr="00D61967">
        <w:rPr>
          <w:rFonts w:ascii="Segoe UI Symbol" w:hAnsi="Segoe UI Symbol"/>
        </w:rPr>
        <w:t>.A</w:t>
      </w:r>
      <w:r w:rsidRPr="00D61967">
        <w:rPr>
          <w:rFonts w:ascii="Segoe UI Symbol" w:hAnsi="Segoe UI Symbol"/>
          <w:spacing w:val="23"/>
        </w:rPr>
        <w:t xml:space="preserve"> </w:t>
      </w:r>
      <w:r w:rsidRPr="00D61967">
        <w:rPr>
          <w:rFonts w:ascii="Segoe UI Symbol" w:hAnsi="Segoe UI Symbol"/>
        </w:rPr>
        <w:t>de</w:t>
      </w:r>
      <w:r w:rsidRPr="00D61967">
        <w:rPr>
          <w:rFonts w:ascii="Segoe UI Symbol" w:hAnsi="Segoe UI Symbol"/>
          <w:spacing w:val="20"/>
        </w:rPr>
        <w:t xml:space="preserve"> </w:t>
      </w:r>
      <w:r w:rsidRPr="00D61967">
        <w:rPr>
          <w:rFonts w:ascii="Segoe UI Symbol" w:hAnsi="Segoe UI Symbol"/>
        </w:rPr>
        <w:t>40</w:t>
      </w:r>
      <w:r w:rsidRPr="00D61967">
        <w:rPr>
          <w:rFonts w:ascii="Segoe UI Symbol" w:hAnsi="Segoe UI Symbol"/>
          <w:spacing w:val="24"/>
        </w:rPr>
        <w:t xml:space="preserve"> </w:t>
      </w:r>
      <w:r w:rsidRPr="00D61967">
        <w:rPr>
          <w:rFonts w:ascii="Segoe UI Symbol" w:hAnsi="Segoe UI Symbol"/>
        </w:rPr>
        <w:t>m</w:t>
      </w:r>
      <w:r w:rsidRPr="00D61967">
        <w:rPr>
          <w:rFonts w:ascii="Segoe UI Symbol" w:hAnsi="Segoe UI Symbol"/>
          <w:spacing w:val="1"/>
        </w:rPr>
        <w:t>/</w:t>
      </w:r>
      <w:r w:rsidRPr="00D61967">
        <w:rPr>
          <w:rFonts w:ascii="Segoe UI Symbol" w:hAnsi="Segoe UI Symbol"/>
        </w:rPr>
        <w:t>m</w:t>
      </w:r>
      <w:r w:rsidRPr="00D61967">
        <w:rPr>
          <w:rFonts w:ascii="Segoe UI Symbol" w:hAnsi="Segoe UI Symbol"/>
          <w:spacing w:val="24"/>
        </w:rPr>
        <w:t xml:space="preserve"> </w:t>
      </w:r>
      <w:r w:rsidRPr="00D61967">
        <w:rPr>
          <w:rFonts w:ascii="Segoe UI Symbol" w:hAnsi="Segoe UI Symbol"/>
        </w:rPr>
        <w:t>pour</w:t>
      </w:r>
      <w:r w:rsidRPr="00D61967">
        <w:rPr>
          <w:rFonts w:ascii="Segoe UI Symbol" w:hAnsi="Segoe UI Symbol"/>
          <w:spacing w:val="24"/>
        </w:rPr>
        <w:t xml:space="preserve"> </w:t>
      </w:r>
      <w:r w:rsidRPr="00D61967">
        <w:rPr>
          <w:rFonts w:ascii="Segoe UI Symbol" w:hAnsi="Segoe UI Symbol"/>
          <w:b/>
        </w:rPr>
        <w:t>a</w:t>
      </w:r>
      <w:r w:rsidRPr="00D61967">
        <w:rPr>
          <w:rFonts w:ascii="Segoe UI Symbol" w:hAnsi="Segoe UI Symbol"/>
          <w:b/>
          <w:spacing w:val="1"/>
        </w:rPr>
        <w:t>r</w:t>
      </w:r>
      <w:r w:rsidRPr="00D61967">
        <w:rPr>
          <w:rFonts w:ascii="Segoe UI Symbol" w:hAnsi="Segoe UI Symbol"/>
          <w:b/>
          <w:spacing w:val="-3"/>
        </w:rPr>
        <w:t>m</w:t>
      </w:r>
      <w:r w:rsidRPr="00D61967">
        <w:rPr>
          <w:rFonts w:ascii="Segoe UI Symbol" w:hAnsi="Segoe UI Symbol"/>
          <w:b/>
        </w:rPr>
        <w:t>o</w:t>
      </w:r>
      <w:r w:rsidRPr="00D61967">
        <w:rPr>
          <w:rFonts w:ascii="Segoe UI Symbol" w:hAnsi="Segoe UI Symbol"/>
          <w:b/>
          <w:spacing w:val="3"/>
        </w:rPr>
        <w:t>i</w:t>
      </w:r>
      <w:r w:rsidRPr="00D61967">
        <w:rPr>
          <w:rFonts w:ascii="Segoe UI Symbol" w:hAnsi="Segoe UI Symbol"/>
          <w:b/>
          <w:spacing w:val="-1"/>
        </w:rPr>
        <w:t>r</w:t>
      </w:r>
      <w:r w:rsidRPr="00D61967">
        <w:rPr>
          <w:rFonts w:ascii="Segoe UI Symbol" w:hAnsi="Segoe UI Symbol"/>
          <w:b/>
        </w:rPr>
        <w:t>e</w:t>
      </w:r>
      <w:r w:rsidRPr="00D61967">
        <w:rPr>
          <w:rFonts w:ascii="Segoe UI Symbol" w:hAnsi="Segoe UI Symbol"/>
          <w:b/>
          <w:spacing w:val="20"/>
        </w:rPr>
        <w:t xml:space="preserve"> </w:t>
      </w:r>
      <w:r w:rsidRPr="00D61967">
        <w:rPr>
          <w:rFonts w:ascii="Segoe UI Symbol" w:hAnsi="Segoe UI Symbol"/>
          <w:b/>
          <w:spacing w:val="1"/>
        </w:rPr>
        <w:t>d</w:t>
      </w:r>
      <w:r w:rsidRPr="00D61967">
        <w:rPr>
          <w:rFonts w:ascii="Segoe UI Symbol" w:hAnsi="Segoe UI Symbol"/>
          <w:b/>
        </w:rPr>
        <w:t>e</w:t>
      </w:r>
      <w:r w:rsidRPr="00D61967">
        <w:rPr>
          <w:rFonts w:ascii="Segoe UI Symbol" w:hAnsi="Segoe UI Symbol"/>
          <w:b/>
          <w:spacing w:val="23"/>
        </w:rPr>
        <w:t xml:space="preserve"> </w:t>
      </w:r>
      <w:r w:rsidRPr="00D61967">
        <w:rPr>
          <w:rFonts w:ascii="Segoe UI Symbol" w:hAnsi="Segoe UI Symbol"/>
          <w:b/>
          <w:spacing w:val="1"/>
        </w:rPr>
        <w:t>p</w:t>
      </w:r>
      <w:r w:rsidRPr="00D61967">
        <w:rPr>
          <w:rFonts w:ascii="Segoe UI Symbol" w:hAnsi="Segoe UI Symbol"/>
          <w:b/>
          <w:spacing w:val="-1"/>
        </w:rPr>
        <w:t>r</w:t>
      </w:r>
      <w:r w:rsidRPr="00D61967">
        <w:rPr>
          <w:rFonts w:ascii="Segoe UI Symbol" w:hAnsi="Segoe UI Symbol"/>
          <w:b/>
        </w:rPr>
        <w:t>o</w:t>
      </w:r>
      <w:r w:rsidRPr="00D61967">
        <w:rPr>
          <w:rFonts w:ascii="Segoe UI Symbol" w:hAnsi="Segoe UI Symbol"/>
          <w:b/>
          <w:spacing w:val="-1"/>
        </w:rPr>
        <w:t>t</w:t>
      </w:r>
      <w:r w:rsidRPr="00D61967">
        <w:rPr>
          <w:rFonts w:ascii="Segoe UI Symbol" w:hAnsi="Segoe UI Symbol"/>
          <w:b/>
          <w:spacing w:val="1"/>
        </w:rPr>
        <w:t>ec</w:t>
      </w:r>
      <w:r w:rsidRPr="00D61967">
        <w:rPr>
          <w:rFonts w:ascii="Segoe UI Symbol" w:hAnsi="Segoe UI Symbol"/>
          <w:b/>
        </w:rPr>
        <w:t>tio</w:t>
      </w:r>
      <w:r w:rsidRPr="00D61967">
        <w:rPr>
          <w:rFonts w:ascii="Segoe UI Symbol" w:hAnsi="Segoe UI Symbol"/>
          <w:b/>
          <w:spacing w:val="3"/>
        </w:rPr>
        <w:t>n</w:t>
      </w:r>
      <w:r w:rsidRPr="00D61967">
        <w:rPr>
          <w:rFonts w:ascii="Segoe UI Symbol" w:hAnsi="Segoe UI Symbol"/>
        </w:rPr>
        <w:t>,</w:t>
      </w:r>
      <w:r w:rsidRPr="00D61967">
        <w:rPr>
          <w:rFonts w:ascii="Segoe UI Symbol" w:hAnsi="Segoe UI Symbol"/>
          <w:spacing w:val="21"/>
        </w:rPr>
        <w:t xml:space="preserve"> </w:t>
      </w:r>
      <w:r w:rsidRPr="00D61967">
        <w:rPr>
          <w:rFonts w:ascii="Segoe UI Symbol" w:hAnsi="Segoe UI Symbol"/>
        </w:rPr>
        <w:t>ma</w:t>
      </w:r>
      <w:r w:rsidRPr="00D61967">
        <w:rPr>
          <w:rFonts w:ascii="Segoe UI Symbol" w:hAnsi="Segoe UI Symbol"/>
          <w:spacing w:val="-1"/>
        </w:rPr>
        <w:t>r</w:t>
      </w:r>
      <w:r w:rsidRPr="00D61967">
        <w:rPr>
          <w:rFonts w:ascii="Segoe UI Symbol" w:hAnsi="Segoe UI Symbol"/>
        </w:rPr>
        <w:t>que</w:t>
      </w:r>
      <w:r w:rsidRPr="00D61967">
        <w:rPr>
          <w:rFonts w:ascii="Segoe UI Symbol" w:hAnsi="Segoe UI Symbol"/>
          <w:spacing w:val="23"/>
        </w:rPr>
        <w:t xml:space="preserve"> </w:t>
      </w:r>
      <w:r w:rsidRPr="00D61967">
        <w:rPr>
          <w:rFonts w:ascii="Segoe UI Symbol" w:hAnsi="Segoe UI Symbol"/>
        </w:rPr>
        <w:t>DESA</w:t>
      </w:r>
      <w:r w:rsidRPr="00D61967">
        <w:rPr>
          <w:rFonts w:ascii="Segoe UI Symbol" w:hAnsi="Segoe UI Symbol"/>
          <w:spacing w:val="-1"/>
        </w:rPr>
        <w:t>U</w:t>
      </w:r>
      <w:r w:rsidRPr="00D61967">
        <w:rPr>
          <w:rFonts w:ascii="Segoe UI Symbol" w:hAnsi="Segoe UI Symbol"/>
        </w:rPr>
        <w:t>T</w:t>
      </w:r>
      <w:r w:rsidRPr="00D61967">
        <w:rPr>
          <w:rFonts w:ascii="Segoe UI Symbol" w:hAnsi="Segoe UI Symbol"/>
          <w:spacing w:val="2"/>
        </w:rPr>
        <w:t>E</w:t>
      </w:r>
      <w:r w:rsidRPr="00D61967">
        <w:rPr>
          <w:rFonts w:ascii="Segoe UI Symbol" w:hAnsi="Segoe UI Symbol"/>
        </w:rPr>
        <w:t>L</w:t>
      </w:r>
      <w:r w:rsidRPr="00D61967">
        <w:rPr>
          <w:rFonts w:ascii="Segoe UI Symbol" w:hAnsi="Segoe UI Symbol"/>
          <w:spacing w:val="19"/>
        </w:rPr>
        <w:t xml:space="preserve"> </w:t>
      </w:r>
      <w:r w:rsidRPr="00D61967">
        <w:rPr>
          <w:rFonts w:ascii="Segoe UI Symbol" w:hAnsi="Segoe UI Symbol"/>
        </w:rPr>
        <w:t>ou</w:t>
      </w:r>
      <w:r w:rsidRPr="00D61967">
        <w:rPr>
          <w:rFonts w:ascii="Segoe UI Symbol" w:hAnsi="Segoe UI Symbol"/>
          <w:spacing w:val="24"/>
        </w:rPr>
        <w:t xml:space="preserve"> </w:t>
      </w:r>
      <w:r w:rsidRPr="00D61967">
        <w:rPr>
          <w:rFonts w:ascii="Segoe UI Symbol" w:hAnsi="Segoe UI Symbol"/>
        </w:rPr>
        <w:t>si</w:t>
      </w:r>
      <w:r w:rsidRPr="00D61967">
        <w:rPr>
          <w:rFonts w:ascii="Segoe UI Symbol" w:hAnsi="Segoe UI Symbol"/>
          <w:spacing w:val="1"/>
        </w:rPr>
        <w:t>m</w:t>
      </w:r>
      <w:r w:rsidRPr="00D61967">
        <w:rPr>
          <w:rFonts w:ascii="Segoe UI Symbol" w:hAnsi="Segoe UI Symbol"/>
        </w:rPr>
        <w:t>i</w:t>
      </w:r>
      <w:r w:rsidRPr="00D61967">
        <w:rPr>
          <w:rFonts w:ascii="Segoe UI Symbol" w:hAnsi="Segoe UI Symbol"/>
          <w:spacing w:val="1"/>
        </w:rPr>
        <w:t>l</w:t>
      </w:r>
      <w:r w:rsidRPr="00D61967">
        <w:rPr>
          <w:rFonts w:ascii="Segoe UI Symbol" w:hAnsi="Segoe UI Symbol"/>
          <w:spacing w:val="-1"/>
        </w:rPr>
        <w:t>a</w:t>
      </w:r>
      <w:r w:rsidRPr="00D61967">
        <w:rPr>
          <w:rFonts w:ascii="Segoe UI Symbol" w:hAnsi="Segoe UI Symbol"/>
        </w:rPr>
        <w:t xml:space="preserve">ire </w:t>
      </w:r>
      <w:r w:rsidRPr="00D61967">
        <w:rPr>
          <w:rFonts w:ascii="Segoe UI Symbol" w:hAnsi="Segoe UI Symbol"/>
          <w:spacing w:val="-1"/>
        </w:rPr>
        <w:t>c</w:t>
      </w:r>
      <w:r w:rsidRPr="00D61967">
        <w:rPr>
          <w:rFonts w:ascii="Segoe UI Symbol" w:hAnsi="Segoe UI Symbol"/>
        </w:rPr>
        <w:t>ompr</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1"/>
        </w:rPr>
        <w:t>a</w:t>
      </w:r>
      <w:r w:rsidR="005A6211" w:rsidRPr="00D61967">
        <w:rPr>
          <w:rFonts w:ascii="Segoe UI Symbol" w:hAnsi="Segoe UI Symbol"/>
        </w:rPr>
        <w:t>nt :</w:t>
      </w:r>
    </w:p>
    <w:p w14:paraId="4850C1D6" w14:textId="77777777" w:rsidR="00EE663F" w:rsidRPr="00D61967" w:rsidRDefault="005A6211" w:rsidP="005A6211">
      <w:pPr>
        <w:tabs>
          <w:tab w:val="left" w:pos="993"/>
        </w:tabs>
        <w:jc w:val="both"/>
        <w:rPr>
          <w:rFonts w:ascii="Segoe UI Symbol" w:hAnsi="Segoe UI Symbol"/>
        </w:rPr>
      </w:pPr>
      <w:r w:rsidRPr="00D61967">
        <w:rPr>
          <w:rFonts w:ascii="Segoe UI Symbol" w:hAnsi="Segoe UI Symbol"/>
        </w:rPr>
        <w:t xml:space="preserve">- </w:t>
      </w:r>
      <w:r w:rsidR="00EE663F" w:rsidRPr="00D61967">
        <w:rPr>
          <w:rFonts w:ascii="Segoe UI Symbol" w:hAnsi="Segoe UI Symbol"/>
        </w:rPr>
        <w:t>1</w:t>
      </w:r>
      <w:r w:rsidR="00EE663F" w:rsidRPr="00D61967">
        <w:rPr>
          <w:rFonts w:ascii="Segoe UI Symbol" w:hAnsi="Segoe UI Symbol"/>
          <w:spacing w:val="48"/>
        </w:rPr>
        <w:t xml:space="preserve"> </w:t>
      </w:r>
      <w:r w:rsidR="00EE663F" w:rsidRPr="00D61967">
        <w:rPr>
          <w:rFonts w:ascii="Segoe UI Symbol" w:hAnsi="Segoe UI Symbol"/>
        </w:rPr>
        <w:t>d</w:t>
      </w:r>
      <w:r w:rsidR="00EE663F" w:rsidRPr="00D61967">
        <w:rPr>
          <w:rFonts w:ascii="Segoe UI Symbol" w:hAnsi="Segoe UI Symbol"/>
          <w:spacing w:val="-1"/>
        </w:rPr>
        <w:t>é</w:t>
      </w:r>
      <w:r w:rsidR="00EE663F" w:rsidRPr="00D61967">
        <w:rPr>
          <w:rFonts w:ascii="Segoe UI Symbol" w:hAnsi="Segoe UI Symbol"/>
        </w:rPr>
        <w:t>vido</w:t>
      </w:r>
      <w:r w:rsidR="00EE663F" w:rsidRPr="00D61967">
        <w:rPr>
          <w:rFonts w:ascii="Segoe UI Symbol" w:hAnsi="Segoe UI Symbol"/>
          <w:spacing w:val="1"/>
        </w:rPr>
        <w:t>i</w:t>
      </w:r>
      <w:r w:rsidR="00EE663F" w:rsidRPr="00D61967">
        <w:rPr>
          <w:rFonts w:ascii="Segoe UI Symbol" w:hAnsi="Segoe UI Symbol"/>
        </w:rPr>
        <w:t>r</w:t>
      </w:r>
      <w:r w:rsidR="00EE663F" w:rsidRPr="00D61967">
        <w:rPr>
          <w:rFonts w:ascii="Segoe UI Symbol" w:hAnsi="Segoe UI Symbol"/>
          <w:spacing w:val="47"/>
        </w:rPr>
        <w:t xml:space="preserve"> </w:t>
      </w:r>
      <w:r w:rsidR="00EE663F" w:rsidRPr="00D61967">
        <w:rPr>
          <w:rFonts w:ascii="Segoe UI Symbol" w:hAnsi="Segoe UI Symbol"/>
        </w:rPr>
        <w:t>à</w:t>
      </w:r>
      <w:r w:rsidR="00EE663F" w:rsidRPr="00D61967">
        <w:rPr>
          <w:rFonts w:ascii="Segoe UI Symbol" w:hAnsi="Segoe UI Symbol"/>
          <w:spacing w:val="49"/>
        </w:rPr>
        <w:t xml:space="preserve"> </w:t>
      </w:r>
      <w:r w:rsidR="00EE663F" w:rsidRPr="00D61967">
        <w:rPr>
          <w:rFonts w:ascii="Segoe UI Symbol" w:hAnsi="Segoe UI Symbol"/>
          <w:spacing w:val="-1"/>
        </w:rPr>
        <w:t>a</w:t>
      </w:r>
      <w:r w:rsidR="00EE663F" w:rsidRPr="00D61967">
        <w:rPr>
          <w:rFonts w:ascii="Segoe UI Symbol" w:hAnsi="Segoe UI Symbol"/>
        </w:rPr>
        <w:t>l</w:t>
      </w:r>
      <w:r w:rsidR="00EE663F" w:rsidRPr="00D61967">
        <w:rPr>
          <w:rFonts w:ascii="Segoe UI Symbol" w:hAnsi="Segoe UI Symbol"/>
          <w:spacing w:val="1"/>
        </w:rPr>
        <w:t>i</w:t>
      </w:r>
      <w:r w:rsidR="00EE663F" w:rsidRPr="00D61967">
        <w:rPr>
          <w:rFonts w:ascii="Segoe UI Symbol" w:hAnsi="Segoe UI Symbol"/>
        </w:rPr>
        <w:t>ment</w:t>
      </w:r>
      <w:r w:rsidR="00EE663F" w:rsidRPr="00D61967">
        <w:rPr>
          <w:rFonts w:ascii="Segoe UI Symbol" w:hAnsi="Segoe UI Symbol"/>
          <w:spacing w:val="-1"/>
        </w:rPr>
        <w:t>a</w:t>
      </w:r>
      <w:r w:rsidR="00EE663F" w:rsidRPr="00D61967">
        <w:rPr>
          <w:rFonts w:ascii="Segoe UI Symbol" w:hAnsi="Segoe UI Symbol"/>
        </w:rPr>
        <w:t>t</w:t>
      </w:r>
      <w:r w:rsidR="00EE663F" w:rsidRPr="00D61967">
        <w:rPr>
          <w:rFonts w:ascii="Segoe UI Symbol" w:hAnsi="Segoe UI Symbol"/>
          <w:spacing w:val="1"/>
        </w:rPr>
        <w:t>i</w:t>
      </w:r>
      <w:r w:rsidR="00EE663F" w:rsidRPr="00D61967">
        <w:rPr>
          <w:rFonts w:ascii="Segoe UI Symbol" w:hAnsi="Segoe UI Symbol"/>
        </w:rPr>
        <w:t>on</w:t>
      </w:r>
      <w:r w:rsidR="00EE663F" w:rsidRPr="00D61967">
        <w:rPr>
          <w:rFonts w:ascii="Segoe UI Symbol" w:hAnsi="Segoe UI Symbol"/>
          <w:spacing w:val="48"/>
        </w:rPr>
        <w:t xml:space="preserve"> </w:t>
      </w:r>
      <w:r w:rsidR="00EE663F" w:rsidRPr="00D61967">
        <w:rPr>
          <w:rFonts w:ascii="Segoe UI Symbol" w:hAnsi="Segoe UI Symbol"/>
          <w:spacing w:val="-1"/>
        </w:rPr>
        <w:t>a</w:t>
      </w:r>
      <w:r w:rsidR="00EE663F" w:rsidRPr="00D61967">
        <w:rPr>
          <w:rFonts w:ascii="Segoe UI Symbol" w:hAnsi="Segoe UI Symbol"/>
          <w:spacing w:val="2"/>
        </w:rPr>
        <w:t>x</w:t>
      </w:r>
      <w:r w:rsidR="00EE663F" w:rsidRPr="00D61967">
        <w:rPr>
          <w:rFonts w:ascii="Segoe UI Symbol" w:hAnsi="Segoe UI Symbol"/>
        </w:rPr>
        <w:t>iale</w:t>
      </w:r>
      <w:r w:rsidRPr="00D61967">
        <w:rPr>
          <w:rFonts w:ascii="Segoe UI Symbol" w:hAnsi="Segoe UI Symbol"/>
          <w:spacing w:val="47"/>
        </w:rPr>
        <w:t xml:space="preserve"> </w:t>
      </w:r>
      <w:r w:rsidR="00EE663F" w:rsidRPr="00D61967">
        <w:rPr>
          <w:rFonts w:ascii="Segoe UI Symbol" w:hAnsi="Segoe UI Symbol"/>
        </w:rPr>
        <w:t>tourn</w:t>
      </w:r>
      <w:r w:rsidR="00EE663F" w:rsidRPr="00D61967">
        <w:rPr>
          <w:rFonts w:ascii="Segoe UI Symbol" w:hAnsi="Segoe UI Symbol"/>
          <w:spacing w:val="-1"/>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rPr>
        <w:t>pivo</w:t>
      </w:r>
      <w:r w:rsidR="00EE663F" w:rsidRPr="00D61967">
        <w:rPr>
          <w:rFonts w:ascii="Segoe UI Symbol" w:hAnsi="Segoe UI Symbol"/>
          <w:spacing w:val="1"/>
        </w:rPr>
        <w:t>t</w:t>
      </w:r>
      <w:r w:rsidR="00EE663F" w:rsidRPr="00D61967">
        <w:rPr>
          <w:rFonts w:ascii="Segoe UI Symbol" w:hAnsi="Segoe UI Symbol"/>
          <w:spacing w:val="-1"/>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rPr>
        <w:t>pouv</w:t>
      </w:r>
      <w:r w:rsidR="00EE663F" w:rsidRPr="00D61967">
        <w:rPr>
          <w:rFonts w:ascii="Segoe UI Symbol" w:hAnsi="Segoe UI Symbol"/>
          <w:spacing w:val="3"/>
        </w:rPr>
        <w:t>a</w:t>
      </w:r>
      <w:r w:rsidR="00EE663F" w:rsidRPr="00D61967">
        <w:rPr>
          <w:rFonts w:ascii="Segoe UI Symbol" w:hAnsi="Segoe UI Symbol"/>
        </w:rPr>
        <w:t>nt</w:t>
      </w:r>
      <w:r w:rsidR="00EE663F" w:rsidRPr="00D61967">
        <w:rPr>
          <w:rFonts w:ascii="Segoe UI Symbol" w:hAnsi="Segoe UI Symbol"/>
          <w:spacing w:val="48"/>
        </w:rPr>
        <w:t xml:space="preserve"> </w:t>
      </w:r>
      <w:r w:rsidR="00EE663F" w:rsidRPr="00D61967">
        <w:rPr>
          <w:rFonts w:ascii="Segoe UI Symbol" w:hAnsi="Segoe UI Symbol"/>
          <w:spacing w:val="-1"/>
        </w:rPr>
        <w:t>c</w:t>
      </w:r>
      <w:r w:rsidR="00EE663F" w:rsidRPr="00D61967">
        <w:rPr>
          <w:rFonts w:ascii="Segoe UI Symbol" w:hAnsi="Segoe UI Symbol"/>
        </w:rPr>
        <w:t>ontenir</w:t>
      </w:r>
      <w:r w:rsidRPr="00D61967">
        <w:rPr>
          <w:rFonts w:ascii="Segoe UI Symbol" w:hAnsi="Segoe UI Symbol"/>
          <w:spacing w:val="49"/>
        </w:rPr>
        <w:t xml:space="preserve"> </w:t>
      </w:r>
      <w:r w:rsidR="00EE663F" w:rsidRPr="00D61967">
        <w:rPr>
          <w:rFonts w:ascii="Segoe UI Symbol" w:hAnsi="Segoe UI Symbol"/>
          <w:spacing w:val="2"/>
        </w:rPr>
        <w:t>3</w:t>
      </w:r>
      <w:r w:rsidR="00EE663F" w:rsidRPr="00D61967">
        <w:rPr>
          <w:rFonts w:ascii="Segoe UI Symbol" w:hAnsi="Segoe UI Symbol"/>
        </w:rPr>
        <w:t>0</w:t>
      </w:r>
      <w:r w:rsidR="00EE663F" w:rsidRPr="00D61967">
        <w:rPr>
          <w:rFonts w:ascii="Segoe UI Symbol" w:hAnsi="Segoe UI Symbol"/>
          <w:spacing w:val="48"/>
        </w:rPr>
        <w:t xml:space="preserve"> </w:t>
      </w:r>
      <w:r w:rsidR="00EE663F" w:rsidRPr="00D61967">
        <w:rPr>
          <w:rFonts w:ascii="Segoe UI Symbol" w:hAnsi="Segoe UI Symbol"/>
        </w:rPr>
        <w:t>m</w:t>
      </w:r>
      <w:r w:rsidRPr="00D61967">
        <w:rPr>
          <w:rFonts w:ascii="Segoe UI Symbol" w:hAnsi="Segoe UI Symbol"/>
          <w:spacing w:val="48"/>
        </w:rPr>
        <w:t xml:space="preserve"> </w:t>
      </w:r>
      <w:r w:rsidR="00EE663F" w:rsidRPr="00D61967">
        <w:rPr>
          <w:rFonts w:ascii="Segoe UI Symbol" w:hAnsi="Segoe UI Symbol"/>
        </w:rPr>
        <w:t>de t</w:t>
      </w:r>
      <w:r w:rsidR="00EE663F" w:rsidRPr="00D61967">
        <w:rPr>
          <w:rFonts w:ascii="Segoe UI Symbol" w:hAnsi="Segoe UI Symbol"/>
          <w:spacing w:val="3"/>
        </w:rPr>
        <w:t>u</w:t>
      </w:r>
      <w:r w:rsidR="00EE663F" w:rsidRPr="00D61967">
        <w:rPr>
          <w:rFonts w:ascii="Segoe UI Symbol" w:hAnsi="Segoe UI Symbol"/>
          <w:spacing w:val="-5"/>
        </w:rPr>
        <w:t>y</w:t>
      </w:r>
      <w:r w:rsidR="00EE663F" w:rsidRPr="00D61967">
        <w:rPr>
          <w:rFonts w:ascii="Segoe UI Symbol" w:hAnsi="Segoe UI Symbol"/>
          <w:spacing w:val="-1"/>
        </w:rPr>
        <w:t>a</w:t>
      </w:r>
      <w:r w:rsidR="00EE663F" w:rsidRPr="00D61967">
        <w:rPr>
          <w:rFonts w:ascii="Segoe UI Symbol" w:hAnsi="Segoe UI Symbol"/>
        </w:rPr>
        <w:t>u semi</w:t>
      </w:r>
      <w:r w:rsidR="00EE663F" w:rsidRPr="00D61967">
        <w:rPr>
          <w:rFonts w:ascii="Segoe UI Symbol" w:hAnsi="Segoe UI Symbol"/>
          <w:spacing w:val="1"/>
        </w:rPr>
        <w:t xml:space="preserve"> </w:t>
      </w:r>
      <w:r w:rsidR="00EE663F" w:rsidRPr="00D61967">
        <w:rPr>
          <w:rFonts w:ascii="Segoe UI Symbol" w:hAnsi="Segoe UI Symbol"/>
        </w:rPr>
        <w:t>– r</w:t>
      </w:r>
      <w:r w:rsidR="00EE663F" w:rsidRPr="00D61967">
        <w:rPr>
          <w:rFonts w:ascii="Segoe UI Symbol" w:hAnsi="Segoe UI Symbol"/>
          <w:spacing w:val="2"/>
        </w:rPr>
        <w:t>i</w:t>
      </w:r>
      <w:r w:rsidR="00EE663F" w:rsidRPr="00D61967">
        <w:rPr>
          <w:rFonts w:ascii="Segoe UI Symbol" w:hAnsi="Segoe UI Symbol"/>
          <w:spacing w:val="-2"/>
        </w:rPr>
        <w:t>g</w:t>
      </w:r>
      <w:r w:rsidR="00EE663F" w:rsidRPr="00D61967">
        <w:rPr>
          <w:rFonts w:ascii="Segoe UI Symbol" w:hAnsi="Segoe UI Symbol"/>
        </w:rPr>
        <w:t>ide ;</w:t>
      </w:r>
    </w:p>
    <w:p w14:paraId="5D29074E" w14:textId="77777777" w:rsidR="00EE663F" w:rsidRPr="00D61967" w:rsidRDefault="00EE663F" w:rsidP="005A6211">
      <w:pPr>
        <w:tabs>
          <w:tab w:val="left" w:pos="993"/>
        </w:tabs>
        <w:spacing w:line="260" w:lineRule="exact"/>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ro</w:t>
      </w:r>
      <w:r w:rsidRPr="00D61967">
        <w:rPr>
          <w:rFonts w:ascii="Segoe UI Symbol" w:hAnsi="Segoe UI Symbol"/>
          <w:spacing w:val="-1"/>
        </w:rPr>
        <w:t>b</w:t>
      </w:r>
      <w:r w:rsidRPr="00D61967">
        <w:rPr>
          <w:rFonts w:ascii="Segoe UI Symbol" w:hAnsi="Segoe UI Symbol"/>
        </w:rPr>
        <w:t>inet d</w:t>
      </w:r>
      <w:r w:rsidRPr="00D61967">
        <w:rPr>
          <w:rFonts w:ascii="Segoe UI Symbol" w:hAnsi="Segoe UI Symbol"/>
          <w:spacing w:val="-1"/>
        </w:rPr>
        <w:t>’a</w:t>
      </w:r>
      <w:r w:rsidRPr="00D61967">
        <w:rPr>
          <w:rFonts w:ascii="Segoe UI Symbol" w:hAnsi="Segoe UI Symbol"/>
          <w:spacing w:val="1"/>
        </w:rPr>
        <w:t>r</w:t>
      </w:r>
      <w:r w:rsidRPr="00D61967">
        <w:rPr>
          <w:rFonts w:ascii="Segoe UI Symbol" w:hAnsi="Segoe UI Symbol"/>
        </w:rPr>
        <w:t>r</w:t>
      </w:r>
      <w:r w:rsidRPr="00D61967">
        <w:rPr>
          <w:rFonts w:ascii="Segoe UI Symbol" w:hAnsi="Segoe UI Symbol"/>
          <w:spacing w:val="-2"/>
        </w:rPr>
        <w:t>ê</w:t>
      </w:r>
      <w:r w:rsidRPr="00D61967">
        <w:rPr>
          <w:rFonts w:ascii="Segoe UI Symbol" w:hAnsi="Segoe UI Symbol"/>
        </w:rPr>
        <w:t>t en b</w:t>
      </w:r>
      <w:r w:rsidRPr="00D61967">
        <w:rPr>
          <w:rFonts w:ascii="Segoe UI Symbol" w:hAnsi="Segoe UI Symbol"/>
          <w:spacing w:val="-1"/>
        </w:rPr>
        <w:t>r</w:t>
      </w:r>
      <w:r w:rsidRPr="00D61967">
        <w:rPr>
          <w:rFonts w:ascii="Segoe UI Symbol" w:hAnsi="Segoe UI Symbol"/>
        </w:rPr>
        <w:t>on</w:t>
      </w:r>
      <w:r w:rsidRPr="00D61967">
        <w:rPr>
          <w:rFonts w:ascii="Segoe UI Symbol" w:hAnsi="Segoe UI Symbol"/>
          <w:spacing w:val="4"/>
        </w:rPr>
        <w:t>z</w:t>
      </w:r>
      <w:r w:rsidRPr="00D61967">
        <w:rPr>
          <w:rFonts w:ascii="Segoe UI Symbol" w:hAnsi="Segoe UI Symbol"/>
          <w:spacing w:val="-1"/>
        </w:rPr>
        <w:t>e</w:t>
      </w:r>
      <w:r w:rsidRPr="00D61967">
        <w:rPr>
          <w:rFonts w:ascii="Segoe UI Symbol" w:hAnsi="Segoe UI Symbol"/>
        </w:rPr>
        <w:t>, tête</w:t>
      </w:r>
      <w:r w:rsidRPr="00D61967">
        <w:rPr>
          <w:rFonts w:ascii="Segoe UI Symbol" w:hAnsi="Segoe UI Symbol"/>
          <w:spacing w:val="-1"/>
        </w:rPr>
        <w:t xml:space="preserve"> </w:t>
      </w:r>
      <w:r w:rsidRPr="00D61967">
        <w:rPr>
          <w:rFonts w:ascii="Segoe UI Symbol" w:hAnsi="Segoe UI Symbol"/>
        </w:rPr>
        <w:t>à</w:t>
      </w:r>
      <w:r w:rsidRPr="00D61967">
        <w:rPr>
          <w:rFonts w:ascii="Segoe UI Symbol" w:hAnsi="Segoe UI Symbol"/>
          <w:spacing w:val="-1"/>
        </w:rPr>
        <w:t xml:space="preserve"> </w:t>
      </w:r>
      <w:r w:rsidRPr="00D61967">
        <w:rPr>
          <w:rFonts w:ascii="Segoe UI Symbol" w:hAnsi="Segoe UI Symbol"/>
        </w:rPr>
        <w:t xml:space="preserve">volant incliné, </w:t>
      </w:r>
      <w:r w:rsidRPr="00D61967">
        <w:rPr>
          <w:rFonts w:ascii="Segoe UI Symbol" w:hAnsi="Segoe UI Symbol"/>
          <w:spacing w:val="2"/>
        </w:rPr>
        <w:t>o</w:t>
      </w:r>
      <w:r w:rsidRPr="00D61967">
        <w:rPr>
          <w:rFonts w:ascii="Segoe UI Symbol" w:hAnsi="Segoe UI Symbol"/>
        </w:rPr>
        <w:t>uv</w:t>
      </w:r>
      <w:r w:rsidRPr="00D61967">
        <w:rPr>
          <w:rFonts w:ascii="Segoe UI Symbol" w:hAnsi="Segoe UI Symbol"/>
          <w:spacing w:val="-1"/>
        </w:rPr>
        <w:t>e</w:t>
      </w:r>
      <w:r w:rsidRPr="00D61967">
        <w:rPr>
          <w:rFonts w:ascii="Segoe UI Symbol" w:hAnsi="Segoe UI Symbol"/>
        </w:rPr>
        <w:t>rtu</w:t>
      </w:r>
      <w:r w:rsidRPr="00D61967">
        <w:rPr>
          <w:rFonts w:ascii="Segoe UI Symbol" w:hAnsi="Segoe UI Symbol"/>
          <w:spacing w:val="-1"/>
        </w:rPr>
        <w:t>r</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2 tours ½</w:t>
      </w:r>
      <w:r w:rsidRPr="00D61967">
        <w:rPr>
          <w:rFonts w:ascii="Segoe UI Symbol" w:hAnsi="Segoe UI Symbol"/>
          <w:spacing w:val="2"/>
        </w:rPr>
        <w:t xml:space="preserve"> </w:t>
      </w:r>
      <w:r w:rsidRPr="00D61967">
        <w:rPr>
          <w:rFonts w:ascii="Segoe UI Symbol" w:hAnsi="Segoe UI Symbol"/>
        </w:rPr>
        <w:t>;</w:t>
      </w:r>
    </w:p>
    <w:p w14:paraId="0A0A3001" w14:textId="77777777" w:rsidR="00EE663F" w:rsidRPr="00D61967" w:rsidRDefault="005A6211" w:rsidP="005A6211">
      <w:pPr>
        <w:tabs>
          <w:tab w:val="left" w:pos="993"/>
          <w:tab w:val="left" w:pos="1880"/>
        </w:tabs>
        <w:ind w:left="142" w:right="77"/>
        <w:jc w:val="both"/>
        <w:rPr>
          <w:rFonts w:ascii="Segoe UI Symbol" w:hAnsi="Segoe UI Symbol"/>
        </w:rPr>
      </w:pPr>
      <w:r w:rsidRPr="00D61967">
        <w:rPr>
          <w:rFonts w:ascii="Segoe UI Symbol" w:hAnsi="Segoe UI Symbol"/>
        </w:rPr>
        <w:t xml:space="preserve">-    </w:t>
      </w:r>
      <w:r w:rsidR="00EE663F" w:rsidRPr="00D61967">
        <w:rPr>
          <w:rFonts w:ascii="Segoe UI Symbol" w:hAnsi="Segoe UI Symbol"/>
        </w:rPr>
        <w:t>1</w:t>
      </w:r>
      <w:r w:rsidR="00EE663F" w:rsidRPr="00D61967">
        <w:rPr>
          <w:rFonts w:ascii="Segoe UI Symbol" w:hAnsi="Segoe UI Symbol"/>
          <w:spacing w:val="7"/>
        </w:rPr>
        <w:t xml:space="preserve"> </w:t>
      </w:r>
      <w:r w:rsidR="00EE663F" w:rsidRPr="00D61967">
        <w:rPr>
          <w:rFonts w:ascii="Segoe UI Symbol" w:hAnsi="Segoe UI Symbol"/>
        </w:rPr>
        <w:t>lon</w:t>
      </w:r>
      <w:r w:rsidR="00EE663F" w:rsidRPr="00D61967">
        <w:rPr>
          <w:rFonts w:ascii="Segoe UI Symbol" w:hAnsi="Segoe UI Symbol"/>
          <w:spacing w:val="-2"/>
        </w:rPr>
        <w:t>g</w:t>
      </w:r>
      <w:r w:rsidR="00EE663F" w:rsidRPr="00D61967">
        <w:rPr>
          <w:rFonts w:ascii="Segoe UI Symbol" w:hAnsi="Segoe UI Symbol"/>
        </w:rPr>
        <w:t>u</w:t>
      </w:r>
      <w:r w:rsidR="00EE663F" w:rsidRPr="00D61967">
        <w:rPr>
          <w:rFonts w:ascii="Segoe UI Symbol" w:hAnsi="Segoe UI Symbol"/>
          <w:spacing w:val="-1"/>
        </w:rPr>
        <w:t>e</w:t>
      </w:r>
      <w:r w:rsidR="00EE663F" w:rsidRPr="00D61967">
        <w:rPr>
          <w:rFonts w:ascii="Segoe UI Symbol" w:hAnsi="Segoe UI Symbol"/>
          <w:spacing w:val="2"/>
        </w:rPr>
        <w:t>u</w:t>
      </w:r>
      <w:r w:rsidR="00EE663F" w:rsidRPr="00D61967">
        <w:rPr>
          <w:rFonts w:ascii="Segoe UI Symbol" w:hAnsi="Segoe UI Symbol"/>
        </w:rPr>
        <w:t>r</w:t>
      </w:r>
      <w:r w:rsidR="00EE663F" w:rsidRPr="00D61967">
        <w:rPr>
          <w:rFonts w:ascii="Segoe UI Symbol" w:hAnsi="Segoe UI Symbol"/>
          <w:spacing w:val="6"/>
        </w:rPr>
        <w:t xml:space="preserve"> </w:t>
      </w:r>
      <w:r w:rsidR="00EE663F" w:rsidRPr="00D61967">
        <w:rPr>
          <w:rFonts w:ascii="Segoe UI Symbol" w:hAnsi="Segoe UI Symbol"/>
        </w:rPr>
        <w:t>de</w:t>
      </w:r>
      <w:r w:rsidR="00EE663F" w:rsidRPr="00D61967">
        <w:rPr>
          <w:rFonts w:ascii="Segoe UI Symbol" w:hAnsi="Segoe UI Symbol"/>
          <w:spacing w:val="6"/>
        </w:rPr>
        <w:t xml:space="preserve"> </w:t>
      </w:r>
      <w:r w:rsidR="00EE663F" w:rsidRPr="00D61967">
        <w:rPr>
          <w:rFonts w:ascii="Segoe UI Symbol" w:hAnsi="Segoe UI Symbol"/>
        </w:rPr>
        <w:t>30</w:t>
      </w:r>
      <w:r w:rsidR="00EE663F" w:rsidRPr="00D61967">
        <w:rPr>
          <w:rFonts w:ascii="Segoe UI Symbol" w:hAnsi="Segoe UI Symbol"/>
          <w:spacing w:val="7"/>
        </w:rPr>
        <w:t xml:space="preserve"> </w:t>
      </w:r>
      <w:r w:rsidR="00EE663F" w:rsidRPr="00D61967">
        <w:rPr>
          <w:rFonts w:ascii="Segoe UI Symbol" w:hAnsi="Segoe UI Symbol"/>
        </w:rPr>
        <w:t>m</w:t>
      </w:r>
      <w:r w:rsidR="00EE663F" w:rsidRPr="00D61967">
        <w:rPr>
          <w:rFonts w:ascii="Segoe UI Symbol" w:hAnsi="Segoe UI Symbol"/>
          <w:spacing w:val="7"/>
        </w:rPr>
        <w:t xml:space="preserve"> </w:t>
      </w:r>
      <w:r w:rsidR="00EE663F" w:rsidRPr="00D61967">
        <w:rPr>
          <w:rFonts w:ascii="Segoe UI Symbol" w:hAnsi="Segoe UI Symbol"/>
          <w:spacing w:val="2"/>
        </w:rPr>
        <w:t>d</w:t>
      </w:r>
      <w:r w:rsidR="00EE663F" w:rsidRPr="00D61967">
        <w:rPr>
          <w:rFonts w:ascii="Segoe UI Symbol" w:hAnsi="Segoe UI Symbol"/>
        </w:rPr>
        <w:t>e</w:t>
      </w:r>
      <w:r w:rsidR="00EE663F" w:rsidRPr="00D61967">
        <w:rPr>
          <w:rFonts w:ascii="Segoe UI Symbol" w:hAnsi="Segoe UI Symbol"/>
          <w:spacing w:val="6"/>
        </w:rPr>
        <w:t xml:space="preserve"> </w:t>
      </w:r>
      <w:r w:rsidR="00EE663F" w:rsidRPr="00D61967">
        <w:rPr>
          <w:rFonts w:ascii="Segoe UI Symbol" w:hAnsi="Segoe UI Symbol"/>
        </w:rPr>
        <w:t>t</w:t>
      </w:r>
      <w:r w:rsidR="00EE663F" w:rsidRPr="00D61967">
        <w:rPr>
          <w:rFonts w:ascii="Segoe UI Symbol" w:hAnsi="Segoe UI Symbol"/>
          <w:spacing w:val="3"/>
        </w:rPr>
        <w:t>u</w:t>
      </w:r>
      <w:r w:rsidR="00EE663F" w:rsidRPr="00D61967">
        <w:rPr>
          <w:rFonts w:ascii="Segoe UI Symbol" w:hAnsi="Segoe UI Symbol"/>
          <w:spacing w:val="-5"/>
        </w:rPr>
        <w:t>y</w:t>
      </w:r>
      <w:r w:rsidR="00EE663F" w:rsidRPr="00D61967">
        <w:rPr>
          <w:rFonts w:ascii="Segoe UI Symbol" w:hAnsi="Segoe UI Symbol"/>
          <w:spacing w:val="1"/>
        </w:rPr>
        <w:t>a</w:t>
      </w:r>
      <w:r w:rsidR="00EE663F" w:rsidRPr="00D61967">
        <w:rPr>
          <w:rFonts w:ascii="Segoe UI Symbol" w:hAnsi="Segoe UI Symbol"/>
        </w:rPr>
        <w:t>u</w:t>
      </w:r>
      <w:r w:rsidR="00EE663F" w:rsidRPr="00D61967">
        <w:rPr>
          <w:rFonts w:ascii="Segoe UI Symbol" w:hAnsi="Segoe UI Symbol"/>
          <w:spacing w:val="9"/>
        </w:rPr>
        <w:t xml:space="preserve"> </w:t>
      </w:r>
      <w:r w:rsidR="00EE663F" w:rsidRPr="00D61967">
        <w:rPr>
          <w:rFonts w:ascii="Segoe UI Symbol" w:hAnsi="Segoe UI Symbol"/>
        </w:rPr>
        <w:t>s</w:t>
      </w:r>
      <w:r w:rsidR="00EE663F" w:rsidRPr="00D61967">
        <w:rPr>
          <w:rFonts w:ascii="Segoe UI Symbol" w:hAnsi="Segoe UI Symbol"/>
          <w:spacing w:val="-1"/>
        </w:rPr>
        <w:t>e</w:t>
      </w:r>
      <w:r w:rsidR="00EE663F" w:rsidRPr="00D61967">
        <w:rPr>
          <w:rFonts w:ascii="Segoe UI Symbol" w:hAnsi="Segoe UI Symbol"/>
        </w:rPr>
        <w:t>mi</w:t>
      </w:r>
      <w:r w:rsidR="00EE663F" w:rsidRPr="00D61967">
        <w:rPr>
          <w:rFonts w:ascii="Segoe UI Symbol" w:hAnsi="Segoe UI Symbol"/>
          <w:spacing w:val="8"/>
        </w:rPr>
        <w:t xml:space="preserve"> </w:t>
      </w:r>
      <w:r w:rsidR="00EE663F" w:rsidRPr="00D61967">
        <w:rPr>
          <w:rFonts w:ascii="Segoe UI Symbol" w:hAnsi="Segoe UI Symbol"/>
        </w:rPr>
        <w:t>r</w:t>
      </w:r>
      <w:r w:rsidR="00EE663F" w:rsidRPr="00D61967">
        <w:rPr>
          <w:rFonts w:ascii="Segoe UI Symbol" w:hAnsi="Segoe UI Symbol"/>
          <w:spacing w:val="2"/>
        </w:rPr>
        <w:t>i</w:t>
      </w:r>
      <w:r w:rsidR="00EE663F" w:rsidRPr="00D61967">
        <w:rPr>
          <w:rFonts w:ascii="Segoe UI Symbol" w:hAnsi="Segoe UI Symbol"/>
          <w:spacing w:val="-2"/>
        </w:rPr>
        <w:t>g</w:t>
      </w:r>
      <w:r w:rsidR="00EE663F" w:rsidRPr="00D61967">
        <w:rPr>
          <w:rFonts w:ascii="Segoe UI Symbol" w:hAnsi="Segoe UI Symbol"/>
        </w:rPr>
        <w:t>ide</w:t>
      </w:r>
      <w:r w:rsidR="00EE663F" w:rsidRPr="00D61967">
        <w:rPr>
          <w:rFonts w:ascii="Segoe UI Symbol" w:hAnsi="Segoe UI Symbol"/>
          <w:spacing w:val="6"/>
        </w:rPr>
        <w:t xml:space="preserve"> </w:t>
      </w:r>
      <w:r w:rsidR="00EE663F" w:rsidRPr="00D61967">
        <w:rPr>
          <w:rFonts w:ascii="Segoe UI Symbol" w:hAnsi="Segoe UI Symbol"/>
        </w:rPr>
        <w:t>DN</w:t>
      </w:r>
      <w:r w:rsidR="00EE663F" w:rsidRPr="00D61967">
        <w:rPr>
          <w:rFonts w:ascii="Segoe UI Symbol" w:hAnsi="Segoe UI Symbol"/>
          <w:spacing w:val="8"/>
        </w:rPr>
        <w:t xml:space="preserve"> </w:t>
      </w:r>
      <w:r w:rsidR="00EE663F" w:rsidRPr="00D61967">
        <w:rPr>
          <w:rFonts w:ascii="Segoe UI Symbol" w:hAnsi="Segoe UI Symbol"/>
        </w:rPr>
        <w:t>35</w:t>
      </w:r>
      <w:r w:rsidR="00EE663F" w:rsidRPr="00D61967">
        <w:rPr>
          <w:rFonts w:ascii="Segoe UI Symbol" w:hAnsi="Segoe UI Symbol"/>
          <w:spacing w:val="9"/>
        </w:rPr>
        <w:t xml:space="preserve"> </w:t>
      </w:r>
      <w:r w:rsidR="00EE663F" w:rsidRPr="00D61967">
        <w:rPr>
          <w:rFonts w:ascii="Segoe UI Symbol" w:hAnsi="Segoe UI Symbol"/>
        </w:rPr>
        <w:t>mm</w:t>
      </w:r>
      <w:r w:rsidR="00EE663F" w:rsidRPr="00D61967">
        <w:rPr>
          <w:rFonts w:ascii="Segoe UI Symbol" w:hAnsi="Segoe UI Symbol"/>
          <w:spacing w:val="7"/>
        </w:rPr>
        <w:t xml:space="preserve"> </w:t>
      </w:r>
      <w:r w:rsidR="00EE663F" w:rsidRPr="00D61967">
        <w:rPr>
          <w:rFonts w:ascii="Segoe UI Symbol" w:hAnsi="Segoe UI Symbol"/>
          <w:spacing w:val="-1"/>
        </w:rPr>
        <w:t>a</w:t>
      </w:r>
      <w:r w:rsidR="00EE663F" w:rsidRPr="00D61967">
        <w:rPr>
          <w:rFonts w:ascii="Segoe UI Symbol" w:hAnsi="Segoe UI Symbol"/>
        </w:rPr>
        <w:t>v</w:t>
      </w:r>
      <w:r w:rsidR="00EE663F" w:rsidRPr="00D61967">
        <w:rPr>
          <w:rFonts w:ascii="Segoe UI Symbol" w:hAnsi="Segoe UI Symbol"/>
          <w:spacing w:val="-1"/>
        </w:rPr>
        <w:t>e</w:t>
      </w:r>
      <w:r w:rsidR="00EE663F" w:rsidRPr="00D61967">
        <w:rPr>
          <w:rFonts w:ascii="Segoe UI Symbol" w:hAnsi="Segoe UI Symbol"/>
        </w:rPr>
        <w:t>c</w:t>
      </w:r>
      <w:r w:rsidR="00EE663F" w:rsidRPr="00D61967">
        <w:rPr>
          <w:rFonts w:ascii="Segoe UI Symbol" w:hAnsi="Segoe UI Symbol"/>
          <w:spacing w:val="6"/>
        </w:rPr>
        <w:t xml:space="preserve"> </w:t>
      </w:r>
      <w:r w:rsidR="00EE663F" w:rsidRPr="00D61967">
        <w:rPr>
          <w:rFonts w:ascii="Segoe UI Symbol" w:hAnsi="Segoe UI Symbol"/>
        </w:rPr>
        <w:t>½</w:t>
      </w:r>
      <w:r w:rsidR="00EE663F" w:rsidRPr="00D61967">
        <w:rPr>
          <w:rFonts w:ascii="Segoe UI Symbol" w:hAnsi="Segoe UI Symbol"/>
          <w:spacing w:val="7"/>
        </w:rPr>
        <w:t xml:space="preserve"> </w:t>
      </w:r>
      <w:r w:rsidR="00EE663F" w:rsidRPr="00D61967">
        <w:rPr>
          <w:rFonts w:ascii="Segoe UI Symbol" w:hAnsi="Segoe UI Symbol"/>
          <w:spacing w:val="1"/>
        </w:rPr>
        <w:t>r</w:t>
      </w:r>
      <w:r w:rsidR="00EE663F" w:rsidRPr="00D61967">
        <w:rPr>
          <w:rFonts w:ascii="Segoe UI Symbol" w:hAnsi="Segoe UI Symbol"/>
          <w:spacing w:val="-1"/>
        </w:rPr>
        <w:t>acc</w:t>
      </w:r>
      <w:r w:rsidR="00EE663F" w:rsidRPr="00D61967">
        <w:rPr>
          <w:rFonts w:ascii="Segoe UI Symbol" w:hAnsi="Segoe UI Symbol"/>
          <w:spacing w:val="2"/>
        </w:rPr>
        <w:t>o</w:t>
      </w:r>
      <w:r w:rsidR="00EE663F" w:rsidRPr="00D61967">
        <w:rPr>
          <w:rFonts w:ascii="Segoe UI Symbol" w:hAnsi="Segoe UI Symbol"/>
        </w:rPr>
        <w:t xml:space="preserve">rd </w:t>
      </w:r>
      <w:r w:rsidR="00EE663F" w:rsidRPr="00D61967">
        <w:rPr>
          <w:rFonts w:ascii="Segoe UI Symbol" w:hAnsi="Segoe UI Symbol"/>
          <w:spacing w:val="13"/>
        </w:rPr>
        <w:t>symétrique</w:t>
      </w:r>
      <w:r w:rsidR="00EE663F" w:rsidRPr="00D61967">
        <w:rPr>
          <w:rFonts w:ascii="Segoe UI Symbol" w:hAnsi="Segoe UI Symbol"/>
        </w:rPr>
        <w:t xml:space="preserve"> b</w:t>
      </w:r>
      <w:r w:rsidR="00EE663F" w:rsidRPr="00D61967">
        <w:rPr>
          <w:rFonts w:ascii="Segoe UI Symbol" w:hAnsi="Segoe UI Symbol"/>
          <w:spacing w:val="-1"/>
        </w:rPr>
        <w:t>r</w:t>
      </w:r>
      <w:r w:rsidR="00EE663F" w:rsidRPr="00D61967">
        <w:rPr>
          <w:rFonts w:ascii="Segoe UI Symbol" w:hAnsi="Segoe UI Symbol"/>
        </w:rPr>
        <w:t>on</w:t>
      </w:r>
      <w:r w:rsidR="00EE663F" w:rsidRPr="00D61967">
        <w:rPr>
          <w:rFonts w:ascii="Segoe UI Symbol" w:hAnsi="Segoe UI Symbol"/>
          <w:spacing w:val="1"/>
        </w:rPr>
        <w:t>z</w:t>
      </w:r>
      <w:r w:rsidR="00EE663F" w:rsidRPr="00D61967">
        <w:rPr>
          <w:rFonts w:ascii="Segoe UI Symbol" w:hAnsi="Segoe UI Symbol"/>
        </w:rPr>
        <w:t>e</w:t>
      </w:r>
      <w:r w:rsidR="00EE663F" w:rsidRPr="00D61967">
        <w:rPr>
          <w:rFonts w:ascii="Segoe UI Symbol" w:hAnsi="Segoe UI Symbol"/>
          <w:spacing w:val="-1"/>
        </w:rPr>
        <w:t xml:space="preserve"> </w:t>
      </w:r>
      <w:r w:rsidR="00EE663F" w:rsidRPr="00D61967">
        <w:rPr>
          <w:rFonts w:ascii="Segoe UI Symbol" w:hAnsi="Segoe UI Symbol"/>
        </w:rPr>
        <w:t>de</w:t>
      </w:r>
      <w:r w:rsidR="00EE663F" w:rsidRPr="00D61967">
        <w:rPr>
          <w:rFonts w:ascii="Segoe UI Symbol" w:hAnsi="Segoe UI Symbol"/>
          <w:spacing w:val="-1"/>
        </w:rPr>
        <w:t xml:space="preserve"> </w:t>
      </w:r>
      <w:r w:rsidR="00EE663F" w:rsidRPr="00D61967">
        <w:rPr>
          <w:rFonts w:ascii="Segoe UI Symbol" w:hAnsi="Segoe UI Symbol"/>
        </w:rPr>
        <w:t>40/45 à douil</w:t>
      </w:r>
      <w:r w:rsidR="00EE663F" w:rsidRPr="00D61967">
        <w:rPr>
          <w:rFonts w:ascii="Segoe UI Symbol" w:hAnsi="Segoe UI Symbol"/>
          <w:spacing w:val="1"/>
        </w:rPr>
        <w:t>l</w:t>
      </w:r>
      <w:r w:rsidR="00EE663F" w:rsidRPr="00D61967">
        <w:rPr>
          <w:rFonts w:ascii="Segoe UI Symbol" w:hAnsi="Segoe UI Symbol"/>
        </w:rPr>
        <w:t>e</w:t>
      </w:r>
      <w:r w:rsidR="00EE663F" w:rsidRPr="00D61967">
        <w:rPr>
          <w:rFonts w:ascii="Segoe UI Symbol" w:hAnsi="Segoe UI Symbol"/>
          <w:spacing w:val="-1"/>
        </w:rPr>
        <w:t xml:space="preserve"> ré</w:t>
      </w:r>
      <w:r w:rsidR="00EE663F" w:rsidRPr="00D61967">
        <w:rPr>
          <w:rFonts w:ascii="Segoe UI Symbol" w:hAnsi="Segoe UI Symbol"/>
        </w:rPr>
        <w:t>dui</w:t>
      </w:r>
      <w:r w:rsidR="00EE663F" w:rsidRPr="00D61967">
        <w:rPr>
          <w:rFonts w:ascii="Segoe UI Symbol" w:hAnsi="Segoe UI Symbol"/>
          <w:spacing w:val="1"/>
        </w:rPr>
        <w:t>t</w:t>
      </w:r>
      <w:r w:rsidR="00EE663F" w:rsidRPr="00D61967">
        <w:rPr>
          <w:rFonts w:ascii="Segoe UI Symbol" w:hAnsi="Segoe UI Symbol"/>
        </w:rPr>
        <w:t>e</w:t>
      </w:r>
      <w:r w:rsidR="00EE663F" w:rsidRPr="00D61967">
        <w:rPr>
          <w:rFonts w:ascii="Segoe UI Symbol" w:hAnsi="Segoe UI Symbol"/>
          <w:spacing w:val="-1"/>
        </w:rPr>
        <w:t xml:space="preserve"> </w:t>
      </w:r>
      <w:r w:rsidR="00EE663F" w:rsidRPr="00D61967">
        <w:rPr>
          <w:rFonts w:ascii="Segoe UI Symbol" w:hAnsi="Segoe UI Symbol"/>
        </w:rPr>
        <w:t>à</w:t>
      </w:r>
      <w:r w:rsidR="00EE663F" w:rsidRPr="00D61967">
        <w:rPr>
          <w:rFonts w:ascii="Segoe UI Symbol" w:hAnsi="Segoe UI Symbol"/>
          <w:spacing w:val="59"/>
        </w:rPr>
        <w:t xml:space="preserve"> </w:t>
      </w:r>
      <w:r w:rsidR="00EE663F" w:rsidRPr="00D61967">
        <w:rPr>
          <w:rFonts w:ascii="Segoe UI Symbol" w:hAnsi="Segoe UI Symbol"/>
        </w:rPr>
        <w:t>30/35.</w:t>
      </w:r>
    </w:p>
    <w:p w14:paraId="43E042B9"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fût de</w:t>
      </w:r>
      <w:r w:rsidRPr="00D61967">
        <w:rPr>
          <w:rFonts w:ascii="Segoe UI Symbol" w:hAnsi="Segoe UI Symbol"/>
          <w:spacing w:val="-1"/>
        </w:rPr>
        <w:t xml:space="preserve"> </w:t>
      </w:r>
      <w:r w:rsidRPr="00D61967">
        <w:rPr>
          <w:rFonts w:ascii="Segoe UI Symbol" w:hAnsi="Segoe UI Symbol"/>
        </w:rPr>
        <w:t>lan</w:t>
      </w:r>
      <w:r w:rsidRPr="00D61967">
        <w:rPr>
          <w:rFonts w:ascii="Segoe UI Symbol" w:hAnsi="Segoe UI Symbol"/>
          <w:spacing w:val="-1"/>
        </w:rPr>
        <w:t>c</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1"/>
        </w:rPr>
        <w:t xml:space="preserve"> </w:t>
      </w:r>
      <w:r w:rsidRPr="00D61967">
        <w:rPr>
          <w:rFonts w:ascii="Segoe UI Symbol" w:hAnsi="Segoe UI Symbol"/>
        </w:rPr>
        <w:t>b</w:t>
      </w:r>
      <w:r w:rsidRPr="00D61967">
        <w:rPr>
          <w:rFonts w:ascii="Segoe UI Symbol" w:hAnsi="Segoe UI Symbol"/>
          <w:spacing w:val="-1"/>
        </w:rPr>
        <w:t>r</w:t>
      </w:r>
      <w:r w:rsidRPr="00D61967">
        <w:rPr>
          <w:rFonts w:ascii="Segoe UI Symbol" w:hAnsi="Segoe UI Symbol"/>
        </w:rPr>
        <w:t>on</w:t>
      </w:r>
      <w:r w:rsidRPr="00D61967">
        <w:rPr>
          <w:rFonts w:ascii="Segoe UI Symbol" w:hAnsi="Segoe UI Symbol"/>
          <w:spacing w:val="1"/>
        </w:rPr>
        <w:t>z</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de</w:t>
      </w:r>
      <w:r w:rsidRPr="00D61967">
        <w:rPr>
          <w:rFonts w:ascii="Segoe UI Symbol" w:hAnsi="Segoe UI Symbol"/>
          <w:spacing w:val="-1"/>
        </w:rPr>
        <w:t xml:space="preserve"> </w:t>
      </w:r>
      <w:r w:rsidRPr="00D61967">
        <w:rPr>
          <w:rFonts w:ascii="Segoe UI Symbol" w:hAnsi="Segoe UI Symbol"/>
        </w:rPr>
        <w:t>40/45</w:t>
      </w:r>
      <w:r w:rsidRPr="00D61967">
        <w:rPr>
          <w:rFonts w:ascii="Segoe UI Symbol" w:hAnsi="Segoe UI Symbol"/>
          <w:spacing w:val="1"/>
        </w:rPr>
        <w:t xml:space="preserve"> </w:t>
      </w:r>
      <w:r w:rsidRPr="00D61967">
        <w:rPr>
          <w:rFonts w:ascii="Segoe UI Symbol" w:hAnsi="Segoe UI Symbol"/>
        </w:rPr>
        <w:t>;</w:t>
      </w:r>
    </w:p>
    <w:p w14:paraId="0D6C7B11"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ro</w:t>
      </w:r>
      <w:r w:rsidRPr="00D61967">
        <w:rPr>
          <w:rFonts w:ascii="Segoe UI Symbol" w:hAnsi="Segoe UI Symbol"/>
          <w:spacing w:val="-1"/>
        </w:rPr>
        <w:t>b</w:t>
      </w:r>
      <w:r w:rsidRPr="00D61967">
        <w:rPr>
          <w:rFonts w:ascii="Segoe UI Symbol" w:hAnsi="Segoe UI Symbol"/>
        </w:rPr>
        <w:t>inet dif</w:t>
      </w:r>
      <w:r w:rsidRPr="00D61967">
        <w:rPr>
          <w:rFonts w:ascii="Segoe UI Symbol" w:hAnsi="Segoe UI Symbol"/>
          <w:spacing w:val="-1"/>
        </w:rPr>
        <w:t>f</w:t>
      </w:r>
      <w:r w:rsidRPr="00D61967">
        <w:rPr>
          <w:rFonts w:ascii="Segoe UI Symbol" w:hAnsi="Segoe UI Symbol"/>
        </w:rPr>
        <w:t>useur</w:t>
      </w:r>
      <w:r w:rsidRPr="00D61967">
        <w:rPr>
          <w:rFonts w:ascii="Segoe UI Symbol" w:hAnsi="Segoe UI Symbol"/>
          <w:spacing w:val="-1"/>
        </w:rPr>
        <w:t xml:space="preserve"> </w:t>
      </w:r>
      <w:r w:rsidRPr="00D61967">
        <w:rPr>
          <w:rFonts w:ascii="Segoe UI Symbol" w:hAnsi="Segoe UI Symbol"/>
          <w:spacing w:val="2"/>
        </w:rPr>
        <w:t>d</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m</w:t>
      </w:r>
      <w:r w:rsidRPr="00D61967">
        <w:rPr>
          <w:rFonts w:ascii="Segoe UI Symbol" w:hAnsi="Segoe UI Symbol"/>
          <w:spacing w:val="2"/>
        </w:rPr>
        <w:t>a</w:t>
      </w:r>
      <w:r w:rsidRPr="00D61967">
        <w:rPr>
          <w:rFonts w:ascii="Segoe UI Symbol" w:hAnsi="Segoe UI Symbol"/>
        </w:rPr>
        <w:t>rque</w:t>
      </w:r>
      <w:r w:rsidRPr="00D61967">
        <w:rPr>
          <w:rFonts w:ascii="Segoe UI Symbol" w:hAnsi="Segoe UI Symbol"/>
          <w:spacing w:val="-2"/>
        </w:rPr>
        <w:t xml:space="preserve"> </w:t>
      </w:r>
      <w:r w:rsidRPr="00D61967">
        <w:rPr>
          <w:rFonts w:ascii="Segoe UI Symbol" w:hAnsi="Segoe UI Symbol"/>
        </w:rPr>
        <w:t>D</w:t>
      </w:r>
      <w:r w:rsidRPr="00D61967">
        <w:rPr>
          <w:rFonts w:ascii="Segoe UI Symbol" w:hAnsi="Segoe UI Symbol"/>
          <w:spacing w:val="1"/>
        </w:rPr>
        <w:t>U</w:t>
      </w:r>
      <w:r w:rsidRPr="00D61967">
        <w:rPr>
          <w:rFonts w:ascii="Segoe UI Symbol" w:hAnsi="Segoe UI Symbol"/>
          <w:spacing w:val="-2"/>
        </w:rPr>
        <w:t>B</w:t>
      </w:r>
      <w:r w:rsidRPr="00D61967">
        <w:rPr>
          <w:rFonts w:ascii="Segoe UI Symbol" w:hAnsi="Segoe UI Symbol"/>
          <w:spacing w:val="2"/>
        </w:rPr>
        <w:t>O</w:t>
      </w:r>
      <w:r w:rsidRPr="00D61967">
        <w:rPr>
          <w:rFonts w:ascii="Segoe UI Symbol" w:hAnsi="Segoe UI Symbol"/>
          <w:spacing w:val="-3"/>
        </w:rPr>
        <w:t>I</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ou D</w:t>
      </w:r>
      <w:r w:rsidRPr="00D61967">
        <w:rPr>
          <w:rFonts w:ascii="Segoe UI Symbol" w:hAnsi="Segoe UI Symbol"/>
          <w:spacing w:val="1"/>
        </w:rPr>
        <w:t>O</w:t>
      </w:r>
      <w:r w:rsidRPr="00D61967">
        <w:rPr>
          <w:rFonts w:ascii="Segoe UI Symbol" w:hAnsi="Segoe UI Symbol"/>
        </w:rPr>
        <w:t>NSTAR pour lan</w:t>
      </w:r>
      <w:r w:rsidRPr="00D61967">
        <w:rPr>
          <w:rFonts w:ascii="Segoe UI Symbol" w:hAnsi="Segoe UI Symbol"/>
          <w:spacing w:val="-2"/>
        </w:rPr>
        <w:t>c</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spacing w:val="2"/>
        </w:rPr>
        <w:t>d</w:t>
      </w:r>
      <w:r w:rsidRPr="00D61967">
        <w:rPr>
          <w:rFonts w:ascii="Segoe UI Symbol" w:hAnsi="Segoe UI Symbol"/>
        </w:rPr>
        <w:t>e</w:t>
      </w:r>
      <w:r w:rsidRPr="00D61967">
        <w:rPr>
          <w:rFonts w:ascii="Segoe UI Symbol" w:hAnsi="Segoe UI Symbol"/>
          <w:spacing w:val="-1"/>
        </w:rPr>
        <w:t xml:space="preserve"> </w:t>
      </w:r>
      <w:r w:rsidRPr="00D61967">
        <w:rPr>
          <w:rFonts w:ascii="Segoe UI Symbol" w:hAnsi="Segoe UI Symbol"/>
        </w:rPr>
        <w:t>40/45 ou équivalent</w:t>
      </w:r>
      <w:r w:rsidRPr="00D61967">
        <w:rPr>
          <w:rFonts w:ascii="Segoe UI Symbol" w:hAnsi="Segoe UI Symbol"/>
          <w:spacing w:val="4"/>
        </w:rPr>
        <w:t xml:space="preserve"> </w:t>
      </w:r>
      <w:r w:rsidRPr="00D61967">
        <w:rPr>
          <w:rFonts w:ascii="Segoe UI Symbol" w:hAnsi="Segoe UI Symbol"/>
        </w:rPr>
        <w:t>;</w:t>
      </w:r>
    </w:p>
    <w:p w14:paraId="15B9F613"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spacing w:val="2"/>
        </w:rPr>
        <w:t>J</w:t>
      </w:r>
      <w:r w:rsidRPr="00D61967">
        <w:rPr>
          <w:rFonts w:ascii="Segoe UI Symbol" w:hAnsi="Segoe UI Symbol"/>
          <w:spacing w:val="-1"/>
        </w:rPr>
        <w:t>e</w:t>
      </w:r>
      <w:r w:rsidRPr="00D61967">
        <w:rPr>
          <w:rFonts w:ascii="Segoe UI Symbol" w:hAnsi="Segoe UI Symbol"/>
        </w:rPr>
        <w:t>t de 12 ;</w:t>
      </w:r>
    </w:p>
    <w:p w14:paraId="1A21E18A"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 xml:space="preserve">1 </w:t>
      </w:r>
      <w:r w:rsidRPr="00D61967">
        <w:rPr>
          <w:rFonts w:ascii="Segoe UI Symbol" w:hAnsi="Segoe UI Symbol"/>
          <w:spacing w:val="-1"/>
        </w:rPr>
        <w:t>c</w:t>
      </w:r>
      <w:r w:rsidRPr="00D61967">
        <w:rPr>
          <w:rFonts w:ascii="Segoe UI Symbol" w:hAnsi="Segoe UI Symbol"/>
        </w:rPr>
        <w:t xml:space="preserve">lé </w:t>
      </w:r>
      <w:r w:rsidR="005A6211" w:rsidRPr="00D61967">
        <w:rPr>
          <w:rFonts w:ascii="Segoe UI Symbol" w:hAnsi="Segoe UI Symbol"/>
        </w:rPr>
        <w:t>tri</w:t>
      </w:r>
      <w:r w:rsidR="005A6211" w:rsidRPr="00D61967">
        <w:rPr>
          <w:rFonts w:ascii="Segoe UI Symbol" w:hAnsi="Segoe UI Symbol"/>
          <w:spacing w:val="-1"/>
        </w:rPr>
        <w:t>c</w:t>
      </w:r>
      <w:r w:rsidR="005A6211" w:rsidRPr="00D61967">
        <w:rPr>
          <w:rFonts w:ascii="Segoe UI Symbol" w:hAnsi="Segoe UI Symbol"/>
        </w:rPr>
        <w:t>oises</w:t>
      </w:r>
      <w:r w:rsidRPr="00D61967">
        <w:rPr>
          <w:rFonts w:ascii="Segoe UI Symbol" w:hAnsi="Segoe UI Symbol"/>
        </w:rPr>
        <w:t xml:space="preserve"> </w:t>
      </w:r>
      <w:r w:rsidRPr="00D61967">
        <w:rPr>
          <w:rFonts w:ascii="Segoe UI Symbol" w:hAnsi="Segoe UI Symbol"/>
          <w:spacing w:val="-1"/>
        </w:rPr>
        <w:t>a</w:t>
      </w:r>
      <w:r w:rsidRPr="00D61967">
        <w:rPr>
          <w:rFonts w:ascii="Segoe UI Symbol" w:hAnsi="Segoe UI Symbol"/>
          <w:spacing w:val="2"/>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suppo</w:t>
      </w:r>
      <w:r w:rsidRPr="00D61967">
        <w:rPr>
          <w:rFonts w:ascii="Segoe UI Symbol" w:hAnsi="Segoe UI Symbol"/>
          <w:spacing w:val="2"/>
        </w:rPr>
        <w:t>r</w:t>
      </w:r>
      <w:r w:rsidRPr="00D61967">
        <w:rPr>
          <w:rFonts w:ascii="Segoe UI Symbol" w:hAnsi="Segoe UI Symbol"/>
        </w:rPr>
        <w:t>t</w:t>
      </w:r>
      <w:r w:rsidRPr="00D61967">
        <w:rPr>
          <w:rFonts w:ascii="Segoe UI Symbol" w:hAnsi="Segoe UI Symbol"/>
          <w:spacing w:val="2"/>
        </w:rPr>
        <w:t xml:space="preserve"> </w:t>
      </w:r>
      <w:r w:rsidRPr="00D61967">
        <w:rPr>
          <w:rFonts w:ascii="Segoe UI Symbol" w:hAnsi="Segoe UI Symbol"/>
        </w:rPr>
        <w:t>;</w:t>
      </w:r>
    </w:p>
    <w:p w14:paraId="20D62C2C"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t xml:space="preserve">-   </w:t>
      </w:r>
      <w:r w:rsidRPr="00D61967">
        <w:rPr>
          <w:rFonts w:ascii="Segoe UI Symbol" w:hAnsi="Segoe UI Symbol"/>
          <w:spacing w:val="40"/>
        </w:rPr>
        <w:t xml:space="preserve"> </w:t>
      </w:r>
      <w:r w:rsidRPr="00D61967">
        <w:rPr>
          <w:rFonts w:ascii="Segoe UI Symbol" w:hAnsi="Segoe UI Symbol"/>
        </w:rPr>
        <w:t>1 sc</w:t>
      </w:r>
      <w:r w:rsidRPr="00D61967">
        <w:rPr>
          <w:rFonts w:ascii="Segoe UI Symbol" w:hAnsi="Segoe UI Symbol"/>
          <w:spacing w:val="-2"/>
        </w:rPr>
        <w:t>e</w:t>
      </w:r>
      <w:r w:rsidRPr="00D61967">
        <w:rPr>
          <w:rFonts w:ascii="Segoe UI Symbol" w:hAnsi="Segoe UI Symbol"/>
          <w:spacing w:val="-1"/>
        </w:rPr>
        <w:t>a</w:t>
      </w:r>
      <w:r w:rsidRPr="00D61967">
        <w:rPr>
          <w:rFonts w:ascii="Segoe UI Symbol" w:hAnsi="Segoe UI Symbol"/>
        </w:rPr>
        <w:t>u d’i</w:t>
      </w:r>
      <w:r w:rsidRPr="00D61967">
        <w:rPr>
          <w:rFonts w:ascii="Segoe UI Symbol" w:hAnsi="Segoe UI Symbol"/>
          <w:spacing w:val="2"/>
        </w:rPr>
        <w:t>n</w:t>
      </w:r>
      <w:r w:rsidRPr="00D61967">
        <w:rPr>
          <w:rFonts w:ascii="Segoe UI Symbol" w:hAnsi="Segoe UI Symbol"/>
          <w:spacing w:val="-1"/>
        </w:rPr>
        <w:t>ce</w:t>
      </w:r>
      <w:r w:rsidRPr="00D61967">
        <w:rPr>
          <w:rFonts w:ascii="Segoe UI Symbol" w:hAnsi="Segoe UI Symbol"/>
        </w:rPr>
        <w:t xml:space="preserve">ndie </w:t>
      </w:r>
      <w:r w:rsidRPr="00D61967">
        <w:rPr>
          <w:rFonts w:ascii="Segoe UI Symbol" w:hAnsi="Segoe UI Symbol"/>
          <w:spacing w:val="2"/>
        </w:rPr>
        <w:t>à</w:t>
      </w:r>
      <w:r w:rsidRPr="00D61967">
        <w:rPr>
          <w:rFonts w:ascii="Segoe UI Symbol" w:hAnsi="Segoe UI Symbol"/>
          <w:spacing w:val="-1"/>
        </w:rPr>
        <w:t xml:space="preserve"> f</w:t>
      </w:r>
      <w:r w:rsidRPr="00D61967">
        <w:rPr>
          <w:rFonts w:ascii="Segoe UI Symbol" w:hAnsi="Segoe UI Symbol"/>
        </w:rPr>
        <w:t>o</w:t>
      </w:r>
      <w:r w:rsidRPr="00D61967">
        <w:rPr>
          <w:rFonts w:ascii="Segoe UI Symbol" w:hAnsi="Segoe UI Symbol"/>
          <w:spacing w:val="2"/>
        </w:rPr>
        <w:t>n</w:t>
      </w:r>
      <w:r w:rsidRPr="00D61967">
        <w:rPr>
          <w:rFonts w:ascii="Segoe UI Symbol" w:hAnsi="Segoe UI Symbol"/>
        </w:rPr>
        <w:t>d ro</w:t>
      </w:r>
      <w:r w:rsidRPr="00D61967">
        <w:rPr>
          <w:rFonts w:ascii="Segoe UI Symbol" w:hAnsi="Segoe UI Symbol"/>
          <w:spacing w:val="-1"/>
        </w:rPr>
        <w:t>n</w:t>
      </w:r>
      <w:r w:rsidRPr="00D61967">
        <w:rPr>
          <w:rFonts w:ascii="Segoe UI Symbol" w:hAnsi="Segoe UI Symbol"/>
        </w:rPr>
        <w:t xml:space="preserve">d </w:t>
      </w:r>
      <w:r w:rsidRPr="00D61967">
        <w:rPr>
          <w:rFonts w:ascii="Segoe UI Symbol" w:hAnsi="Segoe UI Symbol"/>
          <w:spacing w:val="-1"/>
        </w:rPr>
        <w:t>a</w:t>
      </w:r>
      <w:r w:rsidRPr="00D61967">
        <w:rPr>
          <w:rFonts w:ascii="Segoe UI Symbol" w:hAnsi="Segoe UI Symbol"/>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w:t>
      </w:r>
      <w:r w:rsidRPr="00D61967">
        <w:rPr>
          <w:rFonts w:ascii="Segoe UI Symbol" w:hAnsi="Segoe UI Symbol"/>
          <w:spacing w:val="2"/>
        </w:rPr>
        <w:t>o</w:t>
      </w:r>
      <w:r w:rsidRPr="00D61967">
        <w:rPr>
          <w:rFonts w:ascii="Segoe UI Symbol" w:hAnsi="Segoe UI Symbol"/>
        </w:rPr>
        <w:t>rt</w:t>
      </w:r>
      <w:r w:rsidRPr="00D61967">
        <w:rPr>
          <w:rFonts w:ascii="Segoe UI Symbol" w:hAnsi="Segoe UI Symbol"/>
          <w:spacing w:val="2"/>
        </w:rPr>
        <w:t xml:space="preserve"> </w:t>
      </w:r>
      <w:r w:rsidRPr="00D61967">
        <w:rPr>
          <w:rFonts w:ascii="Segoe UI Symbol" w:hAnsi="Segoe UI Symbol"/>
        </w:rPr>
        <w:t>;</w:t>
      </w:r>
    </w:p>
    <w:p w14:paraId="536960EF" w14:textId="77777777" w:rsidR="00EE663F" w:rsidRPr="00D61967" w:rsidRDefault="00EE663F" w:rsidP="005A6211">
      <w:pPr>
        <w:tabs>
          <w:tab w:val="left" w:pos="993"/>
        </w:tabs>
        <w:ind w:left="142"/>
        <w:jc w:val="both"/>
        <w:rPr>
          <w:rFonts w:ascii="Segoe UI Symbol" w:hAnsi="Segoe UI Symbol"/>
        </w:rPr>
      </w:pPr>
      <w:r w:rsidRPr="00D61967">
        <w:rPr>
          <w:rFonts w:ascii="Segoe UI Symbol" w:hAnsi="Segoe UI Symbol"/>
        </w:rPr>
        <w:lastRenderedPageBreak/>
        <w:t xml:space="preserve">-   </w:t>
      </w:r>
      <w:r w:rsidRPr="00D61967">
        <w:rPr>
          <w:rFonts w:ascii="Segoe UI Symbol" w:hAnsi="Segoe UI Symbol"/>
          <w:spacing w:val="40"/>
        </w:rPr>
        <w:t xml:space="preserve"> </w:t>
      </w:r>
      <w:r w:rsidRPr="00D61967">
        <w:rPr>
          <w:rFonts w:ascii="Segoe UI Symbol" w:hAnsi="Segoe UI Symbol"/>
        </w:rPr>
        <w:t>1 h</w:t>
      </w:r>
      <w:r w:rsidRPr="00D61967">
        <w:rPr>
          <w:rFonts w:ascii="Segoe UI Symbol" w:hAnsi="Segoe UI Symbol"/>
          <w:spacing w:val="-1"/>
        </w:rPr>
        <w:t>ac</w:t>
      </w:r>
      <w:r w:rsidRPr="00D61967">
        <w:rPr>
          <w:rFonts w:ascii="Segoe UI Symbol" w:hAnsi="Segoe UI Symbol"/>
        </w:rPr>
        <w:t>he</w:t>
      </w:r>
      <w:r w:rsidRPr="00D61967">
        <w:rPr>
          <w:rFonts w:ascii="Segoe UI Symbol" w:hAnsi="Segoe UI Symbol"/>
          <w:spacing w:val="-1"/>
        </w:rPr>
        <w:t xml:space="preserve"> </w:t>
      </w:r>
      <w:r w:rsidRPr="00D61967">
        <w:rPr>
          <w:rFonts w:ascii="Segoe UI Symbol" w:hAnsi="Segoe UI Symbol"/>
        </w:rPr>
        <w:t>in</w:t>
      </w:r>
      <w:r w:rsidRPr="00D61967">
        <w:rPr>
          <w:rFonts w:ascii="Segoe UI Symbol" w:hAnsi="Segoe UI Symbol"/>
          <w:spacing w:val="2"/>
        </w:rPr>
        <w:t>c</w:t>
      </w:r>
      <w:r w:rsidRPr="00D61967">
        <w:rPr>
          <w:rFonts w:ascii="Segoe UI Symbol" w:hAnsi="Segoe UI Symbol"/>
          <w:spacing w:val="-1"/>
        </w:rPr>
        <w:t>e</w:t>
      </w:r>
      <w:r w:rsidRPr="00D61967">
        <w:rPr>
          <w:rFonts w:ascii="Segoe UI Symbol" w:hAnsi="Segoe UI Symbol"/>
        </w:rPr>
        <w:t xml:space="preserve">ndie </w:t>
      </w:r>
      <w:r w:rsidRPr="00D61967">
        <w:rPr>
          <w:rFonts w:ascii="Segoe UI Symbol" w:hAnsi="Segoe UI Symbol"/>
          <w:spacing w:val="-1"/>
        </w:rPr>
        <w:t>e</w:t>
      </w:r>
      <w:r w:rsidRPr="00D61967">
        <w:rPr>
          <w:rFonts w:ascii="Segoe UI Symbol" w:hAnsi="Segoe UI Symbol"/>
        </w:rPr>
        <w:t>n</w:t>
      </w:r>
      <w:r w:rsidRPr="00D61967">
        <w:rPr>
          <w:rFonts w:ascii="Segoe UI Symbol" w:hAnsi="Segoe UI Symbol"/>
          <w:spacing w:val="2"/>
        </w:rPr>
        <w:t xml:space="preserve"> </w:t>
      </w:r>
      <w:r w:rsidRPr="00D61967">
        <w:rPr>
          <w:rFonts w:ascii="Segoe UI Symbol" w:hAnsi="Segoe UI Symbol"/>
          <w:spacing w:val="-1"/>
        </w:rPr>
        <w:t>ac</w:t>
      </w:r>
      <w:r w:rsidRPr="00D61967">
        <w:rPr>
          <w:rFonts w:ascii="Segoe UI Symbol" w:hAnsi="Segoe UI Symbol"/>
        </w:rPr>
        <w:t>i</w:t>
      </w:r>
      <w:r w:rsidRPr="00D61967">
        <w:rPr>
          <w:rFonts w:ascii="Segoe UI Symbol" w:hAnsi="Segoe UI Symbol"/>
          <w:spacing w:val="2"/>
        </w:rPr>
        <w:t>e</w:t>
      </w:r>
      <w:r w:rsidRPr="00D61967">
        <w:rPr>
          <w:rFonts w:ascii="Segoe UI Symbol" w:hAnsi="Segoe UI Symbol"/>
        </w:rPr>
        <w:t>r</w:t>
      </w:r>
      <w:r w:rsidRPr="00D61967">
        <w:rPr>
          <w:rFonts w:ascii="Segoe UI Symbol" w:hAnsi="Segoe UI Symbol"/>
          <w:spacing w:val="1"/>
        </w:rPr>
        <w:t xml:space="preserve"> </w:t>
      </w:r>
      <w:r w:rsidRPr="00D61967">
        <w:rPr>
          <w:rFonts w:ascii="Segoe UI Symbol" w:hAnsi="Segoe UI Symbol"/>
          <w:spacing w:val="-1"/>
        </w:rPr>
        <w:t>f</w:t>
      </w:r>
      <w:r w:rsidRPr="00D61967">
        <w:rPr>
          <w:rFonts w:ascii="Segoe UI Symbol" w:hAnsi="Segoe UI Symbol"/>
        </w:rPr>
        <w:t>o</w:t>
      </w:r>
      <w:r w:rsidRPr="00D61967">
        <w:rPr>
          <w:rFonts w:ascii="Segoe UI Symbol" w:hAnsi="Segoe UI Symbol"/>
          <w:spacing w:val="1"/>
        </w:rPr>
        <w:t>r</w:t>
      </w:r>
      <w:r w:rsidRPr="00D61967">
        <w:rPr>
          <w:rFonts w:ascii="Segoe UI Symbol" w:hAnsi="Segoe UI Symbol"/>
          <w:spacing w:val="-2"/>
        </w:rPr>
        <w:t>g</w:t>
      </w:r>
      <w:r w:rsidRPr="00D61967">
        <w:rPr>
          <w:rFonts w:ascii="Segoe UI Symbol" w:hAnsi="Segoe UI Symbol"/>
        </w:rPr>
        <w:t>é</w:t>
      </w:r>
      <w:r w:rsidRPr="00D61967">
        <w:rPr>
          <w:rFonts w:ascii="Segoe UI Symbol" w:hAnsi="Segoe UI Symbol"/>
          <w:spacing w:val="-1"/>
        </w:rPr>
        <w:t xml:space="preserve"> a</w:t>
      </w:r>
      <w:r w:rsidRPr="00D61967">
        <w:rPr>
          <w:rFonts w:ascii="Segoe UI Symbol" w:hAnsi="Segoe UI Symbol"/>
          <w:spacing w:val="2"/>
        </w:rPr>
        <w:t>v</w:t>
      </w:r>
      <w:r w:rsidRPr="00D61967">
        <w:rPr>
          <w:rFonts w:ascii="Segoe UI Symbol" w:hAnsi="Segoe UI Symbol"/>
          <w:spacing w:val="-1"/>
        </w:rPr>
        <w:t>e</w:t>
      </w:r>
      <w:r w:rsidRPr="00D61967">
        <w:rPr>
          <w:rFonts w:ascii="Segoe UI Symbol" w:hAnsi="Segoe UI Symbol"/>
        </w:rPr>
        <w:t>c</w:t>
      </w:r>
      <w:r w:rsidRPr="00D61967">
        <w:rPr>
          <w:rFonts w:ascii="Segoe UI Symbol" w:hAnsi="Segoe UI Symbol"/>
          <w:spacing w:val="-1"/>
        </w:rPr>
        <w:t xml:space="preserve"> </w:t>
      </w:r>
      <w:r w:rsidRPr="00D61967">
        <w:rPr>
          <w:rFonts w:ascii="Segoe UI Symbol" w:hAnsi="Segoe UI Symbol"/>
        </w:rPr>
        <w:t>support.</w:t>
      </w:r>
    </w:p>
    <w:p w14:paraId="0CB89F92" w14:textId="77777777" w:rsidR="00EE663F" w:rsidRPr="00D61967" w:rsidRDefault="00EE663F" w:rsidP="005A6211">
      <w:pPr>
        <w:tabs>
          <w:tab w:val="left" w:pos="993"/>
        </w:tabs>
        <w:jc w:val="both"/>
        <w:rPr>
          <w:rFonts w:ascii="Segoe UI Symbol" w:hAnsi="Segoe UI Symbol"/>
        </w:rPr>
      </w:pPr>
      <w:r w:rsidRPr="00D61967">
        <w:rPr>
          <w:rFonts w:ascii="Segoe UI Symbol" w:hAnsi="Segoe UI Symbol"/>
          <w:spacing w:val="-3"/>
        </w:rPr>
        <w:t>L</w:t>
      </w:r>
      <w:r w:rsidRPr="00D61967">
        <w:rPr>
          <w:rFonts w:ascii="Segoe UI Symbol" w:hAnsi="Segoe UI Symbol"/>
          <w:spacing w:val="-1"/>
        </w:rPr>
        <w:t>e</w:t>
      </w:r>
      <w:r w:rsidRPr="00D61967">
        <w:rPr>
          <w:rFonts w:ascii="Segoe UI Symbol" w:hAnsi="Segoe UI Symbol"/>
        </w:rPr>
        <w:t>s</w:t>
      </w:r>
      <w:r w:rsidRPr="00D61967">
        <w:rPr>
          <w:rFonts w:ascii="Segoe UI Symbol" w:hAnsi="Segoe UI Symbol"/>
          <w:spacing w:val="3"/>
        </w:rPr>
        <w:t xml:space="preserve"> </w:t>
      </w:r>
      <w:r w:rsidRPr="00D61967">
        <w:rPr>
          <w:rFonts w:ascii="Segoe UI Symbol" w:hAnsi="Segoe UI Symbol"/>
          <w:spacing w:val="-1"/>
        </w:rPr>
        <w:t>e</w:t>
      </w:r>
      <w:r w:rsidRPr="00D61967">
        <w:rPr>
          <w:rFonts w:ascii="Segoe UI Symbol" w:hAnsi="Segoe UI Symbol"/>
        </w:rPr>
        <w:t>mp</w:t>
      </w:r>
      <w:r w:rsidRPr="00D61967">
        <w:rPr>
          <w:rFonts w:ascii="Segoe UI Symbol" w:hAnsi="Segoe UI Symbol"/>
          <w:spacing w:val="1"/>
        </w:rPr>
        <w:t>l</w:t>
      </w:r>
      <w:r w:rsidRPr="00D61967">
        <w:rPr>
          <w:rFonts w:ascii="Segoe UI Symbol" w:hAnsi="Segoe UI Symbol"/>
          <w:spacing w:val="-1"/>
        </w:rPr>
        <w:t>a</w:t>
      </w:r>
      <w:r w:rsidRPr="00D61967">
        <w:rPr>
          <w:rFonts w:ascii="Segoe UI Symbol" w:hAnsi="Segoe UI Symbol"/>
          <w:spacing w:val="1"/>
        </w:rPr>
        <w:t>c</w:t>
      </w:r>
      <w:r w:rsidRPr="00D61967">
        <w:rPr>
          <w:rFonts w:ascii="Segoe UI Symbol" w:hAnsi="Segoe UI Symbol"/>
          <w:spacing w:val="-1"/>
        </w:rPr>
        <w:t>e</w:t>
      </w:r>
      <w:r w:rsidRPr="00D61967">
        <w:rPr>
          <w:rFonts w:ascii="Segoe UI Symbol" w:hAnsi="Segoe UI Symbol"/>
        </w:rPr>
        <w:t xml:space="preserve">ments </w:t>
      </w:r>
      <w:r w:rsidRPr="00D61967">
        <w:rPr>
          <w:rFonts w:ascii="Segoe UI Symbol" w:hAnsi="Segoe UI Symbol"/>
          <w:spacing w:val="8"/>
        </w:rPr>
        <w:t>des</w:t>
      </w:r>
      <w:r w:rsidRPr="00D61967">
        <w:rPr>
          <w:rFonts w:ascii="Segoe UI Symbol" w:hAnsi="Segoe UI Symbol"/>
          <w:spacing w:val="1"/>
        </w:rPr>
        <w:t xml:space="preserve"> </w:t>
      </w:r>
      <w:r w:rsidRPr="00D61967">
        <w:rPr>
          <w:rFonts w:ascii="Segoe UI Symbol" w:hAnsi="Segoe UI Symbol"/>
          <w:spacing w:val="2"/>
        </w:rPr>
        <w:t>p</w:t>
      </w:r>
      <w:r w:rsidRPr="00D61967">
        <w:rPr>
          <w:rFonts w:ascii="Segoe UI Symbol" w:hAnsi="Segoe UI Symbol"/>
        </w:rPr>
        <w:t>ostes</w:t>
      </w:r>
      <w:r w:rsidRPr="00D61967">
        <w:rPr>
          <w:rFonts w:ascii="Segoe UI Symbol" w:hAnsi="Segoe UI Symbol"/>
          <w:spacing w:val="1"/>
        </w:rPr>
        <w:t xml:space="preserve"> </w:t>
      </w:r>
      <w:r w:rsidRPr="00D61967">
        <w:rPr>
          <w:rFonts w:ascii="Segoe UI Symbol" w:hAnsi="Segoe UI Symbol"/>
        </w:rPr>
        <w:t>sont</w:t>
      </w:r>
      <w:r w:rsidRPr="00D61967">
        <w:rPr>
          <w:rFonts w:ascii="Segoe UI Symbol" w:hAnsi="Segoe UI Symbol"/>
          <w:spacing w:val="1"/>
        </w:rPr>
        <w:t xml:space="preserve"> </w:t>
      </w:r>
      <w:r w:rsidRPr="00D61967">
        <w:rPr>
          <w:rFonts w:ascii="Segoe UI Symbol" w:hAnsi="Segoe UI Symbol"/>
        </w:rPr>
        <w:t>ind</w:t>
      </w:r>
      <w:r w:rsidRPr="00D61967">
        <w:rPr>
          <w:rFonts w:ascii="Segoe UI Symbol" w:hAnsi="Segoe UI Symbol"/>
          <w:spacing w:val="1"/>
        </w:rPr>
        <w:t>i</w:t>
      </w:r>
      <w:r w:rsidRPr="00D61967">
        <w:rPr>
          <w:rFonts w:ascii="Segoe UI Symbol" w:hAnsi="Segoe UI Symbol"/>
        </w:rPr>
        <w:t>qu</w:t>
      </w:r>
      <w:r w:rsidRPr="00D61967">
        <w:rPr>
          <w:rFonts w:ascii="Segoe UI Symbol" w:hAnsi="Segoe UI Symbol"/>
          <w:spacing w:val="-1"/>
        </w:rPr>
        <w:t>é</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sur l</w:t>
      </w:r>
      <w:r w:rsidRPr="00D61967">
        <w:rPr>
          <w:rFonts w:ascii="Segoe UI Symbol" w:hAnsi="Segoe UI Symbol"/>
          <w:spacing w:val="2"/>
        </w:rPr>
        <w:t>e</w:t>
      </w:r>
      <w:r w:rsidRPr="00D61967">
        <w:rPr>
          <w:rFonts w:ascii="Segoe UI Symbol" w:hAnsi="Segoe UI Symbol"/>
        </w:rPr>
        <w:t>s</w:t>
      </w:r>
      <w:r w:rsidRPr="00D61967">
        <w:rPr>
          <w:rFonts w:ascii="Segoe UI Symbol" w:hAnsi="Segoe UI Symbol"/>
          <w:spacing w:val="1"/>
        </w:rPr>
        <w:t xml:space="preserve"> </w:t>
      </w:r>
      <w:r w:rsidRPr="00D61967">
        <w:rPr>
          <w:rFonts w:ascii="Segoe UI Symbol" w:hAnsi="Segoe UI Symbol"/>
        </w:rPr>
        <w:t>plans.</w:t>
      </w:r>
      <w:r w:rsidRPr="00D61967">
        <w:rPr>
          <w:rFonts w:ascii="Segoe UI Symbol" w:hAnsi="Segoe UI Symbol"/>
          <w:spacing w:val="3"/>
        </w:rPr>
        <w:t xml:space="preserve"> </w:t>
      </w:r>
      <w:r w:rsidRPr="00D61967">
        <w:rPr>
          <w:rFonts w:ascii="Segoe UI Symbol" w:hAnsi="Segoe UI Symbol"/>
          <w:spacing w:val="-3"/>
        </w:rPr>
        <w:t>L</w:t>
      </w:r>
      <w:r w:rsidRPr="00D61967">
        <w:rPr>
          <w:rFonts w:ascii="Segoe UI Symbol" w:hAnsi="Segoe UI Symbol"/>
        </w:rPr>
        <w:t>e poste</w:t>
      </w:r>
      <w:r w:rsidRPr="00D61967">
        <w:rPr>
          <w:rFonts w:ascii="Segoe UI Symbol" w:hAnsi="Segoe UI Symbol"/>
          <w:spacing w:val="2"/>
        </w:rPr>
        <w:t xml:space="preserve"> </w:t>
      </w:r>
      <w:r w:rsidRPr="00D61967">
        <w:rPr>
          <w:rFonts w:ascii="Segoe UI Symbol" w:hAnsi="Segoe UI Symbol"/>
        </w:rPr>
        <w:t xml:space="preserve">est </w:t>
      </w:r>
      <w:r w:rsidRPr="00D61967">
        <w:rPr>
          <w:rFonts w:ascii="Segoe UI Symbol" w:hAnsi="Segoe UI Symbol"/>
          <w:spacing w:val="-1"/>
        </w:rPr>
        <w:t>a</w:t>
      </w:r>
      <w:r w:rsidRPr="00D61967">
        <w:rPr>
          <w:rFonts w:ascii="Segoe UI Symbol" w:hAnsi="Segoe UI Symbol"/>
          <w:spacing w:val="1"/>
        </w:rPr>
        <w:t>c</w:t>
      </w:r>
      <w:r w:rsidRPr="00D61967">
        <w:rPr>
          <w:rFonts w:ascii="Segoe UI Symbol" w:hAnsi="Segoe UI Symbol"/>
          <w:spacing w:val="-1"/>
        </w:rPr>
        <w:t>c</w:t>
      </w:r>
      <w:r w:rsidRPr="00D61967">
        <w:rPr>
          <w:rFonts w:ascii="Segoe UI Symbol" w:hAnsi="Segoe UI Symbol"/>
        </w:rPr>
        <w:t>r</w:t>
      </w:r>
      <w:r w:rsidRPr="00D61967">
        <w:rPr>
          <w:rFonts w:ascii="Segoe UI Symbol" w:hAnsi="Segoe UI Symbol"/>
          <w:spacing w:val="1"/>
        </w:rPr>
        <w:t>o</w:t>
      </w:r>
      <w:r w:rsidRPr="00D61967">
        <w:rPr>
          <w:rFonts w:ascii="Segoe UI Symbol" w:hAnsi="Segoe UI Symbol"/>
          <w:spacing w:val="-1"/>
        </w:rPr>
        <w:t>c</w:t>
      </w:r>
      <w:r w:rsidRPr="00D61967">
        <w:rPr>
          <w:rFonts w:ascii="Segoe UI Symbol" w:hAnsi="Segoe UI Symbol"/>
        </w:rPr>
        <w:t>hé</w:t>
      </w:r>
      <w:r w:rsidRPr="00D61967">
        <w:rPr>
          <w:rFonts w:ascii="Segoe UI Symbol" w:hAnsi="Segoe UI Symbol"/>
          <w:spacing w:val="2"/>
        </w:rPr>
        <w:t xml:space="preserve"> </w:t>
      </w:r>
      <w:r w:rsidRPr="00D61967">
        <w:rPr>
          <w:rFonts w:ascii="Segoe UI Symbol" w:hAnsi="Segoe UI Symbol"/>
          <w:spacing w:val="-1"/>
        </w:rPr>
        <w:t>a</w:t>
      </w:r>
      <w:r w:rsidRPr="00D61967">
        <w:rPr>
          <w:rFonts w:ascii="Segoe UI Symbol" w:hAnsi="Segoe UI Symbol"/>
        </w:rPr>
        <w:t>u mur</w:t>
      </w:r>
      <w:r w:rsidRPr="00D61967">
        <w:rPr>
          <w:rFonts w:ascii="Segoe UI Symbol" w:hAnsi="Segoe UI Symbol"/>
          <w:spacing w:val="1"/>
        </w:rPr>
        <w:t xml:space="preserve"> </w:t>
      </w:r>
      <w:r w:rsidRPr="00D61967">
        <w:rPr>
          <w:rFonts w:ascii="Segoe UI Symbol" w:hAnsi="Segoe UI Symbol"/>
        </w:rPr>
        <w:t>du</w:t>
      </w:r>
      <w:r w:rsidRPr="00D61967">
        <w:rPr>
          <w:rFonts w:ascii="Segoe UI Symbol" w:hAnsi="Segoe UI Symbol"/>
          <w:spacing w:val="2"/>
        </w:rPr>
        <w:t xml:space="preserve"> </w:t>
      </w:r>
      <w:r w:rsidRPr="00D61967">
        <w:rPr>
          <w:rFonts w:ascii="Segoe UI Symbol" w:hAnsi="Segoe UI Symbol"/>
        </w:rPr>
        <w:t>b</w:t>
      </w:r>
      <w:r w:rsidRPr="00D61967">
        <w:rPr>
          <w:rFonts w:ascii="Segoe UI Symbol" w:hAnsi="Segoe UI Symbol"/>
          <w:spacing w:val="-1"/>
        </w:rPr>
        <w:t>â</w:t>
      </w:r>
      <w:r w:rsidRPr="00D61967">
        <w:rPr>
          <w:rFonts w:ascii="Segoe UI Symbol" w:hAnsi="Segoe UI Symbol"/>
        </w:rPr>
        <w:t>t</w:t>
      </w:r>
      <w:r w:rsidRPr="00D61967">
        <w:rPr>
          <w:rFonts w:ascii="Segoe UI Symbol" w:hAnsi="Segoe UI Symbol"/>
          <w:spacing w:val="1"/>
        </w:rPr>
        <w:t>i</w:t>
      </w:r>
      <w:r w:rsidRPr="00D61967">
        <w:rPr>
          <w:rFonts w:ascii="Segoe UI Symbol" w:hAnsi="Segoe UI Symbol"/>
        </w:rPr>
        <w:t>ment.</w:t>
      </w:r>
    </w:p>
    <w:p w14:paraId="21CE695A" w14:textId="77777777" w:rsidR="00EE663F" w:rsidRPr="00D61967" w:rsidRDefault="00EE663F" w:rsidP="005A6211">
      <w:pPr>
        <w:tabs>
          <w:tab w:val="left" w:pos="993"/>
        </w:tabs>
        <w:jc w:val="both"/>
        <w:rPr>
          <w:rFonts w:ascii="Segoe UI Symbol" w:hAnsi="Segoe UI Symbol"/>
        </w:rPr>
      </w:pPr>
      <w:r w:rsidRPr="00D61967">
        <w:rPr>
          <w:rFonts w:ascii="Segoe UI Symbol" w:hAnsi="Segoe UI Symbol"/>
        </w:rPr>
        <w:t>Ci-après une vue du modèle proposé.</w:t>
      </w:r>
    </w:p>
    <w:p w14:paraId="06AC55D9" w14:textId="77777777" w:rsidR="00C9556B" w:rsidRDefault="007B41EE" w:rsidP="00EE663F">
      <w:pPr>
        <w:ind w:left="1199" w:right="72"/>
        <w:jc w:val="both"/>
      </w:pPr>
      <w:r w:rsidRPr="007D49D9">
        <w:rPr>
          <w:noProof/>
          <w:lang w:eastAsia="fr-FR"/>
        </w:rPr>
        <w:drawing>
          <wp:inline distT="0" distB="0" distL="0" distR="0" wp14:anchorId="29FE2957" wp14:editId="3C643D67">
            <wp:extent cx="3248025" cy="3383360"/>
            <wp:effectExtent l="0" t="0" r="0" b="7620"/>
            <wp:docPr id="4" name="Image 4" descr="dmeu_3155_1_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u_3155_1_st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57787" cy="3393528"/>
                    </a:xfrm>
                    <a:prstGeom prst="rect">
                      <a:avLst/>
                    </a:prstGeom>
                    <a:noFill/>
                    <a:ln>
                      <a:noFill/>
                    </a:ln>
                  </pic:spPr>
                </pic:pic>
              </a:graphicData>
            </a:graphic>
          </wp:inline>
        </w:drawing>
      </w:r>
    </w:p>
    <w:p w14:paraId="1C66297F" w14:textId="77777777" w:rsidR="007B41EE" w:rsidRPr="00D61967" w:rsidRDefault="00E55EBF" w:rsidP="003E41CA">
      <w:pPr>
        <w:pStyle w:val="Titre3"/>
        <w:numPr>
          <w:ilvl w:val="1"/>
          <w:numId w:val="135"/>
        </w:numPr>
        <w:tabs>
          <w:tab w:val="left" w:pos="284"/>
        </w:tabs>
        <w:spacing w:line="360" w:lineRule="auto"/>
        <w:ind w:left="709" w:hanging="709"/>
        <w:rPr>
          <w:rFonts w:ascii="Segoe UI Symbol" w:hAnsi="Segoe UI Symbol"/>
          <w:b/>
          <w:sz w:val="22"/>
          <w:szCs w:val="22"/>
        </w:rPr>
      </w:pPr>
      <w:bookmarkStart w:id="683" w:name="_Toc453233711"/>
      <w:bookmarkStart w:id="684" w:name="_Toc35441552"/>
      <w:bookmarkStart w:id="685" w:name="_Toc35521516"/>
      <w:bookmarkStart w:id="686" w:name="_Toc114584984"/>
      <w:r w:rsidRPr="00D61967">
        <w:rPr>
          <w:rFonts w:ascii="Segoe UI Symbol" w:hAnsi="Segoe UI Symbol"/>
          <w:b/>
          <w:sz w:val="22"/>
          <w:szCs w:val="22"/>
        </w:rPr>
        <w:t> </w:t>
      </w:r>
      <w:bookmarkStart w:id="687" w:name="_Toc168476428"/>
      <w:r w:rsidRPr="00D61967">
        <w:rPr>
          <w:rFonts w:ascii="Segoe UI Symbol" w:hAnsi="Segoe UI Symbol"/>
          <w:b/>
          <w:sz w:val="22"/>
          <w:szCs w:val="22"/>
        </w:rPr>
        <w:t>: EQUIPEMENT ANTI-INCENDIE : EXTINCTEURS MOBILES</w:t>
      </w:r>
      <w:bookmarkEnd w:id="687"/>
    </w:p>
    <w:p w14:paraId="1652A171" w14:textId="77777777" w:rsidR="007B41EE" w:rsidRPr="00D61967" w:rsidRDefault="00E55EBF" w:rsidP="003E41CA">
      <w:pPr>
        <w:pStyle w:val="Titre3"/>
        <w:numPr>
          <w:ilvl w:val="2"/>
          <w:numId w:val="135"/>
        </w:numPr>
        <w:tabs>
          <w:tab w:val="left" w:pos="284"/>
          <w:tab w:val="left" w:pos="993"/>
        </w:tabs>
        <w:spacing w:line="360" w:lineRule="auto"/>
        <w:ind w:left="1560" w:hanging="1560"/>
        <w:rPr>
          <w:rFonts w:ascii="Segoe UI Symbol" w:hAnsi="Segoe UI Symbol"/>
          <w:b/>
          <w:sz w:val="22"/>
          <w:szCs w:val="22"/>
        </w:rPr>
      </w:pPr>
      <w:r w:rsidRPr="00D61967">
        <w:rPr>
          <w:rFonts w:ascii="Segoe UI Symbol" w:hAnsi="Segoe UI Symbol"/>
          <w:b/>
          <w:sz w:val="22"/>
          <w:szCs w:val="22"/>
        </w:rPr>
        <w:t> </w:t>
      </w:r>
      <w:bookmarkStart w:id="688" w:name="_Toc168476429"/>
      <w:r w:rsidRPr="00D61967">
        <w:rPr>
          <w:rFonts w:ascii="Segoe UI Symbol" w:hAnsi="Segoe UI Symbol"/>
          <w:b/>
          <w:sz w:val="22"/>
          <w:szCs w:val="22"/>
        </w:rPr>
        <w:t>: BORNE FONTAINE</w:t>
      </w:r>
      <w:bookmarkEnd w:id="688"/>
    </w:p>
    <w:p w14:paraId="7B081748"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 xml:space="preserve">La borne fontaine de base est prévue pour être équipée d'un ou deux robinets suivant les circonstances. Elle est équipée d'un compteur, et si nécessaire d'un réducteur de pression. </w:t>
      </w:r>
    </w:p>
    <w:p w14:paraId="00721DF2"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Le corps central est réalisé en maçonnerie de briques. La cavité abrite l'équipement hydraulique et est fermée par une porte cadenassé.</w:t>
      </w:r>
    </w:p>
    <w:p w14:paraId="34F378E6"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 xml:space="preserve">Le socle est constitué d'un hérisson de moellons égalisé par un béton maigre et fini par un enduit hydrofuge. La bouche à clé qui permet l'accès à la vanne de coupure est encastrée dans ce pavement. </w:t>
      </w:r>
    </w:p>
    <w:p w14:paraId="7B71DAEE"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Un puisard, rempli de moellons, est destiné à recevoir les eaux perdues et les eaux de pluie recueillies par la surface imperméable. Ce dispositif permet d'éviter la formation de flaques, voire de bourbiers qui rendent les lieux de puisage insalubres.</w:t>
      </w:r>
    </w:p>
    <w:p w14:paraId="59E8DDD3" w14:textId="77777777" w:rsidR="007B41EE" w:rsidRPr="00D61967" w:rsidRDefault="007B41EE" w:rsidP="007B41EE">
      <w:pPr>
        <w:jc w:val="both"/>
        <w:rPr>
          <w:rFonts w:ascii="Segoe UI Symbol" w:eastAsiaTheme="majorEastAsia" w:hAnsi="Segoe UI Symbol" w:cstheme="majorBidi"/>
          <w:bCs/>
        </w:rPr>
      </w:pPr>
      <w:r w:rsidRPr="00D61967">
        <w:rPr>
          <w:rFonts w:ascii="Segoe UI Symbol" w:eastAsiaTheme="majorEastAsia" w:hAnsi="Segoe UI Symbol" w:cstheme="majorBidi"/>
          <w:bCs/>
        </w:rPr>
        <w:t>Dans les structures de santé, une borne fontaine identique mais sans compteur.</w:t>
      </w:r>
    </w:p>
    <w:p w14:paraId="5592C589" w14:textId="77777777" w:rsidR="00601F9B" w:rsidRPr="000532EF" w:rsidRDefault="00601F9B" w:rsidP="007B41EE">
      <w:pPr>
        <w:jc w:val="both"/>
        <w:rPr>
          <w:rFonts w:ascii="Segoe UI Symbol" w:eastAsiaTheme="majorEastAsia" w:hAnsi="Segoe UI Symbol" w:cstheme="majorBidi"/>
          <w:bCs/>
          <w:sz w:val="10"/>
          <w:szCs w:val="10"/>
        </w:rPr>
      </w:pPr>
    </w:p>
    <w:p w14:paraId="7AB10975" w14:textId="734CBCE9" w:rsidR="007B41EE" w:rsidRPr="00D61967" w:rsidRDefault="00E55EBF" w:rsidP="003E41CA">
      <w:pPr>
        <w:pStyle w:val="Titre3"/>
        <w:numPr>
          <w:ilvl w:val="2"/>
          <w:numId w:val="135"/>
        </w:numPr>
        <w:tabs>
          <w:tab w:val="left" w:pos="284"/>
          <w:tab w:val="left" w:pos="993"/>
        </w:tabs>
        <w:spacing w:line="360" w:lineRule="auto"/>
        <w:ind w:left="1560" w:hanging="1560"/>
        <w:rPr>
          <w:rFonts w:ascii="Segoe UI Symbol" w:hAnsi="Segoe UI Symbol"/>
          <w:b/>
          <w:sz w:val="22"/>
          <w:szCs w:val="22"/>
        </w:rPr>
      </w:pPr>
      <w:r w:rsidRPr="00D61967">
        <w:rPr>
          <w:rFonts w:ascii="Segoe UI Symbol" w:hAnsi="Segoe UI Symbol"/>
          <w:b/>
          <w:sz w:val="22"/>
          <w:szCs w:val="22"/>
        </w:rPr>
        <w:t> </w:t>
      </w:r>
      <w:bookmarkStart w:id="689" w:name="_Toc168476430"/>
      <w:r w:rsidRPr="00D61967">
        <w:rPr>
          <w:rFonts w:ascii="Segoe UI Symbol" w:hAnsi="Segoe UI Symbol"/>
          <w:b/>
          <w:sz w:val="22"/>
          <w:szCs w:val="22"/>
        </w:rPr>
        <w:t>: EXTINCTEURS</w:t>
      </w:r>
      <w:r w:rsidR="00E7423E">
        <w:rPr>
          <w:rFonts w:ascii="Segoe UI Symbol" w:hAnsi="Segoe UI Symbol"/>
          <w:b/>
          <w:sz w:val="22"/>
          <w:szCs w:val="22"/>
        </w:rPr>
        <w:t xml:space="preserve"> PORTATIFS</w:t>
      </w:r>
      <w:bookmarkEnd w:id="689"/>
    </w:p>
    <w:p w14:paraId="74C4D4E5" w14:textId="77777777" w:rsidR="000B643A" w:rsidRPr="00D61967" w:rsidRDefault="00C00CCF" w:rsidP="000B643A">
      <w:pPr>
        <w:pStyle w:val="Titre1"/>
        <w:spacing w:before="0" w:line="240" w:lineRule="auto"/>
        <w:jc w:val="both"/>
        <w:rPr>
          <w:rFonts w:ascii="Segoe UI Symbol" w:hAnsi="Segoe UI Symbol"/>
          <w:b w:val="0"/>
          <w:color w:val="auto"/>
          <w:sz w:val="22"/>
          <w:szCs w:val="22"/>
        </w:rPr>
      </w:pPr>
      <w:bookmarkStart w:id="690" w:name="_Toc138613765"/>
      <w:bookmarkStart w:id="691" w:name="_Toc141095521"/>
      <w:bookmarkStart w:id="692" w:name="_Toc145424373"/>
      <w:bookmarkStart w:id="693" w:name="_Toc146183325"/>
      <w:bookmarkStart w:id="694" w:name="_Toc149755502"/>
      <w:bookmarkStart w:id="695" w:name="_Toc150015407"/>
      <w:bookmarkStart w:id="696" w:name="_Toc168476431"/>
      <w:r w:rsidRPr="00D61967">
        <w:rPr>
          <w:rFonts w:ascii="Segoe UI Symbol" w:hAnsi="Segoe UI Symbol"/>
          <w:b w:val="0"/>
          <w:color w:val="auto"/>
          <w:sz w:val="22"/>
          <w:szCs w:val="22"/>
        </w:rPr>
        <w:t xml:space="preserve">C.M : </w:t>
      </w:r>
      <w:r w:rsidR="000B643A" w:rsidRPr="00D61967">
        <w:rPr>
          <w:rFonts w:ascii="Segoe UI Symbol" w:hAnsi="Segoe UI Symbol"/>
          <w:b w:val="0"/>
          <w:color w:val="auto"/>
          <w:sz w:val="22"/>
          <w:szCs w:val="22"/>
        </w:rPr>
        <w:t>A la pièce fournie et posée, y compris tous les accessoires de fixation et toutes sujétions.</w:t>
      </w:r>
      <w:bookmarkEnd w:id="690"/>
      <w:bookmarkEnd w:id="691"/>
      <w:bookmarkEnd w:id="692"/>
      <w:bookmarkEnd w:id="693"/>
      <w:bookmarkEnd w:id="694"/>
      <w:bookmarkEnd w:id="695"/>
      <w:bookmarkEnd w:id="696"/>
      <w:r w:rsidR="000B643A" w:rsidRPr="00D61967">
        <w:rPr>
          <w:rFonts w:ascii="Segoe UI Symbol" w:hAnsi="Segoe UI Symbol"/>
          <w:b w:val="0"/>
          <w:color w:val="auto"/>
          <w:sz w:val="22"/>
          <w:szCs w:val="22"/>
        </w:rPr>
        <w:t xml:space="preserve"> </w:t>
      </w:r>
    </w:p>
    <w:p w14:paraId="3E285E16"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2DAE4670" w14:textId="77777777" w:rsidR="000B643A" w:rsidRPr="00D61967" w:rsidRDefault="00C00CCF" w:rsidP="000B643A">
      <w:pPr>
        <w:pStyle w:val="Titre1"/>
        <w:spacing w:before="0" w:line="240" w:lineRule="auto"/>
        <w:jc w:val="both"/>
        <w:rPr>
          <w:rFonts w:ascii="Segoe UI Symbol" w:hAnsi="Segoe UI Symbol"/>
          <w:b w:val="0"/>
          <w:color w:val="auto"/>
          <w:sz w:val="22"/>
          <w:szCs w:val="22"/>
        </w:rPr>
      </w:pPr>
      <w:bookmarkStart w:id="697" w:name="_Toc138613766"/>
      <w:bookmarkStart w:id="698" w:name="_Toc141095522"/>
      <w:bookmarkStart w:id="699" w:name="_Toc145424374"/>
      <w:bookmarkStart w:id="700" w:name="_Toc146183326"/>
      <w:bookmarkStart w:id="701" w:name="_Toc149755503"/>
      <w:bookmarkStart w:id="702" w:name="_Toc150015408"/>
      <w:bookmarkStart w:id="703" w:name="_Toc168476432"/>
      <w:r w:rsidRPr="00D61967">
        <w:rPr>
          <w:rFonts w:ascii="Segoe UI Symbol" w:hAnsi="Segoe UI Symbol"/>
          <w:b w:val="0"/>
          <w:color w:val="auto"/>
          <w:sz w:val="22"/>
          <w:szCs w:val="22"/>
        </w:rPr>
        <w:t xml:space="preserve">S.T :   </w:t>
      </w:r>
      <w:r w:rsidR="000B643A" w:rsidRPr="00D61967">
        <w:rPr>
          <w:rFonts w:ascii="Segoe UI Symbol" w:hAnsi="Segoe UI Symbol"/>
          <w:b w:val="0"/>
          <w:color w:val="auto"/>
          <w:sz w:val="22"/>
          <w:szCs w:val="22"/>
        </w:rPr>
        <w:t>Les extincteurs sont de deux catégories :</w:t>
      </w:r>
      <w:bookmarkEnd w:id="697"/>
      <w:bookmarkEnd w:id="698"/>
      <w:bookmarkEnd w:id="699"/>
      <w:bookmarkEnd w:id="700"/>
      <w:bookmarkEnd w:id="701"/>
      <w:bookmarkEnd w:id="702"/>
      <w:bookmarkEnd w:id="703"/>
    </w:p>
    <w:p w14:paraId="11D1055E"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1AC78FFD" w14:textId="77777777" w:rsidR="000B643A" w:rsidRPr="00D61967" w:rsidRDefault="000B643A" w:rsidP="004A0859">
      <w:pPr>
        <w:pStyle w:val="Titre1"/>
        <w:keepNext w:val="0"/>
        <w:keepLines w:val="0"/>
        <w:numPr>
          <w:ilvl w:val="0"/>
          <w:numId w:val="99"/>
        </w:numPr>
        <w:tabs>
          <w:tab w:val="clear" w:pos="1800"/>
          <w:tab w:val="num" w:pos="993"/>
        </w:tabs>
        <w:suppressAutoHyphens/>
        <w:overflowPunct w:val="0"/>
        <w:autoSpaceDE w:val="0"/>
        <w:autoSpaceDN w:val="0"/>
        <w:adjustRightInd w:val="0"/>
        <w:spacing w:before="0" w:line="240" w:lineRule="auto"/>
        <w:ind w:hanging="1091"/>
        <w:jc w:val="both"/>
        <w:textAlignment w:val="baseline"/>
        <w:rPr>
          <w:rFonts w:ascii="Segoe UI Symbol" w:hAnsi="Segoe UI Symbol"/>
          <w:b w:val="0"/>
          <w:color w:val="auto"/>
          <w:sz w:val="22"/>
          <w:szCs w:val="22"/>
        </w:rPr>
      </w:pPr>
      <w:bookmarkStart w:id="704" w:name="_Toc138613767"/>
      <w:bookmarkStart w:id="705" w:name="_Toc141095523"/>
      <w:bookmarkStart w:id="706" w:name="_Toc145424375"/>
      <w:bookmarkStart w:id="707" w:name="_Toc146183327"/>
      <w:bookmarkStart w:id="708" w:name="_Toc149755504"/>
      <w:bookmarkStart w:id="709" w:name="_Toc150015409"/>
      <w:bookmarkStart w:id="710" w:name="_Toc168476433"/>
      <w:r w:rsidRPr="00D61967">
        <w:rPr>
          <w:rFonts w:ascii="Segoe UI Symbol" w:hAnsi="Segoe UI Symbol"/>
          <w:b w:val="0"/>
          <w:color w:val="auto"/>
          <w:sz w:val="22"/>
          <w:szCs w:val="22"/>
        </w:rPr>
        <w:t>Extincteur mobile à poudre ABC : bouteille en acier avec  poudres polyvalentes pour les classes de feu A (solides), B (liquides ou solides liquéfiables) et C (gaz), capacité comme indiqué ci-dessous ;</w:t>
      </w:r>
      <w:bookmarkEnd w:id="704"/>
      <w:bookmarkEnd w:id="705"/>
      <w:bookmarkEnd w:id="706"/>
      <w:bookmarkEnd w:id="707"/>
      <w:bookmarkEnd w:id="708"/>
      <w:bookmarkEnd w:id="709"/>
      <w:bookmarkEnd w:id="710"/>
    </w:p>
    <w:p w14:paraId="74EB9029" w14:textId="77777777" w:rsidR="000B643A" w:rsidRPr="00D61967" w:rsidRDefault="000B643A" w:rsidP="000B643A">
      <w:pPr>
        <w:pStyle w:val="Titre1"/>
        <w:tabs>
          <w:tab w:val="num" w:pos="993"/>
        </w:tabs>
        <w:spacing w:before="0" w:line="240" w:lineRule="auto"/>
        <w:ind w:hanging="1091"/>
        <w:jc w:val="both"/>
        <w:rPr>
          <w:rFonts w:ascii="Segoe UI Symbol" w:hAnsi="Segoe UI Symbol"/>
          <w:b w:val="0"/>
          <w:color w:val="auto"/>
          <w:sz w:val="22"/>
          <w:szCs w:val="22"/>
        </w:rPr>
      </w:pPr>
      <w:r w:rsidRPr="00D61967">
        <w:rPr>
          <w:rFonts w:ascii="Segoe UI Symbol" w:hAnsi="Segoe UI Symbol"/>
          <w:b w:val="0"/>
          <w:color w:val="auto"/>
          <w:sz w:val="22"/>
          <w:szCs w:val="22"/>
        </w:rPr>
        <w:lastRenderedPageBreak/>
        <w:tab/>
      </w:r>
      <w:r w:rsidRPr="00D61967">
        <w:rPr>
          <w:rFonts w:ascii="Segoe UI Symbol" w:hAnsi="Segoe UI Symbol"/>
          <w:b w:val="0"/>
          <w:color w:val="auto"/>
          <w:sz w:val="22"/>
          <w:szCs w:val="22"/>
        </w:rPr>
        <w:tab/>
      </w:r>
    </w:p>
    <w:p w14:paraId="0C065807" w14:textId="77777777" w:rsidR="000B643A" w:rsidRPr="00D61967" w:rsidRDefault="000B643A" w:rsidP="004A0859">
      <w:pPr>
        <w:pStyle w:val="Titre1"/>
        <w:keepNext w:val="0"/>
        <w:keepLines w:val="0"/>
        <w:numPr>
          <w:ilvl w:val="0"/>
          <w:numId w:val="99"/>
        </w:numPr>
        <w:tabs>
          <w:tab w:val="clear" w:pos="1800"/>
          <w:tab w:val="num" w:pos="993"/>
        </w:tabs>
        <w:suppressAutoHyphens/>
        <w:overflowPunct w:val="0"/>
        <w:autoSpaceDE w:val="0"/>
        <w:autoSpaceDN w:val="0"/>
        <w:adjustRightInd w:val="0"/>
        <w:spacing w:before="0" w:line="240" w:lineRule="auto"/>
        <w:ind w:hanging="1091"/>
        <w:jc w:val="both"/>
        <w:textAlignment w:val="baseline"/>
        <w:rPr>
          <w:rFonts w:ascii="Segoe UI Symbol" w:hAnsi="Segoe UI Symbol"/>
          <w:b w:val="0"/>
          <w:color w:val="auto"/>
          <w:sz w:val="22"/>
          <w:szCs w:val="22"/>
        </w:rPr>
      </w:pPr>
      <w:bookmarkStart w:id="711" w:name="_Toc138613768"/>
      <w:bookmarkStart w:id="712" w:name="_Toc141095524"/>
      <w:bookmarkStart w:id="713" w:name="_Toc145424376"/>
      <w:bookmarkStart w:id="714" w:name="_Toc146183328"/>
      <w:bookmarkStart w:id="715" w:name="_Toc149755505"/>
      <w:bookmarkStart w:id="716" w:name="_Toc150015410"/>
      <w:bookmarkStart w:id="717" w:name="_Toc168476434"/>
      <w:r w:rsidRPr="00D61967">
        <w:rPr>
          <w:rFonts w:ascii="Segoe UI Symbol" w:hAnsi="Segoe UI Symbol"/>
          <w:b w:val="0"/>
          <w:color w:val="auto"/>
          <w:sz w:val="22"/>
          <w:szCs w:val="22"/>
        </w:rPr>
        <w:t>Extincteur mobile au dioxyde de carbone (CO2): bouteille en acier avec  CO2</w:t>
      </w:r>
      <w:r w:rsidRPr="00D61967">
        <w:rPr>
          <w:rFonts w:ascii="Segoe UI Symbol" w:hAnsi="Segoe UI Symbol"/>
          <w:b w:val="0"/>
          <w:color w:val="auto"/>
          <w:sz w:val="22"/>
          <w:szCs w:val="22"/>
          <w:vertAlign w:val="subscript"/>
        </w:rPr>
        <w:t>,</w:t>
      </w:r>
      <w:r w:rsidRPr="00D61967">
        <w:rPr>
          <w:rFonts w:ascii="Segoe UI Symbol" w:hAnsi="Segoe UI Symbol"/>
          <w:b w:val="0"/>
          <w:color w:val="auto"/>
          <w:sz w:val="22"/>
          <w:szCs w:val="22"/>
        </w:rPr>
        <w:t xml:space="preserve"> pour les feux d’origine électrique ; capacité comme indiqué ci-dessous ;</w:t>
      </w:r>
      <w:bookmarkEnd w:id="711"/>
      <w:bookmarkEnd w:id="712"/>
      <w:bookmarkEnd w:id="713"/>
      <w:bookmarkEnd w:id="714"/>
      <w:bookmarkEnd w:id="715"/>
      <w:bookmarkEnd w:id="716"/>
      <w:bookmarkEnd w:id="717"/>
    </w:p>
    <w:p w14:paraId="6A6BC401"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434B54CC"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718" w:name="_Toc138613769"/>
      <w:bookmarkStart w:id="719" w:name="_Toc141095525"/>
      <w:bookmarkStart w:id="720" w:name="_Toc145424377"/>
      <w:bookmarkStart w:id="721" w:name="_Toc146183329"/>
      <w:bookmarkStart w:id="722" w:name="_Toc149755506"/>
      <w:bookmarkStart w:id="723" w:name="_Toc150015411"/>
      <w:bookmarkStart w:id="724" w:name="_Toc168476435"/>
      <w:r w:rsidRPr="00D61967">
        <w:rPr>
          <w:rFonts w:ascii="Segoe UI Symbol" w:hAnsi="Segoe UI Symbol"/>
          <w:b w:val="0"/>
          <w:color w:val="auto"/>
          <w:sz w:val="22"/>
          <w:szCs w:val="22"/>
        </w:rPr>
        <w:t>Les bouteilles sont munies de leurs accessoires (tuyau avec gâchette et manomètre, support mural et étiquette de mise en service).</w:t>
      </w:r>
      <w:bookmarkEnd w:id="718"/>
      <w:bookmarkEnd w:id="719"/>
      <w:bookmarkEnd w:id="720"/>
      <w:bookmarkEnd w:id="721"/>
      <w:bookmarkEnd w:id="722"/>
      <w:bookmarkEnd w:id="723"/>
      <w:bookmarkEnd w:id="724"/>
    </w:p>
    <w:p w14:paraId="3C00E84E"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bookmarkStart w:id="725" w:name="_Toc138613770"/>
      <w:bookmarkStart w:id="726" w:name="_Toc141095526"/>
      <w:bookmarkStart w:id="727" w:name="_Toc145424378"/>
      <w:bookmarkStart w:id="728" w:name="_Toc146183330"/>
      <w:bookmarkStart w:id="729" w:name="_Toc149755507"/>
      <w:bookmarkStart w:id="730" w:name="_Toc150015412"/>
      <w:bookmarkStart w:id="731" w:name="_Toc168476436"/>
      <w:r w:rsidRPr="00D61967">
        <w:rPr>
          <w:rFonts w:ascii="Segoe UI Symbol" w:hAnsi="Segoe UI Symbol"/>
          <w:b w:val="0"/>
          <w:color w:val="auto"/>
          <w:sz w:val="22"/>
          <w:szCs w:val="22"/>
        </w:rPr>
        <w:t>Par la bouteille de 25kg, le tuyau avec gâchette a une longueur de  minimum 3,00m.</w:t>
      </w:r>
      <w:bookmarkEnd w:id="725"/>
      <w:bookmarkEnd w:id="726"/>
      <w:bookmarkEnd w:id="727"/>
      <w:bookmarkEnd w:id="728"/>
      <w:bookmarkEnd w:id="729"/>
      <w:bookmarkEnd w:id="730"/>
      <w:bookmarkEnd w:id="731"/>
    </w:p>
    <w:p w14:paraId="09DCDC25"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78F628D1"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732" w:name="_Toc138613771"/>
      <w:bookmarkStart w:id="733" w:name="_Toc141095527"/>
      <w:bookmarkStart w:id="734" w:name="_Toc145424379"/>
      <w:bookmarkStart w:id="735" w:name="_Toc146183331"/>
      <w:bookmarkStart w:id="736" w:name="_Toc149755508"/>
      <w:bookmarkStart w:id="737" w:name="_Toc150015413"/>
      <w:bookmarkStart w:id="738" w:name="_Toc168476437"/>
      <w:r w:rsidRPr="00D61967">
        <w:rPr>
          <w:rFonts w:ascii="Segoe UI Symbol" w:hAnsi="Segoe UI Symbol"/>
          <w:b w:val="0"/>
          <w:color w:val="auto"/>
          <w:sz w:val="22"/>
          <w:szCs w:val="22"/>
        </w:rPr>
        <w:t>Les extincteurs sont posés à des endroits visibles et facilement accessibles. Ils sont fixés sur leurs supports, eux- mêmes solidement fixés sur le mur, à 1,70 m du sol. Les bouteilles sur pneus sont posées à des endroits visibles et disposés judicieusement pour permettre une intervention aisée.</w:t>
      </w:r>
      <w:bookmarkEnd w:id="732"/>
      <w:bookmarkEnd w:id="733"/>
      <w:bookmarkEnd w:id="734"/>
      <w:bookmarkEnd w:id="735"/>
      <w:bookmarkEnd w:id="736"/>
      <w:bookmarkEnd w:id="737"/>
      <w:bookmarkEnd w:id="738"/>
    </w:p>
    <w:p w14:paraId="1688CEAB"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p>
    <w:p w14:paraId="196D2999" w14:textId="77777777" w:rsidR="000B643A" w:rsidRPr="00D61967" w:rsidRDefault="000B643A" w:rsidP="000B643A">
      <w:pPr>
        <w:pStyle w:val="Titre1"/>
        <w:spacing w:before="0" w:line="240" w:lineRule="auto"/>
        <w:jc w:val="both"/>
        <w:rPr>
          <w:rFonts w:ascii="Segoe UI Symbol" w:hAnsi="Segoe UI Symbol"/>
          <w:b w:val="0"/>
          <w:bCs w:val="0"/>
          <w:color w:val="auto"/>
          <w:sz w:val="22"/>
          <w:szCs w:val="22"/>
        </w:rPr>
      </w:pPr>
      <w:bookmarkStart w:id="739" w:name="_Toc138613772"/>
      <w:bookmarkStart w:id="740" w:name="_Toc141095528"/>
      <w:bookmarkStart w:id="741" w:name="_Toc145424380"/>
      <w:bookmarkStart w:id="742" w:name="_Toc146183332"/>
      <w:bookmarkStart w:id="743" w:name="_Toc149755509"/>
      <w:bookmarkStart w:id="744" w:name="_Toc150015414"/>
      <w:bookmarkStart w:id="745" w:name="_Toc168476438"/>
      <w:r w:rsidRPr="00D61967">
        <w:rPr>
          <w:rFonts w:ascii="Segoe UI Symbol" w:hAnsi="Segoe UI Symbol"/>
          <w:b w:val="0"/>
          <w:bCs w:val="0"/>
          <w:color w:val="auto"/>
          <w:sz w:val="22"/>
          <w:szCs w:val="22"/>
        </w:rPr>
        <w:t>Quantités à fournir et installer :</w:t>
      </w:r>
      <w:bookmarkEnd w:id="739"/>
      <w:bookmarkEnd w:id="740"/>
      <w:bookmarkEnd w:id="741"/>
      <w:bookmarkEnd w:id="742"/>
      <w:bookmarkEnd w:id="743"/>
      <w:bookmarkEnd w:id="744"/>
      <w:bookmarkEnd w:id="745"/>
      <w:r w:rsidRPr="00D61967">
        <w:rPr>
          <w:rFonts w:ascii="Segoe UI Symbol" w:hAnsi="Segoe UI Symbol"/>
          <w:b w:val="0"/>
          <w:bCs w:val="0"/>
          <w:color w:val="auto"/>
          <w:sz w:val="22"/>
          <w:szCs w:val="22"/>
        </w:rPr>
        <w:t xml:space="preserve"> </w:t>
      </w:r>
    </w:p>
    <w:p w14:paraId="0BE1A442" w14:textId="77777777" w:rsidR="000B643A" w:rsidRPr="00D61967" w:rsidRDefault="000B643A" w:rsidP="000B643A">
      <w:pPr>
        <w:pStyle w:val="Titre1"/>
        <w:spacing w:before="0" w:line="240" w:lineRule="auto"/>
        <w:jc w:val="both"/>
        <w:rPr>
          <w:rFonts w:ascii="Segoe UI Symbol" w:hAnsi="Segoe UI Symbol"/>
          <w:b w:val="0"/>
          <w:bCs w:val="0"/>
          <w:color w:val="auto"/>
          <w:sz w:val="22"/>
          <w:szCs w:val="22"/>
        </w:rPr>
      </w:pPr>
    </w:p>
    <w:p w14:paraId="6A672B00"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746" w:name="_Toc138613773"/>
      <w:bookmarkStart w:id="747" w:name="_Toc141095529"/>
      <w:bookmarkStart w:id="748" w:name="_Toc145424381"/>
      <w:bookmarkStart w:id="749" w:name="_Toc146183333"/>
      <w:bookmarkStart w:id="750" w:name="_Toc149755510"/>
      <w:bookmarkStart w:id="751" w:name="_Toc150015415"/>
      <w:bookmarkStart w:id="752" w:name="_Toc168476439"/>
      <w:r w:rsidRPr="00D61967">
        <w:rPr>
          <w:rFonts w:ascii="Segoe UI Symbol" w:hAnsi="Segoe UI Symbol"/>
          <w:b w:val="0"/>
          <w:bCs w:val="0"/>
          <w:color w:val="auto"/>
          <w:sz w:val="22"/>
          <w:szCs w:val="22"/>
        </w:rPr>
        <w:t xml:space="preserve">Bouteilles à poudre ABC de 25 kg montées sur pneus : 4 pièces dont 3 pièces pour le nouveau </w:t>
      </w:r>
      <w:r w:rsidR="00C00CCF" w:rsidRPr="00D61967">
        <w:rPr>
          <w:rFonts w:ascii="Segoe UI Symbol" w:hAnsi="Segoe UI Symbol"/>
          <w:b w:val="0"/>
          <w:bCs w:val="0"/>
          <w:color w:val="auto"/>
          <w:sz w:val="22"/>
          <w:szCs w:val="22"/>
        </w:rPr>
        <w:t>bâtiment</w:t>
      </w:r>
      <w:r w:rsidRPr="00D61967">
        <w:rPr>
          <w:rFonts w:ascii="Segoe UI Symbol" w:hAnsi="Segoe UI Symbol"/>
          <w:b w:val="0"/>
          <w:bCs w:val="0"/>
          <w:color w:val="auto"/>
          <w:sz w:val="22"/>
          <w:szCs w:val="22"/>
        </w:rPr>
        <w:t xml:space="preserve"> principal et 1 pièce  pour le local de l’Etage ;</w:t>
      </w:r>
      <w:bookmarkEnd w:id="746"/>
      <w:bookmarkEnd w:id="747"/>
      <w:bookmarkEnd w:id="748"/>
      <w:bookmarkEnd w:id="749"/>
      <w:bookmarkEnd w:id="750"/>
      <w:bookmarkEnd w:id="751"/>
      <w:bookmarkEnd w:id="752"/>
      <w:r w:rsidRPr="00D61967">
        <w:rPr>
          <w:rFonts w:ascii="Segoe UI Symbol" w:hAnsi="Segoe UI Symbol"/>
          <w:b w:val="0"/>
          <w:bCs w:val="0"/>
          <w:color w:val="auto"/>
          <w:sz w:val="22"/>
          <w:szCs w:val="22"/>
        </w:rPr>
        <w:t xml:space="preserve"> </w:t>
      </w:r>
    </w:p>
    <w:p w14:paraId="12E99397" w14:textId="77777777" w:rsidR="000B643A" w:rsidRPr="00D61967" w:rsidRDefault="000B643A" w:rsidP="000B643A">
      <w:pPr>
        <w:pStyle w:val="Titre1"/>
        <w:tabs>
          <w:tab w:val="num" w:pos="1560"/>
        </w:tabs>
        <w:spacing w:before="0" w:line="240" w:lineRule="auto"/>
        <w:ind w:hanging="1386"/>
        <w:jc w:val="both"/>
        <w:rPr>
          <w:rFonts w:ascii="Segoe UI Symbol" w:hAnsi="Segoe UI Symbol"/>
          <w:b w:val="0"/>
          <w:bCs w:val="0"/>
          <w:color w:val="auto"/>
          <w:sz w:val="22"/>
          <w:szCs w:val="22"/>
        </w:rPr>
      </w:pPr>
    </w:p>
    <w:p w14:paraId="25CFD39C"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753" w:name="_Toc138613774"/>
      <w:bookmarkStart w:id="754" w:name="_Toc141095530"/>
      <w:bookmarkStart w:id="755" w:name="_Toc145424382"/>
      <w:bookmarkStart w:id="756" w:name="_Toc146183334"/>
      <w:bookmarkStart w:id="757" w:name="_Toc149755511"/>
      <w:bookmarkStart w:id="758" w:name="_Toc150015416"/>
      <w:bookmarkStart w:id="759" w:name="_Toc168476440"/>
      <w:r w:rsidRPr="00D61967">
        <w:rPr>
          <w:rFonts w:ascii="Segoe UI Symbol" w:hAnsi="Segoe UI Symbol"/>
          <w:b w:val="0"/>
          <w:bCs w:val="0"/>
          <w:color w:val="auto"/>
          <w:sz w:val="22"/>
          <w:szCs w:val="22"/>
        </w:rPr>
        <w:t>Bouteilles à poudre ABC de 2 kg : 2 pièces dont un pour le bureau du responsable des stocks  du bâtiment principal et un autre pour le bureau de l’Etage ;</w:t>
      </w:r>
      <w:bookmarkEnd w:id="753"/>
      <w:bookmarkEnd w:id="754"/>
      <w:bookmarkEnd w:id="755"/>
      <w:bookmarkEnd w:id="756"/>
      <w:bookmarkEnd w:id="757"/>
      <w:bookmarkEnd w:id="758"/>
      <w:bookmarkEnd w:id="759"/>
    </w:p>
    <w:p w14:paraId="30F5D3A7" w14:textId="77777777" w:rsidR="000B643A" w:rsidRPr="00D61967" w:rsidRDefault="000B643A" w:rsidP="000B643A">
      <w:pPr>
        <w:pStyle w:val="Titre1"/>
        <w:tabs>
          <w:tab w:val="left" w:pos="1560"/>
        </w:tabs>
        <w:spacing w:before="0" w:line="240" w:lineRule="auto"/>
        <w:ind w:hanging="1386"/>
        <w:jc w:val="both"/>
        <w:rPr>
          <w:rFonts w:ascii="Segoe UI Symbol" w:hAnsi="Segoe UI Symbol"/>
          <w:b w:val="0"/>
          <w:bCs w:val="0"/>
          <w:color w:val="auto"/>
          <w:sz w:val="22"/>
          <w:szCs w:val="22"/>
        </w:rPr>
      </w:pPr>
      <w:r w:rsidRPr="00D61967">
        <w:rPr>
          <w:rFonts w:ascii="Segoe UI Symbol" w:hAnsi="Segoe UI Symbol"/>
          <w:b w:val="0"/>
          <w:bCs w:val="0"/>
          <w:color w:val="auto"/>
          <w:sz w:val="22"/>
          <w:szCs w:val="22"/>
        </w:rPr>
        <w:tab/>
      </w:r>
      <w:r w:rsidRPr="00D61967">
        <w:rPr>
          <w:rFonts w:ascii="Segoe UI Symbol" w:hAnsi="Segoe UI Symbol"/>
          <w:b w:val="0"/>
          <w:bCs w:val="0"/>
          <w:color w:val="auto"/>
          <w:sz w:val="22"/>
          <w:szCs w:val="22"/>
        </w:rPr>
        <w:tab/>
      </w:r>
    </w:p>
    <w:p w14:paraId="61C5682F"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760" w:name="_Toc138613775"/>
      <w:bookmarkStart w:id="761" w:name="_Toc141095531"/>
      <w:bookmarkStart w:id="762" w:name="_Toc145424383"/>
      <w:bookmarkStart w:id="763" w:name="_Toc146183335"/>
      <w:bookmarkStart w:id="764" w:name="_Toc149755512"/>
      <w:bookmarkStart w:id="765" w:name="_Toc150015417"/>
      <w:bookmarkStart w:id="766" w:name="_Toc168476441"/>
      <w:r w:rsidRPr="00D61967">
        <w:rPr>
          <w:rFonts w:ascii="Segoe UI Symbol" w:hAnsi="Segoe UI Symbol"/>
          <w:b w:val="0"/>
          <w:bCs w:val="0"/>
          <w:color w:val="auto"/>
          <w:sz w:val="22"/>
          <w:szCs w:val="22"/>
        </w:rPr>
        <w:t>Bouteilles au CO2 de 6kg : 2pièces à installer près des chambres froides ;</w:t>
      </w:r>
      <w:bookmarkEnd w:id="760"/>
      <w:bookmarkEnd w:id="761"/>
      <w:bookmarkEnd w:id="762"/>
      <w:bookmarkEnd w:id="763"/>
      <w:bookmarkEnd w:id="764"/>
      <w:bookmarkEnd w:id="765"/>
      <w:bookmarkEnd w:id="766"/>
    </w:p>
    <w:p w14:paraId="6D3ACDF4"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767" w:name="_Toc138613776"/>
      <w:bookmarkStart w:id="768" w:name="_Toc141095532"/>
      <w:bookmarkStart w:id="769" w:name="_Toc145424384"/>
      <w:bookmarkStart w:id="770" w:name="_Toc146183336"/>
      <w:bookmarkStart w:id="771" w:name="_Toc149755513"/>
      <w:bookmarkStart w:id="772" w:name="_Toc150015418"/>
      <w:bookmarkStart w:id="773" w:name="_Toc168476442"/>
      <w:r w:rsidRPr="00D61967">
        <w:rPr>
          <w:rFonts w:ascii="Segoe UI Symbol" w:hAnsi="Segoe UI Symbol"/>
          <w:b w:val="0"/>
          <w:color w:val="auto"/>
          <w:sz w:val="22"/>
          <w:szCs w:val="22"/>
        </w:rPr>
        <w:t>Y compris les accessoires de fixation</w:t>
      </w:r>
      <w:bookmarkEnd w:id="767"/>
      <w:bookmarkEnd w:id="768"/>
      <w:bookmarkEnd w:id="769"/>
      <w:bookmarkEnd w:id="770"/>
      <w:bookmarkEnd w:id="771"/>
      <w:bookmarkEnd w:id="772"/>
      <w:bookmarkEnd w:id="773"/>
    </w:p>
    <w:p w14:paraId="03FC05A7" w14:textId="77777777" w:rsidR="000B643A" w:rsidRPr="00D61967" w:rsidRDefault="000B643A" w:rsidP="000B643A">
      <w:pPr>
        <w:pStyle w:val="Titre1"/>
        <w:spacing w:before="0" w:line="240" w:lineRule="auto"/>
        <w:jc w:val="both"/>
        <w:rPr>
          <w:rFonts w:ascii="Segoe UI Symbol" w:hAnsi="Segoe UI Symbol"/>
          <w:b w:val="0"/>
          <w:color w:val="auto"/>
          <w:sz w:val="22"/>
          <w:szCs w:val="22"/>
        </w:rPr>
      </w:pPr>
      <w:r w:rsidRPr="00D61967">
        <w:rPr>
          <w:rFonts w:ascii="Segoe UI Symbol" w:hAnsi="Segoe UI Symbol"/>
          <w:b w:val="0"/>
          <w:color w:val="auto"/>
          <w:sz w:val="22"/>
          <w:szCs w:val="22"/>
        </w:rPr>
        <w:t xml:space="preserve">                                                                        </w:t>
      </w:r>
      <w:bookmarkStart w:id="774" w:name="_Toc138613777"/>
      <w:bookmarkStart w:id="775" w:name="_Toc141095533"/>
      <w:bookmarkStart w:id="776" w:name="_Toc145424385"/>
      <w:bookmarkStart w:id="777" w:name="_Toc146183337"/>
      <w:bookmarkStart w:id="778" w:name="_Toc149755514"/>
      <w:bookmarkStart w:id="779" w:name="_Toc150015419"/>
      <w:bookmarkStart w:id="780" w:name="_Toc168476443"/>
      <w:r w:rsidRPr="00D61967">
        <w:rPr>
          <w:rFonts w:ascii="Segoe UI Symbol" w:hAnsi="Segoe UI Symbol"/>
          <w:b w:val="0"/>
          <w:color w:val="auto"/>
          <w:sz w:val="22"/>
          <w:szCs w:val="22"/>
        </w:rPr>
        <w:t>Toutes sujétions sont comprises.</w:t>
      </w:r>
      <w:bookmarkEnd w:id="774"/>
      <w:bookmarkEnd w:id="775"/>
      <w:bookmarkEnd w:id="776"/>
      <w:bookmarkEnd w:id="777"/>
      <w:bookmarkEnd w:id="778"/>
      <w:bookmarkEnd w:id="779"/>
      <w:bookmarkEnd w:id="780"/>
    </w:p>
    <w:p w14:paraId="76717C74" w14:textId="77777777" w:rsidR="000B643A" w:rsidRPr="00D61967" w:rsidRDefault="000B643A" w:rsidP="000B643A">
      <w:pPr>
        <w:pStyle w:val="Titre1"/>
        <w:tabs>
          <w:tab w:val="num" w:pos="1560"/>
        </w:tabs>
        <w:spacing w:before="0" w:line="240" w:lineRule="auto"/>
        <w:ind w:hanging="1386"/>
        <w:jc w:val="both"/>
        <w:rPr>
          <w:rFonts w:ascii="Segoe UI Symbol" w:hAnsi="Segoe UI Symbol"/>
          <w:b w:val="0"/>
          <w:bCs w:val="0"/>
          <w:color w:val="auto"/>
          <w:sz w:val="22"/>
          <w:szCs w:val="22"/>
        </w:rPr>
      </w:pPr>
    </w:p>
    <w:p w14:paraId="7AC07575" w14:textId="77777777" w:rsidR="000B643A" w:rsidRPr="00D61967" w:rsidRDefault="000B643A" w:rsidP="004A0859">
      <w:pPr>
        <w:pStyle w:val="Titre1"/>
        <w:keepNext w:val="0"/>
        <w:keepLines w:val="0"/>
        <w:numPr>
          <w:ilvl w:val="0"/>
          <w:numId w:val="100"/>
        </w:numPr>
        <w:tabs>
          <w:tab w:val="clear" w:pos="2520"/>
          <w:tab w:val="num" w:pos="1560"/>
        </w:tabs>
        <w:suppressAutoHyphens/>
        <w:overflowPunct w:val="0"/>
        <w:autoSpaceDE w:val="0"/>
        <w:autoSpaceDN w:val="0"/>
        <w:adjustRightInd w:val="0"/>
        <w:spacing w:before="0" w:line="240" w:lineRule="auto"/>
        <w:ind w:hanging="1386"/>
        <w:jc w:val="both"/>
        <w:textAlignment w:val="baseline"/>
        <w:rPr>
          <w:rFonts w:ascii="Segoe UI Symbol" w:hAnsi="Segoe UI Symbol"/>
          <w:b w:val="0"/>
          <w:bCs w:val="0"/>
          <w:color w:val="auto"/>
          <w:sz w:val="22"/>
          <w:szCs w:val="22"/>
        </w:rPr>
      </w:pPr>
      <w:bookmarkStart w:id="781" w:name="_Toc138613778"/>
      <w:bookmarkStart w:id="782" w:name="_Toc141095534"/>
      <w:bookmarkStart w:id="783" w:name="_Toc145424386"/>
      <w:bookmarkStart w:id="784" w:name="_Toc146183338"/>
      <w:bookmarkStart w:id="785" w:name="_Toc149755515"/>
      <w:bookmarkStart w:id="786" w:name="_Toc150015420"/>
      <w:bookmarkStart w:id="787" w:name="_Toc168476444"/>
      <w:r w:rsidRPr="00D61967">
        <w:rPr>
          <w:rFonts w:ascii="Segoe UI Symbol" w:hAnsi="Segoe UI Symbol"/>
          <w:b w:val="0"/>
          <w:bCs w:val="0"/>
          <w:color w:val="auto"/>
          <w:sz w:val="22"/>
          <w:szCs w:val="22"/>
        </w:rPr>
        <w:t>Bouteilles au CO2 de 2kg : 2 pièces dont une pour le bureau du responsable des stocks</w:t>
      </w:r>
      <w:bookmarkEnd w:id="781"/>
      <w:bookmarkEnd w:id="782"/>
      <w:bookmarkEnd w:id="783"/>
      <w:bookmarkEnd w:id="784"/>
      <w:bookmarkEnd w:id="785"/>
      <w:bookmarkEnd w:id="786"/>
      <w:bookmarkEnd w:id="787"/>
      <w:r w:rsidRPr="00D61967">
        <w:rPr>
          <w:rFonts w:ascii="Segoe UI Symbol" w:hAnsi="Segoe UI Symbol"/>
          <w:b w:val="0"/>
          <w:bCs w:val="0"/>
          <w:color w:val="auto"/>
          <w:sz w:val="22"/>
          <w:szCs w:val="22"/>
        </w:rPr>
        <w:t xml:space="preserve">        </w:t>
      </w:r>
    </w:p>
    <w:p w14:paraId="44670B81" w14:textId="77777777" w:rsidR="000B643A" w:rsidRPr="00D61967" w:rsidRDefault="000B643A" w:rsidP="000B643A">
      <w:pPr>
        <w:pStyle w:val="Titre1"/>
        <w:spacing w:before="0" w:line="240" w:lineRule="auto"/>
        <w:ind w:left="2520"/>
        <w:jc w:val="both"/>
        <w:rPr>
          <w:rFonts w:ascii="Segoe UI Symbol" w:hAnsi="Segoe UI Symbol"/>
          <w:b w:val="0"/>
          <w:bCs w:val="0"/>
          <w:color w:val="auto"/>
          <w:sz w:val="22"/>
          <w:szCs w:val="22"/>
        </w:rPr>
      </w:pPr>
      <w:r w:rsidRPr="00D61967">
        <w:rPr>
          <w:rFonts w:ascii="Segoe UI Symbol" w:hAnsi="Segoe UI Symbol"/>
          <w:b w:val="0"/>
          <w:bCs w:val="0"/>
          <w:color w:val="auto"/>
          <w:sz w:val="22"/>
          <w:szCs w:val="22"/>
        </w:rPr>
        <w:t xml:space="preserve">                             </w:t>
      </w:r>
      <w:bookmarkStart w:id="788" w:name="_Toc138613779"/>
      <w:bookmarkStart w:id="789" w:name="_Toc141095535"/>
      <w:bookmarkStart w:id="790" w:name="_Toc145424387"/>
      <w:bookmarkStart w:id="791" w:name="_Toc146183339"/>
      <w:bookmarkStart w:id="792" w:name="_Toc149755516"/>
      <w:bookmarkStart w:id="793" w:name="_Toc150015421"/>
      <w:bookmarkStart w:id="794" w:name="_Toc168476445"/>
      <w:r w:rsidRPr="00D61967">
        <w:rPr>
          <w:rFonts w:ascii="Segoe UI Symbol" w:hAnsi="Segoe UI Symbol"/>
          <w:b w:val="0"/>
          <w:bCs w:val="0"/>
          <w:color w:val="auto"/>
          <w:sz w:val="22"/>
          <w:szCs w:val="22"/>
        </w:rPr>
        <w:t>et une pour l’un des bureaux de l’Etage.</w:t>
      </w:r>
      <w:bookmarkEnd w:id="788"/>
      <w:bookmarkEnd w:id="789"/>
      <w:bookmarkEnd w:id="790"/>
      <w:bookmarkEnd w:id="791"/>
      <w:bookmarkEnd w:id="792"/>
      <w:bookmarkEnd w:id="793"/>
      <w:bookmarkEnd w:id="794"/>
    </w:p>
    <w:p w14:paraId="40313366" w14:textId="77777777" w:rsidR="000B643A" w:rsidRPr="00D61967" w:rsidRDefault="000B643A" w:rsidP="002109A3">
      <w:pPr>
        <w:overflowPunct w:val="0"/>
        <w:autoSpaceDE w:val="0"/>
        <w:autoSpaceDN w:val="0"/>
        <w:adjustRightInd w:val="0"/>
        <w:spacing w:after="120" w:line="240" w:lineRule="atLeast"/>
        <w:ind w:right="567"/>
        <w:jc w:val="both"/>
        <w:outlineLvl w:val="1"/>
        <w:rPr>
          <w:rFonts w:ascii="Segoe UI Symbol" w:eastAsiaTheme="majorEastAsia" w:hAnsi="Segoe UI Symbol" w:cstheme="majorBidi"/>
          <w:b/>
          <w:color w:val="1F4D78" w:themeColor="accent1" w:themeShade="7F"/>
        </w:rPr>
      </w:pPr>
    </w:p>
    <w:p w14:paraId="3A8D9A3C" w14:textId="77777777" w:rsidR="002109A3"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r w:rsidRPr="00D61967">
        <w:rPr>
          <w:rFonts w:ascii="Segoe UI Symbol" w:hAnsi="Segoe UI Symbol"/>
          <w:b/>
          <w:sz w:val="22"/>
          <w:szCs w:val="22"/>
        </w:rPr>
        <w:t> </w:t>
      </w:r>
      <w:bookmarkStart w:id="795" w:name="_Toc168476446"/>
      <w:r w:rsidRPr="00D61967">
        <w:rPr>
          <w:rFonts w:ascii="Segoe UI Symbol" w:hAnsi="Segoe UI Symbol"/>
          <w:b/>
          <w:sz w:val="22"/>
          <w:szCs w:val="22"/>
        </w:rPr>
        <w:t>: AMENAGEMENT DES ESPACES VERTS</w:t>
      </w:r>
      <w:bookmarkEnd w:id="795"/>
    </w:p>
    <w:p w14:paraId="6562C2E4" w14:textId="7BE0641D" w:rsidR="00BF4581" w:rsidRPr="00D61967" w:rsidRDefault="00E55EBF" w:rsidP="003E41CA">
      <w:pPr>
        <w:pStyle w:val="Titre3"/>
        <w:numPr>
          <w:ilvl w:val="2"/>
          <w:numId w:val="135"/>
        </w:numPr>
        <w:tabs>
          <w:tab w:val="left" w:pos="284"/>
          <w:tab w:val="left" w:pos="851"/>
        </w:tabs>
        <w:spacing w:line="360" w:lineRule="auto"/>
        <w:ind w:left="1560" w:hanging="1560"/>
        <w:rPr>
          <w:rFonts w:ascii="Segoe UI Symbol" w:hAnsi="Segoe UI Symbol"/>
          <w:b/>
          <w:sz w:val="22"/>
          <w:szCs w:val="22"/>
        </w:rPr>
      </w:pPr>
      <w:bookmarkStart w:id="796" w:name="_Toc52397287"/>
      <w:bookmarkStart w:id="797" w:name="_Toc168476447"/>
      <w:r w:rsidRPr="00D61967">
        <w:rPr>
          <w:rFonts w:ascii="Segoe UI Symbol" w:hAnsi="Segoe UI Symbol"/>
          <w:b/>
          <w:sz w:val="22"/>
          <w:szCs w:val="22"/>
        </w:rPr>
        <w:t>: ENGAZONNEMENT</w:t>
      </w:r>
      <w:bookmarkEnd w:id="796"/>
      <w:bookmarkEnd w:id="797"/>
    </w:p>
    <w:p w14:paraId="18DB8F87" w14:textId="77777777" w:rsidR="00BF4581" w:rsidRPr="0073179F" w:rsidRDefault="00C00CCF" w:rsidP="00C00CCF">
      <w:pPr>
        <w:jc w:val="both"/>
        <w:rPr>
          <w:rFonts w:ascii="Segoe UI Symbol" w:hAnsi="Segoe UI Symbol"/>
          <w:color w:val="000000"/>
        </w:rPr>
      </w:pPr>
      <w:r w:rsidRPr="007D49D9">
        <w:rPr>
          <w:rFonts w:ascii="Segoe UI Symbol" w:hAnsi="Segoe UI Symbol"/>
          <w:color w:val="000000"/>
        </w:rPr>
        <w:t xml:space="preserve">    </w:t>
      </w:r>
      <w:r w:rsidRPr="00A0045A">
        <w:rPr>
          <w:rFonts w:ascii="Segoe UI Symbol" w:hAnsi="Segoe UI Symbol"/>
          <w:color w:val="000000"/>
        </w:rPr>
        <w:t xml:space="preserve">       </w:t>
      </w:r>
      <w:r w:rsidR="007B41EE" w:rsidRPr="0073179F">
        <w:rPr>
          <w:rFonts w:ascii="Segoe UI Symbol" w:hAnsi="Segoe UI Symbol"/>
          <w:color w:val="000000"/>
        </w:rPr>
        <w:t xml:space="preserve">A. </w:t>
      </w:r>
      <w:r w:rsidR="00BF4581" w:rsidRPr="0073179F">
        <w:rPr>
          <w:rFonts w:ascii="Segoe UI Symbol" w:hAnsi="Segoe UI Symbol"/>
          <w:color w:val="000000"/>
        </w:rPr>
        <w:t>Au m²</w:t>
      </w:r>
    </w:p>
    <w:p w14:paraId="3A1DFAB2" w14:textId="77777777" w:rsidR="00BF4581" w:rsidRPr="0073179F" w:rsidRDefault="00C00CCF" w:rsidP="00C00CCF">
      <w:pPr>
        <w:jc w:val="both"/>
        <w:rPr>
          <w:rFonts w:ascii="Segoe UI Symbol" w:hAnsi="Segoe UI Symbol"/>
          <w:color w:val="000000"/>
        </w:rPr>
      </w:pPr>
      <w:r w:rsidRPr="0073179F">
        <w:rPr>
          <w:rFonts w:ascii="Segoe UI Symbol" w:hAnsi="Segoe UI Symbol"/>
          <w:color w:val="000000"/>
        </w:rPr>
        <w:t xml:space="preserve">           B. </w:t>
      </w:r>
      <w:r w:rsidR="00BF4581" w:rsidRPr="0073179F">
        <w:rPr>
          <w:rFonts w:ascii="Segoe UI Symbol" w:hAnsi="Segoe UI Symbol"/>
          <w:color w:val="000000"/>
        </w:rPr>
        <w:t xml:space="preserve">Plantation d'un gazon type </w:t>
      </w:r>
      <w:proofErr w:type="spellStart"/>
      <w:r w:rsidR="00BF4581" w:rsidRPr="0073179F">
        <w:rPr>
          <w:rFonts w:ascii="Segoe UI Symbol" w:hAnsi="Segoe UI Symbol"/>
          <w:color w:val="000000"/>
        </w:rPr>
        <w:t>paspalum</w:t>
      </w:r>
      <w:proofErr w:type="spellEnd"/>
      <w:r w:rsidR="00BF4581" w:rsidRPr="0073179F">
        <w:rPr>
          <w:rFonts w:ascii="Segoe UI Symbol" w:hAnsi="Segoe UI Symbol"/>
          <w:color w:val="000000"/>
        </w:rPr>
        <w:t>.</w:t>
      </w:r>
    </w:p>
    <w:p w14:paraId="2B275189" w14:textId="77777777" w:rsidR="00BF4581" w:rsidRPr="00071321" w:rsidRDefault="00BF4581" w:rsidP="00C00CCF">
      <w:pPr>
        <w:jc w:val="both"/>
        <w:rPr>
          <w:rFonts w:ascii="Segoe UI Symbol" w:hAnsi="Segoe UI Symbol"/>
          <w:color w:val="000000"/>
        </w:rPr>
      </w:pPr>
      <w:r w:rsidRPr="0073179F">
        <w:rPr>
          <w:rFonts w:ascii="Segoe UI Symbol" w:hAnsi="Segoe UI Symbol"/>
          <w:color w:val="000000"/>
        </w:rPr>
        <w:t xml:space="preserve">Il est repiqué à raison de d'un plant tous les </w:t>
      </w:r>
      <w:smartTag w:uri="urn:schemas-microsoft-com:office:smarttags" w:element="metricconverter">
        <w:smartTagPr>
          <w:attr w:name="ProductID" w:val="10 cm"/>
        </w:smartTagPr>
        <w:r w:rsidRPr="0073179F">
          <w:rPr>
            <w:rFonts w:ascii="Segoe UI Symbol" w:hAnsi="Segoe UI Symbol"/>
            <w:color w:val="000000"/>
          </w:rPr>
          <w:t>10 cm</w:t>
        </w:r>
      </w:smartTag>
      <w:r w:rsidRPr="0073179F">
        <w:rPr>
          <w:rFonts w:ascii="Segoe UI Symbol" w:hAnsi="Segoe UI Symbol"/>
          <w:color w:val="000000"/>
        </w:rPr>
        <w:t xml:space="preserve"> en quinco</w:t>
      </w:r>
      <w:r w:rsidRPr="00071321">
        <w:rPr>
          <w:rFonts w:ascii="Segoe UI Symbol" w:hAnsi="Segoe UI Symbol"/>
          <w:color w:val="000000"/>
        </w:rPr>
        <w:t>nce.</w:t>
      </w:r>
    </w:p>
    <w:p w14:paraId="1E6FCA91" w14:textId="77777777" w:rsidR="00BF4581" w:rsidRPr="00071321" w:rsidRDefault="00BF4581" w:rsidP="00C00CCF">
      <w:pPr>
        <w:jc w:val="both"/>
        <w:rPr>
          <w:rFonts w:ascii="Segoe UI Symbol" w:hAnsi="Segoe UI Symbol"/>
          <w:color w:val="000000"/>
        </w:rPr>
      </w:pPr>
      <w:r w:rsidRPr="00071321">
        <w:rPr>
          <w:rFonts w:ascii="Segoe UI Symbol" w:hAnsi="Segoe UI Symbol"/>
          <w:color w:val="000000"/>
        </w:rPr>
        <w:tab/>
        <w:t>Le prix comprend :</w:t>
      </w:r>
    </w:p>
    <w:p w14:paraId="41BACF54" w14:textId="77777777" w:rsidR="00BF4581" w:rsidRPr="00B7669D" w:rsidRDefault="00BF4581" w:rsidP="0079640F">
      <w:pPr>
        <w:numPr>
          <w:ilvl w:val="0"/>
          <w:numId w:val="54"/>
        </w:numPr>
        <w:spacing w:after="0" w:line="276" w:lineRule="auto"/>
        <w:ind w:left="426" w:firstLine="0"/>
        <w:jc w:val="both"/>
        <w:rPr>
          <w:rFonts w:ascii="Segoe UI Symbol" w:hAnsi="Segoe UI Symbol"/>
          <w:color w:val="000000"/>
        </w:rPr>
      </w:pPr>
      <w:r w:rsidRPr="00B7669D">
        <w:rPr>
          <w:rFonts w:ascii="Segoe UI Symbol" w:hAnsi="Segoe UI Symbol"/>
          <w:color w:val="000000"/>
        </w:rPr>
        <w:t>l'apport de terre végétale;</w:t>
      </w:r>
    </w:p>
    <w:p w14:paraId="36B09B43" w14:textId="77777777" w:rsidR="00BF4581" w:rsidRPr="00F05DF4" w:rsidRDefault="00BF4581" w:rsidP="0079640F">
      <w:pPr>
        <w:numPr>
          <w:ilvl w:val="0"/>
          <w:numId w:val="54"/>
        </w:numPr>
        <w:spacing w:after="0" w:line="276" w:lineRule="auto"/>
        <w:ind w:left="426" w:firstLine="0"/>
        <w:jc w:val="both"/>
        <w:rPr>
          <w:rFonts w:ascii="Segoe UI Symbol" w:hAnsi="Segoe UI Symbol"/>
          <w:color w:val="000000"/>
        </w:rPr>
      </w:pPr>
      <w:r w:rsidRPr="00F05DF4">
        <w:rPr>
          <w:rFonts w:ascii="Segoe UI Symbol" w:hAnsi="Segoe UI Symbol"/>
          <w:color w:val="000000"/>
        </w:rPr>
        <w:t>la fourniture;</w:t>
      </w:r>
    </w:p>
    <w:p w14:paraId="304139B3" w14:textId="77777777" w:rsidR="00BF4581" w:rsidRPr="00AC2B72" w:rsidRDefault="00BF4581" w:rsidP="0079640F">
      <w:pPr>
        <w:numPr>
          <w:ilvl w:val="0"/>
          <w:numId w:val="54"/>
        </w:numPr>
        <w:spacing w:after="0" w:line="276" w:lineRule="auto"/>
        <w:ind w:left="426" w:firstLine="0"/>
        <w:jc w:val="both"/>
        <w:rPr>
          <w:rFonts w:ascii="Segoe UI Symbol" w:hAnsi="Segoe UI Symbol"/>
          <w:color w:val="000000"/>
        </w:rPr>
      </w:pPr>
      <w:r w:rsidRPr="00AC2B72">
        <w:rPr>
          <w:rFonts w:ascii="Segoe UI Symbol" w:hAnsi="Segoe UI Symbol"/>
          <w:color w:val="000000"/>
        </w:rPr>
        <w:t>le repiquage des plants;</w:t>
      </w:r>
    </w:p>
    <w:p w14:paraId="514F5221" w14:textId="77777777" w:rsidR="00BF4581" w:rsidRPr="00AC2B72" w:rsidRDefault="00BF4581" w:rsidP="0079640F">
      <w:pPr>
        <w:numPr>
          <w:ilvl w:val="0"/>
          <w:numId w:val="54"/>
        </w:numPr>
        <w:spacing w:after="0" w:line="276" w:lineRule="auto"/>
        <w:ind w:left="426" w:firstLine="0"/>
        <w:jc w:val="both"/>
        <w:rPr>
          <w:rFonts w:ascii="Segoe UI Symbol" w:hAnsi="Segoe UI Symbol"/>
          <w:color w:val="000000"/>
        </w:rPr>
      </w:pPr>
      <w:r w:rsidRPr="00AC2B72">
        <w:rPr>
          <w:rFonts w:ascii="Segoe UI Symbol" w:hAnsi="Segoe UI Symbol"/>
          <w:color w:val="000000"/>
        </w:rPr>
        <w:t>le transport;</w:t>
      </w:r>
    </w:p>
    <w:p w14:paraId="6B0EAE7A" w14:textId="77777777" w:rsidR="00BF4581" w:rsidRPr="00874D9E" w:rsidRDefault="00BF4581" w:rsidP="0079640F">
      <w:pPr>
        <w:numPr>
          <w:ilvl w:val="0"/>
          <w:numId w:val="54"/>
        </w:numPr>
        <w:spacing w:after="0" w:line="276" w:lineRule="auto"/>
        <w:ind w:left="426" w:firstLine="0"/>
        <w:jc w:val="both"/>
        <w:rPr>
          <w:rFonts w:ascii="Segoe UI Symbol" w:hAnsi="Segoe UI Symbol"/>
          <w:color w:val="000000"/>
        </w:rPr>
      </w:pPr>
      <w:r w:rsidRPr="00874D9E">
        <w:rPr>
          <w:rFonts w:ascii="Segoe UI Symbol" w:hAnsi="Segoe UI Symbol"/>
          <w:color w:val="000000"/>
        </w:rPr>
        <w:t>les arrosages;</w:t>
      </w:r>
    </w:p>
    <w:p w14:paraId="2D486D24" w14:textId="77777777" w:rsidR="00BF4581" w:rsidRPr="00874D9E" w:rsidRDefault="00BF4581" w:rsidP="0079640F">
      <w:pPr>
        <w:numPr>
          <w:ilvl w:val="0"/>
          <w:numId w:val="54"/>
        </w:numPr>
        <w:spacing w:after="0" w:line="276" w:lineRule="auto"/>
        <w:ind w:left="426" w:firstLine="0"/>
        <w:jc w:val="both"/>
        <w:rPr>
          <w:rFonts w:ascii="Segoe UI Symbol" w:hAnsi="Segoe UI Symbol"/>
          <w:color w:val="000000"/>
        </w:rPr>
      </w:pPr>
      <w:r w:rsidRPr="00874D9E">
        <w:rPr>
          <w:rFonts w:ascii="Segoe UI Symbol" w:hAnsi="Segoe UI Symbol"/>
          <w:color w:val="000000"/>
        </w:rPr>
        <w:t>la tonte jusqu'à la réception provisoire;</w:t>
      </w:r>
    </w:p>
    <w:p w14:paraId="4E8FCA6E" w14:textId="77777777" w:rsidR="00BF4581" w:rsidRPr="00C30574" w:rsidRDefault="00BF4581" w:rsidP="0079640F">
      <w:pPr>
        <w:numPr>
          <w:ilvl w:val="0"/>
          <w:numId w:val="54"/>
        </w:numPr>
        <w:spacing w:after="0" w:line="276" w:lineRule="auto"/>
        <w:ind w:left="426" w:firstLine="0"/>
        <w:jc w:val="both"/>
        <w:rPr>
          <w:rFonts w:ascii="Segoe UI Symbol" w:hAnsi="Segoe UI Symbol"/>
          <w:color w:val="000000"/>
        </w:rPr>
      </w:pPr>
      <w:r w:rsidRPr="00C30574">
        <w:rPr>
          <w:rFonts w:ascii="Segoe UI Symbol" w:hAnsi="Segoe UI Symbol"/>
          <w:color w:val="000000"/>
        </w:rPr>
        <w:t>la garantie de reprise des plants.</w:t>
      </w:r>
    </w:p>
    <w:p w14:paraId="7D55BB51" w14:textId="77777777" w:rsidR="00BF4581" w:rsidRPr="001166D4" w:rsidRDefault="00BF4581" w:rsidP="00C00CCF">
      <w:pPr>
        <w:jc w:val="both"/>
        <w:rPr>
          <w:rFonts w:ascii="Segoe UI Symbol" w:hAnsi="Segoe UI Symbol"/>
          <w:color w:val="000000"/>
        </w:rPr>
      </w:pPr>
      <w:r w:rsidRPr="001166D4">
        <w:rPr>
          <w:rFonts w:ascii="Segoe UI Symbol" w:hAnsi="Segoe UI Symbol"/>
          <w:color w:val="000000"/>
        </w:rPr>
        <w:t>Toutes sujétions sont comprises.</w:t>
      </w:r>
    </w:p>
    <w:p w14:paraId="5D001F11" w14:textId="61F8265C" w:rsidR="00BF4581" w:rsidRPr="00D61967" w:rsidRDefault="00E55EBF" w:rsidP="003E41CA">
      <w:pPr>
        <w:pStyle w:val="Titre3"/>
        <w:numPr>
          <w:ilvl w:val="2"/>
          <w:numId w:val="135"/>
        </w:numPr>
        <w:tabs>
          <w:tab w:val="left" w:pos="284"/>
          <w:tab w:val="left" w:pos="851"/>
        </w:tabs>
        <w:spacing w:line="360" w:lineRule="auto"/>
        <w:ind w:left="1560" w:hanging="1560"/>
        <w:rPr>
          <w:rFonts w:ascii="Segoe UI Symbol" w:hAnsi="Segoe UI Symbol"/>
          <w:b/>
          <w:sz w:val="22"/>
          <w:szCs w:val="22"/>
        </w:rPr>
      </w:pPr>
      <w:bookmarkStart w:id="798" w:name="_Toc52397290"/>
      <w:bookmarkStart w:id="799" w:name="_Toc168476448"/>
      <w:r w:rsidRPr="00D61967">
        <w:rPr>
          <w:rFonts w:ascii="Segoe UI Symbol" w:hAnsi="Segoe UI Symbol"/>
          <w:b/>
          <w:sz w:val="22"/>
          <w:szCs w:val="22"/>
        </w:rPr>
        <w:t>: ARBRES DECORATIF</w:t>
      </w:r>
      <w:bookmarkEnd w:id="798"/>
      <w:r w:rsidR="00E7423E">
        <w:rPr>
          <w:rFonts w:ascii="Segoe UI Symbol" w:hAnsi="Segoe UI Symbol"/>
          <w:b/>
          <w:sz w:val="22"/>
          <w:szCs w:val="22"/>
        </w:rPr>
        <w:t>S</w:t>
      </w:r>
      <w:bookmarkEnd w:id="799"/>
    </w:p>
    <w:p w14:paraId="68B4A6C4" w14:textId="77777777" w:rsidR="00BF4581" w:rsidRPr="0073179F" w:rsidRDefault="00C00CCF" w:rsidP="00C00CCF">
      <w:pPr>
        <w:spacing w:line="276" w:lineRule="auto"/>
        <w:jc w:val="both"/>
        <w:rPr>
          <w:rFonts w:ascii="Segoe UI Symbol" w:hAnsi="Segoe UI Symbol"/>
          <w:color w:val="000000"/>
        </w:rPr>
      </w:pPr>
      <w:r w:rsidRPr="007D49D9">
        <w:rPr>
          <w:rFonts w:ascii="Segoe UI Symbol" w:hAnsi="Segoe UI Symbol"/>
          <w:color w:val="000000"/>
        </w:rPr>
        <w:t xml:space="preserve">       A. </w:t>
      </w:r>
      <w:r w:rsidR="00BF4581" w:rsidRPr="00A0045A">
        <w:rPr>
          <w:rFonts w:ascii="Segoe UI Symbol" w:hAnsi="Segoe UI Symbol"/>
          <w:bCs/>
          <w:color w:val="000000"/>
        </w:rPr>
        <w:t>A la pièce</w:t>
      </w:r>
      <w:r w:rsidR="00BF4581" w:rsidRPr="0073179F">
        <w:rPr>
          <w:rFonts w:ascii="Segoe UI Symbol" w:hAnsi="Segoe UI Symbol"/>
          <w:color w:val="000000"/>
        </w:rPr>
        <w:t xml:space="preserve"> </w:t>
      </w:r>
    </w:p>
    <w:p w14:paraId="756E9400" w14:textId="77777777" w:rsidR="00BF4581" w:rsidRPr="0073179F" w:rsidRDefault="00BF4581" w:rsidP="004A0859">
      <w:pPr>
        <w:pStyle w:val="Paragraphedeliste"/>
        <w:numPr>
          <w:ilvl w:val="0"/>
          <w:numId w:val="76"/>
        </w:numPr>
        <w:spacing w:line="276" w:lineRule="auto"/>
        <w:ind w:left="426" w:firstLine="0"/>
        <w:jc w:val="both"/>
        <w:rPr>
          <w:rFonts w:ascii="Segoe UI Symbol" w:hAnsi="Segoe UI Symbol"/>
          <w:color w:val="000000"/>
        </w:rPr>
      </w:pPr>
      <w:r w:rsidRPr="0073179F">
        <w:rPr>
          <w:rFonts w:ascii="Segoe UI Symbol" w:hAnsi="Segoe UI Symbol"/>
          <w:color w:val="000000"/>
        </w:rPr>
        <w:lastRenderedPageBreak/>
        <w:t xml:space="preserve">L’Entrepreneur choisira les espèces d’une bonne essence qu’il soumettra à l’approbation du Maître d’œuvre. A leur âge adulte, les arbustes devront avoir une hauteur de ± 2,00m. </w:t>
      </w:r>
    </w:p>
    <w:p w14:paraId="2E30CC4C" w14:textId="77777777" w:rsidR="00BF4581" w:rsidRPr="0073179F" w:rsidRDefault="00BF4581" w:rsidP="00C00CCF">
      <w:pPr>
        <w:shd w:val="clear" w:color="auto" w:fill="FFFFFF"/>
        <w:tabs>
          <w:tab w:val="left" w:pos="1080"/>
        </w:tabs>
        <w:spacing w:after="120" w:line="276" w:lineRule="auto"/>
        <w:ind w:left="426"/>
        <w:jc w:val="both"/>
        <w:rPr>
          <w:rFonts w:ascii="Segoe UI Symbol" w:hAnsi="Segoe UI Symbol"/>
          <w:color w:val="000000"/>
        </w:rPr>
      </w:pPr>
      <w:r w:rsidRPr="0073179F">
        <w:rPr>
          <w:rFonts w:ascii="Segoe UI Symbol" w:hAnsi="Segoe UI Symbol"/>
          <w:color w:val="000000"/>
        </w:rPr>
        <w:t xml:space="preserve">L’entreprise devra utiliser du fumier si nécessaire et se chargera de leur entretien jusqu’à la réception définitive des travaux. Les arbres et arbustes seront plantés conformément aux règles de l’art. </w:t>
      </w:r>
    </w:p>
    <w:p w14:paraId="211A42AC" w14:textId="77777777" w:rsidR="00BF4581" w:rsidRPr="0073179F" w:rsidRDefault="00BF4581" w:rsidP="00C00CCF">
      <w:pPr>
        <w:shd w:val="clear" w:color="auto" w:fill="FFFFFF"/>
        <w:tabs>
          <w:tab w:val="left" w:pos="1080"/>
        </w:tabs>
        <w:spacing w:after="120"/>
        <w:ind w:left="426"/>
        <w:jc w:val="both"/>
        <w:rPr>
          <w:rFonts w:ascii="Segoe UI Symbol" w:hAnsi="Segoe UI Symbol"/>
          <w:color w:val="000000"/>
        </w:rPr>
      </w:pPr>
      <w:r w:rsidRPr="0073179F">
        <w:rPr>
          <w:rFonts w:ascii="Segoe UI Symbol" w:hAnsi="Segoe UI Symbol"/>
          <w:color w:val="000000"/>
        </w:rPr>
        <w:t>Le prix comprend :</w:t>
      </w:r>
    </w:p>
    <w:p w14:paraId="077C89C5" w14:textId="77777777" w:rsidR="00BF4581" w:rsidRPr="00071321"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071321">
        <w:rPr>
          <w:rFonts w:ascii="Segoe UI Symbol" w:hAnsi="Segoe UI Symbol"/>
          <w:color w:val="000000"/>
        </w:rPr>
        <w:t>la fourniture,  le transport et la mise à jauge éventuelle ;</w:t>
      </w:r>
    </w:p>
    <w:p w14:paraId="4FBDF068" w14:textId="77777777" w:rsidR="00BF4581" w:rsidRPr="00B7669D"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071321">
        <w:rPr>
          <w:rFonts w:ascii="Segoe UI Symbol" w:hAnsi="Segoe UI Symbol"/>
          <w:color w:val="000000"/>
        </w:rPr>
        <w:t>le creusement des fosses et l’appo</w:t>
      </w:r>
      <w:r w:rsidRPr="00B7669D">
        <w:rPr>
          <w:rFonts w:ascii="Segoe UI Symbol" w:hAnsi="Segoe UI Symbol"/>
          <w:color w:val="000000"/>
        </w:rPr>
        <w:t>rt de terre, d’engrais, amendement, fumure, le traitement des racines et leur habillage ;</w:t>
      </w:r>
    </w:p>
    <w:p w14:paraId="44BC9535" w14:textId="77777777" w:rsidR="00BF4581" w:rsidRPr="00F05DF4"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F05DF4">
        <w:rPr>
          <w:rFonts w:ascii="Segoe UI Symbol" w:hAnsi="Segoe UI Symbol"/>
          <w:color w:val="000000"/>
        </w:rPr>
        <w:t>leur tuteurage ou leur haubanage ;</w:t>
      </w:r>
    </w:p>
    <w:p w14:paraId="11B4DA6A" w14:textId="77777777" w:rsidR="00BF4581" w:rsidRPr="00AC2B72"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AC2B72">
        <w:rPr>
          <w:rFonts w:ascii="Segoe UI Symbol" w:hAnsi="Segoe UI Symbol"/>
          <w:color w:val="000000"/>
        </w:rPr>
        <w:t>leurs attaches temporaire et définitive à leur soutien ;</w:t>
      </w:r>
    </w:p>
    <w:p w14:paraId="622BC4E9" w14:textId="77777777" w:rsidR="00BF4581" w:rsidRPr="00AC2B72"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AC2B72">
        <w:rPr>
          <w:rFonts w:ascii="Segoe UI Symbol" w:hAnsi="Segoe UI Symbol"/>
          <w:color w:val="000000"/>
        </w:rPr>
        <w:t>leur taille, arrosage et entretien jusqu’à la réception définitive ;</w:t>
      </w:r>
    </w:p>
    <w:p w14:paraId="442E0585" w14:textId="77777777" w:rsidR="00BF4581" w:rsidRPr="00874D9E" w:rsidRDefault="00BF4581" w:rsidP="0079640F">
      <w:pPr>
        <w:numPr>
          <w:ilvl w:val="0"/>
          <w:numId w:val="15"/>
        </w:numPr>
        <w:tabs>
          <w:tab w:val="num" w:pos="1276"/>
          <w:tab w:val="num" w:pos="1440"/>
        </w:tabs>
        <w:spacing w:after="0" w:line="240" w:lineRule="auto"/>
        <w:ind w:left="1418" w:hanging="196"/>
        <w:jc w:val="both"/>
        <w:rPr>
          <w:rFonts w:ascii="Segoe UI Symbol" w:hAnsi="Segoe UI Symbol"/>
          <w:color w:val="000000"/>
        </w:rPr>
      </w:pPr>
      <w:r w:rsidRPr="00874D9E">
        <w:rPr>
          <w:rFonts w:ascii="Segoe UI Symbol" w:hAnsi="Segoe UI Symbol"/>
          <w:color w:val="000000"/>
        </w:rPr>
        <w:t>la fourniture éventuelle de terre arable pour le remblai de la plantation.</w:t>
      </w:r>
    </w:p>
    <w:p w14:paraId="3496A838" w14:textId="77777777" w:rsidR="002109A3" w:rsidRPr="00C30574" w:rsidRDefault="002109A3" w:rsidP="002109A3">
      <w:pPr>
        <w:overflowPunct w:val="0"/>
        <w:autoSpaceDE w:val="0"/>
        <w:autoSpaceDN w:val="0"/>
        <w:adjustRightInd w:val="0"/>
        <w:spacing w:after="120" w:line="240" w:lineRule="atLeast"/>
        <w:ind w:right="567"/>
        <w:jc w:val="both"/>
        <w:outlineLvl w:val="1"/>
        <w:rPr>
          <w:rFonts w:ascii="Segoe UI Symbol" w:hAnsi="Segoe UI Symbol"/>
          <w:b/>
          <w:bCs/>
          <w:color w:val="000000"/>
        </w:rPr>
      </w:pPr>
    </w:p>
    <w:p w14:paraId="12C02B36" w14:textId="77777777" w:rsidR="007B41EE"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r w:rsidRPr="00D61967">
        <w:rPr>
          <w:rFonts w:ascii="Segoe UI Symbol" w:hAnsi="Segoe UI Symbol"/>
          <w:b/>
          <w:sz w:val="22"/>
          <w:szCs w:val="22"/>
        </w:rPr>
        <w:t> </w:t>
      </w:r>
      <w:bookmarkStart w:id="800" w:name="_Toc168476449"/>
      <w:r w:rsidRPr="00D61967">
        <w:rPr>
          <w:rFonts w:ascii="Segoe UI Symbol" w:hAnsi="Segoe UI Symbol"/>
          <w:b/>
          <w:sz w:val="22"/>
          <w:szCs w:val="22"/>
        </w:rPr>
        <w:t>: RESERVOIRS</w:t>
      </w:r>
      <w:bookmarkEnd w:id="800"/>
    </w:p>
    <w:p w14:paraId="7146794D" w14:textId="1102882A" w:rsidR="002109A3" w:rsidRPr="00D61967" w:rsidRDefault="00E55EBF" w:rsidP="003E41CA">
      <w:pPr>
        <w:pStyle w:val="Titre3"/>
        <w:numPr>
          <w:ilvl w:val="2"/>
          <w:numId w:val="135"/>
        </w:numPr>
        <w:tabs>
          <w:tab w:val="left" w:pos="284"/>
          <w:tab w:val="left" w:pos="851"/>
        </w:tabs>
        <w:spacing w:line="360" w:lineRule="auto"/>
        <w:ind w:left="1560" w:hanging="1560"/>
        <w:rPr>
          <w:rFonts w:ascii="Segoe UI Symbol" w:hAnsi="Segoe UI Symbol"/>
          <w:b/>
          <w:sz w:val="22"/>
          <w:szCs w:val="22"/>
        </w:rPr>
      </w:pPr>
      <w:bookmarkStart w:id="801" w:name="_Toc168476450"/>
      <w:bookmarkStart w:id="802" w:name="_Toc52397292"/>
      <w:r w:rsidRPr="00D61967">
        <w:rPr>
          <w:rFonts w:ascii="Segoe UI Symbol" w:hAnsi="Segoe UI Symbol"/>
          <w:b/>
          <w:sz w:val="22"/>
          <w:szCs w:val="22"/>
        </w:rPr>
        <w:t xml:space="preserve">: RESERVOIR EN </w:t>
      </w:r>
      <w:r w:rsidR="005B6854">
        <w:rPr>
          <w:rFonts w:ascii="Segoe UI Symbol" w:hAnsi="Segoe UI Symbol"/>
          <w:b/>
          <w:sz w:val="22"/>
          <w:szCs w:val="22"/>
        </w:rPr>
        <w:t xml:space="preserve">TOLES DE 5MM </w:t>
      </w:r>
      <w:r w:rsidRPr="00D61967">
        <w:rPr>
          <w:rFonts w:ascii="Segoe UI Symbol" w:hAnsi="Segoe UI Symbol"/>
          <w:b/>
          <w:sz w:val="22"/>
          <w:szCs w:val="22"/>
        </w:rPr>
        <w:t>DE 2500 LITRES</w:t>
      </w:r>
      <w:bookmarkEnd w:id="801"/>
      <w:r w:rsidRPr="00D61967">
        <w:rPr>
          <w:rFonts w:ascii="Segoe UI Symbol" w:hAnsi="Segoe UI Symbol"/>
          <w:b/>
          <w:sz w:val="22"/>
          <w:szCs w:val="22"/>
        </w:rPr>
        <w:t xml:space="preserve"> </w:t>
      </w:r>
      <w:bookmarkEnd w:id="802"/>
    </w:p>
    <w:p w14:paraId="37A87223" w14:textId="77777777" w:rsidR="002109A3" w:rsidRPr="007D49D9" w:rsidRDefault="002109A3" w:rsidP="00C00CCF">
      <w:pPr>
        <w:tabs>
          <w:tab w:val="left" w:pos="993"/>
        </w:tabs>
        <w:ind w:left="567"/>
        <w:jc w:val="both"/>
        <w:rPr>
          <w:rFonts w:ascii="Segoe UI Symbol" w:hAnsi="Segoe UI Symbol"/>
          <w:color w:val="000000"/>
        </w:rPr>
      </w:pPr>
      <w:r w:rsidRPr="007D49D9">
        <w:rPr>
          <w:rFonts w:ascii="Segoe UI Symbol" w:hAnsi="Segoe UI Symbol"/>
          <w:color w:val="000000"/>
        </w:rPr>
        <w:t xml:space="preserve">A. </w:t>
      </w:r>
      <w:r w:rsidRPr="007D49D9">
        <w:rPr>
          <w:rFonts w:ascii="Segoe UI Symbol" w:hAnsi="Segoe UI Symbol"/>
          <w:color w:val="000000"/>
        </w:rPr>
        <w:tab/>
      </w:r>
      <w:r w:rsidRPr="00D36E32">
        <w:rPr>
          <w:rFonts w:ascii="Segoe UI Symbol" w:hAnsi="Segoe UI Symbol"/>
          <w:color w:val="000000"/>
        </w:rPr>
        <w:t xml:space="preserve">A la pièce exécutée, y compris toutes sujétions </w:t>
      </w:r>
    </w:p>
    <w:p w14:paraId="542F8999" w14:textId="77777777" w:rsidR="002109A3" w:rsidRPr="0073179F" w:rsidRDefault="002109A3" w:rsidP="00C00CCF">
      <w:pPr>
        <w:tabs>
          <w:tab w:val="left" w:pos="993"/>
        </w:tabs>
        <w:ind w:left="567"/>
        <w:jc w:val="both"/>
        <w:rPr>
          <w:rFonts w:ascii="Segoe UI Symbol" w:hAnsi="Segoe UI Symbol"/>
          <w:color w:val="000000"/>
        </w:rPr>
      </w:pPr>
      <w:r w:rsidRPr="00A0045A">
        <w:rPr>
          <w:rFonts w:ascii="Segoe UI Symbol" w:hAnsi="Segoe UI Symbol"/>
          <w:color w:val="000000"/>
        </w:rPr>
        <w:t>B.</w:t>
      </w:r>
      <w:r w:rsidRPr="00A0045A">
        <w:rPr>
          <w:rFonts w:ascii="Segoe UI Symbol" w:hAnsi="Segoe UI Symbol"/>
          <w:color w:val="000000"/>
        </w:rPr>
        <w:tab/>
        <w:t>Dimension de l’ouvrage : voir plans de détails et indications ci-après :</w:t>
      </w:r>
    </w:p>
    <w:p w14:paraId="3EBE871A" w14:textId="77777777" w:rsidR="002109A3" w:rsidRPr="0073179F" w:rsidRDefault="002109A3" w:rsidP="004A0859">
      <w:pPr>
        <w:numPr>
          <w:ilvl w:val="0"/>
          <w:numId w:val="94"/>
        </w:numPr>
        <w:spacing w:after="0" w:line="240" w:lineRule="auto"/>
        <w:jc w:val="both"/>
        <w:rPr>
          <w:rFonts w:ascii="Segoe UI Symbol" w:hAnsi="Segoe UI Symbol"/>
          <w:color w:val="000000"/>
        </w:rPr>
      </w:pPr>
      <w:r w:rsidRPr="0073179F">
        <w:rPr>
          <w:rFonts w:ascii="Segoe UI Symbol" w:hAnsi="Segoe UI Symbol"/>
          <w:color w:val="000000"/>
        </w:rPr>
        <w:t xml:space="preserve">Capacité en litres: </w:t>
      </w:r>
      <w:r w:rsidRPr="0073179F">
        <w:rPr>
          <w:rFonts w:ascii="Segoe UI Symbol" w:hAnsi="Segoe UI Symbol"/>
          <w:b/>
          <w:color w:val="000000"/>
        </w:rPr>
        <w:t>2.500 litres</w:t>
      </w:r>
    </w:p>
    <w:p w14:paraId="2E51C617" w14:textId="77777777" w:rsidR="002109A3" w:rsidRPr="00071321" w:rsidRDefault="002109A3" w:rsidP="004A0859">
      <w:pPr>
        <w:numPr>
          <w:ilvl w:val="0"/>
          <w:numId w:val="94"/>
        </w:numPr>
        <w:spacing w:after="0" w:line="240" w:lineRule="auto"/>
        <w:jc w:val="both"/>
        <w:rPr>
          <w:rFonts w:ascii="Segoe UI Symbol" w:hAnsi="Segoe UI Symbol"/>
          <w:color w:val="000000"/>
        </w:rPr>
      </w:pPr>
      <w:r w:rsidRPr="0073179F">
        <w:rPr>
          <w:rFonts w:ascii="Segoe UI Symbol" w:hAnsi="Segoe UI Symbol"/>
          <w:color w:val="000000"/>
        </w:rPr>
        <w:t xml:space="preserve">Diamètre du Haut: </w:t>
      </w:r>
      <w:r w:rsidRPr="00071321">
        <w:rPr>
          <w:rFonts w:ascii="Segoe UI Symbol" w:hAnsi="Segoe UI Symbol"/>
          <w:b/>
          <w:color w:val="000000"/>
        </w:rPr>
        <w:t>160 cm</w:t>
      </w:r>
    </w:p>
    <w:p w14:paraId="12292B70" w14:textId="77777777" w:rsidR="002109A3" w:rsidRPr="00AC2B72" w:rsidRDefault="002109A3" w:rsidP="004A0859">
      <w:pPr>
        <w:numPr>
          <w:ilvl w:val="0"/>
          <w:numId w:val="94"/>
        </w:numPr>
        <w:spacing w:after="0" w:line="240" w:lineRule="auto"/>
        <w:jc w:val="both"/>
        <w:rPr>
          <w:rFonts w:ascii="Segoe UI Symbol" w:hAnsi="Segoe UI Symbol"/>
          <w:color w:val="000000"/>
        </w:rPr>
      </w:pPr>
      <w:r w:rsidRPr="00B7669D">
        <w:rPr>
          <w:rFonts w:ascii="Segoe UI Symbol" w:hAnsi="Segoe UI Symbol"/>
          <w:color w:val="000000"/>
        </w:rPr>
        <w:t xml:space="preserve">Diamètre de la Base: </w:t>
      </w:r>
      <w:r w:rsidRPr="00F05DF4">
        <w:rPr>
          <w:rFonts w:ascii="Segoe UI Symbol" w:hAnsi="Segoe UI Symbol"/>
          <w:b/>
          <w:color w:val="000000"/>
        </w:rPr>
        <w:t>150 cm</w:t>
      </w:r>
    </w:p>
    <w:p w14:paraId="50741B50" w14:textId="77777777" w:rsidR="002109A3" w:rsidRPr="00D36E32" w:rsidRDefault="002109A3" w:rsidP="004A0859">
      <w:pPr>
        <w:numPr>
          <w:ilvl w:val="0"/>
          <w:numId w:val="94"/>
        </w:numPr>
        <w:spacing w:after="0" w:line="240" w:lineRule="auto"/>
        <w:jc w:val="both"/>
        <w:rPr>
          <w:rFonts w:ascii="Segoe UI Symbol" w:hAnsi="Segoe UI Symbol"/>
          <w:color w:val="000000"/>
        </w:rPr>
      </w:pPr>
      <w:r w:rsidRPr="00AC2B72">
        <w:rPr>
          <w:rFonts w:ascii="Segoe UI Symbol" w:hAnsi="Segoe UI Symbol"/>
          <w:color w:val="000000"/>
        </w:rPr>
        <w:t xml:space="preserve">Hauteur maximale sans couvercle: </w:t>
      </w:r>
      <w:r w:rsidRPr="00874D9E">
        <w:rPr>
          <w:rFonts w:ascii="Segoe UI Symbol" w:hAnsi="Segoe UI Symbol"/>
          <w:b/>
          <w:color w:val="000000"/>
        </w:rPr>
        <w:t>140 cm</w:t>
      </w:r>
    </w:p>
    <w:p w14:paraId="1148ABAD" w14:textId="77777777" w:rsidR="00C00CCF" w:rsidRPr="00D36E32" w:rsidRDefault="00C00CCF" w:rsidP="00C00CCF">
      <w:pPr>
        <w:spacing w:after="0" w:line="240" w:lineRule="auto"/>
        <w:ind w:left="2421"/>
        <w:jc w:val="both"/>
        <w:rPr>
          <w:rFonts w:ascii="Segoe UI Symbol" w:hAnsi="Segoe UI Symbol"/>
          <w:color w:val="000000"/>
        </w:rPr>
      </w:pPr>
    </w:p>
    <w:p w14:paraId="2BEEB6A2" w14:textId="6662BC9D" w:rsidR="00BF4581" w:rsidRPr="0073179F" w:rsidRDefault="002109A3" w:rsidP="00C00CCF">
      <w:pPr>
        <w:shd w:val="clear" w:color="auto" w:fill="FFFFFF"/>
        <w:tabs>
          <w:tab w:val="left" w:pos="1080"/>
        </w:tabs>
        <w:spacing w:after="120" w:line="360" w:lineRule="auto"/>
        <w:ind w:left="567"/>
        <w:jc w:val="both"/>
        <w:rPr>
          <w:rFonts w:ascii="Segoe UI Symbol" w:hAnsi="Segoe UI Symbol"/>
          <w:color w:val="000000"/>
        </w:rPr>
      </w:pPr>
      <w:r w:rsidRPr="007D49D9">
        <w:rPr>
          <w:rFonts w:ascii="Segoe UI Symbol" w:hAnsi="Segoe UI Symbol"/>
          <w:color w:val="000000"/>
        </w:rPr>
        <w:t>Le réservoir est monté sur un dallage en béton armé dosé à 350 kg/m</w:t>
      </w:r>
      <w:r w:rsidRPr="00A0045A">
        <w:rPr>
          <w:rFonts w:ascii="Segoe UI Symbol" w:hAnsi="Segoe UI Symbol"/>
          <w:color w:val="000000"/>
          <w:vertAlign w:val="superscript"/>
        </w:rPr>
        <w:t>3</w:t>
      </w:r>
      <w:r w:rsidRPr="0073179F">
        <w:rPr>
          <w:rFonts w:ascii="Segoe UI Symbol" w:hAnsi="Segoe UI Symbol"/>
          <w:color w:val="000000"/>
        </w:rPr>
        <w:t xml:space="preserve"> de 10cm d’épaisseur reposant sur un remblai en sable stabilisé à </w:t>
      </w:r>
      <w:r w:rsidR="005B6854">
        <w:rPr>
          <w:rFonts w:ascii="Segoe UI Symbol" w:hAnsi="Segoe UI Symbol"/>
          <w:color w:val="000000"/>
        </w:rPr>
        <w:t>2</w:t>
      </w:r>
      <w:r w:rsidRPr="0073179F">
        <w:rPr>
          <w:rFonts w:ascii="Segoe UI Symbol" w:hAnsi="Segoe UI Symbol"/>
          <w:color w:val="000000"/>
        </w:rPr>
        <w:t xml:space="preserve">50 kg/m3 de ciment, à une hauteur suffisante pour permettre l’alimentation gravitaire de tous les points d’eau. </w:t>
      </w:r>
    </w:p>
    <w:p w14:paraId="7FE133D3" w14:textId="77777777" w:rsidR="002109A3" w:rsidRPr="0073179F" w:rsidRDefault="002109A3" w:rsidP="002109A3">
      <w:pPr>
        <w:shd w:val="clear" w:color="auto" w:fill="FFFFFF"/>
        <w:tabs>
          <w:tab w:val="left" w:pos="1080"/>
        </w:tabs>
        <w:spacing w:after="120"/>
        <w:ind w:left="567"/>
        <w:jc w:val="both"/>
        <w:rPr>
          <w:rFonts w:ascii="Segoe UI Symbol" w:hAnsi="Segoe UI Symbol"/>
          <w:color w:val="000000"/>
        </w:rPr>
      </w:pPr>
      <w:r w:rsidRPr="0073179F">
        <w:rPr>
          <w:rFonts w:ascii="Segoe UI Symbol" w:hAnsi="Segoe UI Symbol"/>
          <w:color w:val="000000"/>
        </w:rPr>
        <w:t>Ce poste comprend donc:</w:t>
      </w:r>
    </w:p>
    <w:p w14:paraId="7D8E10B9" w14:textId="77777777" w:rsidR="002109A3" w:rsidRPr="0073179F" w:rsidRDefault="002109A3" w:rsidP="004A0859">
      <w:pPr>
        <w:numPr>
          <w:ilvl w:val="0"/>
          <w:numId w:val="93"/>
        </w:numPr>
        <w:spacing w:after="0" w:line="240" w:lineRule="auto"/>
        <w:jc w:val="both"/>
        <w:rPr>
          <w:rFonts w:ascii="Segoe UI Symbol" w:hAnsi="Segoe UI Symbol"/>
          <w:color w:val="000000"/>
        </w:rPr>
      </w:pPr>
      <w:r w:rsidRPr="0073179F">
        <w:rPr>
          <w:rFonts w:ascii="Segoe UI Symbol" w:hAnsi="Segoe UI Symbol"/>
          <w:color w:val="000000"/>
        </w:rPr>
        <w:t>la fouille de fondation;</w:t>
      </w:r>
    </w:p>
    <w:p w14:paraId="4E2478C6" w14:textId="77777777" w:rsidR="002109A3" w:rsidRPr="00071321" w:rsidRDefault="002109A3" w:rsidP="004A0859">
      <w:pPr>
        <w:numPr>
          <w:ilvl w:val="0"/>
          <w:numId w:val="93"/>
        </w:numPr>
        <w:spacing w:after="0" w:line="240" w:lineRule="auto"/>
        <w:jc w:val="both"/>
        <w:rPr>
          <w:rFonts w:ascii="Segoe UI Symbol" w:hAnsi="Segoe UI Symbol"/>
          <w:color w:val="000000"/>
        </w:rPr>
      </w:pPr>
      <w:r w:rsidRPr="00071321">
        <w:rPr>
          <w:rFonts w:ascii="Segoe UI Symbol" w:hAnsi="Segoe UI Symbol"/>
          <w:color w:val="000000"/>
        </w:rPr>
        <w:t>la maçonnerie  en moellons de 40 cm d’épaisseur ;</w:t>
      </w:r>
    </w:p>
    <w:p w14:paraId="683A2F99" w14:textId="77777777" w:rsidR="002109A3" w:rsidRPr="00AC2B72" w:rsidRDefault="002109A3" w:rsidP="004A0859">
      <w:pPr>
        <w:numPr>
          <w:ilvl w:val="0"/>
          <w:numId w:val="93"/>
        </w:numPr>
        <w:spacing w:after="0" w:line="240" w:lineRule="auto"/>
        <w:jc w:val="both"/>
        <w:rPr>
          <w:rFonts w:ascii="Segoe UI Symbol" w:hAnsi="Segoe UI Symbol"/>
          <w:color w:val="000000"/>
        </w:rPr>
      </w:pPr>
      <w:r w:rsidRPr="00071321">
        <w:rPr>
          <w:rFonts w:ascii="Segoe UI Symbol" w:hAnsi="Segoe UI Symbol"/>
          <w:color w:val="000000"/>
        </w:rPr>
        <w:t>le remblai en lit de sable stabilisé</w:t>
      </w:r>
      <w:r w:rsidRPr="00B7669D">
        <w:rPr>
          <w:rFonts w:ascii="Segoe UI Symbol" w:hAnsi="Segoe UI Symbol"/>
          <w:color w:val="000000"/>
        </w:rPr>
        <w:t xml:space="preserve"> à 150 kg/m</w:t>
      </w:r>
      <w:r w:rsidRPr="00F05DF4">
        <w:rPr>
          <w:rFonts w:ascii="Segoe UI Symbol" w:hAnsi="Segoe UI Symbol"/>
          <w:color w:val="000000"/>
          <w:vertAlign w:val="superscript"/>
        </w:rPr>
        <w:t>3 </w:t>
      </w:r>
      <w:r w:rsidRPr="00AC2B72">
        <w:rPr>
          <w:rFonts w:ascii="Segoe UI Symbol" w:hAnsi="Segoe UI Symbol"/>
          <w:color w:val="000000"/>
        </w:rPr>
        <w:t>;</w:t>
      </w:r>
    </w:p>
    <w:p w14:paraId="1B410176" w14:textId="1EB5D03C" w:rsidR="002109A3" w:rsidRPr="00874D9E" w:rsidRDefault="002109A3" w:rsidP="004A0859">
      <w:pPr>
        <w:numPr>
          <w:ilvl w:val="0"/>
          <w:numId w:val="93"/>
        </w:numPr>
        <w:spacing w:after="0" w:line="240" w:lineRule="auto"/>
        <w:jc w:val="both"/>
        <w:rPr>
          <w:rFonts w:ascii="Segoe UI Symbol" w:hAnsi="Segoe UI Symbol"/>
          <w:color w:val="000000"/>
        </w:rPr>
      </w:pPr>
      <w:r w:rsidRPr="00AC2B72">
        <w:rPr>
          <w:rFonts w:ascii="Segoe UI Symbol" w:hAnsi="Segoe UI Symbol"/>
          <w:color w:val="000000"/>
        </w:rPr>
        <w:t>le dallage de sol en béton armé légèrement d’épaisseur 7 cm dosé à 350 kg/m</w:t>
      </w:r>
      <w:r w:rsidRPr="00874D9E">
        <w:rPr>
          <w:rFonts w:ascii="Segoe UI Symbol" w:hAnsi="Segoe UI Symbol"/>
          <w:color w:val="000000"/>
          <w:vertAlign w:val="superscript"/>
        </w:rPr>
        <w:t>3</w:t>
      </w:r>
      <w:r w:rsidRPr="00874D9E">
        <w:rPr>
          <w:rFonts w:ascii="Segoe UI Symbol" w:hAnsi="Segoe UI Symbol"/>
          <w:color w:val="000000"/>
        </w:rPr>
        <w:t xml:space="preserve">, ferraillage Ø </w:t>
      </w:r>
      <w:r w:rsidR="005B6854">
        <w:rPr>
          <w:rFonts w:ascii="Segoe UI Symbol" w:hAnsi="Segoe UI Symbol"/>
          <w:color w:val="000000"/>
        </w:rPr>
        <w:t>10</w:t>
      </w:r>
      <w:r w:rsidRPr="00874D9E">
        <w:rPr>
          <w:rFonts w:ascii="Segoe UI Symbol" w:hAnsi="Segoe UI Symbol"/>
          <w:color w:val="000000"/>
        </w:rPr>
        <w:t xml:space="preserve"> mm crénelés espacés de 20 cm dans les deux sens,; </w:t>
      </w:r>
    </w:p>
    <w:p w14:paraId="18FE641F" w14:textId="77777777" w:rsidR="002109A3" w:rsidRPr="00AD4B91" w:rsidRDefault="002109A3" w:rsidP="002109A3">
      <w:pPr>
        <w:ind w:left="1713"/>
        <w:jc w:val="both"/>
        <w:rPr>
          <w:rFonts w:ascii="Segoe UI Symbol" w:hAnsi="Segoe UI Symbol"/>
          <w:color w:val="000000"/>
        </w:rPr>
      </w:pPr>
    </w:p>
    <w:p w14:paraId="7253A53E" w14:textId="77777777" w:rsidR="002109A3" w:rsidRPr="00AD4B91" w:rsidRDefault="002109A3" w:rsidP="002109A3">
      <w:pPr>
        <w:shd w:val="clear" w:color="auto" w:fill="FFFFFF"/>
        <w:tabs>
          <w:tab w:val="left" w:pos="1080"/>
        </w:tabs>
        <w:spacing w:after="120"/>
        <w:ind w:left="567"/>
        <w:jc w:val="both"/>
        <w:rPr>
          <w:rFonts w:ascii="Segoe UI Symbol" w:hAnsi="Segoe UI Symbol"/>
          <w:color w:val="000000"/>
        </w:rPr>
      </w:pPr>
      <w:r w:rsidRPr="00AD4B91">
        <w:rPr>
          <w:rFonts w:ascii="Segoe UI Symbol" w:hAnsi="Segoe UI Symbol"/>
          <w:color w:val="000000"/>
        </w:rPr>
        <w:t>Le réservoir d’eau a les spécifications suivantes :</w:t>
      </w:r>
    </w:p>
    <w:p w14:paraId="0DF72D45" w14:textId="7A07CA44" w:rsidR="002109A3" w:rsidRPr="00CE179E" w:rsidRDefault="002109A3" w:rsidP="004A0859">
      <w:pPr>
        <w:numPr>
          <w:ilvl w:val="0"/>
          <w:numId w:val="93"/>
        </w:numPr>
        <w:spacing w:after="0" w:line="240" w:lineRule="auto"/>
        <w:jc w:val="both"/>
        <w:rPr>
          <w:rFonts w:ascii="Segoe UI Symbol" w:hAnsi="Segoe UI Symbol"/>
          <w:color w:val="000000"/>
        </w:rPr>
      </w:pPr>
      <w:r w:rsidRPr="00CE179E">
        <w:rPr>
          <w:rFonts w:ascii="Segoe UI Symbol" w:hAnsi="Segoe UI Symbol"/>
          <w:color w:val="000000"/>
        </w:rPr>
        <w:t xml:space="preserve">Il est fabriqué en LLDPE (liner </w:t>
      </w:r>
      <w:proofErr w:type="spellStart"/>
      <w:r w:rsidRPr="00CE179E">
        <w:rPr>
          <w:rFonts w:ascii="Segoe UI Symbol" w:hAnsi="Segoe UI Symbol"/>
          <w:color w:val="000000"/>
        </w:rPr>
        <w:t>low</w:t>
      </w:r>
      <w:proofErr w:type="spellEnd"/>
      <w:r w:rsidRPr="00CE179E">
        <w:rPr>
          <w:rFonts w:ascii="Segoe UI Symbol" w:hAnsi="Segoe UI Symbol"/>
          <w:color w:val="000000"/>
        </w:rPr>
        <w:t xml:space="preserve"> </w:t>
      </w:r>
      <w:proofErr w:type="spellStart"/>
      <w:r w:rsidRPr="00CE179E">
        <w:rPr>
          <w:rFonts w:ascii="Segoe UI Symbol" w:hAnsi="Segoe UI Symbol"/>
          <w:color w:val="000000"/>
        </w:rPr>
        <w:t>density</w:t>
      </w:r>
      <w:proofErr w:type="spellEnd"/>
      <w:r w:rsidRPr="00CE179E">
        <w:rPr>
          <w:rFonts w:ascii="Segoe UI Symbol" w:hAnsi="Segoe UI Symbol"/>
          <w:color w:val="000000"/>
        </w:rPr>
        <w:t xml:space="preserve"> </w:t>
      </w:r>
      <w:r w:rsidR="001D38D8" w:rsidRPr="00CE179E">
        <w:rPr>
          <w:rFonts w:ascii="Segoe UI Symbol" w:hAnsi="Segoe UI Symbol"/>
          <w:color w:val="000000"/>
        </w:rPr>
        <w:t>polyéthylène</w:t>
      </w:r>
      <w:r w:rsidRPr="00CE179E">
        <w:rPr>
          <w:rFonts w:ascii="Segoe UI Symbol" w:hAnsi="Segoe UI Symbol"/>
          <w:color w:val="000000"/>
        </w:rPr>
        <w:t xml:space="preserve">); </w:t>
      </w:r>
    </w:p>
    <w:p w14:paraId="5E90595A" w14:textId="77777777" w:rsidR="002109A3" w:rsidRPr="002B3054" w:rsidRDefault="002109A3" w:rsidP="004A0859">
      <w:pPr>
        <w:numPr>
          <w:ilvl w:val="0"/>
          <w:numId w:val="93"/>
        </w:numPr>
        <w:spacing w:after="0" w:line="240" w:lineRule="auto"/>
        <w:jc w:val="both"/>
        <w:rPr>
          <w:rFonts w:ascii="Segoe UI Symbol" w:hAnsi="Segoe UI Symbol"/>
          <w:color w:val="000000"/>
        </w:rPr>
      </w:pPr>
      <w:r w:rsidRPr="00512408">
        <w:rPr>
          <w:rFonts w:ascii="Segoe UI Symbol" w:hAnsi="Segoe UI Symbol"/>
          <w:color w:val="000000"/>
        </w:rPr>
        <w:t>Il doit être sans danger de stockage de</w:t>
      </w:r>
      <w:r w:rsidRPr="002B3054">
        <w:rPr>
          <w:rFonts w:ascii="Segoe UI Symbol" w:hAnsi="Segoe UI Symbol"/>
          <w:color w:val="000000"/>
        </w:rPr>
        <w:t xml:space="preserve"> l’eau ; </w:t>
      </w:r>
    </w:p>
    <w:p w14:paraId="62C0AEC1" w14:textId="77777777" w:rsidR="002109A3" w:rsidRPr="00441E1E" w:rsidRDefault="002109A3" w:rsidP="004A0859">
      <w:pPr>
        <w:numPr>
          <w:ilvl w:val="0"/>
          <w:numId w:val="93"/>
        </w:numPr>
        <w:spacing w:after="0" w:line="240" w:lineRule="auto"/>
        <w:jc w:val="both"/>
        <w:rPr>
          <w:rFonts w:ascii="Segoe UI Symbol" w:hAnsi="Segoe UI Symbol"/>
          <w:color w:val="000000"/>
        </w:rPr>
      </w:pPr>
      <w:r w:rsidRPr="00441E1E">
        <w:rPr>
          <w:rFonts w:ascii="Segoe UI Symbol" w:hAnsi="Segoe UI Symbol"/>
          <w:color w:val="000000"/>
        </w:rPr>
        <w:t xml:space="preserve">Il est sans rouille et inerte avec aucun impact sur le goût de l’eau ; </w:t>
      </w:r>
    </w:p>
    <w:p w14:paraId="14FD12E2" w14:textId="77777777" w:rsidR="002109A3" w:rsidRPr="00B4546C" w:rsidRDefault="002109A3" w:rsidP="004A0859">
      <w:pPr>
        <w:numPr>
          <w:ilvl w:val="0"/>
          <w:numId w:val="93"/>
        </w:numPr>
        <w:spacing w:after="0" w:line="240" w:lineRule="auto"/>
        <w:jc w:val="both"/>
        <w:rPr>
          <w:rFonts w:ascii="Segoe UI Symbol" w:hAnsi="Segoe UI Symbol"/>
          <w:color w:val="000000"/>
        </w:rPr>
      </w:pPr>
      <w:r w:rsidRPr="005C70CF">
        <w:rPr>
          <w:rFonts w:ascii="Segoe UI Symbol" w:hAnsi="Segoe UI Symbol"/>
          <w:color w:val="000000"/>
        </w:rPr>
        <w:t>Il est fabriqué selon le procédé de moulag</w:t>
      </w:r>
      <w:r w:rsidRPr="00B4546C">
        <w:rPr>
          <w:rFonts w:ascii="Segoe UI Symbol" w:hAnsi="Segoe UI Symbol"/>
          <w:color w:val="000000"/>
        </w:rPr>
        <w:t>e rotatif ;</w:t>
      </w:r>
    </w:p>
    <w:p w14:paraId="4BCA29BD"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192139">
        <w:rPr>
          <w:rFonts w:ascii="Segoe UI Symbol" w:hAnsi="Segoe UI Symbol"/>
          <w:color w:val="000000"/>
        </w:rPr>
        <w:t>Il est de forme semi-cylindrique avec un couvercle amovible le recouvrant en totalité ; (permettant l’accès pour entretien du réservoir), avec un poids vide de 60 kg</w:t>
      </w:r>
    </w:p>
    <w:p w14:paraId="25B015FF"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t xml:space="preserve">Il est de couleur noir à l’extérieur (plus de 2,3% de carbone </w:t>
      </w:r>
      <w:proofErr w:type="spellStart"/>
      <w:r w:rsidRPr="00D61967">
        <w:rPr>
          <w:rFonts w:ascii="Segoe UI Symbol" w:hAnsi="Segoe UI Symbol"/>
          <w:color w:val="000000"/>
        </w:rPr>
        <w:t>Melt</w:t>
      </w:r>
      <w:proofErr w:type="spellEnd"/>
      <w:r w:rsidRPr="00D61967">
        <w:rPr>
          <w:rFonts w:ascii="Segoe UI Symbol" w:hAnsi="Segoe UI Symbol"/>
          <w:color w:val="000000"/>
        </w:rPr>
        <w:t xml:space="preserve">) et blanche à l’intérieur (composé de titane </w:t>
      </w:r>
      <w:r w:rsidR="000158D4" w:rsidRPr="00D61967">
        <w:rPr>
          <w:rFonts w:ascii="Segoe UI Symbol" w:hAnsi="Segoe UI Symbol"/>
          <w:color w:val="000000"/>
        </w:rPr>
        <w:t>dioxyde</w:t>
      </w:r>
      <w:r w:rsidRPr="00D61967">
        <w:rPr>
          <w:rFonts w:ascii="Segoe UI Symbol" w:hAnsi="Segoe UI Symbol"/>
          <w:color w:val="000000"/>
        </w:rPr>
        <w:t xml:space="preserve">) </w:t>
      </w:r>
    </w:p>
    <w:p w14:paraId="6F48A569"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lastRenderedPageBreak/>
        <w:t>Il est posé à l’intérieur d’un mur circulaire construit en maçonnerie de briques de 20cm, conformément aux plans. </w:t>
      </w:r>
    </w:p>
    <w:p w14:paraId="50FE9BD0" w14:textId="77777777" w:rsidR="002109A3" w:rsidRPr="00D61967" w:rsidRDefault="002109A3" w:rsidP="004A0859">
      <w:pPr>
        <w:numPr>
          <w:ilvl w:val="0"/>
          <w:numId w:val="93"/>
        </w:numPr>
        <w:spacing w:after="0" w:line="240" w:lineRule="auto"/>
        <w:jc w:val="both"/>
        <w:rPr>
          <w:rFonts w:ascii="Segoe UI Symbol" w:hAnsi="Segoe UI Symbol"/>
          <w:color w:val="000000"/>
        </w:rPr>
      </w:pPr>
      <w:r w:rsidRPr="00D61967">
        <w:rPr>
          <w:rFonts w:ascii="Segoe UI Symbol" w:hAnsi="Segoe UI Symbol"/>
          <w:color w:val="000000"/>
        </w:rPr>
        <w:t xml:space="preserve"> Le prix inclut tous les accessoires, les tuyaux en PVC 110 de trop plein, le tuyau de vidange de diamètre min de 1" bouchonné à son extrémité, les tuyaux PPR pour l’</w:t>
      </w:r>
      <w:r w:rsidR="000158D4" w:rsidRPr="00D61967">
        <w:rPr>
          <w:rFonts w:ascii="Segoe UI Symbol" w:hAnsi="Segoe UI Symbol"/>
          <w:color w:val="000000"/>
        </w:rPr>
        <w:t>alimentation</w:t>
      </w:r>
      <w:r w:rsidRPr="00D61967">
        <w:rPr>
          <w:rFonts w:ascii="Segoe UI Symbol" w:hAnsi="Segoe UI Symbol"/>
          <w:color w:val="000000"/>
        </w:rPr>
        <w:t xml:space="preserve"> et leurs accessoires. </w:t>
      </w:r>
    </w:p>
    <w:p w14:paraId="52AC5F57" w14:textId="77777777" w:rsidR="002109A3" w:rsidRPr="00D61967" w:rsidRDefault="002109A3" w:rsidP="002109A3">
      <w:pPr>
        <w:ind w:left="1713"/>
        <w:jc w:val="both"/>
        <w:rPr>
          <w:rFonts w:ascii="Segoe UI Symbol" w:hAnsi="Segoe UI Symbol"/>
          <w:color w:val="000000"/>
        </w:rPr>
      </w:pPr>
    </w:p>
    <w:p w14:paraId="39D27235"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Les tuyaux sont posés conformément au code de bonne pratique et aux prescriptions et recommandations du fabricant.</w:t>
      </w:r>
    </w:p>
    <w:p w14:paraId="597440C8"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Les accessoires de jonction et de branchement en fonte malléable sont essentiellement les manchons, raccords union, coudes, Tés, réducteurs, vannes à billes, </w:t>
      </w:r>
      <w:proofErr w:type="spellStart"/>
      <w:r w:rsidRPr="00D61967">
        <w:rPr>
          <w:rFonts w:ascii="Segoe UI Symbol" w:hAnsi="Segoe UI Symbol"/>
          <w:color w:val="000000"/>
        </w:rPr>
        <w:t>nipples</w:t>
      </w:r>
      <w:proofErr w:type="spellEnd"/>
      <w:r w:rsidRPr="00D61967">
        <w:rPr>
          <w:rFonts w:ascii="Segoe UI Symbol" w:hAnsi="Segoe UI Symbol"/>
          <w:color w:val="000000"/>
        </w:rPr>
        <w:t>, etc.</w:t>
      </w:r>
    </w:p>
    <w:p w14:paraId="5BE61737" w14:textId="77777777" w:rsidR="002109A3" w:rsidRPr="00D61967" w:rsidRDefault="002109A3" w:rsidP="002109A3">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Ces accessoires sont filetés et les raccords entre pièces sont rendues étanches au moyen de chanvre, téflon et pâte </w:t>
      </w:r>
      <w:proofErr w:type="spellStart"/>
      <w:r w:rsidRPr="00D61967">
        <w:rPr>
          <w:rFonts w:ascii="Segoe UI Symbol" w:hAnsi="Segoe UI Symbol"/>
          <w:color w:val="000000"/>
        </w:rPr>
        <w:t>colmat</w:t>
      </w:r>
      <w:proofErr w:type="spellEnd"/>
      <w:r w:rsidRPr="00D61967">
        <w:rPr>
          <w:rFonts w:ascii="Segoe UI Symbol" w:hAnsi="Segoe UI Symbol"/>
          <w:color w:val="000000"/>
        </w:rPr>
        <w:t>.</w:t>
      </w:r>
    </w:p>
    <w:p w14:paraId="20671EE4" w14:textId="2CD4866B" w:rsidR="005B6854" w:rsidRPr="005B6854" w:rsidRDefault="002109A3" w:rsidP="005B6854">
      <w:pPr>
        <w:shd w:val="clear" w:color="auto" w:fill="FFFFFF"/>
        <w:tabs>
          <w:tab w:val="left" w:pos="1080"/>
        </w:tabs>
        <w:spacing w:after="120"/>
        <w:ind w:left="567"/>
        <w:jc w:val="both"/>
        <w:rPr>
          <w:rFonts w:ascii="Segoe UI Symbol" w:hAnsi="Segoe UI Symbol"/>
          <w:color w:val="000000"/>
        </w:rPr>
      </w:pPr>
      <w:r w:rsidRPr="00D61967">
        <w:rPr>
          <w:rFonts w:ascii="Segoe UI Symbol" w:hAnsi="Segoe UI Symbol"/>
          <w:color w:val="000000"/>
        </w:rPr>
        <w:t xml:space="preserve">Le réservoir sera réceptionné en état de fonctionnement comprenant tous </w:t>
      </w:r>
      <w:r w:rsidR="005B6854">
        <w:rPr>
          <w:rFonts w:ascii="Segoe UI Symbol" w:hAnsi="Segoe UI Symbol"/>
          <w:color w:val="000000"/>
        </w:rPr>
        <w:t xml:space="preserve">les éléments énumérés ci- haut. </w:t>
      </w:r>
      <w:r w:rsidR="005B6854" w:rsidRPr="005B6854">
        <w:rPr>
          <w:rFonts w:ascii="Segoe UI Symbol" w:hAnsi="Segoe UI Symbol"/>
          <w:b/>
          <w:color w:val="000000"/>
        </w:rPr>
        <w:t>Y compris toutes suggestions</w:t>
      </w:r>
      <w:r w:rsidR="005B6854">
        <w:rPr>
          <w:rFonts w:ascii="Segoe UI Symbol" w:hAnsi="Segoe UI Symbol"/>
          <w:b/>
          <w:color w:val="000000"/>
        </w:rPr>
        <w:t xml:space="preserve">. </w:t>
      </w:r>
    </w:p>
    <w:p w14:paraId="4435E4B3" w14:textId="77777777" w:rsidR="002109A3" w:rsidRDefault="002109A3" w:rsidP="002109A3">
      <w:pPr>
        <w:shd w:val="clear" w:color="auto" w:fill="FFFFFF"/>
        <w:tabs>
          <w:tab w:val="left" w:pos="1080"/>
        </w:tabs>
        <w:spacing w:after="120"/>
        <w:ind w:left="567"/>
        <w:jc w:val="both"/>
        <w:rPr>
          <w:rFonts w:ascii="Segoe UI Symbol" w:hAnsi="Segoe UI Symbol"/>
          <w:b/>
          <w:i/>
          <w:color w:val="000000"/>
        </w:rPr>
      </w:pPr>
      <w:r w:rsidRPr="007D49D9">
        <w:rPr>
          <w:rFonts w:ascii="Segoe UI Symbol" w:hAnsi="Segoe UI Symbol"/>
          <w:b/>
          <w:i/>
          <w:color w:val="000000"/>
        </w:rPr>
        <w:t>N.B. Un système de détournement des premières eaux de pluies est proposé dans les détails en annexe.</w:t>
      </w:r>
    </w:p>
    <w:p w14:paraId="6563482B" w14:textId="77777777" w:rsidR="005B6854" w:rsidRPr="007D49D9" w:rsidRDefault="005B6854" w:rsidP="002109A3">
      <w:pPr>
        <w:shd w:val="clear" w:color="auto" w:fill="FFFFFF"/>
        <w:tabs>
          <w:tab w:val="left" w:pos="1080"/>
        </w:tabs>
        <w:spacing w:after="120"/>
        <w:ind w:left="567"/>
        <w:jc w:val="both"/>
        <w:rPr>
          <w:rFonts w:ascii="Segoe UI Symbol" w:hAnsi="Segoe UI Symbol"/>
          <w:b/>
          <w:i/>
          <w:color w:val="000000"/>
        </w:rPr>
      </w:pPr>
    </w:p>
    <w:p w14:paraId="518F81A1" w14:textId="292E75B9" w:rsidR="002109A3" w:rsidRPr="00D61967" w:rsidRDefault="00E55EBF" w:rsidP="003E41CA">
      <w:pPr>
        <w:pStyle w:val="Titre3"/>
        <w:numPr>
          <w:ilvl w:val="2"/>
          <w:numId w:val="135"/>
        </w:numPr>
        <w:tabs>
          <w:tab w:val="left" w:pos="284"/>
          <w:tab w:val="left" w:pos="851"/>
        </w:tabs>
        <w:spacing w:line="360" w:lineRule="auto"/>
        <w:ind w:left="1560" w:hanging="1560"/>
        <w:rPr>
          <w:rFonts w:ascii="Segoe UI Symbol" w:hAnsi="Segoe UI Symbol"/>
          <w:b/>
          <w:sz w:val="22"/>
          <w:szCs w:val="22"/>
        </w:rPr>
      </w:pPr>
      <w:bookmarkStart w:id="803" w:name="_Toc168476451"/>
      <w:r w:rsidRPr="00D61967">
        <w:rPr>
          <w:rFonts w:ascii="Segoe UI Symbol" w:hAnsi="Segoe UI Symbol"/>
          <w:b/>
          <w:sz w:val="22"/>
          <w:szCs w:val="22"/>
        </w:rPr>
        <w:t xml:space="preserve">: RESERVOIR </w:t>
      </w:r>
      <w:r w:rsidR="005B6854">
        <w:rPr>
          <w:rFonts w:ascii="Segoe UI Symbol" w:hAnsi="Segoe UI Symbol"/>
          <w:b/>
          <w:sz w:val="22"/>
          <w:szCs w:val="22"/>
        </w:rPr>
        <w:t xml:space="preserve">METALIQUES </w:t>
      </w:r>
      <w:r w:rsidRPr="00D61967">
        <w:rPr>
          <w:rFonts w:ascii="Segoe UI Symbol" w:hAnsi="Segoe UI Symbol"/>
          <w:b/>
          <w:sz w:val="22"/>
          <w:szCs w:val="22"/>
        </w:rPr>
        <w:t>DE STOCKAGE D’EAU POTABLE SUR SOCLE EN BETON ARME AVEC UNE STRUCTURE METALLIQUE  DE 30M</w:t>
      </w:r>
      <w:r w:rsidRPr="00FD1533">
        <w:rPr>
          <w:rFonts w:ascii="Segoe UI Symbol" w:hAnsi="Segoe UI Symbol"/>
          <w:b/>
          <w:sz w:val="22"/>
          <w:szCs w:val="22"/>
          <w:vertAlign w:val="superscript"/>
        </w:rPr>
        <w:t>3</w:t>
      </w:r>
      <w:bookmarkEnd w:id="803"/>
      <w:r w:rsidRPr="00D61967">
        <w:rPr>
          <w:rFonts w:ascii="Segoe UI Symbol" w:hAnsi="Segoe UI Symbol"/>
          <w:b/>
          <w:sz w:val="22"/>
          <w:szCs w:val="22"/>
        </w:rPr>
        <w:t xml:space="preserve">  </w:t>
      </w:r>
    </w:p>
    <w:p w14:paraId="096CCFB0" w14:textId="77777777" w:rsidR="00C00CCF" w:rsidRPr="00D61967" w:rsidRDefault="00C00CCF" w:rsidP="00C00CCF">
      <w:pPr>
        <w:overflowPunct w:val="0"/>
        <w:autoSpaceDE w:val="0"/>
        <w:autoSpaceDN w:val="0"/>
        <w:adjustRightInd w:val="0"/>
        <w:spacing w:after="120" w:line="240" w:lineRule="atLeast"/>
        <w:ind w:right="567"/>
        <w:jc w:val="both"/>
        <w:outlineLvl w:val="1"/>
        <w:rPr>
          <w:rFonts w:asciiTheme="majorHAnsi" w:eastAsiaTheme="majorEastAsia" w:hAnsiTheme="majorHAnsi" w:cstheme="majorBidi"/>
          <w:b/>
          <w:color w:val="1F4D78" w:themeColor="accent1" w:themeShade="7F"/>
        </w:rPr>
      </w:pPr>
    </w:p>
    <w:p w14:paraId="2E685061" w14:textId="77777777" w:rsidR="002109A3" w:rsidRPr="0073179F" w:rsidRDefault="00C00CCF" w:rsidP="009C6F6E">
      <w:pPr>
        <w:spacing w:line="360" w:lineRule="auto"/>
        <w:jc w:val="both"/>
        <w:rPr>
          <w:rFonts w:ascii="Segoe UI Symbol" w:hAnsi="Segoe UI Symbol"/>
          <w:color w:val="000000"/>
        </w:rPr>
      </w:pPr>
      <w:r w:rsidRPr="007D49D9">
        <w:rPr>
          <w:rFonts w:ascii="Segoe UI Symbol" w:hAnsi="Segoe UI Symbol"/>
          <w:color w:val="000000"/>
        </w:rPr>
        <w:t xml:space="preserve">A. </w:t>
      </w:r>
      <w:r w:rsidR="002109A3" w:rsidRPr="00A0045A">
        <w:rPr>
          <w:rFonts w:ascii="Segoe UI Symbol" w:hAnsi="Segoe UI Symbol"/>
          <w:color w:val="000000"/>
        </w:rPr>
        <w:t xml:space="preserve">A la pièce, pour l'ensemble installé, raccordé et essayé, suivant hauteur de </w:t>
      </w:r>
      <w:r w:rsidR="00BF4581" w:rsidRPr="0073179F">
        <w:rPr>
          <w:rFonts w:ascii="Segoe UI Symbol" w:hAnsi="Segoe UI Symbol"/>
          <w:color w:val="000000"/>
        </w:rPr>
        <w:t xml:space="preserve">surélévation. </w:t>
      </w:r>
    </w:p>
    <w:p w14:paraId="72E070FA" w14:textId="77777777" w:rsidR="00BF4581" w:rsidRPr="00AC2B72" w:rsidRDefault="00AC3E1C" w:rsidP="009C6F6E">
      <w:pPr>
        <w:tabs>
          <w:tab w:val="left" w:pos="426"/>
        </w:tabs>
        <w:spacing w:after="120" w:line="360" w:lineRule="auto"/>
        <w:jc w:val="both"/>
        <w:rPr>
          <w:rFonts w:ascii="Segoe UI Symbol" w:hAnsi="Segoe UI Symbol"/>
          <w:color w:val="000000"/>
        </w:rPr>
      </w:pPr>
      <w:r w:rsidRPr="0073179F">
        <w:rPr>
          <w:rFonts w:ascii="Segoe UI Symbol" w:hAnsi="Segoe UI Symbol"/>
          <w:color w:val="000000"/>
        </w:rPr>
        <w:t xml:space="preserve">B. </w:t>
      </w:r>
      <w:r w:rsidR="00601F9B" w:rsidRPr="0073179F">
        <w:rPr>
          <w:rFonts w:ascii="Segoe UI Symbol" w:hAnsi="Segoe UI Symbol"/>
          <w:color w:val="000000"/>
        </w:rPr>
        <w:t xml:space="preserve">Réservoir </w:t>
      </w:r>
      <w:r w:rsidR="002109A3" w:rsidRPr="0073179F">
        <w:rPr>
          <w:rFonts w:ascii="Segoe UI Symbol" w:hAnsi="Segoe UI Symbol"/>
          <w:color w:val="000000"/>
        </w:rPr>
        <w:t xml:space="preserve">métallique de capacité 30000 litres, sur structure </w:t>
      </w:r>
      <w:r w:rsidR="00BF4581" w:rsidRPr="0073179F">
        <w:rPr>
          <w:rFonts w:ascii="Segoe UI Symbol" w:hAnsi="Segoe UI Symbol"/>
          <w:color w:val="000000"/>
        </w:rPr>
        <w:t>métallique</w:t>
      </w:r>
      <w:r w:rsidR="002109A3" w:rsidRPr="00071321">
        <w:rPr>
          <w:rFonts w:ascii="Segoe UI Symbol" w:hAnsi="Segoe UI Symbol"/>
          <w:color w:val="000000"/>
        </w:rPr>
        <w:t xml:space="preserve"> </w:t>
      </w:r>
      <w:r w:rsidR="00BF4581" w:rsidRPr="00071321">
        <w:rPr>
          <w:rFonts w:ascii="Segoe UI Symbol" w:hAnsi="Segoe UI Symbol"/>
          <w:color w:val="000000"/>
        </w:rPr>
        <w:t xml:space="preserve">surélevée </w:t>
      </w:r>
      <w:r w:rsidR="00601F9B" w:rsidRPr="00B7669D">
        <w:rPr>
          <w:rFonts w:ascii="Segoe UI Symbol" w:hAnsi="Segoe UI Symbol"/>
          <w:color w:val="000000"/>
        </w:rPr>
        <w:t>avec de</w:t>
      </w:r>
      <w:r w:rsidR="00BF4581" w:rsidRPr="00F05DF4">
        <w:rPr>
          <w:rFonts w:ascii="Segoe UI Symbol" w:hAnsi="Segoe UI Symbol"/>
          <w:color w:val="000000"/>
        </w:rPr>
        <w:t xml:space="preserve"> </w:t>
      </w:r>
      <w:r w:rsidR="00601F9B" w:rsidRPr="00AC2B72">
        <w:rPr>
          <w:rFonts w:ascii="Segoe UI Symbol" w:hAnsi="Segoe UI Symbol"/>
          <w:color w:val="000000"/>
        </w:rPr>
        <w:t xml:space="preserve">socles </w:t>
      </w:r>
      <w:r w:rsidR="00BF4581" w:rsidRPr="00AC2B72">
        <w:rPr>
          <w:rFonts w:ascii="Segoe UI Symbol" w:hAnsi="Segoe UI Symbol"/>
          <w:color w:val="000000"/>
        </w:rPr>
        <w:t xml:space="preserve">en béton armé. </w:t>
      </w:r>
    </w:p>
    <w:p w14:paraId="275B1B8F" w14:textId="77777777" w:rsidR="002109A3" w:rsidRPr="00AD4B91" w:rsidRDefault="002109A3" w:rsidP="009C6F6E">
      <w:pPr>
        <w:spacing w:after="120" w:line="360" w:lineRule="auto"/>
        <w:jc w:val="both"/>
        <w:rPr>
          <w:rFonts w:ascii="Segoe UI Symbol" w:hAnsi="Segoe UI Symbol"/>
          <w:color w:val="000000"/>
        </w:rPr>
      </w:pPr>
      <w:r w:rsidRPr="00874D9E">
        <w:rPr>
          <w:rFonts w:ascii="Segoe UI Symbol" w:hAnsi="Segoe UI Symbol"/>
          <w:color w:val="000000"/>
        </w:rPr>
        <w:t>L’Entreprise doit présenter pour approbation avant toute exécution les plans d’</w:t>
      </w:r>
      <w:r w:rsidR="00BF4581" w:rsidRPr="00874D9E">
        <w:rPr>
          <w:rFonts w:ascii="Segoe UI Symbol" w:hAnsi="Segoe UI Symbol"/>
          <w:color w:val="000000"/>
        </w:rPr>
        <w:t>exécution</w:t>
      </w:r>
      <w:r w:rsidRPr="00C30574">
        <w:rPr>
          <w:rFonts w:ascii="Segoe UI Symbol" w:hAnsi="Segoe UI Symbol"/>
          <w:color w:val="000000"/>
        </w:rPr>
        <w:t>, notes de calculs et disposi</w:t>
      </w:r>
      <w:r w:rsidRPr="001166D4">
        <w:rPr>
          <w:rFonts w:ascii="Segoe UI Symbol" w:hAnsi="Segoe UI Symbol"/>
          <w:color w:val="000000"/>
        </w:rPr>
        <w:t>tions diverses pour la qualité de l’eau et la protection des éléments métalliques contre les agressions de l’</w:t>
      </w:r>
      <w:r w:rsidR="00BF4581" w:rsidRPr="001166D4">
        <w:rPr>
          <w:rFonts w:ascii="Segoe UI Symbol" w:hAnsi="Segoe UI Symbol"/>
          <w:color w:val="000000"/>
        </w:rPr>
        <w:t>environnement</w:t>
      </w:r>
      <w:r w:rsidRPr="00AD4B91">
        <w:rPr>
          <w:rFonts w:ascii="Segoe UI Symbol" w:hAnsi="Segoe UI Symbol"/>
          <w:color w:val="000000"/>
        </w:rPr>
        <w:t>.</w:t>
      </w:r>
    </w:p>
    <w:p w14:paraId="6D3D16C9" w14:textId="77777777" w:rsidR="002109A3" w:rsidRPr="00482805" w:rsidRDefault="002109A3" w:rsidP="009C6F6E">
      <w:pPr>
        <w:spacing w:after="120" w:line="360" w:lineRule="auto"/>
        <w:jc w:val="both"/>
        <w:rPr>
          <w:rFonts w:ascii="Segoe UI Symbol" w:hAnsi="Segoe UI Symbol"/>
          <w:bCs/>
          <w:color w:val="000000"/>
        </w:rPr>
      </w:pPr>
      <w:r w:rsidRPr="00AD4B91">
        <w:rPr>
          <w:rFonts w:ascii="Segoe UI Symbol" w:hAnsi="Segoe UI Symbol"/>
          <w:color w:val="000000"/>
        </w:rPr>
        <w:t>Toutes sujétions sont comprises.</w:t>
      </w:r>
    </w:p>
    <w:p w14:paraId="5BA0150E" w14:textId="77777777" w:rsidR="00AC3E1C" w:rsidRPr="005B6854" w:rsidRDefault="00AC3E1C" w:rsidP="00BC29DA">
      <w:pPr>
        <w:pStyle w:val="Titre3"/>
        <w:rPr>
          <w:b/>
          <w:sz w:val="10"/>
          <w:szCs w:val="10"/>
        </w:rPr>
      </w:pPr>
    </w:p>
    <w:p w14:paraId="275493A1" w14:textId="77777777" w:rsidR="00BC29DA"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4" w:name="_Toc168476452"/>
      <w:r w:rsidRPr="00D61967">
        <w:rPr>
          <w:rFonts w:ascii="Segoe UI Symbol" w:hAnsi="Segoe UI Symbol"/>
          <w:b/>
          <w:sz w:val="22"/>
          <w:szCs w:val="22"/>
        </w:rPr>
        <w:t>: POMPE SUPPRESSEUR</w:t>
      </w:r>
      <w:bookmarkEnd w:id="804"/>
      <w:r w:rsidRPr="00D61967">
        <w:rPr>
          <w:rFonts w:ascii="Segoe UI Symbol" w:hAnsi="Segoe UI Symbol"/>
          <w:b/>
          <w:sz w:val="22"/>
          <w:szCs w:val="22"/>
        </w:rPr>
        <w:t xml:space="preserve"> </w:t>
      </w:r>
    </w:p>
    <w:p w14:paraId="7AF5A421" w14:textId="77777777" w:rsidR="005B6854" w:rsidRPr="005B6854" w:rsidRDefault="005B6854" w:rsidP="005B6854">
      <w:pPr>
        <w:rPr>
          <w:sz w:val="10"/>
          <w:szCs w:val="10"/>
        </w:rPr>
      </w:pPr>
    </w:p>
    <w:p w14:paraId="72B03D49" w14:textId="77777777" w:rsidR="00BC29DA" w:rsidRPr="007D49D9" w:rsidRDefault="00BC29DA" w:rsidP="00BC29DA">
      <w:pPr>
        <w:spacing w:line="360" w:lineRule="auto"/>
        <w:rPr>
          <w:rFonts w:ascii="Segoe UI Symbol" w:hAnsi="Segoe UI Symbol"/>
          <w:color w:val="000000"/>
        </w:rPr>
      </w:pPr>
      <w:r w:rsidRPr="007D49D9">
        <w:rPr>
          <w:rFonts w:ascii="Segoe UI Symbol" w:hAnsi="Segoe UI Symbol"/>
          <w:color w:val="000000"/>
        </w:rPr>
        <w:t>A. A la pièce. QF</w:t>
      </w:r>
    </w:p>
    <w:p w14:paraId="6E2C0364" w14:textId="77777777" w:rsidR="00BC29DA" w:rsidRPr="0073179F" w:rsidRDefault="00AC3E1C" w:rsidP="00BC29DA">
      <w:pPr>
        <w:spacing w:line="360" w:lineRule="auto"/>
        <w:rPr>
          <w:rFonts w:ascii="Segoe UI Symbol" w:hAnsi="Segoe UI Symbol"/>
          <w:color w:val="000000"/>
        </w:rPr>
      </w:pPr>
      <w:r w:rsidRPr="00A0045A">
        <w:rPr>
          <w:rFonts w:ascii="Segoe UI Symbol" w:hAnsi="Segoe UI Symbol"/>
          <w:color w:val="000000"/>
        </w:rPr>
        <w:t xml:space="preserve">B. </w:t>
      </w:r>
      <w:r w:rsidR="00BC29DA" w:rsidRPr="0073179F">
        <w:rPr>
          <w:rFonts w:ascii="Segoe UI Symbol" w:hAnsi="Segoe UI Symbol"/>
          <w:color w:val="000000"/>
        </w:rPr>
        <w:t>Fourniture et raccordement de la pompe ; suivant le besoin et le diamètre y afférent.</w:t>
      </w:r>
    </w:p>
    <w:p w14:paraId="298B067F" w14:textId="77777777" w:rsidR="00BC29DA" w:rsidRDefault="00BC29DA" w:rsidP="00BC29DA">
      <w:pPr>
        <w:spacing w:line="360" w:lineRule="auto"/>
        <w:rPr>
          <w:rFonts w:ascii="Segoe UI Symbol" w:hAnsi="Segoe UI Symbol"/>
          <w:color w:val="000000"/>
        </w:rPr>
      </w:pPr>
      <w:r w:rsidRPr="0073179F">
        <w:rPr>
          <w:rFonts w:ascii="Segoe UI Symbol" w:hAnsi="Segoe UI Symbol"/>
          <w:color w:val="000000"/>
        </w:rPr>
        <w:t>Toutes sujétions sont comprises.</w:t>
      </w:r>
    </w:p>
    <w:p w14:paraId="28385573" w14:textId="77777777" w:rsidR="000532EF" w:rsidRDefault="000532EF" w:rsidP="00BC29DA">
      <w:pPr>
        <w:spacing w:line="360" w:lineRule="auto"/>
        <w:rPr>
          <w:rFonts w:ascii="Segoe UI Symbol" w:hAnsi="Segoe UI Symbol"/>
          <w:color w:val="000000"/>
        </w:rPr>
      </w:pPr>
    </w:p>
    <w:p w14:paraId="1008BB03" w14:textId="77777777" w:rsidR="000532EF" w:rsidRDefault="000532EF" w:rsidP="00BC29DA">
      <w:pPr>
        <w:spacing w:line="360" w:lineRule="auto"/>
        <w:rPr>
          <w:rFonts w:ascii="Segoe UI Symbol" w:hAnsi="Segoe UI Symbol"/>
          <w:color w:val="000000"/>
        </w:rPr>
      </w:pPr>
    </w:p>
    <w:p w14:paraId="39FB1A49" w14:textId="77777777" w:rsidR="000532EF" w:rsidRPr="0073179F" w:rsidRDefault="000532EF" w:rsidP="00BC29DA">
      <w:pPr>
        <w:spacing w:line="360" w:lineRule="auto"/>
        <w:rPr>
          <w:rFonts w:ascii="Segoe UI Symbol" w:hAnsi="Segoe UI Symbol"/>
          <w:color w:val="000000"/>
        </w:rPr>
      </w:pPr>
    </w:p>
    <w:p w14:paraId="5584F0A8" w14:textId="77777777" w:rsidR="002109A3"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5" w:name="_Toc168476453"/>
      <w:r w:rsidRPr="00D61967">
        <w:rPr>
          <w:rFonts w:ascii="Segoe UI Symbol" w:hAnsi="Segoe UI Symbol"/>
          <w:b/>
          <w:sz w:val="22"/>
          <w:szCs w:val="22"/>
        </w:rPr>
        <w:t>: POTEAUX METALLIQUES</w:t>
      </w:r>
      <w:bookmarkEnd w:id="683"/>
      <w:r w:rsidRPr="00D61967">
        <w:rPr>
          <w:rFonts w:ascii="Segoe UI Symbol" w:hAnsi="Segoe UI Symbol"/>
          <w:b/>
          <w:sz w:val="22"/>
          <w:szCs w:val="22"/>
        </w:rPr>
        <w:t xml:space="preserve"> SUR LES PASSAGES COUVERTS</w:t>
      </w:r>
      <w:bookmarkEnd w:id="684"/>
      <w:bookmarkEnd w:id="685"/>
      <w:bookmarkEnd w:id="805"/>
    </w:p>
    <w:p w14:paraId="6811318C" w14:textId="77777777" w:rsidR="007B41EE" w:rsidRPr="000532EF" w:rsidRDefault="007B41EE" w:rsidP="00AC3E1C">
      <w:pPr>
        <w:spacing w:line="360" w:lineRule="auto"/>
        <w:jc w:val="both"/>
        <w:rPr>
          <w:rFonts w:ascii="Segoe UI Symbol" w:hAnsi="Segoe UI Symbol"/>
          <w:color w:val="000000"/>
          <w:sz w:val="4"/>
          <w:szCs w:val="4"/>
        </w:rPr>
      </w:pPr>
    </w:p>
    <w:p w14:paraId="76A6C3DD" w14:textId="77777777" w:rsidR="002109A3" w:rsidRPr="0073179F" w:rsidRDefault="00AC3E1C" w:rsidP="00AC3E1C">
      <w:pPr>
        <w:spacing w:line="360" w:lineRule="auto"/>
        <w:jc w:val="both"/>
        <w:rPr>
          <w:rFonts w:ascii="Segoe UI Symbol" w:hAnsi="Segoe UI Symbol"/>
          <w:color w:val="000000"/>
        </w:rPr>
      </w:pPr>
      <w:r w:rsidRPr="007D49D9">
        <w:rPr>
          <w:rFonts w:ascii="Segoe UI Symbol" w:hAnsi="Segoe UI Symbol"/>
          <w:color w:val="000000"/>
        </w:rPr>
        <w:t xml:space="preserve">A. </w:t>
      </w:r>
      <w:r w:rsidR="002109A3" w:rsidRPr="00A0045A">
        <w:rPr>
          <w:rFonts w:ascii="Segoe UI Symbol" w:hAnsi="Segoe UI Symbol"/>
          <w:color w:val="000000"/>
        </w:rPr>
        <w:t>Au mètre courant, mesuré hors sol</w:t>
      </w:r>
    </w:p>
    <w:p w14:paraId="76B4E6B9" w14:textId="77777777" w:rsidR="002109A3" w:rsidRPr="0073179F" w:rsidRDefault="00AC3E1C" w:rsidP="00AC3E1C">
      <w:pPr>
        <w:spacing w:line="360" w:lineRule="auto"/>
        <w:jc w:val="both"/>
        <w:rPr>
          <w:rFonts w:ascii="Segoe UI Symbol" w:hAnsi="Segoe UI Symbol"/>
          <w:color w:val="000000"/>
        </w:rPr>
      </w:pPr>
      <w:r w:rsidRPr="0073179F">
        <w:rPr>
          <w:rFonts w:ascii="Segoe UI Symbol" w:hAnsi="Segoe UI Symbol"/>
          <w:color w:val="000000"/>
        </w:rPr>
        <w:t xml:space="preserve">B. </w:t>
      </w:r>
      <w:r w:rsidR="002109A3" w:rsidRPr="0073179F">
        <w:rPr>
          <w:rFonts w:ascii="Segoe UI Symbol" w:hAnsi="Segoe UI Symbol"/>
          <w:color w:val="000000"/>
        </w:rPr>
        <w:t>Poteau en tubes doublés  de section 40x40x1, 5 mm dans les  passages couverts. Les poteaux assemblés par soudure au rampant de la charpente ou à la ferme (2 tubes 40x40x1, 5 mm assemblés entre eux par un minimum de trois morceaux de tube 60x40x1.5mm).</w:t>
      </w:r>
    </w:p>
    <w:p w14:paraId="150447B6" w14:textId="77777777" w:rsidR="002109A3" w:rsidRPr="00D36E32" w:rsidRDefault="002109A3" w:rsidP="00AC3E1C">
      <w:pPr>
        <w:spacing w:line="360" w:lineRule="auto"/>
        <w:jc w:val="both"/>
        <w:rPr>
          <w:rFonts w:ascii="Segoe UI Symbol" w:hAnsi="Segoe UI Symbol"/>
        </w:rPr>
      </w:pPr>
      <w:r w:rsidRPr="0073179F">
        <w:rPr>
          <w:rFonts w:ascii="Segoe UI Symbol" w:hAnsi="Segoe UI Symbol"/>
          <w:color w:val="000000"/>
        </w:rPr>
        <w:t xml:space="preserve">Les tubes sont fichés dans un socle en béton non armé 50x50 cm sur une profondeur de 50 cm dans le sol. Les </w:t>
      </w:r>
      <w:r w:rsidRPr="00071321">
        <w:rPr>
          <w:rFonts w:ascii="Segoe UI Symbol" w:hAnsi="Segoe UI Symbol"/>
          <w:color w:val="000000"/>
        </w:rPr>
        <w:t>tubes sont protégés contre la corrosion (voir généralités). Les extrémités libres des tubes seront toujours fermées hermétiquement par soudure d’une plaque d’acier de même épaisseur que la paroi du tube. Ils sont protégés contre la corrosion par 2 couches de minium y compris 2 couches de</w:t>
      </w:r>
      <w:r w:rsidRPr="00D36E32">
        <w:rPr>
          <w:rFonts w:ascii="Segoe UI Symbol" w:hAnsi="Segoe UI Symbol"/>
        </w:rPr>
        <w:t xml:space="preserve"> peinture glycérophtalique. Les poteaux métalliques sont protégés en partie basse par une plinthe surélevée en béton 15x15x15cm.</w:t>
      </w:r>
    </w:p>
    <w:p w14:paraId="603FD85F" w14:textId="77777777" w:rsidR="00AC3E1C"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6" w:name="_Toc168476454"/>
      <w:r w:rsidRPr="00D61967">
        <w:rPr>
          <w:rFonts w:ascii="Segoe UI Symbol" w:hAnsi="Segoe UI Symbol"/>
          <w:b/>
          <w:sz w:val="22"/>
          <w:szCs w:val="22"/>
        </w:rPr>
        <w:t>: RECONSTRUCTION DE LA CLOTURE MAÇONNEE EN BRIQUES CUITES APPARENTES</w:t>
      </w:r>
      <w:bookmarkEnd w:id="806"/>
    </w:p>
    <w:p w14:paraId="0C5CAAC1" w14:textId="77777777" w:rsidR="002109A3" w:rsidRPr="00D61967" w:rsidRDefault="002109A3" w:rsidP="00AC3E1C">
      <w:pPr>
        <w:pStyle w:val="Titre3"/>
        <w:rPr>
          <w:b/>
          <w:sz w:val="22"/>
          <w:szCs w:val="22"/>
        </w:rPr>
      </w:pPr>
      <w:r w:rsidRPr="00D61967">
        <w:rPr>
          <w:b/>
          <w:sz w:val="22"/>
          <w:szCs w:val="22"/>
        </w:rPr>
        <w:tab/>
      </w:r>
    </w:p>
    <w:p w14:paraId="5A0F535A" w14:textId="77777777" w:rsidR="002109A3" w:rsidRPr="007D49D9" w:rsidRDefault="002109A3" w:rsidP="002109A3">
      <w:pPr>
        <w:ind w:left="851" w:hanging="851"/>
        <w:rPr>
          <w:rFonts w:ascii="Segoe UI Symbol" w:hAnsi="Segoe UI Symbol"/>
          <w:color w:val="000000"/>
        </w:rPr>
      </w:pPr>
      <w:r w:rsidRPr="007D49D9">
        <w:rPr>
          <w:rFonts w:ascii="Segoe UI Symbol" w:hAnsi="Segoe UI Symbol"/>
          <w:color w:val="000000"/>
        </w:rPr>
        <w:t>C.M.:</w:t>
      </w:r>
      <w:r w:rsidRPr="007D49D9">
        <w:rPr>
          <w:rFonts w:ascii="Segoe UI Symbol" w:hAnsi="Segoe UI Symbol"/>
          <w:color w:val="000000"/>
        </w:rPr>
        <w:tab/>
        <w:t>Au ml, y compris toutes sujétions.</w:t>
      </w:r>
    </w:p>
    <w:p w14:paraId="18FD881A" w14:textId="77777777" w:rsidR="002109A3" w:rsidRPr="0073179F" w:rsidRDefault="002109A3" w:rsidP="002109A3">
      <w:pPr>
        <w:tabs>
          <w:tab w:val="left" w:pos="6204"/>
        </w:tabs>
        <w:spacing w:line="276" w:lineRule="auto"/>
        <w:ind w:left="851" w:hanging="851"/>
        <w:rPr>
          <w:rFonts w:ascii="Segoe UI Symbol" w:hAnsi="Segoe UI Symbol"/>
          <w:color w:val="000000"/>
        </w:rPr>
      </w:pPr>
      <w:r w:rsidRPr="00A0045A">
        <w:rPr>
          <w:rFonts w:ascii="Segoe UI Symbol" w:hAnsi="Segoe UI Symbol"/>
          <w:color w:val="000000"/>
        </w:rPr>
        <w:t xml:space="preserve">S.T.:       </w:t>
      </w:r>
      <w:r w:rsidR="00AC3E1C" w:rsidRPr="0073179F">
        <w:rPr>
          <w:rFonts w:ascii="Segoe UI Symbol" w:hAnsi="Segoe UI Symbol"/>
          <w:color w:val="000000"/>
        </w:rPr>
        <w:t>Clôture maçonnée en</w:t>
      </w:r>
      <w:r w:rsidRPr="0073179F">
        <w:rPr>
          <w:rFonts w:ascii="Segoe UI Symbol" w:hAnsi="Segoe UI Symbol"/>
          <w:color w:val="000000"/>
        </w:rPr>
        <w:t xml:space="preserve"> briques cuites ép.20cm:</w:t>
      </w:r>
    </w:p>
    <w:p w14:paraId="515B1035" w14:textId="77777777" w:rsidR="00AC3E1C" w:rsidRPr="0073179F" w:rsidRDefault="002109A3" w:rsidP="004A0859">
      <w:pPr>
        <w:numPr>
          <w:ilvl w:val="0"/>
          <w:numId w:val="98"/>
        </w:numPr>
        <w:spacing w:after="200" w:line="276" w:lineRule="auto"/>
        <w:ind w:left="993" w:hanging="284"/>
        <w:contextualSpacing/>
        <w:jc w:val="both"/>
        <w:rPr>
          <w:rFonts w:ascii="Segoe UI Symbol" w:hAnsi="Segoe UI Symbol"/>
          <w:color w:val="000000"/>
        </w:rPr>
      </w:pPr>
      <w:r w:rsidRPr="0073179F">
        <w:rPr>
          <w:rFonts w:ascii="Segoe UI Symbol" w:hAnsi="Segoe UI Symbol"/>
          <w:color w:val="000000"/>
        </w:rPr>
        <w:t>Fondation</w:t>
      </w:r>
      <w:r w:rsidR="00AC3E1C" w:rsidRPr="0073179F">
        <w:rPr>
          <w:rFonts w:ascii="Segoe UI Symbol" w:hAnsi="Segoe UI Symbol"/>
          <w:color w:val="000000"/>
        </w:rPr>
        <w:t xml:space="preserve">: semelles isolées, </w:t>
      </w:r>
    </w:p>
    <w:p w14:paraId="2D899506" w14:textId="77777777" w:rsidR="002109A3" w:rsidRPr="00874D9E" w:rsidRDefault="00AC3E1C" w:rsidP="004A0859">
      <w:pPr>
        <w:numPr>
          <w:ilvl w:val="0"/>
          <w:numId w:val="98"/>
        </w:numPr>
        <w:spacing w:after="200" w:line="276" w:lineRule="auto"/>
        <w:ind w:left="993" w:hanging="284"/>
        <w:contextualSpacing/>
        <w:jc w:val="both"/>
        <w:rPr>
          <w:rFonts w:ascii="Segoe UI Symbol" w:hAnsi="Segoe UI Symbol"/>
          <w:color w:val="000000"/>
        </w:rPr>
      </w:pPr>
      <w:r w:rsidRPr="0073179F">
        <w:rPr>
          <w:rFonts w:ascii="Segoe UI Symbol" w:hAnsi="Segoe UI Symbol"/>
          <w:color w:val="000000"/>
        </w:rPr>
        <w:t>Elévations</w:t>
      </w:r>
      <w:r w:rsidR="002109A3" w:rsidRPr="00071321">
        <w:rPr>
          <w:rFonts w:ascii="Segoe UI Symbol" w:hAnsi="Segoe UI Symbol"/>
          <w:color w:val="000000"/>
        </w:rPr>
        <w:t xml:space="preserve"> </w:t>
      </w:r>
      <w:r w:rsidRPr="00071321">
        <w:rPr>
          <w:rFonts w:ascii="Segoe UI Symbol" w:hAnsi="Segoe UI Symbol"/>
          <w:color w:val="000000"/>
        </w:rPr>
        <w:t>des murs</w:t>
      </w:r>
      <w:r w:rsidR="002109A3" w:rsidRPr="00B7669D">
        <w:rPr>
          <w:rFonts w:ascii="Segoe UI Symbol" w:hAnsi="Segoe UI Symbol"/>
          <w:color w:val="000000"/>
        </w:rPr>
        <w:t xml:space="preserve"> en briques cuites ép.20 cm rejointoyés les deux </w:t>
      </w:r>
      <w:r w:rsidR="000158D4" w:rsidRPr="00F05DF4">
        <w:rPr>
          <w:rFonts w:ascii="Segoe UI Symbol" w:hAnsi="Segoe UI Symbol"/>
          <w:color w:val="000000"/>
        </w:rPr>
        <w:t>faces</w:t>
      </w:r>
      <w:r w:rsidR="002109A3" w:rsidRPr="00AC2B72">
        <w:rPr>
          <w:rFonts w:ascii="Segoe UI Symbol" w:hAnsi="Segoe UI Symbol"/>
          <w:color w:val="000000"/>
        </w:rPr>
        <w:t xml:space="preserve"> H=</w:t>
      </w:r>
      <w:r w:rsidRPr="00AC2B72">
        <w:rPr>
          <w:rFonts w:ascii="Segoe UI Symbol" w:hAnsi="Segoe UI Symbol"/>
          <w:color w:val="000000"/>
        </w:rPr>
        <w:t>Variable</w:t>
      </w:r>
    </w:p>
    <w:p w14:paraId="1226E3DE" w14:textId="77777777" w:rsidR="002109A3" w:rsidRPr="00482805" w:rsidRDefault="002109A3" w:rsidP="004A0859">
      <w:pPr>
        <w:numPr>
          <w:ilvl w:val="0"/>
          <w:numId w:val="98"/>
        </w:numPr>
        <w:spacing w:after="200" w:line="276" w:lineRule="auto"/>
        <w:ind w:left="993" w:hanging="284"/>
        <w:contextualSpacing/>
        <w:jc w:val="both"/>
        <w:rPr>
          <w:rFonts w:ascii="Segoe UI Symbol" w:hAnsi="Segoe UI Symbol"/>
          <w:color w:val="000000"/>
        </w:rPr>
      </w:pPr>
      <w:r w:rsidRPr="00874D9E">
        <w:rPr>
          <w:rFonts w:ascii="Segoe UI Symbol" w:hAnsi="Segoe UI Symbol"/>
          <w:color w:val="000000"/>
        </w:rPr>
        <w:t xml:space="preserve">Colonnes en B.A 20x20 avec des Fer à béton </w:t>
      </w:r>
      <w:r w:rsidR="000158D4" w:rsidRPr="00C30574">
        <w:rPr>
          <w:rFonts w:ascii="Segoe UI Symbol" w:hAnsi="Segoe UI Symbol"/>
          <w:color w:val="000000"/>
        </w:rPr>
        <w:t>crénelés</w:t>
      </w:r>
      <w:r w:rsidRPr="001166D4">
        <w:rPr>
          <w:rFonts w:ascii="Segoe UI Symbol" w:hAnsi="Segoe UI Symbol"/>
          <w:color w:val="000000"/>
        </w:rPr>
        <w:t xml:space="preserve"> diam.1</w:t>
      </w:r>
      <w:r w:rsidR="00AC3E1C" w:rsidRPr="001166D4">
        <w:rPr>
          <w:rFonts w:ascii="Segoe UI Symbol" w:hAnsi="Segoe UI Symbol"/>
          <w:color w:val="000000"/>
        </w:rPr>
        <w:t>2</w:t>
      </w:r>
      <w:r w:rsidRPr="001166D4">
        <w:rPr>
          <w:rFonts w:ascii="Segoe UI Symbol" w:hAnsi="Segoe UI Symbol"/>
          <w:color w:val="000000"/>
        </w:rPr>
        <w:t xml:space="preserve"> </w:t>
      </w:r>
      <w:r w:rsidR="000158D4" w:rsidRPr="00AD4B91">
        <w:rPr>
          <w:rFonts w:ascii="Segoe UI Symbol" w:hAnsi="Segoe UI Symbol"/>
          <w:color w:val="000000"/>
        </w:rPr>
        <w:t>(étrier</w:t>
      </w:r>
      <w:r w:rsidRPr="00AD4B91">
        <w:rPr>
          <w:rFonts w:ascii="Segoe UI Symbol" w:hAnsi="Segoe UI Symbol"/>
          <w:color w:val="000000"/>
        </w:rPr>
        <w:t xml:space="preserve"> </w:t>
      </w:r>
      <w:r w:rsidRPr="00482805">
        <w:rPr>
          <w:rFonts w:ascii="Segoe UI Symbol" w:hAnsi="Segoe UI Symbol"/>
          <w:color w:val="000000"/>
        </w:rPr>
        <w:t>en FAB diam 6 espacés de 15 cm)</w:t>
      </w:r>
    </w:p>
    <w:p w14:paraId="79008992" w14:textId="77777777" w:rsidR="002109A3" w:rsidRPr="00CE179E" w:rsidRDefault="002109A3" w:rsidP="004A0859">
      <w:pPr>
        <w:numPr>
          <w:ilvl w:val="0"/>
          <w:numId w:val="98"/>
        </w:numPr>
        <w:tabs>
          <w:tab w:val="left" w:pos="709"/>
          <w:tab w:val="left" w:pos="6204"/>
        </w:tabs>
        <w:spacing w:after="0" w:line="240" w:lineRule="auto"/>
        <w:ind w:left="993" w:hanging="284"/>
        <w:contextualSpacing/>
        <w:jc w:val="both"/>
        <w:rPr>
          <w:rFonts w:ascii="Segoe UI Symbol" w:hAnsi="Segoe UI Symbol"/>
          <w:color w:val="000000"/>
        </w:rPr>
      </w:pPr>
      <w:r w:rsidRPr="00CE179E">
        <w:rPr>
          <w:rFonts w:ascii="Segoe UI Symbol" w:hAnsi="Segoe UI Symbol"/>
          <w:color w:val="000000"/>
        </w:rPr>
        <w:t xml:space="preserve">Chapeau en béton dosé 350 kg/m3 </w:t>
      </w:r>
    </w:p>
    <w:p w14:paraId="24AAA2A6" w14:textId="77777777" w:rsidR="002109A3" w:rsidRPr="00D36E32" w:rsidRDefault="002109A3" w:rsidP="002109A3">
      <w:pPr>
        <w:tabs>
          <w:tab w:val="left" w:pos="709"/>
          <w:tab w:val="left" w:pos="6204"/>
        </w:tabs>
        <w:spacing w:after="0"/>
        <w:contextualSpacing/>
        <w:rPr>
          <w:bCs/>
        </w:rPr>
      </w:pPr>
    </w:p>
    <w:p w14:paraId="412E707A" w14:textId="77777777" w:rsidR="007B41EE"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7" w:name="_Toc168476455"/>
      <w:r w:rsidRPr="00D61967">
        <w:rPr>
          <w:rFonts w:ascii="Segoe UI Symbol" w:hAnsi="Segoe UI Symbol"/>
          <w:b/>
          <w:sz w:val="22"/>
          <w:szCs w:val="22"/>
        </w:rPr>
        <w:t>: PORTAIL METALLIQUE COULISSANT</w:t>
      </w:r>
      <w:bookmarkEnd w:id="807"/>
      <w:r w:rsidRPr="00D61967">
        <w:rPr>
          <w:rFonts w:ascii="Segoe UI Symbol" w:hAnsi="Segoe UI Symbol"/>
          <w:b/>
          <w:sz w:val="22"/>
          <w:szCs w:val="22"/>
        </w:rPr>
        <w:t xml:space="preserve"> </w:t>
      </w:r>
    </w:p>
    <w:p w14:paraId="2D9DDEAC" w14:textId="77777777" w:rsidR="002109A3" w:rsidRPr="0073179F" w:rsidRDefault="002109A3" w:rsidP="00AC3E1C">
      <w:pPr>
        <w:tabs>
          <w:tab w:val="left" w:pos="1080"/>
        </w:tabs>
        <w:spacing w:after="0"/>
        <w:ind w:left="851" w:hanging="851"/>
        <w:jc w:val="both"/>
        <w:rPr>
          <w:rFonts w:ascii="Segoe UI Symbol" w:hAnsi="Segoe UI Symbol"/>
        </w:rPr>
      </w:pPr>
      <w:r w:rsidRPr="007D49D9">
        <w:rPr>
          <w:rFonts w:ascii="Segoe UI Symbol" w:hAnsi="Segoe UI Symbol"/>
        </w:rPr>
        <w:t>C.M. :</w:t>
      </w:r>
      <w:r w:rsidRPr="007D49D9">
        <w:rPr>
          <w:rFonts w:ascii="Segoe UI Symbol" w:hAnsi="Segoe UI Symbol"/>
        </w:rPr>
        <w:tab/>
        <w:t>A la pièce fournie et</w:t>
      </w:r>
      <w:r w:rsidRPr="00A0045A">
        <w:rPr>
          <w:rFonts w:ascii="Segoe UI Symbol" w:hAnsi="Segoe UI Symbol"/>
        </w:rPr>
        <w:t xml:space="preserve"> posée. Sont également compris dans le prix deux couches de peinture antirouille et deux couches de peinture glycérophtalique.</w:t>
      </w:r>
    </w:p>
    <w:p w14:paraId="1C744AF9" w14:textId="77777777" w:rsidR="002109A3" w:rsidRPr="00D61967" w:rsidRDefault="002109A3" w:rsidP="002109A3">
      <w:pPr>
        <w:spacing w:after="0"/>
        <w:ind w:left="1080"/>
        <w:rPr>
          <w:rFonts w:ascii="Segoe UI Symbol" w:hAnsi="Segoe UI Symbol"/>
        </w:rPr>
      </w:pPr>
    </w:p>
    <w:p w14:paraId="346CE7CF" w14:textId="77777777" w:rsidR="002109A3" w:rsidRPr="007D49D9" w:rsidRDefault="002109A3" w:rsidP="00AC3E1C">
      <w:pPr>
        <w:spacing w:after="0"/>
        <w:ind w:left="851" w:hanging="851"/>
        <w:jc w:val="both"/>
        <w:rPr>
          <w:rFonts w:ascii="Segoe UI Symbol" w:hAnsi="Segoe UI Symbol"/>
        </w:rPr>
      </w:pPr>
      <w:r w:rsidRPr="007D49D9">
        <w:rPr>
          <w:rFonts w:ascii="Segoe UI Symbol" w:hAnsi="Segoe UI Symbol"/>
        </w:rPr>
        <w:t>S.T. :</w:t>
      </w:r>
      <w:r w:rsidRPr="007D49D9">
        <w:rPr>
          <w:rFonts w:ascii="Segoe UI Symbol" w:hAnsi="Segoe UI Symbol"/>
        </w:rPr>
        <w:tab/>
      </w:r>
      <w:proofErr w:type="spellStart"/>
      <w:r w:rsidRPr="007D49D9">
        <w:rPr>
          <w:rFonts w:ascii="Segoe UI Symbol" w:hAnsi="Segoe UI Symbol"/>
        </w:rPr>
        <w:t>Cfr</w:t>
      </w:r>
      <w:proofErr w:type="spellEnd"/>
      <w:r w:rsidRPr="007D49D9">
        <w:rPr>
          <w:rFonts w:ascii="Segoe UI Symbol" w:hAnsi="Segoe UI Symbol"/>
        </w:rPr>
        <w:t xml:space="preserve"> plans de détail donnant la forme, les dimensions exactes et le mécanisme de verrouillage du portail.</w:t>
      </w:r>
    </w:p>
    <w:p w14:paraId="5105B043" w14:textId="77777777" w:rsidR="002109A3" w:rsidRPr="00A0045A" w:rsidRDefault="002109A3" w:rsidP="00AC3E1C">
      <w:pPr>
        <w:spacing w:after="0"/>
        <w:ind w:left="1080"/>
        <w:jc w:val="both"/>
        <w:rPr>
          <w:rFonts w:ascii="Segoe UI Symbol" w:hAnsi="Segoe UI Symbol"/>
        </w:rPr>
      </w:pPr>
    </w:p>
    <w:p w14:paraId="6247DFCA" w14:textId="77777777" w:rsidR="002109A3" w:rsidRPr="0073179F" w:rsidRDefault="002109A3" w:rsidP="00AC3E1C">
      <w:pPr>
        <w:spacing w:after="0"/>
        <w:ind w:left="851"/>
        <w:jc w:val="both"/>
        <w:rPr>
          <w:rFonts w:ascii="Segoe UI Symbol" w:hAnsi="Segoe UI Symbol"/>
        </w:rPr>
      </w:pPr>
      <w:r w:rsidRPr="0073179F">
        <w:rPr>
          <w:rFonts w:ascii="Segoe UI Symbol" w:hAnsi="Segoe UI Symbol"/>
        </w:rPr>
        <w:t>Est compris la quincaillerie, serrure à cylindre, de type YALE, WELKA ou équivalent de première qualité.</w:t>
      </w:r>
    </w:p>
    <w:p w14:paraId="7A614656" w14:textId="77777777" w:rsidR="002109A3" w:rsidRPr="0073179F" w:rsidRDefault="002109A3" w:rsidP="002109A3">
      <w:pPr>
        <w:spacing w:after="0"/>
        <w:ind w:left="1080"/>
        <w:rPr>
          <w:rFonts w:ascii="Segoe UI Symbol" w:hAnsi="Segoe UI Symbol"/>
        </w:rPr>
      </w:pPr>
    </w:p>
    <w:p w14:paraId="00D4380C" w14:textId="77777777" w:rsidR="001244A6" w:rsidRPr="0073179F" w:rsidRDefault="002109A3" w:rsidP="002109A3">
      <w:pPr>
        <w:spacing w:after="0"/>
        <w:ind w:left="372" w:firstLine="479"/>
        <w:rPr>
          <w:rFonts w:ascii="Segoe UI Symbol" w:hAnsi="Segoe UI Symbol"/>
          <w:b/>
        </w:rPr>
      </w:pPr>
      <w:r w:rsidRPr="0073179F">
        <w:rPr>
          <w:rFonts w:ascii="Segoe UI Symbol" w:hAnsi="Segoe UI Symbol"/>
          <w:b/>
        </w:rPr>
        <w:t>Pour d’autres spécifications, se référer aux généralités du poste HUISSERIE.</w:t>
      </w:r>
    </w:p>
    <w:p w14:paraId="6876DFED" w14:textId="77777777" w:rsidR="002109A3" w:rsidRPr="00071321" w:rsidRDefault="002109A3" w:rsidP="002109A3">
      <w:pPr>
        <w:spacing w:after="0"/>
        <w:ind w:left="372" w:firstLine="479"/>
        <w:rPr>
          <w:rFonts w:ascii="Segoe UI Symbol" w:hAnsi="Segoe UI Symbol"/>
          <w:b/>
        </w:rPr>
      </w:pPr>
    </w:p>
    <w:p w14:paraId="33797073" w14:textId="77777777" w:rsidR="00DA47E5"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8" w:name="_Toc168476456"/>
      <w:r w:rsidRPr="00D61967">
        <w:rPr>
          <w:rFonts w:ascii="Segoe UI Symbol" w:hAnsi="Segoe UI Symbol"/>
          <w:b/>
          <w:sz w:val="22"/>
          <w:szCs w:val="22"/>
        </w:rPr>
        <w:t>: RAMPE D’ACCES EN BETON NON ARME</w:t>
      </w:r>
      <w:bookmarkEnd w:id="808"/>
    </w:p>
    <w:p w14:paraId="54DBB98D" w14:textId="77777777" w:rsidR="00DA47E5" w:rsidRPr="007D49D9" w:rsidRDefault="00DA47E5" w:rsidP="00DA47E5">
      <w:pPr>
        <w:tabs>
          <w:tab w:val="left" w:pos="1134"/>
        </w:tabs>
        <w:spacing w:after="0" w:line="360" w:lineRule="auto"/>
        <w:ind w:left="1134" w:hanging="1134"/>
        <w:rPr>
          <w:rFonts w:ascii="Segoe UI Symbol" w:hAnsi="Segoe UI Symbol"/>
        </w:rPr>
      </w:pPr>
      <w:r w:rsidRPr="007D49D9">
        <w:rPr>
          <w:rFonts w:ascii="Segoe UI Symbol" w:hAnsi="Segoe UI Symbol"/>
        </w:rPr>
        <w:t xml:space="preserve">C.M.:     Au m² exécuté. </w:t>
      </w:r>
    </w:p>
    <w:p w14:paraId="0C6A44E5" w14:textId="77777777" w:rsidR="00DA47E5" w:rsidRPr="00071321" w:rsidRDefault="00FC24F9" w:rsidP="00FC24F9">
      <w:pPr>
        <w:tabs>
          <w:tab w:val="left" w:pos="851"/>
        </w:tabs>
        <w:spacing w:after="0" w:line="360" w:lineRule="auto"/>
        <w:ind w:left="851" w:hanging="851"/>
        <w:jc w:val="both"/>
        <w:rPr>
          <w:rFonts w:ascii="Segoe UI Symbol" w:hAnsi="Segoe UI Symbol"/>
        </w:rPr>
      </w:pPr>
      <w:r w:rsidRPr="00A0045A">
        <w:rPr>
          <w:rFonts w:ascii="Segoe UI Symbol" w:hAnsi="Segoe UI Symbol"/>
        </w:rPr>
        <w:lastRenderedPageBreak/>
        <w:t xml:space="preserve"> S.T.     </w:t>
      </w:r>
      <w:r w:rsidR="00601F9B" w:rsidRPr="0073179F">
        <w:rPr>
          <w:rFonts w:ascii="Segoe UI Symbol" w:hAnsi="Segoe UI Symbol"/>
        </w:rPr>
        <w:t xml:space="preserve"> </w:t>
      </w:r>
      <w:r w:rsidR="00DA47E5" w:rsidRPr="0073179F">
        <w:rPr>
          <w:rFonts w:ascii="Segoe UI Symbol" w:hAnsi="Segoe UI Symbol"/>
        </w:rPr>
        <w:t xml:space="preserve">La surface de la rampe et son emprise sont déblayés sur une épaisseur de </w:t>
      </w:r>
      <w:smartTag w:uri="urn:schemas-microsoft-com:office:smarttags" w:element="metricconverter">
        <w:smartTagPr>
          <w:attr w:name="ProductID" w:val="30 cm"/>
        </w:smartTagPr>
        <w:r w:rsidR="00DA47E5" w:rsidRPr="0073179F">
          <w:rPr>
            <w:rFonts w:ascii="Segoe UI Symbol" w:hAnsi="Segoe UI Symbol"/>
          </w:rPr>
          <w:t>30 cm au minimum</w:t>
        </w:r>
      </w:smartTag>
      <w:r w:rsidR="00DA47E5" w:rsidRPr="0073179F">
        <w:rPr>
          <w:rFonts w:ascii="Segoe UI Symbol" w:hAnsi="Segoe UI Symbol"/>
        </w:rPr>
        <w:t xml:space="preserve">. Une couche de fondation de graveleux latéritique de </w:t>
      </w:r>
      <w:smartTag w:uri="urn:schemas-microsoft-com:office:smarttags" w:element="metricconverter">
        <w:smartTagPr>
          <w:attr w:name="ProductID" w:val="20 cm"/>
        </w:smartTagPr>
        <w:r w:rsidR="00DA47E5" w:rsidRPr="0073179F">
          <w:rPr>
            <w:rFonts w:ascii="Segoe UI Symbol" w:hAnsi="Segoe UI Symbol"/>
          </w:rPr>
          <w:t>20 cm</w:t>
        </w:r>
      </w:smartTag>
      <w:r w:rsidR="00DA47E5" w:rsidRPr="0073179F">
        <w:rPr>
          <w:rFonts w:ascii="Segoe UI Symbol" w:hAnsi="Segoe UI Symbol"/>
        </w:rPr>
        <w:t xml:space="preserve"> d’épaisseur est exécutée par couches successives de </w:t>
      </w:r>
      <w:smartTag w:uri="urn:schemas-microsoft-com:office:smarttags" w:element="metricconverter">
        <w:smartTagPr>
          <w:attr w:name="ProductID" w:val="10 cm"/>
        </w:smartTagPr>
        <w:r w:rsidR="00DA47E5" w:rsidRPr="0073179F">
          <w:rPr>
            <w:rFonts w:ascii="Segoe UI Symbol" w:hAnsi="Segoe UI Symbol"/>
          </w:rPr>
          <w:t>10 cm</w:t>
        </w:r>
      </w:smartTag>
      <w:r w:rsidR="00DA47E5" w:rsidRPr="0073179F">
        <w:rPr>
          <w:rFonts w:ascii="Segoe UI Symbol" w:hAnsi="Segoe UI Symbol"/>
        </w:rPr>
        <w:t xml:space="preserve"> compactées au rouleau mécanique ou au vibro-dameur, suivi par la pose d’un </w:t>
      </w:r>
      <w:r w:rsidR="00820A5E" w:rsidRPr="0073179F">
        <w:rPr>
          <w:rFonts w:ascii="Segoe UI Symbol" w:hAnsi="Segoe UI Symbol"/>
        </w:rPr>
        <w:t>hérisson</w:t>
      </w:r>
      <w:r w:rsidR="00DA47E5" w:rsidRPr="0073179F">
        <w:rPr>
          <w:rFonts w:ascii="Segoe UI Symbol" w:hAnsi="Segoe UI Symbol"/>
        </w:rPr>
        <w:t xml:space="preserve"> de moellon de 25 cm avec une finition de béton non armé et chape talochée. La pente de la rampe ne pouvant dép</w:t>
      </w:r>
      <w:r w:rsidR="00DA47E5" w:rsidRPr="00071321">
        <w:rPr>
          <w:rFonts w:ascii="Segoe UI Symbol" w:hAnsi="Segoe UI Symbol"/>
        </w:rPr>
        <w:t xml:space="preserve">asser en aucun cas 8%. </w:t>
      </w:r>
    </w:p>
    <w:p w14:paraId="63E1C388" w14:textId="77777777" w:rsidR="007B41EE" w:rsidRPr="008B2B62" w:rsidRDefault="007B41EE" w:rsidP="00FC24F9">
      <w:pPr>
        <w:tabs>
          <w:tab w:val="left" w:pos="851"/>
        </w:tabs>
        <w:spacing w:after="0" w:line="360" w:lineRule="auto"/>
        <w:ind w:left="851" w:hanging="851"/>
        <w:jc w:val="both"/>
        <w:rPr>
          <w:rFonts w:ascii="Segoe UI Symbol" w:hAnsi="Segoe UI Symbol"/>
          <w:sz w:val="10"/>
          <w:szCs w:val="10"/>
        </w:rPr>
      </w:pPr>
    </w:p>
    <w:p w14:paraId="6717170A" w14:textId="77777777" w:rsidR="004602B6"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09" w:name="_Toc168476457"/>
      <w:r w:rsidRPr="00D61967">
        <w:rPr>
          <w:rFonts w:ascii="Segoe UI Symbol" w:hAnsi="Segoe UI Symbol"/>
          <w:b/>
          <w:sz w:val="22"/>
          <w:szCs w:val="22"/>
        </w:rPr>
        <w:t>: ESPACE DE GESTION DES DECHETS</w:t>
      </w:r>
      <w:bookmarkEnd w:id="809"/>
      <w:r w:rsidRPr="00D61967">
        <w:rPr>
          <w:rFonts w:ascii="Segoe UI Symbol" w:hAnsi="Segoe UI Symbol"/>
          <w:b/>
          <w:sz w:val="22"/>
          <w:szCs w:val="22"/>
        </w:rPr>
        <w:t xml:space="preserve">   </w:t>
      </w:r>
    </w:p>
    <w:p w14:paraId="7BDBC447" w14:textId="77777777" w:rsidR="001244A6" w:rsidRPr="0073179F" w:rsidRDefault="001244A6" w:rsidP="00DA47E5">
      <w:pPr>
        <w:jc w:val="both"/>
        <w:rPr>
          <w:rFonts w:ascii="Segoe UI Symbol" w:hAnsi="Segoe UI Symbol"/>
        </w:rPr>
      </w:pPr>
      <w:r w:rsidRPr="007D49D9">
        <w:rPr>
          <w:rFonts w:ascii="Segoe UI Symbol" w:hAnsi="Segoe UI Symbol"/>
        </w:rPr>
        <w:t>CM : Au m</w:t>
      </w:r>
      <w:r w:rsidR="006D71DD" w:rsidRPr="00A0045A">
        <w:rPr>
          <w:rFonts w:ascii="Segoe UI Symbol" w:hAnsi="Segoe UI Symbol"/>
          <w:vertAlign w:val="superscript"/>
        </w:rPr>
        <w:t>2</w:t>
      </w:r>
    </w:p>
    <w:p w14:paraId="3905DC58" w14:textId="77777777" w:rsidR="001244A6" w:rsidRPr="00071321" w:rsidRDefault="006D71DD" w:rsidP="001244A6">
      <w:pPr>
        <w:tabs>
          <w:tab w:val="num" w:pos="1080"/>
        </w:tabs>
        <w:spacing w:after="0"/>
        <w:rPr>
          <w:rFonts w:ascii="Segoe UI Symbol" w:hAnsi="Segoe UI Symbol"/>
        </w:rPr>
      </w:pPr>
      <w:bookmarkStart w:id="810" w:name="_Toc424733832"/>
      <w:r w:rsidRPr="0073179F">
        <w:rPr>
          <w:rFonts w:ascii="Segoe UI Symbol" w:hAnsi="Segoe UI Symbol"/>
        </w:rPr>
        <w:t>ST : Pour</w:t>
      </w:r>
      <w:r w:rsidR="001244A6" w:rsidRPr="0073179F">
        <w:rPr>
          <w:rFonts w:ascii="Segoe UI Symbol" w:hAnsi="Segoe UI Symbol"/>
        </w:rPr>
        <w:t xml:space="preserve"> spécifications, se référer aux </w:t>
      </w:r>
      <w:r w:rsidR="00BC29DA" w:rsidRPr="0073179F">
        <w:rPr>
          <w:rFonts w:ascii="Segoe UI Symbol" w:hAnsi="Segoe UI Symbol"/>
        </w:rPr>
        <w:t xml:space="preserve">postes </w:t>
      </w:r>
      <w:r w:rsidR="002109A3" w:rsidRPr="0073179F">
        <w:rPr>
          <w:rFonts w:ascii="Segoe UI Symbol" w:hAnsi="Segoe UI Symbol"/>
        </w:rPr>
        <w:t xml:space="preserve">de Béton.  </w:t>
      </w:r>
    </w:p>
    <w:p w14:paraId="30E2DBE2" w14:textId="77777777" w:rsidR="001244A6" w:rsidRPr="00D61967" w:rsidRDefault="001244A6" w:rsidP="00DA47E5">
      <w:pPr>
        <w:jc w:val="both"/>
        <w:rPr>
          <w:rFonts w:ascii="Segoe UI Symbol" w:hAnsi="Segoe UI Symbol"/>
          <w:b/>
          <w:bCs/>
          <w:u w:val="single"/>
        </w:rPr>
      </w:pPr>
    </w:p>
    <w:p w14:paraId="0A1A449F" w14:textId="77777777" w:rsidR="00DA47E5"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11" w:name="_Toc168476458"/>
      <w:r w:rsidRPr="00D61967">
        <w:rPr>
          <w:rFonts w:ascii="Segoe UI Symbol" w:hAnsi="Segoe UI Symbol"/>
          <w:b/>
          <w:sz w:val="22"/>
          <w:szCs w:val="22"/>
        </w:rPr>
        <w:t>: MUR DE SOUTENEMENT</w:t>
      </w:r>
      <w:bookmarkEnd w:id="811"/>
      <w:r w:rsidRPr="00D61967">
        <w:rPr>
          <w:rFonts w:ascii="Segoe UI Symbol" w:hAnsi="Segoe UI Symbol"/>
          <w:b/>
          <w:sz w:val="22"/>
          <w:szCs w:val="22"/>
        </w:rPr>
        <w:t xml:space="preserve">  </w:t>
      </w:r>
      <w:bookmarkEnd w:id="810"/>
    </w:p>
    <w:p w14:paraId="2CC7413C" w14:textId="77777777" w:rsidR="004602B6" w:rsidRPr="000532EF" w:rsidRDefault="004602B6" w:rsidP="004602B6">
      <w:pPr>
        <w:rPr>
          <w:sz w:val="10"/>
          <w:szCs w:val="10"/>
        </w:rPr>
      </w:pPr>
    </w:p>
    <w:p w14:paraId="731E5A7C" w14:textId="77777777" w:rsidR="00DA47E5" w:rsidRPr="0073179F" w:rsidRDefault="00DA47E5" w:rsidP="00AC3E1C">
      <w:pPr>
        <w:spacing w:line="276" w:lineRule="auto"/>
        <w:jc w:val="both"/>
        <w:rPr>
          <w:rFonts w:ascii="Segoe UI Symbol" w:hAnsi="Segoe UI Symbol"/>
        </w:rPr>
      </w:pPr>
      <w:r w:rsidRPr="007D49D9">
        <w:rPr>
          <w:rFonts w:ascii="Segoe UI Symbol" w:hAnsi="Segoe UI Symbol"/>
        </w:rPr>
        <w:t>A. Au m</w:t>
      </w:r>
      <w:r w:rsidRPr="00A0045A">
        <w:rPr>
          <w:rFonts w:ascii="Segoe UI Symbol" w:hAnsi="Segoe UI Symbol"/>
          <w:vertAlign w:val="superscript"/>
        </w:rPr>
        <w:t>3</w:t>
      </w:r>
      <w:r w:rsidRPr="0073179F">
        <w:rPr>
          <w:rFonts w:ascii="Segoe UI Symbol" w:hAnsi="Segoe UI Symbol"/>
        </w:rPr>
        <w:t xml:space="preserve"> exécuté et rejointoyé, y compris toutes sujétions de mise en œuvre selon les règles d’art.</w:t>
      </w:r>
    </w:p>
    <w:p w14:paraId="6E823005" w14:textId="77777777" w:rsidR="00DA47E5" w:rsidRPr="0073179F" w:rsidRDefault="00DA47E5" w:rsidP="00AC3E1C">
      <w:pPr>
        <w:spacing w:line="276" w:lineRule="auto"/>
        <w:jc w:val="both"/>
        <w:rPr>
          <w:rFonts w:ascii="Segoe UI Symbol" w:hAnsi="Segoe UI Symbol"/>
        </w:rPr>
      </w:pPr>
      <w:r w:rsidRPr="0073179F">
        <w:rPr>
          <w:rFonts w:ascii="Segoe UI Symbol" w:hAnsi="Segoe UI Symbol"/>
        </w:rPr>
        <w:t>B. La maçonnerie est réalisée avec des moellons durs (grès, schiste dur, calcaire dolomie, diorite, porphyre ou quartz), de forme plus ou moins régulière et de dimensions variées, il est fait usage de moellons de toutes grosseurs.</w:t>
      </w:r>
    </w:p>
    <w:p w14:paraId="13791C17" w14:textId="77777777" w:rsidR="00DA47E5" w:rsidRPr="0073179F" w:rsidRDefault="00DA47E5" w:rsidP="00AC3E1C">
      <w:pPr>
        <w:spacing w:line="276" w:lineRule="auto"/>
        <w:jc w:val="both"/>
        <w:rPr>
          <w:rFonts w:ascii="Segoe UI Symbol" w:hAnsi="Segoe UI Symbol"/>
        </w:rPr>
      </w:pPr>
      <w:r w:rsidRPr="0073179F">
        <w:rPr>
          <w:rFonts w:ascii="Segoe UI Symbol" w:hAnsi="Segoe UI Symbol"/>
        </w:rPr>
        <w:t>Un échantillon de la pierre proposée et de l'appareillage sera présenté pour approbation du Maître d’</w:t>
      </w:r>
      <w:proofErr w:type="spellStart"/>
      <w:r w:rsidRPr="0073179F">
        <w:rPr>
          <w:rFonts w:ascii="Segoe UI Symbol" w:hAnsi="Segoe UI Symbol"/>
        </w:rPr>
        <w:t>Oeuvre</w:t>
      </w:r>
      <w:proofErr w:type="spellEnd"/>
      <w:r w:rsidRPr="0073179F">
        <w:rPr>
          <w:rFonts w:ascii="Segoe UI Symbol" w:hAnsi="Segoe UI Symbol"/>
        </w:rPr>
        <w:t>.</w:t>
      </w:r>
    </w:p>
    <w:p w14:paraId="283763F7" w14:textId="77777777" w:rsidR="00DA47E5" w:rsidRPr="00B7669D" w:rsidRDefault="00DA47E5" w:rsidP="00AC3E1C">
      <w:pPr>
        <w:spacing w:line="276" w:lineRule="auto"/>
        <w:jc w:val="both"/>
        <w:rPr>
          <w:rFonts w:ascii="Segoe UI Symbol" w:hAnsi="Segoe UI Symbol"/>
        </w:rPr>
      </w:pPr>
      <w:r w:rsidRPr="0073179F">
        <w:rPr>
          <w:rFonts w:ascii="Segoe UI Symbol" w:hAnsi="Segoe UI Symbol"/>
        </w:rPr>
        <w:t>Les moellons sont dressés pour enlever les angles vifs, les bosses dans le lit de pose ou le lit d’attente de la pierre. Ils sont posés à bain soufflant de mortier dosé à 3</w:t>
      </w:r>
      <w:r w:rsidRPr="00071321">
        <w:rPr>
          <w:rFonts w:ascii="Segoe UI Symbol" w:hAnsi="Segoe UI Symbol"/>
        </w:rPr>
        <w:t xml:space="preserve">00 kg de ciment par m³ de sable. Le mortier doit être de consistance épaisse et refluer de tous les côtés du moellon pendant la </w:t>
      </w:r>
      <w:proofErr w:type="spellStart"/>
      <w:r w:rsidRPr="00071321">
        <w:rPr>
          <w:rFonts w:ascii="Segoe UI Symbol" w:hAnsi="Segoe UI Symbol"/>
        </w:rPr>
        <w:t>pose</w:t>
      </w:r>
      <w:proofErr w:type="spellEnd"/>
      <w:r w:rsidRPr="00071321">
        <w:rPr>
          <w:rFonts w:ascii="Segoe UI Symbol" w:hAnsi="Segoe UI Symbol"/>
        </w:rPr>
        <w:t>. Les moellons sont également posés de telle sorte qu'une assise horizontale soit obtenue tous les 40 cm. Les tâches du mort</w:t>
      </w:r>
      <w:r w:rsidRPr="00B7669D">
        <w:rPr>
          <w:rFonts w:ascii="Segoe UI Symbol" w:hAnsi="Segoe UI Symbol"/>
        </w:rPr>
        <w:t>ier sur les moellons sont immédiatement enlevées.</w:t>
      </w:r>
    </w:p>
    <w:p w14:paraId="7002CAC0" w14:textId="77777777" w:rsidR="00DA47E5" w:rsidRPr="00F05DF4" w:rsidRDefault="00DA47E5" w:rsidP="00AC3E1C">
      <w:pPr>
        <w:spacing w:line="276" w:lineRule="auto"/>
        <w:jc w:val="both"/>
        <w:rPr>
          <w:rFonts w:ascii="Segoe UI Symbol" w:hAnsi="Segoe UI Symbol"/>
        </w:rPr>
      </w:pPr>
      <w:r w:rsidRPr="00F05DF4">
        <w:rPr>
          <w:rFonts w:ascii="Segoe UI Symbol" w:hAnsi="Segoe UI Symbol"/>
        </w:rPr>
        <w:t>Les parements restant apparents seront jointoyés au mortier fin dosé à 400 kg/m³.</w:t>
      </w:r>
    </w:p>
    <w:p w14:paraId="362927A7" w14:textId="77777777" w:rsidR="00DA47E5" w:rsidRPr="00AC2B72" w:rsidRDefault="00DA47E5" w:rsidP="00AC3E1C">
      <w:pPr>
        <w:spacing w:line="276" w:lineRule="auto"/>
        <w:jc w:val="both"/>
        <w:rPr>
          <w:rFonts w:ascii="Segoe UI Symbol" w:hAnsi="Segoe UI Symbol"/>
        </w:rPr>
      </w:pPr>
      <w:r w:rsidRPr="00AC2B72">
        <w:rPr>
          <w:rFonts w:ascii="Segoe UI Symbol" w:hAnsi="Segoe UI Symbol"/>
        </w:rPr>
        <w:t xml:space="preserve">Un échantillon de 1,5 m² de </w:t>
      </w:r>
      <w:proofErr w:type="spellStart"/>
      <w:r w:rsidRPr="00AC2B72">
        <w:rPr>
          <w:rFonts w:ascii="Segoe UI Symbol" w:hAnsi="Segoe UI Symbol"/>
        </w:rPr>
        <w:t>rejointoyage</w:t>
      </w:r>
      <w:proofErr w:type="spellEnd"/>
      <w:r w:rsidRPr="00AC2B72">
        <w:rPr>
          <w:rFonts w:ascii="Segoe UI Symbol" w:hAnsi="Segoe UI Symbol"/>
        </w:rPr>
        <w:t xml:space="preserve"> sera présenté pour approbation au Maître d’œuvre.</w:t>
      </w:r>
    </w:p>
    <w:p w14:paraId="63E30DE7" w14:textId="77777777" w:rsidR="00DA47E5" w:rsidRPr="00874D9E" w:rsidRDefault="00DA47E5" w:rsidP="00AC3E1C">
      <w:pPr>
        <w:spacing w:line="276" w:lineRule="auto"/>
        <w:jc w:val="both"/>
        <w:rPr>
          <w:rFonts w:ascii="Segoe UI Symbol" w:hAnsi="Segoe UI Symbol"/>
        </w:rPr>
      </w:pPr>
      <w:r w:rsidRPr="00AC2B72">
        <w:rPr>
          <w:rFonts w:ascii="Segoe UI Symbol" w:hAnsi="Segoe UI Symbol"/>
        </w:rPr>
        <w:t xml:space="preserve">Les joints ont une épaisseur maximale de 3 cm (en aucun cas la largeur des joints ne sera supérieure à 4 cm), dessinent une mosaïque du type « opus </w:t>
      </w:r>
      <w:proofErr w:type="spellStart"/>
      <w:r w:rsidRPr="00AC2B72">
        <w:rPr>
          <w:rFonts w:ascii="Segoe UI Symbol" w:hAnsi="Segoe UI Symbol"/>
        </w:rPr>
        <w:t>incertum</w:t>
      </w:r>
      <w:proofErr w:type="spellEnd"/>
      <w:r w:rsidRPr="00AC2B72">
        <w:rPr>
          <w:rFonts w:ascii="Segoe UI Symbol" w:hAnsi="Segoe UI Symbol"/>
        </w:rPr>
        <w:t> » et sont saillants. Il n’est pas fait de remplissage de joints apparents par de la pierraille. Les joints ne sont pas superposés da</w:t>
      </w:r>
      <w:r w:rsidRPr="00874D9E">
        <w:rPr>
          <w:rFonts w:ascii="Segoe UI Symbol" w:hAnsi="Segoe UI Symbol"/>
        </w:rPr>
        <w:t xml:space="preserve">ns le même plan vertical (coups de sabre à éviter). </w:t>
      </w:r>
    </w:p>
    <w:p w14:paraId="189947C3" w14:textId="77777777" w:rsidR="00DA47E5" w:rsidRPr="00874D9E" w:rsidRDefault="00DA47E5" w:rsidP="00AC3E1C">
      <w:pPr>
        <w:spacing w:line="276" w:lineRule="auto"/>
        <w:jc w:val="both"/>
        <w:rPr>
          <w:rFonts w:ascii="Segoe UI Symbol" w:hAnsi="Segoe UI Symbol"/>
        </w:rPr>
      </w:pPr>
      <w:r w:rsidRPr="00874D9E">
        <w:rPr>
          <w:rFonts w:ascii="Segoe UI Symbol" w:hAnsi="Segoe UI Symbol"/>
        </w:rPr>
        <w:t>La maçonnerie ne comportera pas de chapeau de mur. Le haut de la maçonnerie sera terminé par des moellons équarris ou éventuellement des moellons plats de grande épaisseur.</w:t>
      </w:r>
    </w:p>
    <w:p w14:paraId="4B62CC72" w14:textId="77777777" w:rsidR="00DA47E5" w:rsidRPr="001166D4" w:rsidRDefault="00DA47E5" w:rsidP="00AC3E1C">
      <w:pPr>
        <w:spacing w:line="276" w:lineRule="auto"/>
        <w:jc w:val="both"/>
        <w:rPr>
          <w:rFonts w:ascii="Segoe UI Symbol" w:hAnsi="Segoe UI Symbol"/>
        </w:rPr>
      </w:pPr>
      <w:r w:rsidRPr="00C30574">
        <w:rPr>
          <w:rFonts w:ascii="Segoe UI Symbol" w:hAnsi="Segoe UI Symbol"/>
        </w:rPr>
        <w:t xml:space="preserve">Toutes les traces de mortier, </w:t>
      </w:r>
      <w:r w:rsidRPr="001166D4">
        <w:rPr>
          <w:rFonts w:ascii="Segoe UI Symbol" w:hAnsi="Segoe UI Symbol"/>
        </w:rPr>
        <w:t>laitances et autres taches seront immédiatement nettoyées et enlevées.</w:t>
      </w:r>
    </w:p>
    <w:p w14:paraId="284A0BA1" w14:textId="77777777" w:rsidR="00DA47E5" w:rsidRPr="00D61967" w:rsidRDefault="00DA47E5" w:rsidP="00AC3E1C">
      <w:pPr>
        <w:pStyle w:val="Textedebulles"/>
        <w:tabs>
          <w:tab w:val="left" w:pos="426"/>
        </w:tabs>
        <w:spacing w:after="200" w:line="360" w:lineRule="auto"/>
        <w:jc w:val="both"/>
        <w:outlineLvl w:val="0"/>
        <w:rPr>
          <w:rFonts w:ascii="Segoe UI Symbol" w:eastAsia="Calibri" w:hAnsi="Segoe UI Symbol" w:cs="Times New Roman"/>
          <w:b/>
          <w:sz w:val="22"/>
          <w:szCs w:val="22"/>
        </w:rPr>
      </w:pPr>
      <w:bookmarkStart w:id="812" w:name="_Toc134606640"/>
      <w:bookmarkStart w:id="813" w:name="_Toc138228771"/>
      <w:bookmarkStart w:id="814" w:name="_Toc138266350"/>
      <w:bookmarkStart w:id="815" w:name="_Toc138613792"/>
      <w:bookmarkStart w:id="816" w:name="_Toc141095548"/>
      <w:bookmarkStart w:id="817" w:name="_Toc145424401"/>
      <w:bookmarkStart w:id="818" w:name="_Toc146183353"/>
      <w:bookmarkStart w:id="819" w:name="_Toc149755530"/>
      <w:bookmarkStart w:id="820" w:name="_Toc150015435"/>
      <w:bookmarkStart w:id="821" w:name="_Toc168476459"/>
      <w:r w:rsidRPr="00D61967">
        <w:rPr>
          <w:rFonts w:ascii="Segoe UI Symbol" w:hAnsi="Segoe UI Symbol"/>
          <w:sz w:val="22"/>
          <w:szCs w:val="22"/>
        </w:rPr>
        <w:t>Des barbacanes en PVC ø 20 à 30mm sont disposées en quinconce tous les 100cm dans le cas des murs de soutènement.</w:t>
      </w:r>
      <w:bookmarkEnd w:id="812"/>
      <w:bookmarkEnd w:id="813"/>
      <w:bookmarkEnd w:id="814"/>
      <w:bookmarkEnd w:id="815"/>
      <w:bookmarkEnd w:id="816"/>
      <w:bookmarkEnd w:id="817"/>
      <w:bookmarkEnd w:id="818"/>
      <w:bookmarkEnd w:id="819"/>
      <w:bookmarkEnd w:id="820"/>
      <w:bookmarkEnd w:id="821"/>
      <w:r w:rsidRPr="00D61967">
        <w:rPr>
          <w:rFonts w:ascii="Segoe UI Symbol" w:hAnsi="Segoe UI Symbol"/>
          <w:sz w:val="22"/>
          <w:szCs w:val="22"/>
        </w:rPr>
        <w:t xml:space="preserve"> </w:t>
      </w:r>
    </w:p>
    <w:p w14:paraId="3BACEDA4" w14:textId="77777777" w:rsidR="00C9556B" w:rsidRPr="00D61967" w:rsidRDefault="00E55EBF" w:rsidP="003E41CA">
      <w:pPr>
        <w:pStyle w:val="Titre3"/>
        <w:numPr>
          <w:ilvl w:val="1"/>
          <w:numId w:val="135"/>
        </w:numPr>
        <w:tabs>
          <w:tab w:val="left" w:pos="284"/>
        </w:tabs>
        <w:spacing w:line="360" w:lineRule="auto"/>
        <w:ind w:left="567" w:hanging="567"/>
        <w:rPr>
          <w:rFonts w:ascii="Segoe UI Symbol" w:hAnsi="Segoe UI Symbol"/>
          <w:b/>
          <w:sz w:val="22"/>
          <w:szCs w:val="22"/>
        </w:rPr>
      </w:pPr>
      <w:bookmarkStart w:id="822" w:name="_Toc168476460"/>
      <w:r w:rsidRPr="00D61967">
        <w:rPr>
          <w:rFonts w:ascii="Segoe UI Symbol" w:hAnsi="Segoe UI Symbol"/>
          <w:b/>
          <w:sz w:val="22"/>
          <w:szCs w:val="22"/>
        </w:rPr>
        <w:lastRenderedPageBreak/>
        <w:t>: DALLE ET DALLETTES DE PASSAGE</w:t>
      </w:r>
      <w:bookmarkEnd w:id="822"/>
    </w:p>
    <w:p w14:paraId="7425715C" w14:textId="77777777" w:rsidR="00E40A31"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823" w:name="_Toc168476461"/>
      <w:r w:rsidRPr="00D61967">
        <w:rPr>
          <w:rFonts w:ascii="Segoe UI Symbol" w:hAnsi="Segoe UI Symbol"/>
          <w:b/>
          <w:sz w:val="22"/>
          <w:szCs w:val="22"/>
        </w:rPr>
        <w:t>: DALLETTE DE PASSAGE POUR PIETONS 30CM X30CM</w:t>
      </w:r>
      <w:bookmarkEnd w:id="823"/>
      <w:r w:rsidRPr="00D61967">
        <w:rPr>
          <w:rFonts w:ascii="Segoe UI Symbol" w:hAnsi="Segoe UI Symbol"/>
          <w:b/>
          <w:sz w:val="22"/>
          <w:szCs w:val="22"/>
        </w:rPr>
        <w:t xml:space="preserve"> </w:t>
      </w:r>
    </w:p>
    <w:p w14:paraId="5B7ACCE2" w14:textId="77777777" w:rsidR="00C9556B" w:rsidRPr="0073179F" w:rsidRDefault="002E046D" w:rsidP="00C9556B">
      <w:pPr>
        <w:tabs>
          <w:tab w:val="left" w:pos="1080"/>
        </w:tabs>
        <w:spacing w:after="0"/>
        <w:outlineLvl w:val="1"/>
        <w:rPr>
          <w:rFonts w:ascii="Segoe UI Symbol" w:hAnsi="Segoe UI Symbol"/>
        </w:rPr>
      </w:pPr>
      <w:bookmarkStart w:id="824" w:name="_Toc235271992"/>
      <w:bookmarkStart w:id="825" w:name="_Toc374367800"/>
      <w:bookmarkStart w:id="826" w:name="_Toc374368104"/>
      <w:bookmarkStart w:id="827" w:name="_Toc138613794"/>
      <w:bookmarkStart w:id="828" w:name="_Toc141095550"/>
      <w:bookmarkStart w:id="829" w:name="_Toc145424404"/>
      <w:bookmarkStart w:id="830" w:name="_Toc146183356"/>
      <w:bookmarkStart w:id="831" w:name="_Toc149755533"/>
      <w:bookmarkStart w:id="832" w:name="_Toc150015438"/>
      <w:bookmarkStart w:id="833" w:name="_Toc168476462"/>
      <w:r w:rsidRPr="007D49D9">
        <w:rPr>
          <w:rFonts w:ascii="Segoe UI Symbol" w:hAnsi="Segoe UI Symbol"/>
        </w:rPr>
        <w:t xml:space="preserve">C.M. :   </w:t>
      </w:r>
      <w:r w:rsidR="00C9556B" w:rsidRPr="00A0045A">
        <w:rPr>
          <w:rFonts w:ascii="Segoe UI Symbol" w:hAnsi="Segoe UI Symbol"/>
        </w:rPr>
        <w:t>Au mètre cube y compris toutes sujétions de pose.</w:t>
      </w:r>
      <w:bookmarkEnd w:id="824"/>
      <w:bookmarkEnd w:id="825"/>
      <w:bookmarkEnd w:id="826"/>
      <w:bookmarkEnd w:id="827"/>
      <w:bookmarkEnd w:id="828"/>
      <w:bookmarkEnd w:id="829"/>
      <w:bookmarkEnd w:id="830"/>
      <w:bookmarkEnd w:id="831"/>
      <w:bookmarkEnd w:id="832"/>
      <w:bookmarkEnd w:id="833"/>
    </w:p>
    <w:p w14:paraId="1112DAB0" w14:textId="77777777" w:rsidR="00C9556B" w:rsidRPr="00D61967" w:rsidRDefault="00C9556B" w:rsidP="00C9556B">
      <w:pPr>
        <w:spacing w:after="0"/>
        <w:rPr>
          <w:rFonts w:ascii="Segoe UI Symbol" w:hAnsi="Segoe UI Symbol"/>
        </w:rPr>
      </w:pPr>
    </w:p>
    <w:p w14:paraId="1B5C4A96" w14:textId="77777777" w:rsidR="00C9556B" w:rsidRPr="0073179F" w:rsidRDefault="00C9556B" w:rsidP="00C9556B">
      <w:pPr>
        <w:spacing w:after="0"/>
        <w:ind w:left="1080" w:hanging="1080"/>
        <w:rPr>
          <w:rFonts w:ascii="Segoe UI Symbol" w:hAnsi="Segoe UI Symbol"/>
        </w:rPr>
      </w:pPr>
      <w:r w:rsidRPr="007D49D9">
        <w:rPr>
          <w:rFonts w:ascii="Segoe UI Symbol" w:hAnsi="Segoe UI Symbol"/>
        </w:rPr>
        <w:t>S.T. :</w:t>
      </w:r>
      <w:r w:rsidR="002E046D" w:rsidRPr="00A0045A">
        <w:rPr>
          <w:rFonts w:ascii="Segoe UI Symbol" w:hAnsi="Segoe UI Symbol"/>
        </w:rPr>
        <w:t xml:space="preserve">     </w:t>
      </w:r>
      <w:r w:rsidRPr="0073179F">
        <w:rPr>
          <w:rFonts w:ascii="Segoe UI Symbol" w:hAnsi="Segoe UI Symbol"/>
        </w:rPr>
        <w:t xml:space="preserve">Les </w:t>
      </w:r>
      <w:proofErr w:type="spellStart"/>
      <w:r w:rsidRPr="0073179F">
        <w:rPr>
          <w:rFonts w:ascii="Segoe UI Symbol" w:hAnsi="Segoe UI Symbol"/>
        </w:rPr>
        <w:t>dallettes</w:t>
      </w:r>
      <w:proofErr w:type="spellEnd"/>
      <w:r w:rsidRPr="0073179F">
        <w:rPr>
          <w:rFonts w:ascii="Segoe UI Symbol" w:hAnsi="Segoe UI Symbol"/>
        </w:rPr>
        <w:t xml:space="preserve"> sont en béton armé dosé à 350 kg /m³ avec des aciers HA crénelés diam.12, espacement 15 cm. </w:t>
      </w:r>
    </w:p>
    <w:p w14:paraId="3EA61C42" w14:textId="77777777" w:rsidR="00C9556B" w:rsidRPr="0073179F" w:rsidRDefault="00A71BC5" w:rsidP="00A71BC5">
      <w:pPr>
        <w:spacing w:after="0"/>
        <w:rPr>
          <w:rFonts w:ascii="Segoe UI Symbol" w:hAnsi="Segoe UI Symbol"/>
        </w:rPr>
      </w:pPr>
      <w:r w:rsidRPr="0073179F">
        <w:rPr>
          <w:rFonts w:ascii="Segoe UI Symbol" w:hAnsi="Segoe UI Symbol"/>
        </w:rPr>
        <w:t xml:space="preserve">             </w:t>
      </w:r>
      <w:r w:rsidR="00C9556B" w:rsidRPr="0073179F">
        <w:rPr>
          <w:rFonts w:ascii="Segoe UI Symbol" w:hAnsi="Segoe UI Symbol"/>
        </w:rPr>
        <w:t xml:space="preserve">Les </w:t>
      </w:r>
      <w:proofErr w:type="spellStart"/>
      <w:r w:rsidR="00C9556B" w:rsidRPr="0073179F">
        <w:rPr>
          <w:rFonts w:ascii="Segoe UI Symbol" w:hAnsi="Segoe UI Symbol"/>
        </w:rPr>
        <w:t>dallettes</w:t>
      </w:r>
      <w:proofErr w:type="spellEnd"/>
      <w:r w:rsidR="00C9556B" w:rsidRPr="0073179F">
        <w:rPr>
          <w:rFonts w:ascii="Segoe UI Symbol" w:hAnsi="Segoe UI Symbol"/>
        </w:rPr>
        <w:t xml:space="preserve"> piétons ont une épaisseur de 12 cm (emplacement : </w:t>
      </w:r>
      <w:proofErr w:type="spellStart"/>
      <w:r w:rsidR="00C9556B" w:rsidRPr="0073179F">
        <w:rPr>
          <w:rFonts w:ascii="Segoe UI Symbol" w:hAnsi="Segoe UI Symbol"/>
        </w:rPr>
        <w:t>cfr</w:t>
      </w:r>
      <w:proofErr w:type="spellEnd"/>
      <w:r w:rsidR="00C9556B" w:rsidRPr="0073179F">
        <w:rPr>
          <w:rFonts w:ascii="Segoe UI Symbol" w:hAnsi="Segoe UI Symbol"/>
        </w:rPr>
        <w:t xml:space="preserve"> plan d’implantation).</w:t>
      </w:r>
    </w:p>
    <w:p w14:paraId="0596D98F" w14:textId="77777777" w:rsidR="00C9556B" w:rsidRPr="0073179F" w:rsidRDefault="00C9556B" w:rsidP="00C9556B">
      <w:pPr>
        <w:tabs>
          <w:tab w:val="num" w:pos="1080"/>
        </w:tabs>
        <w:spacing w:after="0"/>
        <w:ind w:left="1080" w:firstLine="54"/>
        <w:rPr>
          <w:rFonts w:ascii="Segoe UI Symbol" w:hAnsi="Segoe UI Symbol"/>
        </w:rPr>
      </w:pPr>
    </w:p>
    <w:p w14:paraId="072504AA" w14:textId="77777777" w:rsidR="00C9556B" w:rsidRPr="00874D9E" w:rsidRDefault="00A71BC5" w:rsidP="00A71BC5">
      <w:pPr>
        <w:tabs>
          <w:tab w:val="num" w:pos="1080"/>
        </w:tabs>
        <w:spacing w:after="0"/>
        <w:rPr>
          <w:rFonts w:ascii="Segoe UI Symbol" w:hAnsi="Segoe UI Symbol"/>
        </w:rPr>
      </w:pPr>
      <w:r w:rsidRPr="00071321">
        <w:rPr>
          <w:rFonts w:ascii="Segoe UI Symbol" w:hAnsi="Segoe UI Symbol"/>
        </w:rPr>
        <w:t xml:space="preserve">             </w:t>
      </w:r>
      <w:r w:rsidR="00C9556B" w:rsidRPr="00B7669D">
        <w:rPr>
          <w:rFonts w:ascii="Segoe UI Symbol" w:hAnsi="Segoe UI Symbol"/>
        </w:rPr>
        <w:t>Pour d’autres spécifications, se référer</w:t>
      </w:r>
      <w:r w:rsidR="00E40A31" w:rsidRPr="00F05DF4">
        <w:rPr>
          <w:rFonts w:ascii="Segoe UI Symbol" w:hAnsi="Segoe UI Symbol"/>
        </w:rPr>
        <w:t xml:space="preserve"> aux généralités du poste </w:t>
      </w:r>
      <w:r w:rsidR="00727F49" w:rsidRPr="00AC2B72">
        <w:rPr>
          <w:rFonts w:ascii="Segoe UI Symbol" w:hAnsi="Segoe UI Symbol"/>
        </w:rPr>
        <w:t>Béton</w:t>
      </w:r>
      <w:r w:rsidR="00E40A31" w:rsidRPr="00AC2B72">
        <w:rPr>
          <w:rFonts w:ascii="Segoe UI Symbol" w:hAnsi="Segoe UI Symbol"/>
        </w:rPr>
        <w:t xml:space="preserve">. </w:t>
      </w:r>
    </w:p>
    <w:p w14:paraId="3230ACB3" w14:textId="77777777" w:rsidR="00E40A31" w:rsidRPr="00874D9E" w:rsidRDefault="00E40A31" w:rsidP="00A71BC5">
      <w:pPr>
        <w:tabs>
          <w:tab w:val="num" w:pos="1080"/>
        </w:tabs>
        <w:spacing w:after="0"/>
        <w:rPr>
          <w:rFonts w:ascii="Segoe UI Symbol" w:hAnsi="Segoe UI Symbol"/>
        </w:rPr>
      </w:pPr>
    </w:p>
    <w:p w14:paraId="105E18AF" w14:textId="77777777" w:rsidR="00727F49"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834" w:name="_Toc168476463"/>
      <w:r w:rsidRPr="00D61967">
        <w:rPr>
          <w:rFonts w:ascii="Segoe UI Symbol" w:hAnsi="Segoe UI Symbol"/>
          <w:b/>
          <w:sz w:val="22"/>
          <w:szCs w:val="22"/>
        </w:rPr>
        <w:t>: DALLETTE DE PASSAGE POUR PIETONS 40CM X40CM</w:t>
      </w:r>
      <w:bookmarkEnd w:id="834"/>
      <w:r w:rsidRPr="00D61967">
        <w:rPr>
          <w:rFonts w:ascii="Segoe UI Symbol" w:hAnsi="Segoe UI Symbol"/>
          <w:b/>
          <w:sz w:val="22"/>
          <w:szCs w:val="22"/>
        </w:rPr>
        <w:t xml:space="preserve"> </w:t>
      </w:r>
    </w:p>
    <w:p w14:paraId="04E5BA42" w14:textId="77777777" w:rsidR="00727F49" w:rsidRPr="007D49D9" w:rsidRDefault="00727F49" w:rsidP="00727F49">
      <w:pPr>
        <w:tabs>
          <w:tab w:val="left" w:pos="1080"/>
        </w:tabs>
        <w:spacing w:after="0"/>
        <w:outlineLvl w:val="1"/>
        <w:rPr>
          <w:rFonts w:ascii="Segoe UI Symbol" w:hAnsi="Segoe UI Symbol"/>
        </w:rPr>
      </w:pPr>
      <w:bookmarkStart w:id="835" w:name="_Toc146183358"/>
      <w:bookmarkStart w:id="836" w:name="_Toc149755535"/>
      <w:bookmarkStart w:id="837" w:name="_Toc150015440"/>
      <w:bookmarkStart w:id="838" w:name="_Toc168476464"/>
      <w:r w:rsidRPr="007D49D9">
        <w:rPr>
          <w:rFonts w:ascii="Segoe UI Symbol" w:hAnsi="Segoe UI Symbol"/>
        </w:rPr>
        <w:t>C.M. :   Au mètre cube y compris toutes sujétions de pose.</w:t>
      </w:r>
      <w:bookmarkEnd w:id="835"/>
      <w:bookmarkEnd w:id="836"/>
      <w:bookmarkEnd w:id="837"/>
      <w:bookmarkEnd w:id="838"/>
    </w:p>
    <w:p w14:paraId="7C2730CB" w14:textId="77777777" w:rsidR="00727F49" w:rsidRPr="00D61967" w:rsidRDefault="00727F49" w:rsidP="00727F49">
      <w:pPr>
        <w:spacing w:after="0"/>
        <w:rPr>
          <w:rFonts w:ascii="Segoe UI Symbol" w:hAnsi="Segoe UI Symbol"/>
        </w:rPr>
      </w:pPr>
    </w:p>
    <w:p w14:paraId="3CA6745C" w14:textId="77777777" w:rsidR="005B6854" w:rsidRDefault="00727F49" w:rsidP="00727F49">
      <w:pPr>
        <w:spacing w:after="0"/>
        <w:rPr>
          <w:rFonts w:ascii="Segoe UI Symbol" w:hAnsi="Segoe UI Symbol"/>
        </w:rPr>
      </w:pPr>
      <w:r w:rsidRPr="007D49D9">
        <w:rPr>
          <w:rFonts w:ascii="Segoe UI Symbol" w:hAnsi="Segoe UI Symbol"/>
        </w:rPr>
        <w:t xml:space="preserve">S.T. :     Les </w:t>
      </w:r>
      <w:proofErr w:type="spellStart"/>
      <w:r w:rsidRPr="007D49D9">
        <w:rPr>
          <w:rFonts w:ascii="Segoe UI Symbol" w:hAnsi="Segoe UI Symbol"/>
        </w:rPr>
        <w:t>dallettes</w:t>
      </w:r>
      <w:proofErr w:type="spellEnd"/>
      <w:r w:rsidRPr="007D49D9">
        <w:rPr>
          <w:rFonts w:ascii="Segoe UI Symbol" w:hAnsi="Segoe UI Symbol"/>
        </w:rPr>
        <w:t xml:space="preserve"> sont en béton armé dosé à 350 kg /m³ avec des aciers HA crénelés diam.12, </w:t>
      </w:r>
    </w:p>
    <w:p w14:paraId="0687CC24" w14:textId="73C1843D" w:rsidR="00727F49" w:rsidRPr="007D49D9" w:rsidRDefault="005B6854" w:rsidP="00727F49">
      <w:pPr>
        <w:spacing w:after="0"/>
        <w:rPr>
          <w:rFonts w:ascii="Segoe UI Symbol" w:hAnsi="Segoe UI Symbol"/>
        </w:rPr>
      </w:pPr>
      <w:r>
        <w:rPr>
          <w:rFonts w:ascii="Segoe UI Symbol" w:hAnsi="Segoe UI Symbol"/>
        </w:rPr>
        <w:t xml:space="preserve">             </w:t>
      </w:r>
      <w:r w:rsidR="00727F49" w:rsidRPr="007D49D9">
        <w:rPr>
          <w:rFonts w:ascii="Segoe UI Symbol" w:hAnsi="Segoe UI Symbol"/>
        </w:rPr>
        <w:t xml:space="preserve">espacement 15 cm. </w:t>
      </w:r>
    </w:p>
    <w:p w14:paraId="22AF463D" w14:textId="77777777" w:rsidR="00727F49" w:rsidRPr="0073179F" w:rsidRDefault="00727F49" w:rsidP="00727F49">
      <w:pPr>
        <w:spacing w:after="0"/>
        <w:rPr>
          <w:rFonts w:ascii="Segoe UI Symbol" w:hAnsi="Segoe UI Symbol"/>
        </w:rPr>
      </w:pPr>
      <w:r w:rsidRPr="00A0045A">
        <w:rPr>
          <w:rFonts w:ascii="Segoe UI Symbol" w:hAnsi="Segoe UI Symbol"/>
        </w:rPr>
        <w:t xml:space="preserve"> </w:t>
      </w:r>
      <w:r w:rsidRPr="0073179F">
        <w:rPr>
          <w:rFonts w:ascii="Segoe UI Symbol" w:hAnsi="Segoe UI Symbol"/>
        </w:rPr>
        <w:t xml:space="preserve">            Les </w:t>
      </w:r>
      <w:proofErr w:type="spellStart"/>
      <w:r w:rsidRPr="0073179F">
        <w:rPr>
          <w:rFonts w:ascii="Segoe UI Symbol" w:hAnsi="Segoe UI Symbol"/>
        </w:rPr>
        <w:t>dallettes</w:t>
      </w:r>
      <w:proofErr w:type="spellEnd"/>
      <w:r w:rsidRPr="0073179F">
        <w:rPr>
          <w:rFonts w:ascii="Segoe UI Symbol" w:hAnsi="Segoe UI Symbol"/>
        </w:rPr>
        <w:t xml:space="preserve"> piétons ont une épaisseur de 12 cm (emplacement :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39265EBD" w14:textId="77777777" w:rsidR="00727F49" w:rsidRPr="0073179F" w:rsidRDefault="00727F49" w:rsidP="00727F49">
      <w:pPr>
        <w:tabs>
          <w:tab w:val="num" w:pos="1080"/>
        </w:tabs>
        <w:spacing w:after="0"/>
        <w:rPr>
          <w:rFonts w:ascii="Segoe UI Symbol" w:hAnsi="Segoe UI Symbol"/>
        </w:rPr>
      </w:pPr>
    </w:p>
    <w:p w14:paraId="100D4491" w14:textId="77777777" w:rsidR="00727F49" w:rsidRPr="0073179F" w:rsidRDefault="00727F49" w:rsidP="00727F49">
      <w:pPr>
        <w:tabs>
          <w:tab w:val="num" w:pos="1080"/>
        </w:tabs>
        <w:spacing w:after="0"/>
        <w:rPr>
          <w:rFonts w:ascii="Segoe UI Symbol" w:hAnsi="Segoe UI Symbol"/>
        </w:rPr>
      </w:pPr>
      <w:r w:rsidRPr="0073179F">
        <w:rPr>
          <w:rFonts w:ascii="Segoe UI Symbol" w:hAnsi="Segoe UI Symbol"/>
        </w:rPr>
        <w:t xml:space="preserve">             Pour d’autres spécifications, se référer aux généralités du poste Béton.</w:t>
      </w:r>
    </w:p>
    <w:p w14:paraId="680C2239" w14:textId="77777777" w:rsidR="009C6F6E" w:rsidRPr="0073179F" w:rsidRDefault="009C6F6E" w:rsidP="00727F49">
      <w:pPr>
        <w:tabs>
          <w:tab w:val="num" w:pos="1080"/>
        </w:tabs>
        <w:spacing w:after="0"/>
        <w:rPr>
          <w:rFonts w:ascii="Segoe UI Symbol" w:hAnsi="Segoe UI Symbol"/>
        </w:rPr>
      </w:pPr>
    </w:p>
    <w:p w14:paraId="3489E3B6" w14:textId="77777777" w:rsidR="009C6F6E" w:rsidRPr="00D61967" w:rsidRDefault="009C6F6E" w:rsidP="00727F49">
      <w:pPr>
        <w:tabs>
          <w:tab w:val="num" w:pos="1080"/>
        </w:tabs>
        <w:spacing w:after="0"/>
        <w:rPr>
          <w:rFonts w:ascii="Segoe UI Symbol" w:hAnsi="Segoe UI Symbol"/>
        </w:rPr>
      </w:pPr>
    </w:p>
    <w:p w14:paraId="28F19263" w14:textId="77777777" w:rsidR="002E046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839" w:name="_Toc168476465"/>
      <w:r w:rsidRPr="00D61967">
        <w:rPr>
          <w:rFonts w:ascii="Segoe UI Symbol" w:hAnsi="Segoe UI Symbol"/>
          <w:b/>
          <w:sz w:val="22"/>
          <w:szCs w:val="22"/>
        </w:rPr>
        <w:t>: DALLETTE DE PASSAGE POUR VEHICULES 60X60CM</w:t>
      </w:r>
      <w:bookmarkEnd w:id="839"/>
    </w:p>
    <w:p w14:paraId="5689AE90" w14:textId="77777777" w:rsidR="00C9556B" w:rsidRPr="0073179F" w:rsidRDefault="002E046D" w:rsidP="002E046D">
      <w:pPr>
        <w:tabs>
          <w:tab w:val="left" w:pos="1080"/>
        </w:tabs>
        <w:spacing w:after="0" w:line="360" w:lineRule="auto"/>
        <w:jc w:val="both"/>
        <w:outlineLvl w:val="1"/>
        <w:rPr>
          <w:rFonts w:ascii="Segoe UI Symbol" w:hAnsi="Segoe UI Symbol"/>
        </w:rPr>
      </w:pPr>
      <w:bookmarkStart w:id="840" w:name="_Toc138613796"/>
      <w:bookmarkStart w:id="841" w:name="_Toc141095552"/>
      <w:bookmarkStart w:id="842" w:name="_Toc145424408"/>
      <w:bookmarkStart w:id="843" w:name="_Toc146183360"/>
      <w:bookmarkStart w:id="844" w:name="_Toc149755537"/>
      <w:bookmarkStart w:id="845" w:name="_Toc150015442"/>
      <w:bookmarkStart w:id="846" w:name="_Toc168476466"/>
      <w:r w:rsidRPr="007D49D9">
        <w:rPr>
          <w:rFonts w:ascii="Segoe UI Symbol" w:hAnsi="Segoe UI Symbol"/>
        </w:rPr>
        <w:t xml:space="preserve">C.M. : </w:t>
      </w:r>
      <w:r w:rsidR="00C9556B" w:rsidRPr="00A0045A">
        <w:rPr>
          <w:rFonts w:ascii="Segoe UI Symbol" w:hAnsi="Segoe UI Symbol"/>
        </w:rPr>
        <w:t xml:space="preserve">Au mètre </w:t>
      </w:r>
      <w:r w:rsidR="00C9556B" w:rsidRPr="0073179F">
        <w:rPr>
          <w:rFonts w:ascii="Segoe UI Symbol" w:hAnsi="Segoe UI Symbol"/>
        </w:rPr>
        <w:t>cube y compris toutes sujétions de pose.</w:t>
      </w:r>
      <w:bookmarkEnd w:id="840"/>
      <w:bookmarkEnd w:id="841"/>
      <w:bookmarkEnd w:id="842"/>
      <w:bookmarkEnd w:id="843"/>
      <w:bookmarkEnd w:id="844"/>
      <w:bookmarkEnd w:id="845"/>
      <w:bookmarkEnd w:id="846"/>
    </w:p>
    <w:p w14:paraId="7F947A03" w14:textId="53C0B981" w:rsidR="00C9556B" w:rsidRPr="007D49D9" w:rsidRDefault="00C9556B" w:rsidP="004A39FE">
      <w:pPr>
        <w:spacing w:after="0" w:line="360" w:lineRule="auto"/>
        <w:ind w:left="1080" w:hanging="1080"/>
        <w:jc w:val="both"/>
        <w:rPr>
          <w:rFonts w:ascii="Segoe UI Symbol" w:hAnsi="Segoe UI Symbol"/>
        </w:rPr>
      </w:pPr>
      <w:r w:rsidRPr="0073179F">
        <w:rPr>
          <w:rFonts w:ascii="Segoe UI Symbol" w:hAnsi="Segoe UI Symbol"/>
        </w:rPr>
        <w:t>S.T. </w:t>
      </w:r>
      <w:r w:rsidR="002E046D" w:rsidRPr="0073179F">
        <w:rPr>
          <w:rFonts w:ascii="Segoe UI Symbol" w:hAnsi="Segoe UI Symbol"/>
        </w:rPr>
        <w:t xml:space="preserve">: </w:t>
      </w:r>
      <w:r w:rsidR="00601F9B" w:rsidRPr="0073179F">
        <w:rPr>
          <w:rFonts w:ascii="Segoe UI Symbol" w:hAnsi="Segoe UI Symbol"/>
        </w:rPr>
        <w:t xml:space="preserve">  </w:t>
      </w:r>
      <w:r w:rsidR="002E046D" w:rsidRPr="0073179F">
        <w:rPr>
          <w:rFonts w:ascii="Segoe UI Symbol" w:hAnsi="Segoe UI Symbol"/>
        </w:rPr>
        <w:t>Les</w:t>
      </w:r>
      <w:r w:rsidRPr="00071321">
        <w:rPr>
          <w:rFonts w:ascii="Segoe UI Symbol" w:hAnsi="Segoe UI Symbol"/>
        </w:rPr>
        <w:t xml:space="preserve"> </w:t>
      </w:r>
      <w:proofErr w:type="spellStart"/>
      <w:r w:rsidRPr="00071321">
        <w:rPr>
          <w:rFonts w:ascii="Segoe UI Symbol" w:hAnsi="Segoe UI Symbol"/>
        </w:rPr>
        <w:t>dallettes</w:t>
      </w:r>
      <w:proofErr w:type="spellEnd"/>
      <w:r w:rsidRPr="00071321">
        <w:rPr>
          <w:rFonts w:ascii="Segoe UI Symbol" w:hAnsi="Segoe UI Symbol"/>
        </w:rPr>
        <w:t xml:space="preserve"> sont en béton armé dosé à 350 kg /m³ avec </w:t>
      </w:r>
      <w:r w:rsidR="004A39FE">
        <w:rPr>
          <w:rFonts w:ascii="Segoe UI Symbol" w:hAnsi="Segoe UI Symbol"/>
        </w:rPr>
        <w:t xml:space="preserve">des aciers HA crénelés diam.12 </w:t>
      </w:r>
      <w:r w:rsidRPr="007D49D9">
        <w:rPr>
          <w:rFonts w:ascii="Segoe UI Symbol" w:hAnsi="Segoe UI Symbol"/>
        </w:rPr>
        <w:t xml:space="preserve">espacement 15 cm. </w:t>
      </w:r>
    </w:p>
    <w:p w14:paraId="7E19CE48" w14:textId="77777777" w:rsidR="00C9556B" w:rsidRPr="0073179F" w:rsidRDefault="00C9556B" w:rsidP="002E046D">
      <w:pPr>
        <w:spacing w:after="0" w:line="360" w:lineRule="auto"/>
        <w:ind w:left="567"/>
        <w:jc w:val="both"/>
        <w:rPr>
          <w:rFonts w:ascii="Segoe UI Symbol" w:hAnsi="Segoe UI Symbol"/>
        </w:rPr>
      </w:pPr>
      <w:r w:rsidRPr="00A0045A">
        <w:rPr>
          <w:rFonts w:ascii="Segoe UI Symbol" w:hAnsi="Segoe UI Symbol"/>
        </w:rPr>
        <w:t xml:space="preserve">Les </w:t>
      </w:r>
      <w:proofErr w:type="spellStart"/>
      <w:r w:rsidRPr="00A0045A">
        <w:rPr>
          <w:rFonts w:ascii="Segoe UI Symbol" w:hAnsi="Segoe UI Symbol"/>
        </w:rPr>
        <w:t>dallettes</w:t>
      </w:r>
      <w:proofErr w:type="spellEnd"/>
      <w:r w:rsidRPr="00A0045A">
        <w:rPr>
          <w:rFonts w:ascii="Segoe UI Symbol" w:hAnsi="Segoe UI Symbol"/>
        </w:rPr>
        <w:t xml:space="preserve"> pour Véhicule ont une épaisseur minimum de 20 cm (emplacement </w:t>
      </w:r>
      <w:r w:rsidRPr="0073179F">
        <w:rPr>
          <w:rFonts w:ascii="Segoe UI Symbol" w:hAnsi="Segoe UI Symbol"/>
        </w:rPr>
        <w:t xml:space="preserve">: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3F0B9079" w14:textId="77777777" w:rsidR="00C9556B" w:rsidRPr="0073179F" w:rsidRDefault="002E046D" w:rsidP="002E046D">
      <w:pPr>
        <w:tabs>
          <w:tab w:val="num" w:pos="1080"/>
        </w:tabs>
        <w:spacing w:after="0"/>
        <w:ind w:left="567"/>
        <w:rPr>
          <w:rFonts w:ascii="Segoe UI Symbol" w:hAnsi="Segoe UI Symbol"/>
        </w:rPr>
      </w:pPr>
      <w:r w:rsidRPr="0073179F">
        <w:rPr>
          <w:rFonts w:ascii="Segoe UI Symbol" w:hAnsi="Segoe UI Symbol"/>
        </w:rPr>
        <w:t xml:space="preserve"> </w:t>
      </w:r>
      <w:r w:rsidR="00C9556B" w:rsidRPr="0073179F">
        <w:rPr>
          <w:rFonts w:ascii="Segoe UI Symbol" w:hAnsi="Segoe UI Symbol"/>
        </w:rPr>
        <w:t>Pour d’autres spécifications, se référer aux généralités du poste Béton</w:t>
      </w:r>
      <w:r w:rsidRPr="0073179F">
        <w:rPr>
          <w:rFonts w:ascii="Segoe UI Symbol" w:hAnsi="Segoe UI Symbol"/>
        </w:rPr>
        <w:t>.</w:t>
      </w:r>
    </w:p>
    <w:p w14:paraId="39B25696" w14:textId="77777777" w:rsidR="00727F49" w:rsidRPr="00071321" w:rsidRDefault="00727F49" w:rsidP="002E046D">
      <w:pPr>
        <w:tabs>
          <w:tab w:val="num" w:pos="1080"/>
        </w:tabs>
        <w:spacing w:after="0"/>
        <w:ind w:left="567"/>
        <w:rPr>
          <w:rFonts w:ascii="Segoe UI Symbol" w:hAnsi="Segoe UI Symbol"/>
        </w:rPr>
      </w:pPr>
    </w:p>
    <w:p w14:paraId="09B09029" w14:textId="77777777" w:rsidR="00727F49" w:rsidRPr="00D61967" w:rsidRDefault="00727F49"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847" w:name="_Toc168476467"/>
      <w:r w:rsidR="00E55EBF" w:rsidRPr="00D61967">
        <w:rPr>
          <w:rFonts w:ascii="Segoe UI Symbol" w:hAnsi="Segoe UI Symbol"/>
          <w:b/>
          <w:sz w:val="22"/>
          <w:szCs w:val="22"/>
        </w:rPr>
        <w:t>: DALLETTE DE PASSAGE POUR VEHICULES 60X100CM</w:t>
      </w:r>
      <w:bookmarkEnd w:id="847"/>
      <w:r w:rsidR="00E55EBF" w:rsidRPr="00D61967">
        <w:rPr>
          <w:rFonts w:ascii="Segoe UI Symbol" w:hAnsi="Segoe UI Symbol"/>
          <w:b/>
          <w:sz w:val="22"/>
          <w:szCs w:val="22"/>
        </w:rPr>
        <w:t xml:space="preserve"> </w:t>
      </w:r>
    </w:p>
    <w:p w14:paraId="55973C4D" w14:textId="77777777" w:rsidR="00727F49" w:rsidRPr="00D61967" w:rsidRDefault="00727F49" w:rsidP="002E046D">
      <w:pPr>
        <w:tabs>
          <w:tab w:val="num" w:pos="1080"/>
        </w:tabs>
        <w:spacing w:after="0"/>
        <w:ind w:left="567"/>
        <w:rPr>
          <w:rFonts w:ascii="Segoe UI Symbol" w:hAnsi="Segoe UI Symbol"/>
        </w:rPr>
      </w:pPr>
    </w:p>
    <w:p w14:paraId="25F133C9" w14:textId="77777777" w:rsidR="00727F49" w:rsidRPr="00A0045A" w:rsidRDefault="00E55EBF" w:rsidP="00727F49">
      <w:pPr>
        <w:tabs>
          <w:tab w:val="left" w:pos="1080"/>
        </w:tabs>
        <w:spacing w:after="0" w:line="360" w:lineRule="auto"/>
        <w:jc w:val="both"/>
        <w:outlineLvl w:val="1"/>
        <w:rPr>
          <w:rFonts w:ascii="Segoe UI Symbol" w:hAnsi="Segoe UI Symbol"/>
        </w:rPr>
      </w:pPr>
      <w:bookmarkStart w:id="848" w:name="_Toc145424410"/>
      <w:bookmarkStart w:id="849" w:name="_Toc146183362"/>
      <w:bookmarkStart w:id="850" w:name="_Toc149755539"/>
      <w:bookmarkStart w:id="851" w:name="_Toc150015444"/>
      <w:bookmarkStart w:id="852" w:name="_Toc168476468"/>
      <w:r w:rsidRPr="007D49D9">
        <w:rPr>
          <w:rFonts w:ascii="Segoe UI Symbol" w:hAnsi="Segoe UI Symbol"/>
        </w:rPr>
        <w:t>C.M. : Au mètre cube y compris toutes sujétions de pose.</w:t>
      </w:r>
      <w:bookmarkEnd w:id="848"/>
      <w:bookmarkEnd w:id="849"/>
      <w:bookmarkEnd w:id="850"/>
      <w:bookmarkEnd w:id="851"/>
      <w:bookmarkEnd w:id="852"/>
    </w:p>
    <w:p w14:paraId="315C6962" w14:textId="77777777" w:rsidR="00727F49" w:rsidRPr="0073179F" w:rsidRDefault="00727F49" w:rsidP="00727F49">
      <w:pPr>
        <w:spacing w:after="0" w:line="360" w:lineRule="auto"/>
        <w:ind w:left="1080" w:hanging="1080"/>
        <w:jc w:val="both"/>
        <w:rPr>
          <w:rFonts w:ascii="Segoe UI Symbol" w:hAnsi="Segoe UI Symbol"/>
        </w:rPr>
      </w:pPr>
      <w:r w:rsidRPr="00A0045A">
        <w:rPr>
          <w:rFonts w:ascii="Segoe UI Symbol" w:hAnsi="Segoe UI Symbol"/>
        </w:rPr>
        <w:t xml:space="preserve">S.T. : Les </w:t>
      </w:r>
      <w:proofErr w:type="spellStart"/>
      <w:r w:rsidRPr="00A0045A">
        <w:rPr>
          <w:rFonts w:ascii="Segoe UI Symbol" w:hAnsi="Segoe UI Symbol"/>
        </w:rPr>
        <w:t>dallettes</w:t>
      </w:r>
      <w:proofErr w:type="spellEnd"/>
      <w:r w:rsidRPr="0073179F">
        <w:rPr>
          <w:rFonts w:ascii="Segoe UI Symbol" w:hAnsi="Segoe UI Symbol"/>
        </w:rPr>
        <w:t xml:space="preserve"> sont en béton armé dosé à 350 kg /m³ avec des aciers HA crénelés diam.12, espacement 15 cm. </w:t>
      </w:r>
    </w:p>
    <w:p w14:paraId="41439364" w14:textId="77777777" w:rsidR="00727F49" w:rsidRPr="0073179F" w:rsidRDefault="00727F49" w:rsidP="00727F49">
      <w:pPr>
        <w:spacing w:after="0" w:line="360" w:lineRule="auto"/>
        <w:ind w:left="567"/>
        <w:jc w:val="both"/>
        <w:rPr>
          <w:rFonts w:ascii="Segoe UI Symbol" w:hAnsi="Segoe UI Symbol"/>
        </w:rPr>
      </w:pPr>
      <w:r w:rsidRPr="0073179F">
        <w:rPr>
          <w:rFonts w:ascii="Segoe UI Symbol" w:hAnsi="Segoe UI Symbol"/>
        </w:rPr>
        <w:t xml:space="preserve">Les </w:t>
      </w:r>
      <w:proofErr w:type="spellStart"/>
      <w:r w:rsidRPr="0073179F">
        <w:rPr>
          <w:rFonts w:ascii="Segoe UI Symbol" w:hAnsi="Segoe UI Symbol"/>
        </w:rPr>
        <w:t>dallettes</w:t>
      </w:r>
      <w:proofErr w:type="spellEnd"/>
      <w:r w:rsidRPr="0073179F">
        <w:rPr>
          <w:rFonts w:ascii="Segoe UI Symbol" w:hAnsi="Segoe UI Symbol"/>
        </w:rPr>
        <w:t xml:space="preserve"> pour Véhicule ont une épaisseur minimum de 20 cm (emplacement : </w:t>
      </w:r>
      <w:proofErr w:type="spellStart"/>
      <w:r w:rsidRPr="0073179F">
        <w:rPr>
          <w:rFonts w:ascii="Segoe UI Symbol" w:hAnsi="Segoe UI Symbol"/>
        </w:rPr>
        <w:t>cfr</w:t>
      </w:r>
      <w:proofErr w:type="spellEnd"/>
      <w:r w:rsidRPr="0073179F">
        <w:rPr>
          <w:rFonts w:ascii="Segoe UI Symbol" w:hAnsi="Segoe UI Symbol"/>
        </w:rPr>
        <w:t xml:space="preserve"> plan d’implantation).</w:t>
      </w:r>
    </w:p>
    <w:p w14:paraId="587A4568" w14:textId="77777777" w:rsidR="00727F49" w:rsidRPr="0073179F" w:rsidRDefault="00727F49" w:rsidP="00727F49">
      <w:pPr>
        <w:tabs>
          <w:tab w:val="num" w:pos="1080"/>
        </w:tabs>
        <w:spacing w:after="0"/>
        <w:ind w:left="567"/>
        <w:rPr>
          <w:rFonts w:ascii="Segoe UI Symbol" w:hAnsi="Segoe UI Symbol"/>
        </w:rPr>
      </w:pPr>
      <w:r w:rsidRPr="0073179F">
        <w:rPr>
          <w:rFonts w:ascii="Segoe UI Symbol" w:hAnsi="Segoe UI Symbol"/>
        </w:rPr>
        <w:t xml:space="preserve"> Pour d’autres spécifications, se référer aux généralités du poste Béton.</w:t>
      </w:r>
    </w:p>
    <w:p w14:paraId="65C59E11" w14:textId="77777777" w:rsidR="00F72F15" w:rsidRPr="0073179F" w:rsidRDefault="00F72F15" w:rsidP="00727F49">
      <w:pPr>
        <w:tabs>
          <w:tab w:val="num" w:pos="1080"/>
        </w:tabs>
        <w:spacing w:after="0"/>
        <w:ind w:left="567"/>
        <w:rPr>
          <w:rFonts w:ascii="Segoe UI Symbol" w:hAnsi="Segoe UI Symbol"/>
        </w:rPr>
      </w:pPr>
    </w:p>
    <w:p w14:paraId="694DD29B" w14:textId="77777777" w:rsidR="006C497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t> </w:t>
      </w:r>
      <w:bookmarkStart w:id="853" w:name="_Toc168476469"/>
      <w:r w:rsidRPr="00D61967">
        <w:rPr>
          <w:rFonts w:ascii="Segoe UI Symbol" w:hAnsi="Segoe UI Symbol"/>
          <w:b/>
          <w:sz w:val="22"/>
          <w:szCs w:val="22"/>
        </w:rPr>
        <w:t>: DALLETTE SUR CANIVEAU DE 1M DE LARGE POUR VEHICULES</w:t>
      </w:r>
      <w:bookmarkEnd w:id="853"/>
      <w:r w:rsidRPr="00D61967">
        <w:rPr>
          <w:rFonts w:ascii="Segoe UI Symbol" w:hAnsi="Segoe UI Symbol"/>
          <w:b/>
          <w:sz w:val="22"/>
          <w:szCs w:val="22"/>
        </w:rPr>
        <w:t xml:space="preserve"> </w:t>
      </w:r>
    </w:p>
    <w:p w14:paraId="69957BBE" w14:textId="77777777" w:rsidR="006C497D" w:rsidRPr="007D49D9" w:rsidRDefault="006C497D" w:rsidP="00727F49">
      <w:pPr>
        <w:tabs>
          <w:tab w:val="num" w:pos="1080"/>
        </w:tabs>
        <w:spacing w:after="0"/>
        <w:ind w:left="567"/>
        <w:rPr>
          <w:rFonts w:ascii="Segoe UI Symbol" w:hAnsi="Segoe UI Symbol"/>
        </w:rPr>
      </w:pPr>
      <w:r w:rsidRPr="007D49D9">
        <w:rPr>
          <w:rFonts w:ascii="Segoe UI Symbol" w:hAnsi="Segoe UI Symbol"/>
        </w:rPr>
        <w:t>Se référer aux généralités du poste Béton.</w:t>
      </w:r>
    </w:p>
    <w:p w14:paraId="0FB78270" w14:textId="77777777" w:rsidR="006C497D"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r w:rsidRPr="00D61967">
        <w:rPr>
          <w:rFonts w:ascii="Segoe UI Symbol" w:hAnsi="Segoe UI Symbol"/>
          <w:b/>
          <w:sz w:val="22"/>
          <w:szCs w:val="22"/>
        </w:rPr>
        <w:lastRenderedPageBreak/>
        <w:t> </w:t>
      </w:r>
      <w:bookmarkStart w:id="854" w:name="_Toc168476470"/>
      <w:r w:rsidRPr="00D61967">
        <w:rPr>
          <w:rFonts w:ascii="Segoe UI Symbol" w:hAnsi="Segoe UI Symbol"/>
          <w:b/>
          <w:sz w:val="22"/>
          <w:szCs w:val="22"/>
        </w:rPr>
        <w:t>: DALLETTE SUR CANIVEAU DE 1M DE LARGE POUR PIETONS</w:t>
      </w:r>
      <w:bookmarkEnd w:id="854"/>
      <w:r w:rsidRPr="00D61967">
        <w:rPr>
          <w:rFonts w:ascii="Segoe UI Symbol" w:hAnsi="Segoe UI Symbol"/>
          <w:b/>
          <w:sz w:val="22"/>
          <w:szCs w:val="22"/>
        </w:rPr>
        <w:t xml:space="preserve"> </w:t>
      </w:r>
    </w:p>
    <w:p w14:paraId="0E13C47A" w14:textId="77777777" w:rsidR="006C497D" w:rsidRPr="007D49D9" w:rsidRDefault="006C497D" w:rsidP="006C497D">
      <w:pPr>
        <w:tabs>
          <w:tab w:val="num" w:pos="1080"/>
        </w:tabs>
        <w:spacing w:after="0"/>
        <w:ind w:left="567"/>
        <w:rPr>
          <w:rFonts w:ascii="Segoe UI Symbol" w:hAnsi="Segoe UI Symbol"/>
        </w:rPr>
      </w:pPr>
      <w:r w:rsidRPr="007D49D9">
        <w:rPr>
          <w:rFonts w:ascii="Segoe UI Symbol" w:hAnsi="Segoe UI Symbol"/>
        </w:rPr>
        <w:t>Se référer aux généralités du poste Béton.</w:t>
      </w:r>
    </w:p>
    <w:p w14:paraId="2765423B" w14:textId="77777777" w:rsidR="006C497D" w:rsidRPr="00D61967" w:rsidRDefault="006C497D" w:rsidP="002E046D">
      <w:pPr>
        <w:tabs>
          <w:tab w:val="num" w:pos="1080"/>
        </w:tabs>
        <w:spacing w:after="0"/>
        <w:ind w:left="567"/>
        <w:rPr>
          <w:rFonts w:ascii="Segoe UI Symbol" w:hAnsi="Segoe UI Symbol"/>
        </w:rPr>
      </w:pPr>
    </w:p>
    <w:p w14:paraId="156E7127" w14:textId="77777777" w:rsidR="00C9556B" w:rsidRPr="005B6854"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855" w:name="_Toc168476471"/>
      <w:r w:rsidRPr="005B6854">
        <w:rPr>
          <w:rFonts w:ascii="Segoe UI Symbol" w:hAnsi="Segoe UI Symbol"/>
          <w:b/>
          <w:sz w:val="22"/>
          <w:szCs w:val="22"/>
        </w:rPr>
        <w:t xml:space="preserve">: </w:t>
      </w:r>
      <w:r w:rsidRPr="00D61967">
        <w:rPr>
          <w:rFonts w:ascii="Segoe UI Symbol" w:hAnsi="Segoe UI Symbol"/>
          <w:b/>
          <w:sz w:val="22"/>
          <w:szCs w:val="22"/>
        </w:rPr>
        <w:t>AUVENT D’ENTREE</w:t>
      </w:r>
      <w:bookmarkEnd w:id="855"/>
      <w:r w:rsidRPr="005B6854">
        <w:rPr>
          <w:rFonts w:ascii="Segoe UI Symbol" w:hAnsi="Segoe UI Symbol"/>
          <w:b/>
          <w:sz w:val="22"/>
          <w:szCs w:val="22"/>
        </w:rPr>
        <w:t xml:space="preserve"> </w:t>
      </w:r>
    </w:p>
    <w:p w14:paraId="48F79C8A" w14:textId="77777777" w:rsidR="00C9556B" w:rsidRPr="0073179F" w:rsidRDefault="00C9556B" w:rsidP="00C9556B">
      <w:pPr>
        <w:jc w:val="both"/>
        <w:rPr>
          <w:rFonts w:ascii="Segoe UI Symbol" w:hAnsi="Segoe UI Symbol"/>
        </w:rPr>
      </w:pPr>
      <w:r w:rsidRPr="007D49D9">
        <w:rPr>
          <w:rFonts w:ascii="Segoe UI Symbol" w:hAnsi="Segoe UI Symbol"/>
          <w:b/>
        </w:rPr>
        <w:t>C.M</w:t>
      </w:r>
      <w:r w:rsidR="002E046D" w:rsidRPr="00A0045A">
        <w:rPr>
          <w:rFonts w:ascii="Segoe UI Symbol" w:hAnsi="Segoe UI Symbol"/>
        </w:rPr>
        <w:t>. : Au</w:t>
      </w:r>
      <w:r w:rsidRPr="0073179F">
        <w:rPr>
          <w:rFonts w:ascii="Segoe UI Symbol" w:hAnsi="Segoe UI Symbol"/>
        </w:rPr>
        <w:t xml:space="preserve"> m³ décoffré, y compris coffrage et ferraillage et toutes sujétions.</w:t>
      </w:r>
    </w:p>
    <w:p w14:paraId="5E3D3CE3" w14:textId="77777777" w:rsidR="00C9556B" w:rsidRPr="0073179F" w:rsidRDefault="00C9556B" w:rsidP="00C9556B">
      <w:pPr>
        <w:jc w:val="both"/>
        <w:rPr>
          <w:rFonts w:ascii="Segoe UI Symbol" w:hAnsi="Segoe UI Symbol"/>
        </w:rPr>
      </w:pPr>
      <w:r w:rsidRPr="0073179F">
        <w:rPr>
          <w:rFonts w:ascii="Segoe UI Symbol" w:hAnsi="Segoe UI Symbol"/>
          <w:b/>
        </w:rPr>
        <w:t>S.T.</w:t>
      </w:r>
      <w:r w:rsidR="002E046D" w:rsidRPr="0073179F">
        <w:rPr>
          <w:rFonts w:ascii="Segoe UI Symbol" w:hAnsi="Segoe UI Symbol"/>
        </w:rPr>
        <w:t xml:space="preserve"> :    </w:t>
      </w:r>
      <w:r w:rsidRPr="0073179F">
        <w:rPr>
          <w:rFonts w:ascii="Segoe UI Symbol" w:hAnsi="Segoe UI Symbol"/>
        </w:rPr>
        <w:t>Dosé à 350 kg de ciment par m³.</w:t>
      </w:r>
    </w:p>
    <w:p w14:paraId="6E55B9BD" w14:textId="77777777" w:rsidR="00C9556B" w:rsidRPr="00071321" w:rsidRDefault="00C9556B" w:rsidP="00C9556B">
      <w:pPr>
        <w:jc w:val="both"/>
        <w:rPr>
          <w:rFonts w:ascii="Segoe UI Symbol" w:hAnsi="Segoe UI Symbol"/>
        </w:rPr>
      </w:pPr>
      <w:r w:rsidRPr="0073179F">
        <w:rPr>
          <w:rFonts w:ascii="Segoe UI Symbol" w:hAnsi="Segoe UI Symbol"/>
        </w:rPr>
        <w:t>La section de la dalle d’Auvent et les armatures de celle-ci sont renseignées sur les plans d</w:t>
      </w:r>
      <w:r w:rsidRPr="00071321">
        <w:rPr>
          <w:rFonts w:ascii="Segoe UI Symbol" w:hAnsi="Segoe UI Symbol"/>
        </w:rPr>
        <w:t>es détails de ferraillage.</w:t>
      </w:r>
    </w:p>
    <w:p w14:paraId="69C3695D" w14:textId="77777777" w:rsidR="00C9556B" w:rsidRPr="00B7669D" w:rsidRDefault="00C9556B" w:rsidP="00C9556B">
      <w:pPr>
        <w:jc w:val="both"/>
        <w:rPr>
          <w:rFonts w:ascii="Segoe UI Symbol" w:hAnsi="Segoe UI Symbol"/>
        </w:rPr>
      </w:pPr>
      <w:r w:rsidRPr="00B7669D">
        <w:rPr>
          <w:rFonts w:ascii="Segoe UI Symbol" w:hAnsi="Segoe UI Symbol"/>
        </w:rPr>
        <w:t xml:space="preserve">Pour d’autres spécifications, se référer aux généralités du poste Béton de la dalle. </w:t>
      </w:r>
    </w:p>
    <w:p w14:paraId="189908E5" w14:textId="77777777" w:rsidR="009A4903" w:rsidRPr="00D61967" w:rsidRDefault="00E55EBF" w:rsidP="004A0859">
      <w:pPr>
        <w:pStyle w:val="Titre3"/>
        <w:numPr>
          <w:ilvl w:val="2"/>
          <w:numId w:val="124"/>
        </w:numPr>
        <w:tabs>
          <w:tab w:val="left" w:pos="284"/>
        </w:tabs>
        <w:spacing w:line="360" w:lineRule="auto"/>
        <w:ind w:left="709" w:hanging="709"/>
        <w:rPr>
          <w:rFonts w:ascii="Segoe UI Symbol" w:hAnsi="Segoe UI Symbol"/>
          <w:b/>
          <w:sz w:val="22"/>
          <w:szCs w:val="22"/>
        </w:rPr>
      </w:pPr>
      <w:bookmarkStart w:id="856" w:name="_Toc168476472"/>
      <w:r w:rsidRPr="00D61967">
        <w:rPr>
          <w:rFonts w:ascii="Segoe UI Symbol" w:hAnsi="Segoe UI Symbol"/>
          <w:b/>
          <w:sz w:val="22"/>
          <w:szCs w:val="22"/>
        </w:rPr>
        <w:t>: MURET DE VISIBILITE</w:t>
      </w:r>
      <w:bookmarkEnd w:id="686"/>
      <w:bookmarkEnd w:id="856"/>
    </w:p>
    <w:p w14:paraId="41F70864" w14:textId="77777777" w:rsidR="009A4903" w:rsidRPr="007D49D9" w:rsidRDefault="009A4903" w:rsidP="009F1B38">
      <w:pPr>
        <w:tabs>
          <w:tab w:val="left" w:pos="284"/>
        </w:tabs>
        <w:jc w:val="both"/>
        <w:rPr>
          <w:rFonts w:ascii="Segoe UI Symbol" w:hAnsi="Segoe UI Symbol"/>
        </w:rPr>
      </w:pPr>
      <w:r w:rsidRPr="007D49D9">
        <w:rPr>
          <w:rFonts w:ascii="Segoe UI Symbol" w:hAnsi="Segoe UI Symbol"/>
        </w:rPr>
        <w:t xml:space="preserve">A. </w:t>
      </w:r>
      <w:r w:rsidRPr="007D49D9">
        <w:rPr>
          <w:rFonts w:ascii="Segoe UI Symbol" w:hAnsi="Segoe UI Symbol"/>
        </w:rPr>
        <w:tab/>
        <w:t xml:space="preserve"> Au forfait, pour l’ensemble installé</w:t>
      </w:r>
    </w:p>
    <w:p w14:paraId="3D09BDF1" w14:textId="77777777" w:rsidR="009A4903" w:rsidRPr="0073179F" w:rsidRDefault="009A4903" w:rsidP="009F1B38">
      <w:pPr>
        <w:spacing w:line="360" w:lineRule="auto"/>
        <w:jc w:val="both"/>
        <w:rPr>
          <w:rFonts w:ascii="Segoe UI Symbol" w:hAnsi="Segoe UI Symbol"/>
        </w:rPr>
      </w:pPr>
      <w:r w:rsidRPr="00A0045A">
        <w:rPr>
          <w:rFonts w:ascii="Segoe UI Symbol" w:hAnsi="Segoe UI Symbol"/>
        </w:rPr>
        <w:t>B.  Le poste comprend la construction d’un support en maçonneries de moellons rejointoyée et enduite en p</w:t>
      </w:r>
      <w:r w:rsidRPr="0073179F">
        <w:rPr>
          <w:rFonts w:ascii="Segoe UI Symbol" w:hAnsi="Segoe UI Symbol"/>
        </w:rPr>
        <w:t xml:space="preserve">artie </w:t>
      </w:r>
      <w:r w:rsidR="009F1B38" w:rsidRPr="0073179F">
        <w:rPr>
          <w:rFonts w:ascii="Segoe UI Symbol" w:hAnsi="Segoe UI Symbol"/>
        </w:rPr>
        <w:t>ainsi</w:t>
      </w:r>
      <w:r w:rsidRPr="0073179F">
        <w:rPr>
          <w:rFonts w:ascii="Segoe UI Symbol" w:hAnsi="Segoe UI Symbol"/>
        </w:rPr>
        <w:t xml:space="preserve"> que la fourniture d’un panneau de visibilité logé dans cette maçonnerie.</w:t>
      </w:r>
    </w:p>
    <w:p w14:paraId="39C8A9AE" w14:textId="77777777" w:rsidR="009A4903" w:rsidRPr="00ED53A6" w:rsidRDefault="009A4903" w:rsidP="00ED53A6">
      <w:pPr>
        <w:jc w:val="both"/>
        <w:rPr>
          <w:rFonts w:ascii="Segoe UI Symbol" w:eastAsiaTheme="majorEastAsia" w:hAnsi="Segoe UI Symbol" w:cstheme="majorBidi"/>
          <w:b/>
          <w:color w:val="1F4D78" w:themeColor="accent1" w:themeShade="7F"/>
        </w:rPr>
      </w:pPr>
      <w:r w:rsidRPr="00ED53A6">
        <w:rPr>
          <w:rFonts w:ascii="Segoe UI Symbol" w:eastAsiaTheme="majorEastAsia" w:hAnsi="Segoe UI Symbol" w:cstheme="majorBidi"/>
          <w:b/>
          <w:color w:val="1F4D78" w:themeColor="accent1" w:themeShade="7F"/>
        </w:rPr>
        <w:t xml:space="preserve">SUPPORT : PANNEAU </w:t>
      </w:r>
      <w:r w:rsidR="009F1B38" w:rsidRPr="00ED53A6">
        <w:rPr>
          <w:rFonts w:ascii="Segoe UI Symbol" w:eastAsiaTheme="majorEastAsia" w:hAnsi="Segoe UI Symbol" w:cstheme="majorBidi"/>
          <w:b/>
          <w:color w:val="1F4D78" w:themeColor="accent1" w:themeShade="7F"/>
        </w:rPr>
        <w:t xml:space="preserve">DE </w:t>
      </w:r>
      <w:r w:rsidRPr="00ED53A6">
        <w:rPr>
          <w:rFonts w:ascii="Segoe UI Symbol" w:eastAsiaTheme="majorEastAsia" w:hAnsi="Segoe UI Symbol" w:cstheme="majorBidi"/>
          <w:b/>
          <w:color w:val="1F4D78" w:themeColor="accent1" w:themeShade="7F"/>
        </w:rPr>
        <w:t>VISIBILITE AVEC LES INDICATIONS REQUISES</w:t>
      </w:r>
    </w:p>
    <w:p w14:paraId="5B7B99D5" w14:textId="77777777" w:rsidR="009A4903" w:rsidRPr="00FD1533" w:rsidRDefault="009A4903" w:rsidP="00601F9B">
      <w:pPr>
        <w:jc w:val="both"/>
        <w:rPr>
          <w:rFonts w:ascii="Segoe UI Symbol" w:hAnsi="Segoe UI Symbol" w:cs="Calibri"/>
          <w:b/>
          <w:sz w:val="26"/>
          <w:szCs w:val="26"/>
          <w:u w:val="single"/>
        </w:rPr>
      </w:pPr>
      <w:r w:rsidRPr="00FD1533">
        <w:rPr>
          <w:rFonts w:ascii="Segoe UI Symbol" w:hAnsi="Segoe UI Symbol" w:cs="Calibri"/>
          <w:b/>
          <w:sz w:val="26"/>
          <w:szCs w:val="26"/>
          <w:u w:val="single"/>
        </w:rPr>
        <w:t>Croquis</w:t>
      </w:r>
    </w:p>
    <w:p w14:paraId="2FC956B3" w14:textId="77777777" w:rsidR="009A4903" w:rsidRPr="00D61967" w:rsidRDefault="006C497D" w:rsidP="009A4903">
      <w:pPr>
        <w:jc w:val="both"/>
        <w:rPr>
          <w:rFonts w:ascii="Segoe UI Symbol" w:hAnsi="Segoe UI Symbol" w:cs="Calibri"/>
          <w:b/>
          <w:u w:val="single"/>
        </w:rPr>
      </w:pPr>
      <w:r w:rsidRPr="007D49D9">
        <w:rPr>
          <w:noProof/>
          <w:lang w:eastAsia="fr-FR"/>
        </w:rPr>
        <w:lastRenderedPageBreak/>
        <w:drawing>
          <wp:inline distT="0" distB="0" distL="0" distR="0" wp14:anchorId="7B55F9C3" wp14:editId="2C5B9877">
            <wp:extent cx="5762625" cy="56102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5610225"/>
                    </a:xfrm>
                    <a:prstGeom prst="rect">
                      <a:avLst/>
                    </a:prstGeom>
                    <a:noFill/>
                    <a:ln>
                      <a:noFill/>
                    </a:ln>
                  </pic:spPr>
                </pic:pic>
              </a:graphicData>
            </a:graphic>
          </wp:inline>
        </w:drawing>
      </w:r>
    </w:p>
    <w:p w14:paraId="76040405" w14:textId="77777777" w:rsidR="00DA62E0" w:rsidRDefault="00DA62E0" w:rsidP="009A4903">
      <w:pPr>
        <w:spacing w:before="120" w:after="120"/>
        <w:jc w:val="both"/>
        <w:rPr>
          <w:rFonts w:ascii="Segoe UI Symbol" w:hAnsi="Segoe UI Symbol" w:cs="Calibri"/>
          <w:b/>
          <w:u w:val="single"/>
        </w:rPr>
      </w:pPr>
    </w:p>
    <w:p w14:paraId="131B28EF" w14:textId="77777777" w:rsidR="00DA62E0" w:rsidRDefault="00DA62E0" w:rsidP="009A4903">
      <w:pPr>
        <w:spacing w:before="120" w:after="120"/>
        <w:jc w:val="both"/>
        <w:rPr>
          <w:rFonts w:ascii="Segoe UI Symbol" w:hAnsi="Segoe UI Symbol" w:cs="Calibri"/>
          <w:b/>
          <w:u w:val="single"/>
        </w:rPr>
      </w:pPr>
    </w:p>
    <w:p w14:paraId="5A0FCE18" w14:textId="77777777" w:rsidR="009A4903" w:rsidRPr="0073179F" w:rsidRDefault="009A4903" w:rsidP="009A4903">
      <w:pPr>
        <w:spacing w:before="120" w:after="120"/>
        <w:jc w:val="both"/>
        <w:rPr>
          <w:rFonts w:ascii="Segoe UI Symbol" w:hAnsi="Segoe UI Symbol" w:cs="Calibri"/>
        </w:rPr>
      </w:pPr>
      <w:r w:rsidRPr="007D49D9">
        <w:rPr>
          <w:rFonts w:ascii="Segoe UI Symbol" w:hAnsi="Segoe UI Symbol" w:cs="Calibri"/>
          <w:b/>
          <w:u w:val="single"/>
        </w:rPr>
        <w:t>Prescriptions techniques</w:t>
      </w:r>
      <w:r w:rsidRPr="00A0045A">
        <w:rPr>
          <w:rFonts w:ascii="Segoe UI Symbol" w:hAnsi="Segoe UI Symbol" w:cs="Calibri"/>
        </w:rPr>
        <w:t xml:space="preserve"> : </w:t>
      </w:r>
    </w:p>
    <w:p w14:paraId="2B6249FC" w14:textId="77777777" w:rsidR="009A4903" w:rsidRPr="00DA62E0" w:rsidRDefault="009A4903" w:rsidP="009A4903">
      <w:pPr>
        <w:spacing w:before="120" w:after="120"/>
        <w:jc w:val="both"/>
        <w:rPr>
          <w:rFonts w:ascii="Segoe UI Symbol" w:hAnsi="Segoe UI Symbol" w:cs="Calibri"/>
          <w:sz w:val="10"/>
          <w:szCs w:val="10"/>
        </w:rPr>
      </w:pPr>
    </w:p>
    <w:p w14:paraId="74BD0529" w14:textId="77777777" w:rsidR="009A4903" w:rsidRPr="007D49D9" w:rsidRDefault="009A4903" w:rsidP="0079640F">
      <w:pPr>
        <w:numPr>
          <w:ilvl w:val="0"/>
          <w:numId w:val="64"/>
        </w:numPr>
        <w:tabs>
          <w:tab w:val="left" w:pos="426"/>
        </w:tabs>
        <w:ind w:left="0" w:firstLine="0"/>
        <w:jc w:val="both"/>
        <w:rPr>
          <w:rFonts w:ascii="Segoe UI Symbol" w:hAnsi="Segoe UI Symbol" w:cs="Calibri"/>
          <w:b/>
        </w:rPr>
      </w:pPr>
      <w:r w:rsidRPr="007D49D9">
        <w:rPr>
          <w:rFonts w:ascii="Segoe UI Symbol" w:hAnsi="Segoe UI Symbol" w:cs="Calibri"/>
          <w:b/>
        </w:rPr>
        <w:t xml:space="preserve"> Un muret de 2,00 m de haut et 2,70 de longueur </w:t>
      </w:r>
    </w:p>
    <w:p w14:paraId="127BF414" w14:textId="77777777" w:rsidR="009A4903" w:rsidRPr="0073179F" w:rsidRDefault="009A4903" w:rsidP="0079640F">
      <w:pPr>
        <w:numPr>
          <w:ilvl w:val="0"/>
          <w:numId w:val="64"/>
        </w:numPr>
        <w:tabs>
          <w:tab w:val="left" w:pos="426"/>
        </w:tabs>
        <w:ind w:left="0" w:firstLine="0"/>
        <w:jc w:val="both"/>
        <w:rPr>
          <w:rFonts w:ascii="Segoe UI Symbol" w:hAnsi="Segoe UI Symbol" w:cs="Calibri"/>
        </w:rPr>
      </w:pPr>
      <w:r w:rsidRPr="00A0045A">
        <w:rPr>
          <w:rFonts w:ascii="Segoe UI Symbol" w:hAnsi="Segoe UI Symbol" w:cs="Calibri"/>
        </w:rPr>
        <w:t xml:space="preserve"> La maçonnerie est en moellons épaisseur 40 cm (voir </w:t>
      </w:r>
      <w:r w:rsidR="009F1B38" w:rsidRPr="0073179F">
        <w:rPr>
          <w:rFonts w:ascii="Segoe UI Symbol" w:hAnsi="Segoe UI Symbol" w:cs="Calibri"/>
        </w:rPr>
        <w:t>prescriptions</w:t>
      </w:r>
      <w:r w:rsidRPr="0073179F">
        <w:rPr>
          <w:rFonts w:ascii="Segoe UI Symbol" w:hAnsi="Segoe UI Symbol" w:cs="Calibri"/>
        </w:rPr>
        <w:t xml:space="preserve"> techniques au poste « maçonnerie de moellons » ci-avant). </w:t>
      </w:r>
    </w:p>
    <w:p w14:paraId="384F523F" w14:textId="77777777" w:rsidR="009A4903" w:rsidRPr="0073179F" w:rsidRDefault="009A4903" w:rsidP="0079640F">
      <w:pPr>
        <w:numPr>
          <w:ilvl w:val="0"/>
          <w:numId w:val="64"/>
        </w:numPr>
        <w:tabs>
          <w:tab w:val="left" w:pos="426"/>
        </w:tabs>
        <w:ind w:left="0" w:firstLine="0"/>
        <w:jc w:val="both"/>
        <w:rPr>
          <w:rFonts w:ascii="Segoe UI Symbol" w:hAnsi="Segoe UI Symbol" w:cs="Calibri"/>
        </w:rPr>
      </w:pPr>
      <w:r w:rsidRPr="0073179F">
        <w:rPr>
          <w:rFonts w:ascii="Segoe UI Symbol" w:hAnsi="Segoe UI Symbol" w:cs="Calibri"/>
        </w:rPr>
        <w:t xml:space="preserve"> Dimension de la fondation : Profondeur : 80 cm ; Largeur : 60 cm (voir schémas en coupe) ;</w:t>
      </w:r>
    </w:p>
    <w:p w14:paraId="56131074" w14:textId="77777777" w:rsidR="009A4903" w:rsidRPr="00AC2B72" w:rsidRDefault="009A4903" w:rsidP="0079640F">
      <w:pPr>
        <w:numPr>
          <w:ilvl w:val="0"/>
          <w:numId w:val="64"/>
        </w:numPr>
        <w:tabs>
          <w:tab w:val="left" w:pos="284"/>
        </w:tabs>
        <w:ind w:left="0" w:firstLine="0"/>
        <w:jc w:val="both"/>
        <w:rPr>
          <w:rFonts w:ascii="Segoe UI Symbol" w:hAnsi="Segoe UI Symbol" w:cs="Calibri"/>
        </w:rPr>
      </w:pPr>
      <w:r w:rsidRPr="0073179F">
        <w:rPr>
          <w:rFonts w:ascii="Segoe UI Symbol" w:hAnsi="Segoe UI Symbol" w:cs="Calibri"/>
        </w:rPr>
        <w:t xml:space="preserve"> Le trottoir (voir </w:t>
      </w:r>
      <w:r w:rsidR="009F1B38" w:rsidRPr="0073179F">
        <w:rPr>
          <w:rFonts w:ascii="Segoe UI Symbol" w:hAnsi="Segoe UI Symbol" w:cs="Calibri"/>
        </w:rPr>
        <w:t>prescription</w:t>
      </w:r>
      <w:r w:rsidR="009F1B38" w:rsidRPr="00071321">
        <w:rPr>
          <w:rFonts w:ascii="Segoe UI Symbol" w:hAnsi="Segoe UI Symbol" w:cs="Calibri"/>
        </w:rPr>
        <w:t>s</w:t>
      </w:r>
      <w:r w:rsidRPr="00B7669D">
        <w:rPr>
          <w:rFonts w:ascii="Segoe UI Symbol" w:hAnsi="Segoe UI Symbol" w:cs="Calibri"/>
        </w:rPr>
        <w:t xml:space="preserve"> techniques au poste « béton de trottoir » ci-avant) contourne le monument, largeur 40 cm, béton de 7cm sur un hérisson de moellons </w:t>
      </w:r>
      <w:r w:rsidR="009F1B38" w:rsidRPr="00F05DF4">
        <w:rPr>
          <w:rFonts w:ascii="Segoe UI Symbol" w:hAnsi="Segoe UI Symbol" w:cs="Calibri"/>
        </w:rPr>
        <w:t xml:space="preserve">30 cm (voir schémas en coupe) ; </w:t>
      </w:r>
    </w:p>
    <w:p w14:paraId="346B1C9D" w14:textId="77777777" w:rsidR="009A4903" w:rsidRPr="001166D4" w:rsidRDefault="009A4903" w:rsidP="0079640F">
      <w:pPr>
        <w:numPr>
          <w:ilvl w:val="0"/>
          <w:numId w:val="64"/>
        </w:numPr>
        <w:tabs>
          <w:tab w:val="left" w:pos="284"/>
        </w:tabs>
        <w:spacing w:line="360" w:lineRule="auto"/>
        <w:ind w:left="0" w:firstLine="0"/>
        <w:jc w:val="both"/>
        <w:rPr>
          <w:rFonts w:ascii="Segoe UI Symbol" w:hAnsi="Segoe UI Symbol" w:cs="Calibri"/>
        </w:rPr>
      </w:pPr>
      <w:r w:rsidRPr="00AC2B72">
        <w:rPr>
          <w:rFonts w:ascii="Segoe UI Symbol" w:hAnsi="Segoe UI Symbol" w:cs="Calibri"/>
        </w:rPr>
        <w:t xml:space="preserve"> La maçonnerie de la façade avant comporte un emplacement rentrant pour servir de </w:t>
      </w:r>
      <w:r w:rsidRPr="00874D9E">
        <w:rPr>
          <w:rFonts w:ascii="Segoe UI Symbol" w:hAnsi="Segoe UI Symbol" w:cs="Calibri"/>
          <w:b/>
        </w:rPr>
        <w:t>loge du panneau</w:t>
      </w:r>
      <w:r w:rsidRPr="00C30574">
        <w:rPr>
          <w:rFonts w:ascii="Segoe UI Symbol" w:hAnsi="Segoe UI Symbol" w:cs="Calibri"/>
        </w:rPr>
        <w:t xml:space="preserve"> </w:t>
      </w:r>
      <w:r w:rsidRPr="001166D4">
        <w:rPr>
          <w:rFonts w:ascii="Segoe UI Symbol" w:hAnsi="Segoe UI Symbol" w:cs="Calibri"/>
          <w:b/>
        </w:rPr>
        <w:t>signalétique, longueur 210 cm, largeur 110 cm, profondeur 10 cm</w:t>
      </w:r>
      <w:r w:rsidRPr="001166D4">
        <w:rPr>
          <w:rFonts w:ascii="Segoe UI Symbol" w:hAnsi="Segoe UI Symbol" w:cs="Calibri"/>
        </w:rPr>
        <w:t xml:space="preserve"> (voir coupe verticale) ; </w:t>
      </w:r>
    </w:p>
    <w:p w14:paraId="0C359126" w14:textId="77777777" w:rsidR="009A4903" w:rsidRPr="00CE179E" w:rsidRDefault="009A4903" w:rsidP="0079640F">
      <w:pPr>
        <w:numPr>
          <w:ilvl w:val="0"/>
          <w:numId w:val="64"/>
        </w:numPr>
        <w:tabs>
          <w:tab w:val="left" w:pos="284"/>
        </w:tabs>
        <w:spacing w:line="360" w:lineRule="auto"/>
        <w:ind w:left="0" w:firstLine="0"/>
        <w:jc w:val="both"/>
        <w:rPr>
          <w:rFonts w:ascii="Segoe UI Symbol" w:hAnsi="Segoe UI Symbol" w:cs="Calibri"/>
        </w:rPr>
      </w:pPr>
      <w:r w:rsidRPr="00AD4B91">
        <w:rPr>
          <w:rFonts w:ascii="Segoe UI Symbol" w:hAnsi="Segoe UI Symbol" w:cs="Calibri"/>
        </w:rPr>
        <w:lastRenderedPageBreak/>
        <w:t xml:space="preserve"> Le pourtour de l’emplacement de la plaque des écritures est contourné par une petite ceinture d’enduit de ciment (voir </w:t>
      </w:r>
      <w:r w:rsidR="009F1B38" w:rsidRPr="00AD4B91">
        <w:rPr>
          <w:rFonts w:ascii="Segoe UI Symbol" w:hAnsi="Segoe UI Symbol" w:cs="Calibri"/>
        </w:rPr>
        <w:t>prescriptions</w:t>
      </w:r>
      <w:r w:rsidRPr="00482805">
        <w:rPr>
          <w:rFonts w:ascii="Segoe UI Symbol" w:hAnsi="Segoe UI Symbol" w:cs="Calibri"/>
        </w:rPr>
        <w:t xml:space="preserve"> techniques au poste « en</w:t>
      </w:r>
      <w:r w:rsidRPr="00CE179E">
        <w:rPr>
          <w:rFonts w:ascii="Segoe UI Symbol" w:hAnsi="Segoe UI Symbol" w:cs="Calibri"/>
        </w:rPr>
        <w:t>duit de ciment taloché fin » ci-avant), largeur 10 cm (voir croquis de face) ;</w:t>
      </w:r>
    </w:p>
    <w:p w14:paraId="7E0E17AC" w14:textId="77777777" w:rsidR="009A4903" w:rsidRPr="00CE179E" w:rsidRDefault="009A4903" w:rsidP="0079640F">
      <w:pPr>
        <w:numPr>
          <w:ilvl w:val="0"/>
          <w:numId w:val="64"/>
        </w:numPr>
        <w:tabs>
          <w:tab w:val="left" w:pos="284"/>
        </w:tabs>
        <w:spacing w:line="360" w:lineRule="auto"/>
        <w:ind w:left="0" w:firstLine="0"/>
        <w:jc w:val="both"/>
        <w:rPr>
          <w:rFonts w:ascii="Segoe UI Symbol" w:hAnsi="Segoe UI Symbol" w:cs="Calibri"/>
        </w:rPr>
      </w:pPr>
      <w:r w:rsidRPr="00CE179E">
        <w:rPr>
          <w:rFonts w:ascii="Segoe UI Symbol" w:hAnsi="Segoe UI Symbol" w:cs="Calibri"/>
        </w:rPr>
        <w:t xml:space="preserve"> La tête de chapeau en béton reçoit un enduit de ciment hydrofuge d’étanchéité ; </w:t>
      </w:r>
    </w:p>
    <w:p w14:paraId="7DAF1C83" w14:textId="77777777" w:rsidR="009A4903" w:rsidRPr="00B4546C" w:rsidRDefault="009A4903" w:rsidP="009F1B38">
      <w:pPr>
        <w:pStyle w:val="Paragraphedeliste"/>
        <w:spacing w:line="360" w:lineRule="auto"/>
        <w:ind w:left="0"/>
        <w:jc w:val="both"/>
        <w:rPr>
          <w:rFonts w:ascii="Segoe UI Symbol" w:hAnsi="Segoe UI Symbol"/>
        </w:rPr>
      </w:pPr>
      <w:r w:rsidRPr="002B3054">
        <w:rPr>
          <w:rFonts w:ascii="Segoe UI Symbol" w:hAnsi="Segoe UI Symbol"/>
          <w:b/>
          <w:u w:val="single"/>
        </w:rPr>
        <w:t xml:space="preserve">A tenir </w:t>
      </w:r>
      <w:r w:rsidR="009F1B38" w:rsidRPr="00441E1E">
        <w:rPr>
          <w:rFonts w:ascii="Segoe UI Symbol" w:hAnsi="Segoe UI Symbol"/>
          <w:b/>
          <w:u w:val="single"/>
        </w:rPr>
        <w:t xml:space="preserve">en </w:t>
      </w:r>
      <w:r w:rsidRPr="005C70CF">
        <w:rPr>
          <w:rFonts w:ascii="Segoe UI Symbol" w:hAnsi="Segoe UI Symbol"/>
          <w:b/>
          <w:u w:val="single"/>
        </w:rPr>
        <w:t>compte</w:t>
      </w:r>
      <w:r w:rsidRPr="00B4546C">
        <w:rPr>
          <w:rFonts w:ascii="Segoe UI Symbol" w:hAnsi="Segoe UI Symbol"/>
        </w:rPr>
        <w:t xml:space="preserve"> : Pour un bon contrôle de l’emplacement des écritures, le panneau qui sera fixé dans la loge mesure 200 cm x100 cm.  </w:t>
      </w:r>
    </w:p>
    <w:p w14:paraId="41E5D7AF" w14:textId="77777777" w:rsidR="009A4903" w:rsidRPr="00D61967" w:rsidRDefault="009A4903" w:rsidP="0079640F">
      <w:pPr>
        <w:numPr>
          <w:ilvl w:val="0"/>
          <w:numId w:val="65"/>
        </w:numPr>
        <w:spacing w:after="0" w:line="240" w:lineRule="auto"/>
        <w:ind w:left="0" w:firstLine="0"/>
        <w:jc w:val="both"/>
        <w:rPr>
          <w:rFonts w:ascii="Segoe UI Symbol" w:hAnsi="Segoe UI Symbol" w:cs="Calibri"/>
          <w:b/>
          <w:u w:val="single"/>
        </w:rPr>
      </w:pPr>
      <w:r w:rsidRPr="00192139">
        <w:rPr>
          <w:rFonts w:ascii="Segoe UI Symbol" w:hAnsi="Segoe UI Symbol" w:cs="Calibri"/>
          <w:b/>
          <w:u w:val="single"/>
        </w:rPr>
        <w:t xml:space="preserve"> SUPPORT : PANNEAU VISIBILITE</w:t>
      </w:r>
    </w:p>
    <w:p w14:paraId="2990256C" w14:textId="77777777" w:rsidR="009A4903" w:rsidRPr="00D61967" w:rsidRDefault="009A4903" w:rsidP="009A4903">
      <w:pPr>
        <w:jc w:val="both"/>
        <w:rPr>
          <w:rFonts w:ascii="Segoe UI Symbol" w:hAnsi="Segoe UI Symbol"/>
        </w:rPr>
      </w:pPr>
    </w:p>
    <w:p w14:paraId="19F879B4" w14:textId="77777777" w:rsidR="009A4903" w:rsidRPr="00D61967" w:rsidRDefault="009A4903" w:rsidP="0079640F">
      <w:pPr>
        <w:pStyle w:val="Paragraphedeliste"/>
        <w:numPr>
          <w:ilvl w:val="0"/>
          <w:numId w:val="66"/>
        </w:numPr>
        <w:spacing w:line="360" w:lineRule="auto"/>
        <w:ind w:left="0" w:firstLine="0"/>
        <w:jc w:val="both"/>
        <w:rPr>
          <w:rFonts w:ascii="Segoe UI Symbol" w:hAnsi="Segoe UI Symbol"/>
        </w:rPr>
      </w:pPr>
      <w:r w:rsidRPr="00D61967">
        <w:rPr>
          <w:rFonts w:ascii="Segoe UI Symbol" w:hAnsi="Segoe UI Symbol"/>
        </w:rPr>
        <w:t>Réalisation d’un panneau de signalétique extérieure constitué de :</w:t>
      </w:r>
    </w:p>
    <w:p w14:paraId="6C619D38" w14:textId="77777777" w:rsidR="009A4903" w:rsidRPr="00D61967" w:rsidRDefault="009A4903" w:rsidP="0079640F">
      <w:pPr>
        <w:pStyle w:val="Paragraphedeliste"/>
        <w:numPr>
          <w:ilvl w:val="0"/>
          <w:numId w:val="67"/>
        </w:numPr>
        <w:tabs>
          <w:tab w:val="left" w:pos="851"/>
        </w:tabs>
        <w:spacing w:line="360" w:lineRule="auto"/>
        <w:ind w:left="567" w:firstLine="0"/>
        <w:jc w:val="both"/>
        <w:rPr>
          <w:rFonts w:ascii="Segoe UI Symbol" w:hAnsi="Segoe UI Symbol"/>
        </w:rPr>
      </w:pPr>
      <w:r w:rsidRPr="00D61967">
        <w:rPr>
          <w:rFonts w:ascii="Segoe UI Symbol" w:hAnsi="Segoe UI Symbol"/>
        </w:rPr>
        <w:t xml:space="preserve"> Panneau de plexiglas de taille 200 cm (longueur) et 100 cm (hauteur) d’épaisseur minimum 3 mm sur lequel est gravé le texte et le logo couleur de l’Agence Belge de Développement (Enabel)</w:t>
      </w:r>
    </w:p>
    <w:p w14:paraId="77D95B56" w14:textId="77777777" w:rsidR="009A4903" w:rsidRPr="00D61967" w:rsidRDefault="009A4903" w:rsidP="0079640F">
      <w:pPr>
        <w:pStyle w:val="Paragraphedeliste"/>
        <w:numPr>
          <w:ilvl w:val="0"/>
          <w:numId w:val="67"/>
        </w:numPr>
        <w:tabs>
          <w:tab w:val="left" w:pos="851"/>
        </w:tabs>
        <w:spacing w:line="360" w:lineRule="auto"/>
        <w:ind w:left="993" w:hanging="426"/>
        <w:jc w:val="both"/>
        <w:rPr>
          <w:rFonts w:ascii="Segoe UI Symbol" w:hAnsi="Segoe UI Symbol"/>
        </w:rPr>
      </w:pPr>
      <w:r w:rsidRPr="00D61967">
        <w:rPr>
          <w:rFonts w:ascii="Segoe UI Symbol" w:hAnsi="Segoe UI Symbol"/>
        </w:rPr>
        <w:t xml:space="preserve"> Second panneau de plexiglas de dimension identique transparent recouvrant parfaitement le premier panneau afin de protéger les écritures des dégradations et des intempéries ; </w:t>
      </w:r>
    </w:p>
    <w:p w14:paraId="6891E4F5" w14:textId="77777777" w:rsidR="009A4903" w:rsidRPr="00D61967" w:rsidRDefault="009A4903" w:rsidP="0079640F">
      <w:pPr>
        <w:pStyle w:val="Paragraphedeliste"/>
        <w:numPr>
          <w:ilvl w:val="0"/>
          <w:numId w:val="67"/>
        </w:numPr>
        <w:tabs>
          <w:tab w:val="left" w:pos="993"/>
        </w:tabs>
        <w:spacing w:line="360" w:lineRule="auto"/>
        <w:ind w:left="567" w:firstLine="0"/>
        <w:jc w:val="both"/>
        <w:rPr>
          <w:rFonts w:ascii="Segoe UI Symbol" w:hAnsi="Segoe UI Symbol"/>
        </w:rPr>
      </w:pPr>
      <w:r w:rsidRPr="00D61967">
        <w:rPr>
          <w:rFonts w:ascii="Segoe UI Symbol" w:hAnsi="Segoe UI Symbol"/>
        </w:rPr>
        <w:t xml:space="preserve">L’ensemble est fixé par 12 vis et chevilles adaptées au support sur un support en maçonnerie de moellons construit sur l’emplacement du site au choix du maitre d’ouvrage ; </w:t>
      </w:r>
    </w:p>
    <w:p w14:paraId="40096871" w14:textId="77777777" w:rsidR="009A4903" w:rsidRPr="00D61967" w:rsidRDefault="009A4903" w:rsidP="009A4903">
      <w:pPr>
        <w:pStyle w:val="Paragraphedeliste"/>
        <w:ind w:left="0"/>
        <w:jc w:val="both"/>
        <w:rPr>
          <w:rFonts w:ascii="Segoe UI Symbol" w:hAnsi="Segoe UI Symbol"/>
        </w:rPr>
      </w:pPr>
    </w:p>
    <w:p w14:paraId="43F87DEF" w14:textId="77777777" w:rsidR="009A4903" w:rsidRPr="007D49D9" w:rsidRDefault="009A4903" w:rsidP="0079640F">
      <w:pPr>
        <w:pStyle w:val="Paragraphedeliste"/>
        <w:numPr>
          <w:ilvl w:val="0"/>
          <w:numId w:val="66"/>
        </w:numPr>
        <w:spacing w:line="360" w:lineRule="auto"/>
        <w:ind w:left="0" w:firstLine="0"/>
        <w:jc w:val="both"/>
        <w:rPr>
          <w:rFonts w:ascii="Segoe UI Symbol" w:hAnsi="Segoe UI Symbol"/>
        </w:rPr>
      </w:pPr>
      <w:r w:rsidRPr="007D49D9">
        <w:rPr>
          <w:rFonts w:ascii="Segoe UI Symbol" w:hAnsi="Segoe UI Symbol"/>
        </w:rPr>
        <w:t xml:space="preserve"> Dimensions : voir croquis</w:t>
      </w:r>
    </w:p>
    <w:p w14:paraId="2F040D39" w14:textId="77777777" w:rsidR="009A4903" w:rsidRPr="0073179F" w:rsidRDefault="009A4903" w:rsidP="0079640F">
      <w:pPr>
        <w:pStyle w:val="Paragraphedeliste"/>
        <w:numPr>
          <w:ilvl w:val="0"/>
          <w:numId w:val="66"/>
        </w:numPr>
        <w:spacing w:line="360" w:lineRule="auto"/>
        <w:ind w:left="0" w:firstLine="0"/>
        <w:jc w:val="both"/>
        <w:rPr>
          <w:rFonts w:ascii="Segoe UI Symbol" w:hAnsi="Segoe UI Symbol"/>
        </w:rPr>
      </w:pPr>
      <w:r w:rsidRPr="00A0045A">
        <w:rPr>
          <w:rFonts w:ascii="Segoe UI Symbol" w:hAnsi="Segoe UI Symbol"/>
        </w:rPr>
        <w:t xml:space="preserve"> Police et couleur : </w:t>
      </w:r>
    </w:p>
    <w:p w14:paraId="497BFD8D"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Fond blanc ; </w:t>
      </w:r>
    </w:p>
    <w:p w14:paraId="34BAECC1"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Ecriture principale en noir de hauteur 6 cm et de police Calibri Bold ; </w:t>
      </w:r>
    </w:p>
    <w:p w14:paraId="02197C7D" w14:textId="77777777" w:rsidR="009A4903" w:rsidRPr="0073179F" w:rsidRDefault="009A4903" w:rsidP="0079640F">
      <w:pPr>
        <w:pStyle w:val="Paragraphedeliste"/>
        <w:numPr>
          <w:ilvl w:val="0"/>
          <w:numId w:val="68"/>
        </w:numPr>
        <w:spacing w:line="360" w:lineRule="auto"/>
        <w:ind w:left="851" w:firstLine="0"/>
        <w:jc w:val="both"/>
        <w:rPr>
          <w:rFonts w:ascii="Segoe UI Symbol" w:hAnsi="Segoe UI Symbol"/>
        </w:rPr>
      </w:pPr>
      <w:r w:rsidRPr="0073179F">
        <w:rPr>
          <w:rFonts w:ascii="Segoe UI Symbol" w:hAnsi="Segoe UI Symbol"/>
        </w:rPr>
        <w:t xml:space="preserve"> Logos couleur gris foncé, jaune et rouge (fourni par le maitre d’ouvrage) ;</w:t>
      </w:r>
    </w:p>
    <w:p w14:paraId="26C968C1" w14:textId="77777777" w:rsidR="009A4903" w:rsidRPr="00071321" w:rsidRDefault="009A4903" w:rsidP="0079640F">
      <w:pPr>
        <w:pStyle w:val="Paragraphedeliste"/>
        <w:numPr>
          <w:ilvl w:val="0"/>
          <w:numId w:val="69"/>
        </w:numPr>
        <w:spacing w:line="360" w:lineRule="auto"/>
        <w:ind w:left="0" w:firstLine="0"/>
        <w:jc w:val="both"/>
        <w:rPr>
          <w:rFonts w:ascii="Segoe UI Symbol" w:hAnsi="Segoe UI Symbol"/>
        </w:rPr>
      </w:pPr>
      <w:r w:rsidRPr="00071321">
        <w:rPr>
          <w:rFonts w:ascii="Segoe UI Symbol" w:hAnsi="Segoe UI Symbol"/>
        </w:rPr>
        <w:t xml:space="preserve">Texte : </w:t>
      </w:r>
    </w:p>
    <w:p w14:paraId="17C48770" w14:textId="3674DC17" w:rsidR="009A4903" w:rsidRPr="00CE179E" w:rsidRDefault="009A4903" w:rsidP="009C6F6E">
      <w:pPr>
        <w:pStyle w:val="Paragraphedeliste"/>
        <w:numPr>
          <w:ilvl w:val="0"/>
          <w:numId w:val="70"/>
        </w:numPr>
        <w:spacing w:line="276" w:lineRule="auto"/>
        <w:ind w:left="851" w:firstLine="0"/>
        <w:jc w:val="both"/>
        <w:rPr>
          <w:rFonts w:ascii="Segoe UI Symbol" w:hAnsi="Segoe UI Symbol"/>
        </w:rPr>
      </w:pPr>
      <w:r w:rsidRPr="00B7669D">
        <w:rPr>
          <w:rFonts w:ascii="Segoe UI Symbol" w:hAnsi="Segoe UI Symbol"/>
        </w:rPr>
        <w:t xml:space="preserve"> </w:t>
      </w:r>
      <w:r w:rsidRPr="00F05DF4">
        <w:rPr>
          <w:rFonts w:ascii="Segoe UI Symbol" w:hAnsi="Segoe UI Symbol"/>
          <w:b/>
        </w:rPr>
        <w:t>Ce</w:t>
      </w:r>
      <w:r w:rsidRPr="00AC2B72">
        <w:rPr>
          <w:rFonts w:ascii="Segoe UI Symbol" w:hAnsi="Segoe UI Symbol"/>
          <w:b/>
        </w:rPr>
        <w:t xml:space="preserve"> </w:t>
      </w:r>
      <w:r w:rsidR="00264C89" w:rsidRPr="00874D9E">
        <w:rPr>
          <w:rFonts w:ascii="Segoe UI Symbol" w:hAnsi="Segoe UI Symbol"/>
          <w:b/>
        </w:rPr>
        <w:t>B</w:t>
      </w:r>
      <w:r w:rsidR="003D745E" w:rsidRPr="00874D9E">
        <w:rPr>
          <w:rFonts w:ascii="Segoe UI Symbol" w:hAnsi="Segoe UI Symbol"/>
          <w:b/>
        </w:rPr>
        <w:t>âtiment</w:t>
      </w:r>
      <w:r w:rsidR="000532EF">
        <w:rPr>
          <w:rFonts w:ascii="Segoe UI Symbol" w:hAnsi="Segoe UI Symbol"/>
          <w:b/>
        </w:rPr>
        <w:t xml:space="preserve">, </w:t>
      </w:r>
      <w:r w:rsidR="0093064B">
        <w:rPr>
          <w:rFonts w:ascii="Segoe UI Symbol" w:hAnsi="Segoe UI Symbol"/>
        </w:rPr>
        <w:t>a</w:t>
      </w:r>
      <w:r w:rsidR="0093064B" w:rsidRPr="00AD4B91">
        <w:rPr>
          <w:rFonts w:ascii="Segoe UI Symbol" w:hAnsi="Segoe UI Symbol"/>
        </w:rPr>
        <w:t xml:space="preserve"> </w:t>
      </w:r>
      <w:r w:rsidRPr="00482805">
        <w:rPr>
          <w:rFonts w:ascii="Segoe UI Symbol" w:hAnsi="Segoe UI Symbol"/>
        </w:rPr>
        <w:t xml:space="preserve">été </w:t>
      </w:r>
      <w:r w:rsidR="000532EF" w:rsidRPr="00482805">
        <w:rPr>
          <w:rFonts w:ascii="Segoe UI Symbol" w:hAnsi="Segoe UI Symbol"/>
        </w:rPr>
        <w:t>construit</w:t>
      </w:r>
      <w:bookmarkStart w:id="857" w:name="_GoBack"/>
      <w:bookmarkEnd w:id="857"/>
      <w:r w:rsidRPr="00482805">
        <w:rPr>
          <w:rFonts w:ascii="Segoe UI Symbol" w:hAnsi="Segoe UI Symbol"/>
        </w:rPr>
        <w:t xml:space="preserve"> avec le soutien du Royaume de Belg</w:t>
      </w:r>
      <w:r w:rsidRPr="00CE179E">
        <w:rPr>
          <w:rFonts w:ascii="Segoe UI Symbol" w:hAnsi="Segoe UI Symbol"/>
        </w:rPr>
        <w:t>ique</w:t>
      </w:r>
    </w:p>
    <w:p w14:paraId="698C9D91" w14:textId="77777777" w:rsidR="009A4903" w:rsidRPr="002B3054"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2B3054">
        <w:rPr>
          <w:rFonts w:ascii="Segoe UI Symbol" w:hAnsi="Segoe UI Symbol"/>
        </w:rPr>
        <w:t xml:space="preserve"> Enabel</w:t>
      </w:r>
    </w:p>
    <w:p w14:paraId="5285A143" w14:textId="77777777" w:rsidR="009A4903" w:rsidRPr="00441E1E"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441E1E">
        <w:rPr>
          <w:rFonts w:ascii="Segoe UI Symbol" w:hAnsi="Segoe UI Symbol"/>
        </w:rPr>
        <w:t xml:space="preserve"> République du Burundi</w:t>
      </w:r>
    </w:p>
    <w:p w14:paraId="6B885C28" w14:textId="77777777" w:rsidR="009A4903" w:rsidRPr="005C70CF" w:rsidRDefault="009A4903" w:rsidP="009C6F6E">
      <w:pPr>
        <w:pStyle w:val="Paragraphedeliste"/>
        <w:numPr>
          <w:ilvl w:val="0"/>
          <w:numId w:val="70"/>
        </w:numPr>
        <w:tabs>
          <w:tab w:val="left" w:pos="1134"/>
        </w:tabs>
        <w:spacing w:line="276" w:lineRule="auto"/>
        <w:ind w:left="851" w:firstLine="0"/>
        <w:jc w:val="both"/>
        <w:rPr>
          <w:rFonts w:ascii="Segoe UI Symbol" w:hAnsi="Segoe UI Symbol"/>
        </w:rPr>
      </w:pPr>
      <w:r w:rsidRPr="005C70CF">
        <w:rPr>
          <w:rFonts w:ascii="Segoe UI Symbol" w:hAnsi="Segoe UI Symbol"/>
        </w:rPr>
        <w:t xml:space="preserve"> Belgique</w:t>
      </w:r>
    </w:p>
    <w:p w14:paraId="69445C0C" w14:textId="77777777" w:rsidR="009A4903" w:rsidRPr="00B4546C" w:rsidRDefault="009A4903" w:rsidP="009C6F6E">
      <w:pPr>
        <w:pStyle w:val="Paragraphedeliste"/>
        <w:spacing w:line="276" w:lineRule="auto"/>
        <w:ind w:left="851"/>
        <w:jc w:val="both"/>
        <w:rPr>
          <w:rFonts w:ascii="Segoe UI Symbol" w:hAnsi="Segoe UI Symbol"/>
        </w:rPr>
      </w:pPr>
    </w:p>
    <w:p w14:paraId="7E8C1963" w14:textId="77777777" w:rsidR="009A4903" w:rsidRPr="00D61967" w:rsidRDefault="009A4903" w:rsidP="009C6F6E">
      <w:pPr>
        <w:pStyle w:val="Paragraphedeliste"/>
        <w:spacing w:line="276" w:lineRule="auto"/>
        <w:ind w:left="0"/>
        <w:jc w:val="both"/>
        <w:rPr>
          <w:rFonts w:ascii="Segoe UI Symbol" w:hAnsi="Segoe UI Symbol"/>
        </w:rPr>
      </w:pPr>
      <w:r w:rsidRPr="00B4546C">
        <w:rPr>
          <w:rFonts w:ascii="Segoe UI Symbol" w:hAnsi="Segoe UI Symbol"/>
        </w:rPr>
        <w:t xml:space="preserve">Partenaire du </w:t>
      </w:r>
      <w:r w:rsidRPr="00192139">
        <w:rPr>
          <w:rFonts w:ascii="Segoe UI Symbol" w:hAnsi="Segoe UI Symbol"/>
        </w:rPr>
        <w:t>développement</w:t>
      </w:r>
    </w:p>
    <w:p w14:paraId="5FB6F3C8" w14:textId="77777777" w:rsidR="009A4903" w:rsidRPr="000532EF" w:rsidRDefault="009A4903" w:rsidP="009C6F6E">
      <w:pPr>
        <w:pStyle w:val="Paragraphedeliste"/>
        <w:spacing w:line="276" w:lineRule="auto"/>
        <w:ind w:left="0"/>
        <w:jc w:val="both"/>
        <w:rPr>
          <w:rFonts w:ascii="Segoe UI Symbol" w:hAnsi="Segoe UI Symbol"/>
          <w:sz w:val="10"/>
          <w:szCs w:val="10"/>
        </w:rPr>
      </w:pPr>
    </w:p>
    <w:p w14:paraId="08B33393" w14:textId="77777777" w:rsidR="009A4903" w:rsidRPr="00D61967" w:rsidRDefault="009A4903" w:rsidP="009C6F6E">
      <w:pPr>
        <w:pStyle w:val="Paragraphedeliste"/>
        <w:numPr>
          <w:ilvl w:val="0"/>
          <w:numId w:val="69"/>
        </w:numPr>
        <w:spacing w:line="276" w:lineRule="auto"/>
        <w:ind w:left="0" w:firstLine="0"/>
        <w:jc w:val="both"/>
        <w:rPr>
          <w:rFonts w:ascii="Segoe UI Symbol" w:hAnsi="Segoe UI Symbol"/>
        </w:rPr>
      </w:pPr>
      <w:r w:rsidRPr="00D61967">
        <w:rPr>
          <w:rFonts w:ascii="Segoe UI Symbol" w:hAnsi="Segoe UI Symbol"/>
        </w:rPr>
        <w:t xml:space="preserve"> Y compris toutes sujétions. </w:t>
      </w:r>
      <w:bookmarkEnd w:id="667"/>
    </w:p>
    <w:p w14:paraId="5DCE41CD" w14:textId="77777777" w:rsidR="006C497D" w:rsidRDefault="006C497D" w:rsidP="009C6F6E">
      <w:pPr>
        <w:pStyle w:val="Paragraphedeliste"/>
        <w:spacing w:line="276" w:lineRule="auto"/>
        <w:ind w:left="0"/>
        <w:jc w:val="both"/>
        <w:rPr>
          <w:rFonts w:ascii="Segoe UI Symbol" w:hAnsi="Segoe UI Symbol"/>
        </w:rPr>
      </w:pPr>
    </w:p>
    <w:p w14:paraId="4CBF468A" w14:textId="77777777" w:rsidR="00916E29" w:rsidRPr="00D61967" w:rsidRDefault="00E55EBF" w:rsidP="004A0859">
      <w:pPr>
        <w:pStyle w:val="Titre3"/>
        <w:numPr>
          <w:ilvl w:val="0"/>
          <w:numId w:val="125"/>
        </w:numPr>
        <w:tabs>
          <w:tab w:val="left" w:pos="284"/>
        </w:tabs>
        <w:spacing w:before="0" w:line="276" w:lineRule="auto"/>
        <w:ind w:left="426" w:hanging="426"/>
        <w:jc w:val="both"/>
        <w:rPr>
          <w:rFonts w:ascii="Segoe UI Symbol" w:hAnsi="Segoe UI Symbol"/>
          <w:b/>
          <w:sz w:val="22"/>
          <w:szCs w:val="22"/>
        </w:rPr>
      </w:pPr>
      <w:r w:rsidRPr="00D61967">
        <w:rPr>
          <w:rFonts w:ascii="Segoe UI Symbol" w:hAnsi="Segoe UI Symbol"/>
          <w:b/>
          <w:sz w:val="22"/>
          <w:szCs w:val="22"/>
        </w:rPr>
        <w:t> </w:t>
      </w:r>
      <w:bookmarkStart w:id="858" w:name="_Toc168476473"/>
      <w:r w:rsidRPr="00D61967">
        <w:rPr>
          <w:rFonts w:ascii="Segoe UI Symbol" w:hAnsi="Segoe UI Symbol"/>
          <w:b/>
          <w:sz w:val="22"/>
          <w:szCs w:val="22"/>
        </w:rPr>
        <w:t>: EXIGENCES ENVIRONNEMENTALES, SOCIALES, HYGIENE ET SECURITE (ESHS)</w:t>
      </w:r>
      <w:bookmarkEnd w:id="858"/>
    </w:p>
    <w:p w14:paraId="6101F9A4" w14:textId="77777777" w:rsidR="00C42B8C" w:rsidRPr="00FD1533" w:rsidRDefault="00C42B8C" w:rsidP="00FD1533">
      <w:pPr>
        <w:pStyle w:val="Titre3"/>
        <w:spacing w:before="0" w:line="276" w:lineRule="auto"/>
        <w:jc w:val="both"/>
        <w:rPr>
          <w:rFonts w:ascii="Segoe UI Symbol" w:eastAsiaTheme="minorHAnsi" w:hAnsi="Segoe UI Symbol" w:cstheme="minorBidi"/>
          <w:color w:val="auto"/>
          <w:sz w:val="10"/>
          <w:szCs w:val="10"/>
        </w:rPr>
      </w:pPr>
    </w:p>
    <w:p w14:paraId="743D94C1" w14:textId="77777777" w:rsidR="00FD1533" w:rsidRDefault="00E55EBF" w:rsidP="00FD1533">
      <w:pPr>
        <w:pStyle w:val="Titre3"/>
        <w:tabs>
          <w:tab w:val="left" w:pos="284"/>
        </w:tabs>
        <w:spacing w:before="0" w:line="276" w:lineRule="auto"/>
        <w:jc w:val="both"/>
        <w:rPr>
          <w:rFonts w:ascii="Segoe UI Symbol" w:hAnsi="Segoe UI Symbol"/>
          <w:b/>
          <w:sz w:val="22"/>
          <w:szCs w:val="22"/>
        </w:rPr>
      </w:pPr>
      <w:bookmarkStart w:id="859" w:name="_Toc168476474"/>
      <w:r w:rsidRPr="00D61967">
        <w:rPr>
          <w:rFonts w:ascii="Segoe UI Symbol" w:hAnsi="Segoe UI Symbol"/>
          <w:b/>
          <w:sz w:val="22"/>
          <w:szCs w:val="22"/>
        </w:rPr>
        <w:t>15.01. MESURES D’HYGIENE, SECURITE ET SANTE SUR LE CHANTIER</w:t>
      </w:r>
      <w:bookmarkEnd w:id="859"/>
    </w:p>
    <w:p w14:paraId="7038C705" w14:textId="7980A12D" w:rsidR="00916E29" w:rsidRPr="00480863" w:rsidRDefault="009C6F6E" w:rsidP="00FD1533">
      <w:pPr>
        <w:pStyle w:val="Titre3"/>
        <w:tabs>
          <w:tab w:val="left" w:pos="284"/>
        </w:tabs>
        <w:spacing w:before="0" w:line="276" w:lineRule="auto"/>
        <w:jc w:val="both"/>
        <w:rPr>
          <w:rFonts w:ascii="Segoe UI Symbol" w:hAnsi="Segoe UI Symbol"/>
          <w:b/>
          <w:sz w:val="10"/>
          <w:szCs w:val="10"/>
        </w:rPr>
      </w:pPr>
      <w:r w:rsidRPr="00D61967">
        <w:rPr>
          <w:rFonts w:ascii="Segoe UI Symbol" w:hAnsi="Segoe UI Symbol"/>
          <w:b/>
          <w:color w:val="000000"/>
        </w:rPr>
        <w:tab/>
      </w:r>
    </w:p>
    <w:p w14:paraId="4D37EB66" w14:textId="77777777" w:rsidR="00916E29" w:rsidRPr="00D61967" w:rsidRDefault="00E55EBF" w:rsidP="00FD1533">
      <w:pPr>
        <w:pStyle w:val="Titre3"/>
        <w:spacing w:before="0" w:line="276" w:lineRule="auto"/>
        <w:jc w:val="both"/>
        <w:rPr>
          <w:rFonts w:ascii="Segoe UI Symbol" w:hAnsi="Segoe UI Symbol"/>
          <w:b/>
          <w:sz w:val="22"/>
          <w:szCs w:val="22"/>
        </w:rPr>
      </w:pPr>
      <w:bookmarkStart w:id="860" w:name="_Toc168476475"/>
      <w:r w:rsidRPr="00D61967">
        <w:rPr>
          <w:rFonts w:ascii="Segoe UI Symbol" w:hAnsi="Segoe UI Symbol"/>
          <w:b/>
          <w:sz w:val="22"/>
          <w:szCs w:val="22"/>
        </w:rPr>
        <w:t>15.01.1. : EQUIPEMENT DE PROTECTION INDIVIDUELLE (EPI)</w:t>
      </w:r>
      <w:bookmarkEnd w:id="860"/>
      <w:r w:rsidRPr="00D61967">
        <w:rPr>
          <w:rFonts w:ascii="Segoe UI Symbol" w:hAnsi="Segoe UI Symbol"/>
          <w:b/>
          <w:sz w:val="22"/>
          <w:szCs w:val="22"/>
        </w:rPr>
        <w:t xml:space="preserve"> </w:t>
      </w:r>
    </w:p>
    <w:p w14:paraId="754E8723" w14:textId="77777777" w:rsidR="00C42B8C" w:rsidRPr="00D61967" w:rsidRDefault="00C42B8C" w:rsidP="00FD1533">
      <w:pPr>
        <w:spacing w:line="276" w:lineRule="auto"/>
        <w:jc w:val="both"/>
      </w:pPr>
    </w:p>
    <w:p w14:paraId="60A336CF" w14:textId="77777777" w:rsidR="00916E29" w:rsidRPr="00D36E32" w:rsidRDefault="003A5D53" w:rsidP="003A5D53">
      <w:pPr>
        <w:spacing w:after="120" w:line="360" w:lineRule="auto"/>
        <w:ind w:left="993" w:hanging="284"/>
        <w:jc w:val="both"/>
        <w:rPr>
          <w:rFonts w:ascii="Segoe UI Symbol" w:hAnsi="Segoe UI Symbol"/>
          <w:b/>
        </w:rPr>
      </w:pPr>
      <w:r w:rsidRPr="00D36E32">
        <w:rPr>
          <w:rFonts w:ascii="Segoe UI Symbol" w:hAnsi="Segoe UI Symbol"/>
          <w:b/>
        </w:rPr>
        <w:lastRenderedPageBreak/>
        <w:t xml:space="preserve"> </w:t>
      </w:r>
      <w:r w:rsidR="00916E29" w:rsidRPr="00D36E32">
        <w:rPr>
          <w:rFonts w:ascii="Segoe UI Symbol" w:hAnsi="Segoe UI Symbol"/>
          <w:b/>
        </w:rPr>
        <w:t xml:space="preserve">C.M :   </w:t>
      </w:r>
      <w:r w:rsidR="00916E29" w:rsidRPr="00D36E32">
        <w:rPr>
          <w:rFonts w:ascii="Segoe UI Symbol" w:hAnsi="Segoe UI Symbol"/>
        </w:rPr>
        <w:t xml:space="preserve">Au forfait, </w:t>
      </w:r>
    </w:p>
    <w:p w14:paraId="707A8F05" w14:textId="77777777" w:rsidR="00916E29" w:rsidRPr="00D36E32" w:rsidRDefault="00C42B8C" w:rsidP="003A5D53">
      <w:pPr>
        <w:spacing w:before="80" w:line="360" w:lineRule="auto"/>
        <w:ind w:left="993" w:hanging="284"/>
        <w:jc w:val="both"/>
        <w:rPr>
          <w:rFonts w:ascii="Segoe UI Symbol" w:hAnsi="Segoe UI Symbol"/>
        </w:rPr>
      </w:pPr>
      <w:r w:rsidRPr="00D36E32">
        <w:rPr>
          <w:rFonts w:ascii="Segoe UI Symbol" w:hAnsi="Segoe UI Symbol"/>
          <w:b/>
        </w:rPr>
        <w:t xml:space="preserve"> </w:t>
      </w:r>
      <w:r w:rsidR="00916E29" w:rsidRPr="00D36E32">
        <w:rPr>
          <w:rFonts w:ascii="Segoe UI Symbol" w:hAnsi="Segoe UI Symbol"/>
          <w:b/>
        </w:rPr>
        <w:t>S.T :</w:t>
      </w:r>
      <w:r w:rsidR="003A5D53" w:rsidRPr="00D36E32">
        <w:rPr>
          <w:rFonts w:ascii="Segoe UI Symbol" w:hAnsi="Segoe UI Symbol"/>
        </w:rPr>
        <w:t xml:space="preserve"> </w:t>
      </w:r>
      <w:r w:rsidR="00916E29" w:rsidRPr="00D36E32">
        <w:rPr>
          <w:rFonts w:ascii="Segoe UI Symbol" w:hAnsi="Segoe UI Symbol"/>
        </w:rPr>
        <w:t xml:space="preserve">Le poste comprend la mise à la disposition du personnel de chantier des équipements de protection individuelle (EPI) composés de : Casques, Bottes, Ceintures, Masques, Gants, Lunettes, etc. </w:t>
      </w:r>
    </w:p>
    <w:p w14:paraId="28CD9B45" w14:textId="77777777" w:rsidR="00916E29" w:rsidRPr="00D61967" w:rsidRDefault="00E55EBF" w:rsidP="00C42B8C">
      <w:pPr>
        <w:pStyle w:val="Titre3"/>
        <w:rPr>
          <w:rFonts w:ascii="Segoe UI Symbol" w:hAnsi="Segoe UI Symbol"/>
          <w:b/>
          <w:sz w:val="22"/>
          <w:szCs w:val="22"/>
        </w:rPr>
      </w:pPr>
      <w:r w:rsidRPr="00D61967">
        <w:rPr>
          <w:rFonts w:ascii="Segoe UI Symbol" w:hAnsi="Segoe UI Symbol"/>
          <w:b/>
          <w:sz w:val="22"/>
          <w:szCs w:val="22"/>
        </w:rPr>
        <w:t xml:space="preserve"> </w:t>
      </w:r>
      <w:bookmarkStart w:id="861" w:name="_Toc168476476"/>
      <w:r w:rsidRPr="00D61967">
        <w:rPr>
          <w:rFonts w:ascii="Segoe UI Symbol" w:hAnsi="Segoe UI Symbol"/>
          <w:b/>
          <w:sz w:val="22"/>
          <w:szCs w:val="22"/>
        </w:rPr>
        <w:t>15.01..2. EQUIPEMENT DE PROTECTION DES ENGINS</w:t>
      </w:r>
      <w:bookmarkEnd w:id="861"/>
      <w:r w:rsidRPr="00D61967">
        <w:rPr>
          <w:rFonts w:ascii="Segoe UI Symbol" w:hAnsi="Segoe UI Symbol"/>
          <w:b/>
          <w:sz w:val="22"/>
          <w:szCs w:val="22"/>
        </w:rPr>
        <w:t xml:space="preserve"> </w:t>
      </w:r>
    </w:p>
    <w:p w14:paraId="72CA61A2" w14:textId="77777777" w:rsidR="003A5D53" w:rsidRPr="00D61967" w:rsidRDefault="003A5D53" w:rsidP="00916E29">
      <w:pPr>
        <w:spacing w:after="80" w:line="360" w:lineRule="auto"/>
        <w:ind w:left="-284" w:firstLine="284"/>
        <w:jc w:val="both"/>
        <w:rPr>
          <w:rFonts w:ascii="Segoe UI Symbol" w:hAnsi="Segoe UI Symbol"/>
          <w:b/>
          <w:color w:val="000000"/>
        </w:rPr>
      </w:pPr>
      <w:r w:rsidRPr="007D49D9">
        <w:rPr>
          <w:rFonts w:ascii="Segoe UI Symbol" w:hAnsi="Segoe UI Symbol"/>
          <w:b/>
          <w:color w:val="000000"/>
        </w:rPr>
        <w:t xml:space="preserve">          </w:t>
      </w:r>
    </w:p>
    <w:p w14:paraId="59106D33" w14:textId="77777777" w:rsidR="00916E29" w:rsidRPr="0073179F" w:rsidRDefault="003A5D53" w:rsidP="003A5D53">
      <w:pPr>
        <w:spacing w:after="80" w:line="360" w:lineRule="auto"/>
        <w:ind w:left="-284" w:firstLine="568"/>
        <w:jc w:val="both"/>
        <w:rPr>
          <w:rFonts w:ascii="Segoe UI Symbol" w:hAnsi="Segoe UI Symbol"/>
          <w:color w:val="000000"/>
        </w:rPr>
      </w:pPr>
      <w:r w:rsidRPr="007D49D9">
        <w:rPr>
          <w:rFonts w:ascii="Segoe UI Symbol" w:hAnsi="Segoe UI Symbol"/>
          <w:b/>
          <w:color w:val="000000"/>
        </w:rPr>
        <w:t xml:space="preserve">          </w:t>
      </w:r>
      <w:r w:rsidR="00916E29" w:rsidRPr="00A0045A">
        <w:rPr>
          <w:rFonts w:ascii="Segoe UI Symbol" w:hAnsi="Segoe UI Symbol"/>
          <w:b/>
          <w:color w:val="000000"/>
        </w:rPr>
        <w:t>CM :</w:t>
      </w:r>
      <w:r w:rsidR="00916E29" w:rsidRPr="0073179F">
        <w:rPr>
          <w:rFonts w:ascii="Segoe UI Symbol" w:hAnsi="Segoe UI Symbol"/>
          <w:color w:val="000000"/>
        </w:rPr>
        <w:t xml:space="preserve"> PM</w:t>
      </w:r>
    </w:p>
    <w:p w14:paraId="663A265A" w14:textId="77777777" w:rsidR="003A5D53" w:rsidRPr="00D61967" w:rsidRDefault="00E55EBF" w:rsidP="00C42B8C">
      <w:pPr>
        <w:pStyle w:val="Titre3"/>
        <w:rPr>
          <w:rFonts w:ascii="Segoe UI Symbol" w:hAnsi="Segoe UI Symbol"/>
          <w:b/>
          <w:sz w:val="22"/>
          <w:szCs w:val="22"/>
        </w:rPr>
      </w:pPr>
      <w:r w:rsidRPr="00D61967">
        <w:rPr>
          <w:rFonts w:ascii="Segoe UI Symbol" w:hAnsi="Segoe UI Symbol"/>
          <w:b/>
          <w:sz w:val="22"/>
          <w:szCs w:val="22"/>
        </w:rPr>
        <w:t xml:space="preserve"> </w:t>
      </w:r>
      <w:bookmarkStart w:id="862" w:name="_Toc168476477"/>
      <w:r w:rsidRPr="00D61967">
        <w:rPr>
          <w:rFonts w:ascii="Segoe UI Symbol" w:hAnsi="Segoe UI Symbol"/>
          <w:b/>
          <w:sz w:val="22"/>
          <w:szCs w:val="22"/>
        </w:rPr>
        <w:t>15.01..3. PRODUITS (TROUSSES) DE PREMIERS SOINS</w:t>
      </w:r>
      <w:bookmarkEnd w:id="862"/>
    </w:p>
    <w:p w14:paraId="5FDE28F4" w14:textId="77777777" w:rsidR="00916E29" w:rsidRPr="00D61967" w:rsidRDefault="00916E29" w:rsidP="003A5D53">
      <w:pPr>
        <w:pStyle w:val="Titre3"/>
        <w:spacing w:before="0"/>
        <w:rPr>
          <w:b/>
          <w:sz w:val="22"/>
          <w:szCs w:val="22"/>
        </w:rPr>
      </w:pPr>
      <w:r w:rsidRPr="00D61967">
        <w:rPr>
          <w:b/>
          <w:sz w:val="22"/>
          <w:szCs w:val="22"/>
        </w:rPr>
        <w:t xml:space="preserve"> </w:t>
      </w:r>
    </w:p>
    <w:p w14:paraId="68D605CF" w14:textId="77777777" w:rsidR="00916E29" w:rsidRPr="00D36E32" w:rsidRDefault="00916E29" w:rsidP="003A5D53">
      <w:pPr>
        <w:spacing w:before="80" w:line="360" w:lineRule="auto"/>
        <w:ind w:left="709" w:firstLine="142"/>
        <w:jc w:val="both"/>
        <w:rPr>
          <w:rFonts w:ascii="Segoe UI Symbol" w:hAnsi="Segoe UI Symbol"/>
          <w:b/>
        </w:rPr>
      </w:pPr>
      <w:r w:rsidRPr="00D36E32">
        <w:rPr>
          <w:rFonts w:ascii="Segoe UI Symbol" w:hAnsi="Segoe UI Symbol"/>
          <w:b/>
        </w:rPr>
        <w:t>C.M :</w:t>
      </w:r>
      <w:r w:rsidRPr="00D36E32">
        <w:rPr>
          <w:rFonts w:ascii="Segoe UI Symbol" w:hAnsi="Segoe UI Symbol"/>
        </w:rPr>
        <w:t xml:space="preserve"> Au forfait, </w:t>
      </w:r>
    </w:p>
    <w:p w14:paraId="75A9C8FD" w14:textId="77777777" w:rsidR="00916E29" w:rsidRPr="00D36E32" w:rsidRDefault="00916E29" w:rsidP="003A5D53">
      <w:pPr>
        <w:spacing w:before="80" w:line="360" w:lineRule="auto"/>
        <w:ind w:left="709" w:firstLine="142"/>
        <w:jc w:val="both"/>
        <w:rPr>
          <w:rFonts w:ascii="Segoe UI Symbol" w:hAnsi="Segoe UI Symbol"/>
        </w:rPr>
      </w:pPr>
      <w:r w:rsidRPr="00D36E32">
        <w:rPr>
          <w:rFonts w:ascii="Segoe UI Symbol" w:hAnsi="Segoe UI Symbol"/>
          <w:b/>
        </w:rPr>
        <w:t>S.T </w:t>
      </w:r>
      <w:r w:rsidR="00EB370D" w:rsidRPr="00D36E32">
        <w:rPr>
          <w:rFonts w:ascii="Segoe UI Symbol" w:hAnsi="Segoe UI Symbol"/>
          <w:b/>
        </w:rPr>
        <w:t>: Le</w:t>
      </w:r>
      <w:r w:rsidRPr="00D36E32">
        <w:rPr>
          <w:rFonts w:ascii="Segoe UI Symbol" w:hAnsi="Segoe UI Symbol"/>
        </w:rPr>
        <w:t xml:space="preserve"> poste consiste :</w:t>
      </w:r>
    </w:p>
    <w:p w14:paraId="0D90763E" w14:textId="77777777" w:rsidR="00916E29" w:rsidRPr="00D36E32" w:rsidRDefault="00916E29" w:rsidP="004A0859">
      <w:pPr>
        <w:pStyle w:val="Paragraphedeliste"/>
        <w:numPr>
          <w:ilvl w:val="0"/>
          <w:numId w:val="97"/>
        </w:numPr>
        <w:tabs>
          <w:tab w:val="left" w:pos="432"/>
          <w:tab w:val="left" w:pos="1134"/>
        </w:tabs>
        <w:spacing w:before="60" w:after="60" w:line="360" w:lineRule="auto"/>
        <w:ind w:left="851" w:firstLine="0"/>
        <w:jc w:val="both"/>
        <w:rPr>
          <w:rFonts w:ascii="Segoe UI Symbol" w:hAnsi="Segoe UI Symbol"/>
        </w:rPr>
      </w:pPr>
      <w:r w:rsidRPr="00D36E32">
        <w:rPr>
          <w:rFonts w:ascii="Segoe UI Symbol" w:hAnsi="Segoe UI Symbol"/>
        </w:rPr>
        <w:t>Au recrutement d’un technicien médical A2 avec expérience minimale de trois (03) ans d’un centre de santé ou un hôpital ;</w:t>
      </w:r>
    </w:p>
    <w:p w14:paraId="7A14E463" w14:textId="77777777" w:rsidR="00916E29" w:rsidRPr="00D36E32" w:rsidRDefault="00916E29" w:rsidP="004A0859">
      <w:pPr>
        <w:pStyle w:val="Paragraphedeliste"/>
        <w:numPr>
          <w:ilvl w:val="0"/>
          <w:numId w:val="97"/>
        </w:numPr>
        <w:tabs>
          <w:tab w:val="left" w:pos="432"/>
          <w:tab w:val="left" w:pos="1134"/>
        </w:tabs>
        <w:spacing w:before="60" w:after="60" w:line="360" w:lineRule="auto"/>
        <w:ind w:left="851" w:firstLine="0"/>
        <w:jc w:val="both"/>
        <w:rPr>
          <w:rFonts w:ascii="Segoe UI Symbol" w:hAnsi="Segoe UI Symbol"/>
        </w:rPr>
      </w:pPr>
      <w:r w:rsidRPr="00D36E32">
        <w:rPr>
          <w:rFonts w:ascii="Segoe UI Symbol" w:hAnsi="Segoe UI Symbol"/>
        </w:rPr>
        <w:t>A l’achat de kits de premiers soins qui restent disponibles sur le chantier.</w:t>
      </w:r>
    </w:p>
    <w:p w14:paraId="0E8AAF31" w14:textId="77777777" w:rsidR="00916E29" w:rsidRPr="00D61967" w:rsidRDefault="00916E29" w:rsidP="00916E29">
      <w:pPr>
        <w:pStyle w:val="Paragraphedeliste"/>
        <w:tabs>
          <w:tab w:val="left" w:pos="432"/>
        </w:tabs>
        <w:spacing w:before="60" w:after="60" w:line="360" w:lineRule="auto"/>
        <w:ind w:left="1428"/>
        <w:jc w:val="both"/>
        <w:rPr>
          <w:rFonts w:ascii="Segoe UI Symbol" w:hAnsi="Segoe UI Symbol"/>
        </w:rPr>
      </w:pPr>
    </w:p>
    <w:p w14:paraId="796F9CC6" w14:textId="77777777" w:rsidR="00916E29" w:rsidRPr="00D61967" w:rsidRDefault="00E55EBF" w:rsidP="00C42B8C">
      <w:pPr>
        <w:pStyle w:val="Titre3"/>
        <w:rPr>
          <w:rFonts w:ascii="Segoe UI Symbol" w:hAnsi="Segoe UI Symbol"/>
          <w:b/>
          <w:sz w:val="22"/>
          <w:szCs w:val="22"/>
        </w:rPr>
      </w:pPr>
      <w:bookmarkStart w:id="863" w:name="_Toc168476478"/>
      <w:r w:rsidRPr="00D61967">
        <w:rPr>
          <w:rFonts w:ascii="Segoe UI Symbol" w:hAnsi="Segoe UI Symbol"/>
          <w:b/>
          <w:sz w:val="22"/>
          <w:szCs w:val="22"/>
        </w:rPr>
        <w:t>15.02 : MESURES DE SAUVEGARDES ENVIRONNEMENTALES.</w:t>
      </w:r>
      <w:bookmarkEnd w:id="863"/>
    </w:p>
    <w:p w14:paraId="49DE5E0D" w14:textId="77777777" w:rsidR="003A5D53" w:rsidRPr="00D61967" w:rsidRDefault="003A5D53" w:rsidP="003A5D53"/>
    <w:p w14:paraId="72CAF7F4" w14:textId="77777777" w:rsidR="00916E29" w:rsidRPr="00D36E32" w:rsidRDefault="00916E29" w:rsidP="00ED13A7">
      <w:pPr>
        <w:tabs>
          <w:tab w:val="left" w:pos="1134"/>
        </w:tabs>
        <w:spacing w:after="120" w:line="360" w:lineRule="auto"/>
        <w:ind w:left="851"/>
        <w:jc w:val="both"/>
        <w:rPr>
          <w:rFonts w:ascii="Segoe UI Symbol" w:hAnsi="Segoe UI Symbol"/>
          <w:b/>
        </w:rPr>
      </w:pPr>
      <w:r w:rsidRPr="00D36E32">
        <w:rPr>
          <w:rFonts w:ascii="Segoe UI Symbol" w:hAnsi="Segoe UI Symbol"/>
          <w:b/>
        </w:rPr>
        <w:t>C.M </w:t>
      </w:r>
      <w:r w:rsidR="003A5D53" w:rsidRPr="00D36E32">
        <w:rPr>
          <w:rFonts w:ascii="Segoe UI Symbol" w:hAnsi="Segoe UI Symbol"/>
          <w:b/>
        </w:rPr>
        <w:t>:</w:t>
      </w:r>
      <w:r w:rsidR="003A5D53" w:rsidRPr="00D36E32">
        <w:rPr>
          <w:rFonts w:ascii="Segoe UI Symbol" w:hAnsi="Segoe UI Symbol"/>
        </w:rPr>
        <w:t xml:space="preserve"> Au</w:t>
      </w:r>
      <w:r w:rsidRPr="00D36E32">
        <w:rPr>
          <w:rFonts w:ascii="Segoe UI Symbol" w:hAnsi="Segoe UI Symbol"/>
        </w:rPr>
        <w:t xml:space="preserve"> forfait, </w:t>
      </w:r>
    </w:p>
    <w:p w14:paraId="6F9746AC" w14:textId="77777777" w:rsidR="00916E29" w:rsidRDefault="003A5D53" w:rsidP="00ED13A7">
      <w:pPr>
        <w:tabs>
          <w:tab w:val="left" w:pos="1134"/>
        </w:tabs>
        <w:spacing w:line="360" w:lineRule="auto"/>
        <w:ind w:left="851"/>
        <w:jc w:val="both"/>
        <w:rPr>
          <w:rFonts w:ascii="Segoe UI Symbol" w:hAnsi="Segoe UI Symbol"/>
        </w:rPr>
      </w:pPr>
      <w:r w:rsidRPr="00D36E32">
        <w:rPr>
          <w:rFonts w:ascii="Segoe UI Symbol" w:hAnsi="Segoe UI Symbol"/>
          <w:b/>
        </w:rPr>
        <w:t>S.T : Ce</w:t>
      </w:r>
      <w:r w:rsidR="00916E29" w:rsidRPr="00D36E32">
        <w:rPr>
          <w:rFonts w:ascii="Segoe UI Symbol" w:hAnsi="Segoe UI Symbol"/>
        </w:rPr>
        <w:t xml:space="preserve"> poste est réalisé par l'Office Burundais des Mines et carrières (O.B.M.) qui perçoit des taxes sur les matériaux locaux fournis aux entrepreneurs. Néanmoins, le Maître d'œuvre en charge de la surveillance et contrôle des travaux doit vérifier l'exécution de ces mesures et en informer le Maître de l'Ouvrage.</w:t>
      </w:r>
    </w:p>
    <w:p w14:paraId="3BD0C6D4" w14:textId="77777777" w:rsidR="00916E29" w:rsidRPr="00D61967" w:rsidRDefault="00E55EBF" w:rsidP="00C42B8C">
      <w:pPr>
        <w:pStyle w:val="Titre3"/>
        <w:rPr>
          <w:rFonts w:ascii="Segoe UI Symbol" w:hAnsi="Segoe UI Symbol"/>
          <w:b/>
          <w:sz w:val="22"/>
          <w:szCs w:val="22"/>
        </w:rPr>
      </w:pPr>
      <w:bookmarkStart w:id="864" w:name="_Toc168476479"/>
      <w:r w:rsidRPr="00D61967">
        <w:rPr>
          <w:rFonts w:ascii="Segoe UI Symbol" w:hAnsi="Segoe UI Symbol"/>
          <w:b/>
          <w:sz w:val="22"/>
          <w:szCs w:val="22"/>
        </w:rPr>
        <w:t>15.02.1 : RESTAURATION DES ZONES D’EMPRUNT ET DES CARRIERES</w:t>
      </w:r>
      <w:bookmarkEnd w:id="864"/>
      <w:r w:rsidRPr="00D61967">
        <w:rPr>
          <w:rFonts w:ascii="Segoe UI Symbol" w:hAnsi="Segoe UI Symbol"/>
          <w:b/>
          <w:sz w:val="22"/>
          <w:szCs w:val="22"/>
        </w:rPr>
        <w:t xml:space="preserve"> </w:t>
      </w:r>
    </w:p>
    <w:p w14:paraId="53688C7B" w14:textId="77777777" w:rsidR="00EB370D" w:rsidRPr="00D61967" w:rsidRDefault="00EB370D" w:rsidP="00916E29">
      <w:pPr>
        <w:spacing w:after="80" w:line="360" w:lineRule="auto"/>
        <w:jc w:val="both"/>
        <w:rPr>
          <w:rFonts w:ascii="Segoe UI Symbol" w:hAnsi="Segoe UI Symbol"/>
          <w:b/>
          <w:color w:val="000000"/>
        </w:rPr>
      </w:pPr>
    </w:p>
    <w:p w14:paraId="6CE21FE0"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Utilisation des gîtes d’exploitation des pierres, d’une carrière et/ou site d’emprunt temporaire : </w:t>
      </w:r>
      <w:r w:rsidRPr="00D36E32">
        <w:rPr>
          <w:rFonts w:ascii="Segoe UI Symbol" w:hAnsi="Segoe UI Symbol"/>
        </w:rPr>
        <w:t xml:space="preserve">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w:t>
      </w:r>
      <w:r w:rsidRPr="00D36E32">
        <w:rPr>
          <w:rFonts w:ascii="Segoe UI Symbol" w:hAnsi="Segoe UI Symbol"/>
        </w:rPr>
        <w:lastRenderedPageBreak/>
        <w:t xml:space="preserve">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 A la fin de l’exploitation, l'Entrepreneur doit prendre toutes les mesures requises pour qu'une nouvelle végétation croisse après la cessation de l’exploitation d'une carrière ou d'un site d’emprunt temporaire. À cet effet, l'Entrepreneur doit : (i) préparer le sol;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 Si la population locale exprime le souhait de conserver les dépressions pour qu’elles soient utilisées comme point d’eau, l’entrepreneur peut, en accord avec les autorités compétentes, aménager l’ancienne aire exploitée selon les besoins. </w:t>
      </w:r>
    </w:p>
    <w:p w14:paraId="39EDC25F" w14:textId="77777777" w:rsidR="00EB370D" w:rsidRPr="00D61967" w:rsidRDefault="00EB370D" w:rsidP="003A5D53">
      <w:pPr>
        <w:spacing w:after="80" w:line="360" w:lineRule="auto"/>
        <w:jc w:val="both"/>
        <w:rPr>
          <w:rFonts w:ascii="Segoe UI Symbol" w:hAnsi="Segoe UI Symbol"/>
          <w:b/>
          <w:color w:val="000000"/>
        </w:rPr>
      </w:pPr>
    </w:p>
    <w:p w14:paraId="714682DC"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Carrières et sites d'emprunts- </w:t>
      </w:r>
      <w:r w:rsidRPr="00D36E32">
        <w:rPr>
          <w:rFonts w:ascii="Segoe UI Symbol" w:hAnsi="Segoe UI Symbol"/>
        </w:rPr>
        <w:t xml:space="preserve">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w:t>
      </w:r>
    </w:p>
    <w:p w14:paraId="391735A6" w14:textId="77777777" w:rsidR="00EB370D" w:rsidRPr="00480863" w:rsidRDefault="00EB370D" w:rsidP="003A5D53">
      <w:pPr>
        <w:spacing w:line="360" w:lineRule="auto"/>
        <w:jc w:val="both"/>
        <w:rPr>
          <w:rFonts w:ascii="Segoe UI Symbol" w:hAnsi="Segoe UI Symbol"/>
          <w:sz w:val="10"/>
          <w:szCs w:val="10"/>
        </w:rPr>
      </w:pPr>
    </w:p>
    <w:p w14:paraId="4A71E15E" w14:textId="77777777" w:rsidR="00EB370D" w:rsidRPr="00D36E32" w:rsidRDefault="00EB370D" w:rsidP="004A0859">
      <w:pPr>
        <w:numPr>
          <w:ilvl w:val="0"/>
          <w:numId w:val="101"/>
        </w:numPr>
        <w:suppressAutoHyphens/>
        <w:overflowPunct w:val="0"/>
        <w:autoSpaceDE w:val="0"/>
        <w:autoSpaceDN w:val="0"/>
        <w:adjustRightInd w:val="0"/>
        <w:spacing w:after="0" w:line="360" w:lineRule="auto"/>
        <w:jc w:val="both"/>
        <w:textAlignment w:val="baseline"/>
        <w:rPr>
          <w:rFonts w:ascii="Segoe UI Symbol" w:hAnsi="Segoe UI Symbol"/>
        </w:rPr>
      </w:pPr>
      <w:r w:rsidRPr="00D36E32">
        <w:rPr>
          <w:rFonts w:ascii="Segoe UI Symbol" w:hAnsi="Segoe UI Symbol"/>
          <w:b/>
          <w:bCs/>
          <w:iCs/>
        </w:rPr>
        <w:t xml:space="preserve"> Utilisation d’une carrière et/ou d’un site d’emprunt permanent </w:t>
      </w:r>
      <w:r w:rsidRPr="00D36E32">
        <w:rPr>
          <w:rFonts w:ascii="Segoe UI Symbol" w:hAnsi="Segoe UI Symbol"/>
        </w:rPr>
        <w:t xml:space="preserve">A la fin de l'exploitation d’un site permanent, l’entrepreneur doit (i) rétablir les écoulements naturels antérieurs par réglage des matériaux de découverte non utilisés ; (ii) supprimer l'aspect délabré du site en répartissant et dissimulant les gros blocs rocheux. A la fin de l’exploitation, un procès-verbal de l'état des lieux est dressé en rapport avec le Maître d’œuvre et les services compétents. </w:t>
      </w:r>
    </w:p>
    <w:p w14:paraId="0DDFB89B" w14:textId="77777777" w:rsidR="00916E29" w:rsidRPr="0073179F" w:rsidRDefault="003A5D53" w:rsidP="00A71BC5">
      <w:pPr>
        <w:tabs>
          <w:tab w:val="left" w:pos="284"/>
        </w:tabs>
        <w:spacing w:after="80" w:line="360" w:lineRule="auto"/>
        <w:jc w:val="both"/>
        <w:rPr>
          <w:rFonts w:ascii="Segoe UI Symbol" w:hAnsi="Segoe UI Symbol"/>
          <w:color w:val="000000"/>
        </w:rPr>
      </w:pPr>
      <w:r w:rsidRPr="007D49D9">
        <w:rPr>
          <w:rFonts w:ascii="Segoe UI Symbol" w:hAnsi="Segoe UI Symbol"/>
          <w:b/>
          <w:color w:val="000000"/>
        </w:rPr>
        <w:t xml:space="preserve">         </w:t>
      </w:r>
      <w:r w:rsidR="00916E29" w:rsidRPr="00A0045A">
        <w:rPr>
          <w:rFonts w:ascii="Segoe UI Symbol" w:hAnsi="Segoe UI Symbol"/>
          <w:b/>
          <w:color w:val="000000"/>
        </w:rPr>
        <w:t>CM :</w:t>
      </w:r>
      <w:r w:rsidR="00A71BC5" w:rsidRPr="0073179F">
        <w:rPr>
          <w:rFonts w:ascii="Segoe UI Symbol" w:hAnsi="Segoe UI Symbol"/>
          <w:color w:val="000000"/>
        </w:rPr>
        <w:t xml:space="preserve">  </w:t>
      </w:r>
      <w:r w:rsidR="00EB370D" w:rsidRPr="0073179F">
        <w:rPr>
          <w:rFonts w:ascii="Segoe UI Symbol" w:hAnsi="Segoe UI Symbol"/>
          <w:color w:val="000000"/>
        </w:rPr>
        <w:t>Y</w:t>
      </w:r>
      <w:r w:rsidR="00916E29" w:rsidRPr="0073179F">
        <w:rPr>
          <w:rFonts w:ascii="Segoe UI Symbol" w:hAnsi="Segoe UI Symbol"/>
          <w:color w:val="000000"/>
        </w:rPr>
        <w:t xml:space="preserve"> compris toutes sujétions</w:t>
      </w:r>
    </w:p>
    <w:p w14:paraId="5AB9C389" w14:textId="77777777" w:rsidR="009C6F6E" w:rsidRDefault="009C6F6E" w:rsidP="00C42B8C">
      <w:pPr>
        <w:pStyle w:val="Titre3"/>
        <w:rPr>
          <w:rFonts w:ascii="Segoe UI Symbol" w:hAnsi="Segoe UI Symbol"/>
          <w:b/>
          <w:sz w:val="22"/>
          <w:szCs w:val="22"/>
        </w:rPr>
      </w:pPr>
    </w:p>
    <w:p w14:paraId="238F4593" w14:textId="77777777" w:rsidR="00916E29" w:rsidRPr="00D61967" w:rsidRDefault="00E55EBF" w:rsidP="00C42B8C">
      <w:pPr>
        <w:pStyle w:val="Titre3"/>
        <w:rPr>
          <w:rFonts w:ascii="Segoe UI Symbol" w:hAnsi="Segoe UI Symbol"/>
          <w:b/>
          <w:sz w:val="22"/>
          <w:szCs w:val="22"/>
        </w:rPr>
      </w:pPr>
      <w:bookmarkStart w:id="865" w:name="_Toc168476480"/>
      <w:r w:rsidRPr="00D61967">
        <w:rPr>
          <w:rFonts w:ascii="Segoe UI Symbol" w:hAnsi="Segoe UI Symbol"/>
          <w:b/>
          <w:sz w:val="22"/>
          <w:szCs w:val="22"/>
        </w:rPr>
        <w:t>15.02.2 : AMENAGEMENT ANTIEROSIF INCLUANT LE REBOISEMENT COMPENSATOIRE</w:t>
      </w:r>
      <w:bookmarkEnd w:id="865"/>
      <w:r w:rsidRPr="00D61967">
        <w:rPr>
          <w:rFonts w:ascii="Segoe UI Symbol" w:hAnsi="Segoe UI Symbol"/>
          <w:b/>
          <w:sz w:val="22"/>
          <w:szCs w:val="22"/>
        </w:rPr>
        <w:t xml:space="preserve"> </w:t>
      </w:r>
    </w:p>
    <w:p w14:paraId="4A6CD3F8" w14:textId="77777777" w:rsidR="00E601F4" w:rsidRPr="00D61967" w:rsidRDefault="00E601F4" w:rsidP="00E601F4"/>
    <w:p w14:paraId="4C0CBA71" w14:textId="77777777" w:rsidR="00916E29" w:rsidRPr="0073179F" w:rsidRDefault="00916E29" w:rsidP="00916E29">
      <w:pPr>
        <w:spacing w:after="80" w:line="360" w:lineRule="auto"/>
        <w:jc w:val="both"/>
        <w:rPr>
          <w:rFonts w:ascii="Segoe UI Symbol" w:hAnsi="Segoe UI Symbol"/>
          <w:color w:val="000000"/>
        </w:rPr>
      </w:pPr>
      <w:r w:rsidRPr="007D49D9">
        <w:rPr>
          <w:rFonts w:ascii="Segoe UI Symbol" w:hAnsi="Segoe UI Symbol"/>
          <w:b/>
          <w:color w:val="000000"/>
        </w:rPr>
        <w:t>CM :</w:t>
      </w:r>
      <w:r w:rsidR="00CD1E3C" w:rsidRPr="00A0045A">
        <w:rPr>
          <w:rFonts w:ascii="Segoe UI Symbol" w:hAnsi="Segoe UI Symbol"/>
          <w:color w:val="000000"/>
        </w:rPr>
        <w:t xml:space="preserve">   </w:t>
      </w:r>
      <w:r w:rsidRPr="0073179F">
        <w:rPr>
          <w:rFonts w:ascii="Segoe UI Symbol" w:hAnsi="Segoe UI Symbol"/>
          <w:color w:val="000000"/>
        </w:rPr>
        <w:t>Au forfait y compris toutes sujétions</w:t>
      </w:r>
    </w:p>
    <w:p w14:paraId="1F5969BA" w14:textId="77777777" w:rsidR="00916E29" w:rsidRPr="00D61967" w:rsidRDefault="00E55EBF" w:rsidP="00C42B8C">
      <w:pPr>
        <w:pStyle w:val="Titre3"/>
        <w:rPr>
          <w:rFonts w:ascii="Segoe UI Symbol" w:hAnsi="Segoe UI Symbol"/>
          <w:b/>
          <w:sz w:val="22"/>
          <w:szCs w:val="22"/>
        </w:rPr>
      </w:pPr>
      <w:bookmarkStart w:id="866" w:name="_Toc168476481"/>
      <w:r w:rsidRPr="00D61967">
        <w:rPr>
          <w:rFonts w:ascii="Segoe UI Symbol" w:hAnsi="Segoe UI Symbol"/>
          <w:b/>
          <w:sz w:val="22"/>
          <w:szCs w:val="22"/>
        </w:rPr>
        <w:t>15.03 : MESURES DE SAUVEGARDES SOCIALES</w:t>
      </w:r>
      <w:bookmarkEnd w:id="866"/>
    </w:p>
    <w:p w14:paraId="4439D4E5" w14:textId="77777777" w:rsidR="00CD1E3C" w:rsidRPr="00D61967" w:rsidRDefault="00CD1E3C" w:rsidP="00CD1E3C">
      <w:pPr>
        <w:rPr>
          <w:rFonts w:ascii="Segoe UI Symbol" w:eastAsiaTheme="majorEastAsia" w:hAnsi="Segoe UI Symbol" w:cstheme="majorBidi"/>
          <w:b/>
          <w:color w:val="1F4D78" w:themeColor="accent1" w:themeShade="7F"/>
        </w:rPr>
      </w:pPr>
    </w:p>
    <w:p w14:paraId="79A9243D" w14:textId="77777777" w:rsidR="00916E29" w:rsidRPr="00D61967" w:rsidRDefault="00E55EBF" w:rsidP="00480863">
      <w:pPr>
        <w:pStyle w:val="Titre3"/>
        <w:spacing w:line="276" w:lineRule="auto"/>
        <w:rPr>
          <w:rFonts w:ascii="Segoe UI Symbol" w:hAnsi="Segoe UI Symbol"/>
          <w:b/>
          <w:sz w:val="22"/>
          <w:szCs w:val="22"/>
        </w:rPr>
      </w:pPr>
      <w:bookmarkStart w:id="867" w:name="_Toc168476482"/>
      <w:r w:rsidRPr="00D61967">
        <w:rPr>
          <w:rFonts w:ascii="Segoe UI Symbol" w:hAnsi="Segoe UI Symbol"/>
          <w:b/>
          <w:sz w:val="22"/>
          <w:szCs w:val="22"/>
        </w:rPr>
        <w:lastRenderedPageBreak/>
        <w:t>15.03.1. : SENSIBILISATION POUR MST/ VIH SIDA/COVID-19 ET PROBLEMES CONNEXES AINSI QUE POUR LES MESURES BARRIERES DE PREVENTION DU CORONAVIRUS.</w:t>
      </w:r>
      <w:bookmarkEnd w:id="867"/>
    </w:p>
    <w:p w14:paraId="68E02A33" w14:textId="77777777" w:rsidR="00CD1E3C" w:rsidRPr="00D61967" w:rsidRDefault="00CD1E3C" w:rsidP="00CD1E3C"/>
    <w:p w14:paraId="7ABFD20C" w14:textId="77777777" w:rsidR="00916E29" w:rsidRPr="00D36E32" w:rsidRDefault="00916E29" w:rsidP="00916E29">
      <w:pPr>
        <w:spacing w:after="120" w:line="360" w:lineRule="auto"/>
        <w:ind w:left="851" w:hanging="851"/>
        <w:jc w:val="both"/>
        <w:rPr>
          <w:rFonts w:ascii="Segoe UI Symbol" w:hAnsi="Segoe UI Symbol"/>
          <w:b/>
        </w:rPr>
      </w:pPr>
      <w:r w:rsidRPr="00D36E32">
        <w:rPr>
          <w:rFonts w:ascii="Segoe UI Symbol" w:hAnsi="Segoe UI Symbol"/>
          <w:b/>
        </w:rPr>
        <w:t>C.M :</w:t>
      </w:r>
      <w:r w:rsidR="00CD1E3C" w:rsidRPr="00D36E32">
        <w:rPr>
          <w:rFonts w:ascii="Segoe UI Symbol" w:hAnsi="Segoe UI Symbol"/>
        </w:rPr>
        <w:t xml:space="preserve">      </w:t>
      </w:r>
      <w:r w:rsidRPr="00D36E32">
        <w:rPr>
          <w:rFonts w:ascii="Segoe UI Symbol" w:hAnsi="Segoe UI Symbol"/>
        </w:rPr>
        <w:t xml:space="preserve">Au forfait, </w:t>
      </w:r>
    </w:p>
    <w:p w14:paraId="2BEA094D" w14:textId="77777777" w:rsidR="00916E29" w:rsidRPr="00D61967" w:rsidRDefault="00CD1E3C" w:rsidP="00CD1E3C">
      <w:pPr>
        <w:spacing w:line="360" w:lineRule="auto"/>
        <w:ind w:left="709" w:hanging="709"/>
        <w:jc w:val="both"/>
        <w:rPr>
          <w:rFonts w:ascii="Segoe UI Symbol" w:eastAsiaTheme="majorEastAsia" w:hAnsi="Segoe UI Symbol" w:cstheme="majorBidi"/>
          <w:b/>
          <w:color w:val="1F4D78" w:themeColor="accent1" w:themeShade="7F"/>
        </w:rPr>
      </w:pPr>
      <w:r w:rsidRPr="00D36E32">
        <w:rPr>
          <w:rFonts w:ascii="Segoe UI Symbol" w:hAnsi="Segoe UI Symbol"/>
          <w:b/>
        </w:rPr>
        <w:t xml:space="preserve">S.T :    </w:t>
      </w:r>
      <w:r w:rsidR="00916E29" w:rsidRPr="00D36E32">
        <w:rPr>
          <w:rFonts w:ascii="Segoe UI Symbol" w:hAnsi="Segoe UI Symbol"/>
        </w:rPr>
        <w:t>Le poste est exécuté durant toute la durée des travaux. Au minimum une séance de sensibilisation par mois avant la paie, animée par une personne expérimentée et possédant un certificat y relatif.</w:t>
      </w:r>
    </w:p>
    <w:p w14:paraId="4C739B06" w14:textId="77777777" w:rsidR="00916E29" w:rsidRPr="00D61967" w:rsidRDefault="00E55EBF" w:rsidP="00C42B8C">
      <w:pPr>
        <w:pStyle w:val="Titre3"/>
        <w:rPr>
          <w:rFonts w:ascii="Segoe UI Symbol" w:hAnsi="Segoe UI Symbol"/>
          <w:b/>
          <w:sz w:val="22"/>
          <w:szCs w:val="22"/>
        </w:rPr>
      </w:pPr>
      <w:bookmarkStart w:id="868" w:name="_Toc168476483"/>
      <w:r w:rsidRPr="00D61967">
        <w:rPr>
          <w:rFonts w:ascii="Segoe UI Symbol" w:hAnsi="Segoe UI Symbol"/>
          <w:b/>
          <w:sz w:val="22"/>
          <w:szCs w:val="22"/>
        </w:rPr>
        <w:t>15.03.2 : COUTS DES PRODUITS DE PREVENTION DES MST ET DU COVID-19.</w:t>
      </w:r>
      <w:bookmarkEnd w:id="868"/>
    </w:p>
    <w:p w14:paraId="0A0F1D09" w14:textId="77777777" w:rsidR="00CD1E3C" w:rsidRPr="00D61967" w:rsidRDefault="00CD1E3C" w:rsidP="00CD1E3C"/>
    <w:p w14:paraId="00D98C4F" w14:textId="77777777" w:rsidR="00916E29" w:rsidRPr="00D36E32" w:rsidRDefault="00916E29" w:rsidP="00916E29">
      <w:pPr>
        <w:spacing w:after="120" w:line="360" w:lineRule="auto"/>
        <w:ind w:left="284" w:hanging="360"/>
        <w:jc w:val="both"/>
        <w:rPr>
          <w:rFonts w:ascii="Segoe UI Symbol" w:hAnsi="Segoe UI Symbol"/>
          <w:b/>
        </w:rPr>
      </w:pPr>
      <w:r w:rsidRPr="00D36E32">
        <w:rPr>
          <w:rFonts w:ascii="Segoe UI Symbol" w:hAnsi="Segoe UI Symbol"/>
          <w:b/>
        </w:rPr>
        <w:t xml:space="preserve"> C.M :</w:t>
      </w:r>
      <w:r w:rsidR="00CD1E3C" w:rsidRPr="00D36E32">
        <w:rPr>
          <w:rFonts w:ascii="Segoe UI Symbol" w:hAnsi="Segoe UI Symbol"/>
        </w:rPr>
        <w:t xml:space="preserve">      </w:t>
      </w:r>
      <w:r w:rsidRPr="00D36E32">
        <w:rPr>
          <w:rFonts w:ascii="Segoe UI Symbol" w:hAnsi="Segoe UI Symbol"/>
        </w:rPr>
        <w:t xml:space="preserve">Au forfait, </w:t>
      </w:r>
    </w:p>
    <w:p w14:paraId="34E8625B" w14:textId="77777777" w:rsidR="00916E29" w:rsidRPr="00D36E32" w:rsidRDefault="00E55EBF" w:rsidP="00E55EBF">
      <w:pPr>
        <w:spacing w:line="360" w:lineRule="auto"/>
        <w:ind w:left="851" w:hanging="851"/>
        <w:jc w:val="both"/>
        <w:rPr>
          <w:rFonts w:ascii="Segoe UI Symbol" w:hAnsi="Segoe UI Symbol"/>
        </w:rPr>
      </w:pPr>
      <w:r w:rsidRPr="00D36E32">
        <w:rPr>
          <w:rFonts w:ascii="Segoe UI Symbol" w:hAnsi="Segoe UI Symbol"/>
          <w:b/>
        </w:rPr>
        <w:t xml:space="preserve">  S.T :     </w:t>
      </w:r>
      <w:r w:rsidR="00916E29" w:rsidRPr="00D36E32">
        <w:rPr>
          <w:rFonts w:ascii="Segoe UI Symbol" w:hAnsi="Segoe UI Symbol"/>
        </w:rPr>
        <w:t>Ce prix rémunère au forfait, la sensibilisation à la lutte contre la progression de la pandémie du VIH/SIDA et du Covid-19. Il comprend toutes les dispositions utiles pour réduire les risques des employés et la population environnante, notamment :</w:t>
      </w:r>
    </w:p>
    <w:p w14:paraId="5212049E" w14:textId="77777777" w:rsidR="00916E29" w:rsidRPr="00D36E32" w:rsidRDefault="00916E29" w:rsidP="004A0859">
      <w:pPr>
        <w:numPr>
          <w:ilvl w:val="0"/>
          <w:numId w:val="96"/>
        </w:numPr>
        <w:tabs>
          <w:tab w:val="clear" w:pos="1428"/>
          <w:tab w:val="num" w:pos="851"/>
          <w:tab w:val="num" w:pos="993"/>
        </w:tabs>
        <w:spacing w:after="80" w:line="360" w:lineRule="auto"/>
        <w:ind w:left="851" w:hanging="425"/>
        <w:jc w:val="both"/>
        <w:rPr>
          <w:rFonts w:ascii="Segoe UI Symbol" w:hAnsi="Segoe UI Symbol"/>
          <w:kern w:val="28"/>
        </w:rPr>
      </w:pPr>
      <w:r w:rsidRPr="00D36E32">
        <w:rPr>
          <w:rFonts w:ascii="Segoe UI Symbol" w:hAnsi="Segoe UI Symbol"/>
          <w:kern w:val="28"/>
        </w:rPr>
        <w:t>D’informer le personnel de l’Entrepreneur, et les nouveaux embauches, intérimaires ou journaliers à l'arrivée sur site, du contenu du règlement et des procédures internes relatifs aux MST/ SIDA et au COVID-19 ;</w:t>
      </w:r>
    </w:p>
    <w:p w14:paraId="1847F249" w14:textId="77777777" w:rsidR="00916E29" w:rsidRPr="00D36E32" w:rsidRDefault="00916E29" w:rsidP="004A0859">
      <w:pPr>
        <w:numPr>
          <w:ilvl w:val="0"/>
          <w:numId w:val="96"/>
        </w:numPr>
        <w:tabs>
          <w:tab w:val="num" w:pos="709"/>
          <w:tab w:val="num" w:pos="1134"/>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D’engager le personnel à respecter les procédures internes établies pour ce faire ; procéder à des évaluations mensuelles du degré de connaissance et de compréhension de ces règlements et procédures ;</w:t>
      </w:r>
    </w:p>
    <w:p w14:paraId="1B26A440"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b/>
          <w:kern w:val="28"/>
        </w:rPr>
      </w:pPr>
      <w:r w:rsidRPr="00D36E32">
        <w:rPr>
          <w:rFonts w:ascii="Segoe UI Symbol" w:hAnsi="Segoe UI Symbol"/>
          <w:b/>
          <w:kern w:val="28"/>
        </w:rPr>
        <w:t>De faire intervenir une fois par trimestre aux fins de présentation de films, d'explications et de distribution de produits publicitaires un Spécialiste dans le domaine de la Lutte contre le SIDA et contre le COVID-19 ;</w:t>
      </w:r>
    </w:p>
    <w:p w14:paraId="3477FAE6"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 responsabiliser un des membres du personnel de l’Entrepreneur à l'organisation, à la mise en œuvre et au suivi des actions de lutte contre les MST/SIDA et des mesures barrières de prévention du Covid-19 ; si 1'Entrepreneur doit, au titre de la réglementation en vigueur, mobiliser sur son site d'installation un personnel médical ou infirmier, ce personnel en sera responsable ;</w:t>
      </w:r>
    </w:p>
    <w:p w14:paraId="79E1269D"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D’appliquer une politique interne de recrutement et de relations entre membres de l'Entrepreneur excluant toute discrimination envers les personnes porteuses du VIH, en expliquant les modes de transmission et les risques encourus ;</w:t>
      </w:r>
    </w:p>
    <w:p w14:paraId="4D9345CD"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D’interdire strictement l'entrée de ses installations aux personnes extérieures en visite extra-professionnelle ;</w:t>
      </w:r>
    </w:p>
    <w:p w14:paraId="25E9B18D"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lastRenderedPageBreak/>
        <w:t>D’interdire le transport de personnes non membres du personnel dans les véhicules et engins de l'Entrepreneur ;</w:t>
      </w:r>
    </w:p>
    <w:p w14:paraId="114D2D2A"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 xml:space="preserve"> De favoriser le rapprochement entre les employés et leurs familles ; au mieux, embaucher des personnels originaires des villes et villages traversés par le projet ;</w:t>
      </w:r>
    </w:p>
    <w:p w14:paraId="58CA6DE9" w14:textId="77777777" w:rsidR="00916E29" w:rsidRPr="00D36E32" w:rsidRDefault="00916E29" w:rsidP="004A0859">
      <w:pPr>
        <w:numPr>
          <w:ilvl w:val="0"/>
          <w:numId w:val="96"/>
        </w:numPr>
        <w:tabs>
          <w:tab w:val="num" w:pos="851"/>
        </w:tabs>
        <w:spacing w:after="80" w:line="360" w:lineRule="auto"/>
        <w:ind w:left="851" w:hanging="425"/>
        <w:jc w:val="both"/>
        <w:rPr>
          <w:rFonts w:ascii="Segoe UI Symbol" w:hAnsi="Segoe UI Symbol"/>
          <w:kern w:val="28"/>
        </w:rPr>
      </w:pPr>
      <w:r w:rsidRPr="00D36E32">
        <w:rPr>
          <w:rFonts w:ascii="Segoe UI Symbol" w:hAnsi="Segoe UI Symbol"/>
          <w:kern w:val="28"/>
        </w:rPr>
        <w:t>De faciliter la mise en œuvre des actions de sensibilisation prévues au projet ;</w:t>
      </w:r>
    </w:p>
    <w:p w14:paraId="68E772B0" w14:textId="77777777" w:rsidR="00916E29" w:rsidRPr="00D36E32" w:rsidRDefault="00916E29" w:rsidP="004A0859">
      <w:pPr>
        <w:numPr>
          <w:ilvl w:val="0"/>
          <w:numId w:val="96"/>
        </w:numPr>
        <w:tabs>
          <w:tab w:val="num" w:pos="851"/>
        </w:tabs>
        <w:spacing w:after="0" w:line="360" w:lineRule="auto"/>
        <w:ind w:left="851" w:hanging="425"/>
        <w:jc w:val="both"/>
        <w:rPr>
          <w:rFonts w:ascii="Segoe UI Symbol" w:hAnsi="Segoe UI Symbol"/>
          <w:kern w:val="28"/>
        </w:rPr>
      </w:pPr>
      <w:r w:rsidRPr="00D36E32">
        <w:rPr>
          <w:rFonts w:ascii="Segoe UI Symbol" w:hAnsi="Segoe UI Symbol"/>
          <w:kern w:val="28"/>
        </w:rPr>
        <w:t>D’intégrer un chapitre spécifique à la lutte contre les MST / SIDA dans ses rapports    périodiques (PV de réunions de chantier, journal de chantier, cahier de chantier, etc.), faisant état de la mise en œuvre des dispositions prises, des résultats, des difficultés et le bilan des non-conformités traitées.</w:t>
      </w:r>
    </w:p>
    <w:p w14:paraId="1227AB1F" w14:textId="77777777" w:rsidR="00916E29" w:rsidRPr="00D36E32" w:rsidRDefault="00916E29" w:rsidP="004A0859">
      <w:pPr>
        <w:numPr>
          <w:ilvl w:val="0"/>
          <w:numId w:val="96"/>
        </w:numPr>
        <w:tabs>
          <w:tab w:val="num" w:pos="851"/>
        </w:tabs>
        <w:spacing w:after="0" w:line="360" w:lineRule="auto"/>
        <w:ind w:left="851" w:hanging="425"/>
        <w:jc w:val="both"/>
        <w:rPr>
          <w:rFonts w:ascii="Segoe UI Symbol" w:hAnsi="Segoe UI Symbol"/>
          <w:kern w:val="28"/>
        </w:rPr>
      </w:pPr>
      <w:r w:rsidRPr="00D36E32">
        <w:rPr>
          <w:rFonts w:ascii="Segoe UI Symbol" w:hAnsi="Segoe UI Symbol"/>
          <w:kern w:val="28"/>
        </w:rPr>
        <w:t>D’intégrer un chapitre spécifique à la lutte contre le Covid-19 dans ses rapports périodiques (PV de réunions de chantier, journal de chantier, cahier de chantier, etc.), faisant état de la mise en œuvre des dispositions prises, des difficultés et le bilan des non-conformités traitées.</w:t>
      </w:r>
    </w:p>
    <w:p w14:paraId="16DC8E4B" w14:textId="77777777" w:rsidR="00EB370D" w:rsidRPr="000532EF" w:rsidRDefault="00EB370D" w:rsidP="00BC29DA">
      <w:pPr>
        <w:spacing w:line="360" w:lineRule="auto"/>
        <w:jc w:val="both"/>
        <w:rPr>
          <w:rFonts w:ascii="Segoe UI Symbol" w:hAnsi="Segoe UI Symbol"/>
          <w:b/>
          <w:kern w:val="28"/>
          <w:sz w:val="10"/>
          <w:szCs w:val="10"/>
        </w:rPr>
      </w:pPr>
    </w:p>
    <w:p w14:paraId="264B9868" w14:textId="77777777" w:rsidR="00BC29DA" w:rsidRPr="00D61967" w:rsidRDefault="00E55EBF" w:rsidP="00C42B8C">
      <w:pPr>
        <w:pStyle w:val="Titre3"/>
        <w:rPr>
          <w:rFonts w:ascii="Segoe UI Symbol" w:hAnsi="Segoe UI Symbol"/>
          <w:b/>
          <w:sz w:val="22"/>
          <w:szCs w:val="22"/>
        </w:rPr>
      </w:pPr>
      <w:bookmarkStart w:id="869" w:name="_Toc168476484"/>
      <w:r w:rsidRPr="00D61967">
        <w:rPr>
          <w:rFonts w:ascii="Segoe UI Symbol" w:hAnsi="Segoe UI Symbol"/>
          <w:b/>
          <w:sz w:val="22"/>
          <w:szCs w:val="22"/>
        </w:rPr>
        <w:t>15.03.3. : MAINTIEN DE LA CIRCULATION DES RIVERAINS</w:t>
      </w:r>
      <w:bookmarkEnd w:id="869"/>
      <w:r w:rsidRPr="00D61967">
        <w:rPr>
          <w:rFonts w:ascii="Segoe UI Symbol" w:hAnsi="Segoe UI Symbol"/>
          <w:b/>
          <w:sz w:val="22"/>
          <w:szCs w:val="22"/>
        </w:rPr>
        <w:t xml:space="preserve"> </w:t>
      </w:r>
    </w:p>
    <w:p w14:paraId="3D229A5C" w14:textId="77777777" w:rsidR="00CD1E3C" w:rsidRPr="00D61967" w:rsidRDefault="00CD1E3C" w:rsidP="00CD1E3C"/>
    <w:p w14:paraId="73888752" w14:textId="77777777" w:rsidR="00BC29DA" w:rsidRPr="00D36E32" w:rsidRDefault="00BC29DA" w:rsidP="004A0859">
      <w:pPr>
        <w:numPr>
          <w:ilvl w:val="0"/>
          <w:numId w:val="106"/>
        </w:numPr>
        <w:tabs>
          <w:tab w:val="left" w:pos="142"/>
        </w:tabs>
        <w:suppressAutoHyphens/>
        <w:overflowPunct w:val="0"/>
        <w:autoSpaceDE w:val="0"/>
        <w:autoSpaceDN w:val="0"/>
        <w:adjustRightInd w:val="0"/>
        <w:spacing w:after="0" w:line="360" w:lineRule="auto"/>
        <w:ind w:left="142" w:hanging="426"/>
        <w:jc w:val="both"/>
        <w:textAlignment w:val="baseline"/>
        <w:rPr>
          <w:rFonts w:ascii="Segoe UI Symbol" w:hAnsi="Segoe UI Symbol"/>
        </w:rPr>
      </w:pPr>
      <w:r w:rsidRPr="00D36E32">
        <w:rPr>
          <w:rFonts w:ascii="Segoe UI Symbol" w:hAnsi="Segoe UI Symbol"/>
          <w:b/>
          <w:bCs/>
          <w:iCs/>
        </w:rPr>
        <w:t xml:space="preserve">Services publics et secours- </w:t>
      </w:r>
      <w:r w:rsidRPr="00D36E32">
        <w:rPr>
          <w:rFonts w:ascii="Segoe UI Symbol" w:hAnsi="Segoe UI Symbol"/>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57BC5511" w14:textId="77777777" w:rsidR="00EB370D" w:rsidRPr="00D36E32" w:rsidRDefault="00485A31" w:rsidP="004A0859">
      <w:pPr>
        <w:numPr>
          <w:ilvl w:val="0"/>
          <w:numId w:val="106"/>
        </w:numPr>
        <w:suppressAutoHyphens/>
        <w:overflowPunct w:val="0"/>
        <w:autoSpaceDE w:val="0"/>
        <w:autoSpaceDN w:val="0"/>
        <w:adjustRightInd w:val="0"/>
        <w:spacing w:after="0" w:line="360" w:lineRule="auto"/>
        <w:ind w:left="142" w:hanging="426"/>
        <w:jc w:val="both"/>
        <w:textAlignment w:val="baseline"/>
        <w:rPr>
          <w:rFonts w:ascii="Segoe UI Symbol" w:hAnsi="Segoe UI Symbol"/>
        </w:rPr>
      </w:pPr>
      <w:r w:rsidRPr="00D36E32">
        <w:rPr>
          <w:rFonts w:ascii="Segoe UI Symbol" w:hAnsi="Segoe UI Symbol"/>
          <w:b/>
          <w:bCs/>
          <w:iCs/>
        </w:rPr>
        <w:t>Voies de contournement et chemins d'accès temporaires -</w:t>
      </w:r>
      <w:r w:rsidRPr="00D36E32">
        <w:rPr>
          <w:rFonts w:ascii="Segoe UI Symbol" w:hAnsi="Segoe UI Symbol"/>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6F1845D0" w14:textId="69180C72" w:rsidR="00FB2D11" w:rsidRPr="007D49D9" w:rsidRDefault="00485A31" w:rsidP="004A0859">
      <w:pPr>
        <w:numPr>
          <w:ilvl w:val="0"/>
          <w:numId w:val="106"/>
        </w:numPr>
        <w:suppressAutoHyphens/>
        <w:overflowPunct w:val="0"/>
        <w:autoSpaceDE w:val="0"/>
        <w:autoSpaceDN w:val="0"/>
        <w:adjustRightInd w:val="0"/>
        <w:spacing w:after="0" w:line="360" w:lineRule="auto"/>
        <w:ind w:left="142" w:right="-143" w:hanging="426"/>
        <w:jc w:val="both"/>
        <w:textAlignment w:val="baseline"/>
        <w:rPr>
          <w:rFonts w:ascii="Segoe UI Symbol" w:hAnsi="Segoe UI Symbol"/>
        </w:rPr>
      </w:pPr>
      <w:r w:rsidRPr="00D36E32">
        <w:rPr>
          <w:rFonts w:ascii="Segoe UI Symbol" w:hAnsi="Segoe UI Symbol"/>
          <w:b/>
          <w:bCs/>
          <w:iCs/>
        </w:rPr>
        <w:t xml:space="preserve"> Passerelles piétons et accès riverains- </w:t>
      </w:r>
      <w:r w:rsidRPr="00D36E32">
        <w:rPr>
          <w:rFonts w:ascii="Segoe UI Symbol" w:hAnsi="Segoe UI Symbol"/>
        </w:rPr>
        <w:t xml:space="preserve">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 </w:t>
      </w:r>
    </w:p>
    <w:sectPr w:rsidR="00FB2D11" w:rsidRPr="007D49D9" w:rsidSect="000527D5">
      <w:footerReference w:type="default" r:id="rId80"/>
      <w:pgSz w:w="11910" w:h="16840"/>
      <w:pgMar w:top="709" w:right="853" w:bottom="851" w:left="993" w:header="38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0F713" w14:textId="77777777" w:rsidR="000803AE" w:rsidRDefault="000803AE" w:rsidP="00DD2B87">
      <w:pPr>
        <w:spacing w:after="0" w:line="240" w:lineRule="auto"/>
      </w:pPr>
      <w:r>
        <w:separator/>
      </w:r>
    </w:p>
  </w:endnote>
  <w:endnote w:type="continuationSeparator" w:id="0">
    <w:p w14:paraId="35A4D622" w14:textId="77777777" w:rsidR="000803AE" w:rsidRDefault="000803AE" w:rsidP="00DD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panose1 w:val="02020603050405020304"/>
    <w:charset w:val="00"/>
    <w:family w:val="roman"/>
    <w:pitch w:val="variable"/>
    <w:sig w:usb0="00000003" w:usb1="00000000" w:usb2="00000000" w:usb3="00000000" w:csb0="00000001" w:csb1="00000000"/>
  </w:font>
  <w:font w:name="Droid Sans Fallback">
    <w:altName w:val="Times New Roman"/>
    <w:charset w:val="00"/>
    <w:family w:val="auto"/>
    <w:pitch w:val="variable"/>
  </w:font>
  <w:font w:name="SymbolPS">
    <w:panose1 w:val="050501020106070206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i/>
        <w:sz w:val="20"/>
        <w:szCs w:val="20"/>
      </w:rPr>
      <w:id w:val="1734281205"/>
      <w:docPartObj>
        <w:docPartGallery w:val="Page Numbers (Bottom of Page)"/>
        <w:docPartUnique/>
      </w:docPartObj>
    </w:sdtPr>
    <w:sdtEndPr/>
    <w:sdtContent>
      <w:sdt>
        <w:sdtPr>
          <w:rPr>
            <w:rFonts w:ascii="Times New Roman" w:hAnsi="Times New Roman" w:cs="Times New Roman"/>
            <w:i/>
            <w:sz w:val="20"/>
            <w:szCs w:val="20"/>
          </w:rPr>
          <w:id w:val="-1659145702"/>
          <w:docPartObj>
            <w:docPartGallery w:val="Page Numbers (Top of Page)"/>
            <w:docPartUnique/>
          </w:docPartObj>
        </w:sdtPr>
        <w:sdtEndPr/>
        <w:sdtContent>
          <w:p w14:paraId="00CCE94B" w14:textId="77777777" w:rsidR="002B5F42" w:rsidRPr="00FA195A" w:rsidRDefault="002B5F42" w:rsidP="00A964B2">
            <w:pPr>
              <w:rPr>
                <w:rFonts w:ascii="Times New Roman" w:hAnsi="Times New Roman" w:cs="Times New Roman"/>
                <w:i/>
                <w:sz w:val="20"/>
                <w:szCs w:val="20"/>
              </w:rPr>
            </w:pPr>
            <w:r w:rsidRPr="00FA195A">
              <w:rPr>
                <w:rFonts w:ascii="Times New Roman" w:hAnsi="Times New Roman" w:cs="Times New Roman"/>
                <w:i/>
                <w:sz w:val="20"/>
                <w:szCs w:val="20"/>
              </w:rPr>
              <w:t xml:space="preserve"> </w:t>
            </w:r>
          </w:p>
          <w:p w14:paraId="501E9B0B" w14:textId="77777777" w:rsidR="002B5F42" w:rsidRPr="00FA195A" w:rsidRDefault="002B5F42" w:rsidP="00E25AEC">
            <w:pPr>
              <w:jc w:val="center"/>
              <w:rPr>
                <w:rFonts w:ascii="Times New Roman" w:hAnsi="Times New Roman" w:cs="Times New Roman"/>
                <w:i/>
                <w:sz w:val="20"/>
                <w:szCs w:val="20"/>
              </w:rPr>
            </w:pPr>
            <w:r w:rsidRPr="00DD6F46">
              <w:rPr>
                <w:rFonts w:ascii="Segoe UI Symbol" w:hAnsi="Segoe UI Symbol" w:cs="Times New Roman"/>
                <w:b/>
                <w:i/>
                <w:color w:val="2E74B5" w:themeColor="accent1" w:themeShade="BF"/>
                <w:sz w:val="18"/>
                <w:szCs w:val="18"/>
              </w:rPr>
              <w:t xml:space="preserve">Page </w:t>
            </w:r>
            <w:r w:rsidRPr="00DD6F46">
              <w:rPr>
                <w:rFonts w:ascii="Segoe UI Symbol" w:hAnsi="Segoe UI Symbol" w:cs="Times New Roman"/>
                <w:b/>
                <w:bCs/>
                <w:i/>
                <w:color w:val="2E74B5" w:themeColor="accent1" w:themeShade="BF"/>
                <w:sz w:val="18"/>
                <w:szCs w:val="18"/>
              </w:rPr>
              <w:fldChar w:fldCharType="begin"/>
            </w:r>
            <w:r w:rsidRPr="00DD6F46">
              <w:rPr>
                <w:rFonts w:ascii="Segoe UI Symbol" w:hAnsi="Segoe UI Symbol" w:cs="Times New Roman"/>
                <w:b/>
                <w:bCs/>
                <w:i/>
                <w:color w:val="2E74B5" w:themeColor="accent1" w:themeShade="BF"/>
                <w:sz w:val="18"/>
                <w:szCs w:val="18"/>
              </w:rPr>
              <w:instrText>PAGE</w:instrText>
            </w:r>
            <w:r w:rsidRPr="00DD6F46">
              <w:rPr>
                <w:rFonts w:ascii="Segoe UI Symbol" w:hAnsi="Segoe UI Symbol" w:cs="Times New Roman"/>
                <w:b/>
                <w:bCs/>
                <w:i/>
                <w:color w:val="2E74B5" w:themeColor="accent1" w:themeShade="BF"/>
                <w:sz w:val="18"/>
                <w:szCs w:val="18"/>
              </w:rPr>
              <w:fldChar w:fldCharType="separate"/>
            </w:r>
            <w:r>
              <w:rPr>
                <w:rFonts w:ascii="Segoe UI Symbol" w:hAnsi="Segoe UI Symbol" w:cs="Times New Roman"/>
                <w:b/>
                <w:bCs/>
                <w:i/>
                <w:noProof/>
                <w:color w:val="2E74B5" w:themeColor="accent1" w:themeShade="BF"/>
                <w:sz w:val="18"/>
                <w:szCs w:val="18"/>
              </w:rPr>
              <w:t>192</w:t>
            </w:r>
            <w:r w:rsidRPr="00DD6F46">
              <w:rPr>
                <w:rFonts w:ascii="Segoe UI Symbol" w:hAnsi="Segoe UI Symbol" w:cs="Times New Roman"/>
                <w:b/>
                <w:bCs/>
                <w:i/>
                <w:color w:val="2E74B5" w:themeColor="accent1" w:themeShade="BF"/>
                <w:sz w:val="18"/>
                <w:szCs w:val="18"/>
              </w:rPr>
              <w:fldChar w:fldCharType="end"/>
            </w:r>
            <w:r w:rsidRPr="00DD6F46">
              <w:rPr>
                <w:rFonts w:ascii="Segoe UI Symbol" w:hAnsi="Segoe UI Symbol" w:cs="Times New Roman"/>
                <w:b/>
                <w:i/>
                <w:color w:val="2E74B5" w:themeColor="accent1" w:themeShade="BF"/>
                <w:sz w:val="18"/>
                <w:szCs w:val="18"/>
              </w:rPr>
              <w:t xml:space="preserve"> sur </w:t>
            </w:r>
            <w:r w:rsidRPr="00DD6F46">
              <w:rPr>
                <w:rFonts w:ascii="Segoe UI Symbol" w:hAnsi="Segoe UI Symbol" w:cs="Times New Roman"/>
                <w:b/>
                <w:bCs/>
                <w:i/>
                <w:color w:val="2E74B5" w:themeColor="accent1" w:themeShade="BF"/>
                <w:sz w:val="18"/>
                <w:szCs w:val="18"/>
              </w:rPr>
              <w:fldChar w:fldCharType="begin"/>
            </w:r>
            <w:r w:rsidRPr="00DD6F46">
              <w:rPr>
                <w:rFonts w:ascii="Segoe UI Symbol" w:hAnsi="Segoe UI Symbol" w:cs="Times New Roman"/>
                <w:b/>
                <w:bCs/>
                <w:i/>
                <w:color w:val="2E74B5" w:themeColor="accent1" w:themeShade="BF"/>
                <w:sz w:val="18"/>
                <w:szCs w:val="18"/>
              </w:rPr>
              <w:instrText>NUMPAGES</w:instrText>
            </w:r>
            <w:r w:rsidRPr="00DD6F46">
              <w:rPr>
                <w:rFonts w:ascii="Segoe UI Symbol" w:hAnsi="Segoe UI Symbol" w:cs="Times New Roman"/>
                <w:b/>
                <w:bCs/>
                <w:i/>
                <w:color w:val="2E74B5" w:themeColor="accent1" w:themeShade="BF"/>
                <w:sz w:val="18"/>
                <w:szCs w:val="18"/>
              </w:rPr>
              <w:fldChar w:fldCharType="separate"/>
            </w:r>
            <w:r>
              <w:rPr>
                <w:rFonts w:ascii="Segoe UI Symbol" w:hAnsi="Segoe UI Symbol" w:cs="Times New Roman"/>
                <w:b/>
                <w:bCs/>
                <w:i/>
                <w:noProof/>
                <w:color w:val="2E74B5" w:themeColor="accent1" w:themeShade="BF"/>
                <w:sz w:val="18"/>
                <w:szCs w:val="18"/>
              </w:rPr>
              <w:t>192</w:t>
            </w:r>
            <w:r w:rsidRPr="00DD6F46">
              <w:rPr>
                <w:rFonts w:ascii="Segoe UI Symbol" w:hAnsi="Segoe UI Symbol" w:cs="Times New Roman"/>
                <w:b/>
                <w:bCs/>
                <w:i/>
                <w:color w:val="2E74B5" w:themeColor="accent1" w:themeShade="BF"/>
                <w:sz w:val="18"/>
                <w:szCs w:val="18"/>
              </w:rPr>
              <w:fldChar w:fldCharType="end"/>
            </w:r>
          </w:p>
        </w:sdtContent>
      </w:sdt>
    </w:sdtContent>
  </w:sdt>
  <w:p w14:paraId="412EC2B3" w14:textId="77777777" w:rsidR="002B5F42" w:rsidRPr="00FA195A" w:rsidRDefault="002B5F42">
    <w:pPr>
      <w:rPr>
        <w:rFonts w:ascii="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FBED5" w14:textId="77777777" w:rsidR="000803AE" w:rsidRDefault="000803AE" w:rsidP="00DD2B87">
      <w:pPr>
        <w:spacing w:after="0" w:line="240" w:lineRule="auto"/>
      </w:pPr>
      <w:r>
        <w:separator/>
      </w:r>
    </w:p>
  </w:footnote>
  <w:footnote w:type="continuationSeparator" w:id="0">
    <w:p w14:paraId="0F505A92" w14:textId="77777777" w:rsidR="000803AE" w:rsidRDefault="000803AE" w:rsidP="00DD2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mso3"/>
      </v:shape>
    </w:pict>
  </w:numPicBullet>
  <w:abstractNum w:abstractNumId="0" w15:restartNumberingAfterBreak="0">
    <w:nsid w:val="FFFFFF89"/>
    <w:multiLevelType w:val="singleLevel"/>
    <w:tmpl w:val="F2E6139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255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2"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Arial" w:hAnsi="Arial" w:cs="Arial"/>
      </w:rPr>
    </w:lvl>
  </w:abstractNum>
  <w:abstractNum w:abstractNumId="3" w15:restartNumberingAfterBreak="0">
    <w:nsid w:val="00000037"/>
    <w:multiLevelType w:val="singleLevel"/>
    <w:tmpl w:val="00000037"/>
    <w:name w:val="WW8Num54"/>
    <w:lvl w:ilvl="0">
      <w:start w:val="1"/>
      <w:numFmt w:val="bullet"/>
      <w:lvlText w:val="-"/>
      <w:lvlJc w:val="left"/>
      <w:pPr>
        <w:tabs>
          <w:tab w:val="num" w:pos="0"/>
        </w:tabs>
        <w:ind w:left="1287" w:hanging="360"/>
      </w:pPr>
      <w:rPr>
        <w:rFonts w:ascii="Arial" w:hAnsi="Arial" w:cs="Arial"/>
      </w:rPr>
    </w:lvl>
  </w:abstractNum>
  <w:abstractNum w:abstractNumId="4" w15:restartNumberingAfterBreak="0">
    <w:nsid w:val="00000052"/>
    <w:multiLevelType w:val="singleLevel"/>
    <w:tmpl w:val="00000052"/>
    <w:name w:val="WW8Num82"/>
    <w:lvl w:ilvl="0">
      <w:start w:val="1"/>
      <w:numFmt w:val="bullet"/>
      <w:lvlText w:val="-"/>
      <w:lvlJc w:val="left"/>
      <w:pPr>
        <w:tabs>
          <w:tab w:val="num" w:pos="0"/>
        </w:tabs>
        <w:ind w:left="720" w:hanging="360"/>
      </w:pPr>
      <w:rPr>
        <w:rFonts w:ascii="Arial" w:hAnsi="Arial" w:cs="Arial"/>
      </w:rPr>
    </w:lvl>
  </w:abstractNum>
  <w:abstractNum w:abstractNumId="5" w15:restartNumberingAfterBreak="0">
    <w:nsid w:val="00CD7239"/>
    <w:multiLevelType w:val="multilevel"/>
    <w:tmpl w:val="8F78679A"/>
    <w:styleLink w:val="WW8Num5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022A3ABC"/>
    <w:multiLevelType w:val="hybridMultilevel"/>
    <w:tmpl w:val="1C44DFC8"/>
    <w:lvl w:ilvl="0" w:tplc="8E306750">
      <w:start w:val="1"/>
      <w:numFmt w:val="decimal"/>
      <w:lvlText w:val="%1."/>
      <w:lvlJc w:val="left"/>
      <w:pPr>
        <w:tabs>
          <w:tab w:val="num" w:pos="720"/>
        </w:tabs>
        <w:ind w:left="720" w:hanging="360"/>
      </w:pPr>
      <w:rPr>
        <w:rFont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244164A"/>
    <w:multiLevelType w:val="multilevel"/>
    <w:tmpl w:val="A1DE56DE"/>
    <w:styleLink w:val="WW8Num22"/>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033A77DC"/>
    <w:multiLevelType w:val="multilevel"/>
    <w:tmpl w:val="0C44CD82"/>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37665C4"/>
    <w:multiLevelType w:val="hybridMultilevel"/>
    <w:tmpl w:val="2A22AC1C"/>
    <w:lvl w:ilvl="0" w:tplc="764EEC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06F93869"/>
    <w:multiLevelType w:val="multilevel"/>
    <w:tmpl w:val="E8D84490"/>
    <w:lvl w:ilvl="0">
      <w:start w:val="6"/>
      <w:numFmt w:val="decimal"/>
      <w:lvlText w:val="%1."/>
      <w:lvlJc w:val="left"/>
      <w:pPr>
        <w:tabs>
          <w:tab w:val="num" w:pos="360"/>
        </w:tabs>
        <w:ind w:left="360" w:hanging="360"/>
      </w:pPr>
      <w:rPr>
        <w:rFonts w:hint="default"/>
      </w:rPr>
    </w:lvl>
    <w:lvl w:ilvl="1">
      <w:start w:val="1"/>
      <w:numFmt w:val="decimal"/>
      <w:pStyle w:val="a2"/>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7DC2209"/>
    <w:multiLevelType w:val="hybridMultilevel"/>
    <w:tmpl w:val="425AE804"/>
    <w:lvl w:ilvl="0" w:tplc="50A419A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08956545"/>
    <w:multiLevelType w:val="hybridMultilevel"/>
    <w:tmpl w:val="BAD4D5F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090E102C"/>
    <w:multiLevelType w:val="hybridMultilevel"/>
    <w:tmpl w:val="3D683BBC"/>
    <w:lvl w:ilvl="0" w:tplc="DCA4F8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125AFD"/>
    <w:multiLevelType w:val="singleLevel"/>
    <w:tmpl w:val="5770D818"/>
    <w:lvl w:ilvl="0">
      <w:start w:val="1"/>
      <w:numFmt w:val="bullet"/>
      <w:lvlText w:val=""/>
      <w:lvlJc w:val="left"/>
      <w:pPr>
        <w:ind w:left="360" w:hanging="360"/>
      </w:pPr>
      <w:rPr>
        <w:rFonts w:ascii="Symbol" w:hAnsi="Symbol" w:hint="default"/>
      </w:rPr>
    </w:lvl>
  </w:abstractNum>
  <w:abstractNum w:abstractNumId="15" w15:restartNumberingAfterBreak="0">
    <w:nsid w:val="0B8A4CE5"/>
    <w:multiLevelType w:val="multilevel"/>
    <w:tmpl w:val="82487D94"/>
    <w:styleLink w:val="WW8Num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0BC25198"/>
    <w:multiLevelType w:val="hybridMultilevel"/>
    <w:tmpl w:val="F33CED0A"/>
    <w:lvl w:ilvl="0" w:tplc="040C0005">
      <w:start w:val="1"/>
      <w:numFmt w:val="bullet"/>
      <w:lvlText w:val=""/>
      <w:lvlJc w:val="left"/>
      <w:pPr>
        <w:tabs>
          <w:tab w:val="num" w:pos="1440"/>
        </w:tabs>
        <w:ind w:left="1440" w:hanging="360"/>
      </w:pPr>
      <w:rPr>
        <w:rFonts w:ascii="Wingdings" w:hAnsi="Wingdings" w:hint="default"/>
        <w:sz w:val="20"/>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3"/>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FA15924"/>
    <w:multiLevelType w:val="singleLevel"/>
    <w:tmpl w:val="293C2670"/>
    <w:lvl w:ilvl="0">
      <w:start w:val="7"/>
      <w:numFmt w:val="bullet"/>
      <w:lvlText w:val="-"/>
      <w:lvlJc w:val="left"/>
      <w:pPr>
        <w:ind w:left="720" w:hanging="360"/>
      </w:pPr>
      <w:rPr>
        <w:rFonts w:ascii="Times New Roman" w:hAnsi="Times New Roman" w:hint="default"/>
      </w:rPr>
    </w:lvl>
  </w:abstractNum>
  <w:abstractNum w:abstractNumId="18" w15:restartNumberingAfterBreak="0">
    <w:nsid w:val="0FA847EA"/>
    <w:multiLevelType w:val="multilevel"/>
    <w:tmpl w:val="244A9A7C"/>
    <w:lvl w:ilvl="0">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105C4736"/>
    <w:multiLevelType w:val="hybridMultilevel"/>
    <w:tmpl w:val="671E69EE"/>
    <w:lvl w:ilvl="0" w:tplc="040C000D">
      <w:start w:val="1"/>
      <w:numFmt w:val="bullet"/>
      <w:lvlText w:val=""/>
      <w:lvlJc w:val="left"/>
      <w:pPr>
        <w:ind w:left="2136" w:hanging="360"/>
      </w:pPr>
      <w:rPr>
        <w:rFonts w:ascii="Wingdings" w:hAnsi="Wingdings"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20" w15:restartNumberingAfterBreak="0">
    <w:nsid w:val="11C3174D"/>
    <w:multiLevelType w:val="hybridMultilevel"/>
    <w:tmpl w:val="6018D84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3D91CBD"/>
    <w:multiLevelType w:val="hybridMultilevel"/>
    <w:tmpl w:val="69B6D6BE"/>
    <w:lvl w:ilvl="0" w:tplc="FFFFFFFF">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CC056D"/>
    <w:multiLevelType w:val="hybridMultilevel"/>
    <w:tmpl w:val="6AF8297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6DA59DA"/>
    <w:multiLevelType w:val="multilevel"/>
    <w:tmpl w:val="87DC945C"/>
    <w:lvl w:ilvl="0">
      <w:start w:val="12"/>
      <w:numFmt w:val="decimal"/>
      <w:lvlText w:val="%1"/>
      <w:lvlJc w:val="left"/>
      <w:pPr>
        <w:ind w:left="750" w:hanging="750"/>
      </w:pPr>
      <w:rPr>
        <w:rFonts w:hint="default"/>
      </w:rPr>
    </w:lvl>
    <w:lvl w:ilvl="1">
      <w:start w:val="6"/>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B7C1AE3"/>
    <w:multiLevelType w:val="hybridMultilevel"/>
    <w:tmpl w:val="BAC825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C092A1B"/>
    <w:multiLevelType w:val="hybridMultilevel"/>
    <w:tmpl w:val="676AE132"/>
    <w:lvl w:ilvl="0" w:tplc="FFFFFFFF">
      <w:start w:val="1"/>
      <w:numFmt w:val="bullet"/>
      <w:lvlText w:val=""/>
      <w:lvlJc w:val="left"/>
      <w:pPr>
        <w:tabs>
          <w:tab w:val="num" w:pos="360"/>
        </w:tabs>
        <w:ind w:left="360" w:hanging="360"/>
      </w:pPr>
      <w:rPr>
        <w:rFonts w:ascii="Symbol" w:hAnsi="Symbol" w:hint="default"/>
      </w:rPr>
    </w:lvl>
    <w:lvl w:ilvl="1" w:tplc="FFFFFFFF">
      <w:start w:val="6"/>
      <w:numFmt w:val="decimal"/>
      <w:lvlText w:val="%2."/>
      <w:lvlJc w:val="left"/>
      <w:pPr>
        <w:tabs>
          <w:tab w:val="num" w:pos="1080"/>
        </w:tabs>
        <w:ind w:left="1080" w:hanging="360"/>
      </w:pPr>
      <w:rPr>
        <w:rFonts w:hint="default"/>
      </w:rPr>
    </w:lvl>
    <w:lvl w:ilvl="2" w:tplc="FFFFFFFF">
      <w:start w:val="1"/>
      <w:numFmt w:val="bullet"/>
      <w:lvlText w:val=""/>
      <w:lvlJc w:val="left"/>
      <w:pPr>
        <w:tabs>
          <w:tab w:val="num" w:pos="1800"/>
        </w:tabs>
        <w:ind w:left="1800" w:hanging="360"/>
      </w:pPr>
      <w:rPr>
        <w:rFonts w:ascii="Wingdings" w:hAnsi="Wingdings" w:hint="default"/>
      </w:rPr>
    </w:lvl>
    <w:lvl w:ilvl="3" w:tplc="46CC7E74">
      <w:start w:val="1"/>
      <w:numFmt w:val="upperLetter"/>
      <w:lvlText w:val="%4."/>
      <w:lvlJc w:val="left"/>
      <w:pPr>
        <w:ind w:left="2520" w:hanging="360"/>
      </w:pPr>
      <w:rPr>
        <w:rFonts w:hint="default"/>
      </w:rPr>
    </w:lvl>
    <w:lvl w:ilvl="4" w:tplc="BE4A90E8">
      <w:numFmt w:val="decimal"/>
      <w:lvlText w:val="%5"/>
      <w:lvlJc w:val="left"/>
      <w:pPr>
        <w:ind w:left="3240" w:hanging="360"/>
      </w:pPr>
      <w:rPr>
        <w:rFont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C146B62"/>
    <w:multiLevelType w:val="hybridMultilevel"/>
    <w:tmpl w:val="A62A0B24"/>
    <w:lvl w:ilvl="0" w:tplc="040C000B">
      <w:start w:val="1"/>
      <w:numFmt w:val="bullet"/>
      <w:lvlText w:val=""/>
      <w:lvlJc w:val="left"/>
      <w:pPr>
        <w:ind w:left="1458" w:hanging="360"/>
      </w:pPr>
      <w:rPr>
        <w:rFonts w:ascii="Wingdings" w:hAnsi="Wingdings" w:hint="default"/>
      </w:rPr>
    </w:lvl>
    <w:lvl w:ilvl="1" w:tplc="040C0003" w:tentative="1">
      <w:start w:val="1"/>
      <w:numFmt w:val="bullet"/>
      <w:lvlText w:val="o"/>
      <w:lvlJc w:val="left"/>
      <w:pPr>
        <w:ind w:left="2178" w:hanging="360"/>
      </w:pPr>
      <w:rPr>
        <w:rFonts w:ascii="Courier New" w:hAnsi="Courier New" w:cs="Courier New" w:hint="default"/>
      </w:rPr>
    </w:lvl>
    <w:lvl w:ilvl="2" w:tplc="040C0005" w:tentative="1">
      <w:start w:val="1"/>
      <w:numFmt w:val="bullet"/>
      <w:lvlText w:val=""/>
      <w:lvlJc w:val="left"/>
      <w:pPr>
        <w:ind w:left="2898" w:hanging="360"/>
      </w:pPr>
      <w:rPr>
        <w:rFonts w:ascii="Wingdings" w:hAnsi="Wingdings" w:hint="default"/>
      </w:rPr>
    </w:lvl>
    <w:lvl w:ilvl="3" w:tplc="040C0001" w:tentative="1">
      <w:start w:val="1"/>
      <w:numFmt w:val="bullet"/>
      <w:lvlText w:val=""/>
      <w:lvlJc w:val="left"/>
      <w:pPr>
        <w:ind w:left="3618" w:hanging="360"/>
      </w:pPr>
      <w:rPr>
        <w:rFonts w:ascii="Symbol" w:hAnsi="Symbol" w:hint="default"/>
      </w:rPr>
    </w:lvl>
    <w:lvl w:ilvl="4" w:tplc="040C0003" w:tentative="1">
      <w:start w:val="1"/>
      <w:numFmt w:val="bullet"/>
      <w:lvlText w:val="o"/>
      <w:lvlJc w:val="left"/>
      <w:pPr>
        <w:ind w:left="4338" w:hanging="360"/>
      </w:pPr>
      <w:rPr>
        <w:rFonts w:ascii="Courier New" w:hAnsi="Courier New" w:cs="Courier New" w:hint="default"/>
      </w:rPr>
    </w:lvl>
    <w:lvl w:ilvl="5" w:tplc="040C0005" w:tentative="1">
      <w:start w:val="1"/>
      <w:numFmt w:val="bullet"/>
      <w:lvlText w:val=""/>
      <w:lvlJc w:val="left"/>
      <w:pPr>
        <w:ind w:left="5058" w:hanging="360"/>
      </w:pPr>
      <w:rPr>
        <w:rFonts w:ascii="Wingdings" w:hAnsi="Wingdings" w:hint="default"/>
      </w:rPr>
    </w:lvl>
    <w:lvl w:ilvl="6" w:tplc="040C0001" w:tentative="1">
      <w:start w:val="1"/>
      <w:numFmt w:val="bullet"/>
      <w:lvlText w:val=""/>
      <w:lvlJc w:val="left"/>
      <w:pPr>
        <w:ind w:left="5778" w:hanging="360"/>
      </w:pPr>
      <w:rPr>
        <w:rFonts w:ascii="Symbol" w:hAnsi="Symbol" w:hint="default"/>
      </w:rPr>
    </w:lvl>
    <w:lvl w:ilvl="7" w:tplc="040C0003" w:tentative="1">
      <w:start w:val="1"/>
      <w:numFmt w:val="bullet"/>
      <w:lvlText w:val="o"/>
      <w:lvlJc w:val="left"/>
      <w:pPr>
        <w:ind w:left="6498" w:hanging="360"/>
      </w:pPr>
      <w:rPr>
        <w:rFonts w:ascii="Courier New" w:hAnsi="Courier New" w:cs="Courier New" w:hint="default"/>
      </w:rPr>
    </w:lvl>
    <w:lvl w:ilvl="8" w:tplc="040C0005" w:tentative="1">
      <w:start w:val="1"/>
      <w:numFmt w:val="bullet"/>
      <w:lvlText w:val=""/>
      <w:lvlJc w:val="left"/>
      <w:pPr>
        <w:ind w:left="7218" w:hanging="360"/>
      </w:pPr>
      <w:rPr>
        <w:rFonts w:ascii="Wingdings" w:hAnsi="Wingdings" w:hint="default"/>
      </w:rPr>
    </w:lvl>
  </w:abstractNum>
  <w:abstractNum w:abstractNumId="27" w15:restartNumberingAfterBreak="0">
    <w:nsid w:val="1D295420"/>
    <w:multiLevelType w:val="hybridMultilevel"/>
    <w:tmpl w:val="131EA968"/>
    <w:lvl w:ilvl="0" w:tplc="FFFFFFFF">
      <w:start w:val="1"/>
      <w:numFmt w:val="bullet"/>
      <w:lvlText w:val=""/>
      <w:lvlJc w:val="left"/>
      <w:pPr>
        <w:tabs>
          <w:tab w:val="num" w:pos="1440"/>
        </w:tabs>
        <w:ind w:left="1440" w:hanging="360"/>
      </w:pPr>
      <w:rPr>
        <w:rFonts w:ascii="Wingdings" w:hAnsi="Wingdings" w:hint="default"/>
        <w:sz w:val="20"/>
      </w:rPr>
    </w:lvl>
    <w:lvl w:ilvl="1" w:tplc="040C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DE34606"/>
    <w:multiLevelType w:val="multilevel"/>
    <w:tmpl w:val="20EC564A"/>
    <w:lvl w:ilvl="0">
      <w:start w:val="4"/>
      <w:numFmt w:val="decimal"/>
      <w:lvlText w:val="%1"/>
      <w:lvlJc w:val="left"/>
      <w:pPr>
        <w:ind w:left="525" w:hanging="525"/>
      </w:pPr>
      <w:rPr>
        <w:rFonts w:hint="default"/>
      </w:rPr>
    </w:lvl>
    <w:lvl w:ilvl="1">
      <w:start w:val="3"/>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F8149D3"/>
    <w:multiLevelType w:val="hybridMultilevel"/>
    <w:tmpl w:val="E0EA0AC2"/>
    <w:lvl w:ilvl="0" w:tplc="0C825C5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00B7B06"/>
    <w:multiLevelType w:val="hybridMultilevel"/>
    <w:tmpl w:val="CCEE3A3C"/>
    <w:lvl w:ilvl="0" w:tplc="14AEC92A">
      <w:start w:val="1"/>
      <w:numFmt w:val="bullet"/>
      <w:lvlText w:val="-"/>
      <w:lvlJc w:val="left"/>
      <w:pPr>
        <w:ind w:left="1713" w:hanging="360"/>
      </w:pPr>
      <w:rPr>
        <w:rFont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1" w15:restartNumberingAfterBreak="0">
    <w:nsid w:val="214D39BD"/>
    <w:multiLevelType w:val="hybridMultilevel"/>
    <w:tmpl w:val="8FE6172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21C66E55"/>
    <w:multiLevelType w:val="multilevel"/>
    <w:tmpl w:val="3182D75A"/>
    <w:lvl w:ilvl="0">
      <w:start w:val="1"/>
      <w:numFmt w:val="decimal"/>
      <w:lvlText w:val="%1."/>
      <w:lvlJc w:val="left"/>
      <w:pPr>
        <w:tabs>
          <w:tab w:val="num" w:pos="360"/>
        </w:tabs>
        <w:ind w:left="360" w:hanging="360"/>
      </w:pPr>
      <w:rPr>
        <w:rFonts w:hint="default"/>
      </w:rPr>
    </w:lvl>
    <w:lvl w:ilvl="1">
      <w:start w:val="1"/>
      <w:numFmt w:val="decimalZero"/>
      <w:isLgl/>
      <w:lvlText w:val="%1.%2"/>
      <w:lvlJc w:val="left"/>
      <w:pPr>
        <w:ind w:left="1020" w:hanging="1020"/>
      </w:pPr>
      <w:rPr>
        <w:rFonts w:hint="default"/>
      </w:rPr>
    </w:lvl>
    <w:lvl w:ilvl="2">
      <w:start w:val="1"/>
      <w:numFmt w:val="decimal"/>
      <w:isLgl/>
      <w:lvlText w:val="%1.%2.%3"/>
      <w:lvlJc w:val="left"/>
      <w:pPr>
        <w:ind w:left="1020" w:hanging="1020"/>
      </w:pPr>
      <w:rPr>
        <w:rFonts w:hint="default"/>
      </w:rPr>
    </w:lvl>
    <w:lvl w:ilvl="3">
      <w:start w:val="2"/>
      <w:numFmt w:val="decimal"/>
      <w:isLgl/>
      <w:lvlText w:val="%1.%2.%3.%4"/>
      <w:lvlJc w:val="left"/>
      <w:pPr>
        <w:ind w:left="1020" w:hanging="10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220562B2"/>
    <w:multiLevelType w:val="hybridMultilevel"/>
    <w:tmpl w:val="5E266F04"/>
    <w:lvl w:ilvl="0" w:tplc="5B624876">
      <w:start w:val="1"/>
      <w:numFmt w:val="bullet"/>
      <w:lvlText w:val="-"/>
      <w:lvlJc w:val="left"/>
      <w:pPr>
        <w:ind w:left="478" w:hanging="360"/>
      </w:pPr>
      <w:rPr>
        <w:rFonts w:ascii="Calibri" w:eastAsiaTheme="minorHAnsi" w:hAnsi="Calibri" w:cs="Calibri" w:hint="default"/>
      </w:rPr>
    </w:lvl>
    <w:lvl w:ilvl="1" w:tplc="040C0003" w:tentative="1">
      <w:start w:val="1"/>
      <w:numFmt w:val="bullet"/>
      <w:pStyle w:val="a3"/>
      <w:lvlText w:val="o"/>
      <w:lvlJc w:val="left"/>
      <w:pPr>
        <w:ind w:left="1198" w:hanging="360"/>
      </w:pPr>
      <w:rPr>
        <w:rFonts w:ascii="Courier New" w:hAnsi="Courier New" w:cs="Courier New" w:hint="default"/>
      </w:rPr>
    </w:lvl>
    <w:lvl w:ilvl="2" w:tplc="040C0005" w:tentative="1">
      <w:start w:val="1"/>
      <w:numFmt w:val="bullet"/>
      <w:lvlText w:val=""/>
      <w:lvlJc w:val="left"/>
      <w:pPr>
        <w:ind w:left="1918" w:hanging="360"/>
      </w:pPr>
      <w:rPr>
        <w:rFonts w:ascii="Wingdings" w:hAnsi="Wingdings" w:hint="default"/>
      </w:rPr>
    </w:lvl>
    <w:lvl w:ilvl="3" w:tplc="040C0001" w:tentative="1">
      <w:start w:val="1"/>
      <w:numFmt w:val="bullet"/>
      <w:lvlText w:val=""/>
      <w:lvlJc w:val="left"/>
      <w:pPr>
        <w:ind w:left="2638" w:hanging="360"/>
      </w:pPr>
      <w:rPr>
        <w:rFonts w:ascii="Symbol" w:hAnsi="Symbol" w:hint="default"/>
      </w:rPr>
    </w:lvl>
    <w:lvl w:ilvl="4" w:tplc="040C0003" w:tentative="1">
      <w:start w:val="1"/>
      <w:numFmt w:val="bullet"/>
      <w:lvlText w:val="o"/>
      <w:lvlJc w:val="left"/>
      <w:pPr>
        <w:ind w:left="3358" w:hanging="360"/>
      </w:pPr>
      <w:rPr>
        <w:rFonts w:ascii="Courier New" w:hAnsi="Courier New" w:cs="Courier New" w:hint="default"/>
      </w:rPr>
    </w:lvl>
    <w:lvl w:ilvl="5" w:tplc="040C0005" w:tentative="1">
      <w:start w:val="1"/>
      <w:numFmt w:val="bullet"/>
      <w:lvlText w:val=""/>
      <w:lvlJc w:val="left"/>
      <w:pPr>
        <w:ind w:left="4078" w:hanging="360"/>
      </w:pPr>
      <w:rPr>
        <w:rFonts w:ascii="Wingdings" w:hAnsi="Wingdings" w:hint="default"/>
      </w:rPr>
    </w:lvl>
    <w:lvl w:ilvl="6" w:tplc="040C0001" w:tentative="1">
      <w:start w:val="1"/>
      <w:numFmt w:val="bullet"/>
      <w:lvlText w:val=""/>
      <w:lvlJc w:val="left"/>
      <w:pPr>
        <w:ind w:left="4798" w:hanging="360"/>
      </w:pPr>
      <w:rPr>
        <w:rFonts w:ascii="Symbol" w:hAnsi="Symbol" w:hint="default"/>
      </w:rPr>
    </w:lvl>
    <w:lvl w:ilvl="7" w:tplc="040C0003" w:tentative="1">
      <w:start w:val="1"/>
      <w:numFmt w:val="bullet"/>
      <w:lvlText w:val="o"/>
      <w:lvlJc w:val="left"/>
      <w:pPr>
        <w:ind w:left="5518" w:hanging="360"/>
      </w:pPr>
      <w:rPr>
        <w:rFonts w:ascii="Courier New" w:hAnsi="Courier New" w:cs="Courier New" w:hint="default"/>
      </w:rPr>
    </w:lvl>
    <w:lvl w:ilvl="8" w:tplc="040C0005" w:tentative="1">
      <w:start w:val="1"/>
      <w:numFmt w:val="bullet"/>
      <w:lvlText w:val=""/>
      <w:lvlJc w:val="left"/>
      <w:pPr>
        <w:ind w:left="6238" w:hanging="360"/>
      </w:pPr>
      <w:rPr>
        <w:rFonts w:ascii="Wingdings" w:hAnsi="Wingdings" w:hint="default"/>
      </w:rPr>
    </w:lvl>
  </w:abstractNum>
  <w:abstractNum w:abstractNumId="34" w15:restartNumberingAfterBreak="0">
    <w:nsid w:val="221E0DA7"/>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23E36BAC"/>
    <w:multiLevelType w:val="hybridMultilevel"/>
    <w:tmpl w:val="3EB862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4C00808"/>
    <w:multiLevelType w:val="hybridMultilevel"/>
    <w:tmpl w:val="7B12CD1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252368B3"/>
    <w:multiLevelType w:val="multilevel"/>
    <w:tmpl w:val="B65A1534"/>
    <w:lvl w:ilvl="0">
      <w:start w:val="13"/>
      <w:numFmt w:val="decimal"/>
      <w:lvlText w:val="%1"/>
      <w:lvlJc w:val="left"/>
      <w:pPr>
        <w:ind w:left="735" w:hanging="735"/>
      </w:pPr>
      <w:rPr>
        <w:rFonts w:hint="default"/>
      </w:rPr>
    </w:lvl>
    <w:lvl w:ilvl="1">
      <w:start w:val="2"/>
      <w:numFmt w:val="decimalZero"/>
      <w:lvlText w:val="%1.%2"/>
      <w:lvlJc w:val="left"/>
      <w:pPr>
        <w:ind w:left="1818" w:hanging="735"/>
      </w:pPr>
      <w:rPr>
        <w:rFonts w:hint="default"/>
      </w:rPr>
    </w:lvl>
    <w:lvl w:ilvl="2">
      <w:start w:val="1"/>
      <w:numFmt w:val="decimal"/>
      <w:lvlText w:val="%1.%2.%3"/>
      <w:lvlJc w:val="left"/>
      <w:pPr>
        <w:ind w:left="2901" w:hanging="735"/>
      </w:pPr>
      <w:rPr>
        <w:rFonts w:hint="default"/>
      </w:rPr>
    </w:lvl>
    <w:lvl w:ilvl="3">
      <w:start w:val="1"/>
      <w:numFmt w:val="decimal"/>
      <w:lvlText w:val="%1.%2.%3.%4"/>
      <w:lvlJc w:val="left"/>
      <w:pPr>
        <w:ind w:left="3984" w:hanging="735"/>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464" w:hanging="1800"/>
      </w:pPr>
      <w:rPr>
        <w:rFonts w:hint="default"/>
      </w:rPr>
    </w:lvl>
  </w:abstractNum>
  <w:abstractNum w:abstractNumId="38" w15:restartNumberingAfterBreak="0">
    <w:nsid w:val="25FE2FB5"/>
    <w:multiLevelType w:val="multilevel"/>
    <w:tmpl w:val="D6BEEB3A"/>
    <w:lvl w:ilvl="0">
      <w:start w:val="15"/>
      <w:numFmt w:val="decimal"/>
      <w:lvlText w:val="%1."/>
      <w:lvlJc w:val="left"/>
      <w:pPr>
        <w:ind w:left="945" w:hanging="945"/>
      </w:pPr>
      <w:rPr>
        <w:rFonts w:hint="default"/>
      </w:rPr>
    </w:lvl>
    <w:lvl w:ilvl="1">
      <w:start w:val="5"/>
      <w:numFmt w:val="decimalZero"/>
      <w:lvlText w:val="%1.%2."/>
      <w:lvlJc w:val="left"/>
      <w:pPr>
        <w:ind w:left="945" w:hanging="945"/>
      </w:pPr>
      <w:rPr>
        <w:rFonts w:hint="default"/>
      </w:rPr>
    </w:lvl>
    <w:lvl w:ilvl="2">
      <w:start w:val="2"/>
      <w:numFmt w:val="decimal"/>
      <w:lvlText w:val="%1.%2.%3."/>
      <w:lvlJc w:val="left"/>
      <w:pPr>
        <w:ind w:left="945" w:hanging="945"/>
      </w:pPr>
      <w:rPr>
        <w:rFonts w:hint="default"/>
      </w:rPr>
    </w:lvl>
    <w:lvl w:ilvl="3">
      <w:start w:val="3"/>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68858F2"/>
    <w:multiLevelType w:val="hybridMultilevel"/>
    <w:tmpl w:val="C7DCB7E8"/>
    <w:lvl w:ilvl="0" w:tplc="38105074">
      <w:start w:val="1"/>
      <w:numFmt w:val="bullet"/>
      <w:lvlText w:val="-"/>
      <w:lvlJc w:val="left"/>
      <w:pPr>
        <w:tabs>
          <w:tab w:val="num" w:pos="1854"/>
        </w:tabs>
        <w:ind w:left="1854" w:hanging="360"/>
      </w:pPr>
      <w:rPr>
        <w:rFonts w:ascii="Arial" w:hAnsi="Arial" w:hint="default"/>
      </w:rPr>
    </w:lvl>
    <w:lvl w:ilvl="1" w:tplc="7978791A">
      <w:start w:val="1"/>
      <w:numFmt w:val="bullet"/>
      <w:lvlText w:val=""/>
      <w:lvlPicBulletId w:val="0"/>
      <w:lvlJc w:val="left"/>
      <w:pPr>
        <w:tabs>
          <w:tab w:val="num" w:pos="2007"/>
        </w:tabs>
        <w:ind w:left="2007" w:hanging="360"/>
      </w:pPr>
      <w:rPr>
        <w:rFonts w:ascii="Symbol" w:hAnsi="Symbol"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269A0DD4"/>
    <w:multiLevelType w:val="multilevel"/>
    <w:tmpl w:val="4B8A8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B27FD4"/>
    <w:multiLevelType w:val="hybridMultilevel"/>
    <w:tmpl w:val="1948227A"/>
    <w:lvl w:ilvl="0" w:tplc="11007AD8">
      <w:start w:val="1"/>
      <w:numFmt w:val="decimal"/>
      <w:lvlText w:val="%1°"/>
      <w:lvlJc w:val="left"/>
      <w:pPr>
        <w:ind w:left="578" w:hanging="360"/>
      </w:pPr>
      <w:rPr>
        <w:rFonts w:hint="default"/>
        <w:b/>
        <w:i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2" w15:restartNumberingAfterBreak="0">
    <w:nsid w:val="282262E2"/>
    <w:multiLevelType w:val="hybridMultilevel"/>
    <w:tmpl w:val="EE90B536"/>
    <w:lvl w:ilvl="0" w:tplc="2A9AC348">
      <w:start w:val="1"/>
      <w:numFmt w:val="bullet"/>
      <w:lvlText w:val="-"/>
      <w:lvlJc w:val="left"/>
      <w:pPr>
        <w:tabs>
          <w:tab w:val="num" w:pos="1800"/>
        </w:tabs>
        <w:ind w:left="1800" w:hanging="360"/>
      </w:pPr>
      <w:rPr>
        <w:rFonts w:ascii="Times New Roman" w:eastAsia="Times New Roman" w:hAnsi="Times New Roman" w:cs="Times New Roman" w:hint="default"/>
      </w:rPr>
    </w:lvl>
    <w:lvl w:ilvl="1" w:tplc="040C0003">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292C2A82"/>
    <w:multiLevelType w:val="hybridMultilevel"/>
    <w:tmpl w:val="0A825B92"/>
    <w:lvl w:ilvl="0" w:tplc="FFFFFFFF">
      <w:start w:val="1"/>
      <w:numFmt w:val="bullet"/>
      <w:lvlText w:val=""/>
      <w:lvlJc w:val="left"/>
      <w:pPr>
        <w:tabs>
          <w:tab w:val="num" w:pos="1440"/>
        </w:tabs>
        <w:ind w:left="1440" w:hanging="360"/>
      </w:pPr>
      <w:rPr>
        <w:rFonts w:ascii="Wingdings" w:hAnsi="Wingdings"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2AE9595D"/>
    <w:multiLevelType w:val="hybridMultilevel"/>
    <w:tmpl w:val="784C60A2"/>
    <w:lvl w:ilvl="0" w:tplc="040C000D">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B6E5FD8"/>
    <w:multiLevelType w:val="hybridMultilevel"/>
    <w:tmpl w:val="BFCA2DD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2BB4420A"/>
    <w:multiLevelType w:val="hybridMultilevel"/>
    <w:tmpl w:val="5D7CB9D6"/>
    <w:lvl w:ilvl="0" w:tplc="E210035A">
      <w:start w:val="1"/>
      <w:numFmt w:val="bullet"/>
      <w:lvlText w:val=""/>
      <w:lvlJc w:val="left"/>
      <w:pPr>
        <w:ind w:left="1287" w:hanging="360"/>
      </w:pPr>
      <w:rPr>
        <w:rFonts w:ascii="Wingdings" w:hAnsi="Wingdings" w:hint="default"/>
        <w:sz w:val="20"/>
        <w:szCs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2C6E3636"/>
    <w:multiLevelType w:val="multilevel"/>
    <w:tmpl w:val="FA460584"/>
    <w:styleLink w:val="WW8Num4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15:restartNumberingAfterBreak="0">
    <w:nsid w:val="2DA01444"/>
    <w:multiLevelType w:val="hybridMultilevel"/>
    <w:tmpl w:val="A5068B4C"/>
    <w:lvl w:ilvl="0" w:tplc="6B5C095C">
      <w:start w:val="1"/>
      <w:numFmt w:val="bullet"/>
      <w:lvlText w:val=""/>
      <w:lvlJc w:val="left"/>
      <w:pPr>
        <w:tabs>
          <w:tab w:val="num" w:pos="1440"/>
        </w:tabs>
        <w:ind w:left="1440" w:hanging="360"/>
      </w:pPr>
      <w:rPr>
        <w:rFonts w:ascii="Wingdings" w:hAnsi="Wingdings" w:hint="default"/>
        <w:sz w:val="20"/>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F0A60E6"/>
    <w:multiLevelType w:val="multilevel"/>
    <w:tmpl w:val="22987A68"/>
    <w:lvl w:ilvl="0">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0" w15:restartNumberingAfterBreak="0">
    <w:nsid w:val="2FF175C1"/>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306D139A"/>
    <w:multiLevelType w:val="hybridMultilevel"/>
    <w:tmpl w:val="15D4E9FE"/>
    <w:lvl w:ilvl="0" w:tplc="B778E8FC">
      <w:start w:val="4"/>
      <w:numFmt w:val="bullet"/>
      <w:lvlText w:val="-"/>
      <w:lvlJc w:val="left"/>
      <w:pPr>
        <w:ind w:left="1134" w:hanging="360"/>
      </w:pPr>
      <w:rPr>
        <w:rFont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52" w15:restartNumberingAfterBreak="0">
    <w:nsid w:val="315C5F61"/>
    <w:multiLevelType w:val="multilevel"/>
    <w:tmpl w:val="D032C4C2"/>
    <w:styleLink w:val="WW8Num5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3" w15:restartNumberingAfterBreak="0">
    <w:nsid w:val="316B1947"/>
    <w:multiLevelType w:val="hybridMultilevel"/>
    <w:tmpl w:val="E55A644A"/>
    <w:lvl w:ilvl="0" w:tplc="1F242C6E">
      <w:start w:val="1"/>
      <w:numFmt w:val="upperLetter"/>
      <w:lvlText w:val="%1."/>
      <w:lvlJc w:val="left"/>
      <w:pPr>
        <w:ind w:left="1065" w:hanging="705"/>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31D56B19"/>
    <w:multiLevelType w:val="hybridMultilevel"/>
    <w:tmpl w:val="CF4C3D0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32581770"/>
    <w:multiLevelType w:val="multilevel"/>
    <w:tmpl w:val="B9183F6C"/>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15:restartNumberingAfterBreak="0">
    <w:nsid w:val="32937F1E"/>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33B14D75"/>
    <w:multiLevelType w:val="multilevel"/>
    <w:tmpl w:val="A294A82C"/>
    <w:lvl w:ilvl="0">
      <w:start w:val="15"/>
      <w:numFmt w:val="decimal"/>
      <w:lvlText w:val="%1.0"/>
      <w:lvlJc w:val="left"/>
      <w:pPr>
        <w:ind w:left="1197" w:hanging="630"/>
      </w:pPr>
      <w:rPr>
        <w:rFonts w:hint="default"/>
      </w:rPr>
    </w:lvl>
    <w:lvl w:ilvl="1">
      <w:start w:val="1"/>
      <w:numFmt w:val="decimalZero"/>
      <w:lvlText w:val="%1.%2"/>
      <w:lvlJc w:val="left"/>
      <w:pPr>
        <w:ind w:left="1905" w:hanging="630"/>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411" w:hanging="72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187" w:hanging="108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031" w:hanging="1800"/>
      </w:pPr>
      <w:rPr>
        <w:rFonts w:hint="default"/>
      </w:rPr>
    </w:lvl>
  </w:abstractNum>
  <w:abstractNum w:abstractNumId="58" w15:restartNumberingAfterBreak="0">
    <w:nsid w:val="34142780"/>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39844E79"/>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3AF86E7B"/>
    <w:multiLevelType w:val="hybridMultilevel"/>
    <w:tmpl w:val="DA78ADDA"/>
    <w:lvl w:ilvl="0" w:tplc="A574F9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B3D5CFA"/>
    <w:multiLevelType w:val="multilevel"/>
    <w:tmpl w:val="E55A5294"/>
    <w:lvl w:ilvl="0">
      <w:start w:val="10"/>
      <w:numFmt w:val="decimal"/>
      <w:lvlText w:val="%1"/>
      <w:lvlJc w:val="left"/>
      <w:pPr>
        <w:ind w:left="750" w:hanging="750"/>
      </w:pPr>
      <w:rPr>
        <w:rFonts w:hint="default"/>
      </w:rPr>
    </w:lvl>
    <w:lvl w:ilvl="1">
      <w:start w:val="3"/>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B782B35"/>
    <w:multiLevelType w:val="hybridMultilevel"/>
    <w:tmpl w:val="878EB602"/>
    <w:lvl w:ilvl="0" w:tplc="FFFFFFFF">
      <w:start w:val="19"/>
      <w:numFmt w:val="bullet"/>
      <w:lvlText w:val="-"/>
      <w:lvlJc w:val="left"/>
      <w:pPr>
        <w:tabs>
          <w:tab w:val="num" w:pos="2343"/>
        </w:tabs>
        <w:ind w:left="2343"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63" w15:restartNumberingAfterBreak="0">
    <w:nsid w:val="3C0B28F4"/>
    <w:multiLevelType w:val="multilevel"/>
    <w:tmpl w:val="41D28F92"/>
    <w:lvl w:ilvl="0">
      <w:start w:val="12"/>
      <w:numFmt w:val="decimal"/>
      <w:lvlText w:val="%1"/>
      <w:lvlJc w:val="left"/>
      <w:pPr>
        <w:ind w:left="564" w:hanging="564"/>
      </w:pPr>
      <w:rPr>
        <w:rFonts w:hint="default"/>
      </w:rPr>
    </w:lvl>
    <w:lvl w:ilvl="1">
      <w:start w:val="8"/>
      <w:numFmt w:val="decimalZero"/>
      <w:lvlText w:val="%1.%2"/>
      <w:lvlJc w:val="left"/>
      <w:pPr>
        <w:ind w:left="706"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CB24BC1"/>
    <w:multiLevelType w:val="hybridMultilevel"/>
    <w:tmpl w:val="28EC7462"/>
    <w:lvl w:ilvl="0" w:tplc="040C0001">
      <w:start w:val="1"/>
      <w:numFmt w:val="bullet"/>
      <w:lvlText w:val=""/>
      <w:lvlJc w:val="left"/>
      <w:pPr>
        <w:ind w:left="1431" w:hanging="360"/>
      </w:pPr>
      <w:rPr>
        <w:rFonts w:ascii="Symbol" w:hAnsi="Symbol"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65" w15:restartNumberingAfterBreak="0">
    <w:nsid w:val="3E6A2FD5"/>
    <w:multiLevelType w:val="multilevel"/>
    <w:tmpl w:val="FC8AC22A"/>
    <w:lvl w:ilvl="0">
      <w:start w:val="5"/>
      <w:numFmt w:val="decimal"/>
      <w:lvlText w:val="%1."/>
      <w:lvlJc w:val="left"/>
      <w:pPr>
        <w:tabs>
          <w:tab w:val="num" w:pos="1440"/>
        </w:tabs>
        <w:ind w:left="1440" w:hanging="360"/>
      </w:pPr>
      <w:rPr>
        <w:rFonts w:hint="default"/>
      </w:rPr>
    </w:lvl>
    <w:lvl w:ilvl="1">
      <w:start w:val="2"/>
      <w:numFmt w:val="decimalZero"/>
      <w:isLgl/>
      <w:lvlText w:val="%1.%2"/>
      <w:lvlJc w:val="left"/>
      <w:pPr>
        <w:ind w:left="1950" w:hanging="870"/>
      </w:pPr>
      <w:rPr>
        <w:rFonts w:hint="default"/>
      </w:rPr>
    </w:lvl>
    <w:lvl w:ilvl="2">
      <w:start w:val="2"/>
      <w:numFmt w:val="decimal"/>
      <w:isLgl/>
      <w:lvlText w:val="%1.%2.%3"/>
      <w:lvlJc w:val="left"/>
      <w:pPr>
        <w:ind w:left="1950" w:hanging="870"/>
      </w:pPr>
      <w:rPr>
        <w:rFonts w:hint="default"/>
      </w:rPr>
    </w:lvl>
    <w:lvl w:ilvl="3">
      <w:start w:val="3"/>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6" w15:restartNumberingAfterBreak="0">
    <w:nsid w:val="3E8A66B3"/>
    <w:multiLevelType w:val="hybridMultilevel"/>
    <w:tmpl w:val="EDDEF18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3ECE2059"/>
    <w:multiLevelType w:val="hybridMultilevel"/>
    <w:tmpl w:val="82C89D10"/>
    <w:lvl w:ilvl="0" w:tplc="FFFFFFFF">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ED363D6"/>
    <w:multiLevelType w:val="multilevel"/>
    <w:tmpl w:val="8B4C5C72"/>
    <w:lvl w:ilvl="0">
      <w:numFmt w:val="decimal"/>
      <w:lvlText w:val="%1.0"/>
      <w:lvlJc w:val="left"/>
      <w:pPr>
        <w:ind w:left="564" w:hanging="564"/>
      </w:pPr>
      <w:rPr>
        <w:rFonts w:hint="default"/>
      </w:rPr>
    </w:lvl>
    <w:lvl w:ilvl="1">
      <w:start w:val="1"/>
      <w:numFmt w:val="decimalZero"/>
      <w:lvlText w:val="%1.%2"/>
      <w:lvlJc w:val="left"/>
      <w:pPr>
        <w:ind w:left="1272" w:hanging="56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9" w15:restartNumberingAfterBreak="0">
    <w:nsid w:val="3FF83CA6"/>
    <w:multiLevelType w:val="multilevel"/>
    <w:tmpl w:val="E1F61C78"/>
    <w:lvl w:ilvl="0">
      <w:start w:val="10"/>
      <w:numFmt w:val="decimal"/>
      <w:lvlText w:val="%1"/>
      <w:lvlJc w:val="left"/>
      <w:pPr>
        <w:ind w:left="570" w:hanging="570"/>
      </w:pPr>
      <w:rPr>
        <w:rFonts w:hint="default"/>
      </w:rPr>
    </w:lvl>
    <w:lvl w:ilvl="1">
      <w:start w:val="4"/>
      <w:numFmt w:val="decimalZero"/>
      <w:lvlText w:val="%1.%2"/>
      <w:lvlJc w:val="left"/>
      <w:pPr>
        <w:ind w:left="1890" w:hanging="57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360" w:hanging="1800"/>
      </w:pPr>
      <w:rPr>
        <w:rFonts w:hint="default"/>
      </w:rPr>
    </w:lvl>
  </w:abstractNum>
  <w:abstractNum w:abstractNumId="70" w15:restartNumberingAfterBreak="0">
    <w:nsid w:val="40B400AD"/>
    <w:multiLevelType w:val="multilevel"/>
    <w:tmpl w:val="426486DA"/>
    <w:lvl w:ilvl="0">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1" w15:restartNumberingAfterBreak="0">
    <w:nsid w:val="410E7294"/>
    <w:multiLevelType w:val="hybridMultilevel"/>
    <w:tmpl w:val="F5EAD228"/>
    <w:lvl w:ilvl="0" w:tplc="CDAA7258">
      <w:start w:val="1"/>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2"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3" w15:restartNumberingAfterBreak="0">
    <w:nsid w:val="41E22DAD"/>
    <w:multiLevelType w:val="hybridMultilevel"/>
    <w:tmpl w:val="E0EC47C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F26B0C"/>
    <w:multiLevelType w:val="hybridMultilevel"/>
    <w:tmpl w:val="D14CCB86"/>
    <w:lvl w:ilvl="0" w:tplc="040C0005">
      <w:start w:val="1"/>
      <w:numFmt w:val="bullet"/>
      <w:lvlText w:val=""/>
      <w:lvlJc w:val="left"/>
      <w:pPr>
        <w:tabs>
          <w:tab w:val="num" w:pos="720"/>
        </w:tabs>
        <w:ind w:left="720" w:hanging="360"/>
      </w:pPr>
      <w:rPr>
        <w:rFonts w:ascii="Wingdings" w:hAnsi="Wingding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4150E9D"/>
    <w:multiLevelType w:val="hybridMultilevel"/>
    <w:tmpl w:val="C254C3CA"/>
    <w:lvl w:ilvl="0" w:tplc="040C0001">
      <w:start w:val="1"/>
      <w:numFmt w:val="bullet"/>
      <w:lvlText w:val=""/>
      <w:lvlJc w:val="left"/>
      <w:pPr>
        <w:ind w:left="1428" w:hanging="360"/>
      </w:pPr>
      <w:rPr>
        <w:rFonts w:ascii="Symbol" w:hAnsi="Symbol"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6" w15:restartNumberingAfterBreak="0">
    <w:nsid w:val="44EC5B98"/>
    <w:multiLevelType w:val="multilevel"/>
    <w:tmpl w:val="4C12E572"/>
    <w:lvl w:ilvl="0">
      <w:start w:val="10"/>
      <w:numFmt w:val="decimal"/>
      <w:lvlText w:val="%1"/>
      <w:lvlJc w:val="left"/>
      <w:pPr>
        <w:ind w:left="570" w:hanging="570"/>
      </w:pPr>
      <w:rPr>
        <w:rFonts w:hint="default"/>
      </w:rPr>
    </w:lvl>
    <w:lvl w:ilvl="1">
      <w:start w:val="2"/>
      <w:numFmt w:val="decimalZero"/>
      <w:lvlText w:val="%1.%2"/>
      <w:lvlJc w:val="left"/>
      <w:pPr>
        <w:ind w:left="1320" w:hanging="57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77" w15:restartNumberingAfterBreak="0">
    <w:nsid w:val="45465709"/>
    <w:multiLevelType w:val="multilevel"/>
    <w:tmpl w:val="66BA8814"/>
    <w:lvl w:ilvl="0">
      <w:start w:val="11"/>
      <w:numFmt w:val="decimal"/>
      <w:lvlText w:val="%1.0"/>
      <w:lvlJc w:val="left"/>
      <w:pPr>
        <w:ind w:left="1500" w:hanging="750"/>
      </w:pPr>
      <w:rPr>
        <w:rFonts w:hint="default"/>
      </w:rPr>
    </w:lvl>
    <w:lvl w:ilvl="1">
      <w:start w:val="1"/>
      <w:numFmt w:val="decimalZero"/>
      <w:lvlText w:val="%1.%2"/>
      <w:lvlJc w:val="left"/>
      <w:pPr>
        <w:ind w:left="2208" w:hanging="750"/>
      </w:pPr>
      <w:rPr>
        <w:rFonts w:hint="default"/>
      </w:rPr>
    </w:lvl>
    <w:lvl w:ilvl="2">
      <w:start w:val="1"/>
      <w:numFmt w:val="decimal"/>
      <w:lvlText w:val="%1.%2.%3"/>
      <w:lvlJc w:val="left"/>
      <w:pPr>
        <w:ind w:left="2916" w:hanging="75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66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506" w:hanging="1800"/>
      </w:pPr>
      <w:rPr>
        <w:rFonts w:hint="default"/>
      </w:rPr>
    </w:lvl>
    <w:lvl w:ilvl="8">
      <w:start w:val="1"/>
      <w:numFmt w:val="decimal"/>
      <w:lvlText w:val="%1.%2.%3.%4.%5.%6.%7.%8.%9"/>
      <w:lvlJc w:val="left"/>
      <w:pPr>
        <w:ind w:left="8214" w:hanging="1800"/>
      </w:pPr>
      <w:rPr>
        <w:rFonts w:hint="default"/>
      </w:rPr>
    </w:lvl>
  </w:abstractNum>
  <w:abstractNum w:abstractNumId="78" w15:restartNumberingAfterBreak="0">
    <w:nsid w:val="46C82301"/>
    <w:multiLevelType w:val="hybridMultilevel"/>
    <w:tmpl w:val="39D6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7EB38F3"/>
    <w:multiLevelType w:val="hybridMultilevel"/>
    <w:tmpl w:val="9306EF4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8CA233A"/>
    <w:multiLevelType w:val="multilevel"/>
    <w:tmpl w:val="5AFE2860"/>
    <w:lvl w:ilvl="0">
      <w:start w:val="1"/>
      <w:numFmt w:val="decimal"/>
      <w:lvlText w:val="%1."/>
      <w:lvlJc w:val="left"/>
      <w:pPr>
        <w:tabs>
          <w:tab w:val="num" w:pos="540"/>
        </w:tabs>
        <w:ind w:left="540" w:hanging="360"/>
      </w:pPr>
      <w:rPr>
        <w:rFonts w:hint="default"/>
      </w:rPr>
    </w:lvl>
    <w:lvl w:ilvl="1">
      <w:start w:val="8"/>
      <w:numFmt w:val="decimal"/>
      <w:isLgl/>
      <w:lvlText w:val="%1.%2."/>
      <w:lvlJc w:val="left"/>
      <w:pPr>
        <w:ind w:left="900" w:hanging="720"/>
      </w:pPr>
      <w:rPr>
        <w:rFonts w:hint="default"/>
        <w:u w:val="none"/>
      </w:rPr>
    </w:lvl>
    <w:lvl w:ilvl="2">
      <w:start w:val="1"/>
      <w:numFmt w:val="decimal"/>
      <w:isLgl/>
      <w:lvlText w:val="%1.%2.%3."/>
      <w:lvlJc w:val="left"/>
      <w:pPr>
        <w:ind w:left="900" w:hanging="720"/>
      </w:pPr>
      <w:rPr>
        <w:rFonts w:hint="default"/>
        <w:u w:val="none"/>
      </w:rPr>
    </w:lvl>
    <w:lvl w:ilvl="3">
      <w:start w:val="1"/>
      <w:numFmt w:val="decimal"/>
      <w:isLgl/>
      <w:lvlText w:val="%1.%2.%3.%4."/>
      <w:lvlJc w:val="left"/>
      <w:pPr>
        <w:ind w:left="1260" w:hanging="1080"/>
      </w:pPr>
      <w:rPr>
        <w:rFonts w:hint="default"/>
        <w:u w:val="none"/>
      </w:rPr>
    </w:lvl>
    <w:lvl w:ilvl="4">
      <w:start w:val="1"/>
      <w:numFmt w:val="decimal"/>
      <w:isLgl/>
      <w:lvlText w:val="%1.%2.%3.%4.%5."/>
      <w:lvlJc w:val="left"/>
      <w:pPr>
        <w:ind w:left="1260" w:hanging="1080"/>
      </w:pPr>
      <w:rPr>
        <w:rFonts w:hint="default"/>
        <w:u w:val="none"/>
      </w:rPr>
    </w:lvl>
    <w:lvl w:ilvl="5">
      <w:start w:val="1"/>
      <w:numFmt w:val="decimal"/>
      <w:isLgl/>
      <w:lvlText w:val="%1.%2.%3.%4.%5.%6."/>
      <w:lvlJc w:val="left"/>
      <w:pPr>
        <w:ind w:left="1620" w:hanging="1440"/>
      </w:pPr>
      <w:rPr>
        <w:rFonts w:hint="default"/>
        <w:u w:val="none"/>
      </w:rPr>
    </w:lvl>
    <w:lvl w:ilvl="6">
      <w:start w:val="1"/>
      <w:numFmt w:val="decimal"/>
      <w:isLgl/>
      <w:lvlText w:val="%1.%2.%3.%4.%5.%6.%7."/>
      <w:lvlJc w:val="left"/>
      <w:pPr>
        <w:ind w:left="1620" w:hanging="1440"/>
      </w:pPr>
      <w:rPr>
        <w:rFonts w:hint="default"/>
        <w:u w:val="none"/>
      </w:rPr>
    </w:lvl>
    <w:lvl w:ilvl="7">
      <w:start w:val="1"/>
      <w:numFmt w:val="decimal"/>
      <w:isLgl/>
      <w:lvlText w:val="%1.%2.%3.%4.%5.%6.%7.%8."/>
      <w:lvlJc w:val="left"/>
      <w:pPr>
        <w:ind w:left="1980" w:hanging="1800"/>
      </w:pPr>
      <w:rPr>
        <w:rFonts w:hint="default"/>
        <w:u w:val="none"/>
      </w:rPr>
    </w:lvl>
    <w:lvl w:ilvl="8">
      <w:start w:val="1"/>
      <w:numFmt w:val="decimal"/>
      <w:isLgl/>
      <w:lvlText w:val="%1.%2.%3.%4.%5.%6.%7.%8.%9."/>
      <w:lvlJc w:val="left"/>
      <w:pPr>
        <w:ind w:left="1980" w:hanging="1800"/>
      </w:pPr>
      <w:rPr>
        <w:rFonts w:hint="default"/>
        <w:u w:val="none"/>
      </w:rPr>
    </w:lvl>
  </w:abstractNum>
  <w:abstractNum w:abstractNumId="81" w15:restartNumberingAfterBreak="0">
    <w:nsid w:val="48CC7A95"/>
    <w:multiLevelType w:val="multilevel"/>
    <w:tmpl w:val="F4366FA6"/>
    <w:lvl w:ilvl="0">
      <w:start w:val="1"/>
      <w:numFmt w:val="decimal"/>
      <w:lvlText w:val="%1"/>
      <w:lvlJc w:val="left"/>
      <w:pPr>
        <w:ind w:left="525" w:hanging="525"/>
      </w:pPr>
      <w:rPr>
        <w:rFonts w:hint="default"/>
      </w:rPr>
    </w:lvl>
    <w:lvl w:ilvl="1">
      <w:start w:val="1"/>
      <w:numFmt w:val="decimalZero"/>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8FC2CEF"/>
    <w:multiLevelType w:val="hybridMultilevel"/>
    <w:tmpl w:val="CB7005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A6F46FE"/>
    <w:multiLevelType w:val="hybridMultilevel"/>
    <w:tmpl w:val="4C06F1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B1535B8"/>
    <w:multiLevelType w:val="hybridMultilevel"/>
    <w:tmpl w:val="D826E55E"/>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C0644C1"/>
    <w:multiLevelType w:val="multilevel"/>
    <w:tmpl w:val="EB3C0E96"/>
    <w:lvl w:ilvl="0">
      <w:start w:val="13"/>
      <w:numFmt w:val="decimal"/>
      <w:lvlText w:val="%1.0"/>
      <w:lvlJc w:val="left"/>
      <w:pPr>
        <w:ind w:left="1500" w:hanging="750"/>
      </w:pPr>
      <w:rPr>
        <w:rFonts w:hint="default"/>
      </w:rPr>
    </w:lvl>
    <w:lvl w:ilvl="1">
      <w:start w:val="1"/>
      <w:numFmt w:val="decimalZero"/>
      <w:lvlText w:val="%1.%2"/>
      <w:lvlJc w:val="left"/>
      <w:pPr>
        <w:ind w:left="1743" w:hanging="750"/>
      </w:pPr>
      <w:rPr>
        <w:rFonts w:hint="default"/>
      </w:rPr>
    </w:lvl>
    <w:lvl w:ilvl="2">
      <w:start w:val="1"/>
      <w:numFmt w:val="decimal"/>
      <w:lvlText w:val="%1.%2.%3"/>
      <w:lvlJc w:val="left"/>
      <w:pPr>
        <w:ind w:left="2916" w:hanging="75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66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506" w:hanging="1800"/>
      </w:pPr>
      <w:rPr>
        <w:rFonts w:hint="default"/>
      </w:rPr>
    </w:lvl>
    <w:lvl w:ilvl="8">
      <w:start w:val="1"/>
      <w:numFmt w:val="decimal"/>
      <w:lvlText w:val="%1.%2.%3.%4.%5.%6.%7.%8.%9"/>
      <w:lvlJc w:val="left"/>
      <w:pPr>
        <w:ind w:left="8214" w:hanging="1800"/>
      </w:pPr>
      <w:rPr>
        <w:rFonts w:hint="default"/>
      </w:rPr>
    </w:lvl>
  </w:abstractNum>
  <w:abstractNum w:abstractNumId="86" w15:restartNumberingAfterBreak="0">
    <w:nsid w:val="4CE352E4"/>
    <w:multiLevelType w:val="hybridMultilevel"/>
    <w:tmpl w:val="75DA8E5C"/>
    <w:lvl w:ilvl="0" w:tplc="E5BE6220">
      <w:start w:val="8"/>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7" w15:restartNumberingAfterBreak="0">
    <w:nsid w:val="4E4621DB"/>
    <w:multiLevelType w:val="multilevel"/>
    <w:tmpl w:val="B3F410E2"/>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15:restartNumberingAfterBreak="0">
    <w:nsid w:val="4E6C43DF"/>
    <w:multiLevelType w:val="hybridMultilevel"/>
    <w:tmpl w:val="2EA87332"/>
    <w:lvl w:ilvl="0" w:tplc="14AEC92A">
      <w:start w:val="1"/>
      <w:numFmt w:val="bullet"/>
      <w:lvlText w:val="-"/>
      <w:lvlJc w:val="left"/>
      <w:pPr>
        <w:ind w:left="2421" w:hanging="360"/>
      </w:pPr>
      <w:rPr>
        <w:rFont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9" w15:restartNumberingAfterBreak="0">
    <w:nsid w:val="4F8E4A35"/>
    <w:multiLevelType w:val="multilevel"/>
    <w:tmpl w:val="229C0B1A"/>
    <w:lvl w:ilvl="0">
      <w:start w:val="12"/>
      <w:numFmt w:val="decimal"/>
      <w:lvlText w:val="%1"/>
      <w:lvlJc w:val="left"/>
      <w:pPr>
        <w:ind w:left="735" w:hanging="735"/>
      </w:pPr>
      <w:rPr>
        <w:rFonts w:hint="default"/>
      </w:rPr>
    </w:lvl>
    <w:lvl w:ilvl="1">
      <w:start w:val="5"/>
      <w:numFmt w:val="decimalZero"/>
      <w:lvlText w:val="%1.%2"/>
      <w:lvlJc w:val="left"/>
      <w:pPr>
        <w:ind w:left="1110" w:hanging="735"/>
      </w:pPr>
      <w:rPr>
        <w:rFonts w:hint="default"/>
      </w:rPr>
    </w:lvl>
    <w:lvl w:ilvl="2">
      <w:start w:val="2"/>
      <w:numFmt w:val="decimal"/>
      <w:lvlText w:val="%1.%2.%3"/>
      <w:lvlJc w:val="left"/>
      <w:pPr>
        <w:ind w:left="1485" w:hanging="735"/>
      </w:pPr>
      <w:rPr>
        <w:rFonts w:hint="default"/>
      </w:rPr>
    </w:lvl>
    <w:lvl w:ilvl="3">
      <w:start w:val="1"/>
      <w:numFmt w:val="decimal"/>
      <w:lvlText w:val="%1.%2.%3.%4"/>
      <w:lvlJc w:val="left"/>
      <w:pPr>
        <w:ind w:left="1860" w:hanging="735"/>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90" w15:restartNumberingAfterBreak="0">
    <w:nsid w:val="52973652"/>
    <w:multiLevelType w:val="multilevel"/>
    <w:tmpl w:val="2EB411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3F77DDE"/>
    <w:multiLevelType w:val="multilevel"/>
    <w:tmpl w:val="F11EBE2E"/>
    <w:lvl w:ilvl="0">
      <w:start w:val="13"/>
      <w:numFmt w:val="decimal"/>
      <w:lvlText w:val="%1"/>
      <w:lvlJc w:val="left"/>
      <w:pPr>
        <w:ind w:left="795" w:hanging="795"/>
      </w:pPr>
      <w:rPr>
        <w:rFonts w:hint="default"/>
      </w:rPr>
    </w:lvl>
    <w:lvl w:ilvl="1">
      <w:start w:val="37"/>
      <w:numFmt w:val="decimalZero"/>
      <w:lvlText w:val="%1.%2"/>
      <w:lvlJc w:val="left"/>
      <w:pPr>
        <w:ind w:left="975" w:hanging="795"/>
      </w:pPr>
      <w:rPr>
        <w:rFonts w:hint="default"/>
      </w:rPr>
    </w:lvl>
    <w:lvl w:ilvl="2">
      <w:start w:val="1"/>
      <w:numFmt w:val="decimal"/>
      <w:lvlText w:val="%1.%2.%3"/>
      <w:lvlJc w:val="left"/>
      <w:pPr>
        <w:ind w:left="1155" w:hanging="79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2" w15:restartNumberingAfterBreak="0">
    <w:nsid w:val="54050F1B"/>
    <w:multiLevelType w:val="hybridMultilevel"/>
    <w:tmpl w:val="710A1C4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3" w15:restartNumberingAfterBreak="0">
    <w:nsid w:val="541F0116"/>
    <w:multiLevelType w:val="hybridMultilevel"/>
    <w:tmpl w:val="E2F6782C"/>
    <w:lvl w:ilvl="0" w:tplc="040C0001">
      <w:start w:val="1"/>
      <w:numFmt w:val="bullet"/>
      <w:lvlText w:val=""/>
      <w:lvlJc w:val="left"/>
      <w:pPr>
        <w:ind w:left="3759" w:hanging="360"/>
      </w:pPr>
      <w:rPr>
        <w:rFonts w:ascii="Symbol" w:hAnsi="Symbol" w:hint="default"/>
      </w:rPr>
    </w:lvl>
    <w:lvl w:ilvl="1" w:tplc="040C0003" w:tentative="1">
      <w:start w:val="1"/>
      <w:numFmt w:val="bullet"/>
      <w:lvlText w:val="o"/>
      <w:lvlJc w:val="left"/>
      <w:pPr>
        <w:ind w:left="4479" w:hanging="360"/>
      </w:pPr>
      <w:rPr>
        <w:rFonts w:ascii="Courier New" w:hAnsi="Courier New" w:cs="Courier New" w:hint="default"/>
      </w:rPr>
    </w:lvl>
    <w:lvl w:ilvl="2" w:tplc="040C0005" w:tentative="1">
      <w:start w:val="1"/>
      <w:numFmt w:val="bullet"/>
      <w:lvlText w:val=""/>
      <w:lvlJc w:val="left"/>
      <w:pPr>
        <w:ind w:left="5199" w:hanging="360"/>
      </w:pPr>
      <w:rPr>
        <w:rFonts w:ascii="Wingdings" w:hAnsi="Wingdings" w:hint="default"/>
      </w:rPr>
    </w:lvl>
    <w:lvl w:ilvl="3" w:tplc="040C0001" w:tentative="1">
      <w:start w:val="1"/>
      <w:numFmt w:val="bullet"/>
      <w:lvlText w:val=""/>
      <w:lvlJc w:val="left"/>
      <w:pPr>
        <w:ind w:left="5919" w:hanging="360"/>
      </w:pPr>
      <w:rPr>
        <w:rFonts w:ascii="Symbol" w:hAnsi="Symbol" w:hint="default"/>
      </w:rPr>
    </w:lvl>
    <w:lvl w:ilvl="4" w:tplc="040C0003" w:tentative="1">
      <w:start w:val="1"/>
      <w:numFmt w:val="bullet"/>
      <w:lvlText w:val="o"/>
      <w:lvlJc w:val="left"/>
      <w:pPr>
        <w:ind w:left="6639" w:hanging="360"/>
      </w:pPr>
      <w:rPr>
        <w:rFonts w:ascii="Courier New" w:hAnsi="Courier New" w:cs="Courier New" w:hint="default"/>
      </w:rPr>
    </w:lvl>
    <w:lvl w:ilvl="5" w:tplc="040C0005" w:tentative="1">
      <w:start w:val="1"/>
      <w:numFmt w:val="bullet"/>
      <w:lvlText w:val=""/>
      <w:lvlJc w:val="left"/>
      <w:pPr>
        <w:ind w:left="7359" w:hanging="360"/>
      </w:pPr>
      <w:rPr>
        <w:rFonts w:ascii="Wingdings" w:hAnsi="Wingdings" w:hint="default"/>
      </w:rPr>
    </w:lvl>
    <w:lvl w:ilvl="6" w:tplc="040C0001" w:tentative="1">
      <w:start w:val="1"/>
      <w:numFmt w:val="bullet"/>
      <w:lvlText w:val=""/>
      <w:lvlJc w:val="left"/>
      <w:pPr>
        <w:ind w:left="8079" w:hanging="360"/>
      </w:pPr>
      <w:rPr>
        <w:rFonts w:ascii="Symbol" w:hAnsi="Symbol" w:hint="default"/>
      </w:rPr>
    </w:lvl>
    <w:lvl w:ilvl="7" w:tplc="040C0003" w:tentative="1">
      <w:start w:val="1"/>
      <w:numFmt w:val="bullet"/>
      <w:lvlText w:val="o"/>
      <w:lvlJc w:val="left"/>
      <w:pPr>
        <w:ind w:left="8799" w:hanging="360"/>
      </w:pPr>
      <w:rPr>
        <w:rFonts w:ascii="Courier New" w:hAnsi="Courier New" w:cs="Courier New" w:hint="default"/>
      </w:rPr>
    </w:lvl>
    <w:lvl w:ilvl="8" w:tplc="040C0005" w:tentative="1">
      <w:start w:val="1"/>
      <w:numFmt w:val="bullet"/>
      <w:lvlText w:val=""/>
      <w:lvlJc w:val="left"/>
      <w:pPr>
        <w:ind w:left="9519" w:hanging="360"/>
      </w:pPr>
      <w:rPr>
        <w:rFonts w:ascii="Wingdings" w:hAnsi="Wingdings" w:hint="default"/>
      </w:rPr>
    </w:lvl>
  </w:abstractNum>
  <w:abstractNum w:abstractNumId="94" w15:restartNumberingAfterBreak="0">
    <w:nsid w:val="54E350C3"/>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54EA6F50"/>
    <w:multiLevelType w:val="hybridMultilevel"/>
    <w:tmpl w:val="2F0A186E"/>
    <w:lvl w:ilvl="0" w:tplc="05F4DD80">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6" w15:restartNumberingAfterBreak="0">
    <w:nsid w:val="563922B0"/>
    <w:multiLevelType w:val="hybridMultilevel"/>
    <w:tmpl w:val="1268914E"/>
    <w:lvl w:ilvl="0" w:tplc="040C0011">
      <w:start w:val="1"/>
      <w:numFmt w:val="decimal"/>
      <w:pStyle w:val="Enum1"/>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66D548C"/>
    <w:multiLevelType w:val="hybridMultilevel"/>
    <w:tmpl w:val="A5068B4C"/>
    <w:lvl w:ilvl="0" w:tplc="1C3A4DD0">
      <w:start w:val="1"/>
      <w:numFmt w:val="bullet"/>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Wingdings" w:hAnsi="Wingdings" w:hint="default"/>
        <w:sz w:val="20"/>
      </w:rPr>
    </w:lvl>
    <w:lvl w:ilvl="2" w:tplc="1C3A4DD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9293CF1"/>
    <w:multiLevelType w:val="multilevel"/>
    <w:tmpl w:val="2E1C5CEA"/>
    <w:lvl w:ilvl="0">
      <w:start w:val="12"/>
      <w:numFmt w:val="decimal"/>
      <w:lvlText w:val="%1.0"/>
      <w:lvlJc w:val="left"/>
      <w:pPr>
        <w:ind w:left="1459" w:hanging="750"/>
      </w:pPr>
      <w:rPr>
        <w:rFonts w:hint="default"/>
      </w:rPr>
    </w:lvl>
    <w:lvl w:ilvl="1">
      <w:start w:val="1"/>
      <w:numFmt w:val="decimalZero"/>
      <w:lvlText w:val="%1.%2"/>
      <w:lvlJc w:val="left"/>
      <w:pPr>
        <w:ind w:left="2167" w:hanging="750"/>
      </w:pPr>
      <w:rPr>
        <w:rFonts w:hint="default"/>
      </w:rPr>
    </w:lvl>
    <w:lvl w:ilvl="2">
      <w:start w:val="1"/>
      <w:numFmt w:val="decimalZero"/>
      <w:lvlText w:val="%1.%2.%3"/>
      <w:lvlJc w:val="left"/>
      <w:pPr>
        <w:ind w:left="2875" w:hanging="750"/>
      </w:pPr>
      <w:rPr>
        <w:rFonts w:hint="default"/>
      </w:rPr>
    </w:lvl>
    <w:lvl w:ilvl="3">
      <w:start w:val="1"/>
      <w:numFmt w:val="decimal"/>
      <w:lvlText w:val="%1.%2.%3.%4"/>
      <w:lvlJc w:val="left"/>
      <w:pPr>
        <w:ind w:left="3913" w:hanging="108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689" w:hanging="1440"/>
      </w:pPr>
      <w:rPr>
        <w:rFonts w:hint="default"/>
      </w:rPr>
    </w:lvl>
    <w:lvl w:ilvl="6">
      <w:start w:val="1"/>
      <w:numFmt w:val="decimal"/>
      <w:lvlText w:val="%1.%2.%3.%4.%5.%6.%7"/>
      <w:lvlJc w:val="left"/>
      <w:pPr>
        <w:ind w:left="6397" w:hanging="1440"/>
      </w:pPr>
      <w:rPr>
        <w:rFonts w:hint="default"/>
      </w:rPr>
    </w:lvl>
    <w:lvl w:ilvl="7">
      <w:start w:val="1"/>
      <w:numFmt w:val="decimal"/>
      <w:lvlText w:val="%1.%2.%3.%4.%5.%6.%7.%8"/>
      <w:lvlJc w:val="left"/>
      <w:pPr>
        <w:ind w:left="7465" w:hanging="1800"/>
      </w:pPr>
      <w:rPr>
        <w:rFonts w:hint="default"/>
      </w:rPr>
    </w:lvl>
    <w:lvl w:ilvl="8">
      <w:start w:val="1"/>
      <w:numFmt w:val="decimal"/>
      <w:lvlText w:val="%1.%2.%3.%4.%5.%6.%7.%8.%9"/>
      <w:lvlJc w:val="left"/>
      <w:pPr>
        <w:ind w:left="8173" w:hanging="1800"/>
      </w:pPr>
      <w:rPr>
        <w:rFonts w:hint="default"/>
      </w:rPr>
    </w:lvl>
  </w:abstractNum>
  <w:abstractNum w:abstractNumId="99" w15:restartNumberingAfterBreak="0">
    <w:nsid w:val="5AFC4685"/>
    <w:multiLevelType w:val="multilevel"/>
    <w:tmpl w:val="64A43FE8"/>
    <w:lvl w:ilvl="0">
      <w:start w:val="5"/>
      <w:numFmt w:val="decimal"/>
      <w:lvlText w:val="%1"/>
      <w:lvlJc w:val="left"/>
      <w:pPr>
        <w:ind w:left="750" w:hanging="750"/>
      </w:pPr>
      <w:rPr>
        <w:rFonts w:hint="default"/>
      </w:rPr>
    </w:lvl>
    <w:lvl w:ilvl="1">
      <w:start w:val="2"/>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5BD96933"/>
    <w:multiLevelType w:val="hybridMultilevel"/>
    <w:tmpl w:val="8F460508"/>
    <w:lvl w:ilvl="0" w:tplc="F5486868">
      <w:start w:val="1"/>
      <w:numFmt w:val="bullet"/>
      <w:lvlText w:val=""/>
      <w:lvlJc w:val="left"/>
      <w:pPr>
        <w:ind w:left="720" w:hanging="360"/>
      </w:pPr>
      <w:rPr>
        <w:rFonts w:ascii="Symbol" w:hAnsi="Symbol" w:hint="default"/>
      </w:rPr>
    </w:lvl>
    <w:lvl w:ilvl="1" w:tplc="4A868AE6">
      <w:start w:val="2"/>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003929"/>
    <w:multiLevelType w:val="hybridMultilevel"/>
    <w:tmpl w:val="D8AE47D8"/>
    <w:lvl w:ilvl="0" w:tplc="CA14F6E2">
      <w:start w:val="1"/>
      <w:numFmt w:val="upperLetter"/>
      <w:lvlText w:val="%1."/>
      <w:lvlJc w:val="left"/>
      <w:pPr>
        <w:ind w:left="1470" w:hanging="360"/>
      </w:pPr>
      <w:rPr>
        <w:rFonts w:hint="default"/>
      </w:rPr>
    </w:lvl>
    <w:lvl w:ilvl="1" w:tplc="040C0019" w:tentative="1">
      <w:start w:val="1"/>
      <w:numFmt w:val="lowerLetter"/>
      <w:lvlText w:val="%2."/>
      <w:lvlJc w:val="left"/>
      <w:pPr>
        <w:ind w:left="2190" w:hanging="360"/>
      </w:pPr>
    </w:lvl>
    <w:lvl w:ilvl="2" w:tplc="040C001B" w:tentative="1">
      <w:start w:val="1"/>
      <w:numFmt w:val="lowerRoman"/>
      <w:lvlText w:val="%3."/>
      <w:lvlJc w:val="right"/>
      <w:pPr>
        <w:ind w:left="2910" w:hanging="180"/>
      </w:pPr>
    </w:lvl>
    <w:lvl w:ilvl="3" w:tplc="040C000F" w:tentative="1">
      <w:start w:val="1"/>
      <w:numFmt w:val="decimal"/>
      <w:lvlText w:val="%4."/>
      <w:lvlJc w:val="left"/>
      <w:pPr>
        <w:ind w:left="3630" w:hanging="360"/>
      </w:pPr>
    </w:lvl>
    <w:lvl w:ilvl="4" w:tplc="040C0019" w:tentative="1">
      <w:start w:val="1"/>
      <w:numFmt w:val="lowerLetter"/>
      <w:lvlText w:val="%5."/>
      <w:lvlJc w:val="left"/>
      <w:pPr>
        <w:ind w:left="4350" w:hanging="360"/>
      </w:pPr>
    </w:lvl>
    <w:lvl w:ilvl="5" w:tplc="040C001B" w:tentative="1">
      <w:start w:val="1"/>
      <w:numFmt w:val="lowerRoman"/>
      <w:lvlText w:val="%6."/>
      <w:lvlJc w:val="right"/>
      <w:pPr>
        <w:ind w:left="5070" w:hanging="180"/>
      </w:pPr>
    </w:lvl>
    <w:lvl w:ilvl="6" w:tplc="040C000F" w:tentative="1">
      <w:start w:val="1"/>
      <w:numFmt w:val="decimal"/>
      <w:lvlText w:val="%7."/>
      <w:lvlJc w:val="left"/>
      <w:pPr>
        <w:ind w:left="5790" w:hanging="360"/>
      </w:pPr>
    </w:lvl>
    <w:lvl w:ilvl="7" w:tplc="040C0019" w:tentative="1">
      <w:start w:val="1"/>
      <w:numFmt w:val="lowerLetter"/>
      <w:lvlText w:val="%8."/>
      <w:lvlJc w:val="left"/>
      <w:pPr>
        <w:ind w:left="6510" w:hanging="360"/>
      </w:pPr>
    </w:lvl>
    <w:lvl w:ilvl="8" w:tplc="040C001B" w:tentative="1">
      <w:start w:val="1"/>
      <w:numFmt w:val="lowerRoman"/>
      <w:lvlText w:val="%9."/>
      <w:lvlJc w:val="right"/>
      <w:pPr>
        <w:ind w:left="7230" w:hanging="180"/>
      </w:pPr>
    </w:lvl>
  </w:abstractNum>
  <w:abstractNum w:abstractNumId="102" w15:restartNumberingAfterBreak="0">
    <w:nsid w:val="5DC4629C"/>
    <w:multiLevelType w:val="multilevel"/>
    <w:tmpl w:val="57E2E3E8"/>
    <w:lvl w:ilvl="0">
      <w:start w:val="14"/>
      <w:numFmt w:val="decimal"/>
      <w:lvlText w:val="%1"/>
      <w:lvlJc w:val="left"/>
      <w:pPr>
        <w:ind w:left="690" w:hanging="690"/>
      </w:pPr>
      <w:rPr>
        <w:rFonts w:hint="default"/>
      </w:rPr>
    </w:lvl>
    <w:lvl w:ilvl="1">
      <w:start w:val="7"/>
      <w:numFmt w:val="decimal"/>
      <w:lvlText w:val="%1.%2"/>
      <w:lvlJc w:val="left"/>
      <w:pPr>
        <w:ind w:left="973" w:hanging="69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3" w15:restartNumberingAfterBreak="0">
    <w:nsid w:val="5E246399"/>
    <w:multiLevelType w:val="hybridMultilevel"/>
    <w:tmpl w:val="634CC400"/>
    <w:lvl w:ilvl="0" w:tplc="1C3A4DD0">
      <w:start w:val="1"/>
      <w:numFmt w:val="bullet"/>
      <w:lvlText w:val=""/>
      <w:lvlJc w:val="left"/>
      <w:pPr>
        <w:tabs>
          <w:tab w:val="num" w:pos="1440"/>
        </w:tabs>
        <w:ind w:left="1440" w:hanging="360"/>
      </w:pPr>
      <w:rPr>
        <w:rFonts w:ascii="Wingdings" w:hAnsi="Wingdings" w:hint="default"/>
        <w:sz w:val="36"/>
      </w:rPr>
    </w:lvl>
    <w:lvl w:ilvl="1" w:tplc="040C0003">
      <w:start w:val="1"/>
      <w:numFmt w:val="bullet"/>
      <w:lvlText w:val=""/>
      <w:lvlJc w:val="left"/>
      <w:pPr>
        <w:tabs>
          <w:tab w:val="num" w:pos="1440"/>
        </w:tabs>
        <w:ind w:left="1440" w:hanging="360"/>
      </w:pPr>
      <w:rPr>
        <w:rFonts w:ascii="Wingdings" w:hAnsi="Wingdings" w:hint="default"/>
        <w:sz w:val="20"/>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04" w15:restartNumberingAfterBreak="0">
    <w:nsid w:val="5E2D38CF"/>
    <w:multiLevelType w:val="hybridMultilevel"/>
    <w:tmpl w:val="5D70248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5" w15:restartNumberingAfterBreak="0">
    <w:nsid w:val="5E984052"/>
    <w:multiLevelType w:val="multilevel"/>
    <w:tmpl w:val="5D38C56C"/>
    <w:lvl w:ilvl="0">
      <w:start w:val="1"/>
      <w:numFmt w:val="decimal"/>
      <w:pStyle w:val="titre40"/>
      <w:lvlText w:val="%1."/>
      <w:lvlJc w:val="left"/>
      <w:pPr>
        <w:tabs>
          <w:tab w:val="num" w:pos="720"/>
        </w:tabs>
        <w:ind w:left="720" w:hanging="360"/>
      </w:pPr>
      <w:rPr>
        <w:rFonts w:hint="default"/>
      </w:rPr>
    </w:lvl>
    <w:lvl w:ilvl="1">
      <w:start w:val="1"/>
      <w:numFmt w:val="decimal"/>
      <w:isLgl/>
      <w:lvlText w:val="%1.%2."/>
      <w:lvlJc w:val="left"/>
      <w:pPr>
        <w:tabs>
          <w:tab w:val="num" w:pos="1575"/>
        </w:tabs>
        <w:ind w:left="1245" w:hanging="390"/>
      </w:pPr>
      <w:rPr>
        <w:rFonts w:hint="default"/>
      </w:rPr>
    </w:lvl>
    <w:lvl w:ilvl="2">
      <w:start w:val="1"/>
      <w:numFmt w:val="decimal"/>
      <w:isLgl/>
      <w:lvlText w:val="%1.%2.%3."/>
      <w:lvlJc w:val="left"/>
      <w:pPr>
        <w:tabs>
          <w:tab w:val="num" w:pos="2070"/>
        </w:tabs>
        <w:ind w:left="2070" w:hanging="720"/>
      </w:pPr>
      <w:rPr>
        <w:rFonts w:hint="default"/>
      </w:rPr>
    </w:lvl>
    <w:lvl w:ilvl="3">
      <w:start w:val="1"/>
      <w:numFmt w:val="decimal"/>
      <w:isLgl/>
      <w:lvlText w:val="%1.%2.%3.%4."/>
      <w:lvlJc w:val="left"/>
      <w:pPr>
        <w:tabs>
          <w:tab w:val="num" w:pos="2565"/>
        </w:tabs>
        <w:ind w:left="2565" w:hanging="72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770"/>
        </w:tabs>
        <w:ind w:left="4770" w:hanging="1440"/>
      </w:pPr>
      <w:rPr>
        <w:rFonts w:hint="default"/>
      </w:rPr>
    </w:lvl>
    <w:lvl w:ilvl="7">
      <w:start w:val="1"/>
      <w:numFmt w:val="decimal"/>
      <w:isLgl/>
      <w:lvlText w:val="%1.%2.%3.%4.%5.%6.%7.%8."/>
      <w:lvlJc w:val="left"/>
      <w:pPr>
        <w:tabs>
          <w:tab w:val="num" w:pos="5265"/>
        </w:tabs>
        <w:ind w:left="5265"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106" w15:restartNumberingAfterBreak="0">
    <w:nsid w:val="61C87E1D"/>
    <w:multiLevelType w:val="hybridMultilevel"/>
    <w:tmpl w:val="F4EED40A"/>
    <w:lvl w:ilvl="0" w:tplc="FFFFFFFF">
      <w:start w:val="1"/>
      <w:numFmt w:val="bullet"/>
      <w:lvlText w:val=""/>
      <w:lvlJc w:val="left"/>
      <w:pPr>
        <w:tabs>
          <w:tab w:val="num" w:pos="2856"/>
        </w:tabs>
        <w:ind w:left="2856" w:hanging="360"/>
      </w:pPr>
      <w:rPr>
        <w:rFonts w:ascii="Wingdings" w:hAnsi="Wingdings" w:hint="default"/>
        <w:sz w:val="20"/>
      </w:rPr>
    </w:lvl>
    <w:lvl w:ilvl="1" w:tplc="FFFFFFFF" w:tentative="1">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107" w15:restartNumberingAfterBreak="0">
    <w:nsid w:val="631D11A7"/>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638E7BE9"/>
    <w:multiLevelType w:val="hybridMultilevel"/>
    <w:tmpl w:val="E0EC47C0"/>
    <w:lvl w:ilvl="0" w:tplc="DCA4F84A">
      <w:start w:val="1"/>
      <w:numFmt w:val="bullet"/>
      <w:lvlText w:val=""/>
      <w:lvlJc w:val="left"/>
      <w:pPr>
        <w:tabs>
          <w:tab w:val="num" w:pos="2520"/>
        </w:tabs>
        <w:ind w:left="2520" w:hanging="360"/>
      </w:pPr>
      <w:rPr>
        <w:rFonts w:ascii="Wingdings" w:hAnsi="Wingdings"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52348C"/>
    <w:multiLevelType w:val="hybridMultilevel"/>
    <w:tmpl w:val="F4EED40A"/>
    <w:lvl w:ilvl="0" w:tplc="1C3A4DD0">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57B5D09"/>
    <w:multiLevelType w:val="hybridMultilevel"/>
    <w:tmpl w:val="D7FC783C"/>
    <w:lvl w:ilvl="0" w:tplc="040C0005">
      <w:start w:val="1"/>
      <w:numFmt w:val="bullet"/>
      <w:lvlText w:val=""/>
      <w:lvlJc w:val="left"/>
      <w:pPr>
        <w:tabs>
          <w:tab w:val="num" w:pos="1068"/>
        </w:tabs>
        <w:ind w:left="1068" w:hanging="360"/>
      </w:pPr>
      <w:rPr>
        <w:rFonts w:ascii="Wingdings" w:hAnsi="Wingdings" w:cs="Wingdings" w:hint="default"/>
        <w:sz w:val="20"/>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11" w15:restartNumberingAfterBreak="0">
    <w:nsid w:val="69082C37"/>
    <w:multiLevelType w:val="hybridMultilevel"/>
    <w:tmpl w:val="4C689E76"/>
    <w:lvl w:ilvl="0" w:tplc="304651E6">
      <w:start w:val="1"/>
      <w:numFmt w:val="upperLetter"/>
      <w:lvlText w:val="%1."/>
      <w:lvlJc w:val="left"/>
      <w:pPr>
        <w:ind w:left="111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112" w15:restartNumberingAfterBreak="0">
    <w:nsid w:val="6AB612C2"/>
    <w:multiLevelType w:val="hybridMultilevel"/>
    <w:tmpl w:val="39E46B62"/>
    <w:lvl w:ilvl="0" w:tplc="DCA4F84A">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13" w15:restartNumberingAfterBreak="0">
    <w:nsid w:val="6BF436AF"/>
    <w:multiLevelType w:val="hybridMultilevel"/>
    <w:tmpl w:val="EDDEF18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6D300DB0"/>
    <w:multiLevelType w:val="hybridMultilevel"/>
    <w:tmpl w:val="B1CC572E"/>
    <w:lvl w:ilvl="0" w:tplc="64044598">
      <w:start w:val="6"/>
      <w:numFmt w:val="bullet"/>
      <w:lvlText w:val="-"/>
      <w:lvlJc w:val="left"/>
      <w:pPr>
        <w:ind w:left="1854" w:hanging="360"/>
      </w:pPr>
      <w:rPr>
        <w:rFonts w:ascii="Times New Roman" w:eastAsia="Times New Roman" w:hAnsi="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5" w15:restartNumberingAfterBreak="0">
    <w:nsid w:val="6D48364A"/>
    <w:multiLevelType w:val="multilevel"/>
    <w:tmpl w:val="0CF8EF8A"/>
    <w:styleLink w:val="WW8Num51"/>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6" w15:restartNumberingAfterBreak="0">
    <w:nsid w:val="6EC83E84"/>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6FE273CC"/>
    <w:multiLevelType w:val="hybridMultilevel"/>
    <w:tmpl w:val="5C64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E97924"/>
    <w:multiLevelType w:val="hybridMultilevel"/>
    <w:tmpl w:val="718220F2"/>
    <w:lvl w:ilvl="0" w:tplc="764EEC5A">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9" w15:restartNumberingAfterBreak="0">
    <w:nsid w:val="71481DEC"/>
    <w:multiLevelType w:val="hybridMultilevel"/>
    <w:tmpl w:val="C0DC62E2"/>
    <w:lvl w:ilvl="0" w:tplc="764EEC5A">
      <w:start w:val="1"/>
      <w:numFmt w:val="bullet"/>
      <w:lvlText w:val=""/>
      <w:lvlJc w:val="left"/>
      <w:pPr>
        <w:tabs>
          <w:tab w:val="num" w:pos="1776"/>
        </w:tabs>
        <w:ind w:left="1776" w:hanging="360"/>
      </w:pPr>
      <w:rPr>
        <w:rFonts w:ascii="Symbol" w:hAnsi="Symbol" w:hint="default"/>
      </w:rPr>
    </w:lvl>
    <w:lvl w:ilvl="1" w:tplc="FFFFFFFF">
      <w:start w:val="19"/>
      <w:numFmt w:val="bullet"/>
      <w:lvlText w:val=""/>
      <w:lvlJc w:val="left"/>
      <w:pPr>
        <w:tabs>
          <w:tab w:val="num" w:pos="2496"/>
        </w:tabs>
        <w:ind w:left="2496" w:hanging="360"/>
      </w:pPr>
      <w:rPr>
        <w:rFonts w:ascii="Symbol" w:eastAsia="Times New Roman" w:hAnsi="Symbol" w:cs="Times New Roman"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Times New Roman"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Times New Roman"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120" w15:restartNumberingAfterBreak="0">
    <w:nsid w:val="725617BE"/>
    <w:multiLevelType w:val="hybridMultilevel"/>
    <w:tmpl w:val="32B8432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21" w15:restartNumberingAfterBreak="0">
    <w:nsid w:val="72DF1E2B"/>
    <w:multiLevelType w:val="multilevel"/>
    <w:tmpl w:val="0722FA74"/>
    <w:lvl w:ilvl="0">
      <w:start w:val="2"/>
      <w:numFmt w:val="decimal"/>
      <w:lvlText w:val="%1.0"/>
      <w:lvlJc w:val="left"/>
      <w:pPr>
        <w:ind w:left="888" w:hanging="444"/>
      </w:pPr>
      <w:rPr>
        <w:rFonts w:hint="default"/>
      </w:rPr>
    </w:lvl>
    <w:lvl w:ilvl="1">
      <w:start w:val="1"/>
      <w:numFmt w:val="decimalZero"/>
      <w:lvlText w:val="%1.%2"/>
      <w:lvlJc w:val="left"/>
      <w:pPr>
        <w:ind w:left="1596" w:hanging="444"/>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08" w:hanging="1800"/>
      </w:pPr>
      <w:rPr>
        <w:rFonts w:hint="default"/>
      </w:rPr>
    </w:lvl>
  </w:abstractNum>
  <w:abstractNum w:abstractNumId="122" w15:restartNumberingAfterBreak="0">
    <w:nsid w:val="73F26059"/>
    <w:multiLevelType w:val="hybridMultilevel"/>
    <w:tmpl w:val="0A6065A8"/>
    <w:lvl w:ilvl="0" w:tplc="81F2B13C">
      <w:start w:val="1"/>
      <w:numFmt w:val="bullet"/>
      <w:lvlText w:val=""/>
      <w:lvlJc w:val="left"/>
      <w:pPr>
        <w:ind w:left="2810" w:hanging="360"/>
      </w:pPr>
      <w:rPr>
        <w:rFonts w:ascii="Symbol" w:hAnsi="Symbol" w:hint="default"/>
      </w:rPr>
    </w:lvl>
    <w:lvl w:ilvl="1" w:tplc="A62A2B46" w:tentative="1">
      <w:start w:val="1"/>
      <w:numFmt w:val="bullet"/>
      <w:lvlText w:val="o"/>
      <w:lvlJc w:val="left"/>
      <w:pPr>
        <w:ind w:left="3530" w:hanging="360"/>
      </w:pPr>
      <w:rPr>
        <w:rFonts w:ascii="Courier New" w:hAnsi="Courier New" w:cs="Courier New" w:hint="default"/>
      </w:rPr>
    </w:lvl>
    <w:lvl w:ilvl="2" w:tplc="040C001B" w:tentative="1">
      <w:start w:val="1"/>
      <w:numFmt w:val="bullet"/>
      <w:lvlText w:val=""/>
      <w:lvlJc w:val="left"/>
      <w:pPr>
        <w:ind w:left="4250" w:hanging="360"/>
      </w:pPr>
      <w:rPr>
        <w:rFonts w:ascii="Wingdings" w:hAnsi="Wingdings" w:hint="default"/>
      </w:rPr>
    </w:lvl>
    <w:lvl w:ilvl="3" w:tplc="040C000F" w:tentative="1">
      <w:start w:val="1"/>
      <w:numFmt w:val="bullet"/>
      <w:lvlText w:val=""/>
      <w:lvlJc w:val="left"/>
      <w:pPr>
        <w:ind w:left="4970" w:hanging="360"/>
      </w:pPr>
      <w:rPr>
        <w:rFonts w:ascii="Symbol" w:hAnsi="Symbol" w:hint="default"/>
      </w:rPr>
    </w:lvl>
    <w:lvl w:ilvl="4" w:tplc="040C0019" w:tentative="1">
      <w:start w:val="1"/>
      <w:numFmt w:val="bullet"/>
      <w:lvlText w:val="o"/>
      <w:lvlJc w:val="left"/>
      <w:pPr>
        <w:ind w:left="5690" w:hanging="360"/>
      </w:pPr>
      <w:rPr>
        <w:rFonts w:ascii="Courier New" w:hAnsi="Courier New" w:cs="Courier New" w:hint="default"/>
      </w:rPr>
    </w:lvl>
    <w:lvl w:ilvl="5" w:tplc="040C001B" w:tentative="1">
      <w:start w:val="1"/>
      <w:numFmt w:val="bullet"/>
      <w:lvlText w:val=""/>
      <w:lvlJc w:val="left"/>
      <w:pPr>
        <w:ind w:left="6410" w:hanging="360"/>
      </w:pPr>
      <w:rPr>
        <w:rFonts w:ascii="Wingdings" w:hAnsi="Wingdings" w:hint="default"/>
      </w:rPr>
    </w:lvl>
    <w:lvl w:ilvl="6" w:tplc="040C000F" w:tentative="1">
      <w:start w:val="1"/>
      <w:numFmt w:val="bullet"/>
      <w:lvlText w:val=""/>
      <w:lvlJc w:val="left"/>
      <w:pPr>
        <w:ind w:left="7130" w:hanging="360"/>
      </w:pPr>
      <w:rPr>
        <w:rFonts w:ascii="Symbol" w:hAnsi="Symbol" w:hint="default"/>
      </w:rPr>
    </w:lvl>
    <w:lvl w:ilvl="7" w:tplc="040C0019" w:tentative="1">
      <w:start w:val="1"/>
      <w:numFmt w:val="bullet"/>
      <w:lvlText w:val="o"/>
      <w:lvlJc w:val="left"/>
      <w:pPr>
        <w:ind w:left="7850" w:hanging="360"/>
      </w:pPr>
      <w:rPr>
        <w:rFonts w:ascii="Courier New" w:hAnsi="Courier New" w:cs="Courier New" w:hint="default"/>
      </w:rPr>
    </w:lvl>
    <w:lvl w:ilvl="8" w:tplc="040C001B" w:tentative="1">
      <w:start w:val="1"/>
      <w:numFmt w:val="bullet"/>
      <w:lvlText w:val=""/>
      <w:lvlJc w:val="left"/>
      <w:pPr>
        <w:ind w:left="8570" w:hanging="360"/>
      </w:pPr>
      <w:rPr>
        <w:rFonts w:ascii="Wingdings" w:hAnsi="Wingdings" w:hint="default"/>
      </w:rPr>
    </w:lvl>
  </w:abstractNum>
  <w:abstractNum w:abstractNumId="123" w15:restartNumberingAfterBreak="0">
    <w:nsid w:val="746E7F32"/>
    <w:multiLevelType w:val="hybridMultilevel"/>
    <w:tmpl w:val="4FEC77EC"/>
    <w:lvl w:ilvl="0" w:tplc="F0BAA89C">
      <w:numFmt w:val="bullet"/>
      <w:lvlText w:val="-"/>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4" w15:restartNumberingAfterBreak="0">
    <w:nsid w:val="74C7356B"/>
    <w:multiLevelType w:val="hybridMultilevel"/>
    <w:tmpl w:val="8FA2E654"/>
    <w:lvl w:ilvl="0" w:tplc="A574F958">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5" w15:restartNumberingAfterBreak="0">
    <w:nsid w:val="75A75A35"/>
    <w:multiLevelType w:val="hybridMultilevel"/>
    <w:tmpl w:val="E9DE9416"/>
    <w:lvl w:ilvl="0" w:tplc="2EE8F7F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D6444C"/>
    <w:multiLevelType w:val="hybridMultilevel"/>
    <w:tmpl w:val="DA847D20"/>
    <w:lvl w:ilvl="0" w:tplc="7D604CB2">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7" w15:restartNumberingAfterBreak="0">
    <w:nsid w:val="77A37B24"/>
    <w:multiLevelType w:val="hybridMultilevel"/>
    <w:tmpl w:val="38CA1F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791435BB"/>
    <w:multiLevelType w:val="multilevel"/>
    <w:tmpl w:val="822AEA7A"/>
    <w:lvl w:ilvl="0">
      <w:start w:val="6"/>
      <w:numFmt w:val="bullet"/>
      <w:lvlText w:val="-"/>
      <w:lvlJc w:val="left"/>
      <w:pPr>
        <w:tabs>
          <w:tab w:val="num" w:pos="1428"/>
        </w:tabs>
        <w:ind w:left="1428" w:hanging="720"/>
      </w:pPr>
      <w:rPr>
        <w:rFonts w:ascii="Times New Roman" w:eastAsia="Times New Roman" w:hAnsi="Times New Roman"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2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30" w15:restartNumberingAfterBreak="0">
    <w:nsid w:val="79BC6E18"/>
    <w:multiLevelType w:val="hybridMultilevel"/>
    <w:tmpl w:val="BDCEFB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9C36EFF"/>
    <w:multiLevelType w:val="hybridMultilevel"/>
    <w:tmpl w:val="E6865AB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2" w15:restartNumberingAfterBreak="0">
    <w:nsid w:val="7A6E15B2"/>
    <w:multiLevelType w:val="hybridMultilevel"/>
    <w:tmpl w:val="C3D4125C"/>
    <w:lvl w:ilvl="0" w:tplc="F35A5A8A">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3" w15:restartNumberingAfterBreak="0">
    <w:nsid w:val="7CC15A6F"/>
    <w:multiLevelType w:val="hybridMultilevel"/>
    <w:tmpl w:val="5D9CAA8E"/>
    <w:lvl w:ilvl="0" w:tplc="F54868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D132197"/>
    <w:multiLevelType w:val="singleLevel"/>
    <w:tmpl w:val="E6888632"/>
    <w:lvl w:ilvl="0">
      <w:start w:val="1"/>
      <w:numFmt w:val="bullet"/>
      <w:pStyle w:val="Texte"/>
      <w:lvlText w:val=""/>
      <w:lvlJc w:val="left"/>
      <w:pPr>
        <w:tabs>
          <w:tab w:val="num" w:pos="0"/>
        </w:tabs>
        <w:ind w:left="2268" w:hanging="283"/>
      </w:pPr>
      <w:rPr>
        <w:rFonts w:ascii="Wingdings" w:hAnsi="Wingdings" w:hint="default"/>
        <w:sz w:val="16"/>
      </w:rPr>
    </w:lvl>
  </w:abstractNum>
  <w:abstractNum w:abstractNumId="135" w15:restartNumberingAfterBreak="0">
    <w:nsid w:val="7D9504C0"/>
    <w:multiLevelType w:val="hybridMultilevel"/>
    <w:tmpl w:val="D95AE280"/>
    <w:lvl w:ilvl="0" w:tplc="38105074">
      <w:start w:val="1"/>
      <w:numFmt w:val="bullet"/>
      <w:lvlText w:val="-"/>
      <w:lvlJc w:val="left"/>
      <w:pPr>
        <w:tabs>
          <w:tab w:val="num" w:pos="2421"/>
        </w:tabs>
        <w:ind w:left="2421" w:hanging="360"/>
      </w:pPr>
      <w:rPr>
        <w:rFonts w:ascii="Arial" w:hAnsi="Arial"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36" w15:restartNumberingAfterBreak="0">
    <w:nsid w:val="7EB2378F"/>
    <w:multiLevelType w:val="hybridMultilevel"/>
    <w:tmpl w:val="2BCE061C"/>
    <w:lvl w:ilvl="0" w:tplc="FFFFFFFF">
      <w:start w:val="1"/>
      <w:numFmt w:val="bullet"/>
      <w:pStyle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15:restartNumberingAfterBreak="0">
    <w:nsid w:val="7F936FEF"/>
    <w:multiLevelType w:val="hybridMultilevel"/>
    <w:tmpl w:val="1948227A"/>
    <w:lvl w:ilvl="0" w:tplc="11007AD8">
      <w:start w:val="1"/>
      <w:numFmt w:val="decimal"/>
      <w:lvlText w:val="%1°"/>
      <w:lvlJc w:val="left"/>
      <w:pPr>
        <w:ind w:left="578" w:hanging="360"/>
      </w:pPr>
      <w:rPr>
        <w:rFonts w:hint="default"/>
        <w:b/>
        <w:i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38" w15:restartNumberingAfterBreak="0">
    <w:nsid w:val="7F9E12BA"/>
    <w:multiLevelType w:val="multilevel"/>
    <w:tmpl w:val="4CF26FEE"/>
    <w:styleLink w:val="WW8Num36"/>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1"/>
  </w:num>
  <w:num w:numId="2">
    <w:abstractNumId w:val="96"/>
  </w:num>
  <w:num w:numId="3">
    <w:abstractNumId w:val="33"/>
  </w:num>
  <w:num w:numId="4">
    <w:abstractNumId w:val="72"/>
  </w:num>
  <w:num w:numId="5">
    <w:abstractNumId w:val="129"/>
  </w:num>
  <w:num w:numId="6">
    <w:abstractNumId w:val="105"/>
  </w:num>
  <w:num w:numId="7">
    <w:abstractNumId w:val="0"/>
  </w:num>
  <w:num w:numId="8">
    <w:abstractNumId w:val="14"/>
  </w:num>
  <w:num w:numId="9">
    <w:abstractNumId w:val="120"/>
  </w:num>
  <w:num w:numId="10">
    <w:abstractNumId w:val="135"/>
  </w:num>
  <w:num w:numId="11">
    <w:abstractNumId w:val="39"/>
  </w:num>
  <w:num w:numId="12">
    <w:abstractNumId w:val="58"/>
  </w:num>
  <w:num w:numId="13">
    <w:abstractNumId w:val="134"/>
  </w:num>
  <w:num w:numId="14">
    <w:abstractNumId w:val="6"/>
  </w:num>
  <w:num w:numId="15">
    <w:abstractNumId w:val="119"/>
  </w:num>
  <w:num w:numId="16">
    <w:abstractNumId w:val="10"/>
  </w:num>
  <w:num w:numId="17">
    <w:abstractNumId w:val="136"/>
  </w:num>
  <w:num w:numId="18">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num>
  <w:num w:numId="21">
    <w:abstractNumId w:val="34"/>
  </w:num>
  <w:num w:numId="22">
    <w:abstractNumId w:val="59"/>
  </w:num>
  <w:num w:numId="23">
    <w:abstractNumId w:val="50"/>
  </w:num>
  <w:num w:numId="24">
    <w:abstractNumId w:val="73"/>
  </w:num>
  <w:num w:numId="25">
    <w:abstractNumId w:val="25"/>
  </w:num>
  <w:num w:numId="26">
    <w:abstractNumId w:val="48"/>
  </w:num>
  <w:num w:numId="27">
    <w:abstractNumId w:val="44"/>
  </w:num>
  <w:num w:numId="28">
    <w:abstractNumId w:val="97"/>
  </w:num>
  <w:num w:numId="29">
    <w:abstractNumId w:val="67"/>
  </w:num>
  <w:num w:numId="30">
    <w:abstractNumId w:val="108"/>
  </w:num>
  <w:num w:numId="31">
    <w:abstractNumId w:val="106"/>
  </w:num>
  <w:num w:numId="32">
    <w:abstractNumId w:val="109"/>
  </w:num>
  <w:num w:numId="33">
    <w:abstractNumId w:val="51"/>
  </w:num>
  <w:num w:numId="34">
    <w:abstractNumId w:val="92"/>
  </w:num>
  <w:num w:numId="35">
    <w:abstractNumId w:val="90"/>
  </w:num>
  <w:num w:numId="36">
    <w:abstractNumId w:val="32"/>
  </w:num>
  <w:num w:numId="37">
    <w:abstractNumId w:val="110"/>
  </w:num>
  <w:num w:numId="38">
    <w:abstractNumId w:val="16"/>
  </w:num>
  <w:num w:numId="39">
    <w:abstractNumId w:val="74"/>
  </w:num>
  <w:num w:numId="40">
    <w:abstractNumId w:val="65"/>
  </w:num>
  <w:num w:numId="41">
    <w:abstractNumId w:val="27"/>
  </w:num>
  <w:num w:numId="42">
    <w:abstractNumId w:val="116"/>
  </w:num>
  <w:num w:numId="43">
    <w:abstractNumId w:val="115"/>
  </w:num>
  <w:num w:numId="44">
    <w:abstractNumId w:val="7"/>
  </w:num>
  <w:num w:numId="45">
    <w:abstractNumId w:val="15"/>
  </w:num>
  <w:num w:numId="46">
    <w:abstractNumId w:val="8"/>
    <w:lvlOverride w:ilvl="0">
      <w:lvl w:ilvl="0">
        <w:start w:val="1"/>
        <w:numFmt w:val="decimal"/>
        <w:lvlText w:val="%1."/>
        <w:lvlJc w:val="left"/>
        <w:rPr>
          <w:b/>
        </w:rPr>
      </w:lvl>
    </w:lvlOverride>
  </w:num>
  <w:num w:numId="47">
    <w:abstractNumId w:val="47"/>
  </w:num>
  <w:num w:numId="48">
    <w:abstractNumId w:val="138"/>
  </w:num>
  <w:num w:numId="49">
    <w:abstractNumId w:val="52"/>
  </w:num>
  <w:num w:numId="50">
    <w:abstractNumId w:val="5"/>
  </w:num>
  <w:num w:numId="51">
    <w:abstractNumId w:val="87"/>
  </w:num>
  <w:num w:numId="52">
    <w:abstractNumId w:val="56"/>
  </w:num>
  <w:num w:numId="53">
    <w:abstractNumId w:val="107"/>
  </w:num>
  <w:num w:numId="54">
    <w:abstractNumId w:val="104"/>
  </w:num>
  <w:num w:numId="55">
    <w:abstractNumId w:val="4"/>
  </w:num>
  <w:num w:numId="56">
    <w:abstractNumId w:val="62"/>
  </w:num>
  <w:num w:numId="57">
    <w:abstractNumId w:val="2"/>
  </w:num>
  <w:num w:numId="58">
    <w:abstractNumId w:val="3"/>
  </w:num>
  <w:num w:numId="59">
    <w:abstractNumId w:val="125"/>
  </w:num>
  <w:num w:numId="60">
    <w:abstractNumId w:val="117"/>
  </w:num>
  <w:num w:numId="61">
    <w:abstractNumId w:val="22"/>
  </w:num>
  <w:num w:numId="62">
    <w:abstractNumId w:val="46"/>
  </w:num>
  <w:num w:numId="63">
    <w:abstractNumId w:val="118"/>
  </w:num>
  <w:num w:numId="64">
    <w:abstractNumId w:val="79"/>
  </w:num>
  <w:num w:numId="65">
    <w:abstractNumId w:val="26"/>
  </w:num>
  <w:num w:numId="66">
    <w:abstractNumId w:val="60"/>
  </w:num>
  <w:num w:numId="67">
    <w:abstractNumId w:val="112"/>
  </w:num>
  <w:num w:numId="68">
    <w:abstractNumId w:val="20"/>
  </w:num>
  <w:num w:numId="69">
    <w:abstractNumId w:val="124"/>
  </w:num>
  <w:num w:numId="70">
    <w:abstractNumId w:val="36"/>
  </w:num>
  <w:num w:numId="71">
    <w:abstractNumId w:val="9"/>
  </w:num>
  <w:num w:numId="72">
    <w:abstractNumId w:val="55"/>
  </w:num>
  <w:num w:numId="73">
    <w:abstractNumId w:val="11"/>
  </w:num>
  <w:num w:numId="74">
    <w:abstractNumId w:val="95"/>
  </w:num>
  <w:num w:numId="75">
    <w:abstractNumId w:val="132"/>
  </w:num>
  <w:num w:numId="76">
    <w:abstractNumId w:val="82"/>
  </w:num>
  <w:num w:numId="77">
    <w:abstractNumId w:val="133"/>
  </w:num>
  <w:num w:numId="78">
    <w:abstractNumId w:val="100"/>
  </w:num>
  <w:num w:numId="79">
    <w:abstractNumId w:val="19"/>
  </w:num>
  <w:num w:numId="80">
    <w:abstractNumId w:val="127"/>
  </w:num>
  <w:num w:numId="81">
    <w:abstractNumId w:val="83"/>
  </w:num>
  <w:num w:numId="82">
    <w:abstractNumId w:val="71"/>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num>
  <w:num w:numId="85">
    <w:abstractNumId w:val="54"/>
  </w:num>
  <w:num w:numId="86">
    <w:abstractNumId w:val="40"/>
  </w:num>
  <w:num w:numId="87">
    <w:abstractNumId w:val="8"/>
  </w:num>
  <w:num w:numId="88">
    <w:abstractNumId w:val="122"/>
  </w:num>
  <w:num w:numId="89">
    <w:abstractNumId w:val="86"/>
  </w:num>
  <w:num w:numId="90">
    <w:abstractNumId w:val="13"/>
  </w:num>
  <w:num w:numId="91">
    <w:abstractNumId w:val="31"/>
  </w:num>
  <w:num w:numId="92">
    <w:abstractNumId w:val="131"/>
  </w:num>
  <w:num w:numId="93">
    <w:abstractNumId w:val="30"/>
  </w:num>
  <w:num w:numId="94">
    <w:abstractNumId w:val="88"/>
  </w:num>
  <w:num w:numId="95">
    <w:abstractNumId w:val="94"/>
  </w:num>
  <w:num w:numId="9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3"/>
  </w:num>
  <w:num w:numId="98">
    <w:abstractNumId w:val="21"/>
  </w:num>
  <w:num w:numId="99">
    <w:abstractNumId w:val="42"/>
  </w:num>
  <w:num w:numId="100">
    <w:abstractNumId w:val="45"/>
  </w:num>
  <w:num w:numId="101">
    <w:abstractNumId w:val="41"/>
  </w:num>
  <w:num w:numId="102">
    <w:abstractNumId w:val="130"/>
  </w:num>
  <w:num w:numId="103">
    <w:abstractNumId w:val="84"/>
  </w:num>
  <w:num w:numId="104">
    <w:abstractNumId w:val="126"/>
  </w:num>
  <w:num w:numId="105">
    <w:abstractNumId w:val="35"/>
  </w:num>
  <w:num w:numId="106">
    <w:abstractNumId w:val="137"/>
  </w:num>
  <w:num w:numId="107">
    <w:abstractNumId w:val="17"/>
  </w:num>
  <w:num w:numId="108">
    <w:abstractNumId w:val="64"/>
  </w:num>
  <w:num w:numId="109">
    <w:abstractNumId w:val="93"/>
  </w:num>
  <w:num w:numId="110">
    <w:abstractNumId w:val="24"/>
  </w:num>
  <w:num w:numId="111">
    <w:abstractNumId w:val="28"/>
  </w:num>
  <w:num w:numId="112">
    <w:abstractNumId w:val="99"/>
  </w:num>
  <w:num w:numId="113">
    <w:abstractNumId w:val="61"/>
  </w:num>
  <w:num w:numId="114">
    <w:abstractNumId w:val="111"/>
  </w:num>
  <w:num w:numId="115">
    <w:abstractNumId w:val="101"/>
  </w:num>
  <w:num w:numId="116">
    <w:abstractNumId w:val="77"/>
  </w:num>
  <w:num w:numId="117">
    <w:abstractNumId w:val="98"/>
  </w:num>
  <w:num w:numId="118">
    <w:abstractNumId w:val="23"/>
  </w:num>
  <w:num w:numId="119">
    <w:abstractNumId w:val="114"/>
  </w:num>
  <w:num w:numId="120">
    <w:abstractNumId w:val="85"/>
  </w:num>
  <w:num w:numId="121">
    <w:abstractNumId w:val="78"/>
  </w:num>
  <w:num w:numId="122">
    <w:abstractNumId w:val="75"/>
  </w:num>
  <w:num w:numId="123">
    <w:abstractNumId w:val="29"/>
  </w:num>
  <w:num w:numId="124">
    <w:abstractNumId w:val="102"/>
  </w:num>
  <w:num w:numId="125">
    <w:abstractNumId w:val="57"/>
  </w:num>
  <w:num w:numId="126">
    <w:abstractNumId w:val="81"/>
  </w:num>
  <w:num w:numId="127">
    <w:abstractNumId w:val="66"/>
  </w:num>
  <w:num w:numId="128">
    <w:abstractNumId w:val="63"/>
  </w:num>
  <w:num w:numId="129">
    <w:abstractNumId w:val="91"/>
  </w:num>
  <w:num w:numId="130">
    <w:abstractNumId w:val="113"/>
  </w:num>
  <w:num w:numId="131">
    <w:abstractNumId w:val="76"/>
  </w:num>
  <w:num w:numId="132">
    <w:abstractNumId w:val="69"/>
  </w:num>
  <w:num w:numId="133">
    <w:abstractNumId w:val="89"/>
  </w:num>
  <w:num w:numId="134">
    <w:abstractNumId w:val="38"/>
  </w:num>
  <w:num w:numId="135">
    <w:abstractNumId w:val="37"/>
  </w:num>
  <w:num w:numId="136">
    <w:abstractNumId w:val="49"/>
  </w:num>
  <w:num w:numId="137">
    <w:abstractNumId w:val="18"/>
  </w:num>
  <w:num w:numId="138">
    <w:abstractNumId w:val="68"/>
  </w:num>
  <w:num w:numId="139">
    <w:abstractNumId w:val="70"/>
  </w:num>
  <w:num w:numId="140">
    <w:abstractNumId w:val="12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B87"/>
    <w:rsid w:val="00000DC6"/>
    <w:rsid w:val="0000138E"/>
    <w:rsid w:val="00001965"/>
    <w:rsid w:val="0000321E"/>
    <w:rsid w:val="00004743"/>
    <w:rsid w:val="00004816"/>
    <w:rsid w:val="00004E1D"/>
    <w:rsid w:val="000051B1"/>
    <w:rsid w:val="00006C86"/>
    <w:rsid w:val="000075AE"/>
    <w:rsid w:val="00007C0F"/>
    <w:rsid w:val="00010343"/>
    <w:rsid w:val="00011927"/>
    <w:rsid w:val="000131A1"/>
    <w:rsid w:val="00013616"/>
    <w:rsid w:val="00013A7D"/>
    <w:rsid w:val="00014E56"/>
    <w:rsid w:val="000158D4"/>
    <w:rsid w:val="0001715E"/>
    <w:rsid w:val="000214BB"/>
    <w:rsid w:val="000224F5"/>
    <w:rsid w:val="000227A8"/>
    <w:rsid w:val="00023C33"/>
    <w:rsid w:val="00024105"/>
    <w:rsid w:val="000245C2"/>
    <w:rsid w:val="00024D12"/>
    <w:rsid w:val="00024FF2"/>
    <w:rsid w:val="00026BC3"/>
    <w:rsid w:val="00030618"/>
    <w:rsid w:val="000307D8"/>
    <w:rsid w:val="00031A04"/>
    <w:rsid w:val="000329B1"/>
    <w:rsid w:val="00033A20"/>
    <w:rsid w:val="0003730A"/>
    <w:rsid w:val="0003758C"/>
    <w:rsid w:val="00043EE1"/>
    <w:rsid w:val="00044F01"/>
    <w:rsid w:val="0004576B"/>
    <w:rsid w:val="00046B99"/>
    <w:rsid w:val="000471B2"/>
    <w:rsid w:val="00047733"/>
    <w:rsid w:val="0005012D"/>
    <w:rsid w:val="00051417"/>
    <w:rsid w:val="0005257B"/>
    <w:rsid w:val="000527D5"/>
    <w:rsid w:val="000532EF"/>
    <w:rsid w:val="00053D92"/>
    <w:rsid w:val="00053E26"/>
    <w:rsid w:val="000541FC"/>
    <w:rsid w:val="000544D3"/>
    <w:rsid w:val="00055927"/>
    <w:rsid w:val="00061460"/>
    <w:rsid w:val="00062F26"/>
    <w:rsid w:val="00063B59"/>
    <w:rsid w:val="000657DA"/>
    <w:rsid w:val="000658C9"/>
    <w:rsid w:val="0006615E"/>
    <w:rsid w:val="000668EC"/>
    <w:rsid w:val="00066D9E"/>
    <w:rsid w:val="0006766F"/>
    <w:rsid w:val="000677A1"/>
    <w:rsid w:val="00067978"/>
    <w:rsid w:val="00071321"/>
    <w:rsid w:val="0007340F"/>
    <w:rsid w:val="00074241"/>
    <w:rsid w:val="00074311"/>
    <w:rsid w:val="000746AA"/>
    <w:rsid w:val="00074F96"/>
    <w:rsid w:val="00075C50"/>
    <w:rsid w:val="00077127"/>
    <w:rsid w:val="0007791C"/>
    <w:rsid w:val="00080277"/>
    <w:rsid w:val="000803AE"/>
    <w:rsid w:val="000807DF"/>
    <w:rsid w:val="000811F3"/>
    <w:rsid w:val="00081867"/>
    <w:rsid w:val="00081B2D"/>
    <w:rsid w:val="0008250D"/>
    <w:rsid w:val="00082D96"/>
    <w:rsid w:val="00083311"/>
    <w:rsid w:val="00084241"/>
    <w:rsid w:val="000842FF"/>
    <w:rsid w:val="000847E6"/>
    <w:rsid w:val="00085AD4"/>
    <w:rsid w:val="0009090F"/>
    <w:rsid w:val="00090C9B"/>
    <w:rsid w:val="000914CE"/>
    <w:rsid w:val="00091C8D"/>
    <w:rsid w:val="00092947"/>
    <w:rsid w:val="0009575B"/>
    <w:rsid w:val="00097DA6"/>
    <w:rsid w:val="000A0EC7"/>
    <w:rsid w:val="000A1195"/>
    <w:rsid w:val="000A4B6F"/>
    <w:rsid w:val="000A5161"/>
    <w:rsid w:val="000A57F9"/>
    <w:rsid w:val="000A5803"/>
    <w:rsid w:val="000B22F1"/>
    <w:rsid w:val="000B2966"/>
    <w:rsid w:val="000B374E"/>
    <w:rsid w:val="000B63FA"/>
    <w:rsid w:val="000B643A"/>
    <w:rsid w:val="000C0847"/>
    <w:rsid w:val="000C2213"/>
    <w:rsid w:val="000C29A7"/>
    <w:rsid w:val="000C42BC"/>
    <w:rsid w:val="000C6025"/>
    <w:rsid w:val="000C6B47"/>
    <w:rsid w:val="000C6C6D"/>
    <w:rsid w:val="000D1FB2"/>
    <w:rsid w:val="000D2062"/>
    <w:rsid w:val="000D23EA"/>
    <w:rsid w:val="000D3398"/>
    <w:rsid w:val="000D33A6"/>
    <w:rsid w:val="000D3540"/>
    <w:rsid w:val="000D38D1"/>
    <w:rsid w:val="000D39D2"/>
    <w:rsid w:val="000D50D8"/>
    <w:rsid w:val="000D6608"/>
    <w:rsid w:val="000D7DBD"/>
    <w:rsid w:val="000E3D09"/>
    <w:rsid w:val="000F04AE"/>
    <w:rsid w:val="0010069A"/>
    <w:rsid w:val="00100A3D"/>
    <w:rsid w:val="00101726"/>
    <w:rsid w:val="0010352D"/>
    <w:rsid w:val="001071F7"/>
    <w:rsid w:val="00107678"/>
    <w:rsid w:val="00110133"/>
    <w:rsid w:val="00110CC6"/>
    <w:rsid w:val="00111469"/>
    <w:rsid w:val="001114AB"/>
    <w:rsid w:val="00111626"/>
    <w:rsid w:val="00112327"/>
    <w:rsid w:val="001133F9"/>
    <w:rsid w:val="00115438"/>
    <w:rsid w:val="001166D4"/>
    <w:rsid w:val="00117AEA"/>
    <w:rsid w:val="0012203C"/>
    <w:rsid w:val="00123F54"/>
    <w:rsid w:val="00124483"/>
    <w:rsid w:val="001244A6"/>
    <w:rsid w:val="001245EA"/>
    <w:rsid w:val="00124AB1"/>
    <w:rsid w:val="00124BB7"/>
    <w:rsid w:val="0012573C"/>
    <w:rsid w:val="001264BF"/>
    <w:rsid w:val="00131AD7"/>
    <w:rsid w:val="00131E3D"/>
    <w:rsid w:val="001334F1"/>
    <w:rsid w:val="001342DD"/>
    <w:rsid w:val="0013535B"/>
    <w:rsid w:val="00136825"/>
    <w:rsid w:val="0013689D"/>
    <w:rsid w:val="001374F6"/>
    <w:rsid w:val="00140F56"/>
    <w:rsid w:val="00144DA5"/>
    <w:rsid w:val="00145C2D"/>
    <w:rsid w:val="00146654"/>
    <w:rsid w:val="00147A00"/>
    <w:rsid w:val="0015069D"/>
    <w:rsid w:val="0015091A"/>
    <w:rsid w:val="00150FA3"/>
    <w:rsid w:val="001518A0"/>
    <w:rsid w:val="00160CC1"/>
    <w:rsid w:val="00160D0D"/>
    <w:rsid w:val="00162F0A"/>
    <w:rsid w:val="00163436"/>
    <w:rsid w:val="00163964"/>
    <w:rsid w:val="00163F07"/>
    <w:rsid w:val="00163F67"/>
    <w:rsid w:val="00171414"/>
    <w:rsid w:val="00171B85"/>
    <w:rsid w:val="00174873"/>
    <w:rsid w:val="00174FE6"/>
    <w:rsid w:val="00176277"/>
    <w:rsid w:val="00176658"/>
    <w:rsid w:val="00176855"/>
    <w:rsid w:val="00176AC0"/>
    <w:rsid w:val="001823AA"/>
    <w:rsid w:val="001835A8"/>
    <w:rsid w:val="00183EC9"/>
    <w:rsid w:val="0018555F"/>
    <w:rsid w:val="00190F39"/>
    <w:rsid w:val="001920B0"/>
    <w:rsid w:val="00192139"/>
    <w:rsid w:val="00193CD6"/>
    <w:rsid w:val="0019418E"/>
    <w:rsid w:val="0019480D"/>
    <w:rsid w:val="00195286"/>
    <w:rsid w:val="0019549B"/>
    <w:rsid w:val="00197037"/>
    <w:rsid w:val="0019767B"/>
    <w:rsid w:val="001A08F6"/>
    <w:rsid w:val="001A2057"/>
    <w:rsid w:val="001A42E2"/>
    <w:rsid w:val="001A4E0B"/>
    <w:rsid w:val="001A5944"/>
    <w:rsid w:val="001A5E01"/>
    <w:rsid w:val="001A603D"/>
    <w:rsid w:val="001A64EA"/>
    <w:rsid w:val="001B05F6"/>
    <w:rsid w:val="001B06CB"/>
    <w:rsid w:val="001B3681"/>
    <w:rsid w:val="001B4218"/>
    <w:rsid w:val="001B4429"/>
    <w:rsid w:val="001B460A"/>
    <w:rsid w:val="001B51A8"/>
    <w:rsid w:val="001C3357"/>
    <w:rsid w:val="001C588B"/>
    <w:rsid w:val="001D1666"/>
    <w:rsid w:val="001D2363"/>
    <w:rsid w:val="001D38D8"/>
    <w:rsid w:val="001D47EF"/>
    <w:rsid w:val="001D5291"/>
    <w:rsid w:val="001D6763"/>
    <w:rsid w:val="001D7E30"/>
    <w:rsid w:val="001E0833"/>
    <w:rsid w:val="001E0FBE"/>
    <w:rsid w:val="001E14B6"/>
    <w:rsid w:val="001E54C4"/>
    <w:rsid w:val="001E568A"/>
    <w:rsid w:val="001E6A73"/>
    <w:rsid w:val="001F070A"/>
    <w:rsid w:val="001F0B72"/>
    <w:rsid w:val="001F2F21"/>
    <w:rsid w:val="001F49A9"/>
    <w:rsid w:val="001F4AFF"/>
    <w:rsid w:val="001F4CBA"/>
    <w:rsid w:val="001F62C7"/>
    <w:rsid w:val="001F6FEB"/>
    <w:rsid w:val="0020123D"/>
    <w:rsid w:val="00201904"/>
    <w:rsid w:val="00203514"/>
    <w:rsid w:val="00204902"/>
    <w:rsid w:val="00205544"/>
    <w:rsid w:val="00205C64"/>
    <w:rsid w:val="00206706"/>
    <w:rsid w:val="00210418"/>
    <w:rsid w:val="002109A3"/>
    <w:rsid w:val="00211235"/>
    <w:rsid w:val="00212A93"/>
    <w:rsid w:val="0021637E"/>
    <w:rsid w:val="002165BB"/>
    <w:rsid w:val="00216CA1"/>
    <w:rsid w:val="00220EF3"/>
    <w:rsid w:val="00222770"/>
    <w:rsid w:val="0022291E"/>
    <w:rsid w:val="00223AC4"/>
    <w:rsid w:val="00223DCB"/>
    <w:rsid w:val="002244F9"/>
    <w:rsid w:val="00226152"/>
    <w:rsid w:val="00227A64"/>
    <w:rsid w:val="00230575"/>
    <w:rsid w:val="00230813"/>
    <w:rsid w:val="002311CE"/>
    <w:rsid w:val="002372B0"/>
    <w:rsid w:val="00237D50"/>
    <w:rsid w:val="002401F8"/>
    <w:rsid w:val="00241796"/>
    <w:rsid w:val="00241DB6"/>
    <w:rsid w:val="002436D6"/>
    <w:rsid w:val="00244975"/>
    <w:rsid w:val="002454FC"/>
    <w:rsid w:val="00245663"/>
    <w:rsid w:val="00247727"/>
    <w:rsid w:val="00247ECE"/>
    <w:rsid w:val="00257AB9"/>
    <w:rsid w:val="00257F05"/>
    <w:rsid w:val="00261237"/>
    <w:rsid w:val="00262DDA"/>
    <w:rsid w:val="00263087"/>
    <w:rsid w:val="00264C89"/>
    <w:rsid w:val="0026578E"/>
    <w:rsid w:val="00265A66"/>
    <w:rsid w:val="0027081A"/>
    <w:rsid w:val="002745ED"/>
    <w:rsid w:val="002769C5"/>
    <w:rsid w:val="00276E8C"/>
    <w:rsid w:val="00277B96"/>
    <w:rsid w:val="00282038"/>
    <w:rsid w:val="00287D4F"/>
    <w:rsid w:val="00290EB3"/>
    <w:rsid w:val="00291C76"/>
    <w:rsid w:val="0029237C"/>
    <w:rsid w:val="00292629"/>
    <w:rsid w:val="00292CD5"/>
    <w:rsid w:val="00292F5A"/>
    <w:rsid w:val="002945F7"/>
    <w:rsid w:val="002949A4"/>
    <w:rsid w:val="00295B87"/>
    <w:rsid w:val="002A0BD6"/>
    <w:rsid w:val="002A3678"/>
    <w:rsid w:val="002A389B"/>
    <w:rsid w:val="002A44C5"/>
    <w:rsid w:val="002B0A31"/>
    <w:rsid w:val="002B0BD4"/>
    <w:rsid w:val="002B3054"/>
    <w:rsid w:val="002B4357"/>
    <w:rsid w:val="002B5F42"/>
    <w:rsid w:val="002B625C"/>
    <w:rsid w:val="002B642D"/>
    <w:rsid w:val="002B6717"/>
    <w:rsid w:val="002B6EEB"/>
    <w:rsid w:val="002C0F36"/>
    <w:rsid w:val="002C13FB"/>
    <w:rsid w:val="002C15D1"/>
    <w:rsid w:val="002C1FC6"/>
    <w:rsid w:val="002C2F98"/>
    <w:rsid w:val="002C6976"/>
    <w:rsid w:val="002C7ED7"/>
    <w:rsid w:val="002D114D"/>
    <w:rsid w:val="002D25E2"/>
    <w:rsid w:val="002D2AEF"/>
    <w:rsid w:val="002D2DFA"/>
    <w:rsid w:val="002D31AE"/>
    <w:rsid w:val="002D55A1"/>
    <w:rsid w:val="002D5E5F"/>
    <w:rsid w:val="002D5ED6"/>
    <w:rsid w:val="002D7781"/>
    <w:rsid w:val="002E046D"/>
    <w:rsid w:val="002E694A"/>
    <w:rsid w:val="002E6DD8"/>
    <w:rsid w:val="002F0055"/>
    <w:rsid w:val="002F22D0"/>
    <w:rsid w:val="002F5454"/>
    <w:rsid w:val="002F6289"/>
    <w:rsid w:val="003004AE"/>
    <w:rsid w:val="0030167E"/>
    <w:rsid w:val="00303900"/>
    <w:rsid w:val="00303D0D"/>
    <w:rsid w:val="00304AD8"/>
    <w:rsid w:val="00305CB2"/>
    <w:rsid w:val="00311BC9"/>
    <w:rsid w:val="00312027"/>
    <w:rsid w:val="00313FFF"/>
    <w:rsid w:val="00314420"/>
    <w:rsid w:val="003145FE"/>
    <w:rsid w:val="00314637"/>
    <w:rsid w:val="00316065"/>
    <w:rsid w:val="00321E97"/>
    <w:rsid w:val="00322A57"/>
    <w:rsid w:val="0032335C"/>
    <w:rsid w:val="00325346"/>
    <w:rsid w:val="00326E25"/>
    <w:rsid w:val="00326E8A"/>
    <w:rsid w:val="0032708E"/>
    <w:rsid w:val="00327B30"/>
    <w:rsid w:val="00330135"/>
    <w:rsid w:val="003303DB"/>
    <w:rsid w:val="00331C77"/>
    <w:rsid w:val="003325F8"/>
    <w:rsid w:val="00332644"/>
    <w:rsid w:val="00335B04"/>
    <w:rsid w:val="003376F9"/>
    <w:rsid w:val="003377E5"/>
    <w:rsid w:val="00337C40"/>
    <w:rsid w:val="0034051E"/>
    <w:rsid w:val="00340795"/>
    <w:rsid w:val="00340814"/>
    <w:rsid w:val="003411DB"/>
    <w:rsid w:val="003435C6"/>
    <w:rsid w:val="0034409D"/>
    <w:rsid w:val="00345526"/>
    <w:rsid w:val="0034642D"/>
    <w:rsid w:val="00347AF4"/>
    <w:rsid w:val="00351469"/>
    <w:rsid w:val="0035355E"/>
    <w:rsid w:val="00353EA2"/>
    <w:rsid w:val="00354021"/>
    <w:rsid w:val="00357F19"/>
    <w:rsid w:val="00360165"/>
    <w:rsid w:val="00360908"/>
    <w:rsid w:val="003613C3"/>
    <w:rsid w:val="00361562"/>
    <w:rsid w:val="003628B6"/>
    <w:rsid w:val="00363C97"/>
    <w:rsid w:val="00365673"/>
    <w:rsid w:val="00365E56"/>
    <w:rsid w:val="00365F94"/>
    <w:rsid w:val="00366CFE"/>
    <w:rsid w:val="00371DC4"/>
    <w:rsid w:val="00373BBF"/>
    <w:rsid w:val="00375A52"/>
    <w:rsid w:val="00375F84"/>
    <w:rsid w:val="00381054"/>
    <w:rsid w:val="00381BCD"/>
    <w:rsid w:val="00384634"/>
    <w:rsid w:val="00384D7F"/>
    <w:rsid w:val="00386A2D"/>
    <w:rsid w:val="00393050"/>
    <w:rsid w:val="00394B50"/>
    <w:rsid w:val="003952C2"/>
    <w:rsid w:val="003953C2"/>
    <w:rsid w:val="003958C2"/>
    <w:rsid w:val="00396BA9"/>
    <w:rsid w:val="00396E42"/>
    <w:rsid w:val="003A0333"/>
    <w:rsid w:val="003A2346"/>
    <w:rsid w:val="003A2A8E"/>
    <w:rsid w:val="003A2E12"/>
    <w:rsid w:val="003A36E1"/>
    <w:rsid w:val="003A3D5F"/>
    <w:rsid w:val="003A43B8"/>
    <w:rsid w:val="003A5D53"/>
    <w:rsid w:val="003A7E36"/>
    <w:rsid w:val="003B08DA"/>
    <w:rsid w:val="003B100A"/>
    <w:rsid w:val="003B164A"/>
    <w:rsid w:val="003B4469"/>
    <w:rsid w:val="003C051D"/>
    <w:rsid w:val="003C154A"/>
    <w:rsid w:val="003C30AB"/>
    <w:rsid w:val="003C44B8"/>
    <w:rsid w:val="003C5990"/>
    <w:rsid w:val="003C7268"/>
    <w:rsid w:val="003C7472"/>
    <w:rsid w:val="003D01EF"/>
    <w:rsid w:val="003D2940"/>
    <w:rsid w:val="003D2A4D"/>
    <w:rsid w:val="003D36D3"/>
    <w:rsid w:val="003D45BC"/>
    <w:rsid w:val="003D5933"/>
    <w:rsid w:val="003D5D59"/>
    <w:rsid w:val="003D7021"/>
    <w:rsid w:val="003D745E"/>
    <w:rsid w:val="003D7A6D"/>
    <w:rsid w:val="003D7B56"/>
    <w:rsid w:val="003D7C33"/>
    <w:rsid w:val="003E2EEB"/>
    <w:rsid w:val="003E3368"/>
    <w:rsid w:val="003E36EE"/>
    <w:rsid w:val="003E38EA"/>
    <w:rsid w:val="003E39FE"/>
    <w:rsid w:val="003E41CA"/>
    <w:rsid w:val="003E51A2"/>
    <w:rsid w:val="003E6140"/>
    <w:rsid w:val="003F2AA9"/>
    <w:rsid w:val="003F477C"/>
    <w:rsid w:val="003F5C79"/>
    <w:rsid w:val="003F6A37"/>
    <w:rsid w:val="004030A9"/>
    <w:rsid w:val="004064EF"/>
    <w:rsid w:val="00406DE9"/>
    <w:rsid w:val="0041046E"/>
    <w:rsid w:val="00410E3B"/>
    <w:rsid w:val="00411188"/>
    <w:rsid w:val="00411AD3"/>
    <w:rsid w:val="00412A52"/>
    <w:rsid w:val="0041311C"/>
    <w:rsid w:val="00413B52"/>
    <w:rsid w:val="004152D5"/>
    <w:rsid w:val="004167B6"/>
    <w:rsid w:val="0041775D"/>
    <w:rsid w:val="00417EF6"/>
    <w:rsid w:val="004205E6"/>
    <w:rsid w:val="00422D05"/>
    <w:rsid w:val="004230FB"/>
    <w:rsid w:val="004231F2"/>
    <w:rsid w:val="00423525"/>
    <w:rsid w:val="00424434"/>
    <w:rsid w:val="004301A4"/>
    <w:rsid w:val="00431BB6"/>
    <w:rsid w:val="00432223"/>
    <w:rsid w:val="004332CB"/>
    <w:rsid w:val="00434BA1"/>
    <w:rsid w:val="004355B9"/>
    <w:rsid w:val="00435650"/>
    <w:rsid w:val="0043672C"/>
    <w:rsid w:val="004379E0"/>
    <w:rsid w:val="0044084F"/>
    <w:rsid w:val="00440BCA"/>
    <w:rsid w:val="00441E1E"/>
    <w:rsid w:val="0044245B"/>
    <w:rsid w:val="00442912"/>
    <w:rsid w:val="00445C6A"/>
    <w:rsid w:val="00445D61"/>
    <w:rsid w:val="004464FE"/>
    <w:rsid w:val="00450F80"/>
    <w:rsid w:val="004515C6"/>
    <w:rsid w:val="00451FDB"/>
    <w:rsid w:val="00455DC1"/>
    <w:rsid w:val="00455FF9"/>
    <w:rsid w:val="00457541"/>
    <w:rsid w:val="004602B6"/>
    <w:rsid w:val="00461245"/>
    <w:rsid w:val="00461A15"/>
    <w:rsid w:val="00462EB7"/>
    <w:rsid w:val="00464BB1"/>
    <w:rsid w:val="00473EB0"/>
    <w:rsid w:val="004762A1"/>
    <w:rsid w:val="00477123"/>
    <w:rsid w:val="00477C06"/>
    <w:rsid w:val="00480863"/>
    <w:rsid w:val="0048152D"/>
    <w:rsid w:val="00481A54"/>
    <w:rsid w:val="00481E5E"/>
    <w:rsid w:val="00482805"/>
    <w:rsid w:val="0048375E"/>
    <w:rsid w:val="00485A31"/>
    <w:rsid w:val="004901B0"/>
    <w:rsid w:val="00490614"/>
    <w:rsid w:val="004926AA"/>
    <w:rsid w:val="00492A7B"/>
    <w:rsid w:val="0049307D"/>
    <w:rsid w:val="004930FE"/>
    <w:rsid w:val="00494799"/>
    <w:rsid w:val="00496DF8"/>
    <w:rsid w:val="004A0697"/>
    <w:rsid w:val="004A0859"/>
    <w:rsid w:val="004A15C9"/>
    <w:rsid w:val="004A39FE"/>
    <w:rsid w:val="004A40A9"/>
    <w:rsid w:val="004A43D2"/>
    <w:rsid w:val="004A6AD2"/>
    <w:rsid w:val="004B0D5D"/>
    <w:rsid w:val="004B1016"/>
    <w:rsid w:val="004B13FA"/>
    <w:rsid w:val="004B1C1B"/>
    <w:rsid w:val="004B3840"/>
    <w:rsid w:val="004B437B"/>
    <w:rsid w:val="004C0D65"/>
    <w:rsid w:val="004C20D0"/>
    <w:rsid w:val="004C4AD1"/>
    <w:rsid w:val="004C54F7"/>
    <w:rsid w:val="004C6A02"/>
    <w:rsid w:val="004C710A"/>
    <w:rsid w:val="004C7120"/>
    <w:rsid w:val="004C7134"/>
    <w:rsid w:val="004C7161"/>
    <w:rsid w:val="004C747D"/>
    <w:rsid w:val="004D0971"/>
    <w:rsid w:val="004D2727"/>
    <w:rsid w:val="004D41BC"/>
    <w:rsid w:val="004D7753"/>
    <w:rsid w:val="004E214A"/>
    <w:rsid w:val="004E3599"/>
    <w:rsid w:val="004E371F"/>
    <w:rsid w:val="004E4691"/>
    <w:rsid w:val="004E6484"/>
    <w:rsid w:val="004E65E8"/>
    <w:rsid w:val="004F2296"/>
    <w:rsid w:val="004F2922"/>
    <w:rsid w:val="004F5C8A"/>
    <w:rsid w:val="004F6B78"/>
    <w:rsid w:val="004F73B9"/>
    <w:rsid w:val="004F7D85"/>
    <w:rsid w:val="00500FF3"/>
    <w:rsid w:val="00501695"/>
    <w:rsid w:val="00502D70"/>
    <w:rsid w:val="00504F23"/>
    <w:rsid w:val="00507F75"/>
    <w:rsid w:val="005102B7"/>
    <w:rsid w:val="00510499"/>
    <w:rsid w:val="00510A18"/>
    <w:rsid w:val="00512408"/>
    <w:rsid w:val="00514669"/>
    <w:rsid w:val="00515478"/>
    <w:rsid w:val="005162E1"/>
    <w:rsid w:val="00517DA7"/>
    <w:rsid w:val="00520E36"/>
    <w:rsid w:val="00522D76"/>
    <w:rsid w:val="00522FBF"/>
    <w:rsid w:val="005246D8"/>
    <w:rsid w:val="00531A6A"/>
    <w:rsid w:val="00532FB1"/>
    <w:rsid w:val="00535A98"/>
    <w:rsid w:val="00542087"/>
    <w:rsid w:val="0054602A"/>
    <w:rsid w:val="005513B8"/>
    <w:rsid w:val="005527ED"/>
    <w:rsid w:val="00554864"/>
    <w:rsid w:val="00555638"/>
    <w:rsid w:val="00556021"/>
    <w:rsid w:val="00556D33"/>
    <w:rsid w:val="00557115"/>
    <w:rsid w:val="00560F95"/>
    <w:rsid w:val="005615BC"/>
    <w:rsid w:val="00562ABA"/>
    <w:rsid w:val="00563ACF"/>
    <w:rsid w:val="00564B20"/>
    <w:rsid w:val="00564B75"/>
    <w:rsid w:val="0056500F"/>
    <w:rsid w:val="00566DD7"/>
    <w:rsid w:val="00567289"/>
    <w:rsid w:val="00570068"/>
    <w:rsid w:val="00570B22"/>
    <w:rsid w:val="0057284E"/>
    <w:rsid w:val="005738F1"/>
    <w:rsid w:val="00574588"/>
    <w:rsid w:val="00574722"/>
    <w:rsid w:val="00577708"/>
    <w:rsid w:val="005801FF"/>
    <w:rsid w:val="0058485B"/>
    <w:rsid w:val="00584EE8"/>
    <w:rsid w:val="00585FEE"/>
    <w:rsid w:val="00586F44"/>
    <w:rsid w:val="00590D6B"/>
    <w:rsid w:val="00591F5A"/>
    <w:rsid w:val="005930EB"/>
    <w:rsid w:val="00596AF5"/>
    <w:rsid w:val="005970B6"/>
    <w:rsid w:val="005977BD"/>
    <w:rsid w:val="005978F1"/>
    <w:rsid w:val="00597D59"/>
    <w:rsid w:val="005A0B31"/>
    <w:rsid w:val="005A1EAB"/>
    <w:rsid w:val="005A2C97"/>
    <w:rsid w:val="005A33F6"/>
    <w:rsid w:val="005A4268"/>
    <w:rsid w:val="005A44EA"/>
    <w:rsid w:val="005A55CD"/>
    <w:rsid w:val="005A5642"/>
    <w:rsid w:val="005A6211"/>
    <w:rsid w:val="005A6612"/>
    <w:rsid w:val="005B0520"/>
    <w:rsid w:val="005B0D4D"/>
    <w:rsid w:val="005B0F16"/>
    <w:rsid w:val="005B1440"/>
    <w:rsid w:val="005B2EC2"/>
    <w:rsid w:val="005B2ED2"/>
    <w:rsid w:val="005B6854"/>
    <w:rsid w:val="005C4AB3"/>
    <w:rsid w:val="005C4EB7"/>
    <w:rsid w:val="005C70CF"/>
    <w:rsid w:val="005C7545"/>
    <w:rsid w:val="005D12D4"/>
    <w:rsid w:val="005D13B2"/>
    <w:rsid w:val="005D3092"/>
    <w:rsid w:val="005D4177"/>
    <w:rsid w:val="005D5582"/>
    <w:rsid w:val="005E0053"/>
    <w:rsid w:val="005E779A"/>
    <w:rsid w:val="005E79FD"/>
    <w:rsid w:val="005F08B2"/>
    <w:rsid w:val="005F5495"/>
    <w:rsid w:val="005F7F8A"/>
    <w:rsid w:val="00601036"/>
    <w:rsid w:val="00601757"/>
    <w:rsid w:val="00601F9B"/>
    <w:rsid w:val="00602E18"/>
    <w:rsid w:val="00604AAB"/>
    <w:rsid w:val="006064CF"/>
    <w:rsid w:val="00606EC1"/>
    <w:rsid w:val="00607BDB"/>
    <w:rsid w:val="00612580"/>
    <w:rsid w:val="006135BF"/>
    <w:rsid w:val="00615895"/>
    <w:rsid w:val="00615C32"/>
    <w:rsid w:val="00616091"/>
    <w:rsid w:val="00616C36"/>
    <w:rsid w:val="00621ADD"/>
    <w:rsid w:val="00622A57"/>
    <w:rsid w:val="006242FD"/>
    <w:rsid w:val="00625B25"/>
    <w:rsid w:val="0062797D"/>
    <w:rsid w:val="006301C4"/>
    <w:rsid w:val="00630AA6"/>
    <w:rsid w:val="00631B30"/>
    <w:rsid w:val="00632B8E"/>
    <w:rsid w:val="0063427A"/>
    <w:rsid w:val="0063467B"/>
    <w:rsid w:val="00640435"/>
    <w:rsid w:val="0064097A"/>
    <w:rsid w:val="006418AC"/>
    <w:rsid w:val="00642593"/>
    <w:rsid w:val="00644B6C"/>
    <w:rsid w:val="006470BD"/>
    <w:rsid w:val="00647B18"/>
    <w:rsid w:val="00651487"/>
    <w:rsid w:val="00653141"/>
    <w:rsid w:val="00654A1A"/>
    <w:rsid w:val="0065588E"/>
    <w:rsid w:val="006558BC"/>
    <w:rsid w:val="00657756"/>
    <w:rsid w:val="006600B8"/>
    <w:rsid w:val="00660B27"/>
    <w:rsid w:val="00660C30"/>
    <w:rsid w:val="00661173"/>
    <w:rsid w:val="00661556"/>
    <w:rsid w:val="00665E89"/>
    <w:rsid w:val="00672CD2"/>
    <w:rsid w:val="00673659"/>
    <w:rsid w:val="00673771"/>
    <w:rsid w:val="00675DA6"/>
    <w:rsid w:val="00681894"/>
    <w:rsid w:val="00681CE2"/>
    <w:rsid w:val="00682D46"/>
    <w:rsid w:val="00682F14"/>
    <w:rsid w:val="00685A89"/>
    <w:rsid w:val="006860F2"/>
    <w:rsid w:val="006863A0"/>
    <w:rsid w:val="006869F1"/>
    <w:rsid w:val="00686D4F"/>
    <w:rsid w:val="00687E6F"/>
    <w:rsid w:val="00690355"/>
    <w:rsid w:val="006923F5"/>
    <w:rsid w:val="00693FF6"/>
    <w:rsid w:val="00694958"/>
    <w:rsid w:val="00695EB8"/>
    <w:rsid w:val="00696C7F"/>
    <w:rsid w:val="00696E25"/>
    <w:rsid w:val="006976B5"/>
    <w:rsid w:val="00697E00"/>
    <w:rsid w:val="006A01B7"/>
    <w:rsid w:val="006A165F"/>
    <w:rsid w:val="006A49DC"/>
    <w:rsid w:val="006A4A84"/>
    <w:rsid w:val="006A4EF3"/>
    <w:rsid w:val="006A5894"/>
    <w:rsid w:val="006B032F"/>
    <w:rsid w:val="006B2460"/>
    <w:rsid w:val="006B499C"/>
    <w:rsid w:val="006C42E3"/>
    <w:rsid w:val="006C497D"/>
    <w:rsid w:val="006C67A9"/>
    <w:rsid w:val="006C76C3"/>
    <w:rsid w:val="006C7C9F"/>
    <w:rsid w:val="006D004F"/>
    <w:rsid w:val="006D0FF3"/>
    <w:rsid w:val="006D107C"/>
    <w:rsid w:val="006D1837"/>
    <w:rsid w:val="006D1E04"/>
    <w:rsid w:val="006D36F3"/>
    <w:rsid w:val="006D3C58"/>
    <w:rsid w:val="006D3C9F"/>
    <w:rsid w:val="006D3D49"/>
    <w:rsid w:val="006D4766"/>
    <w:rsid w:val="006D63FA"/>
    <w:rsid w:val="006D66A3"/>
    <w:rsid w:val="006D71DD"/>
    <w:rsid w:val="006E2A3F"/>
    <w:rsid w:val="006E3581"/>
    <w:rsid w:val="006E59D1"/>
    <w:rsid w:val="006F14DD"/>
    <w:rsid w:val="006F25A3"/>
    <w:rsid w:val="006F452D"/>
    <w:rsid w:val="006F6420"/>
    <w:rsid w:val="006F6ABB"/>
    <w:rsid w:val="006F7345"/>
    <w:rsid w:val="00701674"/>
    <w:rsid w:val="007020FD"/>
    <w:rsid w:val="007032BB"/>
    <w:rsid w:val="00706985"/>
    <w:rsid w:val="0071034E"/>
    <w:rsid w:val="007103B8"/>
    <w:rsid w:val="00711BF2"/>
    <w:rsid w:val="00711C42"/>
    <w:rsid w:val="0071202D"/>
    <w:rsid w:val="00712BDD"/>
    <w:rsid w:val="00713DDF"/>
    <w:rsid w:val="00714701"/>
    <w:rsid w:val="00716F25"/>
    <w:rsid w:val="007174BE"/>
    <w:rsid w:val="00717D12"/>
    <w:rsid w:val="007200E2"/>
    <w:rsid w:val="0072221D"/>
    <w:rsid w:val="007222AC"/>
    <w:rsid w:val="0072319F"/>
    <w:rsid w:val="0072575B"/>
    <w:rsid w:val="00726872"/>
    <w:rsid w:val="0072691B"/>
    <w:rsid w:val="00726A0A"/>
    <w:rsid w:val="00727F49"/>
    <w:rsid w:val="00730CE6"/>
    <w:rsid w:val="0073179F"/>
    <w:rsid w:val="00731F11"/>
    <w:rsid w:val="007320BD"/>
    <w:rsid w:val="00732438"/>
    <w:rsid w:val="00732443"/>
    <w:rsid w:val="00734149"/>
    <w:rsid w:val="00734C8B"/>
    <w:rsid w:val="0074100E"/>
    <w:rsid w:val="00741A37"/>
    <w:rsid w:val="00743606"/>
    <w:rsid w:val="007454E8"/>
    <w:rsid w:val="0074638D"/>
    <w:rsid w:val="007524D4"/>
    <w:rsid w:val="00753025"/>
    <w:rsid w:val="00757B93"/>
    <w:rsid w:val="007607FE"/>
    <w:rsid w:val="00762BC9"/>
    <w:rsid w:val="00763B3F"/>
    <w:rsid w:val="0076534D"/>
    <w:rsid w:val="00766A94"/>
    <w:rsid w:val="00766D18"/>
    <w:rsid w:val="00766E11"/>
    <w:rsid w:val="00767C2F"/>
    <w:rsid w:val="00774534"/>
    <w:rsid w:val="0077695F"/>
    <w:rsid w:val="0077774E"/>
    <w:rsid w:val="00777BE2"/>
    <w:rsid w:val="007822F3"/>
    <w:rsid w:val="0079597D"/>
    <w:rsid w:val="0079640F"/>
    <w:rsid w:val="00797080"/>
    <w:rsid w:val="00797381"/>
    <w:rsid w:val="00797B6C"/>
    <w:rsid w:val="007A03E4"/>
    <w:rsid w:val="007A0EEE"/>
    <w:rsid w:val="007A214A"/>
    <w:rsid w:val="007A3105"/>
    <w:rsid w:val="007A3A14"/>
    <w:rsid w:val="007A40BA"/>
    <w:rsid w:val="007A4BDF"/>
    <w:rsid w:val="007A58E1"/>
    <w:rsid w:val="007A58FB"/>
    <w:rsid w:val="007A5C59"/>
    <w:rsid w:val="007A65D1"/>
    <w:rsid w:val="007B00E3"/>
    <w:rsid w:val="007B0CB3"/>
    <w:rsid w:val="007B1104"/>
    <w:rsid w:val="007B1440"/>
    <w:rsid w:val="007B2E00"/>
    <w:rsid w:val="007B3A32"/>
    <w:rsid w:val="007B41EE"/>
    <w:rsid w:val="007B4EC8"/>
    <w:rsid w:val="007B6AAD"/>
    <w:rsid w:val="007B6BD6"/>
    <w:rsid w:val="007C2BC2"/>
    <w:rsid w:val="007C3160"/>
    <w:rsid w:val="007C42E2"/>
    <w:rsid w:val="007C4439"/>
    <w:rsid w:val="007D011A"/>
    <w:rsid w:val="007D3428"/>
    <w:rsid w:val="007D3ECB"/>
    <w:rsid w:val="007D4925"/>
    <w:rsid w:val="007D49D9"/>
    <w:rsid w:val="007D4B0F"/>
    <w:rsid w:val="007D4E1B"/>
    <w:rsid w:val="007D66E6"/>
    <w:rsid w:val="007D6E31"/>
    <w:rsid w:val="007E0542"/>
    <w:rsid w:val="007E1244"/>
    <w:rsid w:val="007E4B6B"/>
    <w:rsid w:val="007E5273"/>
    <w:rsid w:val="007E651D"/>
    <w:rsid w:val="007E715E"/>
    <w:rsid w:val="007F2C02"/>
    <w:rsid w:val="007F3105"/>
    <w:rsid w:val="007F3F5F"/>
    <w:rsid w:val="008002C8"/>
    <w:rsid w:val="00800FC0"/>
    <w:rsid w:val="00804BEB"/>
    <w:rsid w:val="0080598D"/>
    <w:rsid w:val="00805A61"/>
    <w:rsid w:val="00811E12"/>
    <w:rsid w:val="00813486"/>
    <w:rsid w:val="008159F4"/>
    <w:rsid w:val="00816909"/>
    <w:rsid w:val="00820A5E"/>
    <w:rsid w:val="00822F78"/>
    <w:rsid w:val="00824EB3"/>
    <w:rsid w:val="00826C1D"/>
    <w:rsid w:val="00827029"/>
    <w:rsid w:val="00827C0B"/>
    <w:rsid w:val="00831547"/>
    <w:rsid w:val="00832330"/>
    <w:rsid w:val="008331C4"/>
    <w:rsid w:val="008346A9"/>
    <w:rsid w:val="008357E9"/>
    <w:rsid w:val="00836AA1"/>
    <w:rsid w:val="00840DBD"/>
    <w:rsid w:val="0084329C"/>
    <w:rsid w:val="008433B1"/>
    <w:rsid w:val="00843633"/>
    <w:rsid w:val="00845C8D"/>
    <w:rsid w:val="00846473"/>
    <w:rsid w:val="00846F32"/>
    <w:rsid w:val="0084738C"/>
    <w:rsid w:val="00850282"/>
    <w:rsid w:val="0085504C"/>
    <w:rsid w:val="00857AFC"/>
    <w:rsid w:val="00860C3F"/>
    <w:rsid w:val="00865DB8"/>
    <w:rsid w:val="00866FE4"/>
    <w:rsid w:val="00874AB9"/>
    <w:rsid w:val="00874D9E"/>
    <w:rsid w:val="00876865"/>
    <w:rsid w:val="008770B4"/>
    <w:rsid w:val="008776BD"/>
    <w:rsid w:val="008816CD"/>
    <w:rsid w:val="0088470B"/>
    <w:rsid w:val="0088760C"/>
    <w:rsid w:val="008876E6"/>
    <w:rsid w:val="0089020C"/>
    <w:rsid w:val="00890404"/>
    <w:rsid w:val="0089301D"/>
    <w:rsid w:val="0089322D"/>
    <w:rsid w:val="008959B0"/>
    <w:rsid w:val="008975ED"/>
    <w:rsid w:val="008A064C"/>
    <w:rsid w:val="008A07EC"/>
    <w:rsid w:val="008A1191"/>
    <w:rsid w:val="008A1242"/>
    <w:rsid w:val="008A6BE7"/>
    <w:rsid w:val="008A7034"/>
    <w:rsid w:val="008B2B62"/>
    <w:rsid w:val="008B537F"/>
    <w:rsid w:val="008B5BC5"/>
    <w:rsid w:val="008B609E"/>
    <w:rsid w:val="008B6214"/>
    <w:rsid w:val="008B66A2"/>
    <w:rsid w:val="008B712F"/>
    <w:rsid w:val="008B75CD"/>
    <w:rsid w:val="008B78AF"/>
    <w:rsid w:val="008C15E9"/>
    <w:rsid w:val="008C173A"/>
    <w:rsid w:val="008C1A83"/>
    <w:rsid w:val="008C1C0F"/>
    <w:rsid w:val="008C3113"/>
    <w:rsid w:val="008C3891"/>
    <w:rsid w:val="008C3B39"/>
    <w:rsid w:val="008C3E5D"/>
    <w:rsid w:val="008C5111"/>
    <w:rsid w:val="008D0D00"/>
    <w:rsid w:val="008D1248"/>
    <w:rsid w:val="008D38A6"/>
    <w:rsid w:val="008D4221"/>
    <w:rsid w:val="008D447C"/>
    <w:rsid w:val="008D667A"/>
    <w:rsid w:val="008E0C4B"/>
    <w:rsid w:val="008E30AF"/>
    <w:rsid w:val="008E4BC0"/>
    <w:rsid w:val="008E73A4"/>
    <w:rsid w:val="008F01ED"/>
    <w:rsid w:val="008F06E0"/>
    <w:rsid w:val="008F12A9"/>
    <w:rsid w:val="008F1CDA"/>
    <w:rsid w:val="008F22C2"/>
    <w:rsid w:val="008F2CCA"/>
    <w:rsid w:val="008F5BDC"/>
    <w:rsid w:val="008F69D3"/>
    <w:rsid w:val="008F741F"/>
    <w:rsid w:val="008F7F05"/>
    <w:rsid w:val="00900A45"/>
    <w:rsid w:val="00905522"/>
    <w:rsid w:val="00910668"/>
    <w:rsid w:val="00910B09"/>
    <w:rsid w:val="00912A32"/>
    <w:rsid w:val="0091304D"/>
    <w:rsid w:val="00913DDA"/>
    <w:rsid w:val="00914F17"/>
    <w:rsid w:val="009156B8"/>
    <w:rsid w:val="0091694F"/>
    <w:rsid w:val="00916DE7"/>
    <w:rsid w:val="00916E29"/>
    <w:rsid w:val="00917072"/>
    <w:rsid w:val="0092291F"/>
    <w:rsid w:val="00922E95"/>
    <w:rsid w:val="00922F4C"/>
    <w:rsid w:val="00923918"/>
    <w:rsid w:val="00926315"/>
    <w:rsid w:val="00926954"/>
    <w:rsid w:val="009275B2"/>
    <w:rsid w:val="009304DF"/>
    <w:rsid w:val="0093064B"/>
    <w:rsid w:val="00930727"/>
    <w:rsid w:val="0093442B"/>
    <w:rsid w:val="0093604B"/>
    <w:rsid w:val="0093748F"/>
    <w:rsid w:val="009403ED"/>
    <w:rsid w:val="00943D0D"/>
    <w:rsid w:val="00950754"/>
    <w:rsid w:val="0095153B"/>
    <w:rsid w:val="009545A6"/>
    <w:rsid w:val="00954F50"/>
    <w:rsid w:val="009570DF"/>
    <w:rsid w:val="00957579"/>
    <w:rsid w:val="009604E7"/>
    <w:rsid w:val="00961520"/>
    <w:rsid w:val="00962921"/>
    <w:rsid w:val="00962ADF"/>
    <w:rsid w:val="00964A94"/>
    <w:rsid w:val="00965156"/>
    <w:rsid w:val="009651EC"/>
    <w:rsid w:val="00967201"/>
    <w:rsid w:val="009706C7"/>
    <w:rsid w:val="009711DB"/>
    <w:rsid w:val="00971D02"/>
    <w:rsid w:val="00973A04"/>
    <w:rsid w:val="00974CBC"/>
    <w:rsid w:val="00975AC3"/>
    <w:rsid w:val="0098068A"/>
    <w:rsid w:val="009816F9"/>
    <w:rsid w:val="009828B9"/>
    <w:rsid w:val="0098291C"/>
    <w:rsid w:val="009866FD"/>
    <w:rsid w:val="00991E5D"/>
    <w:rsid w:val="009927BD"/>
    <w:rsid w:val="00992B00"/>
    <w:rsid w:val="00994619"/>
    <w:rsid w:val="009953D7"/>
    <w:rsid w:val="00995721"/>
    <w:rsid w:val="00997242"/>
    <w:rsid w:val="00997787"/>
    <w:rsid w:val="009A06C3"/>
    <w:rsid w:val="009A48DC"/>
    <w:rsid w:val="009A4903"/>
    <w:rsid w:val="009A51C7"/>
    <w:rsid w:val="009B04B7"/>
    <w:rsid w:val="009B0603"/>
    <w:rsid w:val="009B0790"/>
    <w:rsid w:val="009B121D"/>
    <w:rsid w:val="009B242A"/>
    <w:rsid w:val="009B3448"/>
    <w:rsid w:val="009B3482"/>
    <w:rsid w:val="009B3967"/>
    <w:rsid w:val="009B6367"/>
    <w:rsid w:val="009B6A6E"/>
    <w:rsid w:val="009C0A9F"/>
    <w:rsid w:val="009C0C20"/>
    <w:rsid w:val="009C2C47"/>
    <w:rsid w:val="009C5E5D"/>
    <w:rsid w:val="009C6F6E"/>
    <w:rsid w:val="009C7386"/>
    <w:rsid w:val="009C7AC6"/>
    <w:rsid w:val="009D05A0"/>
    <w:rsid w:val="009D182D"/>
    <w:rsid w:val="009D1F97"/>
    <w:rsid w:val="009D2044"/>
    <w:rsid w:val="009D2BD5"/>
    <w:rsid w:val="009D2F20"/>
    <w:rsid w:val="009D5414"/>
    <w:rsid w:val="009D6690"/>
    <w:rsid w:val="009D6959"/>
    <w:rsid w:val="009D7691"/>
    <w:rsid w:val="009E1BEA"/>
    <w:rsid w:val="009E2094"/>
    <w:rsid w:val="009E398D"/>
    <w:rsid w:val="009E47A9"/>
    <w:rsid w:val="009E582B"/>
    <w:rsid w:val="009E58BE"/>
    <w:rsid w:val="009F08CF"/>
    <w:rsid w:val="009F1B38"/>
    <w:rsid w:val="009F3AD8"/>
    <w:rsid w:val="009F4C49"/>
    <w:rsid w:val="009F5299"/>
    <w:rsid w:val="009F60B6"/>
    <w:rsid w:val="009F65C7"/>
    <w:rsid w:val="009F6A18"/>
    <w:rsid w:val="00A0045A"/>
    <w:rsid w:val="00A04A7B"/>
    <w:rsid w:val="00A04DFB"/>
    <w:rsid w:val="00A04E12"/>
    <w:rsid w:val="00A05036"/>
    <w:rsid w:val="00A05975"/>
    <w:rsid w:val="00A11296"/>
    <w:rsid w:val="00A13A93"/>
    <w:rsid w:val="00A14B35"/>
    <w:rsid w:val="00A20424"/>
    <w:rsid w:val="00A22925"/>
    <w:rsid w:val="00A24B5A"/>
    <w:rsid w:val="00A309B4"/>
    <w:rsid w:val="00A32095"/>
    <w:rsid w:val="00A332B4"/>
    <w:rsid w:val="00A33BC8"/>
    <w:rsid w:val="00A353DB"/>
    <w:rsid w:val="00A359ED"/>
    <w:rsid w:val="00A35C27"/>
    <w:rsid w:val="00A40994"/>
    <w:rsid w:val="00A4230C"/>
    <w:rsid w:val="00A42545"/>
    <w:rsid w:val="00A42E3B"/>
    <w:rsid w:val="00A454C3"/>
    <w:rsid w:val="00A454D5"/>
    <w:rsid w:val="00A45590"/>
    <w:rsid w:val="00A47BFA"/>
    <w:rsid w:val="00A502CD"/>
    <w:rsid w:val="00A5388C"/>
    <w:rsid w:val="00A5527B"/>
    <w:rsid w:val="00A562AD"/>
    <w:rsid w:val="00A56B4F"/>
    <w:rsid w:val="00A56DE4"/>
    <w:rsid w:val="00A60EA4"/>
    <w:rsid w:val="00A615AE"/>
    <w:rsid w:val="00A617C5"/>
    <w:rsid w:val="00A62875"/>
    <w:rsid w:val="00A6389C"/>
    <w:rsid w:val="00A63B70"/>
    <w:rsid w:val="00A64C61"/>
    <w:rsid w:val="00A65B73"/>
    <w:rsid w:val="00A7112A"/>
    <w:rsid w:val="00A712E9"/>
    <w:rsid w:val="00A719D3"/>
    <w:rsid w:val="00A71BC5"/>
    <w:rsid w:val="00A73ED7"/>
    <w:rsid w:val="00A74127"/>
    <w:rsid w:val="00A76F7B"/>
    <w:rsid w:val="00A802C7"/>
    <w:rsid w:val="00A82259"/>
    <w:rsid w:val="00A83A88"/>
    <w:rsid w:val="00A84930"/>
    <w:rsid w:val="00A85B5A"/>
    <w:rsid w:val="00A86048"/>
    <w:rsid w:val="00A910B2"/>
    <w:rsid w:val="00A9153A"/>
    <w:rsid w:val="00A915CF"/>
    <w:rsid w:val="00A937D9"/>
    <w:rsid w:val="00A94272"/>
    <w:rsid w:val="00A94D0A"/>
    <w:rsid w:val="00A958E7"/>
    <w:rsid w:val="00A96342"/>
    <w:rsid w:val="00A964B2"/>
    <w:rsid w:val="00A965AE"/>
    <w:rsid w:val="00A96882"/>
    <w:rsid w:val="00AA28EB"/>
    <w:rsid w:val="00AA6E77"/>
    <w:rsid w:val="00AA706F"/>
    <w:rsid w:val="00AA7401"/>
    <w:rsid w:val="00AA7B56"/>
    <w:rsid w:val="00AB0CB9"/>
    <w:rsid w:val="00AB16FF"/>
    <w:rsid w:val="00AB21CE"/>
    <w:rsid w:val="00AB508C"/>
    <w:rsid w:val="00AC1DE1"/>
    <w:rsid w:val="00AC2B72"/>
    <w:rsid w:val="00AC3B3D"/>
    <w:rsid w:val="00AC3E1C"/>
    <w:rsid w:val="00AC3F80"/>
    <w:rsid w:val="00AC6694"/>
    <w:rsid w:val="00AD0D37"/>
    <w:rsid w:val="00AD17E5"/>
    <w:rsid w:val="00AD4845"/>
    <w:rsid w:val="00AD4B91"/>
    <w:rsid w:val="00AD57BC"/>
    <w:rsid w:val="00AE01E8"/>
    <w:rsid w:val="00AE08A7"/>
    <w:rsid w:val="00AE12E5"/>
    <w:rsid w:val="00AE23DC"/>
    <w:rsid w:val="00AE3632"/>
    <w:rsid w:val="00AE3FD5"/>
    <w:rsid w:val="00AE50BA"/>
    <w:rsid w:val="00AF199F"/>
    <w:rsid w:val="00AF1D74"/>
    <w:rsid w:val="00AF47E1"/>
    <w:rsid w:val="00AF543C"/>
    <w:rsid w:val="00AF5F2C"/>
    <w:rsid w:val="00AF62F6"/>
    <w:rsid w:val="00AF7D94"/>
    <w:rsid w:val="00B004E5"/>
    <w:rsid w:val="00B009ED"/>
    <w:rsid w:val="00B00E5D"/>
    <w:rsid w:val="00B03B3E"/>
    <w:rsid w:val="00B04AF8"/>
    <w:rsid w:val="00B068E4"/>
    <w:rsid w:val="00B10427"/>
    <w:rsid w:val="00B1264A"/>
    <w:rsid w:val="00B1630F"/>
    <w:rsid w:val="00B170B7"/>
    <w:rsid w:val="00B17521"/>
    <w:rsid w:val="00B17694"/>
    <w:rsid w:val="00B208AA"/>
    <w:rsid w:val="00B20994"/>
    <w:rsid w:val="00B229BB"/>
    <w:rsid w:val="00B22DD7"/>
    <w:rsid w:val="00B23FBF"/>
    <w:rsid w:val="00B2586C"/>
    <w:rsid w:val="00B26D43"/>
    <w:rsid w:val="00B27364"/>
    <w:rsid w:val="00B3001D"/>
    <w:rsid w:val="00B30802"/>
    <w:rsid w:val="00B323F7"/>
    <w:rsid w:val="00B333FF"/>
    <w:rsid w:val="00B347D3"/>
    <w:rsid w:val="00B37C50"/>
    <w:rsid w:val="00B4092F"/>
    <w:rsid w:val="00B4359B"/>
    <w:rsid w:val="00B44A12"/>
    <w:rsid w:val="00B4546C"/>
    <w:rsid w:val="00B45E7A"/>
    <w:rsid w:val="00B47E98"/>
    <w:rsid w:val="00B47F67"/>
    <w:rsid w:val="00B508EC"/>
    <w:rsid w:val="00B537F6"/>
    <w:rsid w:val="00B558AA"/>
    <w:rsid w:val="00B563D5"/>
    <w:rsid w:val="00B626C9"/>
    <w:rsid w:val="00B64F37"/>
    <w:rsid w:val="00B67599"/>
    <w:rsid w:val="00B67A54"/>
    <w:rsid w:val="00B70F30"/>
    <w:rsid w:val="00B737AC"/>
    <w:rsid w:val="00B74C76"/>
    <w:rsid w:val="00B75368"/>
    <w:rsid w:val="00B75C5C"/>
    <w:rsid w:val="00B75F3E"/>
    <w:rsid w:val="00B75FC3"/>
    <w:rsid w:val="00B7669D"/>
    <w:rsid w:val="00B811A1"/>
    <w:rsid w:val="00B81C0B"/>
    <w:rsid w:val="00B84796"/>
    <w:rsid w:val="00B8597A"/>
    <w:rsid w:val="00B906C3"/>
    <w:rsid w:val="00B908F0"/>
    <w:rsid w:val="00B939DD"/>
    <w:rsid w:val="00B945C3"/>
    <w:rsid w:val="00B9592E"/>
    <w:rsid w:val="00B95F8B"/>
    <w:rsid w:val="00B97755"/>
    <w:rsid w:val="00BA2101"/>
    <w:rsid w:val="00BA7E4D"/>
    <w:rsid w:val="00BB1359"/>
    <w:rsid w:val="00BB1681"/>
    <w:rsid w:val="00BB1C35"/>
    <w:rsid w:val="00BB20DF"/>
    <w:rsid w:val="00BB3915"/>
    <w:rsid w:val="00BB4CDD"/>
    <w:rsid w:val="00BB6ECC"/>
    <w:rsid w:val="00BC0D49"/>
    <w:rsid w:val="00BC29DA"/>
    <w:rsid w:val="00BC3BB5"/>
    <w:rsid w:val="00BC4C1C"/>
    <w:rsid w:val="00BD1F26"/>
    <w:rsid w:val="00BD29CF"/>
    <w:rsid w:val="00BD29E2"/>
    <w:rsid w:val="00BD4619"/>
    <w:rsid w:val="00BD47C7"/>
    <w:rsid w:val="00BD4A5B"/>
    <w:rsid w:val="00BD4DDB"/>
    <w:rsid w:val="00BE0264"/>
    <w:rsid w:val="00BE0569"/>
    <w:rsid w:val="00BE0B12"/>
    <w:rsid w:val="00BE1E33"/>
    <w:rsid w:val="00BE30A3"/>
    <w:rsid w:val="00BE31A3"/>
    <w:rsid w:val="00BE45FA"/>
    <w:rsid w:val="00BE4993"/>
    <w:rsid w:val="00BE4E58"/>
    <w:rsid w:val="00BE683C"/>
    <w:rsid w:val="00BE6B76"/>
    <w:rsid w:val="00BE7242"/>
    <w:rsid w:val="00BF0064"/>
    <w:rsid w:val="00BF333A"/>
    <w:rsid w:val="00BF37EE"/>
    <w:rsid w:val="00BF4581"/>
    <w:rsid w:val="00BF6203"/>
    <w:rsid w:val="00C00CCF"/>
    <w:rsid w:val="00C0192C"/>
    <w:rsid w:val="00C0398F"/>
    <w:rsid w:val="00C057D6"/>
    <w:rsid w:val="00C0608D"/>
    <w:rsid w:val="00C06292"/>
    <w:rsid w:val="00C0775F"/>
    <w:rsid w:val="00C07C46"/>
    <w:rsid w:val="00C07CF6"/>
    <w:rsid w:val="00C1145B"/>
    <w:rsid w:val="00C17693"/>
    <w:rsid w:val="00C17FE6"/>
    <w:rsid w:val="00C2156E"/>
    <w:rsid w:val="00C2200A"/>
    <w:rsid w:val="00C238AE"/>
    <w:rsid w:val="00C23FA1"/>
    <w:rsid w:val="00C24303"/>
    <w:rsid w:val="00C2607E"/>
    <w:rsid w:val="00C30574"/>
    <w:rsid w:val="00C31E8B"/>
    <w:rsid w:val="00C33474"/>
    <w:rsid w:val="00C33F0D"/>
    <w:rsid w:val="00C34411"/>
    <w:rsid w:val="00C34625"/>
    <w:rsid w:val="00C34D43"/>
    <w:rsid w:val="00C34F0C"/>
    <w:rsid w:val="00C352A1"/>
    <w:rsid w:val="00C35371"/>
    <w:rsid w:val="00C37E53"/>
    <w:rsid w:val="00C408BB"/>
    <w:rsid w:val="00C40FF4"/>
    <w:rsid w:val="00C41D38"/>
    <w:rsid w:val="00C42AA8"/>
    <w:rsid w:val="00C42B8C"/>
    <w:rsid w:val="00C44678"/>
    <w:rsid w:val="00C46874"/>
    <w:rsid w:val="00C46D7C"/>
    <w:rsid w:val="00C50AB3"/>
    <w:rsid w:val="00C51CC5"/>
    <w:rsid w:val="00C523EF"/>
    <w:rsid w:val="00C5446E"/>
    <w:rsid w:val="00C54A1B"/>
    <w:rsid w:val="00C55198"/>
    <w:rsid w:val="00C56DAB"/>
    <w:rsid w:val="00C56DBC"/>
    <w:rsid w:val="00C6092B"/>
    <w:rsid w:val="00C626A6"/>
    <w:rsid w:val="00C62BC7"/>
    <w:rsid w:val="00C643AA"/>
    <w:rsid w:val="00C66284"/>
    <w:rsid w:val="00C700CE"/>
    <w:rsid w:val="00C703E7"/>
    <w:rsid w:val="00C71482"/>
    <w:rsid w:val="00C73D23"/>
    <w:rsid w:val="00C750E7"/>
    <w:rsid w:val="00C764FA"/>
    <w:rsid w:val="00C77670"/>
    <w:rsid w:val="00C84573"/>
    <w:rsid w:val="00C87633"/>
    <w:rsid w:val="00C87BCE"/>
    <w:rsid w:val="00C87C9D"/>
    <w:rsid w:val="00C91615"/>
    <w:rsid w:val="00C91FF1"/>
    <w:rsid w:val="00C92773"/>
    <w:rsid w:val="00C93761"/>
    <w:rsid w:val="00C94D74"/>
    <w:rsid w:val="00C9556B"/>
    <w:rsid w:val="00C95F0C"/>
    <w:rsid w:val="00C96234"/>
    <w:rsid w:val="00C968A1"/>
    <w:rsid w:val="00C979AC"/>
    <w:rsid w:val="00C97DA5"/>
    <w:rsid w:val="00CA23F2"/>
    <w:rsid w:val="00CA4954"/>
    <w:rsid w:val="00CA57F9"/>
    <w:rsid w:val="00CA6056"/>
    <w:rsid w:val="00CA6476"/>
    <w:rsid w:val="00CB06B1"/>
    <w:rsid w:val="00CB1EA0"/>
    <w:rsid w:val="00CB23F7"/>
    <w:rsid w:val="00CB26D4"/>
    <w:rsid w:val="00CB358C"/>
    <w:rsid w:val="00CB3C04"/>
    <w:rsid w:val="00CB6559"/>
    <w:rsid w:val="00CB795A"/>
    <w:rsid w:val="00CB79CD"/>
    <w:rsid w:val="00CC06DB"/>
    <w:rsid w:val="00CC3F4D"/>
    <w:rsid w:val="00CC6ADE"/>
    <w:rsid w:val="00CC7A08"/>
    <w:rsid w:val="00CD1E3C"/>
    <w:rsid w:val="00CD2598"/>
    <w:rsid w:val="00CD2F54"/>
    <w:rsid w:val="00CD3B62"/>
    <w:rsid w:val="00CD3FDC"/>
    <w:rsid w:val="00CD48EB"/>
    <w:rsid w:val="00CD66D8"/>
    <w:rsid w:val="00CD74E0"/>
    <w:rsid w:val="00CD7D9B"/>
    <w:rsid w:val="00CE179E"/>
    <w:rsid w:val="00CE2753"/>
    <w:rsid w:val="00CE4CD4"/>
    <w:rsid w:val="00CE5F8F"/>
    <w:rsid w:val="00CE6D6A"/>
    <w:rsid w:val="00CF0C63"/>
    <w:rsid w:val="00CF11C7"/>
    <w:rsid w:val="00CF11E5"/>
    <w:rsid w:val="00CF23C1"/>
    <w:rsid w:val="00CF2D92"/>
    <w:rsid w:val="00CF596F"/>
    <w:rsid w:val="00CF66E8"/>
    <w:rsid w:val="00D008F3"/>
    <w:rsid w:val="00D033AC"/>
    <w:rsid w:val="00D03AFE"/>
    <w:rsid w:val="00D03C9E"/>
    <w:rsid w:val="00D103E2"/>
    <w:rsid w:val="00D1077A"/>
    <w:rsid w:val="00D158D0"/>
    <w:rsid w:val="00D21E36"/>
    <w:rsid w:val="00D22C87"/>
    <w:rsid w:val="00D24A33"/>
    <w:rsid w:val="00D2595B"/>
    <w:rsid w:val="00D25E8F"/>
    <w:rsid w:val="00D319D8"/>
    <w:rsid w:val="00D34554"/>
    <w:rsid w:val="00D357D5"/>
    <w:rsid w:val="00D36E32"/>
    <w:rsid w:val="00D42108"/>
    <w:rsid w:val="00D4372B"/>
    <w:rsid w:val="00D445D2"/>
    <w:rsid w:val="00D44AC4"/>
    <w:rsid w:val="00D45665"/>
    <w:rsid w:val="00D4606D"/>
    <w:rsid w:val="00D46570"/>
    <w:rsid w:val="00D46C91"/>
    <w:rsid w:val="00D47B8F"/>
    <w:rsid w:val="00D51E0C"/>
    <w:rsid w:val="00D5311E"/>
    <w:rsid w:val="00D53DD7"/>
    <w:rsid w:val="00D55D1D"/>
    <w:rsid w:val="00D561AF"/>
    <w:rsid w:val="00D57F29"/>
    <w:rsid w:val="00D61967"/>
    <w:rsid w:val="00D622D6"/>
    <w:rsid w:val="00D62FA8"/>
    <w:rsid w:val="00D633AC"/>
    <w:rsid w:val="00D64DED"/>
    <w:rsid w:val="00D6694B"/>
    <w:rsid w:val="00D677FE"/>
    <w:rsid w:val="00D705F5"/>
    <w:rsid w:val="00D71199"/>
    <w:rsid w:val="00D73217"/>
    <w:rsid w:val="00D74F2F"/>
    <w:rsid w:val="00D75BDE"/>
    <w:rsid w:val="00D85F72"/>
    <w:rsid w:val="00D86D73"/>
    <w:rsid w:val="00D87C40"/>
    <w:rsid w:val="00D87EA0"/>
    <w:rsid w:val="00D90D44"/>
    <w:rsid w:val="00D92BE7"/>
    <w:rsid w:val="00D92D4C"/>
    <w:rsid w:val="00D92E1B"/>
    <w:rsid w:val="00D94D0F"/>
    <w:rsid w:val="00DA205A"/>
    <w:rsid w:val="00DA3B0A"/>
    <w:rsid w:val="00DA3B50"/>
    <w:rsid w:val="00DA47E5"/>
    <w:rsid w:val="00DA5802"/>
    <w:rsid w:val="00DA62E0"/>
    <w:rsid w:val="00DB0733"/>
    <w:rsid w:val="00DB0D43"/>
    <w:rsid w:val="00DB2140"/>
    <w:rsid w:val="00DB2991"/>
    <w:rsid w:val="00DB33C0"/>
    <w:rsid w:val="00DB753F"/>
    <w:rsid w:val="00DC1385"/>
    <w:rsid w:val="00DC1851"/>
    <w:rsid w:val="00DC2E70"/>
    <w:rsid w:val="00DC39BC"/>
    <w:rsid w:val="00DC4A0C"/>
    <w:rsid w:val="00DC5EF2"/>
    <w:rsid w:val="00DC65BA"/>
    <w:rsid w:val="00DC69BB"/>
    <w:rsid w:val="00DC76C1"/>
    <w:rsid w:val="00DD047C"/>
    <w:rsid w:val="00DD0791"/>
    <w:rsid w:val="00DD1CFF"/>
    <w:rsid w:val="00DD2B87"/>
    <w:rsid w:val="00DD5091"/>
    <w:rsid w:val="00DD6F46"/>
    <w:rsid w:val="00DD730D"/>
    <w:rsid w:val="00DD7A91"/>
    <w:rsid w:val="00DE04C9"/>
    <w:rsid w:val="00DE09C5"/>
    <w:rsid w:val="00DE352F"/>
    <w:rsid w:val="00DE5149"/>
    <w:rsid w:val="00DE585B"/>
    <w:rsid w:val="00DE7D21"/>
    <w:rsid w:val="00DF19BA"/>
    <w:rsid w:val="00DF2315"/>
    <w:rsid w:val="00DF37D1"/>
    <w:rsid w:val="00DF4A47"/>
    <w:rsid w:val="00DF7574"/>
    <w:rsid w:val="00DF7850"/>
    <w:rsid w:val="00E01424"/>
    <w:rsid w:val="00E01E6D"/>
    <w:rsid w:val="00E043ED"/>
    <w:rsid w:val="00E10513"/>
    <w:rsid w:val="00E10A99"/>
    <w:rsid w:val="00E10AD7"/>
    <w:rsid w:val="00E139ED"/>
    <w:rsid w:val="00E14569"/>
    <w:rsid w:val="00E149D7"/>
    <w:rsid w:val="00E15192"/>
    <w:rsid w:val="00E16A8C"/>
    <w:rsid w:val="00E21EF3"/>
    <w:rsid w:val="00E233B1"/>
    <w:rsid w:val="00E25AEC"/>
    <w:rsid w:val="00E25FD7"/>
    <w:rsid w:val="00E266DB"/>
    <w:rsid w:val="00E30764"/>
    <w:rsid w:val="00E36C42"/>
    <w:rsid w:val="00E37619"/>
    <w:rsid w:val="00E40A31"/>
    <w:rsid w:val="00E40A52"/>
    <w:rsid w:val="00E4180E"/>
    <w:rsid w:val="00E42E55"/>
    <w:rsid w:val="00E43FE7"/>
    <w:rsid w:val="00E4487E"/>
    <w:rsid w:val="00E450EB"/>
    <w:rsid w:val="00E45C63"/>
    <w:rsid w:val="00E50537"/>
    <w:rsid w:val="00E54ED3"/>
    <w:rsid w:val="00E55EBF"/>
    <w:rsid w:val="00E56725"/>
    <w:rsid w:val="00E56888"/>
    <w:rsid w:val="00E56E16"/>
    <w:rsid w:val="00E600B1"/>
    <w:rsid w:val="00E601F4"/>
    <w:rsid w:val="00E60303"/>
    <w:rsid w:val="00E615B4"/>
    <w:rsid w:val="00E61D0B"/>
    <w:rsid w:val="00E62B42"/>
    <w:rsid w:val="00E63289"/>
    <w:rsid w:val="00E65509"/>
    <w:rsid w:val="00E67903"/>
    <w:rsid w:val="00E73216"/>
    <w:rsid w:val="00E73AA2"/>
    <w:rsid w:val="00E7423E"/>
    <w:rsid w:val="00E75D18"/>
    <w:rsid w:val="00E80AB8"/>
    <w:rsid w:val="00E83C89"/>
    <w:rsid w:val="00E83F71"/>
    <w:rsid w:val="00E85D05"/>
    <w:rsid w:val="00E87165"/>
    <w:rsid w:val="00E87F1D"/>
    <w:rsid w:val="00E90592"/>
    <w:rsid w:val="00E91658"/>
    <w:rsid w:val="00E916A3"/>
    <w:rsid w:val="00E9285A"/>
    <w:rsid w:val="00E93887"/>
    <w:rsid w:val="00E9640A"/>
    <w:rsid w:val="00E97CBD"/>
    <w:rsid w:val="00EA29AD"/>
    <w:rsid w:val="00EA4D93"/>
    <w:rsid w:val="00EA5194"/>
    <w:rsid w:val="00EA5D37"/>
    <w:rsid w:val="00EA78FF"/>
    <w:rsid w:val="00EB1649"/>
    <w:rsid w:val="00EB3205"/>
    <w:rsid w:val="00EB370D"/>
    <w:rsid w:val="00EB3B00"/>
    <w:rsid w:val="00EB4FEB"/>
    <w:rsid w:val="00EB679C"/>
    <w:rsid w:val="00EB67EE"/>
    <w:rsid w:val="00EC1E22"/>
    <w:rsid w:val="00EC2C63"/>
    <w:rsid w:val="00EC6131"/>
    <w:rsid w:val="00ED0D68"/>
    <w:rsid w:val="00ED13A7"/>
    <w:rsid w:val="00ED2BA5"/>
    <w:rsid w:val="00ED38CB"/>
    <w:rsid w:val="00ED3AF5"/>
    <w:rsid w:val="00ED42B8"/>
    <w:rsid w:val="00ED53A6"/>
    <w:rsid w:val="00ED564D"/>
    <w:rsid w:val="00EE021C"/>
    <w:rsid w:val="00EE0D9B"/>
    <w:rsid w:val="00EE3060"/>
    <w:rsid w:val="00EE35F2"/>
    <w:rsid w:val="00EE53C4"/>
    <w:rsid w:val="00EE663F"/>
    <w:rsid w:val="00EF1E97"/>
    <w:rsid w:val="00EF4689"/>
    <w:rsid w:val="00EF5091"/>
    <w:rsid w:val="00EF5531"/>
    <w:rsid w:val="00F00974"/>
    <w:rsid w:val="00F00E79"/>
    <w:rsid w:val="00F0511F"/>
    <w:rsid w:val="00F0519B"/>
    <w:rsid w:val="00F05B7F"/>
    <w:rsid w:val="00F05DF4"/>
    <w:rsid w:val="00F0605C"/>
    <w:rsid w:val="00F07DED"/>
    <w:rsid w:val="00F1027F"/>
    <w:rsid w:val="00F111B1"/>
    <w:rsid w:val="00F12DBF"/>
    <w:rsid w:val="00F13458"/>
    <w:rsid w:val="00F1577D"/>
    <w:rsid w:val="00F15AB8"/>
    <w:rsid w:val="00F15AF1"/>
    <w:rsid w:val="00F204F2"/>
    <w:rsid w:val="00F20EC0"/>
    <w:rsid w:val="00F20FF7"/>
    <w:rsid w:val="00F21456"/>
    <w:rsid w:val="00F21E95"/>
    <w:rsid w:val="00F22A40"/>
    <w:rsid w:val="00F25594"/>
    <w:rsid w:val="00F26FF1"/>
    <w:rsid w:val="00F275D5"/>
    <w:rsid w:val="00F27DB3"/>
    <w:rsid w:val="00F30BFD"/>
    <w:rsid w:val="00F31501"/>
    <w:rsid w:val="00F3195B"/>
    <w:rsid w:val="00F32EB7"/>
    <w:rsid w:val="00F333F8"/>
    <w:rsid w:val="00F33A67"/>
    <w:rsid w:val="00F340C2"/>
    <w:rsid w:val="00F34816"/>
    <w:rsid w:val="00F42D33"/>
    <w:rsid w:val="00F4325A"/>
    <w:rsid w:val="00F43F20"/>
    <w:rsid w:val="00F44A5C"/>
    <w:rsid w:val="00F507F6"/>
    <w:rsid w:val="00F50B30"/>
    <w:rsid w:val="00F51A28"/>
    <w:rsid w:val="00F522F6"/>
    <w:rsid w:val="00F52B00"/>
    <w:rsid w:val="00F52B58"/>
    <w:rsid w:val="00F52D1C"/>
    <w:rsid w:val="00F53071"/>
    <w:rsid w:val="00F545EE"/>
    <w:rsid w:val="00F57F65"/>
    <w:rsid w:val="00F62F52"/>
    <w:rsid w:val="00F635CB"/>
    <w:rsid w:val="00F63657"/>
    <w:rsid w:val="00F645F4"/>
    <w:rsid w:val="00F653FF"/>
    <w:rsid w:val="00F65652"/>
    <w:rsid w:val="00F66343"/>
    <w:rsid w:val="00F672C3"/>
    <w:rsid w:val="00F67AAB"/>
    <w:rsid w:val="00F7091B"/>
    <w:rsid w:val="00F7127F"/>
    <w:rsid w:val="00F71899"/>
    <w:rsid w:val="00F72F15"/>
    <w:rsid w:val="00F73A45"/>
    <w:rsid w:val="00F75B79"/>
    <w:rsid w:val="00F76A1F"/>
    <w:rsid w:val="00F77F53"/>
    <w:rsid w:val="00F8277F"/>
    <w:rsid w:val="00F83AEF"/>
    <w:rsid w:val="00F851B3"/>
    <w:rsid w:val="00F85B4B"/>
    <w:rsid w:val="00F93CCE"/>
    <w:rsid w:val="00F94086"/>
    <w:rsid w:val="00F95088"/>
    <w:rsid w:val="00F95900"/>
    <w:rsid w:val="00F95DC9"/>
    <w:rsid w:val="00F964BC"/>
    <w:rsid w:val="00FA1BE1"/>
    <w:rsid w:val="00FA3351"/>
    <w:rsid w:val="00FA56B2"/>
    <w:rsid w:val="00FA7674"/>
    <w:rsid w:val="00FA7F3A"/>
    <w:rsid w:val="00FB116B"/>
    <w:rsid w:val="00FB1F67"/>
    <w:rsid w:val="00FB21CB"/>
    <w:rsid w:val="00FB2D11"/>
    <w:rsid w:val="00FB30D8"/>
    <w:rsid w:val="00FB32D3"/>
    <w:rsid w:val="00FB493A"/>
    <w:rsid w:val="00FB51B7"/>
    <w:rsid w:val="00FB56F7"/>
    <w:rsid w:val="00FC1221"/>
    <w:rsid w:val="00FC24F9"/>
    <w:rsid w:val="00FD1533"/>
    <w:rsid w:val="00FD2E0D"/>
    <w:rsid w:val="00FE087C"/>
    <w:rsid w:val="00FE31DD"/>
    <w:rsid w:val="00FE43F3"/>
    <w:rsid w:val="00FE45DA"/>
    <w:rsid w:val="00FE5969"/>
    <w:rsid w:val="00FE6238"/>
    <w:rsid w:val="00FE6503"/>
    <w:rsid w:val="00FE72B8"/>
    <w:rsid w:val="00FE77BB"/>
    <w:rsid w:val="00FF0FED"/>
    <w:rsid w:val="00FF5F7D"/>
    <w:rsid w:val="00FF6C88"/>
    <w:rsid w:val="00FF7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C07C83"/>
  <w15:docId w15:val="{2EAF8E88-9B15-481E-9FE4-F3DF7436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TIT-GEN1,Document Header1"/>
    <w:basedOn w:val="Normal"/>
    <w:next w:val="Normal"/>
    <w:link w:val="Titre1Car"/>
    <w:qFormat/>
    <w:rsid w:val="000C084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aliases w:val="Title Header2,TIT-GEN 1-1"/>
    <w:basedOn w:val="Normal"/>
    <w:next w:val="Normal"/>
    <w:link w:val="Titre2Car"/>
    <w:uiPriority w:val="1"/>
    <w:qFormat/>
    <w:rsid w:val="00DD2B87"/>
    <w:pPr>
      <w:suppressAutoHyphen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8"/>
      <w:szCs w:val="28"/>
      <w:lang w:eastAsia="fr-FR"/>
    </w:rPr>
  </w:style>
  <w:style w:type="paragraph" w:styleId="Titre3">
    <w:name w:val="heading 3"/>
    <w:aliases w:val="Section Header3,Titre 3-CHAP-1"/>
    <w:basedOn w:val="Normal"/>
    <w:next w:val="Normal"/>
    <w:link w:val="Titre3Car"/>
    <w:uiPriority w:val="1"/>
    <w:unhideWhenUsed/>
    <w:qFormat/>
    <w:rsid w:val="000676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aliases w:val="Titre 4-ARTICLE-1,Sub-Clause Sub-paragraph,ClauseSubSub_No&amp;Name"/>
    <w:basedOn w:val="Normal"/>
    <w:next w:val="Normal"/>
    <w:link w:val="Titre4Car"/>
    <w:qFormat/>
    <w:rsid w:val="00DD2B87"/>
    <w:pPr>
      <w:numPr>
        <w:ilvl w:val="3"/>
        <w:numId w:val="1"/>
      </w:numPr>
      <w:tabs>
        <w:tab w:val="left" w:pos="1512"/>
      </w:tabs>
      <w:overflowPunct w:val="0"/>
      <w:autoSpaceDE w:val="0"/>
      <w:autoSpaceDN w:val="0"/>
      <w:adjustRightInd w:val="0"/>
      <w:spacing w:after="200" w:line="240" w:lineRule="auto"/>
      <w:jc w:val="both"/>
      <w:textAlignment w:val="baseline"/>
      <w:outlineLvl w:val="3"/>
    </w:pPr>
    <w:rPr>
      <w:rFonts w:ascii="Times New Roman" w:eastAsia="Times New Roman" w:hAnsi="Times New Roman" w:cs="Times New Roman"/>
      <w:sz w:val="24"/>
      <w:szCs w:val="24"/>
      <w:lang w:val="en-US" w:eastAsia="fr-FR"/>
    </w:rPr>
  </w:style>
  <w:style w:type="paragraph" w:styleId="Titre5">
    <w:name w:val="heading 5"/>
    <w:aliases w:val="Titre 5-ARTICLE 1-1"/>
    <w:basedOn w:val="Normal"/>
    <w:link w:val="Titre5Car"/>
    <w:qFormat/>
    <w:rsid w:val="00010343"/>
    <w:pPr>
      <w:widowControl w:val="0"/>
      <w:autoSpaceDE w:val="0"/>
      <w:autoSpaceDN w:val="0"/>
      <w:spacing w:before="37" w:after="0" w:line="240" w:lineRule="auto"/>
      <w:ind w:left="20"/>
      <w:outlineLvl w:val="4"/>
    </w:pPr>
    <w:rPr>
      <w:rFonts w:ascii="Arial MT" w:eastAsia="Arial MT" w:hAnsi="Arial MT" w:cs="Arial MT"/>
      <w:sz w:val="23"/>
      <w:szCs w:val="23"/>
    </w:rPr>
  </w:style>
  <w:style w:type="paragraph" w:styleId="Titre6">
    <w:name w:val="heading 6"/>
    <w:aliases w:val="Titre 6-ARTICLE 1-1-1"/>
    <w:basedOn w:val="Normal"/>
    <w:next w:val="Normal"/>
    <w:link w:val="Titre6Car"/>
    <w:qFormat/>
    <w:rsid w:val="00DD2B87"/>
    <w:pPr>
      <w:numPr>
        <w:ilvl w:val="5"/>
        <w:numId w:val="1"/>
      </w:numPr>
      <w:tabs>
        <w:tab w:val="left" w:pos="1152"/>
      </w:tabs>
      <w:overflowPunct w:val="0"/>
      <w:autoSpaceDE w:val="0"/>
      <w:autoSpaceDN w:val="0"/>
      <w:adjustRightInd w:val="0"/>
      <w:spacing w:before="240" w:after="60" w:line="240" w:lineRule="auto"/>
      <w:jc w:val="both"/>
      <w:textAlignment w:val="baseline"/>
      <w:outlineLvl w:val="5"/>
    </w:pPr>
    <w:rPr>
      <w:rFonts w:ascii="Times New Roman" w:eastAsia="Times New Roman" w:hAnsi="Times New Roman" w:cs="Times New Roman"/>
      <w:i/>
      <w:iCs/>
      <w:lang w:val="es-ES_tradnl" w:eastAsia="fr-FR"/>
    </w:rPr>
  </w:style>
  <w:style w:type="paragraph" w:styleId="Titre7">
    <w:name w:val="heading 7"/>
    <w:aliases w:val="Titre 7-ARTICLE 1-1-1-1"/>
    <w:basedOn w:val="Normal"/>
    <w:next w:val="Normal"/>
    <w:link w:val="Titre7Car"/>
    <w:qFormat/>
    <w:rsid w:val="00DD2B87"/>
    <w:pPr>
      <w:numPr>
        <w:ilvl w:val="6"/>
        <w:numId w:val="1"/>
      </w:numPr>
      <w:tabs>
        <w:tab w:val="left" w:pos="1296"/>
      </w:tabs>
      <w:overflowPunct w:val="0"/>
      <w:autoSpaceDE w:val="0"/>
      <w:autoSpaceDN w:val="0"/>
      <w:adjustRightInd w:val="0"/>
      <w:spacing w:before="240" w:after="60" w:line="240" w:lineRule="auto"/>
      <w:jc w:val="both"/>
      <w:textAlignment w:val="baseline"/>
      <w:outlineLvl w:val="6"/>
    </w:pPr>
    <w:rPr>
      <w:rFonts w:ascii="Arial" w:eastAsia="Times New Roman" w:hAnsi="Arial" w:cs="Arial"/>
      <w:sz w:val="20"/>
      <w:szCs w:val="20"/>
      <w:lang w:val="es-ES_tradnl" w:eastAsia="fr-FR"/>
    </w:rPr>
  </w:style>
  <w:style w:type="paragraph" w:styleId="Titre8">
    <w:name w:val="heading 8"/>
    <w:basedOn w:val="Normal"/>
    <w:next w:val="Normal"/>
    <w:link w:val="Titre8Car"/>
    <w:qFormat/>
    <w:rsid w:val="00DD2B87"/>
    <w:pPr>
      <w:numPr>
        <w:ilvl w:val="7"/>
        <w:numId w:val="1"/>
      </w:numPr>
      <w:tabs>
        <w:tab w:val="left" w:pos="1440"/>
      </w:tabs>
      <w:overflowPunct w:val="0"/>
      <w:autoSpaceDE w:val="0"/>
      <w:autoSpaceDN w:val="0"/>
      <w:adjustRightInd w:val="0"/>
      <w:spacing w:before="240" w:after="60" w:line="240" w:lineRule="auto"/>
      <w:jc w:val="both"/>
      <w:textAlignment w:val="baseline"/>
      <w:outlineLvl w:val="7"/>
    </w:pPr>
    <w:rPr>
      <w:rFonts w:ascii="Arial" w:eastAsia="Times New Roman" w:hAnsi="Arial" w:cs="Arial"/>
      <w:i/>
      <w:iCs/>
      <w:sz w:val="20"/>
      <w:szCs w:val="20"/>
      <w:lang w:val="es-ES_tradnl" w:eastAsia="fr-FR"/>
    </w:rPr>
  </w:style>
  <w:style w:type="paragraph" w:styleId="Titre9">
    <w:name w:val="heading 9"/>
    <w:basedOn w:val="Normal"/>
    <w:next w:val="Normal"/>
    <w:link w:val="Titre9Car"/>
    <w:qFormat/>
    <w:rsid w:val="00DD2B87"/>
    <w:pPr>
      <w:numPr>
        <w:ilvl w:val="8"/>
        <w:numId w:val="1"/>
      </w:numPr>
      <w:tabs>
        <w:tab w:val="left" w:pos="1584"/>
      </w:tabs>
      <w:overflowPunct w:val="0"/>
      <w:autoSpaceDE w:val="0"/>
      <w:autoSpaceDN w:val="0"/>
      <w:adjustRightInd w:val="0"/>
      <w:spacing w:before="240" w:after="60" w:line="240" w:lineRule="auto"/>
      <w:jc w:val="both"/>
      <w:textAlignment w:val="baseline"/>
      <w:outlineLvl w:val="8"/>
    </w:pPr>
    <w:rPr>
      <w:rFonts w:ascii="Arial" w:eastAsia="Times New Roman" w:hAnsi="Arial" w:cs="Arial"/>
      <w:b/>
      <w:bCs/>
      <w:i/>
      <w:iCs/>
      <w:sz w:val="18"/>
      <w:szCs w:val="18"/>
      <w:lang w:val="es-ES_tradnl"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GEN1 Car,Document Header1 Car"/>
    <w:basedOn w:val="Policepardfaut"/>
    <w:link w:val="Titre1"/>
    <w:rsid w:val="000C0847"/>
    <w:rPr>
      <w:rFonts w:asciiTheme="majorHAnsi" w:eastAsiaTheme="majorEastAsia" w:hAnsiTheme="majorHAnsi" w:cstheme="majorBidi"/>
      <w:b/>
      <w:bCs/>
      <w:color w:val="2E74B5" w:themeColor="accent1" w:themeShade="BF"/>
      <w:sz w:val="28"/>
      <w:szCs w:val="28"/>
    </w:rPr>
  </w:style>
  <w:style w:type="character" w:customStyle="1" w:styleId="Titre2Car">
    <w:name w:val="Titre 2 Car"/>
    <w:aliases w:val="Title Header2 Car,TIT-GEN 1-1 Car"/>
    <w:basedOn w:val="Policepardfaut"/>
    <w:link w:val="Titre2"/>
    <w:rsid w:val="00DD2B87"/>
    <w:rPr>
      <w:rFonts w:ascii="Times New Roman" w:eastAsia="Times New Roman" w:hAnsi="Times New Roman" w:cs="Times New Roman"/>
      <w:b/>
      <w:bCs/>
      <w:sz w:val="28"/>
      <w:szCs w:val="28"/>
      <w:lang w:eastAsia="fr-FR"/>
    </w:rPr>
  </w:style>
  <w:style w:type="character" w:customStyle="1" w:styleId="Titre3Car">
    <w:name w:val="Titre 3 Car"/>
    <w:aliases w:val="Section Header3 Car,Titre 3-CHAP-1 Car"/>
    <w:basedOn w:val="Policepardfaut"/>
    <w:link w:val="Titre3"/>
    <w:uiPriority w:val="9"/>
    <w:rsid w:val="0006766F"/>
    <w:rPr>
      <w:rFonts w:asciiTheme="majorHAnsi" w:eastAsiaTheme="majorEastAsia" w:hAnsiTheme="majorHAnsi" w:cstheme="majorBidi"/>
      <w:color w:val="1F4D78" w:themeColor="accent1" w:themeShade="7F"/>
      <w:sz w:val="24"/>
      <w:szCs w:val="24"/>
    </w:rPr>
  </w:style>
  <w:style w:type="character" w:customStyle="1" w:styleId="Titre4Car">
    <w:name w:val="Titre 4 Car"/>
    <w:aliases w:val="Titre 4-ARTICLE-1 Car,Sub-Clause Sub-paragraph Car,ClauseSubSub_No&amp;Name Car"/>
    <w:basedOn w:val="Policepardfaut"/>
    <w:link w:val="Titre4"/>
    <w:rsid w:val="00DD2B87"/>
    <w:rPr>
      <w:rFonts w:ascii="Times New Roman" w:eastAsia="Times New Roman" w:hAnsi="Times New Roman" w:cs="Times New Roman"/>
      <w:sz w:val="24"/>
      <w:szCs w:val="24"/>
      <w:lang w:val="en-US" w:eastAsia="fr-FR"/>
    </w:rPr>
  </w:style>
  <w:style w:type="character" w:customStyle="1" w:styleId="Titre5Car">
    <w:name w:val="Titre 5 Car"/>
    <w:aliases w:val="Titre 5-ARTICLE 1-1 Car"/>
    <w:basedOn w:val="Policepardfaut"/>
    <w:link w:val="Titre5"/>
    <w:rsid w:val="00010343"/>
    <w:rPr>
      <w:rFonts w:ascii="Arial MT" w:eastAsia="Arial MT" w:hAnsi="Arial MT" w:cs="Arial MT"/>
      <w:sz w:val="23"/>
      <w:szCs w:val="23"/>
    </w:rPr>
  </w:style>
  <w:style w:type="character" w:customStyle="1" w:styleId="Titre6Car">
    <w:name w:val="Titre 6 Car"/>
    <w:aliases w:val="Titre 6-ARTICLE 1-1-1 Car"/>
    <w:basedOn w:val="Policepardfaut"/>
    <w:link w:val="Titre6"/>
    <w:rsid w:val="00DD2B87"/>
    <w:rPr>
      <w:rFonts w:ascii="Times New Roman" w:eastAsia="Times New Roman" w:hAnsi="Times New Roman" w:cs="Times New Roman"/>
      <w:i/>
      <w:iCs/>
      <w:lang w:val="es-ES_tradnl" w:eastAsia="fr-FR"/>
    </w:rPr>
  </w:style>
  <w:style w:type="character" w:customStyle="1" w:styleId="Titre7Car">
    <w:name w:val="Titre 7 Car"/>
    <w:aliases w:val="Titre 7-ARTICLE 1-1-1-1 Car"/>
    <w:basedOn w:val="Policepardfaut"/>
    <w:link w:val="Titre7"/>
    <w:rsid w:val="00DD2B87"/>
    <w:rPr>
      <w:rFonts w:ascii="Arial" w:eastAsia="Times New Roman" w:hAnsi="Arial" w:cs="Arial"/>
      <w:sz w:val="20"/>
      <w:szCs w:val="20"/>
      <w:lang w:val="es-ES_tradnl" w:eastAsia="fr-FR"/>
    </w:rPr>
  </w:style>
  <w:style w:type="character" w:customStyle="1" w:styleId="Titre8Car">
    <w:name w:val="Titre 8 Car"/>
    <w:basedOn w:val="Policepardfaut"/>
    <w:link w:val="Titre8"/>
    <w:rsid w:val="00DD2B87"/>
    <w:rPr>
      <w:rFonts w:ascii="Arial" w:eastAsia="Times New Roman" w:hAnsi="Arial" w:cs="Arial"/>
      <w:i/>
      <w:iCs/>
      <w:sz w:val="20"/>
      <w:szCs w:val="20"/>
      <w:lang w:val="es-ES_tradnl" w:eastAsia="fr-FR"/>
    </w:rPr>
  </w:style>
  <w:style w:type="character" w:customStyle="1" w:styleId="Titre9Car">
    <w:name w:val="Titre 9 Car"/>
    <w:basedOn w:val="Policepardfaut"/>
    <w:link w:val="Titre9"/>
    <w:rsid w:val="00DD2B87"/>
    <w:rPr>
      <w:rFonts w:ascii="Arial" w:eastAsia="Times New Roman" w:hAnsi="Arial" w:cs="Arial"/>
      <w:b/>
      <w:bCs/>
      <w:i/>
      <w:iCs/>
      <w:sz w:val="18"/>
      <w:szCs w:val="18"/>
      <w:lang w:val="es-ES_tradnl" w:eastAsia="fr-FR"/>
    </w:rPr>
  </w:style>
  <w:style w:type="table" w:styleId="Grilledutableau">
    <w:name w:val="Table Grid"/>
    <w:basedOn w:val="TableauNormal"/>
    <w:uiPriority w:val="39"/>
    <w:qFormat/>
    <w:rsid w:val="00DD2B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D2B87"/>
    <w:pPr>
      <w:tabs>
        <w:tab w:val="center" w:pos="4536"/>
        <w:tab w:val="right" w:pos="9072"/>
      </w:tabs>
      <w:spacing w:after="0" w:line="240" w:lineRule="auto"/>
    </w:pPr>
  </w:style>
  <w:style w:type="character" w:customStyle="1" w:styleId="En-tteCar">
    <w:name w:val="En-tête Car"/>
    <w:basedOn w:val="Policepardfaut"/>
    <w:link w:val="En-tte"/>
    <w:uiPriority w:val="99"/>
    <w:rsid w:val="00DD2B87"/>
  </w:style>
  <w:style w:type="paragraph" w:styleId="Pieddepage">
    <w:name w:val="footer"/>
    <w:basedOn w:val="Normal"/>
    <w:link w:val="PieddepageCar"/>
    <w:uiPriority w:val="99"/>
    <w:unhideWhenUsed/>
    <w:rsid w:val="00DD2B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2B87"/>
  </w:style>
  <w:style w:type="paragraph" w:styleId="Sansinterligne">
    <w:name w:val="No Spacing"/>
    <w:link w:val="SansinterligneCar"/>
    <w:uiPriority w:val="99"/>
    <w:qFormat/>
    <w:rsid w:val="00DD2B8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99"/>
    <w:rsid w:val="00DD2B87"/>
    <w:rPr>
      <w:rFonts w:eastAsiaTheme="minorEastAsia"/>
      <w:lang w:eastAsia="fr-FR"/>
    </w:rPr>
  </w:style>
  <w:style w:type="paragraph" w:styleId="Paragraphedeliste">
    <w:name w:val="List Paragraph"/>
    <w:aliases w:val="Citation List,본문(내용),List Paragraph (numbered (a)),Colorful List - Accent 11,11,Paragraphe de liste1,Titre1,Liste 1,List Paragraph1,Ha,Bullets,References,List Bullet Mary,Paragraphe  revu,Colorful List - Accent 11CxSpLast,figure"/>
    <w:basedOn w:val="Normal"/>
    <w:link w:val="ParagraphedelisteCar"/>
    <w:uiPriority w:val="34"/>
    <w:qFormat/>
    <w:rsid w:val="00DD2B87"/>
    <w:pPr>
      <w:ind w:left="720"/>
      <w:contextualSpacing/>
    </w:pPr>
  </w:style>
  <w:style w:type="character" w:customStyle="1" w:styleId="ParagraphedelisteCar">
    <w:name w:val="Paragraphe de liste Car"/>
    <w:aliases w:val="Citation List Car,본문(내용) Car,List Paragraph (numbered (a)) Car,Colorful List - Accent 11 Car,11 Car,Paragraphe de liste1 Car,Titre1 Car,Liste 1 Car,List Paragraph1 Car,Ha Car,Bullets Car,References Car,List Bullet Mary Car"/>
    <w:basedOn w:val="Policepardfaut"/>
    <w:link w:val="Paragraphedeliste"/>
    <w:uiPriority w:val="34"/>
    <w:qFormat/>
    <w:locked/>
    <w:rsid w:val="00DD2B87"/>
  </w:style>
  <w:style w:type="character" w:customStyle="1" w:styleId="TextedebullesCar">
    <w:name w:val="Texte de bulles Car"/>
    <w:basedOn w:val="Policepardfaut"/>
    <w:link w:val="Textedebulles"/>
    <w:uiPriority w:val="99"/>
    <w:rsid w:val="00DD2B87"/>
    <w:rPr>
      <w:rFonts w:ascii="Tahoma" w:hAnsi="Tahoma" w:cs="Tahoma"/>
      <w:sz w:val="16"/>
      <w:szCs w:val="16"/>
    </w:rPr>
  </w:style>
  <w:style w:type="paragraph" w:styleId="Textedebulles">
    <w:name w:val="Balloon Text"/>
    <w:basedOn w:val="Normal"/>
    <w:link w:val="TextedebullesCar"/>
    <w:uiPriority w:val="99"/>
    <w:unhideWhenUsed/>
    <w:rsid w:val="00DD2B87"/>
    <w:pPr>
      <w:spacing w:after="0" w:line="240" w:lineRule="auto"/>
    </w:pPr>
    <w:rPr>
      <w:rFonts w:ascii="Tahoma" w:hAnsi="Tahoma" w:cs="Tahoma"/>
      <w:sz w:val="16"/>
      <w:szCs w:val="16"/>
    </w:rPr>
  </w:style>
  <w:style w:type="paragraph" w:styleId="Retraitcorpsdetexte2">
    <w:name w:val="Body Text Indent 2"/>
    <w:basedOn w:val="Normal"/>
    <w:link w:val="Retraitcorpsdetexte2Car"/>
    <w:rsid w:val="00DD2B87"/>
    <w:pPr>
      <w:overflowPunct w:val="0"/>
      <w:autoSpaceDE w:val="0"/>
      <w:autoSpaceDN w:val="0"/>
      <w:adjustRightInd w:val="0"/>
      <w:spacing w:after="0" w:line="240" w:lineRule="auto"/>
      <w:ind w:left="360" w:firstLine="360"/>
      <w:jc w:val="both"/>
      <w:textAlignment w:val="baseline"/>
    </w:pPr>
    <w:rPr>
      <w:rFonts w:ascii="Times New Roman" w:eastAsia="Times New Roman" w:hAnsi="Times New Roman" w:cs="Times New Roman"/>
      <w:sz w:val="20"/>
      <w:szCs w:val="20"/>
      <w:lang w:val="es-ES_tradnl" w:eastAsia="fr-FR"/>
    </w:rPr>
  </w:style>
  <w:style w:type="character" w:customStyle="1" w:styleId="Retraitcorpsdetexte2Car">
    <w:name w:val="Retrait corps de texte 2 Car"/>
    <w:basedOn w:val="Policepardfaut"/>
    <w:link w:val="Retraitcorpsdetexte2"/>
    <w:rsid w:val="00DD2B87"/>
    <w:rPr>
      <w:rFonts w:ascii="Times New Roman" w:eastAsia="Times New Roman" w:hAnsi="Times New Roman" w:cs="Times New Roman"/>
      <w:sz w:val="20"/>
      <w:szCs w:val="20"/>
      <w:lang w:val="es-ES_tradnl" w:eastAsia="fr-FR"/>
    </w:rPr>
  </w:style>
  <w:style w:type="paragraph" w:styleId="Notedefin">
    <w:name w:val="endnote text"/>
    <w:basedOn w:val="Normal"/>
    <w:link w:val="NotedefinCar"/>
    <w:rsid w:val="00DD2B87"/>
    <w:pPr>
      <w:widowControl w:val="0"/>
      <w:spacing w:after="0" w:line="240" w:lineRule="auto"/>
    </w:pPr>
    <w:rPr>
      <w:rFonts w:ascii="Times New Roman" w:eastAsia="Calibri" w:hAnsi="Times New Roman" w:cs="Times New Roman"/>
      <w:sz w:val="20"/>
      <w:szCs w:val="20"/>
      <w:lang w:val="x-none" w:eastAsia="x-none"/>
    </w:rPr>
  </w:style>
  <w:style w:type="character" w:customStyle="1" w:styleId="NotedefinCar">
    <w:name w:val="Note de fin Car"/>
    <w:basedOn w:val="Policepardfaut"/>
    <w:link w:val="Notedefin"/>
    <w:rsid w:val="00DD2B87"/>
    <w:rPr>
      <w:rFonts w:ascii="Times New Roman" w:eastAsia="Calibri" w:hAnsi="Times New Roman" w:cs="Times New Roman"/>
      <w:sz w:val="20"/>
      <w:szCs w:val="20"/>
      <w:lang w:val="x-none" w:eastAsia="x-none"/>
    </w:rPr>
  </w:style>
  <w:style w:type="paragraph" w:styleId="Corpsdetexte">
    <w:name w:val="Body Text"/>
    <w:basedOn w:val="Normal"/>
    <w:link w:val="CorpsdetexteCar"/>
    <w:unhideWhenUsed/>
    <w:qFormat/>
    <w:rsid w:val="00DD2B87"/>
    <w:pPr>
      <w:spacing w:after="120"/>
    </w:pPr>
  </w:style>
  <w:style w:type="character" w:customStyle="1" w:styleId="CorpsdetexteCar">
    <w:name w:val="Corps de texte Car"/>
    <w:basedOn w:val="Policepardfaut"/>
    <w:link w:val="Corpsdetexte"/>
    <w:rsid w:val="00DD2B87"/>
  </w:style>
  <w:style w:type="paragraph" w:styleId="Lgende">
    <w:name w:val="caption"/>
    <w:basedOn w:val="Normal"/>
    <w:next w:val="Normal"/>
    <w:unhideWhenUsed/>
    <w:qFormat/>
    <w:rsid w:val="00DD2B87"/>
    <w:pPr>
      <w:spacing w:after="200" w:line="240" w:lineRule="auto"/>
    </w:pPr>
    <w:rPr>
      <w:b/>
      <w:bCs/>
      <w:color w:val="5B9BD5" w:themeColor="accent1"/>
      <w:sz w:val="18"/>
      <w:szCs w:val="18"/>
    </w:rPr>
  </w:style>
  <w:style w:type="character" w:customStyle="1" w:styleId="ListLabel167">
    <w:name w:val="ListLabel 167"/>
    <w:rsid w:val="00F34816"/>
    <w:rPr>
      <w:rFonts w:cs="Times New Roman"/>
    </w:rPr>
  </w:style>
  <w:style w:type="paragraph" w:styleId="TM2">
    <w:name w:val="toc 2"/>
    <w:aliases w:val="SOUS-TIT-GEN-1-1"/>
    <w:basedOn w:val="Normal"/>
    <w:next w:val="Normal"/>
    <w:autoRedefine/>
    <w:uiPriority w:val="39"/>
    <w:unhideWhenUsed/>
    <w:qFormat/>
    <w:rsid w:val="003C44B8"/>
    <w:pPr>
      <w:tabs>
        <w:tab w:val="left" w:pos="426"/>
        <w:tab w:val="left" w:pos="567"/>
        <w:tab w:val="left" w:pos="709"/>
        <w:tab w:val="right" w:leader="dot" w:pos="10206"/>
        <w:tab w:val="right" w:leader="dot" w:pos="10348"/>
      </w:tabs>
      <w:spacing w:after="100" w:line="240" w:lineRule="auto"/>
      <w:jc w:val="both"/>
    </w:pPr>
    <w:rPr>
      <w:rFonts w:ascii="Times New Roman" w:hAnsi="Times New Roman" w:cs="Times New Roman"/>
      <w:b/>
      <w:sz w:val="20"/>
      <w:szCs w:val="20"/>
    </w:rPr>
  </w:style>
  <w:style w:type="paragraph" w:styleId="En-ttedetabledesmatires">
    <w:name w:val="TOC Heading"/>
    <w:basedOn w:val="Titre1"/>
    <w:next w:val="Normal"/>
    <w:uiPriority w:val="39"/>
    <w:unhideWhenUsed/>
    <w:qFormat/>
    <w:rsid w:val="000C0847"/>
    <w:pPr>
      <w:spacing w:before="240"/>
      <w:outlineLvl w:val="9"/>
    </w:pPr>
    <w:rPr>
      <w:b w:val="0"/>
      <w:bCs w:val="0"/>
      <w:sz w:val="32"/>
      <w:szCs w:val="32"/>
      <w:lang w:eastAsia="fr-FR"/>
    </w:rPr>
  </w:style>
  <w:style w:type="paragraph" w:styleId="TM1">
    <w:name w:val="toc 1"/>
    <w:aliases w:val="TIT-GEN-1"/>
    <w:basedOn w:val="Normal"/>
    <w:next w:val="Normal"/>
    <w:autoRedefine/>
    <w:uiPriority w:val="39"/>
    <w:unhideWhenUsed/>
    <w:qFormat/>
    <w:rsid w:val="00D1077A"/>
    <w:pPr>
      <w:tabs>
        <w:tab w:val="left" w:pos="0"/>
        <w:tab w:val="left" w:pos="284"/>
        <w:tab w:val="left" w:pos="1440"/>
        <w:tab w:val="right" w:leader="dot" w:pos="10348"/>
      </w:tabs>
      <w:spacing w:after="100"/>
      <w:ind w:right="-483"/>
    </w:pPr>
    <w:rPr>
      <w:rFonts w:ascii="Segoe UI Symbol" w:eastAsia="Calibri" w:hAnsi="Segoe UI Symbol" w:cs="Arial"/>
      <w:b/>
      <w:noProof/>
      <w:lang w:eastAsia="fr-FR"/>
    </w:rPr>
  </w:style>
  <w:style w:type="paragraph" w:styleId="TM3">
    <w:name w:val="toc 3"/>
    <w:basedOn w:val="Normal"/>
    <w:next w:val="Normal"/>
    <w:autoRedefine/>
    <w:uiPriority w:val="39"/>
    <w:unhideWhenUsed/>
    <w:qFormat/>
    <w:rsid w:val="001071F7"/>
    <w:pPr>
      <w:tabs>
        <w:tab w:val="left" w:pos="0"/>
        <w:tab w:val="right" w:leader="dot" w:pos="10348"/>
      </w:tabs>
      <w:spacing w:after="100"/>
      <w:ind w:right="-483"/>
      <w:jc w:val="both"/>
    </w:pPr>
    <w:rPr>
      <w:rFonts w:eastAsiaTheme="minorEastAsia" w:cs="Times New Roman"/>
      <w:lang w:eastAsia="fr-FR"/>
    </w:rPr>
  </w:style>
  <w:style w:type="paragraph" w:styleId="Titre">
    <w:name w:val="Title"/>
    <w:basedOn w:val="Normal"/>
    <w:link w:val="TitreCar"/>
    <w:qFormat/>
    <w:rsid w:val="00517DA7"/>
    <w:pPr>
      <w:spacing w:after="0" w:line="240" w:lineRule="auto"/>
      <w:jc w:val="center"/>
    </w:pPr>
    <w:rPr>
      <w:rFonts w:ascii="Times New Roman" w:eastAsia="Times New Roman" w:hAnsi="Times New Roman" w:cs="Times New Roman"/>
      <w:b/>
      <w:bCs/>
      <w:caps/>
      <w:sz w:val="24"/>
      <w:szCs w:val="24"/>
      <w:u w:val="single"/>
      <w:lang w:val="fr-BE" w:eastAsia="fr-FR"/>
    </w:rPr>
  </w:style>
  <w:style w:type="character" w:customStyle="1" w:styleId="TitreCar">
    <w:name w:val="Titre Car"/>
    <w:basedOn w:val="Policepardfaut"/>
    <w:link w:val="Titre"/>
    <w:rsid w:val="00517DA7"/>
    <w:rPr>
      <w:rFonts w:ascii="Times New Roman" w:eastAsia="Times New Roman" w:hAnsi="Times New Roman" w:cs="Times New Roman"/>
      <w:b/>
      <w:bCs/>
      <w:caps/>
      <w:sz w:val="24"/>
      <w:szCs w:val="24"/>
      <w:u w:val="single"/>
      <w:lang w:val="fr-BE" w:eastAsia="fr-FR"/>
    </w:rPr>
  </w:style>
  <w:style w:type="character" w:styleId="Lienhypertexte">
    <w:name w:val="Hyperlink"/>
    <w:basedOn w:val="Policepardfaut"/>
    <w:uiPriority w:val="99"/>
    <w:unhideWhenUsed/>
    <w:rsid w:val="00EB3205"/>
    <w:rPr>
      <w:color w:val="0563C1" w:themeColor="hyperlink"/>
      <w:u w:val="single"/>
    </w:rPr>
  </w:style>
  <w:style w:type="table" w:customStyle="1" w:styleId="TableNormal">
    <w:name w:val="Table Normal"/>
    <w:uiPriority w:val="2"/>
    <w:semiHidden/>
    <w:unhideWhenUsed/>
    <w:qFormat/>
    <w:rsid w:val="00A359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359ED"/>
    <w:pPr>
      <w:widowControl w:val="0"/>
      <w:autoSpaceDE w:val="0"/>
      <w:autoSpaceDN w:val="0"/>
      <w:spacing w:after="0" w:line="240" w:lineRule="auto"/>
    </w:pPr>
    <w:rPr>
      <w:rFonts w:ascii="Calibri" w:eastAsia="Calibri" w:hAnsi="Calibri" w:cs="Calibri"/>
    </w:rPr>
  </w:style>
  <w:style w:type="paragraph" w:customStyle="1" w:styleId="Outline2">
    <w:name w:val="Outline2"/>
    <w:basedOn w:val="Normal"/>
    <w:rsid w:val="00F32EB7"/>
    <w:pPr>
      <w:numPr>
        <w:ilvl w:val="1"/>
        <w:numId w:val="4"/>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F32EB7"/>
    <w:pPr>
      <w:numPr>
        <w:ilvl w:val="2"/>
        <w:numId w:val="4"/>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F32EB7"/>
    <w:pPr>
      <w:numPr>
        <w:ilvl w:val="3"/>
        <w:numId w:val="4"/>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paragraph" w:customStyle="1" w:styleId="Normalav">
    <w:name w:val="Normalav"/>
    <w:basedOn w:val="Normal"/>
    <w:next w:val="Normal"/>
    <w:rsid w:val="006D1E04"/>
    <w:pPr>
      <w:spacing w:before="120" w:after="0" w:line="240" w:lineRule="auto"/>
      <w:ind w:left="567"/>
    </w:pPr>
    <w:rPr>
      <w:rFonts w:ascii="Times" w:eastAsia="Times New Roman" w:hAnsi="Times" w:cs="Times New Roman"/>
      <w:sz w:val="24"/>
      <w:szCs w:val="20"/>
      <w:lang w:eastAsia="fr-FR"/>
    </w:rPr>
  </w:style>
  <w:style w:type="paragraph" w:styleId="Normalcentr">
    <w:name w:val="Block Text"/>
    <w:basedOn w:val="Normal"/>
    <w:rsid w:val="009A4903"/>
    <w:pPr>
      <w:suppressAutoHyphens/>
      <w:spacing w:after="0" w:line="240" w:lineRule="auto"/>
      <w:ind w:left="1253" w:right="-72" w:hanging="533"/>
    </w:pPr>
    <w:rPr>
      <w:rFonts w:ascii="Times New Roman" w:eastAsia="Times New Roman" w:hAnsi="Times New Roman" w:cs="Times New Roman"/>
      <w:sz w:val="23"/>
      <w:szCs w:val="23"/>
      <w:lang w:eastAsia="fr-FR"/>
    </w:rPr>
  </w:style>
  <w:style w:type="paragraph" w:customStyle="1" w:styleId="Head21">
    <w:name w:val="Head 2.1"/>
    <w:basedOn w:val="Normal"/>
    <w:rsid w:val="009A490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9A4903"/>
    <w:pPr>
      <w:suppressAutoHyphens/>
      <w:spacing w:after="0" w:line="240" w:lineRule="auto"/>
      <w:ind w:left="360" w:hanging="360"/>
    </w:pPr>
    <w:rPr>
      <w:rFonts w:ascii="Times New Roman" w:eastAsia="Times New Roman" w:hAnsi="Times New Roman" w:cs="Times New Roman"/>
      <w:b/>
      <w:sz w:val="24"/>
      <w:szCs w:val="20"/>
      <w:lang w:eastAsia="fr-FR"/>
    </w:rPr>
  </w:style>
  <w:style w:type="character" w:styleId="Numrodepage">
    <w:name w:val="page number"/>
    <w:basedOn w:val="Policepardfaut"/>
    <w:rsid w:val="009A4903"/>
  </w:style>
  <w:style w:type="paragraph" w:customStyle="1" w:styleId="Head52">
    <w:name w:val="Head 5.2"/>
    <w:basedOn w:val="Normal"/>
    <w:rsid w:val="009A4903"/>
    <w:pPr>
      <w:suppressAutoHyphens/>
      <w:spacing w:after="0" w:line="240" w:lineRule="auto"/>
      <w:ind w:left="533" w:hanging="533"/>
      <w:jc w:val="both"/>
    </w:pPr>
    <w:rPr>
      <w:rFonts w:ascii="Times New Roman" w:eastAsia="Times New Roman" w:hAnsi="Times New Roman" w:cs="Times New Roman"/>
      <w:b/>
      <w:sz w:val="24"/>
      <w:szCs w:val="20"/>
      <w:lang w:eastAsia="fr-FR"/>
    </w:rPr>
  </w:style>
  <w:style w:type="character" w:styleId="Appelnotedebasdep">
    <w:name w:val="footnote reference"/>
    <w:rsid w:val="009A4903"/>
    <w:rPr>
      <w:rFonts w:ascii="Times New Roman" w:hAnsi="Times New Roman"/>
      <w:color w:val="auto"/>
      <w:spacing w:val="0"/>
      <w:kern w:val="0"/>
      <w:position w:val="0"/>
      <w:sz w:val="20"/>
      <w:u w:val="none"/>
      <w:vertAlign w:val="superscript"/>
    </w:rPr>
  </w:style>
  <w:style w:type="paragraph" w:styleId="TM7">
    <w:name w:val="toc 7"/>
    <w:basedOn w:val="Normal"/>
    <w:next w:val="Normal"/>
    <w:autoRedefine/>
    <w:uiPriority w:val="39"/>
    <w:rsid w:val="009A4903"/>
    <w:pPr>
      <w:spacing w:after="0" w:line="240" w:lineRule="auto"/>
      <w:ind w:left="1440"/>
    </w:pPr>
    <w:rPr>
      <w:rFonts w:ascii="Calibri" w:eastAsia="Times New Roman" w:hAnsi="Calibri" w:cs="Calibri"/>
      <w:sz w:val="18"/>
      <w:szCs w:val="18"/>
      <w:lang w:eastAsia="fr-FR"/>
    </w:rPr>
  </w:style>
  <w:style w:type="paragraph" w:styleId="Notedebasdepage">
    <w:name w:val="footnote text"/>
    <w:basedOn w:val="Normal"/>
    <w:link w:val="NotedebasdepageCar"/>
    <w:semiHidden/>
    <w:rsid w:val="009A4903"/>
    <w:pPr>
      <w:spacing w:after="0" w:line="240" w:lineRule="auto"/>
      <w:jc w:val="both"/>
    </w:pPr>
    <w:rPr>
      <w:rFonts w:ascii="Times New Roman" w:eastAsia="Times New Roman" w:hAnsi="Times New Roman" w:cs="Times New Roman"/>
      <w:sz w:val="20"/>
      <w:szCs w:val="20"/>
      <w:lang w:val="x-none" w:eastAsia="fr-FR"/>
    </w:rPr>
  </w:style>
  <w:style w:type="character" w:customStyle="1" w:styleId="NotedebasdepageCar">
    <w:name w:val="Note de bas de page Car"/>
    <w:basedOn w:val="Policepardfaut"/>
    <w:link w:val="Notedebasdepage"/>
    <w:semiHidden/>
    <w:rsid w:val="009A4903"/>
    <w:rPr>
      <w:rFonts w:ascii="Times New Roman" w:eastAsia="Times New Roman" w:hAnsi="Times New Roman" w:cs="Times New Roman"/>
      <w:sz w:val="20"/>
      <w:szCs w:val="20"/>
      <w:lang w:val="x-none" w:eastAsia="fr-FR"/>
    </w:rPr>
  </w:style>
  <w:style w:type="paragraph" w:styleId="Corpsdetexte2">
    <w:name w:val="Body Text 2"/>
    <w:basedOn w:val="Normal"/>
    <w:link w:val="Corpsdetexte2Car"/>
    <w:qFormat/>
    <w:rsid w:val="009A4903"/>
    <w:pPr>
      <w:spacing w:after="0" w:line="240" w:lineRule="atLeast"/>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9A4903"/>
    <w:rPr>
      <w:rFonts w:ascii="Times New Roman" w:eastAsia="Times New Roman" w:hAnsi="Times New Roman" w:cs="Times New Roman"/>
      <w:sz w:val="24"/>
      <w:szCs w:val="20"/>
      <w:lang w:eastAsia="fr-FR"/>
    </w:rPr>
  </w:style>
  <w:style w:type="paragraph" w:customStyle="1" w:styleId="Outline1">
    <w:name w:val="Outline1"/>
    <w:basedOn w:val="Outline"/>
    <w:next w:val="Outline2"/>
    <w:uiPriority w:val="99"/>
    <w:rsid w:val="009A4903"/>
    <w:pPr>
      <w:keepNext/>
      <w:tabs>
        <w:tab w:val="num" w:pos="360"/>
      </w:tabs>
      <w:ind w:left="360" w:hanging="360"/>
    </w:pPr>
  </w:style>
  <w:style w:type="paragraph" w:customStyle="1" w:styleId="Outline">
    <w:name w:val="Outline"/>
    <w:basedOn w:val="Normal"/>
    <w:rsid w:val="009A4903"/>
    <w:pPr>
      <w:spacing w:before="240" w:after="0" w:line="240" w:lineRule="auto"/>
    </w:pPr>
    <w:rPr>
      <w:rFonts w:ascii="Times New Roman" w:eastAsia="Times New Roman" w:hAnsi="Times New Roman" w:cs="Times New Roman"/>
      <w:kern w:val="28"/>
      <w:sz w:val="24"/>
      <w:szCs w:val="20"/>
      <w:lang w:eastAsia="fr-FR"/>
    </w:rPr>
  </w:style>
  <w:style w:type="paragraph" w:customStyle="1" w:styleId="outlinebullet">
    <w:name w:val="outlinebullet"/>
    <w:basedOn w:val="Normal"/>
    <w:rsid w:val="009A4903"/>
    <w:pPr>
      <w:numPr>
        <w:numId w:val="5"/>
      </w:numPr>
      <w:tabs>
        <w:tab w:val="clear" w:pos="360"/>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customStyle="1" w:styleId="Head81">
    <w:name w:val="Head 8.1"/>
    <w:basedOn w:val="Normal"/>
    <w:rsid w:val="009A4903"/>
    <w:pPr>
      <w:suppressAutoHyphens/>
      <w:spacing w:after="0" w:line="240" w:lineRule="auto"/>
      <w:jc w:val="center"/>
    </w:pPr>
    <w:rPr>
      <w:rFonts w:ascii="Times New Roman" w:eastAsia="Times New Roman" w:hAnsi="Times New Roman" w:cs="Times New Roman"/>
      <w:b/>
      <w:sz w:val="28"/>
      <w:szCs w:val="20"/>
      <w:lang w:eastAsia="fr-FR"/>
    </w:rPr>
  </w:style>
  <w:style w:type="paragraph" w:customStyle="1" w:styleId="PAR2">
    <w:name w:val="PAR 2"/>
    <w:basedOn w:val="Normal"/>
    <w:rsid w:val="009A4903"/>
    <w:pPr>
      <w:spacing w:after="0" w:line="240" w:lineRule="auto"/>
      <w:ind w:left="1418"/>
      <w:jc w:val="both"/>
    </w:pPr>
    <w:rPr>
      <w:rFonts w:ascii="Times" w:eastAsia="Times New Roman" w:hAnsi="Times" w:cs="Times New Roman"/>
      <w:sz w:val="20"/>
      <w:szCs w:val="20"/>
      <w:lang w:eastAsia="fr-FR"/>
    </w:rPr>
  </w:style>
  <w:style w:type="paragraph" w:styleId="Corpsdetexte3">
    <w:name w:val="Body Text 3"/>
    <w:basedOn w:val="Normal"/>
    <w:link w:val="Corpsdetexte3Car"/>
    <w:rsid w:val="009A4903"/>
    <w:pPr>
      <w:spacing w:after="0" w:line="240" w:lineRule="auto"/>
      <w:jc w:val="both"/>
    </w:pPr>
    <w:rPr>
      <w:rFonts w:ascii="Times" w:eastAsia="Times New Roman" w:hAnsi="Times" w:cs="Times New Roman"/>
      <w:b/>
      <w:sz w:val="24"/>
      <w:szCs w:val="20"/>
      <w:lang w:eastAsia="fr-FR"/>
    </w:rPr>
  </w:style>
  <w:style w:type="character" w:customStyle="1" w:styleId="Corpsdetexte3Car">
    <w:name w:val="Corps de texte 3 Car"/>
    <w:basedOn w:val="Policepardfaut"/>
    <w:link w:val="Corpsdetexte3"/>
    <w:rsid w:val="009A4903"/>
    <w:rPr>
      <w:rFonts w:ascii="Times" w:eastAsia="Times New Roman" w:hAnsi="Times" w:cs="Times New Roman"/>
      <w:b/>
      <w:sz w:val="24"/>
      <w:szCs w:val="20"/>
      <w:lang w:eastAsia="fr-FR"/>
    </w:rPr>
  </w:style>
  <w:style w:type="paragraph" w:customStyle="1" w:styleId="PAR1bis">
    <w:name w:val="PAR 1bis"/>
    <w:basedOn w:val="Normal"/>
    <w:rsid w:val="009A4903"/>
    <w:pPr>
      <w:spacing w:after="0" w:line="240" w:lineRule="auto"/>
      <w:ind w:left="709" w:hanging="709"/>
      <w:jc w:val="both"/>
    </w:pPr>
    <w:rPr>
      <w:rFonts w:ascii="Times" w:eastAsia="Times New Roman" w:hAnsi="Times" w:cs="Times New Roman"/>
      <w:sz w:val="20"/>
      <w:szCs w:val="20"/>
      <w:lang w:eastAsia="fr-FR"/>
    </w:rPr>
  </w:style>
  <w:style w:type="paragraph" w:customStyle="1" w:styleId="TIT3">
    <w:name w:val="TIT 3"/>
    <w:basedOn w:val="Normal"/>
    <w:rsid w:val="009A4903"/>
    <w:pPr>
      <w:spacing w:after="0" w:line="240" w:lineRule="auto"/>
      <w:jc w:val="both"/>
    </w:pPr>
    <w:rPr>
      <w:rFonts w:ascii="TimesNewRomanPS" w:eastAsia="Times New Roman" w:hAnsi="TimesNewRomanPS" w:cs="Times New Roman"/>
      <w:color w:val="000000"/>
      <w:sz w:val="20"/>
      <w:szCs w:val="20"/>
      <w:u w:val="single"/>
      <w:lang w:eastAsia="fr-FR"/>
    </w:rPr>
  </w:style>
  <w:style w:type="paragraph" w:styleId="Retraitcorpsdetexte">
    <w:name w:val="Body Text Indent"/>
    <w:basedOn w:val="Normal"/>
    <w:link w:val="RetraitcorpsdetexteCar"/>
    <w:rsid w:val="009A4903"/>
    <w:pPr>
      <w:widowControl w:val="0"/>
      <w:spacing w:after="0" w:line="240" w:lineRule="auto"/>
      <w:ind w:left="1440" w:hanging="720"/>
    </w:pPr>
    <w:rPr>
      <w:rFonts w:ascii="Times New Roman" w:eastAsia="Times New Roman" w:hAnsi="Times New Roman" w:cs="Times New Roman"/>
      <w:snapToGrid w:val="0"/>
      <w:sz w:val="24"/>
      <w:szCs w:val="20"/>
    </w:rPr>
  </w:style>
  <w:style w:type="character" w:customStyle="1" w:styleId="RetraitcorpsdetexteCar">
    <w:name w:val="Retrait corps de texte Car"/>
    <w:basedOn w:val="Policepardfaut"/>
    <w:link w:val="Retraitcorpsdetexte"/>
    <w:rsid w:val="009A4903"/>
    <w:rPr>
      <w:rFonts w:ascii="Times New Roman" w:eastAsia="Times New Roman" w:hAnsi="Times New Roman" w:cs="Times New Roman"/>
      <w:snapToGrid w:val="0"/>
      <w:sz w:val="24"/>
      <w:szCs w:val="20"/>
    </w:rPr>
  </w:style>
  <w:style w:type="paragraph" w:customStyle="1" w:styleId="TIT2">
    <w:name w:val="TIT 2"/>
    <w:basedOn w:val="Normal"/>
    <w:rsid w:val="009A4903"/>
    <w:pPr>
      <w:spacing w:after="0" w:line="240" w:lineRule="atLeast"/>
      <w:jc w:val="both"/>
    </w:pPr>
    <w:rPr>
      <w:rFonts w:ascii="TimesNewRomanPS" w:eastAsia="Times New Roman" w:hAnsi="TimesNewRomanPS" w:cs="Times New Roman"/>
      <w:b/>
      <w:color w:val="000000"/>
      <w:sz w:val="20"/>
      <w:szCs w:val="20"/>
      <w:u w:val="single"/>
      <w:lang w:eastAsia="fr-FR"/>
    </w:rPr>
  </w:style>
  <w:style w:type="paragraph" w:styleId="Retraitcorpsdetexte3">
    <w:name w:val="Body Text Indent 3"/>
    <w:basedOn w:val="Normal"/>
    <w:link w:val="Retraitcorpsdetexte3Car"/>
    <w:rsid w:val="009A4903"/>
    <w:pPr>
      <w:spacing w:after="0" w:line="240" w:lineRule="auto"/>
      <w:ind w:left="360"/>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rsid w:val="009A4903"/>
    <w:rPr>
      <w:rFonts w:ascii="Times New Roman" w:eastAsia="Times New Roman" w:hAnsi="Times New Roman" w:cs="Times New Roman"/>
      <w:sz w:val="24"/>
      <w:szCs w:val="20"/>
      <w:lang w:eastAsia="fr-FR"/>
    </w:rPr>
  </w:style>
  <w:style w:type="paragraph" w:customStyle="1" w:styleId="Head42">
    <w:name w:val="Head 4.2"/>
    <w:basedOn w:val="Normal"/>
    <w:rsid w:val="009A4903"/>
    <w:pPr>
      <w:tabs>
        <w:tab w:val="left" w:pos="360"/>
      </w:tabs>
      <w:suppressAutoHyphens/>
      <w:spacing w:after="0" w:line="240" w:lineRule="auto"/>
      <w:ind w:left="360" w:hanging="360"/>
    </w:pPr>
    <w:rPr>
      <w:rFonts w:ascii="Times New Roman" w:eastAsia="Times New Roman" w:hAnsi="Times New Roman" w:cs="Times New Roman"/>
      <w:b/>
      <w:sz w:val="24"/>
      <w:szCs w:val="20"/>
      <w:lang w:eastAsia="fr-FR"/>
    </w:rPr>
  </w:style>
  <w:style w:type="character" w:styleId="Lienhypertextesuivivisit">
    <w:name w:val="FollowedHyperlink"/>
    <w:uiPriority w:val="99"/>
    <w:rsid w:val="009A4903"/>
    <w:rPr>
      <w:color w:val="800080"/>
      <w:u w:val="single"/>
    </w:rPr>
  </w:style>
  <w:style w:type="paragraph" w:customStyle="1" w:styleId="PAR1BIS0">
    <w:name w:val="PAR 1 BIS"/>
    <w:basedOn w:val="Normal"/>
    <w:rsid w:val="009A4903"/>
    <w:pPr>
      <w:spacing w:after="0" w:line="240" w:lineRule="auto"/>
      <w:ind w:left="709" w:hanging="709"/>
      <w:jc w:val="both"/>
    </w:pPr>
    <w:rPr>
      <w:rFonts w:ascii="TimesNewRomanPS" w:eastAsia="Times New Roman" w:hAnsi="TimesNewRomanPS" w:cs="Times New Roman"/>
      <w:color w:val="000000"/>
      <w:sz w:val="20"/>
      <w:szCs w:val="20"/>
      <w:lang w:eastAsia="fr-FR"/>
    </w:rPr>
  </w:style>
  <w:style w:type="character" w:styleId="lev">
    <w:name w:val="Strong"/>
    <w:uiPriority w:val="22"/>
    <w:qFormat/>
    <w:rsid w:val="009A4903"/>
    <w:rPr>
      <w:b/>
    </w:rPr>
  </w:style>
  <w:style w:type="character" w:styleId="Accentuation">
    <w:name w:val="Emphasis"/>
    <w:uiPriority w:val="99"/>
    <w:qFormat/>
    <w:rsid w:val="009A4903"/>
    <w:rPr>
      <w:i/>
    </w:rPr>
  </w:style>
  <w:style w:type="paragraph" w:customStyle="1" w:styleId="Style13">
    <w:name w:val="Style 13"/>
    <w:basedOn w:val="Normal"/>
    <w:rsid w:val="009A4903"/>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NormalJustifi">
    <w:name w:val="Normal + Justifié"/>
    <w:aliases w:val="Gauche :  2 cm,Droite"/>
    <w:basedOn w:val="Normal"/>
    <w:rsid w:val="009A4903"/>
    <w:pPr>
      <w:tabs>
        <w:tab w:val="left" w:pos="284"/>
        <w:tab w:val="left" w:pos="426"/>
        <w:tab w:val="left" w:pos="709"/>
        <w:tab w:val="left" w:pos="1134"/>
      </w:tabs>
      <w:spacing w:after="0" w:line="240" w:lineRule="auto"/>
      <w:ind w:left="1134" w:right="288"/>
      <w:jc w:val="both"/>
    </w:pPr>
    <w:rPr>
      <w:rFonts w:ascii="Times New Roman" w:eastAsia="Times New Roman" w:hAnsi="Times New Roman" w:cs="Times New Roman"/>
      <w:sz w:val="24"/>
      <w:szCs w:val="20"/>
      <w:lang w:eastAsia="fr-FR"/>
    </w:rPr>
  </w:style>
  <w:style w:type="paragraph" w:customStyle="1" w:styleId="Header2-SubClauses">
    <w:name w:val="Header 2 - SubClauses"/>
    <w:basedOn w:val="Normal"/>
    <w:uiPriority w:val="99"/>
    <w:rsid w:val="009A4903"/>
    <w:pPr>
      <w:tabs>
        <w:tab w:val="left" w:pos="619"/>
      </w:tabs>
      <w:spacing w:after="200" w:line="240" w:lineRule="auto"/>
      <w:jc w:val="both"/>
    </w:pPr>
    <w:rPr>
      <w:rFonts w:ascii="Times New Roman" w:eastAsia="Times New Roman" w:hAnsi="Times New Roman" w:cs="Times New Roman"/>
      <w:sz w:val="24"/>
      <w:szCs w:val="20"/>
      <w:lang w:val="es-ES_tradnl" w:eastAsia="fr-FR"/>
    </w:rPr>
  </w:style>
  <w:style w:type="paragraph" w:styleId="Liste">
    <w:name w:val="List"/>
    <w:aliases w:val="1. List"/>
    <w:basedOn w:val="Normal"/>
    <w:uiPriority w:val="99"/>
    <w:rsid w:val="009A4903"/>
    <w:pPr>
      <w:overflowPunct w:val="0"/>
      <w:autoSpaceDE w:val="0"/>
      <w:autoSpaceDN w:val="0"/>
      <w:adjustRightInd w:val="0"/>
      <w:spacing w:before="120" w:after="120" w:line="240" w:lineRule="auto"/>
      <w:ind w:left="1440"/>
      <w:jc w:val="both"/>
      <w:textAlignment w:val="baseline"/>
    </w:pPr>
    <w:rPr>
      <w:rFonts w:ascii="Times New Roman" w:eastAsia="Times New Roman" w:hAnsi="Times New Roman" w:cs="Times New Roman"/>
      <w:sz w:val="24"/>
      <w:szCs w:val="20"/>
      <w:lang w:val="en-US" w:eastAsia="fr-FR"/>
    </w:rPr>
  </w:style>
  <w:style w:type="paragraph" w:styleId="Sous-titre">
    <w:name w:val="Subtitle"/>
    <w:basedOn w:val="Titre3"/>
    <w:link w:val="Sous-titreCar"/>
    <w:uiPriority w:val="99"/>
    <w:qFormat/>
    <w:rsid w:val="009A4903"/>
    <w:pPr>
      <w:keepNext w:val="0"/>
      <w:keepLines w:val="0"/>
      <w:tabs>
        <w:tab w:val="left" w:pos="0"/>
      </w:tabs>
      <w:overflowPunct w:val="0"/>
      <w:autoSpaceDE w:val="0"/>
      <w:autoSpaceDN w:val="0"/>
      <w:adjustRightInd w:val="0"/>
      <w:spacing w:before="0" w:line="240" w:lineRule="auto"/>
      <w:jc w:val="center"/>
      <w:textAlignment w:val="baseline"/>
    </w:pPr>
    <w:rPr>
      <w:rFonts w:ascii="Arial Narrow" w:eastAsia="Times New Roman" w:hAnsi="Arial Narrow" w:cs="Times New Roman"/>
      <w:b/>
      <w:color w:val="auto"/>
      <w:sz w:val="36"/>
      <w:szCs w:val="20"/>
      <w:u w:val="single"/>
      <w:lang w:eastAsia="fr-FR"/>
    </w:rPr>
  </w:style>
  <w:style w:type="character" w:customStyle="1" w:styleId="Sous-titreCar">
    <w:name w:val="Sous-titre Car"/>
    <w:basedOn w:val="Policepardfaut"/>
    <w:link w:val="Sous-titre"/>
    <w:uiPriority w:val="99"/>
    <w:rsid w:val="009A4903"/>
    <w:rPr>
      <w:rFonts w:ascii="Arial Narrow" w:eastAsia="Times New Roman" w:hAnsi="Arial Narrow" w:cs="Times New Roman"/>
      <w:b/>
      <w:sz w:val="36"/>
      <w:szCs w:val="20"/>
      <w:u w:val="single"/>
      <w:lang w:eastAsia="fr-FR"/>
    </w:rPr>
  </w:style>
  <w:style w:type="paragraph" w:customStyle="1" w:styleId="sectionIIIheader">
    <w:name w:val="section III header"/>
    <w:basedOn w:val="Normal"/>
    <w:uiPriority w:val="99"/>
    <w:rsid w:val="009A4903"/>
    <w:pPr>
      <w:overflowPunct w:val="0"/>
      <w:autoSpaceDE w:val="0"/>
      <w:autoSpaceDN w:val="0"/>
      <w:adjustRightInd w:val="0"/>
      <w:spacing w:before="240" w:after="0" w:line="240" w:lineRule="auto"/>
      <w:textAlignment w:val="baseline"/>
    </w:pPr>
    <w:rPr>
      <w:rFonts w:ascii="Arial Black" w:eastAsia="Times New Roman" w:hAnsi="Arial Black" w:cs="Times New Roman"/>
      <w:sz w:val="24"/>
      <w:szCs w:val="20"/>
      <w:lang w:val="en-US" w:eastAsia="fr-FR"/>
    </w:rPr>
  </w:style>
  <w:style w:type="paragraph" w:customStyle="1" w:styleId="Head2">
    <w:name w:val="Head 2"/>
    <w:basedOn w:val="Titre9"/>
    <w:uiPriority w:val="99"/>
    <w:rsid w:val="009A4903"/>
    <w:pPr>
      <w:keepNext/>
      <w:widowControl w:val="0"/>
      <w:numPr>
        <w:ilvl w:val="0"/>
        <w:numId w:val="0"/>
      </w:numPr>
      <w:tabs>
        <w:tab w:val="clear" w:pos="1584"/>
      </w:tabs>
      <w:suppressAutoHyphens/>
      <w:spacing w:before="0" w:after="0"/>
      <w:outlineLvl w:val="9"/>
    </w:pPr>
    <w:rPr>
      <w:rFonts w:ascii="Times New Roman Bold" w:hAnsi="Times New Roman Bold" w:cs="Times New Roman"/>
      <w:b w:val="0"/>
      <w:bCs w:val="0"/>
      <w:i w:val="0"/>
      <w:iCs w:val="0"/>
      <w:spacing w:val="-4"/>
      <w:sz w:val="32"/>
      <w:szCs w:val="36"/>
      <w:lang w:val="en-US"/>
    </w:rPr>
  </w:style>
  <w:style w:type="paragraph" w:customStyle="1" w:styleId="Subtitle2">
    <w:name w:val="Subtitle 2"/>
    <w:basedOn w:val="Pieddepage"/>
    <w:uiPriority w:val="99"/>
    <w:rsid w:val="009A4903"/>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0"/>
      <w:lang w:eastAsia="fr-FR"/>
    </w:rPr>
  </w:style>
  <w:style w:type="paragraph" w:customStyle="1" w:styleId="SectionIVHeader">
    <w:name w:val="Section IV Header"/>
    <w:basedOn w:val="SectionVHeader"/>
    <w:uiPriority w:val="99"/>
    <w:rsid w:val="009A4903"/>
    <w:rPr>
      <w:lang w:val="fr-FR"/>
    </w:rPr>
  </w:style>
  <w:style w:type="paragraph" w:customStyle="1" w:styleId="SectionVHeader">
    <w:name w:val="Section V. Header"/>
    <w:basedOn w:val="Normal"/>
    <w:uiPriority w:val="99"/>
    <w:rsid w:val="009A490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s-ES_tradnl" w:eastAsia="fr-FR"/>
    </w:rPr>
  </w:style>
  <w:style w:type="paragraph" w:customStyle="1" w:styleId="SectionIVHeader-2">
    <w:name w:val="Section IV Header - 2"/>
    <w:basedOn w:val="Head81"/>
    <w:uiPriority w:val="99"/>
    <w:rsid w:val="009A4903"/>
    <w:pPr>
      <w:overflowPunct w:val="0"/>
      <w:autoSpaceDE w:val="0"/>
      <w:autoSpaceDN w:val="0"/>
      <w:adjustRightInd w:val="0"/>
      <w:textAlignment w:val="baseline"/>
    </w:pPr>
  </w:style>
  <w:style w:type="paragraph" w:customStyle="1" w:styleId="titulo">
    <w:name w:val="titulo"/>
    <w:basedOn w:val="Titre5"/>
    <w:uiPriority w:val="99"/>
    <w:rsid w:val="009A4903"/>
    <w:pPr>
      <w:widowControl/>
      <w:overflowPunct w:val="0"/>
      <w:adjustRightInd w:val="0"/>
      <w:spacing w:before="0" w:after="240"/>
      <w:ind w:left="386"/>
      <w:jc w:val="center"/>
      <w:textAlignment w:val="baseline"/>
      <w:outlineLvl w:val="9"/>
    </w:pPr>
    <w:rPr>
      <w:rFonts w:ascii="Times New Roman Bold" w:eastAsia="Times New Roman" w:hAnsi="Times New Roman Bold" w:cs="Times New Roman"/>
      <w:b/>
      <w:bCs/>
      <w:sz w:val="24"/>
      <w:szCs w:val="24"/>
      <w:lang w:val="en-US" w:eastAsia="fr-FR"/>
    </w:rPr>
  </w:style>
  <w:style w:type="character" w:customStyle="1" w:styleId="Table">
    <w:name w:val="Table"/>
    <w:uiPriority w:val="99"/>
    <w:rsid w:val="009A4903"/>
    <w:rPr>
      <w:rFonts w:ascii="Arial" w:hAnsi="Arial"/>
      <w:sz w:val="20"/>
    </w:rPr>
  </w:style>
  <w:style w:type="paragraph" w:customStyle="1" w:styleId="Section">
    <w:name w:val="Section"/>
    <w:basedOn w:val="Normal"/>
    <w:rsid w:val="009A4903"/>
    <w:pPr>
      <w:widowControl w:val="0"/>
      <w:spacing w:after="0" w:line="240" w:lineRule="auto"/>
      <w:jc w:val="center"/>
    </w:pPr>
    <w:rPr>
      <w:rFonts w:ascii="Arial" w:eastAsia="Times New Roman" w:hAnsi="Arial" w:cs="Times New Roman"/>
      <w:b/>
      <w:sz w:val="28"/>
      <w:szCs w:val="20"/>
      <w:lang w:eastAsia="fr-FR"/>
    </w:rPr>
  </w:style>
  <w:style w:type="paragraph" w:customStyle="1" w:styleId="titre40">
    <w:name w:val="titre4"/>
    <w:basedOn w:val="Normal"/>
    <w:rsid w:val="009A4903"/>
    <w:pPr>
      <w:numPr>
        <w:numId w:val="6"/>
      </w:numPr>
      <w:tabs>
        <w:tab w:val="left" w:pos="851"/>
      </w:tabs>
      <w:spacing w:after="0" w:line="240" w:lineRule="auto"/>
      <w:jc w:val="both"/>
    </w:pPr>
    <w:rPr>
      <w:rFonts w:ascii="Arial" w:eastAsia="Times New Roman" w:hAnsi="Arial" w:cs="Times New Roman"/>
      <w:b/>
      <w:sz w:val="24"/>
      <w:szCs w:val="20"/>
      <w:lang w:eastAsia="en-GB"/>
    </w:rPr>
  </w:style>
  <w:style w:type="character" w:styleId="Marquedecommentaire">
    <w:name w:val="annotation reference"/>
    <w:uiPriority w:val="99"/>
    <w:rsid w:val="009A4903"/>
    <w:rPr>
      <w:sz w:val="16"/>
      <w:szCs w:val="16"/>
    </w:rPr>
  </w:style>
  <w:style w:type="paragraph" w:styleId="Commentaire">
    <w:name w:val="annotation text"/>
    <w:basedOn w:val="Normal"/>
    <w:link w:val="CommentaireCar"/>
    <w:rsid w:val="009A4903"/>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9A4903"/>
    <w:rPr>
      <w:rFonts w:ascii="Times New Roman" w:eastAsia="Times New Roman" w:hAnsi="Times New Roman" w:cs="Times New Roman"/>
      <w:sz w:val="20"/>
      <w:szCs w:val="20"/>
      <w:lang w:eastAsia="fr-FR"/>
    </w:rPr>
  </w:style>
  <w:style w:type="paragraph" w:customStyle="1" w:styleId="Partie">
    <w:name w:val="Partie"/>
    <w:basedOn w:val="Normal"/>
    <w:link w:val="PartieCar"/>
    <w:qFormat/>
    <w:rsid w:val="009A4903"/>
    <w:pPr>
      <w:shd w:val="clear" w:color="auto" w:fill="333399"/>
      <w:spacing w:after="0" w:line="240" w:lineRule="auto"/>
      <w:jc w:val="center"/>
      <w:outlineLvl w:val="0"/>
    </w:pPr>
    <w:rPr>
      <w:rFonts w:ascii="Arial Narrow" w:eastAsia="Times New Roman" w:hAnsi="Arial Narrow" w:cs="Times New Roman"/>
      <w:b/>
      <w:color w:val="FFFFFF"/>
      <w:sz w:val="40"/>
      <w:szCs w:val="40"/>
      <w:lang w:eastAsia="fr-FR"/>
    </w:rPr>
  </w:style>
  <w:style w:type="character" w:customStyle="1" w:styleId="PartieCar">
    <w:name w:val="Partie Car"/>
    <w:link w:val="Partie"/>
    <w:rsid w:val="009A4903"/>
    <w:rPr>
      <w:rFonts w:ascii="Arial Narrow" w:eastAsia="Times New Roman" w:hAnsi="Arial Narrow" w:cs="Times New Roman"/>
      <w:b/>
      <w:color w:val="FFFFFF"/>
      <w:sz w:val="40"/>
      <w:szCs w:val="40"/>
      <w:shd w:val="clear" w:color="auto" w:fill="333399"/>
      <w:lang w:eastAsia="fr-FR"/>
    </w:rPr>
  </w:style>
  <w:style w:type="paragraph" w:customStyle="1" w:styleId="N1">
    <w:name w:val="N1"/>
    <w:basedOn w:val="Normal"/>
    <w:autoRedefine/>
    <w:rsid w:val="009A4903"/>
    <w:pPr>
      <w:widowControl w:val="0"/>
      <w:tabs>
        <w:tab w:val="left" w:pos="-720"/>
      </w:tabs>
      <w:suppressAutoHyphens/>
      <w:spacing w:after="0" w:line="240" w:lineRule="auto"/>
      <w:jc w:val="both"/>
    </w:pPr>
    <w:rPr>
      <w:rFonts w:ascii="Arial Narrow" w:eastAsia="Times New Roman" w:hAnsi="Arial Narrow" w:cs="Times New Roman"/>
      <w:spacing w:val="-3"/>
      <w:sz w:val="24"/>
      <w:szCs w:val="20"/>
    </w:rPr>
  </w:style>
  <w:style w:type="paragraph" w:styleId="Objetducommentaire">
    <w:name w:val="annotation subject"/>
    <w:basedOn w:val="Commentaire"/>
    <w:next w:val="Commentaire"/>
    <w:link w:val="ObjetducommentaireCar"/>
    <w:rsid w:val="009A4903"/>
    <w:rPr>
      <w:b/>
      <w:bCs/>
    </w:rPr>
  </w:style>
  <w:style w:type="character" w:customStyle="1" w:styleId="ObjetducommentaireCar">
    <w:name w:val="Objet du commentaire Car"/>
    <w:basedOn w:val="CommentaireCar"/>
    <w:link w:val="Objetducommentaire"/>
    <w:rsid w:val="009A4903"/>
    <w:rPr>
      <w:rFonts w:ascii="Times New Roman" w:eastAsia="Times New Roman" w:hAnsi="Times New Roman" w:cs="Times New Roman"/>
      <w:b/>
      <w:bCs/>
      <w:sz w:val="20"/>
      <w:szCs w:val="20"/>
      <w:lang w:eastAsia="fr-FR"/>
    </w:rPr>
  </w:style>
  <w:style w:type="paragraph" w:customStyle="1" w:styleId="TOCNumber1">
    <w:name w:val="TOC Number1"/>
    <w:basedOn w:val="Titre4"/>
    <w:autoRedefine/>
    <w:uiPriority w:val="99"/>
    <w:rsid w:val="009A4903"/>
    <w:pPr>
      <w:numPr>
        <w:ilvl w:val="0"/>
        <w:numId w:val="0"/>
      </w:numPr>
      <w:tabs>
        <w:tab w:val="clear" w:pos="1512"/>
      </w:tabs>
      <w:overflowPunct/>
      <w:autoSpaceDE/>
      <w:autoSpaceDN/>
      <w:adjustRightInd/>
      <w:spacing w:after="0"/>
      <w:jc w:val="left"/>
      <w:textAlignment w:val="auto"/>
      <w:outlineLvl w:val="9"/>
    </w:pPr>
    <w:rPr>
      <w:b/>
      <w:szCs w:val="20"/>
      <w:lang w:val="fr-FR"/>
    </w:rPr>
  </w:style>
  <w:style w:type="paragraph" w:customStyle="1" w:styleId="Normal2">
    <w:name w:val="Normal2"/>
    <w:basedOn w:val="Normal"/>
    <w:uiPriority w:val="99"/>
    <w:rsid w:val="009A4903"/>
    <w:pPr>
      <w:spacing w:after="0" w:line="240" w:lineRule="auto"/>
      <w:ind w:left="1134"/>
    </w:pPr>
    <w:rPr>
      <w:rFonts w:ascii="Tms Rmn" w:eastAsia="Times New Roman" w:hAnsi="Tms Rmn" w:cs="Times New Roman"/>
      <w:color w:val="000000"/>
      <w:sz w:val="24"/>
      <w:szCs w:val="24"/>
      <w:lang w:val="en-US" w:eastAsia="fr-FR"/>
    </w:rPr>
  </w:style>
  <w:style w:type="paragraph" w:customStyle="1" w:styleId="PAR1">
    <w:name w:val="PAR 1"/>
    <w:basedOn w:val="Normal"/>
    <w:rsid w:val="009A4903"/>
    <w:pPr>
      <w:overflowPunct w:val="0"/>
      <w:autoSpaceDE w:val="0"/>
      <w:autoSpaceDN w:val="0"/>
      <w:adjustRightInd w:val="0"/>
      <w:spacing w:after="0" w:line="240" w:lineRule="auto"/>
      <w:ind w:left="709"/>
      <w:jc w:val="both"/>
      <w:textAlignment w:val="baseline"/>
    </w:pPr>
    <w:rPr>
      <w:rFonts w:ascii="Times" w:eastAsia="Times New Roman" w:hAnsi="Times" w:cs="Times New Roman"/>
      <w:sz w:val="20"/>
      <w:szCs w:val="20"/>
      <w:lang w:eastAsia="fr-FR"/>
    </w:rPr>
  </w:style>
  <w:style w:type="paragraph" w:styleId="TM4">
    <w:name w:val="toc 4"/>
    <w:basedOn w:val="Normal"/>
    <w:next w:val="Normal"/>
    <w:autoRedefine/>
    <w:uiPriority w:val="39"/>
    <w:rsid w:val="009A4903"/>
    <w:pPr>
      <w:spacing w:after="0" w:line="240" w:lineRule="auto"/>
      <w:ind w:left="720"/>
    </w:pPr>
    <w:rPr>
      <w:rFonts w:ascii="Calibri" w:eastAsia="Times New Roman" w:hAnsi="Calibri" w:cs="Calibri"/>
      <w:sz w:val="18"/>
      <w:szCs w:val="18"/>
      <w:lang w:eastAsia="fr-FR"/>
    </w:rPr>
  </w:style>
  <w:style w:type="paragraph" w:styleId="TM5">
    <w:name w:val="toc 5"/>
    <w:basedOn w:val="Normal"/>
    <w:next w:val="Normal"/>
    <w:autoRedefine/>
    <w:uiPriority w:val="39"/>
    <w:rsid w:val="009A4903"/>
    <w:pPr>
      <w:spacing w:after="0" w:line="240" w:lineRule="auto"/>
      <w:ind w:left="960"/>
    </w:pPr>
    <w:rPr>
      <w:rFonts w:ascii="Calibri" w:eastAsia="Times New Roman" w:hAnsi="Calibri" w:cs="Calibri"/>
      <w:sz w:val="18"/>
      <w:szCs w:val="18"/>
      <w:lang w:eastAsia="fr-FR"/>
    </w:rPr>
  </w:style>
  <w:style w:type="paragraph" w:styleId="TM6">
    <w:name w:val="toc 6"/>
    <w:basedOn w:val="Normal"/>
    <w:next w:val="Normal"/>
    <w:autoRedefine/>
    <w:uiPriority w:val="39"/>
    <w:rsid w:val="009A4903"/>
    <w:pPr>
      <w:spacing w:after="0" w:line="240" w:lineRule="auto"/>
      <w:ind w:left="1200"/>
    </w:pPr>
    <w:rPr>
      <w:rFonts w:ascii="Calibri" w:eastAsia="Times New Roman" w:hAnsi="Calibri" w:cs="Calibri"/>
      <w:sz w:val="18"/>
      <w:szCs w:val="18"/>
      <w:lang w:eastAsia="fr-FR"/>
    </w:rPr>
  </w:style>
  <w:style w:type="paragraph" w:styleId="TM8">
    <w:name w:val="toc 8"/>
    <w:basedOn w:val="Normal"/>
    <w:next w:val="Normal"/>
    <w:autoRedefine/>
    <w:uiPriority w:val="39"/>
    <w:rsid w:val="009A4903"/>
    <w:pPr>
      <w:spacing w:after="0" w:line="240" w:lineRule="auto"/>
      <w:ind w:left="1680"/>
    </w:pPr>
    <w:rPr>
      <w:rFonts w:ascii="Calibri" w:eastAsia="Times New Roman" w:hAnsi="Calibri" w:cs="Calibri"/>
      <w:sz w:val="18"/>
      <w:szCs w:val="18"/>
      <w:lang w:eastAsia="fr-FR"/>
    </w:rPr>
  </w:style>
  <w:style w:type="paragraph" w:styleId="TM9">
    <w:name w:val="toc 9"/>
    <w:basedOn w:val="Normal"/>
    <w:next w:val="Normal"/>
    <w:autoRedefine/>
    <w:uiPriority w:val="39"/>
    <w:rsid w:val="009A4903"/>
    <w:pPr>
      <w:spacing w:after="0" w:line="240" w:lineRule="auto"/>
      <w:ind w:left="1920"/>
    </w:pPr>
    <w:rPr>
      <w:rFonts w:ascii="Calibri" w:eastAsia="Times New Roman" w:hAnsi="Calibri" w:cs="Calibri"/>
      <w:sz w:val="18"/>
      <w:szCs w:val="18"/>
      <w:lang w:eastAsia="fr-FR"/>
    </w:rPr>
  </w:style>
  <w:style w:type="paragraph" w:customStyle="1" w:styleId="Header3-Paragraph">
    <w:name w:val="Header 3 - Paragraph"/>
    <w:basedOn w:val="Normal"/>
    <w:uiPriority w:val="99"/>
    <w:rsid w:val="009A4903"/>
    <w:pPr>
      <w:spacing w:after="200" w:line="240" w:lineRule="auto"/>
      <w:ind w:left="1440" w:hanging="360"/>
      <w:jc w:val="both"/>
    </w:pPr>
    <w:rPr>
      <w:rFonts w:ascii="Times New Roman" w:eastAsia="Times New Roman" w:hAnsi="Times New Roman" w:cs="Times New Roman"/>
      <w:sz w:val="24"/>
      <w:szCs w:val="20"/>
      <w:lang w:val="en-US" w:eastAsia="fr-FR"/>
    </w:rPr>
  </w:style>
  <w:style w:type="character" w:customStyle="1" w:styleId="acctext1">
    <w:name w:val="acctext1"/>
    <w:basedOn w:val="Policepardfaut"/>
    <w:rsid w:val="009A4903"/>
  </w:style>
  <w:style w:type="paragraph" w:styleId="Rvision">
    <w:name w:val="Revision"/>
    <w:hidden/>
    <w:uiPriority w:val="99"/>
    <w:semiHidden/>
    <w:rsid w:val="009A4903"/>
    <w:pPr>
      <w:spacing w:after="0" w:line="240" w:lineRule="auto"/>
    </w:pPr>
    <w:rPr>
      <w:rFonts w:ascii="Times New Roman" w:eastAsia="Times New Roman" w:hAnsi="Times New Roman" w:cs="Times New Roman"/>
      <w:sz w:val="24"/>
      <w:szCs w:val="20"/>
      <w:lang w:eastAsia="fr-FR"/>
    </w:rPr>
  </w:style>
  <w:style w:type="numbering" w:customStyle="1" w:styleId="Aucuneliste1">
    <w:name w:val="Aucune liste1"/>
    <w:next w:val="Aucuneliste"/>
    <w:uiPriority w:val="99"/>
    <w:semiHidden/>
    <w:rsid w:val="009A4903"/>
  </w:style>
  <w:style w:type="paragraph" w:customStyle="1" w:styleId="Retraitnormal1">
    <w:name w:val="Retrait normal1"/>
    <w:basedOn w:val="Normal"/>
    <w:rsid w:val="009A4903"/>
    <w:pPr>
      <w:tabs>
        <w:tab w:val="left" w:pos="1418"/>
      </w:tabs>
      <w:spacing w:after="0" w:line="240" w:lineRule="auto"/>
      <w:ind w:left="1134"/>
    </w:pPr>
    <w:rPr>
      <w:rFonts w:ascii="Times New Roman" w:eastAsia="Times New Roman" w:hAnsi="Times New Roman" w:cs="Times New Roman"/>
      <w:color w:val="000000"/>
      <w:sz w:val="24"/>
      <w:szCs w:val="24"/>
      <w:lang w:val="en-US" w:eastAsia="fr-FR"/>
    </w:rPr>
  </w:style>
  <w:style w:type="paragraph" w:styleId="Retraitnormal">
    <w:name w:val="Normal Indent"/>
    <w:basedOn w:val="Normal"/>
    <w:uiPriority w:val="99"/>
    <w:rsid w:val="009A4903"/>
    <w:pPr>
      <w:spacing w:after="0" w:line="240" w:lineRule="auto"/>
      <w:ind w:left="851"/>
    </w:pPr>
    <w:rPr>
      <w:rFonts w:ascii="Times New Roman" w:eastAsia="Times New Roman" w:hAnsi="Times New Roman" w:cs="Times New Roman"/>
      <w:sz w:val="24"/>
      <w:szCs w:val="24"/>
      <w:lang w:eastAsia="fr-FR"/>
    </w:rPr>
  </w:style>
  <w:style w:type="paragraph" w:customStyle="1" w:styleId="Normal1">
    <w:name w:val="Normal 1"/>
    <w:basedOn w:val="Normal"/>
    <w:uiPriority w:val="99"/>
    <w:rsid w:val="009A4903"/>
    <w:pPr>
      <w:spacing w:after="0" w:line="240" w:lineRule="auto"/>
      <w:ind w:left="1134" w:hanging="567"/>
    </w:pPr>
    <w:rPr>
      <w:rFonts w:ascii="Times New Roman" w:eastAsia="Times New Roman" w:hAnsi="Times New Roman" w:cs="Times New Roman"/>
      <w:color w:val="000000"/>
      <w:sz w:val="24"/>
      <w:szCs w:val="24"/>
      <w:lang w:val="en-US" w:eastAsia="fr-FR"/>
    </w:rPr>
  </w:style>
  <w:style w:type="paragraph" w:customStyle="1" w:styleId="titre31">
    <w:name w:val="titre 31"/>
    <w:basedOn w:val="Normal"/>
    <w:rsid w:val="009A4903"/>
    <w:pPr>
      <w:tabs>
        <w:tab w:val="left" w:pos="2835"/>
        <w:tab w:val="left" w:pos="9923"/>
      </w:tabs>
      <w:spacing w:before="120" w:after="120" w:line="240" w:lineRule="auto"/>
      <w:ind w:left="851" w:right="1133"/>
      <w:jc w:val="center"/>
    </w:pPr>
    <w:rPr>
      <w:rFonts w:ascii="Times New Roman" w:eastAsia="Times New Roman" w:hAnsi="Times New Roman" w:cs="Times New Roman"/>
      <w:b/>
      <w:bCs/>
      <w:color w:val="000000"/>
      <w:spacing w:val="30"/>
      <w:sz w:val="26"/>
      <w:szCs w:val="26"/>
      <w:lang w:val="en-US" w:eastAsia="fr-FR"/>
    </w:rPr>
  </w:style>
  <w:style w:type="paragraph" w:customStyle="1" w:styleId="titre41">
    <w:name w:val="titre41"/>
    <w:basedOn w:val="Normal"/>
    <w:uiPriority w:val="99"/>
    <w:rsid w:val="009A4903"/>
    <w:pPr>
      <w:tabs>
        <w:tab w:val="left" w:pos="3119"/>
      </w:tabs>
      <w:spacing w:before="120" w:after="120" w:line="240" w:lineRule="auto"/>
      <w:ind w:left="1134" w:right="1134"/>
      <w:jc w:val="center"/>
    </w:pPr>
    <w:rPr>
      <w:rFonts w:ascii="Times New Roman" w:eastAsia="Times New Roman" w:hAnsi="Times New Roman" w:cs="Times New Roman"/>
      <w:b/>
      <w:bCs/>
      <w:smallCaps/>
      <w:color w:val="000000"/>
      <w:spacing w:val="30"/>
      <w:sz w:val="30"/>
      <w:szCs w:val="30"/>
      <w:lang w:val="en-US" w:eastAsia="fr-FR"/>
    </w:rPr>
  </w:style>
  <w:style w:type="paragraph" w:customStyle="1" w:styleId="Normaldep">
    <w:name w:val="Normaldep"/>
    <w:basedOn w:val="Normal"/>
    <w:rsid w:val="009A4903"/>
    <w:pPr>
      <w:spacing w:before="120" w:after="0" w:line="240" w:lineRule="auto"/>
      <w:ind w:left="567"/>
    </w:pPr>
    <w:rPr>
      <w:rFonts w:ascii="Times New Roman" w:eastAsia="Times New Roman" w:hAnsi="Times New Roman" w:cs="Times New Roman"/>
      <w:color w:val="000000"/>
      <w:sz w:val="24"/>
      <w:szCs w:val="24"/>
      <w:lang w:val="en-US" w:eastAsia="fr-FR"/>
    </w:rPr>
  </w:style>
  <w:style w:type="paragraph" w:customStyle="1" w:styleId="Normala">
    <w:name w:val="Normala"/>
    <w:basedOn w:val="Normaldep"/>
    <w:rsid w:val="009A4903"/>
    <w:pPr>
      <w:spacing w:before="0" w:after="120"/>
    </w:pPr>
  </w:style>
  <w:style w:type="paragraph" w:customStyle="1" w:styleId="Normal3">
    <w:name w:val="Normal3"/>
    <w:basedOn w:val="Normal"/>
    <w:rsid w:val="009A4903"/>
    <w:pPr>
      <w:spacing w:after="0" w:line="240" w:lineRule="auto"/>
      <w:ind w:left="1701"/>
    </w:pPr>
    <w:rPr>
      <w:rFonts w:ascii="Times New Roman" w:eastAsia="Times New Roman" w:hAnsi="Times New Roman" w:cs="Times New Roman"/>
      <w:color w:val="000000"/>
      <w:sz w:val="24"/>
      <w:szCs w:val="24"/>
      <w:lang w:val="en-US" w:eastAsia="fr-FR"/>
    </w:rPr>
  </w:style>
  <w:style w:type="paragraph" w:customStyle="1" w:styleId="Normal3ap">
    <w:name w:val="Normal3ap"/>
    <w:basedOn w:val="Normal3"/>
    <w:rsid w:val="009A4903"/>
    <w:pPr>
      <w:spacing w:after="120"/>
    </w:pPr>
  </w:style>
  <w:style w:type="paragraph" w:customStyle="1" w:styleId="titre42">
    <w:name w:val="titre42"/>
    <w:basedOn w:val="titre41"/>
    <w:uiPriority w:val="99"/>
    <w:rsid w:val="009A4903"/>
    <w:pPr>
      <w:spacing w:before="0" w:after="0"/>
    </w:pPr>
    <w:rPr>
      <w:sz w:val="26"/>
      <w:szCs w:val="26"/>
    </w:rPr>
  </w:style>
  <w:style w:type="paragraph" w:customStyle="1" w:styleId="Tdm2">
    <w:name w:val="Tdm 2"/>
    <w:basedOn w:val="Normal"/>
    <w:rsid w:val="009A4903"/>
    <w:pPr>
      <w:tabs>
        <w:tab w:val="left" w:pos="1940"/>
        <w:tab w:val="left" w:pos="9060"/>
      </w:tabs>
      <w:spacing w:after="0" w:line="240" w:lineRule="auto"/>
      <w:ind w:left="567" w:right="719"/>
    </w:pPr>
    <w:rPr>
      <w:rFonts w:ascii="Times New Roman" w:eastAsia="Times New Roman" w:hAnsi="Times New Roman" w:cs="Times New Roman"/>
      <w:b/>
      <w:bCs/>
      <w:color w:val="000000"/>
      <w:sz w:val="24"/>
      <w:szCs w:val="24"/>
      <w:lang w:val="en-US" w:eastAsia="fr-FR"/>
    </w:rPr>
  </w:style>
  <w:style w:type="paragraph" w:customStyle="1" w:styleId="TIT1">
    <w:name w:val="TIT 1"/>
    <w:basedOn w:val="Normal"/>
    <w:rsid w:val="009A4903"/>
    <w:pPr>
      <w:pBdr>
        <w:top w:val="single" w:sz="6" w:space="1" w:color="auto" w:shadow="1"/>
        <w:left w:val="single" w:sz="6" w:space="1" w:color="auto" w:shadow="1"/>
        <w:bottom w:val="single" w:sz="6" w:space="1" w:color="auto" w:shadow="1"/>
        <w:right w:val="single" w:sz="6" w:space="1" w:color="auto" w:shadow="1"/>
      </w:pBdr>
      <w:overflowPunct w:val="0"/>
      <w:autoSpaceDE w:val="0"/>
      <w:autoSpaceDN w:val="0"/>
      <w:adjustRightInd w:val="0"/>
      <w:spacing w:after="0" w:line="240" w:lineRule="atLeast"/>
      <w:jc w:val="center"/>
    </w:pPr>
    <w:rPr>
      <w:rFonts w:ascii="TimesNewRomanPS" w:eastAsia="Times New Roman" w:hAnsi="TimesNewRomanPS" w:cs="Times New Roman"/>
      <w:b/>
      <w:color w:val="000000"/>
      <w:sz w:val="20"/>
      <w:szCs w:val="20"/>
      <w:lang w:eastAsia="fr-FR"/>
    </w:rPr>
  </w:style>
  <w:style w:type="paragraph" w:customStyle="1" w:styleId="Tit20">
    <w:name w:val="Tit 2"/>
    <w:basedOn w:val="Normal"/>
    <w:link w:val="Tit2Car"/>
    <w:rsid w:val="009A4903"/>
    <w:pPr>
      <w:overflowPunct w:val="0"/>
      <w:autoSpaceDE w:val="0"/>
      <w:autoSpaceDN w:val="0"/>
      <w:adjustRightInd w:val="0"/>
      <w:spacing w:after="0" w:line="240" w:lineRule="atLeast"/>
      <w:jc w:val="both"/>
    </w:pPr>
    <w:rPr>
      <w:rFonts w:ascii="Times" w:eastAsia="Times New Roman" w:hAnsi="Times" w:cs="Times New Roman"/>
      <w:b/>
      <w:sz w:val="20"/>
      <w:szCs w:val="20"/>
      <w:u w:val="single"/>
      <w:lang w:eastAsia="fr-FR"/>
    </w:rPr>
  </w:style>
  <w:style w:type="character" w:customStyle="1" w:styleId="Tit2Car">
    <w:name w:val="Tit 2 Car"/>
    <w:link w:val="Tit20"/>
    <w:rsid w:val="009A4903"/>
    <w:rPr>
      <w:rFonts w:ascii="Times" w:eastAsia="Times New Roman" w:hAnsi="Times" w:cs="Times New Roman"/>
      <w:b/>
      <w:sz w:val="20"/>
      <w:szCs w:val="20"/>
      <w:u w:val="single"/>
      <w:lang w:eastAsia="fr-FR"/>
    </w:rPr>
  </w:style>
  <w:style w:type="paragraph" w:customStyle="1" w:styleId="PAR2BIS">
    <w:name w:val="PAR 2 BIS"/>
    <w:basedOn w:val="PAR1BIS0"/>
    <w:rsid w:val="009A4903"/>
    <w:pPr>
      <w:overflowPunct w:val="0"/>
      <w:autoSpaceDE w:val="0"/>
      <w:autoSpaceDN w:val="0"/>
      <w:adjustRightInd w:val="0"/>
      <w:ind w:left="1418"/>
      <w:textAlignment w:val="baseline"/>
    </w:pPr>
  </w:style>
  <w:style w:type="paragraph" w:customStyle="1" w:styleId="AC">
    <w:name w:val="AC"/>
    <w:basedOn w:val="Titre1"/>
    <w:rsid w:val="009A4903"/>
    <w:pPr>
      <w:keepNext w:val="0"/>
      <w:keepLines w:val="0"/>
      <w:pBdr>
        <w:top w:val="single" w:sz="6" w:space="1" w:color="auto"/>
        <w:left w:val="single" w:sz="6" w:space="1" w:color="auto"/>
        <w:bottom w:val="single" w:sz="6" w:space="1" w:color="auto"/>
        <w:right w:val="single" w:sz="6" w:space="1" w:color="auto"/>
      </w:pBdr>
      <w:spacing w:before="240" w:line="240" w:lineRule="auto"/>
      <w:outlineLvl w:val="9"/>
    </w:pPr>
    <w:rPr>
      <w:rFonts w:ascii="Times New Roman" w:eastAsia="Times New Roman" w:hAnsi="Times New Roman" w:cs="Times New Roman"/>
      <w:smallCaps/>
      <w:color w:val="auto"/>
      <w:spacing w:val="40"/>
      <w:sz w:val="30"/>
      <w:szCs w:val="30"/>
      <w:lang w:eastAsia="x-none"/>
    </w:rPr>
  </w:style>
  <w:style w:type="paragraph" w:customStyle="1" w:styleId="BodyTextIndent21">
    <w:name w:val="Body Text Indent 21"/>
    <w:basedOn w:val="Normal"/>
    <w:rsid w:val="009A4903"/>
    <w:pPr>
      <w:overflowPunct w:val="0"/>
      <w:autoSpaceDE w:val="0"/>
      <w:autoSpaceDN w:val="0"/>
      <w:adjustRightInd w:val="0"/>
      <w:spacing w:after="0" w:line="240" w:lineRule="atLeast"/>
      <w:ind w:left="2400" w:hanging="2400"/>
      <w:textAlignment w:val="baseline"/>
    </w:pPr>
    <w:rPr>
      <w:rFonts w:ascii="Times New Roman" w:eastAsia="Times New Roman" w:hAnsi="Times New Roman" w:cs="Times New Roman"/>
      <w:sz w:val="24"/>
      <w:szCs w:val="20"/>
      <w:lang w:eastAsia="fr-FR"/>
    </w:rPr>
  </w:style>
  <w:style w:type="paragraph" w:customStyle="1" w:styleId="BodyText21">
    <w:name w:val="Body Text 21"/>
    <w:basedOn w:val="Normal"/>
    <w:uiPriority w:val="99"/>
    <w:rsid w:val="009A4903"/>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cs="Times New Roman"/>
      <w:sz w:val="24"/>
      <w:szCs w:val="20"/>
      <w:lang w:eastAsia="fr-FR"/>
    </w:rPr>
  </w:style>
  <w:style w:type="paragraph" w:customStyle="1" w:styleId="BlockText1">
    <w:name w:val="Block Text1"/>
    <w:basedOn w:val="Normal"/>
    <w:rsid w:val="009A4903"/>
    <w:pPr>
      <w:tabs>
        <w:tab w:val="left" w:pos="540"/>
      </w:tab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0"/>
      <w:szCs w:val="20"/>
      <w:lang w:eastAsia="fr-FR"/>
    </w:rPr>
  </w:style>
  <w:style w:type="paragraph" w:styleId="Index7">
    <w:name w:val="index 7"/>
    <w:basedOn w:val="Normal"/>
    <w:next w:val="Normal"/>
    <w:rsid w:val="009A4903"/>
    <w:pPr>
      <w:spacing w:after="0" w:line="240" w:lineRule="auto"/>
      <w:ind w:left="1698"/>
    </w:pPr>
    <w:rPr>
      <w:rFonts w:ascii="Times New Roman" w:eastAsia="Times New Roman" w:hAnsi="Times New Roman" w:cs="Times New Roman"/>
      <w:sz w:val="24"/>
      <w:szCs w:val="24"/>
      <w:lang w:eastAsia="fr-FR"/>
    </w:rPr>
  </w:style>
  <w:style w:type="paragraph" w:styleId="Index6">
    <w:name w:val="index 6"/>
    <w:basedOn w:val="Normal"/>
    <w:next w:val="Normal"/>
    <w:rsid w:val="009A4903"/>
    <w:pPr>
      <w:spacing w:after="0" w:line="240" w:lineRule="auto"/>
      <w:ind w:left="1415"/>
    </w:pPr>
    <w:rPr>
      <w:rFonts w:ascii="Times New Roman" w:eastAsia="Times New Roman" w:hAnsi="Times New Roman" w:cs="Times New Roman"/>
      <w:sz w:val="24"/>
      <w:szCs w:val="24"/>
      <w:lang w:eastAsia="fr-FR"/>
    </w:rPr>
  </w:style>
  <w:style w:type="paragraph" w:styleId="Index5">
    <w:name w:val="index 5"/>
    <w:basedOn w:val="Normal"/>
    <w:next w:val="Normal"/>
    <w:rsid w:val="009A4903"/>
    <w:pPr>
      <w:spacing w:after="0" w:line="240" w:lineRule="auto"/>
      <w:ind w:left="1132"/>
    </w:pPr>
    <w:rPr>
      <w:rFonts w:ascii="Times New Roman" w:eastAsia="Times New Roman" w:hAnsi="Times New Roman" w:cs="Times New Roman"/>
      <w:sz w:val="24"/>
      <w:szCs w:val="24"/>
      <w:lang w:eastAsia="fr-FR"/>
    </w:rPr>
  </w:style>
  <w:style w:type="paragraph" w:styleId="Index4">
    <w:name w:val="index 4"/>
    <w:basedOn w:val="Normal"/>
    <w:next w:val="Normal"/>
    <w:rsid w:val="009A4903"/>
    <w:pPr>
      <w:spacing w:after="0" w:line="240" w:lineRule="auto"/>
      <w:ind w:left="849"/>
    </w:pPr>
    <w:rPr>
      <w:rFonts w:ascii="Times New Roman" w:eastAsia="Times New Roman" w:hAnsi="Times New Roman" w:cs="Times New Roman"/>
      <w:sz w:val="24"/>
      <w:szCs w:val="24"/>
      <w:lang w:eastAsia="fr-FR"/>
    </w:rPr>
  </w:style>
  <w:style w:type="paragraph" w:styleId="Index3">
    <w:name w:val="index 3"/>
    <w:basedOn w:val="Normal"/>
    <w:next w:val="Normal"/>
    <w:rsid w:val="009A4903"/>
    <w:pPr>
      <w:spacing w:after="0" w:line="240" w:lineRule="auto"/>
      <w:ind w:left="566"/>
    </w:pPr>
    <w:rPr>
      <w:rFonts w:ascii="Times New Roman" w:eastAsia="Times New Roman" w:hAnsi="Times New Roman" w:cs="Times New Roman"/>
      <w:sz w:val="24"/>
      <w:szCs w:val="24"/>
      <w:lang w:eastAsia="fr-FR"/>
    </w:rPr>
  </w:style>
  <w:style w:type="paragraph" w:styleId="Index2">
    <w:name w:val="index 2"/>
    <w:basedOn w:val="Normal"/>
    <w:next w:val="Normal"/>
    <w:rsid w:val="009A4903"/>
    <w:pPr>
      <w:spacing w:after="0" w:line="240" w:lineRule="auto"/>
      <w:ind w:left="283"/>
    </w:pPr>
    <w:rPr>
      <w:rFonts w:ascii="Times New Roman" w:eastAsia="Times New Roman" w:hAnsi="Times New Roman" w:cs="Times New Roman"/>
      <w:sz w:val="24"/>
      <w:szCs w:val="24"/>
      <w:lang w:eastAsia="fr-FR"/>
    </w:rPr>
  </w:style>
  <w:style w:type="paragraph" w:styleId="Index1">
    <w:name w:val="index 1"/>
    <w:basedOn w:val="Normal"/>
    <w:next w:val="Normal"/>
    <w:rsid w:val="009A4903"/>
    <w:pPr>
      <w:spacing w:after="0" w:line="240" w:lineRule="auto"/>
    </w:pPr>
    <w:rPr>
      <w:rFonts w:ascii="Times New Roman" w:eastAsia="Times New Roman" w:hAnsi="Times New Roman" w:cs="Times New Roman"/>
      <w:sz w:val="24"/>
      <w:szCs w:val="24"/>
      <w:lang w:eastAsia="fr-FR"/>
    </w:rPr>
  </w:style>
  <w:style w:type="character" w:styleId="Numrodeligne">
    <w:name w:val="line number"/>
    <w:uiPriority w:val="99"/>
    <w:rsid w:val="009A4903"/>
  </w:style>
  <w:style w:type="paragraph" w:styleId="Titreindex">
    <w:name w:val="index heading"/>
    <w:basedOn w:val="Normal"/>
    <w:next w:val="Index1"/>
    <w:rsid w:val="009A4903"/>
    <w:pPr>
      <w:spacing w:after="0" w:line="240" w:lineRule="auto"/>
      <w:ind w:left="567"/>
    </w:pPr>
    <w:rPr>
      <w:rFonts w:ascii="Times New Roman" w:eastAsia="Times New Roman" w:hAnsi="Times New Roman" w:cs="Times New Roman"/>
      <w:sz w:val="24"/>
      <w:szCs w:val="24"/>
      <w:lang w:eastAsia="fr-FR"/>
    </w:rPr>
  </w:style>
  <w:style w:type="paragraph" w:styleId="Listepuces">
    <w:name w:val="List Bullet"/>
    <w:basedOn w:val="Normal"/>
    <w:autoRedefine/>
    <w:uiPriority w:val="99"/>
    <w:rsid w:val="009A4903"/>
    <w:pPr>
      <w:numPr>
        <w:numId w:val="7"/>
      </w:numPr>
      <w:spacing w:after="0" w:line="240" w:lineRule="auto"/>
    </w:pPr>
    <w:rPr>
      <w:rFonts w:ascii="Times New Roman" w:eastAsia="Times New Roman" w:hAnsi="Times New Roman" w:cs="Times New Roman"/>
      <w:sz w:val="24"/>
      <w:szCs w:val="24"/>
      <w:lang w:eastAsia="fr-FR"/>
    </w:rPr>
  </w:style>
  <w:style w:type="paragraph" w:customStyle="1" w:styleId="titre420">
    <w:name w:val="titre4.2"/>
    <w:basedOn w:val="Normal"/>
    <w:rsid w:val="009A4903"/>
    <w:pPr>
      <w:spacing w:after="0" w:line="240" w:lineRule="auto"/>
      <w:ind w:left="1134"/>
    </w:pPr>
    <w:rPr>
      <w:rFonts w:ascii="Times New Roman" w:eastAsia="Times New Roman" w:hAnsi="Times New Roman" w:cs="Times New Roman"/>
      <w:spacing w:val="50"/>
      <w:sz w:val="24"/>
      <w:szCs w:val="24"/>
      <w:u w:val="double"/>
      <w:lang w:eastAsia="fr-FR"/>
    </w:rPr>
  </w:style>
  <w:style w:type="paragraph" w:customStyle="1" w:styleId="Normal20">
    <w:name w:val="Normal 2"/>
    <w:basedOn w:val="Normal"/>
    <w:rsid w:val="009A4903"/>
    <w:pPr>
      <w:spacing w:after="0" w:line="240" w:lineRule="auto"/>
      <w:ind w:left="1134"/>
    </w:pPr>
    <w:rPr>
      <w:rFonts w:ascii="Times New Roman" w:eastAsia="Times New Roman" w:hAnsi="Times New Roman" w:cs="Times New Roman"/>
      <w:sz w:val="24"/>
      <w:szCs w:val="24"/>
      <w:lang w:eastAsia="fr-FR"/>
    </w:rPr>
  </w:style>
  <w:style w:type="paragraph" w:customStyle="1" w:styleId="Normalap">
    <w:name w:val="Normalap"/>
    <w:basedOn w:val="Normal"/>
    <w:rsid w:val="009A4903"/>
    <w:pPr>
      <w:spacing w:after="120" w:line="240" w:lineRule="auto"/>
      <w:ind w:left="567"/>
    </w:pPr>
    <w:rPr>
      <w:rFonts w:ascii="Times New Roman" w:eastAsia="Times New Roman" w:hAnsi="Times New Roman" w:cs="Times New Roman"/>
      <w:sz w:val="24"/>
      <w:szCs w:val="24"/>
      <w:lang w:eastAsia="fr-FR"/>
    </w:rPr>
  </w:style>
  <w:style w:type="paragraph" w:customStyle="1" w:styleId="N4">
    <w:name w:val="N4"/>
    <w:basedOn w:val="Normal"/>
    <w:uiPriority w:val="99"/>
    <w:rsid w:val="009A4903"/>
    <w:pPr>
      <w:spacing w:after="0" w:line="240" w:lineRule="auto"/>
      <w:ind w:left="2268"/>
    </w:pPr>
    <w:rPr>
      <w:rFonts w:ascii="Times New Roman" w:eastAsia="Times New Roman" w:hAnsi="Times New Roman" w:cs="Times New Roman"/>
      <w:sz w:val="24"/>
      <w:szCs w:val="24"/>
      <w:lang w:eastAsia="fr-FR"/>
    </w:rPr>
  </w:style>
  <w:style w:type="paragraph" w:customStyle="1" w:styleId="tm51">
    <w:name w:val="tm 51"/>
    <w:basedOn w:val="TM5"/>
    <w:uiPriority w:val="99"/>
    <w:rsid w:val="009A4903"/>
    <w:pPr>
      <w:tabs>
        <w:tab w:val="left" w:pos="9072"/>
      </w:tabs>
      <w:spacing w:before="120" w:after="120"/>
      <w:ind w:left="1418" w:right="1134"/>
      <w:jc w:val="center"/>
    </w:pPr>
    <w:rPr>
      <w:rFonts w:ascii="Times New Roman" w:hAnsi="Times New Roman" w:cs="Times New Roman"/>
      <w:b/>
      <w:bCs/>
      <w:sz w:val="24"/>
      <w:szCs w:val="24"/>
    </w:rPr>
  </w:style>
  <w:style w:type="paragraph" w:customStyle="1" w:styleId="tm41">
    <w:name w:val="tm 41"/>
    <w:basedOn w:val="TM4"/>
    <w:uiPriority w:val="99"/>
    <w:rsid w:val="009A4903"/>
    <w:pPr>
      <w:tabs>
        <w:tab w:val="left" w:pos="3402"/>
        <w:tab w:val="left" w:leader="dot" w:pos="9072"/>
      </w:tabs>
      <w:spacing w:after="120"/>
      <w:ind w:left="2268" w:right="567"/>
    </w:pPr>
    <w:rPr>
      <w:rFonts w:ascii="Times New Roman" w:hAnsi="Times New Roman" w:cs="Times New Roman"/>
      <w:sz w:val="24"/>
      <w:szCs w:val="24"/>
    </w:rPr>
  </w:style>
  <w:style w:type="character" w:customStyle="1" w:styleId="StyleArialGrasSoulignement">
    <w:name w:val="Style Arial Gras Soulignement"/>
    <w:rsid w:val="009A4903"/>
    <w:rPr>
      <w:rFonts w:ascii="Arial" w:hAnsi="Arial"/>
      <w:b/>
      <w:bCs/>
      <w:sz w:val="24"/>
      <w:szCs w:val="24"/>
      <w:u w:val="single"/>
    </w:rPr>
  </w:style>
  <w:style w:type="paragraph" w:customStyle="1" w:styleId="StyleTit2Arial12pt">
    <w:name w:val="Style Tit 2 + Arial 12 pt"/>
    <w:basedOn w:val="Tit20"/>
    <w:link w:val="StyleTit2Arial12ptCar"/>
    <w:autoRedefine/>
    <w:rsid w:val="009A4903"/>
    <w:pPr>
      <w:ind w:firstLine="567"/>
    </w:pPr>
    <w:rPr>
      <w:rFonts w:ascii="Arial" w:hAnsi="Arial"/>
      <w:bCs/>
      <w:sz w:val="24"/>
      <w:szCs w:val="24"/>
    </w:rPr>
  </w:style>
  <w:style w:type="character" w:customStyle="1" w:styleId="StyleTit2Arial12ptCar">
    <w:name w:val="Style Tit 2 + Arial 12 pt Car"/>
    <w:link w:val="StyleTit2Arial12pt"/>
    <w:rsid w:val="009A4903"/>
    <w:rPr>
      <w:rFonts w:ascii="Arial" w:eastAsia="Times New Roman" w:hAnsi="Arial" w:cs="Times New Roman"/>
      <w:b/>
      <w:bCs/>
      <w:sz w:val="24"/>
      <w:szCs w:val="24"/>
      <w:u w:val="single"/>
      <w:lang w:eastAsia="fr-FR"/>
    </w:rPr>
  </w:style>
  <w:style w:type="paragraph" w:customStyle="1" w:styleId="StyleTIT2Arial12ptAutomatiqueGauchePremireligne1">
    <w:name w:val="Style TIT 2 + Arial 12 pt Automatique Gauche Première ligne : 1..."/>
    <w:basedOn w:val="TIT2"/>
    <w:autoRedefine/>
    <w:rsid w:val="009A4903"/>
    <w:pPr>
      <w:overflowPunct w:val="0"/>
      <w:autoSpaceDE w:val="0"/>
      <w:autoSpaceDN w:val="0"/>
      <w:adjustRightInd w:val="0"/>
      <w:ind w:right="566" w:firstLine="567"/>
      <w:jc w:val="left"/>
    </w:pPr>
    <w:rPr>
      <w:rFonts w:ascii="Arial" w:hAnsi="Arial"/>
      <w:bCs/>
      <w:color w:val="auto"/>
      <w:sz w:val="24"/>
      <w:szCs w:val="24"/>
    </w:rPr>
  </w:style>
  <w:style w:type="paragraph" w:customStyle="1" w:styleId="StyleStyleTIT2Arial12ptAutomatiqueGauchePremireligne">
    <w:name w:val="Style Style TIT 2 + Arial 12 pt Automatique Gauche Première ligne :..."/>
    <w:basedOn w:val="StyleTIT2Arial12ptAutomatiqueGauchePremireligne1"/>
    <w:rsid w:val="009A4903"/>
    <w:rPr>
      <w:bCs w:val="0"/>
    </w:rPr>
  </w:style>
  <w:style w:type="paragraph" w:customStyle="1" w:styleId="xl31">
    <w:name w:val="xl31"/>
    <w:basedOn w:val="Normal"/>
    <w:rsid w:val="009A4903"/>
    <w:pPr>
      <w:spacing w:before="100" w:beforeAutospacing="1" w:after="100" w:afterAutospacing="1" w:line="240" w:lineRule="auto"/>
    </w:pPr>
    <w:rPr>
      <w:rFonts w:ascii="Arial" w:eastAsia="Times New Roman" w:hAnsi="Arial" w:cs="Arial"/>
      <w:b/>
      <w:bCs/>
      <w:color w:val="0000FF"/>
      <w:sz w:val="24"/>
      <w:szCs w:val="24"/>
      <w:lang w:eastAsia="fr-FR"/>
    </w:rPr>
  </w:style>
  <w:style w:type="paragraph" w:customStyle="1" w:styleId="Texte">
    <w:name w:val="Texte"/>
    <w:basedOn w:val="Normal"/>
    <w:autoRedefine/>
    <w:rsid w:val="009A4903"/>
    <w:pPr>
      <w:widowControl w:val="0"/>
      <w:numPr>
        <w:numId w:val="13"/>
      </w:numPr>
      <w:tabs>
        <w:tab w:val="clear" w:pos="0"/>
      </w:tabs>
      <w:adjustRightInd w:val="0"/>
      <w:spacing w:before="120" w:after="120" w:line="240" w:lineRule="auto"/>
      <w:ind w:left="567" w:firstLine="0"/>
      <w:jc w:val="both"/>
      <w:textAlignment w:val="baseline"/>
    </w:pPr>
    <w:rPr>
      <w:rFonts w:ascii="Arial" w:eastAsia="Batang" w:hAnsi="Arial" w:cs="Times New Roman"/>
      <w:sz w:val="20"/>
      <w:szCs w:val="20"/>
      <w:lang w:eastAsia="fr-FR"/>
    </w:rPr>
  </w:style>
  <w:style w:type="paragraph" w:customStyle="1" w:styleId="Enum1">
    <w:name w:val="Enum 1"/>
    <w:basedOn w:val="Normal"/>
    <w:autoRedefine/>
    <w:rsid w:val="009A4903"/>
    <w:pPr>
      <w:keepLines/>
      <w:widowControl w:val="0"/>
      <w:numPr>
        <w:numId w:val="2"/>
      </w:numPr>
      <w:tabs>
        <w:tab w:val="num" w:pos="426"/>
      </w:tabs>
      <w:adjustRightInd w:val="0"/>
      <w:spacing w:before="60" w:after="0" w:line="240" w:lineRule="auto"/>
      <w:ind w:left="426" w:hanging="426"/>
      <w:textAlignment w:val="baseline"/>
    </w:pPr>
    <w:rPr>
      <w:rFonts w:ascii="Arial" w:eastAsia="Batang" w:hAnsi="Arial" w:cs="Times New Roman"/>
      <w:sz w:val="20"/>
      <w:szCs w:val="20"/>
      <w:lang w:eastAsia="fr-FR"/>
    </w:rPr>
  </w:style>
  <w:style w:type="paragraph" w:styleId="TitreTR">
    <w:name w:val="toa heading"/>
    <w:basedOn w:val="Normal"/>
    <w:next w:val="Normal"/>
    <w:rsid w:val="009A490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Style1">
    <w:name w:val="Style1"/>
    <w:basedOn w:val="Normal"/>
    <w:rsid w:val="009A4903"/>
    <w:pPr>
      <w:spacing w:after="0" w:line="240" w:lineRule="auto"/>
      <w:ind w:left="1440" w:hanging="1440"/>
    </w:pPr>
    <w:rPr>
      <w:rFonts w:ascii="Times New Roman" w:eastAsia="Times New Roman" w:hAnsi="Times New Roman" w:cs="Times New Roman"/>
      <w:b/>
      <w:sz w:val="24"/>
      <w:szCs w:val="20"/>
      <w:lang w:eastAsia="fr-FR"/>
    </w:rPr>
  </w:style>
  <w:style w:type="paragraph" w:customStyle="1" w:styleId="font5">
    <w:name w:val="font5"/>
    <w:basedOn w:val="Normal"/>
    <w:rsid w:val="009A4903"/>
    <w:pPr>
      <w:spacing w:before="100" w:beforeAutospacing="1" w:after="100" w:afterAutospacing="1" w:line="240" w:lineRule="auto"/>
    </w:pPr>
    <w:rPr>
      <w:rFonts w:ascii="Arial" w:eastAsia="Arial Unicode MS" w:hAnsi="Arial" w:cs="Arial"/>
      <w:sz w:val="20"/>
      <w:szCs w:val="20"/>
      <w:lang w:eastAsia="fr-FR"/>
    </w:rPr>
  </w:style>
  <w:style w:type="paragraph" w:customStyle="1" w:styleId="xl24">
    <w:name w:val="xl2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5">
    <w:name w:val="xl2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6">
    <w:name w:val="xl2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7">
    <w:name w:val="xl2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28">
    <w:name w:val="xl28"/>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29">
    <w:name w:val="xl2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0">
    <w:name w:val="xl3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fr-FR"/>
    </w:rPr>
  </w:style>
  <w:style w:type="paragraph" w:customStyle="1" w:styleId="xl32">
    <w:name w:val="xl32"/>
    <w:basedOn w:val="Normal"/>
    <w:rsid w:val="009A490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34">
    <w:name w:val="xl3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5">
    <w:name w:val="xl3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7">
    <w:name w:val="xl3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xl39">
    <w:name w:val="xl39"/>
    <w:basedOn w:val="Normal"/>
    <w:rsid w:val="009A4903"/>
    <w:pPr>
      <w:spacing w:before="100" w:beforeAutospacing="1" w:after="100" w:afterAutospacing="1" w:line="240" w:lineRule="auto"/>
    </w:pPr>
    <w:rPr>
      <w:rFonts w:ascii="Arial" w:eastAsia="Arial Unicode MS" w:hAnsi="Arial" w:cs="Arial"/>
      <w:b/>
      <w:bCs/>
      <w:sz w:val="24"/>
      <w:szCs w:val="24"/>
      <w:u w:val="single"/>
      <w:lang w:eastAsia="fr-FR"/>
    </w:rPr>
  </w:style>
  <w:style w:type="paragraph" w:customStyle="1" w:styleId="xl40">
    <w:name w:val="xl4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eastAsia="fr-FR"/>
    </w:rPr>
  </w:style>
  <w:style w:type="character" w:customStyle="1" w:styleId="Document7">
    <w:name w:val="Document 7"/>
    <w:rsid w:val="009A4903"/>
  </w:style>
  <w:style w:type="character" w:customStyle="1" w:styleId="CommentaireCar1">
    <w:name w:val="Commentaire Car1"/>
    <w:semiHidden/>
    <w:rsid w:val="009A4903"/>
    <w:rPr>
      <w:rFonts w:ascii="Times New Roman" w:hAnsi="Times New Roman"/>
      <w:sz w:val="18"/>
      <w:szCs w:val="18"/>
    </w:rPr>
  </w:style>
  <w:style w:type="character" w:customStyle="1" w:styleId="Heading1Char">
    <w:name w:val="Heading 1 Char"/>
    <w:aliases w:val="TIT-GEN1 Char,Document Header1 Char"/>
    <w:uiPriority w:val="9"/>
    <w:rsid w:val="009A4903"/>
    <w:rPr>
      <w:rFonts w:ascii="Cambria" w:eastAsia="Times New Roman" w:hAnsi="Cambria" w:cs="Times New Roman"/>
      <w:b/>
      <w:bCs/>
      <w:kern w:val="32"/>
      <w:sz w:val="32"/>
      <w:szCs w:val="32"/>
      <w:lang w:eastAsia="en-US"/>
    </w:rPr>
  </w:style>
  <w:style w:type="character" w:styleId="Appeldenotedefin">
    <w:name w:val="endnote reference"/>
    <w:rsid w:val="009A4903"/>
    <w:rPr>
      <w:rFonts w:ascii="CG Times" w:hAnsi="CG Times" w:cs="CG Times"/>
      <w:sz w:val="24"/>
      <w:szCs w:val="24"/>
      <w:vertAlign w:val="superscript"/>
      <w:lang w:val="en-US"/>
    </w:rPr>
  </w:style>
  <w:style w:type="paragraph" w:customStyle="1" w:styleId="Head32">
    <w:name w:val="Head 3.2"/>
    <w:rsid w:val="009A4903"/>
    <w:pPr>
      <w:widowControl w:val="0"/>
      <w:tabs>
        <w:tab w:val="left" w:pos="-720"/>
      </w:tabs>
      <w:suppressAutoHyphens/>
      <w:spacing w:after="0" w:line="240" w:lineRule="auto"/>
    </w:pPr>
    <w:rPr>
      <w:rFonts w:ascii="CG Times" w:eastAsia="Times New Roman" w:hAnsi="CG Times" w:cs="CG Times"/>
      <w:b/>
      <w:bCs/>
      <w:sz w:val="24"/>
      <w:szCs w:val="24"/>
    </w:rPr>
  </w:style>
  <w:style w:type="character" w:customStyle="1" w:styleId="DefaultParagraphFo">
    <w:name w:val="Default Paragraph Fo"/>
    <w:rsid w:val="009A4903"/>
  </w:style>
  <w:style w:type="paragraph" w:customStyle="1" w:styleId="Document1">
    <w:name w:val="Document 1"/>
    <w:rsid w:val="009A4903"/>
    <w:pPr>
      <w:keepNext/>
      <w:keepLines/>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Document2">
    <w:name w:val="Document 2"/>
    <w:rsid w:val="009A4903"/>
  </w:style>
  <w:style w:type="character" w:customStyle="1" w:styleId="Document3">
    <w:name w:val="Document 3"/>
    <w:rsid w:val="009A4903"/>
  </w:style>
  <w:style w:type="character" w:customStyle="1" w:styleId="Document4">
    <w:name w:val="Document 4"/>
    <w:rsid w:val="009A4903"/>
    <w:rPr>
      <w:b/>
      <w:bCs/>
      <w:i/>
      <w:iCs/>
      <w:sz w:val="24"/>
      <w:szCs w:val="24"/>
    </w:rPr>
  </w:style>
  <w:style w:type="character" w:customStyle="1" w:styleId="Document5">
    <w:name w:val="Document 5"/>
    <w:rsid w:val="009A4903"/>
  </w:style>
  <w:style w:type="character" w:customStyle="1" w:styleId="Document6">
    <w:name w:val="Document 6"/>
    <w:rsid w:val="009A4903"/>
  </w:style>
  <w:style w:type="character" w:customStyle="1" w:styleId="Document8">
    <w:name w:val="Document 8"/>
    <w:rsid w:val="009A4903"/>
  </w:style>
  <w:style w:type="character" w:customStyle="1" w:styleId="Technical1">
    <w:name w:val="Technical 1"/>
    <w:rsid w:val="009A4903"/>
  </w:style>
  <w:style w:type="character" w:customStyle="1" w:styleId="Technical2">
    <w:name w:val="Technical 2"/>
    <w:rsid w:val="009A4903"/>
  </w:style>
  <w:style w:type="character" w:customStyle="1" w:styleId="Technical3">
    <w:name w:val="Technical 3"/>
    <w:rsid w:val="009A4903"/>
  </w:style>
  <w:style w:type="paragraph" w:customStyle="1" w:styleId="Technical4">
    <w:name w:val="Technical 4"/>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5">
    <w:name w:val="Technical 5"/>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6">
    <w:name w:val="Technical 6"/>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7">
    <w:name w:val="Technical 7"/>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Technical8">
    <w:name w:val="Technical 8"/>
    <w:rsid w:val="009A4903"/>
    <w:pPr>
      <w:widowControl w:val="0"/>
      <w:tabs>
        <w:tab w:val="left" w:pos="-720"/>
      </w:tabs>
      <w:suppressAutoHyphens/>
      <w:spacing w:after="0" w:line="240" w:lineRule="auto"/>
    </w:pPr>
    <w:rPr>
      <w:rFonts w:ascii="CG Times" w:eastAsia="Times New Roman" w:hAnsi="CG Times" w:cs="CG Times"/>
      <w:b/>
      <w:bCs/>
      <w:sz w:val="24"/>
      <w:szCs w:val="24"/>
      <w:lang w:val="en-US"/>
    </w:rPr>
  </w:style>
  <w:style w:type="paragraph" w:customStyle="1" w:styleId="31">
    <w:name w:val="3 1"/>
    <w:rsid w:val="009A4903"/>
    <w:pPr>
      <w:widowControl w:val="0"/>
      <w:tabs>
        <w:tab w:val="left" w:pos="-720"/>
        <w:tab w:val="left" w:pos="0"/>
        <w:tab w:val="decimal" w:pos="720"/>
      </w:tabs>
      <w:suppressAutoHyphens/>
      <w:spacing w:after="0" w:line="240" w:lineRule="auto"/>
    </w:pPr>
    <w:rPr>
      <w:rFonts w:ascii="CG Times" w:eastAsia="Times New Roman" w:hAnsi="CG Times" w:cs="CG Times"/>
      <w:sz w:val="24"/>
      <w:szCs w:val="24"/>
      <w:lang w:val="en-US"/>
    </w:rPr>
  </w:style>
  <w:style w:type="paragraph" w:customStyle="1" w:styleId="32">
    <w:name w:val="3 2"/>
    <w:rsid w:val="009A4903"/>
    <w:pPr>
      <w:widowControl w:val="0"/>
      <w:tabs>
        <w:tab w:val="left" w:pos="-720"/>
        <w:tab w:val="left" w:pos="0"/>
        <w:tab w:val="left" w:pos="720"/>
        <w:tab w:val="decimal" w:pos="1440"/>
      </w:tabs>
      <w:suppressAutoHyphens/>
      <w:spacing w:after="0" w:line="240" w:lineRule="auto"/>
    </w:pPr>
    <w:rPr>
      <w:rFonts w:ascii="CG Times" w:eastAsia="Times New Roman" w:hAnsi="CG Times" w:cs="CG Times"/>
      <w:sz w:val="24"/>
      <w:szCs w:val="24"/>
      <w:lang w:val="en-US"/>
    </w:rPr>
  </w:style>
  <w:style w:type="paragraph" w:customStyle="1" w:styleId="33">
    <w:name w:val="3 3"/>
    <w:rsid w:val="009A4903"/>
    <w:pPr>
      <w:widowControl w:val="0"/>
      <w:tabs>
        <w:tab w:val="left" w:pos="-720"/>
        <w:tab w:val="left" w:pos="0"/>
        <w:tab w:val="left" w:pos="720"/>
        <w:tab w:val="left" w:pos="1440"/>
        <w:tab w:val="decimal" w:pos="2160"/>
      </w:tabs>
      <w:suppressAutoHyphens/>
      <w:spacing w:after="0" w:line="240" w:lineRule="auto"/>
    </w:pPr>
    <w:rPr>
      <w:rFonts w:ascii="CG Times" w:eastAsia="Times New Roman" w:hAnsi="CG Times" w:cs="CG Times"/>
      <w:sz w:val="24"/>
      <w:szCs w:val="24"/>
      <w:lang w:val="en-US"/>
    </w:rPr>
  </w:style>
  <w:style w:type="paragraph" w:customStyle="1" w:styleId="34">
    <w:name w:val="3 4"/>
    <w:rsid w:val="009A4903"/>
    <w:pPr>
      <w:widowControl w:val="0"/>
      <w:tabs>
        <w:tab w:val="left" w:pos="-720"/>
        <w:tab w:val="left" w:pos="0"/>
        <w:tab w:val="left" w:pos="720"/>
        <w:tab w:val="left" w:pos="1440"/>
        <w:tab w:val="left" w:pos="2160"/>
        <w:tab w:val="decimal" w:pos="2880"/>
      </w:tabs>
      <w:suppressAutoHyphens/>
      <w:spacing w:after="0" w:line="240" w:lineRule="auto"/>
    </w:pPr>
    <w:rPr>
      <w:rFonts w:ascii="CG Times" w:eastAsia="Times New Roman" w:hAnsi="CG Times" w:cs="CG Times"/>
      <w:sz w:val="24"/>
      <w:szCs w:val="24"/>
      <w:lang w:val="en-US"/>
    </w:rPr>
  </w:style>
  <w:style w:type="paragraph" w:customStyle="1" w:styleId="35">
    <w:name w:val="3 5"/>
    <w:rsid w:val="009A4903"/>
    <w:pPr>
      <w:widowControl w:val="0"/>
      <w:tabs>
        <w:tab w:val="left" w:pos="-720"/>
        <w:tab w:val="left" w:pos="0"/>
        <w:tab w:val="left" w:pos="720"/>
        <w:tab w:val="left" w:pos="1440"/>
        <w:tab w:val="left" w:pos="2160"/>
        <w:tab w:val="left" w:pos="2880"/>
        <w:tab w:val="decimal" w:pos="3600"/>
      </w:tabs>
      <w:suppressAutoHyphens/>
      <w:spacing w:after="0" w:line="240" w:lineRule="auto"/>
    </w:pPr>
    <w:rPr>
      <w:rFonts w:ascii="CG Times" w:eastAsia="Times New Roman" w:hAnsi="CG Times" w:cs="CG Times"/>
      <w:sz w:val="24"/>
      <w:szCs w:val="24"/>
      <w:lang w:val="en-US"/>
    </w:rPr>
  </w:style>
  <w:style w:type="paragraph" w:customStyle="1" w:styleId="36">
    <w:name w:val="3 6"/>
    <w:rsid w:val="009A4903"/>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pPr>
    <w:rPr>
      <w:rFonts w:ascii="CG Times" w:eastAsia="Times New Roman" w:hAnsi="CG Times" w:cs="CG Times"/>
      <w:sz w:val="24"/>
      <w:szCs w:val="24"/>
      <w:lang w:val="en-US"/>
    </w:rPr>
  </w:style>
  <w:style w:type="paragraph" w:customStyle="1" w:styleId="37">
    <w:name w:val="3 7"/>
    <w:rsid w:val="009A4903"/>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pPr>
    <w:rPr>
      <w:rFonts w:ascii="CG Times" w:eastAsia="Times New Roman" w:hAnsi="CG Times" w:cs="CG Times"/>
      <w:sz w:val="24"/>
      <w:szCs w:val="24"/>
      <w:lang w:val="en-US"/>
    </w:rPr>
  </w:style>
  <w:style w:type="paragraph" w:customStyle="1" w:styleId="38">
    <w:name w:val="3 8"/>
    <w:rsid w:val="009A4903"/>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pPr>
    <w:rPr>
      <w:rFonts w:ascii="CG Times" w:eastAsia="Times New Roman" w:hAnsi="CG Times" w:cs="CG Times"/>
      <w:sz w:val="24"/>
      <w:szCs w:val="24"/>
      <w:lang w:val="en-US"/>
    </w:rPr>
  </w:style>
  <w:style w:type="paragraph" w:customStyle="1" w:styleId="SAR1">
    <w:name w:val="SAR 1"/>
    <w:rsid w:val="009A4903"/>
    <w:pPr>
      <w:widowControl w:val="0"/>
      <w:tabs>
        <w:tab w:val="left" w:pos="0"/>
        <w:tab w:val="left" w:pos="604"/>
        <w:tab w:val="left" w:pos="1209"/>
        <w:tab w:val="left" w:pos="1813"/>
        <w:tab w:val="left" w:pos="2418"/>
        <w:tab w:val="left" w:pos="3024"/>
        <w:tab w:val="left" w:pos="3600"/>
      </w:tabs>
      <w:suppressAutoHyphens/>
      <w:spacing w:after="0" w:line="240" w:lineRule="auto"/>
    </w:pPr>
    <w:rPr>
      <w:rFonts w:ascii="CG Times" w:eastAsia="Times New Roman" w:hAnsi="CG Times" w:cs="CG Times"/>
      <w:sz w:val="24"/>
      <w:szCs w:val="24"/>
      <w:lang w:val="en-US"/>
    </w:rPr>
  </w:style>
  <w:style w:type="paragraph" w:customStyle="1" w:styleId="SAR2">
    <w:name w:val="SAR 2"/>
    <w:rsid w:val="009A4903"/>
    <w:pPr>
      <w:widowControl w:val="0"/>
      <w:tabs>
        <w:tab w:val="left" w:pos="0"/>
        <w:tab w:val="left" w:pos="604"/>
        <w:tab w:val="left" w:pos="1209"/>
        <w:tab w:val="left" w:pos="1440"/>
      </w:tabs>
      <w:suppressAutoHyphens/>
      <w:spacing w:after="0" w:line="240" w:lineRule="auto"/>
    </w:pPr>
    <w:rPr>
      <w:rFonts w:ascii="CG Times" w:eastAsia="Times New Roman" w:hAnsi="CG Times" w:cs="CG Times"/>
      <w:sz w:val="24"/>
      <w:szCs w:val="24"/>
      <w:lang w:val="en-US"/>
    </w:rPr>
  </w:style>
  <w:style w:type="paragraph" w:customStyle="1" w:styleId="SAR3">
    <w:name w:val="SAR 3"/>
    <w:rsid w:val="009A4903"/>
    <w:pPr>
      <w:widowControl w:val="0"/>
      <w:tabs>
        <w:tab w:val="left" w:pos="0"/>
        <w:tab w:val="right" w:pos="1560"/>
        <w:tab w:val="left" w:pos="1800"/>
        <w:tab w:val="left" w:pos="2160"/>
      </w:tabs>
      <w:suppressAutoHyphens/>
      <w:spacing w:after="0" w:line="240" w:lineRule="auto"/>
    </w:pPr>
    <w:rPr>
      <w:rFonts w:ascii="CG Times" w:eastAsia="Times New Roman" w:hAnsi="CG Times" w:cs="CG Times"/>
      <w:sz w:val="24"/>
      <w:szCs w:val="24"/>
      <w:lang w:val="en-US"/>
    </w:rPr>
  </w:style>
  <w:style w:type="paragraph" w:customStyle="1" w:styleId="SAR4">
    <w:name w:val="SAR 4"/>
    <w:rsid w:val="009A4903"/>
    <w:pPr>
      <w:widowControl w:val="0"/>
      <w:tabs>
        <w:tab w:val="left" w:pos="0"/>
        <w:tab w:val="left" w:pos="1813"/>
        <w:tab w:val="left" w:pos="2280"/>
        <w:tab w:val="left" w:pos="2880"/>
      </w:tabs>
      <w:suppressAutoHyphens/>
      <w:spacing w:after="0" w:line="240" w:lineRule="auto"/>
    </w:pPr>
    <w:rPr>
      <w:rFonts w:ascii="CG Times" w:eastAsia="Times New Roman" w:hAnsi="CG Times" w:cs="CG Times"/>
      <w:sz w:val="24"/>
      <w:szCs w:val="24"/>
      <w:lang w:val="en-US"/>
    </w:rPr>
  </w:style>
  <w:style w:type="paragraph" w:customStyle="1" w:styleId="SAR5">
    <w:name w:val="SAR 5"/>
    <w:rsid w:val="009A4903"/>
    <w:pPr>
      <w:widowControl w:val="0"/>
      <w:tabs>
        <w:tab w:val="left" w:pos="0"/>
        <w:tab w:val="right" w:pos="2520"/>
        <w:tab w:val="left" w:pos="2764"/>
        <w:tab w:val="left" w:pos="2880"/>
      </w:tabs>
      <w:suppressAutoHyphens/>
      <w:spacing w:after="0" w:line="240" w:lineRule="auto"/>
    </w:pPr>
    <w:rPr>
      <w:rFonts w:ascii="CG Times" w:eastAsia="Times New Roman" w:hAnsi="CG Times" w:cs="CG Times"/>
      <w:sz w:val="24"/>
      <w:szCs w:val="24"/>
      <w:lang w:val="en-US"/>
    </w:rPr>
  </w:style>
  <w:style w:type="paragraph" w:customStyle="1" w:styleId="SAR6">
    <w:name w:val="SAR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SAR7">
    <w:name w:val="SAR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SAR8">
    <w:name w:val="SAR 8"/>
    <w:rsid w:val="009A4903"/>
  </w:style>
  <w:style w:type="paragraph" w:customStyle="1" w:styleId="REGULAR1">
    <w:name w:val="REGULAR 1"/>
    <w:rsid w:val="009A4903"/>
    <w:pPr>
      <w:widowControl w:val="0"/>
      <w:tabs>
        <w:tab w:val="left" w:pos="0"/>
        <w:tab w:val="left" w:pos="604"/>
        <w:tab w:val="left" w:pos="1209"/>
        <w:tab w:val="left" w:pos="1440"/>
      </w:tabs>
      <w:suppressAutoHyphens/>
      <w:spacing w:after="0" w:line="240" w:lineRule="auto"/>
    </w:pPr>
    <w:rPr>
      <w:rFonts w:ascii="CG Times" w:eastAsia="Times New Roman" w:hAnsi="CG Times" w:cs="CG Times"/>
      <w:sz w:val="24"/>
      <w:szCs w:val="24"/>
      <w:lang w:val="en-US"/>
    </w:rPr>
  </w:style>
  <w:style w:type="paragraph" w:customStyle="1" w:styleId="REGULAR2">
    <w:name w:val="REGULAR 2"/>
    <w:rsid w:val="009A4903"/>
    <w:pPr>
      <w:widowControl w:val="0"/>
      <w:tabs>
        <w:tab w:val="left" w:pos="0"/>
        <w:tab w:val="left" w:pos="604"/>
        <w:tab w:val="left" w:pos="1209"/>
        <w:tab w:val="left" w:pos="1813"/>
        <w:tab w:val="left" w:pos="2418"/>
        <w:tab w:val="left" w:pos="3024"/>
        <w:tab w:val="left" w:pos="3628"/>
        <w:tab w:val="left" w:pos="4320"/>
      </w:tabs>
      <w:suppressAutoHyphens/>
      <w:spacing w:after="0" w:line="240" w:lineRule="auto"/>
    </w:pPr>
    <w:rPr>
      <w:rFonts w:ascii="CG Times" w:eastAsia="Times New Roman" w:hAnsi="CG Times" w:cs="CG Times"/>
      <w:sz w:val="24"/>
      <w:szCs w:val="24"/>
      <w:lang w:val="en-US"/>
    </w:rPr>
  </w:style>
  <w:style w:type="paragraph" w:customStyle="1" w:styleId="REGULAR3">
    <w:name w:val="REGULAR 3"/>
    <w:rsid w:val="009A4903"/>
    <w:pPr>
      <w:widowControl w:val="0"/>
      <w:tabs>
        <w:tab w:val="left" w:pos="0"/>
        <w:tab w:val="right" w:pos="1560"/>
        <w:tab w:val="left" w:pos="1800"/>
        <w:tab w:val="left" w:pos="2160"/>
      </w:tabs>
      <w:suppressAutoHyphens/>
      <w:spacing w:after="0" w:line="240" w:lineRule="auto"/>
    </w:pPr>
    <w:rPr>
      <w:rFonts w:ascii="CG Times" w:eastAsia="Times New Roman" w:hAnsi="CG Times" w:cs="CG Times"/>
      <w:sz w:val="24"/>
      <w:szCs w:val="24"/>
      <w:lang w:val="en-US"/>
    </w:rPr>
  </w:style>
  <w:style w:type="paragraph" w:customStyle="1" w:styleId="REGULAR4">
    <w:name w:val="REGULAR 4"/>
    <w:rsid w:val="009A4903"/>
    <w:pPr>
      <w:widowControl w:val="0"/>
      <w:tabs>
        <w:tab w:val="left" w:pos="0"/>
        <w:tab w:val="left" w:pos="1813"/>
        <w:tab w:val="left" w:pos="2280"/>
        <w:tab w:val="left" w:pos="2880"/>
      </w:tabs>
      <w:suppressAutoHyphens/>
      <w:spacing w:after="0" w:line="240" w:lineRule="auto"/>
    </w:pPr>
    <w:rPr>
      <w:rFonts w:ascii="CG Times" w:eastAsia="Times New Roman" w:hAnsi="CG Times" w:cs="CG Times"/>
      <w:sz w:val="24"/>
      <w:szCs w:val="24"/>
      <w:lang w:val="en-US"/>
    </w:rPr>
  </w:style>
  <w:style w:type="paragraph" w:customStyle="1" w:styleId="REGULAR5">
    <w:name w:val="REGULAR 5"/>
    <w:rsid w:val="009A4903"/>
    <w:pPr>
      <w:widowControl w:val="0"/>
      <w:tabs>
        <w:tab w:val="left" w:pos="0"/>
        <w:tab w:val="right" w:pos="2520"/>
        <w:tab w:val="left" w:pos="2760"/>
        <w:tab w:val="left" w:pos="2880"/>
      </w:tabs>
      <w:suppressAutoHyphens/>
      <w:spacing w:after="0" w:line="240" w:lineRule="auto"/>
    </w:pPr>
    <w:rPr>
      <w:rFonts w:ascii="CG Times" w:eastAsia="Times New Roman" w:hAnsi="CG Times" w:cs="CG Times"/>
      <w:sz w:val="24"/>
      <w:szCs w:val="24"/>
      <w:lang w:val="en-US"/>
    </w:rPr>
  </w:style>
  <w:style w:type="paragraph" w:customStyle="1" w:styleId="REGULAR6">
    <w:name w:val="REGULAR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REGULAR7">
    <w:name w:val="REGULAR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REGULAR8">
    <w:name w:val="REGULAR 8"/>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1">
    <w:name w:val="1 1"/>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2">
    <w:name w:val="1 2"/>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3">
    <w:name w:val="1 3"/>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4">
    <w:name w:val="1 4"/>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5">
    <w:name w:val="1 5"/>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6">
    <w:name w:val="1 6"/>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7">
    <w:name w:val="1 7"/>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18">
    <w:name w:val="1 8"/>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1a">
    <w:name w:val="2 1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2a">
    <w:name w:val="2 2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3a">
    <w:name w:val="2 3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4a">
    <w:name w:val="2 4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5a">
    <w:name w:val="2 5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6a">
    <w:name w:val="2 6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7a">
    <w:name w:val="2 7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paragraph" w:customStyle="1" w:styleId="28a">
    <w:name w:val="2 8a"/>
    <w:rsid w:val="009A4903"/>
    <w:pPr>
      <w:widowControl w:val="0"/>
      <w:tabs>
        <w:tab w:val="left" w:pos="-720"/>
      </w:tabs>
      <w:suppressAutoHyphens/>
      <w:spacing w:after="0" w:line="240" w:lineRule="auto"/>
    </w:pPr>
    <w:rPr>
      <w:rFonts w:ascii="CG Times" w:eastAsia="Times New Roman" w:hAnsi="CG Times" w:cs="CG Times"/>
      <w:sz w:val="24"/>
      <w:szCs w:val="24"/>
      <w:lang w:val="en-US"/>
    </w:rPr>
  </w:style>
  <w:style w:type="character" w:customStyle="1" w:styleId="EquationCaption">
    <w:name w:val="_Equation Caption"/>
    <w:rsid w:val="009A4903"/>
  </w:style>
  <w:style w:type="character" w:customStyle="1" w:styleId="HeaderChar">
    <w:name w:val="Header Char"/>
    <w:uiPriority w:val="99"/>
    <w:semiHidden/>
    <w:locked/>
    <w:rsid w:val="009A4903"/>
    <w:rPr>
      <w:sz w:val="24"/>
      <w:szCs w:val="24"/>
      <w:lang w:val="fr-FR" w:eastAsia="fr-FR"/>
    </w:rPr>
  </w:style>
  <w:style w:type="paragraph" w:customStyle="1" w:styleId="Head31">
    <w:name w:val="Head 3.1"/>
    <w:rsid w:val="009A4903"/>
    <w:pPr>
      <w:widowControl w:val="0"/>
      <w:tabs>
        <w:tab w:val="left" w:pos="-720"/>
      </w:tabs>
      <w:suppressAutoHyphens/>
      <w:spacing w:after="0" w:line="240" w:lineRule="auto"/>
    </w:pPr>
    <w:rPr>
      <w:rFonts w:ascii="CG Times" w:eastAsia="Times New Roman" w:hAnsi="CG Times" w:cs="CG Times"/>
      <w:b/>
      <w:bCs/>
      <w:sz w:val="24"/>
      <w:szCs w:val="24"/>
    </w:rPr>
  </w:style>
  <w:style w:type="paragraph" w:customStyle="1" w:styleId="Head51">
    <w:name w:val="Head 5.1"/>
    <w:rsid w:val="009A4903"/>
    <w:pPr>
      <w:widowControl w:val="0"/>
      <w:tabs>
        <w:tab w:val="left" w:pos="-720"/>
      </w:tabs>
      <w:suppressAutoHyphens/>
      <w:spacing w:after="0" w:line="240" w:lineRule="auto"/>
      <w:jc w:val="both"/>
    </w:pPr>
    <w:rPr>
      <w:rFonts w:ascii="CG Times" w:eastAsia="Times New Roman" w:hAnsi="CG Times" w:cs="CG Times"/>
      <w:b/>
      <w:bCs/>
      <w:spacing w:val="-3"/>
      <w:sz w:val="24"/>
      <w:szCs w:val="24"/>
    </w:rPr>
  </w:style>
  <w:style w:type="character" w:customStyle="1" w:styleId="EquationCaption1">
    <w:name w:val="_Equation Caption1"/>
    <w:rsid w:val="009A4903"/>
  </w:style>
  <w:style w:type="paragraph" w:styleId="Index8">
    <w:name w:val="index 8"/>
    <w:basedOn w:val="Normal"/>
    <w:next w:val="Normal"/>
    <w:autoRedefine/>
    <w:rsid w:val="009A4903"/>
    <w:pPr>
      <w:widowControl w:val="0"/>
      <w:spacing w:after="0" w:line="240" w:lineRule="auto"/>
      <w:ind w:left="1920" w:hanging="240"/>
    </w:pPr>
    <w:rPr>
      <w:rFonts w:ascii="CG Times" w:eastAsia="Times New Roman" w:hAnsi="CG Times" w:cs="CG Times"/>
      <w:sz w:val="24"/>
      <w:szCs w:val="24"/>
      <w:lang w:val="en-US"/>
    </w:rPr>
  </w:style>
  <w:style w:type="paragraph" w:styleId="Index9">
    <w:name w:val="index 9"/>
    <w:basedOn w:val="Normal"/>
    <w:next w:val="Normal"/>
    <w:autoRedefine/>
    <w:rsid w:val="009A4903"/>
    <w:pPr>
      <w:widowControl w:val="0"/>
      <w:spacing w:after="0" w:line="240" w:lineRule="auto"/>
      <w:ind w:left="2160" w:hanging="240"/>
    </w:pPr>
    <w:rPr>
      <w:rFonts w:ascii="CG Times" w:eastAsia="Times New Roman" w:hAnsi="CG Times" w:cs="CG Times"/>
      <w:sz w:val="24"/>
      <w:szCs w:val="24"/>
      <w:lang w:val="en-US"/>
    </w:rPr>
  </w:style>
  <w:style w:type="paragraph" w:customStyle="1" w:styleId="a2">
    <w:name w:val="a2"/>
    <w:basedOn w:val="Normal"/>
    <w:autoRedefine/>
    <w:rsid w:val="009A4903"/>
    <w:pPr>
      <w:widowControl w:val="0"/>
      <w:numPr>
        <w:ilvl w:val="1"/>
        <w:numId w:val="16"/>
      </w:numPr>
      <w:tabs>
        <w:tab w:val="left" w:pos="720"/>
      </w:tabs>
      <w:spacing w:after="0" w:line="240" w:lineRule="auto"/>
      <w:jc w:val="both"/>
    </w:pPr>
    <w:rPr>
      <w:rFonts w:ascii="CG Times" w:eastAsia="Times New Roman" w:hAnsi="CG Times" w:cs="CG Times"/>
      <w:b/>
      <w:bCs/>
      <w:sz w:val="24"/>
      <w:szCs w:val="24"/>
    </w:rPr>
  </w:style>
  <w:style w:type="paragraph" w:customStyle="1" w:styleId="a1">
    <w:name w:val="a1"/>
    <w:basedOn w:val="Titre4"/>
    <w:autoRedefine/>
    <w:rsid w:val="009A4903"/>
    <w:pPr>
      <w:widowControl w:val="0"/>
      <w:numPr>
        <w:ilvl w:val="0"/>
        <w:numId w:val="0"/>
      </w:numPr>
      <w:pBdr>
        <w:top w:val="single" w:sz="4" w:space="1" w:color="auto"/>
        <w:left w:val="single" w:sz="4" w:space="4" w:color="auto"/>
        <w:bottom w:val="single" w:sz="4" w:space="1" w:color="auto"/>
        <w:right w:val="single" w:sz="4" w:space="4" w:color="auto"/>
      </w:pBdr>
      <w:tabs>
        <w:tab w:val="clear" w:pos="1512"/>
      </w:tabs>
      <w:overflowPunct/>
      <w:autoSpaceDE/>
      <w:autoSpaceDN/>
      <w:adjustRightInd/>
      <w:spacing w:after="0"/>
      <w:jc w:val="center"/>
      <w:textAlignment w:val="auto"/>
    </w:pPr>
    <w:rPr>
      <w:b/>
      <w:bCs/>
      <w:i/>
      <w:sz w:val="44"/>
      <w:szCs w:val="44"/>
      <w:lang w:val="x-none" w:eastAsia="en-US"/>
    </w:rPr>
  </w:style>
  <w:style w:type="paragraph" w:customStyle="1" w:styleId="a3">
    <w:name w:val="a3"/>
    <w:basedOn w:val="Normal"/>
    <w:autoRedefine/>
    <w:rsid w:val="009A4903"/>
    <w:pPr>
      <w:widowControl w:val="0"/>
      <w:numPr>
        <w:ilvl w:val="1"/>
        <w:numId w:val="3"/>
      </w:numPr>
      <w:tabs>
        <w:tab w:val="left" w:pos="0"/>
      </w:tabs>
      <w:suppressAutoHyphens/>
      <w:spacing w:after="0" w:line="240" w:lineRule="auto"/>
      <w:ind w:left="1418"/>
      <w:jc w:val="both"/>
    </w:pPr>
    <w:rPr>
      <w:rFonts w:ascii="CG Times" w:eastAsia="Times New Roman" w:hAnsi="CG Times" w:cs="CG Times"/>
      <w:spacing w:val="-3"/>
      <w:sz w:val="24"/>
      <w:szCs w:val="24"/>
    </w:rPr>
  </w:style>
  <w:style w:type="paragraph" w:customStyle="1" w:styleId="a4">
    <w:name w:val="a4"/>
    <w:basedOn w:val="Titre2"/>
    <w:autoRedefine/>
    <w:rsid w:val="009A4903"/>
    <w:pPr>
      <w:widowControl w:val="0"/>
      <w:suppressAutoHyphens w:val="0"/>
      <w:overflowPunct/>
      <w:autoSpaceDE/>
      <w:autoSpaceDN/>
      <w:adjustRightInd/>
      <w:textAlignment w:val="auto"/>
    </w:pPr>
    <w:rPr>
      <w:i/>
      <w:sz w:val="44"/>
      <w:szCs w:val="44"/>
      <w:lang w:val="en-US" w:eastAsia="en-US"/>
    </w:rPr>
  </w:style>
  <w:style w:type="paragraph" w:customStyle="1" w:styleId="xl60">
    <w:name w:val="xl60"/>
    <w:basedOn w:val="Normal"/>
    <w:rsid w:val="009A490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character" w:customStyle="1" w:styleId="Heading1Char2">
    <w:name w:val="Heading 1 Char2"/>
    <w:aliases w:val="Main Heading Char,1 Char,11 Char,111 Char"/>
    <w:uiPriority w:val="99"/>
    <w:rsid w:val="009A4903"/>
    <w:rPr>
      <w:rFonts w:ascii="Cambria" w:hAnsi="Cambria" w:cs="Cambria"/>
      <w:b/>
      <w:bCs/>
      <w:kern w:val="32"/>
      <w:sz w:val="32"/>
      <w:szCs w:val="32"/>
    </w:rPr>
  </w:style>
  <w:style w:type="paragraph" w:customStyle="1" w:styleId="Bullet">
    <w:name w:val="Bullet"/>
    <w:basedOn w:val="Normal"/>
    <w:rsid w:val="009A4903"/>
    <w:pPr>
      <w:widowControl w:val="0"/>
      <w:numPr>
        <w:numId w:val="17"/>
      </w:numPr>
      <w:tabs>
        <w:tab w:val="left" w:pos="0"/>
      </w:tabs>
      <w:spacing w:before="100" w:beforeAutospacing="1" w:after="0" w:line="240" w:lineRule="auto"/>
      <w:ind w:hanging="720"/>
      <w:jc w:val="both"/>
    </w:pPr>
    <w:rPr>
      <w:rFonts w:ascii="Arial" w:eastAsia="Times New Roman" w:hAnsi="Arial" w:cs="Arial"/>
      <w:lang w:eastAsia="fr-FR"/>
    </w:rPr>
  </w:style>
  <w:style w:type="paragraph" w:customStyle="1" w:styleId="xl36">
    <w:name w:val="xl3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38">
    <w:name w:val="xl38"/>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1">
    <w:name w:val="xl41"/>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2">
    <w:name w:val="xl42"/>
    <w:basedOn w:val="Normal"/>
    <w:rsid w:val="009A490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3">
    <w:name w:val="xl43"/>
    <w:basedOn w:val="Normal"/>
    <w:rsid w:val="009A4903"/>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4">
    <w:name w:val="xl44"/>
    <w:basedOn w:val="Normal"/>
    <w:rsid w:val="009A4903"/>
    <w:pPr>
      <w:pBdr>
        <w:top w:val="single" w:sz="4" w:space="0" w:color="auto"/>
        <w:left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5">
    <w:name w:val="xl45"/>
    <w:basedOn w:val="Normal"/>
    <w:rsid w:val="009A4903"/>
    <w:pPr>
      <w:pBdr>
        <w:top w:val="single" w:sz="4" w:space="0" w:color="auto"/>
        <w:left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6">
    <w:name w:val="xl46"/>
    <w:basedOn w:val="Normal"/>
    <w:rsid w:val="009A490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7">
    <w:name w:val="xl47"/>
    <w:basedOn w:val="Normal"/>
    <w:rsid w:val="009A4903"/>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8">
    <w:name w:val="xl48"/>
    <w:basedOn w:val="Normal"/>
    <w:rsid w:val="009A49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49">
    <w:name w:val="xl49"/>
    <w:basedOn w:val="Normal"/>
    <w:rsid w:val="009A4903"/>
    <w:pPr>
      <w:spacing w:before="100" w:beforeAutospacing="1" w:after="100" w:afterAutospacing="1" w:line="240" w:lineRule="auto"/>
    </w:pPr>
    <w:rPr>
      <w:rFonts w:ascii="Arial" w:eastAsia="Arial Unicode MS" w:hAnsi="Arial" w:cs="Arial"/>
      <w:sz w:val="18"/>
      <w:szCs w:val="18"/>
      <w:lang w:eastAsia="fr-FR"/>
    </w:rPr>
  </w:style>
  <w:style w:type="paragraph" w:customStyle="1" w:styleId="xl50">
    <w:name w:val="xl50"/>
    <w:basedOn w:val="Normal"/>
    <w:rsid w:val="009A49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51">
    <w:name w:val="xl51"/>
    <w:basedOn w:val="Normal"/>
    <w:rsid w:val="009A4903"/>
    <w:pPr>
      <w:spacing w:before="100" w:beforeAutospacing="1" w:after="100" w:afterAutospacing="1" w:line="240" w:lineRule="auto"/>
    </w:pPr>
    <w:rPr>
      <w:rFonts w:ascii="Arial" w:eastAsia="Arial Unicode MS" w:hAnsi="Arial" w:cs="Arial"/>
      <w:sz w:val="18"/>
      <w:szCs w:val="18"/>
      <w:lang w:eastAsia="fr-FR"/>
    </w:rPr>
  </w:style>
  <w:style w:type="paragraph" w:customStyle="1" w:styleId="xl52">
    <w:name w:val="xl52"/>
    <w:basedOn w:val="Normal"/>
    <w:rsid w:val="009A4903"/>
    <w:pP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3">
    <w:name w:val="xl53"/>
    <w:basedOn w:val="Normal"/>
    <w:rsid w:val="009A49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4">
    <w:name w:val="xl54"/>
    <w:basedOn w:val="Normal"/>
    <w:rsid w:val="009A490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5">
    <w:name w:val="xl55"/>
    <w:basedOn w:val="Normal"/>
    <w:rsid w:val="009A49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6">
    <w:name w:val="xl56"/>
    <w:basedOn w:val="Normal"/>
    <w:rsid w:val="009A490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7">
    <w:name w:val="xl5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58">
    <w:name w:val="xl58"/>
    <w:basedOn w:val="Normal"/>
    <w:rsid w:val="009A4903"/>
    <w:pPr>
      <w:pBdr>
        <w:top w:val="single" w:sz="4" w:space="0" w:color="auto"/>
        <w:left w:val="single" w:sz="4" w:space="0" w:color="auto"/>
      </w:pBdr>
      <w:spacing w:before="100" w:beforeAutospacing="1" w:after="100" w:afterAutospacing="1" w:line="240" w:lineRule="auto"/>
    </w:pPr>
    <w:rPr>
      <w:rFonts w:ascii="Arial" w:eastAsia="Arial Unicode MS" w:hAnsi="Arial" w:cs="Arial"/>
      <w:sz w:val="18"/>
      <w:szCs w:val="18"/>
      <w:lang w:eastAsia="fr-FR"/>
    </w:rPr>
  </w:style>
  <w:style w:type="paragraph" w:customStyle="1" w:styleId="xl59">
    <w:name w:val="xl59"/>
    <w:basedOn w:val="Normal"/>
    <w:rsid w:val="009A490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1">
    <w:name w:val="xl61"/>
    <w:basedOn w:val="Normal"/>
    <w:rsid w:val="009A4903"/>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2">
    <w:name w:val="xl62"/>
    <w:basedOn w:val="Normal"/>
    <w:rsid w:val="009A4903"/>
    <w:pPr>
      <w:pBdr>
        <w:top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3">
    <w:name w:val="xl63"/>
    <w:basedOn w:val="Normal"/>
    <w:rsid w:val="009A4903"/>
    <w:pPr>
      <w:pBdr>
        <w:left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4">
    <w:name w:val="xl64"/>
    <w:basedOn w:val="Normal"/>
    <w:rsid w:val="009A4903"/>
    <w:pPr>
      <w:pBdr>
        <w:top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5">
    <w:name w:val="xl65"/>
    <w:basedOn w:val="Normal"/>
    <w:rsid w:val="009A4903"/>
    <w:pPr>
      <w:pBdr>
        <w:top w:val="single" w:sz="8" w:space="0" w:color="auto"/>
        <w:left w:val="single" w:sz="8" w:space="0" w:color="auto"/>
        <w:bottom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6">
    <w:name w:val="xl66"/>
    <w:basedOn w:val="Normal"/>
    <w:rsid w:val="009A4903"/>
    <w:pPr>
      <w:pBdr>
        <w:top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18"/>
      <w:szCs w:val="18"/>
      <w:lang w:eastAsia="fr-FR"/>
    </w:rPr>
  </w:style>
  <w:style w:type="paragraph" w:customStyle="1" w:styleId="xl67">
    <w:name w:val="xl67"/>
    <w:basedOn w:val="Normal"/>
    <w:rsid w:val="009A490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Arial Unicode MS" w:hAnsi="Arial" w:cs="Arial"/>
      <w:sz w:val="18"/>
      <w:szCs w:val="18"/>
      <w:lang w:eastAsia="fr-FR"/>
    </w:rPr>
  </w:style>
  <w:style w:type="paragraph" w:customStyle="1" w:styleId="xl68">
    <w:name w:val="xl68"/>
    <w:basedOn w:val="Normal"/>
    <w:rsid w:val="009A490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fr-FR"/>
    </w:rPr>
  </w:style>
  <w:style w:type="paragraph" w:customStyle="1" w:styleId="xl70">
    <w:name w:val="xl70"/>
    <w:basedOn w:val="Normal"/>
    <w:rsid w:val="009A4903"/>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rsid w:val="009A490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2">
    <w:name w:val="xl72"/>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3">
    <w:name w:val="xl73"/>
    <w:basedOn w:val="Normal"/>
    <w:rsid w:val="009A490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4">
    <w:name w:val="xl74"/>
    <w:basedOn w:val="Normal"/>
    <w:rsid w:val="009A490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5">
    <w:name w:val="xl75"/>
    <w:basedOn w:val="Normal"/>
    <w:rsid w:val="009A490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6">
    <w:name w:val="xl76"/>
    <w:basedOn w:val="Normal"/>
    <w:rsid w:val="009A490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7">
    <w:name w:val="xl77"/>
    <w:basedOn w:val="Normal"/>
    <w:rsid w:val="009A490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8">
    <w:name w:val="xl78"/>
    <w:basedOn w:val="Normal"/>
    <w:rsid w:val="009A4903"/>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9">
    <w:name w:val="xl79"/>
    <w:basedOn w:val="Normal"/>
    <w:rsid w:val="009A4903"/>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80">
    <w:name w:val="xl80"/>
    <w:basedOn w:val="Normal"/>
    <w:rsid w:val="009A4903"/>
    <w:pPr>
      <w:pBdr>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81">
    <w:name w:val="xl81"/>
    <w:basedOn w:val="Normal"/>
    <w:rsid w:val="009A4903"/>
    <w:pPr>
      <w:pBdr>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2">
    <w:name w:val="xl82"/>
    <w:basedOn w:val="Normal"/>
    <w:rsid w:val="009A4903"/>
    <w:pPr>
      <w:spacing w:before="100" w:beforeAutospacing="1" w:after="100" w:afterAutospacing="1" w:line="240" w:lineRule="auto"/>
    </w:pPr>
    <w:rPr>
      <w:rFonts w:ascii="Arial" w:eastAsia="Times New Roman" w:hAnsi="Arial" w:cs="Arial"/>
      <w:b/>
      <w:bCs/>
      <w:sz w:val="24"/>
      <w:szCs w:val="24"/>
      <w:lang w:val="en-US"/>
    </w:rPr>
  </w:style>
  <w:style w:type="paragraph" w:customStyle="1" w:styleId="xl83">
    <w:name w:val="xl8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84">
    <w:name w:val="xl84"/>
    <w:basedOn w:val="Normal"/>
    <w:rsid w:val="009A4903"/>
    <w:pPr>
      <w:spacing w:before="100" w:beforeAutospacing="1" w:after="100" w:afterAutospacing="1" w:line="240" w:lineRule="auto"/>
    </w:pPr>
    <w:rPr>
      <w:rFonts w:ascii="Arial" w:eastAsia="Times New Roman" w:hAnsi="Arial" w:cs="Arial"/>
      <w:sz w:val="24"/>
      <w:szCs w:val="24"/>
      <w:lang w:val="en-US"/>
    </w:rPr>
  </w:style>
  <w:style w:type="paragraph" w:customStyle="1" w:styleId="xl85">
    <w:name w:val="xl85"/>
    <w:basedOn w:val="Normal"/>
    <w:rsid w:val="009A490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6">
    <w:name w:val="xl86"/>
    <w:basedOn w:val="Normal"/>
    <w:rsid w:val="009A490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7">
    <w:name w:val="xl87"/>
    <w:basedOn w:val="Normal"/>
    <w:rsid w:val="009A490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8">
    <w:name w:val="xl88"/>
    <w:basedOn w:val="Normal"/>
    <w:rsid w:val="009A490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9">
    <w:name w:val="xl89"/>
    <w:basedOn w:val="Normal"/>
    <w:rsid w:val="009A4903"/>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0">
    <w:name w:val="xl90"/>
    <w:basedOn w:val="Normal"/>
    <w:rsid w:val="009A490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1">
    <w:name w:val="xl91"/>
    <w:basedOn w:val="Normal"/>
    <w:rsid w:val="009A4903"/>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92">
    <w:name w:val="xl92"/>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3">
    <w:name w:val="xl93"/>
    <w:basedOn w:val="Normal"/>
    <w:rsid w:val="009A490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4">
    <w:name w:val="xl94"/>
    <w:basedOn w:val="Normal"/>
    <w:rsid w:val="009A490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5">
    <w:name w:val="xl95"/>
    <w:basedOn w:val="Normal"/>
    <w:rsid w:val="009A490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32"/>
      <w:szCs w:val="32"/>
      <w:lang w:val="en-US"/>
    </w:rPr>
  </w:style>
  <w:style w:type="paragraph" w:customStyle="1" w:styleId="xl96">
    <w:name w:val="xl96"/>
    <w:basedOn w:val="Normal"/>
    <w:rsid w:val="009A4903"/>
    <w:pPr>
      <w:pBdr>
        <w:top w:val="single" w:sz="4" w:space="0" w:color="auto"/>
        <w:lef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7">
    <w:name w:val="xl97"/>
    <w:basedOn w:val="Normal"/>
    <w:rsid w:val="009A4903"/>
    <w:pPr>
      <w:pBdr>
        <w:top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8">
    <w:name w:val="xl98"/>
    <w:basedOn w:val="Normal"/>
    <w:rsid w:val="009A4903"/>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9">
    <w:name w:val="xl9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0">
    <w:name w:val="xl10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1">
    <w:name w:val="xl101"/>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2">
    <w:name w:val="xl102"/>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3">
    <w:name w:val="xl10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4">
    <w:name w:val="xl10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5">
    <w:name w:val="xl10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6">
    <w:name w:val="xl106"/>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07">
    <w:name w:val="xl107"/>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108">
    <w:name w:val="xl108"/>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9">
    <w:name w:val="xl109"/>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10">
    <w:name w:val="xl110"/>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1">
    <w:name w:val="xl111"/>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2">
    <w:name w:val="xl112"/>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3">
    <w:name w:val="xl113"/>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en-US"/>
    </w:rPr>
  </w:style>
  <w:style w:type="paragraph" w:customStyle="1" w:styleId="xl114">
    <w:name w:val="xl114"/>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115">
    <w:name w:val="xl115"/>
    <w:basedOn w:val="Normal"/>
    <w:rsid w:val="009A49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character" w:customStyle="1" w:styleId="DocumentHeader1CarCar">
    <w:name w:val="Document Header1 Car Car"/>
    <w:uiPriority w:val="99"/>
    <w:rsid w:val="009A4903"/>
    <w:rPr>
      <w:rFonts w:ascii="Times New Roman" w:eastAsia="Times New Roman" w:hAnsi="Times New Roman" w:cs="Times New Roman"/>
      <w:b/>
      <w:bCs/>
      <w:sz w:val="20"/>
      <w:szCs w:val="20"/>
      <w:lang w:eastAsia="fr-FR"/>
    </w:rPr>
  </w:style>
  <w:style w:type="character" w:customStyle="1" w:styleId="TitleHeader2CarCar">
    <w:name w:val="Title Header2 Car Car"/>
    <w:uiPriority w:val="99"/>
    <w:rsid w:val="009A4903"/>
    <w:rPr>
      <w:rFonts w:ascii="Times New Roman" w:eastAsia="Times New Roman" w:hAnsi="Times New Roman" w:cs="Times New Roman"/>
      <w:b/>
      <w:bCs/>
      <w:sz w:val="20"/>
      <w:szCs w:val="20"/>
      <w:lang w:eastAsia="fr-FR"/>
    </w:rPr>
  </w:style>
  <w:style w:type="character" w:customStyle="1" w:styleId="SectionHeader3CarCar">
    <w:name w:val="Section Header3 Car Car"/>
    <w:uiPriority w:val="99"/>
    <w:rsid w:val="009A4903"/>
    <w:rPr>
      <w:rFonts w:ascii="Times New Roman" w:eastAsia="Times New Roman" w:hAnsi="Times New Roman" w:cs="Times New Roman"/>
      <w:sz w:val="20"/>
      <w:szCs w:val="20"/>
      <w:lang w:val="en-US" w:eastAsia="fr-FR"/>
    </w:rPr>
  </w:style>
  <w:style w:type="character" w:customStyle="1" w:styleId="CarCar20">
    <w:name w:val="Car Car20"/>
    <w:uiPriority w:val="99"/>
    <w:rsid w:val="009A4903"/>
    <w:rPr>
      <w:rFonts w:eastAsia="Times New Roman"/>
      <w:sz w:val="24"/>
      <w:szCs w:val="24"/>
      <w:lang w:val="en-US" w:eastAsia="fr-FR"/>
    </w:rPr>
  </w:style>
  <w:style w:type="character" w:customStyle="1" w:styleId="CarCar19">
    <w:name w:val="Car Car19"/>
    <w:uiPriority w:val="99"/>
    <w:rsid w:val="009A4903"/>
    <w:rPr>
      <w:rFonts w:ascii="Times New Roman" w:eastAsia="Times New Roman" w:hAnsi="Times New Roman" w:cs="Times New Roman"/>
      <w:b/>
      <w:bCs/>
      <w:sz w:val="20"/>
      <w:szCs w:val="20"/>
      <w:lang w:val="es-ES_tradnl" w:eastAsia="fr-FR"/>
    </w:rPr>
  </w:style>
  <w:style w:type="character" w:customStyle="1" w:styleId="CarCar18">
    <w:name w:val="Car Car18"/>
    <w:uiPriority w:val="99"/>
    <w:rsid w:val="009A4903"/>
    <w:rPr>
      <w:rFonts w:eastAsia="Times New Roman"/>
      <w:i/>
      <w:iCs/>
      <w:sz w:val="22"/>
      <w:szCs w:val="22"/>
      <w:lang w:val="es-ES_tradnl" w:eastAsia="fr-FR"/>
    </w:rPr>
  </w:style>
  <w:style w:type="character" w:customStyle="1" w:styleId="CarCar17">
    <w:name w:val="Car Car17"/>
    <w:uiPriority w:val="99"/>
    <w:rsid w:val="009A4903"/>
    <w:rPr>
      <w:rFonts w:ascii="Arial" w:eastAsia="Times New Roman" w:hAnsi="Arial" w:cs="Arial"/>
      <w:lang w:val="es-ES_tradnl" w:eastAsia="fr-FR"/>
    </w:rPr>
  </w:style>
  <w:style w:type="character" w:customStyle="1" w:styleId="CarCar16">
    <w:name w:val="Car Car16"/>
    <w:uiPriority w:val="99"/>
    <w:rsid w:val="009A4903"/>
    <w:rPr>
      <w:rFonts w:ascii="Arial" w:eastAsia="Times New Roman" w:hAnsi="Arial" w:cs="Arial"/>
      <w:i/>
      <w:iCs/>
      <w:lang w:val="es-ES_tradnl" w:eastAsia="fr-FR"/>
    </w:rPr>
  </w:style>
  <w:style w:type="character" w:customStyle="1" w:styleId="CarCar15">
    <w:name w:val="Car Car15"/>
    <w:uiPriority w:val="99"/>
    <w:rsid w:val="009A4903"/>
    <w:rPr>
      <w:rFonts w:ascii="Arial" w:eastAsia="Times New Roman" w:hAnsi="Arial" w:cs="Arial"/>
      <w:b/>
      <w:bCs/>
      <w:i/>
      <w:iCs/>
      <w:sz w:val="18"/>
      <w:szCs w:val="18"/>
      <w:lang w:val="es-ES_tradnl" w:eastAsia="fr-FR"/>
    </w:rPr>
  </w:style>
  <w:style w:type="character" w:customStyle="1" w:styleId="CarCar14">
    <w:name w:val="Car Car14"/>
    <w:uiPriority w:val="99"/>
    <w:rsid w:val="009A4903"/>
    <w:rPr>
      <w:rFonts w:ascii="Times New Roman" w:eastAsia="Times New Roman" w:hAnsi="Times New Roman" w:cs="Times New Roman"/>
      <w:sz w:val="20"/>
      <w:szCs w:val="20"/>
      <w:lang w:eastAsia="fr-FR"/>
    </w:rPr>
  </w:style>
  <w:style w:type="character" w:customStyle="1" w:styleId="CarCar13">
    <w:name w:val="Car Car13"/>
    <w:uiPriority w:val="99"/>
    <w:rsid w:val="009A4903"/>
    <w:rPr>
      <w:rFonts w:ascii="Times New Roman" w:eastAsia="Times New Roman" w:hAnsi="Times New Roman" w:cs="Times New Roman"/>
      <w:sz w:val="20"/>
      <w:szCs w:val="20"/>
      <w:lang w:eastAsia="fr-FR"/>
    </w:rPr>
  </w:style>
  <w:style w:type="paragraph" w:customStyle="1" w:styleId="Head41">
    <w:name w:val="Head 4.1"/>
    <w:basedOn w:val="Normal"/>
    <w:rsid w:val="009A4903"/>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bCs/>
      <w:sz w:val="28"/>
      <w:szCs w:val="28"/>
      <w:lang w:eastAsia="fr-FR"/>
    </w:rPr>
  </w:style>
  <w:style w:type="paragraph" w:customStyle="1" w:styleId="i">
    <w:name w:val="(i)"/>
    <w:basedOn w:val="Normal"/>
    <w:uiPriority w:val="99"/>
    <w:rsid w:val="009A4903"/>
    <w:pPr>
      <w:suppressAutoHyphens/>
      <w:overflowPunct w:val="0"/>
      <w:autoSpaceDE w:val="0"/>
      <w:autoSpaceDN w:val="0"/>
      <w:adjustRightInd w:val="0"/>
      <w:spacing w:after="0" w:line="240" w:lineRule="auto"/>
      <w:jc w:val="both"/>
      <w:textAlignment w:val="baseline"/>
    </w:pPr>
    <w:rPr>
      <w:rFonts w:ascii="Times New Roman" w:eastAsia="Calibri" w:hAnsi="Times New Roman" w:cs="Tms Rmn"/>
      <w:sz w:val="24"/>
      <w:szCs w:val="24"/>
      <w:lang w:val="en-US" w:eastAsia="fr-FR"/>
    </w:rPr>
  </w:style>
  <w:style w:type="paragraph" w:customStyle="1" w:styleId="explanatoryclause">
    <w:name w:val="explanatory_clause"/>
    <w:basedOn w:val="Normal"/>
    <w:uiPriority w:val="99"/>
    <w:rsid w:val="009A4903"/>
    <w:pPr>
      <w:suppressAutoHyphens/>
      <w:overflowPunct w:val="0"/>
      <w:autoSpaceDE w:val="0"/>
      <w:autoSpaceDN w:val="0"/>
      <w:adjustRightInd w:val="0"/>
      <w:spacing w:after="240" w:line="240" w:lineRule="auto"/>
      <w:ind w:left="738" w:right="-14" w:hanging="738"/>
      <w:textAlignment w:val="baseline"/>
    </w:pPr>
    <w:rPr>
      <w:rFonts w:ascii="Arial" w:eastAsia="Calibri" w:hAnsi="Arial" w:cs="Arial"/>
      <w:lang w:val="en-US" w:eastAsia="fr-FR"/>
    </w:rPr>
  </w:style>
  <w:style w:type="character" w:customStyle="1" w:styleId="CarCar11">
    <w:name w:val="Car Car11"/>
    <w:uiPriority w:val="99"/>
    <w:rsid w:val="009A4903"/>
    <w:rPr>
      <w:rFonts w:ascii="Times New Roman" w:eastAsia="Times New Roman" w:hAnsi="Times New Roman" w:cs="Times New Roman"/>
      <w:b/>
      <w:bCs/>
      <w:sz w:val="20"/>
      <w:szCs w:val="20"/>
      <w:lang w:val="es-ES_tradnl" w:eastAsia="fr-FR"/>
    </w:rPr>
  </w:style>
  <w:style w:type="paragraph" w:customStyle="1" w:styleId="SectionVIIHeader2">
    <w:name w:val="Section VII Header2"/>
    <w:basedOn w:val="Titre1"/>
    <w:uiPriority w:val="99"/>
    <w:rsid w:val="009A4903"/>
    <w:pPr>
      <w:keepNext w:val="0"/>
      <w:keepLines w:val="0"/>
      <w:tabs>
        <w:tab w:val="left" w:pos="360"/>
      </w:tabs>
      <w:overflowPunct w:val="0"/>
      <w:autoSpaceDE w:val="0"/>
      <w:autoSpaceDN w:val="0"/>
      <w:adjustRightInd w:val="0"/>
      <w:spacing w:before="0" w:after="200" w:line="240" w:lineRule="auto"/>
      <w:ind w:left="360" w:hanging="360"/>
      <w:jc w:val="center"/>
      <w:textAlignment w:val="baseline"/>
      <w:outlineLvl w:val="9"/>
    </w:pPr>
    <w:rPr>
      <w:rFonts w:ascii="Times New Roman" w:eastAsia="Calibri" w:hAnsi="Times New Roman" w:cs="Times New Roman"/>
      <w:color w:val="auto"/>
      <w:kern w:val="28"/>
      <w:sz w:val="32"/>
      <w:szCs w:val="32"/>
      <w:lang w:eastAsia="x-none"/>
    </w:rPr>
  </w:style>
  <w:style w:type="paragraph" w:customStyle="1" w:styleId="2AutoList1">
    <w:name w:val="2AutoList1"/>
    <w:basedOn w:val="Normal"/>
    <w:uiPriority w:val="99"/>
    <w:rsid w:val="009A4903"/>
    <w:pPr>
      <w:tabs>
        <w:tab w:val="left" w:pos="504"/>
      </w:tabs>
      <w:overflowPunct w:val="0"/>
      <w:autoSpaceDE w:val="0"/>
      <w:autoSpaceDN w:val="0"/>
      <w:adjustRightInd w:val="0"/>
      <w:spacing w:after="0" w:line="240" w:lineRule="auto"/>
      <w:ind w:left="504" w:hanging="504"/>
      <w:jc w:val="both"/>
      <w:textAlignment w:val="baseline"/>
    </w:pPr>
    <w:rPr>
      <w:rFonts w:ascii="Times New Roman" w:eastAsia="Calibri" w:hAnsi="Times New Roman" w:cs="Times New Roman"/>
      <w:sz w:val="24"/>
      <w:szCs w:val="24"/>
      <w:lang w:val="es-ES_tradnl" w:eastAsia="fr-FR"/>
    </w:rPr>
  </w:style>
  <w:style w:type="paragraph" w:customStyle="1" w:styleId="P3Header1-Clauses">
    <w:name w:val="P3 Header1-Clauses"/>
    <w:basedOn w:val="Header1-Clauses"/>
    <w:uiPriority w:val="99"/>
    <w:rsid w:val="009A4903"/>
    <w:pPr>
      <w:tabs>
        <w:tab w:val="left" w:pos="864"/>
      </w:tabs>
      <w:ind w:left="864"/>
    </w:pPr>
  </w:style>
  <w:style w:type="paragraph" w:customStyle="1" w:styleId="Header1-Clauses">
    <w:name w:val="Header 1 - Clauses"/>
    <w:basedOn w:val="Normal"/>
    <w:uiPriority w:val="99"/>
    <w:rsid w:val="009A4903"/>
    <w:pPr>
      <w:tabs>
        <w:tab w:val="left" w:pos="432"/>
      </w:tabs>
      <w:overflowPunct w:val="0"/>
      <w:autoSpaceDE w:val="0"/>
      <w:autoSpaceDN w:val="0"/>
      <w:adjustRightInd w:val="0"/>
      <w:spacing w:after="0" w:line="240" w:lineRule="auto"/>
      <w:ind w:left="432" w:hanging="432"/>
      <w:textAlignment w:val="baseline"/>
    </w:pPr>
    <w:rPr>
      <w:rFonts w:ascii="Times New Roman" w:eastAsia="Calibri" w:hAnsi="Times New Roman" w:cs="Times New Roman"/>
      <w:b/>
      <w:bCs/>
      <w:sz w:val="24"/>
      <w:szCs w:val="24"/>
      <w:lang w:val="es-ES_tradnl" w:eastAsia="fr-FR"/>
    </w:rPr>
  </w:style>
  <w:style w:type="paragraph" w:customStyle="1" w:styleId="SectionXHeader3">
    <w:name w:val="Section X Header 3"/>
    <w:basedOn w:val="Titre1"/>
    <w:uiPriority w:val="99"/>
    <w:rsid w:val="009A4903"/>
    <w:pPr>
      <w:keepNext w:val="0"/>
      <w:keepLines w:val="0"/>
      <w:overflowPunct w:val="0"/>
      <w:autoSpaceDE w:val="0"/>
      <w:autoSpaceDN w:val="0"/>
      <w:adjustRightInd w:val="0"/>
      <w:spacing w:before="0" w:line="240" w:lineRule="auto"/>
      <w:jc w:val="center"/>
      <w:textAlignment w:val="baseline"/>
      <w:outlineLvl w:val="9"/>
    </w:pPr>
    <w:rPr>
      <w:rFonts w:ascii="Times New Roman" w:eastAsia="Calibri" w:hAnsi="Times New Roman" w:cs="Times New Roman"/>
      <w:color w:val="auto"/>
      <w:sz w:val="40"/>
      <w:szCs w:val="40"/>
      <w:lang w:eastAsia="x-none"/>
    </w:rPr>
  </w:style>
  <w:style w:type="character" w:customStyle="1" w:styleId="CarCar10">
    <w:name w:val="Car Car10"/>
    <w:uiPriority w:val="99"/>
    <w:rsid w:val="009A4903"/>
    <w:rPr>
      <w:rFonts w:ascii="Times New Roman" w:eastAsia="Times New Roman" w:hAnsi="Times New Roman" w:cs="Times New Roman"/>
      <w:b/>
      <w:bCs/>
      <w:sz w:val="20"/>
      <w:szCs w:val="20"/>
      <w:lang w:val="es-ES_tradnl" w:eastAsia="fr-FR"/>
    </w:rPr>
  </w:style>
  <w:style w:type="character" w:customStyle="1" w:styleId="CarCar9">
    <w:name w:val="Car Car9"/>
    <w:uiPriority w:val="99"/>
    <w:rsid w:val="009A4903"/>
    <w:rPr>
      <w:rFonts w:ascii="Times New Roman" w:eastAsia="Times New Roman" w:hAnsi="Times New Roman" w:cs="Times New Roman"/>
      <w:sz w:val="20"/>
      <w:szCs w:val="20"/>
      <w:lang w:val="en-US" w:eastAsia="fr-FR"/>
    </w:rPr>
  </w:style>
  <w:style w:type="character" w:customStyle="1" w:styleId="CarCar8">
    <w:name w:val="Car Car8"/>
    <w:uiPriority w:val="99"/>
    <w:rsid w:val="009A4903"/>
    <w:rPr>
      <w:rFonts w:ascii="Times New Roman" w:eastAsia="Times New Roman" w:hAnsi="Times New Roman" w:cs="Times New Roman"/>
      <w:sz w:val="20"/>
      <w:szCs w:val="20"/>
      <w:lang w:val="es-ES_tradnl" w:eastAsia="fr-FR"/>
    </w:rPr>
  </w:style>
  <w:style w:type="character" w:customStyle="1" w:styleId="CarCar7">
    <w:name w:val="Car Car7"/>
    <w:uiPriority w:val="99"/>
    <w:rsid w:val="009A4903"/>
    <w:rPr>
      <w:rFonts w:ascii="Times New Roman" w:eastAsia="Times New Roman" w:hAnsi="Times New Roman" w:cs="Times New Roman"/>
      <w:sz w:val="20"/>
      <w:szCs w:val="20"/>
      <w:lang w:val="es-ES_tradnl" w:eastAsia="fr-FR"/>
    </w:rPr>
  </w:style>
  <w:style w:type="paragraph" w:customStyle="1" w:styleId="BankNormal">
    <w:name w:val="BankNormal"/>
    <w:basedOn w:val="Normal"/>
    <w:rsid w:val="009A4903"/>
    <w:pPr>
      <w:overflowPunct w:val="0"/>
      <w:autoSpaceDE w:val="0"/>
      <w:autoSpaceDN w:val="0"/>
      <w:adjustRightInd w:val="0"/>
      <w:spacing w:after="240" w:line="240" w:lineRule="auto"/>
      <w:textAlignment w:val="baseline"/>
    </w:pPr>
    <w:rPr>
      <w:rFonts w:ascii="Times New Roman" w:eastAsia="Calibri" w:hAnsi="Times New Roman" w:cs="Times New Roman"/>
      <w:sz w:val="24"/>
      <w:szCs w:val="24"/>
      <w:lang w:val="en-US" w:eastAsia="fr-FR"/>
    </w:rPr>
  </w:style>
  <w:style w:type="character" w:customStyle="1" w:styleId="CarCar6">
    <w:name w:val="Car Car6"/>
    <w:uiPriority w:val="99"/>
    <w:rsid w:val="009A4903"/>
    <w:rPr>
      <w:rFonts w:ascii="Times New Roman" w:eastAsia="Times New Roman" w:hAnsi="Times New Roman" w:cs="Times New Roman"/>
      <w:sz w:val="20"/>
      <w:szCs w:val="20"/>
      <w:lang w:val="es-ES_tradnl" w:eastAsia="fr-FR"/>
    </w:rPr>
  </w:style>
  <w:style w:type="character" w:customStyle="1" w:styleId="CarCar5">
    <w:name w:val="Car Car5"/>
    <w:uiPriority w:val="99"/>
    <w:rsid w:val="009A4903"/>
    <w:rPr>
      <w:rFonts w:ascii="Times New Roman Bold" w:eastAsia="Times New Roman" w:hAnsi="Times New Roman Bold" w:cs="Times New Roman Bold"/>
      <w:spacing w:val="80"/>
      <w:sz w:val="20"/>
      <w:szCs w:val="20"/>
      <w:lang w:eastAsia="fr-FR"/>
    </w:rPr>
  </w:style>
  <w:style w:type="paragraph" w:styleId="Explorateurdedocuments">
    <w:name w:val="Document Map"/>
    <w:basedOn w:val="Normal"/>
    <w:link w:val="ExplorateurdedocumentsCar"/>
    <w:uiPriority w:val="99"/>
    <w:rsid w:val="009A4903"/>
    <w:pPr>
      <w:shd w:val="clear" w:color="auto" w:fill="000080"/>
      <w:overflowPunct w:val="0"/>
      <w:autoSpaceDE w:val="0"/>
      <w:autoSpaceDN w:val="0"/>
      <w:adjustRightInd w:val="0"/>
      <w:spacing w:after="0" w:line="240" w:lineRule="auto"/>
      <w:textAlignment w:val="baseline"/>
    </w:pPr>
    <w:rPr>
      <w:rFonts w:ascii="Tahoma" w:eastAsia="Calibri" w:hAnsi="Tahoma" w:cs="Times New Roman"/>
      <w:sz w:val="24"/>
      <w:szCs w:val="24"/>
      <w:lang w:val="x-none" w:eastAsia="x-none"/>
    </w:rPr>
  </w:style>
  <w:style w:type="character" w:customStyle="1" w:styleId="ExplorateurdedocumentsCar">
    <w:name w:val="Explorateur de documents Car"/>
    <w:basedOn w:val="Policepardfaut"/>
    <w:link w:val="Explorateurdedocuments"/>
    <w:uiPriority w:val="99"/>
    <w:rsid w:val="009A4903"/>
    <w:rPr>
      <w:rFonts w:ascii="Tahoma" w:eastAsia="Calibri" w:hAnsi="Tahoma" w:cs="Times New Roman"/>
      <w:sz w:val="24"/>
      <w:szCs w:val="24"/>
      <w:shd w:val="clear" w:color="auto" w:fill="000080"/>
      <w:lang w:val="x-none" w:eastAsia="x-none"/>
    </w:rPr>
  </w:style>
  <w:style w:type="paragraph" w:customStyle="1" w:styleId="explanatorynotes">
    <w:name w:val="explanatory_notes"/>
    <w:basedOn w:val="Normal"/>
    <w:uiPriority w:val="99"/>
    <w:rsid w:val="009A4903"/>
    <w:pPr>
      <w:suppressAutoHyphens/>
      <w:overflowPunct w:val="0"/>
      <w:autoSpaceDE w:val="0"/>
      <w:autoSpaceDN w:val="0"/>
      <w:adjustRightInd w:val="0"/>
      <w:spacing w:after="120" w:line="360" w:lineRule="exact"/>
      <w:jc w:val="both"/>
      <w:textAlignment w:val="baseline"/>
    </w:pPr>
    <w:rPr>
      <w:rFonts w:ascii="Arial" w:eastAsia="Calibri" w:hAnsi="Arial" w:cs="Arial"/>
      <w:lang w:val="en-US" w:eastAsia="fr-FR"/>
    </w:rPr>
  </w:style>
  <w:style w:type="paragraph" w:customStyle="1" w:styleId="Sub-ClauseText">
    <w:name w:val="Sub-Clause Text"/>
    <w:basedOn w:val="Normal"/>
    <w:uiPriority w:val="99"/>
    <w:rsid w:val="009A4903"/>
    <w:pPr>
      <w:overflowPunct w:val="0"/>
      <w:autoSpaceDE w:val="0"/>
      <w:autoSpaceDN w:val="0"/>
      <w:adjustRightInd w:val="0"/>
      <w:spacing w:before="120" w:after="120" w:line="240" w:lineRule="auto"/>
      <w:jc w:val="both"/>
      <w:textAlignment w:val="baseline"/>
    </w:pPr>
    <w:rPr>
      <w:rFonts w:ascii="Times New Roman" w:eastAsia="Calibri" w:hAnsi="Times New Roman" w:cs="Times New Roman"/>
      <w:spacing w:val="-4"/>
      <w:sz w:val="24"/>
      <w:szCs w:val="24"/>
      <w:lang w:val="en-US" w:eastAsia="fr-FR"/>
    </w:rPr>
  </w:style>
  <w:style w:type="paragraph" w:customStyle="1" w:styleId="SectionVIHeader">
    <w:name w:val="Section VI. Header"/>
    <w:basedOn w:val="SectionVHeader"/>
    <w:uiPriority w:val="99"/>
    <w:rsid w:val="009A4903"/>
    <w:rPr>
      <w:rFonts w:eastAsia="Calibri"/>
      <w:bCs/>
      <w:szCs w:val="36"/>
      <w:lang w:val="en-US"/>
    </w:rPr>
  </w:style>
  <w:style w:type="character" w:customStyle="1" w:styleId="Parahead">
    <w:name w:val="Para head"/>
    <w:uiPriority w:val="99"/>
    <w:rsid w:val="009A4903"/>
    <w:rPr>
      <w:sz w:val="20"/>
      <w:szCs w:val="20"/>
    </w:rPr>
  </w:style>
  <w:style w:type="paragraph" w:customStyle="1" w:styleId="Part">
    <w:name w:val="Part"/>
    <w:basedOn w:val="Normal"/>
    <w:next w:val="Normal"/>
    <w:uiPriority w:val="99"/>
    <w:rsid w:val="009A4903"/>
    <w:pPr>
      <w:suppressAutoHyphens/>
      <w:overflowPunct w:val="0"/>
      <w:autoSpaceDE w:val="0"/>
      <w:autoSpaceDN w:val="0"/>
      <w:adjustRightInd w:val="0"/>
      <w:spacing w:before="1200" w:after="0" w:line="240" w:lineRule="auto"/>
      <w:jc w:val="center"/>
      <w:textAlignment w:val="baseline"/>
    </w:pPr>
    <w:rPr>
      <w:rFonts w:ascii="Times New Roman" w:eastAsia="Calibri" w:hAnsi="Times New Roman" w:cs="Times New Roman"/>
      <w:b/>
      <w:bCs/>
      <w:sz w:val="56"/>
      <w:szCs w:val="56"/>
      <w:lang w:eastAsia="fr-FR"/>
    </w:rPr>
  </w:style>
  <w:style w:type="paragraph" w:customStyle="1" w:styleId="StyleHeader1-ClausesLeft0Firstline0">
    <w:name w:val="Style Header 1 - Clauses + Left:  0&quot; First line:  0&quot;"/>
    <w:basedOn w:val="Header1-Clauses"/>
    <w:uiPriority w:val="99"/>
    <w:rsid w:val="009A4903"/>
  </w:style>
  <w:style w:type="paragraph" w:customStyle="1" w:styleId="StyleSectionIVHeader-2Centered">
    <w:name w:val="Style Section IV Header - 2 + Centered"/>
    <w:basedOn w:val="SectionIVHeader-2"/>
    <w:uiPriority w:val="99"/>
    <w:rsid w:val="009A4903"/>
    <w:rPr>
      <w:rFonts w:eastAsia="Calibri"/>
      <w:bCs/>
      <w:szCs w:val="28"/>
    </w:rPr>
  </w:style>
  <w:style w:type="paragraph" w:customStyle="1" w:styleId="SectionIXHeading">
    <w:name w:val="Section IX Heading"/>
    <w:basedOn w:val="Head81"/>
    <w:uiPriority w:val="99"/>
    <w:rsid w:val="009A4903"/>
    <w:pPr>
      <w:overflowPunct w:val="0"/>
      <w:autoSpaceDE w:val="0"/>
      <w:autoSpaceDN w:val="0"/>
      <w:adjustRightInd w:val="0"/>
      <w:spacing w:before="240" w:after="240"/>
      <w:textAlignment w:val="baseline"/>
    </w:pPr>
    <w:rPr>
      <w:rFonts w:eastAsia="Calibri"/>
      <w:bCs/>
      <w:sz w:val="32"/>
      <w:szCs w:val="32"/>
    </w:rPr>
  </w:style>
  <w:style w:type="paragraph" w:customStyle="1" w:styleId="Section1Header1">
    <w:name w:val="Section 1 Header 1"/>
    <w:basedOn w:val="BodyText21"/>
    <w:uiPriority w:val="99"/>
    <w:rsid w:val="009A4903"/>
    <w:pPr>
      <w:widowControl/>
      <w:spacing w:before="120" w:after="120"/>
      <w:ind w:left="0" w:firstLine="0"/>
      <w:jc w:val="center"/>
    </w:pPr>
    <w:rPr>
      <w:rFonts w:eastAsia="Calibri"/>
      <w:b/>
      <w:bCs/>
      <w:sz w:val="28"/>
      <w:szCs w:val="28"/>
    </w:rPr>
  </w:style>
  <w:style w:type="character" w:customStyle="1" w:styleId="CarCar2">
    <w:name w:val="Car Car2"/>
    <w:uiPriority w:val="99"/>
    <w:rsid w:val="009A4903"/>
    <w:rPr>
      <w:rFonts w:ascii="Times New Roman" w:eastAsia="Times New Roman" w:hAnsi="Times New Roman" w:cs="Times New Roman"/>
      <w:sz w:val="20"/>
      <w:szCs w:val="20"/>
      <w:lang w:val="es-ES_tradnl" w:eastAsia="fr-FR"/>
    </w:rPr>
  </w:style>
  <w:style w:type="paragraph" w:styleId="NormalWeb">
    <w:name w:val="Normal (Web)"/>
    <w:basedOn w:val="Normal"/>
    <w:uiPriority w:val="99"/>
    <w:rsid w:val="009A4903"/>
    <w:pPr>
      <w:spacing w:before="100" w:beforeAutospacing="1" w:after="100" w:afterAutospacing="1" w:line="240" w:lineRule="auto"/>
    </w:pPr>
    <w:rPr>
      <w:rFonts w:ascii="Times New Roman" w:eastAsia="Calibri" w:hAnsi="Times New Roman" w:cs="Times New Roman"/>
      <w:sz w:val="24"/>
      <w:szCs w:val="24"/>
      <w:lang w:eastAsia="fr-FR"/>
    </w:rPr>
  </w:style>
  <w:style w:type="paragraph" w:customStyle="1" w:styleId="UG-Heading1">
    <w:name w:val="UG - Heading 1"/>
    <w:basedOn w:val="Titre1"/>
    <w:uiPriority w:val="99"/>
    <w:rsid w:val="009A4903"/>
    <w:pPr>
      <w:keepLines w:val="0"/>
      <w:spacing w:before="0" w:after="200" w:line="240" w:lineRule="auto"/>
      <w:jc w:val="center"/>
    </w:pPr>
    <w:rPr>
      <w:rFonts w:ascii="Times New Roman" w:eastAsia="Calibri" w:hAnsi="Times New Roman" w:cs="Times New Roman"/>
      <w:color w:val="auto"/>
      <w:kern w:val="28"/>
      <w:sz w:val="36"/>
      <w:szCs w:val="36"/>
      <w:lang w:eastAsia="x-none"/>
    </w:rPr>
  </w:style>
  <w:style w:type="paragraph" w:customStyle="1" w:styleId="UG-Heading2">
    <w:name w:val="UG - Heading 2"/>
    <w:basedOn w:val="Titre2"/>
    <w:uiPriority w:val="99"/>
    <w:rsid w:val="009A4903"/>
    <w:pPr>
      <w:tabs>
        <w:tab w:val="left" w:pos="619"/>
      </w:tabs>
      <w:suppressAutoHyphens w:val="0"/>
      <w:overflowPunct/>
      <w:autoSpaceDE/>
      <w:autoSpaceDN/>
      <w:adjustRightInd/>
      <w:spacing w:after="200"/>
      <w:textAlignment w:val="auto"/>
    </w:pPr>
    <w:rPr>
      <w:rFonts w:ascii="Times New Roman Bold" w:eastAsia="Calibri" w:hAnsi="Times New Roman Bold" w:cs="Times New Roman Bold"/>
      <w:lang w:val="en-US" w:eastAsia="en-US"/>
    </w:rPr>
  </w:style>
  <w:style w:type="paragraph" w:customStyle="1" w:styleId="UG-Header">
    <w:name w:val="UG - Header"/>
    <w:basedOn w:val="Normal"/>
    <w:uiPriority w:val="99"/>
    <w:rsid w:val="009A4903"/>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bCs/>
      <w:sz w:val="72"/>
      <w:szCs w:val="72"/>
      <w:lang w:eastAsia="fr-FR"/>
    </w:rPr>
  </w:style>
  <w:style w:type="paragraph" w:customStyle="1" w:styleId="WW-Corpsdetexte2">
    <w:name w:val="WW-Corps de texte 2"/>
    <w:basedOn w:val="Normal"/>
    <w:uiPriority w:val="99"/>
    <w:rsid w:val="009A4903"/>
    <w:pPr>
      <w:suppressAutoHyphens/>
      <w:spacing w:after="0" w:line="240" w:lineRule="auto"/>
      <w:jc w:val="both"/>
    </w:pPr>
    <w:rPr>
      <w:rFonts w:ascii="Arial" w:eastAsia="Calibri" w:hAnsi="Arial" w:cs="Arial"/>
      <w:b/>
      <w:bCs/>
      <w:sz w:val="24"/>
      <w:szCs w:val="24"/>
      <w:lang w:eastAsia="ar-SA"/>
    </w:rPr>
  </w:style>
  <w:style w:type="paragraph" w:customStyle="1" w:styleId="Titre0CarCar">
    <w:name w:val="Titre 0 Car Car"/>
    <w:basedOn w:val="Titre1"/>
    <w:rsid w:val="009A4903"/>
    <w:pPr>
      <w:keepLines w:val="0"/>
      <w:spacing w:before="240" w:after="60" w:line="240" w:lineRule="auto"/>
    </w:pPr>
    <w:rPr>
      <w:rFonts w:ascii="Arial" w:eastAsia="Times New Roman" w:hAnsi="Arial" w:cs="Arial"/>
      <w:color w:val="auto"/>
      <w:kern w:val="32"/>
      <w:sz w:val="32"/>
      <w:szCs w:val="32"/>
      <w:lang w:eastAsia="x-none"/>
    </w:rPr>
  </w:style>
  <w:style w:type="character" w:customStyle="1" w:styleId="Titre0CarCarCar">
    <w:name w:val="Titre 0 Car Car Car"/>
    <w:locked/>
    <w:rsid w:val="009A4903"/>
    <w:rPr>
      <w:rFonts w:ascii="Arial" w:hAnsi="Arial" w:cs="Arial"/>
      <w:b/>
      <w:bCs/>
      <w:kern w:val="32"/>
      <w:sz w:val="32"/>
      <w:szCs w:val="32"/>
      <w:lang w:val="fr-FR" w:eastAsia="fr-FR"/>
    </w:rPr>
  </w:style>
  <w:style w:type="paragraph" w:customStyle="1" w:styleId="font6">
    <w:name w:val="font6"/>
    <w:basedOn w:val="Normal"/>
    <w:rsid w:val="009A4903"/>
    <w:pPr>
      <w:spacing w:before="100" w:beforeAutospacing="1" w:after="100" w:afterAutospacing="1" w:line="240" w:lineRule="auto"/>
    </w:pPr>
    <w:rPr>
      <w:rFonts w:ascii="Arial" w:eastAsia="Times New Roman" w:hAnsi="Arial" w:cs="Arial"/>
      <w:b/>
      <w:bCs/>
      <w:color w:val="0000FF"/>
      <w:sz w:val="20"/>
      <w:szCs w:val="20"/>
      <w:lang w:eastAsia="fr-FR"/>
    </w:rPr>
  </w:style>
  <w:style w:type="paragraph" w:customStyle="1" w:styleId="font7">
    <w:name w:val="font7"/>
    <w:basedOn w:val="Normal"/>
    <w:rsid w:val="009A4903"/>
    <w:pPr>
      <w:spacing w:before="100" w:beforeAutospacing="1" w:after="100" w:afterAutospacing="1" w:line="240" w:lineRule="auto"/>
    </w:pPr>
    <w:rPr>
      <w:rFonts w:ascii="Arial" w:eastAsia="Times New Roman" w:hAnsi="Arial" w:cs="Arial"/>
      <w:b/>
      <w:bCs/>
      <w:color w:val="0000FF"/>
      <w:sz w:val="24"/>
      <w:szCs w:val="24"/>
      <w:lang w:eastAsia="fr-FR"/>
    </w:rPr>
  </w:style>
  <w:style w:type="paragraph" w:styleId="PrformatHTML">
    <w:name w:val="HTML Preformatted"/>
    <w:basedOn w:val="Normal"/>
    <w:link w:val="PrformatHTMLCar"/>
    <w:rsid w:val="009A4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HTMLCar">
    <w:name w:val="Préformaté HTML Car"/>
    <w:basedOn w:val="Policepardfaut"/>
    <w:link w:val="PrformatHTML"/>
    <w:rsid w:val="009A4903"/>
    <w:rPr>
      <w:rFonts w:ascii="Courier New" w:eastAsia="Times New Roman" w:hAnsi="Courier New" w:cs="Times New Roman"/>
      <w:sz w:val="20"/>
      <w:szCs w:val="20"/>
      <w:lang w:val="x-none" w:eastAsia="x-none"/>
    </w:rPr>
  </w:style>
  <w:style w:type="character" w:customStyle="1" w:styleId="En-tteCar1">
    <w:name w:val="En-tête Car1"/>
    <w:uiPriority w:val="99"/>
    <w:rsid w:val="009A4903"/>
    <w:rPr>
      <w:sz w:val="24"/>
      <w:szCs w:val="24"/>
      <w:lang w:val="fr-FR" w:eastAsia="fr-FR"/>
    </w:rPr>
  </w:style>
  <w:style w:type="character" w:customStyle="1" w:styleId="RetraitcorpsdetexteCar1">
    <w:name w:val="Retrait corps de texte Car1"/>
    <w:uiPriority w:val="99"/>
    <w:rsid w:val="009A4903"/>
    <w:rPr>
      <w:sz w:val="24"/>
      <w:szCs w:val="24"/>
      <w:lang w:val="fr-FR" w:eastAsia="fr-FR"/>
    </w:rPr>
  </w:style>
  <w:style w:type="character" w:styleId="Titredulivre">
    <w:name w:val="Book Title"/>
    <w:uiPriority w:val="99"/>
    <w:qFormat/>
    <w:rsid w:val="009A4903"/>
    <w:rPr>
      <w:b/>
      <w:bCs/>
      <w:smallCaps/>
      <w:spacing w:val="5"/>
    </w:rPr>
  </w:style>
  <w:style w:type="character" w:styleId="Rfrenceintense">
    <w:name w:val="Intense Reference"/>
    <w:uiPriority w:val="99"/>
    <w:qFormat/>
    <w:rsid w:val="009A4903"/>
    <w:rPr>
      <w:b/>
      <w:bCs/>
      <w:smallCaps/>
      <w:color w:val="auto"/>
      <w:spacing w:val="5"/>
      <w:u w:val="single"/>
    </w:rPr>
  </w:style>
  <w:style w:type="paragraph" w:customStyle="1" w:styleId="Default">
    <w:name w:val="Default"/>
    <w:rsid w:val="009A4903"/>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Norm1">
    <w:name w:val="Norm1"/>
    <w:basedOn w:val="Normal"/>
    <w:rsid w:val="009A4903"/>
    <w:pPr>
      <w:spacing w:after="0" w:line="240" w:lineRule="auto"/>
      <w:ind w:left="567"/>
    </w:pPr>
    <w:rPr>
      <w:rFonts w:ascii="Times New Roman" w:eastAsia="Times New Roman" w:hAnsi="Times New Roman" w:cs="Times New Roman"/>
      <w:sz w:val="24"/>
      <w:szCs w:val="24"/>
      <w:lang w:eastAsia="fr-FR"/>
    </w:rPr>
  </w:style>
  <w:style w:type="numbering" w:customStyle="1" w:styleId="WW8Num51">
    <w:name w:val="WW8Num51"/>
    <w:basedOn w:val="Aucuneliste"/>
    <w:rsid w:val="009A4903"/>
    <w:pPr>
      <w:numPr>
        <w:numId w:val="43"/>
      </w:numPr>
    </w:pPr>
  </w:style>
  <w:style w:type="numbering" w:customStyle="1" w:styleId="WW8Num22">
    <w:name w:val="WW8Num22"/>
    <w:basedOn w:val="Aucuneliste"/>
    <w:rsid w:val="009A4903"/>
    <w:pPr>
      <w:numPr>
        <w:numId w:val="44"/>
      </w:numPr>
    </w:pPr>
  </w:style>
  <w:style w:type="numbering" w:customStyle="1" w:styleId="WW8Num29">
    <w:name w:val="WW8Num29"/>
    <w:basedOn w:val="Aucuneliste"/>
    <w:rsid w:val="009A4903"/>
    <w:pPr>
      <w:numPr>
        <w:numId w:val="45"/>
      </w:numPr>
    </w:pPr>
  </w:style>
  <w:style w:type="numbering" w:customStyle="1" w:styleId="WW8Num13">
    <w:name w:val="WW8Num13"/>
    <w:basedOn w:val="Aucuneliste"/>
    <w:rsid w:val="009A4903"/>
    <w:pPr>
      <w:numPr>
        <w:numId w:val="87"/>
      </w:numPr>
    </w:pPr>
  </w:style>
  <w:style w:type="numbering" w:customStyle="1" w:styleId="WW8Num43">
    <w:name w:val="WW8Num43"/>
    <w:basedOn w:val="Aucuneliste"/>
    <w:rsid w:val="009A4903"/>
    <w:pPr>
      <w:numPr>
        <w:numId w:val="47"/>
      </w:numPr>
    </w:pPr>
  </w:style>
  <w:style w:type="numbering" w:customStyle="1" w:styleId="WW8Num36">
    <w:name w:val="WW8Num36"/>
    <w:basedOn w:val="Aucuneliste"/>
    <w:rsid w:val="009A4903"/>
    <w:pPr>
      <w:numPr>
        <w:numId w:val="48"/>
      </w:numPr>
    </w:pPr>
  </w:style>
  <w:style w:type="numbering" w:customStyle="1" w:styleId="WW8Num59">
    <w:name w:val="WW8Num59"/>
    <w:basedOn w:val="Aucuneliste"/>
    <w:rsid w:val="009A4903"/>
    <w:pPr>
      <w:numPr>
        <w:numId w:val="49"/>
      </w:numPr>
    </w:pPr>
  </w:style>
  <w:style w:type="numbering" w:customStyle="1" w:styleId="WW8Num53">
    <w:name w:val="WW8Num53"/>
    <w:basedOn w:val="Aucuneliste"/>
    <w:rsid w:val="009A4903"/>
    <w:pPr>
      <w:numPr>
        <w:numId w:val="50"/>
      </w:numPr>
    </w:pPr>
  </w:style>
  <w:style w:type="paragraph" w:customStyle="1" w:styleId="NOta">
    <w:name w:val="NOta"/>
    <w:next w:val="Normal"/>
    <w:autoRedefine/>
    <w:rsid w:val="009A4903"/>
    <w:pPr>
      <w:suppressAutoHyphens/>
      <w:spacing w:after="0" w:line="240" w:lineRule="auto"/>
    </w:pPr>
    <w:rPr>
      <w:rFonts w:ascii="Cambria" w:eastAsia="Times New Roman" w:hAnsi="Cambria" w:cs="Times New Roman"/>
      <w:b/>
      <w:iCs/>
      <w:lang w:val="fr-CA" w:eastAsia="fr-FR"/>
    </w:rPr>
  </w:style>
  <w:style w:type="paragraph" w:customStyle="1" w:styleId="paragrapheenretrait15">
    <w:name w:val="paragraphe en retrait 1.5"/>
    <w:rsid w:val="009A4903"/>
    <w:pPr>
      <w:spacing w:after="0" w:line="240" w:lineRule="auto"/>
      <w:ind w:left="1304" w:hanging="170"/>
      <w:jc w:val="both"/>
    </w:pPr>
    <w:rPr>
      <w:rFonts w:ascii="Times New Roman" w:eastAsia="Times New Roman" w:hAnsi="Times New Roman" w:cs="Times New Roman"/>
      <w:szCs w:val="20"/>
      <w:lang w:val="fr-CA" w:eastAsia="fr-FR"/>
    </w:rPr>
  </w:style>
  <w:style w:type="paragraph" w:customStyle="1" w:styleId="Normalrduitmini">
    <w:name w:val="Normal réduit mini"/>
    <w:basedOn w:val="Normal"/>
    <w:rsid w:val="009A4903"/>
    <w:pPr>
      <w:spacing w:after="0" w:line="40" w:lineRule="exact"/>
      <w:ind w:left="851"/>
      <w:jc w:val="both"/>
    </w:pPr>
    <w:rPr>
      <w:rFonts w:ascii="Times New Roman" w:eastAsia="Times New Roman" w:hAnsi="Times New Roman" w:cs="Arial"/>
      <w:sz w:val="20"/>
      <w:szCs w:val="20"/>
      <w:lang w:eastAsia="fr-FR"/>
    </w:rPr>
  </w:style>
  <w:style w:type="character" w:customStyle="1" w:styleId="apple-converted-space">
    <w:name w:val="apple-converted-space"/>
    <w:rsid w:val="009A4903"/>
  </w:style>
  <w:style w:type="character" w:styleId="Mentionnonrsolue">
    <w:name w:val="Unresolved Mention"/>
    <w:basedOn w:val="Policepardfaut"/>
    <w:uiPriority w:val="99"/>
    <w:semiHidden/>
    <w:unhideWhenUsed/>
    <w:rsid w:val="003D4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9638">
      <w:bodyDiv w:val="1"/>
      <w:marLeft w:val="0"/>
      <w:marRight w:val="0"/>
      <w:marTop w:val="0"/>
      <w:marBottom w:val="0"/>
      <w:divBdr>
        <w:top w:val="none" w:sz="0" w:space="0" w:color="auto"/>
        <w:left w:val="none" w:sz="0" w:space="0" w:color="auto"/>
        <w:bottom w:val="none" w:sz="0" w:space="0" w:color="auto"/>
        <w:right w:val="none" w:sz="0" w:space="0" w:color="auto"/>
      </w:divBdr>
    </w:div>
    <w:div w:id="176695313">
      <w:bodyDiv w:val="1"/>
      <w:marLeft w:val="0"/>
      <w:marRight w:val="0"/>
      <w:marTop w:val="0"/>
      <w:marBottom w:val="0"/>
      <w:divBdr>
        <w:top w:val="none" w:sz="0" w:space="0" w:color="auto"/>
        <w:left w:val="none" w:sz="0" w:space="0" w:color="auto"/>
        <w:bottom w:val="none" w:sz="0" w:space="0" w:color="auto"/>
        <w:right w:val="none" w:sz="0" w:space="0" w:color="auto"/>
      </w:divBdr>
    </w:div>
    <w:div w:id="233127799">
      <w:bodyDiv w:val="1"/>
      <w:marLeft w:val="0"/>
      <w:marRight w:val="0"/>
      <w:marTop w:val="0"/>
      <w:marBottom w:val="0"/>
      <w:divBdr>
        <w:top w:val="none" w:sz="0" w:space="0" w:color="auto"/>
        <w:left w:val="none" w:sz="0" w:space="0" w:color="auto"/>
        <w:bottom w:val="none" w:sz="0" w:space="0" w:color="auto"/>
        <w:right w:val="none" w:sz="0" w:space="0" w:color="auto"/>
      </w:divBdr>
    </w:div>
    <w:div w:id="263850023">
      <w:bodyDiv w:val="1"/>
      <w:marLeft w:val="0"/>
      <w:marRight w:val="0"/>
      <w:marTop w:val="0"/>
      <w:marBottom w:val="0"/>
      <w:divBdr>
        <w:top w:val="none" w:sz="0" w:space="0" w:color="auto"/>
        <w:left w:val="none" w:sz="0" w:space="0" w:color="auto"/>
        <w:bottom w:val="none" w:sz="0" w:space="0" w:color="auto"/>
        <w:right w:val="none" w:sz="0" w:space="0" w:color="auto"/>
      </w:divBdr>
    </w:div>
    <w:div w:id="497306258">
      <w:bodyDiv w:val="1"/>
      <w:marLeft w:val="0"/>
      <w:marRight w:val="0"/>
      <w:marTop w:val="0"/>
      <w:marBottom w:val="0"/>
      <w:divBdr>
        <w:top w:val="none" w:sz="0" w:space="0" w:color="auto"/>
        <w:left w:val="none" w:sz="0" w:space="0" w:color="auto"/>
        <w:bottom w:val="none" w:sz="0" w:space="0" w:color="auto"/>
        <w:right w:val="none" w:sz="0" w:space="0" w:color="auto"/>
      </w:divBdr>
    </w:div>
    <w:div w:id="524101461">
      <w:bodyDiv w:val="1"/>
      <w:marLeft w:val="0"/>
      <w:marRight w:val="0"/>
      <w:marTop w:val="0"/>
      <w:marBottom w:val="0"/>
      <w:divBdr>
        <w:top w:val="none" w:sz="0" w:space="0" w:color="auto"/>
        <w:left w:val="none" w:sz="0" w:space="0" w:color="auto"/>
        <w:bottom w:val="none" w:sz="0" w:space="0" w:color="auto"/>
        <w:right w:val="none" w:sz="0" w:space="0" w:color="auto"/>
      </w:divBdr>
    </w:div>
    <w:div w:id="735471674">
      <w:bodyDiv w:val="1"/>
      <w:marLeft w:val="0"/>
      <w:marRight w:val="0"/>
      <w:marTop w:val="0"/>
      <w:marBottom w:val="0"/>
      <w:divBdr>
        <w:top w:val="none" w:sz="0" w:space="0" w:color="auto"/>
        <w:left w:val="none" w:sz="0" w:space="0" w:color="auto"/>
        <w:bottom w:val="none" w:sz="0" w:space="0" w:color="auto"/>
        <w:right w:val="none" w:sz="0" w:space="0" w:color="auto"/>
      </w:divBdr>
    </w:div>
    <w:div w:id="883903845">
      <w:bodyDiv w:val="1"/>
      <w:marLeft w:val="0"/>
      <w:marRight w:val="0"/>
      <w:marTop w:val="0"/>
      <w:marBottom w:val="0"/>
      <w:divBdr>
        <w:top w:val="none" w:sz="0" w:space="0" w:color="auto"/>
        <w:left w:val="none" w:sz="0" w:space="0" w:color="auto"/>
        <w:bottom w:val="none" w:sz="0" w:space="0" w:color="auto"/>
        <w:right w:val="none" w:sz="0" w:space="0" w:color="auto"/>
      </w:divBdr>
    </w:div>
    <w:div w:id="895897934">
      <w:bodyDiv w:val="1"/>
      <w:marLeft w:val="0"/>
      <w:marRight w:val="0"/>
      <w:marTop w:val="0"/>
      <w:marBottom w:val="0"/>
      <w:divBdr>
        <w:top w:val="none" w:sz="0" w:space="0" w:color="auto"/>
        <w:left w:val="none" w:sz="0" w:space="0" w:color="auto"/>
        <w:bottom w:val="none" w:sz="0" w:space="0" w:color="auto"/>
        <w:right w:val="none" w:sz="0" w:space="0" w:color="auto"/>
      </w:divBdr>
    </w:div>
    <w:div w:id="1015380055">
      <w:bodyDiv w:val="1"/>
      <w:marLeft w:val="0"/>
      <w:marRight w:val="0"/>
      <w:marTop w:val="0"/>
      <w:marBottom w:val="0"/>
      <w:divBdr>
        <w:top w:val="none" w:sz="0" w:space="0" w:color="auto"/>
        <w:left w:val="none" w:sz="0" w:space="0" w:color="auto"/>
        <w:bottom w:val="none" w:sz="0" w:space="0" w:color="auto"/>
        <w:right w:val="none" w:sz="0" w:space="0" w:color="auto"/>
      </w:divBdr>
    </w:div>
    <w:div w:id="1103116034">
      <w:bodyDiv w:val="1"/>
      <w:marLeft w:val="0"/>
      <w:marRight w:val="0"/>
      <w:marTop w:val="0"/>
      <w:marBottom w:val="0"/>
      <w:divBdr>
        <w:top w:val="none" w:sz="0" w:space="0" w:color="auto"/>
        <w:left w:val="none" w:sz="0" w:space="0" w:color="auto"/>
        <w:bottom w:val="none" w:sz="0" w:space="0" w:color="auto"/>
        <w:right w:val="none" w:sz="0" w:space="0" w:color="auto"/>
      </w:divBdr>
    </w:div>
    <w:div w:id="1112244200">
      <w:bodyDiv w:val="1"/>
      <w:marLeft w:val="0"/>
      <w:marRight w:val="0"/>
      <w:marTop w:val="0"/>
      <w:marBottom w:val="0"/>
      <w:divBdr>
        <w:top w:val="none" w:sz="0" w:space="0" w:color="auto"/>
        <w:left w:val="none" w:sz="0" w:space="0" w:color="auto"/>
        <w:bottom w:val="none" w:sz="0" w:space="0" w:color="auto"/>
        <w:right w:val="none" w:sz="0" w:space="0" w:color="auto"/>
      </w:divBdr>
    </w:div>
    <w:div w:id="1201279995">
      <w:bodyDiv w:val="1"/>
      <w:marLeft w:val="0"/>
      <w:marRight w:val="0"/>
      <w:marTop w:val="0"/>
      <w:marBottom w:val="0"/>
      <w:divBdr>
        <w:top w:val="none" w:sz="0" w:space="0" w:color="auto"/>
        <w:left w:val="none" w:sz="0" w:space="0" w:color="auto"/>
        <w:bottom w:val="none" w:sz="0" w:space="0" w:color="auto"/>
        <w:right w:val="none" w:sz="0" w:space="0" w:color="auto"/>
      </w:divBdr>
    </w:div>
    <w:div w:id="1243300526">
      <w:bodyDiv w:val="1"/>
      <w:marLeft w:val="0"/>
      <w:marRight w:val="0"/>
      <w:marTop w:val="0"/>
      <w:marBottom w:val="0"/>
      <w:divBdr>
        <w:top w:val="none" w:sz="0" w:space="0" w:color="auto"/>
        <w:left w:val="none" w:sz="0" w:space="0" w:color="auto"/>
        <w:bottom w:val="none" w:sz="0" w:space="0" w:color="auto"/>
        <w:right w:val="none" w:sz="0" w:space="0" w:color="auto"/>
      </w:divBdr>
    </w:div>
    <w:div w:id="1276913042">
      <w:bodyDiv w:val="1"/>
      <w:marLeft w:val="0"/>
      <w:marRight w:val="0"/>
      <w:marTop w:val="0"/>
      <w:marBottom w:val="0"/>
      <w:divBdr>
        <w:top w:val="none" w:sz="0" w:space="0" w:color="auto"/>
        <w:left w:val="none" w:sz="0" w:space="0" w:color="auto"/>
        <w:bottom w:val="none" w:sz="0" w:space="0" w:color="auto"/>
        <w:right w:val="none" w:sz="0" w:space="0" w:color="auto"/>
      </w:divBdr>
    </w:div>
    <w:div w:id="1345129589">
      <w:bodyDiv w:val="1"/>
      <w:marLeft w:val="0"/>
      <w:marRight w:val="0"/>
      <w:marTop w:val="0"/>
      <w:marBottom w:val="0"/>
      <w:divBdr>
        <w:top w:val="none" w:sz="0" w:space="0" w:color="auto"/>
        <w:left w:val="none" w:sz="0" w:space="0" w:color="auto"/>
        <w:bottom w:val="none" w:sz="0" w:space="0" w:color="auto"/>
        <w:right w:val="none" w:sz="0" w:space="0" w:color="auto"/>
      </w:divBdr>
    </w:div>
    <w:div w:id="1418408160">
      <w:bodyDiv w:val="1"/>
      <w:marLeft w:val="0"/>
      <w:marRight w:val="0"/>
      <w:marTop w:val="0"/>
      <w:marBottom w:val="0"/>
      <w:divBdr>
        <w:top w:val="none" w:sz="0" w:space="0" w:color="auto"/>
        <w:left w:val="none" w:sz="0" w:space="0" w:color="auto"/>
        <w:bottom w:val="none" w:sz="0" w:space="0" w:color="auto"/>
        <w:right w:val="none" w:sz="0" w:space="0" w:color="auto"/>
      </w:divBdr>
    </w:div>
    <w:div w:id="1442259869">
      <w:bodyDiv w:val="1"/>
      <w:marLeft w:val="0"/>
      <w:marRight w:val="0"/>
      <w:marTop w:val="0"/>
      <w:marBottom w:val="0"/>
      <w:divBdr>
        <w:top w:val="none" w:sz="0" w:space="0" w:color="auto"/>
        <w:left w:val="none" w:sz="0" w:space="0" w:color="auto"/>
        <w:bottom w:val="none" w:sz="0" w:space="0" w:color="auto"/>
        <w:right w:val="none" w:sz="0" w:space="0" w:color="auto"/>
      </w:divBdr>
    </w:div>
    <w:div w:id="1465925199">
      <w:bodyDiv w:val="1"/>
      <w:marLeft w:val="0"/>
      <w:marRight w:val="0"/>
      <w:marTop w:val="0"/>
      <w:marBottom w:val="0"/>
      <w:divBdr>
        <w:top w:val="none" w:sz="0" w:space="0" w:color="auto"/>
        <w:left w:val="none" w:sz="0" w:space="0" w:color="auto"/>
        <w:bottom w:val="none" w:sz="0" w:space="0" w:color="auto"/>
        <w:right w:val="none" w:sz="0" w:space="0" w:color="auto"/>
      </w:divBdr>
    </w:div>
    <w:div w:id="1524902291">
      <w:bodyDiv w:val="1"/>
      <w:marLeft w:val="0"/>
      <w:marRight w:val="0"/>
      <w:marTop w:val="0"/>
      <w:marBottom w:val="0"/>
      <w:divBdr>
        <w:top w:val="none" w:sz="0" w:space="0" w:color="auto"/>
        <w:left w:val="none" w:sz="0" w:space="0" w:color="auto"/>
        <w:bottom w:val="none" w:sz="0" w:space="0" w:color="auto"/>
        <w:right w:val="none" w:sz="0" w:space="0" w:color="auto"/>
      </w:divBdr>
    </w:div>
    <w:div w:id="1600140233">
      <w:bodyDiv w:val="1"/>
      <w:marLeft w:val="0"/>
      <w:marRight w:val="0"/>
      <w:marTop w:val="0"/>
      <w:marBottom w:val="0"/>
      <w:divBdr>
        <w:top w:val="none" w:sz="0" w:space="0" w:color="auto"/>
        <w:left w:val="none" w:sz="0" w:space="0" w:color="auto"/>
        <w:bottom w:val="none" w:sz="0" w:space="0" w:color="auto"/>
        <w:right w:val="none" w:sz="0" w:space="0" w:color="auto"/>
      </w:divBdr>
    </w:div>
    <w:div w:id="1616517116">
      <w:bodyDiv w:val="1"/>
      <w:marLeft w:val="0"/>
      <w:marRight w:val="0"/>
      <w:marTop w:val="0"/>
      <w:marBottom w:val="0"/>
      <w:divBdr>
        <w:top w:val="none" w:sz="0" w:space="0" w:color="auto"/>
        <w:left w:val="none" w:sz="0" w:space="0" w:color="auto"/>
        <w:bottom w:val="none" w:sz="0" w:space="0" w:color="auto"/>
        <w:right w:val="none" w:sz="0" w:space="0" w:color="auto"/>
      </w:divBdr>
    </w:div>
    <w:div w:id="1961376383">
      <w:bodyDiv w:val="1"/>
      <w:marLeft w:val="0"/>
      <w:marRight w:val="0"/>
      <w:marTop w:val="0"/>
      <w:marBottom w:val="0"/>
      <w:divBdr>
        <w:top w:val="none" w:sz="0" w:space="0" w:color="auto"/>
        <w:left w:val="none" w:sz="0" w:space="0" w:color="auto"/>
        <w:bottom w:val="none" w:sz="0" w:space="0" w:color="auto"/>
        <w:right w:val="none" w:sz="0" w:space="0" w:color="auto"/>
      </w:divBdr>
    </w:div>
    <w:div w:id="2082411990">
      <w:bodyDiv w:val="1"/>
      <w:marLeft w:val="0"/>
      <w:marRight w:val="0"/>
      <w:marTop w:val="0"/>
      <w:marBottom w:val="0"/>
      <w:divBdr>
        <w:top w:val="none" w:sz="0" w:space="0" w:color="auto"/>
        <w:left w:val="none" w:sz="0" w:space="0" w:color="auto"/>
        <w:bottom w:val="none" w:sz="0" w:space="0" w:color="auto"/>
        <w:right w:val="none" w:sz="0" w:space="0" w:color="auto"/>
      </w:divBdr>
    </w:div>
    <w:div w:id="21326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image" Target="media/image4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emf"/><Relationship Id="rId37" Type="http://schemas.microsoft.com/office/2007/relationships/hdphoto" Target="media/hdphoto2.wdp"/><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51.png"/><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hdphoto" Target="media/hdphoto1.wdp"/><Relationship Id="rId43" Type="http://schemas.openxmlformats.org/officeDocument/2006/relationships/image" Target="media/image31.png"/><Relationship Id="rId48" Type="http://schemas.microsoft.com/office/2007/relationships/hdphoto" Target="media/hdphoto6.wdp"/><Relationship Id="rId56" Type="http://schemas.openxmlformats.org/officeDocument/2006/relationships/image" Target="media/image40.png"/><Relationship Id="rId64" Type="http://schemas.microsoft.com/office/2007/relationships/hdphoto" Target="media/hdphoto12.wdp"/><Relationship Id="rId69" Type="http://schemas.openxmlformats.org/officeDocument/2006/relationships/image" Target="media/image48.png"/><Relationship Id="rId77" Type="http://schemas.microsoft.com/office/2007/relationships/hdphoto" Target="media/hdphoto17.wdp"/><Relationship Id="rId8" Type="http://schemas.openxmlformats.org/officeDocument/2006/relationships/hyperlink" Target="http://www.google.bi/url?sa=i&amp;rct=j&amp;q=&amp;esrc=s&amp;source=images&amp;cd=&amp;ved=0ahUKEwjpqqXp4ebQAhVC7hoKHVNTCH8QjRwIBw&amp;url=http://www.odf.fr/fr/131-norme-nf-p-99-611-pour-l-equipement-des-sanitaires-pmr&amp;psig=AFQjCNHyRXh7HgPBDfO_SrwX2kCUaqKy7g&amp;ust=1481360933617211" TargetMode="External"/><Relationship Id="rId51" Type="http://schemas.openxmlformats.org/officeDocument/2006/relationships/image" Target="media/image36.png"/><Relationship Id="rId72" Type="http://schemas.openxmlformats.org/officeDocument/2006/relationships/image" Target="media/image50.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8.png"/><Relationship Id="rId46" Type="http://schemas.microsoft.com/office/2007/relationships/hdphoto" Target="media/hdphoto5.wdp"/><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image" Target="media/image11.png"/><Relationship Id="rId41" Type="http://schemas.microsoft.com/office/2007/relationships/hdphoto" Target="media/hdphoto4.wdp"/><Relationship Id="rId54" Type="http://schemas.microsoft.com/office/2007/relationships/hdphoto" Target="media/hdphoto8.wdp"/><Relationship Id="rId62" Type="http://schemas.microsoft.com/office/2007/relationships/hdphoto" Target="media/hdphoto11.wdp"/><Relationship Id="rId70" Type="http://schemas.microsoft.com/office/2007/relationships/hdphoto" Target="media/hdphoto14.wdp"/><Relationship Id="rId75"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5.png"/><Relationship Id="rId57" Type="http://schemas.microsoft.com/office/2007/relationships/hdphoto" Target="media/hdphoto9.wdp"/><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7.png"/><Relationship Id="rId60" Type="http://schemas.microsoft.com/office/2007/relationships/hdphoto" Target="media/hdphoto10.wdp"/><Relationship Id="rId65" Type="http://schemas.openxmlformats.org/officeDocument/2006/relationships/image" Target="media/image45.png"/><Relationship Id="rId73" Type="http://schemas.microsoft.com/office/2007/relationships/hdphoto" Target="media/hdphoto15.wdp"/><Relationship Id="rId78" Type="http://schemas.openxmlformats.org/officeDocument/2006/relationships/image" Target="media/image5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microsoft.com/office/2007/relationships/hdphoto" Target="media/hdphoto3.wdp"/><Relationship Id="rId34" Type="http://schemas.openxmlformats.org/officeDocument/2006/relationships/image" Target="media/image26.png"/><Relationship Id="rId50" Type="http://schemas.microsoft.com/office/2007/relationships/hdphoto" Target="media/hdphoto7.wdp"/><Relationship Id="rId55" Type="http://schemas.openxmlformats.org/officeDocument/2006/relationships/image" Target="media/image39.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3.png"/><Relationship Id="rId66" Type="http://schemas.microsoft.com/office/2007/relationships/hdphoto" Target="media/hdphoto13.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9CBBC-3814-4659-B5F4-4C7DFB5E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186</Pages>
  <Words>54370</Words>
  <Characters>309914</Characters>
  <Application>Microsoft Office Word</Application>
  <DocSecurity>0</DocSecurity>
  <Lines>2582</Lines>
  <Paragraphs>727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MDC</dc:creator>
  <cp:keywords/>
  <dc:description/>
  <cp:lastModifiedBy>MFURANZIMA, Aimable</cp:lastModifiedBy>
  <cp:revision>3</cp:revision>
  <cp:lastPrinted>2023-07-21T16:14:00Z</cp:lastPrinted>
  <dcterms:created xsi:type="dcterms:W3CDTF">2024-10-25T07:17:00Z</dcterms:created>
  <dcterms:modified xsi:type="dcterms:W3CDTF">2025-03-03T14:18:00Z</dcterms:modified>
</cp:coreProperties>
</file>