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70D4" w14:textId="63B57A7A" w:rsidR="00C06A66" w:rsidRDefault="00C06A66" w:rsidP="003C752E">
      <w:pPr>
        <w:jc w:val="both"/>
        <w:sectPr w:rsidR="00C06A66">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bookmarkStart w:id="0" w:name="Insert_img_Signet"/>
      <w:bookmarkEnd w:id="0"/>
      <w:r>
        <w:rPr>
          <w:noProof/>
        </w:rPr>
        <mc:AlternateContent>
          <mc:Choice Requires="wps">
            <w:drawing>
              <wp:anchor distT="0" distB="0" distL="114300" distR="114300" simplePos="0" relativeHeight="251658240" behindDoc="0" locked="1" layoutInCell="1" allowOverlap="1" wp14:anchorId="61828B1F" wp14:editId="56D926E1">
                <wp:simplePos x="0" y="0"/>
                <wp:positionH relativeFrom="column">
                  <wp:posOffset>-281305</wp:posOffset>
                </wp:positionH>
                <wp:positionV relativeFrom="page">
                  <wp:posOffset>3077845</wp:posOffset>
                </wp:positionV>
                <wp:extent cx="3943350" cy="22720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2272030"/>
                        </a:xfrm>
                        <a:prstGeom prst="rect">
                          <a:avLst/>
                        </a:prstGeom>
                        <a:solidFill>
                          <a:sysClr val="window" lastClr="FFFFFF"/>
                        </a:solidFill>
                        <a:ln w="6350">
                          <a:noFill/>
                        </a:ln>
                        <a:effectLst/>
                      </wps:spPr>
                      <wps:txbx>
                        <w:txbxContent>
                          <w:p w14:paraId="68200AC3" w14:textId="1FA1CD4E" w:rsidR="00C06A66" w:rsidRDefault="000A2823" w:rsidP="00C06A66">
                            <w:pPr>
                              <w:pStyle w:val="Titrecouverture"/>
                            </w:pPr>
                            <w:r>
                              <w:t>Formulaires</w:t>
                            </w:r>
                            <w:r w:rsidR="00C06A66">
                              <w:t xml:space="preserve"> </w:t>
                            </w:r>
                            <w:r w:rsidR="008C590B">
                              <w:t>MOR1</w:t>
                            </w:r>
                            <w:r w:rsidR="00D030EF">
                              <w:t>605411-10015</w:t>
                            </w:r>
                          </w:p>
                          <w:p w14:paraId="354588A1" w14:textId="0F353B08" w:rsidR="008C590B" w:rsidRDefault="008C590B" w:rsidP="00C06A66">
                            <w:pPr>
                              <w:pStyle w:val="Titrecouverture"/>
                            </w:pPr>
                            <w:r w:rsidRPr="00D030EF">
                              <w:t>Marché de travaux pour l’aménagement d’un bâtiment administratif – Commissariat pilote</w:t>
                            </w:r>
                          </w:p>
                          <w:p w14:paraId="196E28D0" w14:textId="1EDDCF08" w:rsidR="00C06A66" w:rsidRDefault="00D42C00" w:rsidP="00D030EF">
                            <w:pPr>
                              <w:pStyle w:val="Titrecouverture"/>
                              <w:rPr>
                                <w:b/>
                                <w:caps/>
                                <w:sz w:val="24"/>
                              </w:rPr>
                            </w:pPr>
                            <w:r w:rsidRPr="000D284A">
                              <w:t xml:space="preserve">Date limite de réception des offres : </w:t>
                            </w:r>
                            <w:r w:rsidR="008C590B" w:rsidRPr="00D030EF">
                              <w:rPr>
                                <w:highlight w:val="cyan"/>
                              </w:rPr>
                              <w:t>6 mai 2025 avant 17h00</w:t>
                            </w:r>
                          </w:p>
                          <w:p w14:paraId="32207460" w14:textId="15871B84" w:rsidR="00C06A66" w:rsidRPr="006F55D1" w:rsidRDefault="00240093" w:rsidP="006F55D1">
                            <w:pPr>
                              <w:pStyle w:val="CTBSoustitre"/>
                              <w:ind w:left="0"/>
                              <w:rPr>
                                <w:rFonts w:ascii="Calibri" w:eastAsia="Calibri" w:hAnsi="Calibri" w:cs="Times New Roman"/>
                                <w:b w:val="0"/>
                                <w:caps w:val="0"/>
                                <w:color w:val="585756"/>
                                <w:kern w:val="0"/>
                                <w:sz w:val="24"/>
                                <w:lang w:val="fr-BE"/>
                              </w:rPr>
                            </w:pPr>
                            <w:r w:rsidRPr="006F55D1">
                              <w:rPr>
                                <w:rFonts w:ascii="Calibri" w:eastAsia="Calibri" w:hAnsi="Calibri" w:cs="Times New Roman"/>
                                <w:b w:val="0"/>
                                <w:caps w:val="0"/>
                                <w:color w:val="585756"/>
                                <w:kern w:val="0"/>
                                <w:sz w:val="24"/>
                                <w:lang w:val="fr-BE"/>
                              </w:rPr>
                              <w:t>MOR1605411</w:t>
                            </w:r>
                            <w:r w:rsidR="007E1F89" w:rsidRPr="006F55D1">
                              <w:rPr>
                                <w:rFonts w:ascii="Calibri" w:eastAsia="Calibri" w:hAnsi="Calibri" w:cs="Times New Roman"/>
                                <w:b w:val="0"/>
                                <w:caps w:val="0"/>
                                <w:color w:val="585756"/>
                                <w:kern w:val="0"/>
                                <w:sz w:val="24"/>
                                <w:lang w:val="fr-BE"/>
                              </w:rPr>
                              <w:t>-10015</w:t>
                            </w:r>
                          </w:p>
                          <w:p w14:paraId="5CC37643" w14:textId="77777777" w:rsidR="00C06A66" w:rsidRDefault="00C06A66"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left:0;text-align:left;margin-left:-22.15pt;margin-top:242.35pt;width:310.5pt;height:17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" fillcolor="window" stroked="f" strokeweight=".5pt">
                <v:textbox>
                  <w:txbxContent>
                    <w:p w14:paraId="68200AC3" w14:textId="1FA1CD4E" w:rsidR="00C06A66" w:rsidRDefault="000A2823" w:rsidP="00C06A66">
                      <w:pPr>
                        <w:pStyle w:val="Titrecouverture"/>
                      </w:pPr>
                      <w:r>
                        <w:t>Formulaires</w:t>
                      </w:r>
                      <w:r w:rsidR="00C06A66">
                        <w:t xml:space="preserve"> </w:t>
                      </w:r>
                      <w:r w:rsidR="008C590B">
                        <w:t>MOR1</w:t>
                      </w:r>
                      <w:r w:rsidR="00D030EF">
                        <w:t>605411-10015</w:t>
                      </w:r>
                    </w:p>
                    <w:p w14:paraId="354588A1" w14:textId="0F353B08" w:rsidR="008C590B" w:rsidRDefault="008C590B" w:rsidP="00C06A66">
                      <w:pPr>
                        <w:pStyle w:val="Titrecouverture"/>
                      </w:pPr>
                      <w:r w:rsidRPr="00D030EF">
                        <w:t>Marché de travaux pour l’aménagement d’un bâtiment administratif – Commissariat pilote</w:t>
                      </w:r>
                    </w:p>
                    <w:p w14:paraId="196E28D0" w14:textId="1EDDCF08" w:rsidR="00C06A66" w:rsidRDefault="00D42C00" w:rsidP="00D030EF">
                      <w:pPr>
                        <w:pStyle w:val="Titrecouverture"/>
                        <w:rPr>
                          <w:b/>
                          <w:caps/>
                          <w:sz w:val="24"/>
                        </w:rPr>
                      </w:pPr>
                      <w:r w:rsidRPr="000D284A">
                        <w:t xml:space="preserve">Date limite de réception des offres : </w:t>
                      </w:r>
                      <w:r w:rsidR="008C590B" w:rsidRPr="00D030EF">
                        <w:rPr>
                          <w:highlight w:val="cyan"/>
                        </w:rPr>
                        <w:t>6 mai 2025 avant 17h00</w:t>
                      </w:r>
                    </w:p>
                    <w:p w14:paraId="32207460" w14:textId="15871B84" w:rsidR="00C06A66" w:rsidRPr="006F55D1" w:rsidRDefault="00240093" w:rsidP="006F55D1">
                      <w:pPr>
                        <w:pStyle w:val="CTBSoustitre"/>
                        <w:ind w:left="0"/>
                        <w:rPr>
                          <w:rFonts w:ascii="Calibri" w:eastAsia="Calibri" w:hAnsi="Calibri" w:cs="Times New Roman"/>
                          <w:b w:val="0"/>
                          <w:caps w:val="0"/>
                          <w:color w:val="585756"/>
                          <w:kern w:val="0"/>
                          <w:sz w:val="24"/>
                          <w:lang w:val="fr-BE"/>
                        </w:rPr>
                      </w:pPr>
                      <w:r w:rsidRPr="006F55D1">
                        <w:rPr>
                          <w:rFonts w:ascii="Calibri" w:eastAsia="Calibri" w:hAnsi="Calibri" w:cs="Times New Roman"/>
                          <w:b w:val="0"/>
                          <w:caps w:val="0"/>
                          <w:color w:val="585756"/>
                          <w:kern w:val="0"/>
                          <w:sz w:val="24"/>
                          <w:lang w:val="fr-BE"/>
                        </w:rPr>
                        <w:t>MOR1605411</w:t>
                      </w:r>
                      <w:r w:rsidR="007E1F89" w:rsidRPr="006F55D1">
                        <w:rPr>
                          <w:rFonts w:ascii="Calibri" w:eastAsia="Calibri" w:hAnsi="Calibri" w:cs="Times New Roman"/>
                          <w:b w:val="0"/>
                          <w:caps w:val="0"/>
                          <w:color w:val="585756"/>
                          <w:kern w:val="0"/>
                          <w:sz w:val="24"/>
                          <w:lang w:val="fr-BE"/>
                        </w:rPr>
                        <w:t>-10015</w:t>
                      </w:r>
                    </w:p>
                    <w:p w14:paraId="5CC37643" w14:textId="77777777" w:rsidR="00C06A66" w:rsidRDefault="00C06A66"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F4AAF89" w14:textId="4AAE889D" w:rsidR="00C06A66" w:rsidRPr="006D6E4A" w:rsidRDefault="00C06A66" w:rsidP="003C752E">
      <w:pPr>
        <w:pStyle w:val="Titre1"/>
        <w:jc w:val="both"/>
      </w:pPr>
      <w:bookmarkStart w:id="1" w:name="Index_Signet"/>
      <w:bookmarkStart w:id="2" w:name="_Toc202330004"/>
      <w:bookmarkStart w:id="3" w:name="_Toc257380470"/>
      <w:bookmarkStart w:id="4" w:name="_Toc260134187"/>
      <w:bookmarkStart w:id="5" w:name="_Ref260140909"/>
      <w:bookmarkStart w:id="6" w:name="_Ref260140912"/>
      <w:bookmarkStart w:id="7" w:name="_Ref253737980"/>
      <w:bookmarkStart w:id="8" w:name="_Toc257039877"/>
      <w:bookmarkStart w:id="9" w:name="_Toc195533880"/>
      <w:bookmarkEnd w:id="1"/>
      <w:r>
        <w:lastRenderedPageBreak/>
        <w:t>Formulaires</w:t>
      </w:r>
      <w:bookmarkEnd w:id="7"/>
      <w:bookmarkEnd w:id="8"/>
      <w:bookmarkEnd w:id="9"/>
    </w:p>
    <w:p w14:paraId="0F3CD631" w14:textId="4E128342" w:rsidR="00C06A66" w:rsidRPr="006D6E4A" w:rsidRDefault="00C06A66" w:rsidP="003C752E">
      <w:pPr>
        <w:pStyle w:val="Titre2"/>
        <w:jc w:val="both"/>
      </w:pPr>
      <w:bookmarkStart w:id="10" w:name="_Toc257039878"/>
      <w:bookmarkStart w:id="11" w:name="_Toc195533881"/>
      <w:r>
        <w:t>Instructions pour l’établissement de l’offre</w:t>
      </w:r>
      <w:bookmarkEnd w:id="10"/>
      <w:bookmarkEnd w:id="11"/>
    </w:p>
    <w:p w14:paraId="2BF1CADA" w14:textId="77777777" w:rsidR="00C06A66" w:rsidRPr="00567BC4" w:rsidRDefault="00C06A66" w:rsidP="003C752E">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75FFD7BF" w14:textId="3CB49AD3" w:rsidR="00C06A66" w:rsidRPr="00567BC4" w:rsidRDefault="00C06A66" w:rsidP="003C752E">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L’offre et les annexes jointes au formulaire d’offre sont rédigées en français</w:t>
      </w:r>
      <w:r w:rsidR="00760A53">
        <w:rPr>
          <w:rFonts w:ascii="Georgia" w:eastAsia="Calibri" w:hAnsi="Georgia" w:cs="Times New Roman"/>
          <w:color w:val="585756"/>
          <w:kern w:val="0"/>
          <w:sz w:val="21"/>
          <w:szCs w:val="22"/>
          <w:lang w:val="fr-BE"/>
        </w:rPr>
        <w:t>.</w:t>
      </w:r>
    </w:p>
    <w:p w14:paraId="484C9D3A" w14:textId="77777777" w:rsidR="00C06A66" w:rsidRPr="00567BC4" w:rsidRDefault="00C06A66" w:rsidP="003C752E">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Les différentes parties et annexes de l’offre doivent être numérotées.</w:t>
      </w:r>
    </w:p>
    <w:p w14:paraId="24DD724E" w14:textId="77777777" w:rsidR="005E68DB" w:rsidRDefault="005E68DB" w:rsidP="005E68DB">
      <w:pPr>
        <w:pStyle w:val="Corpsdetexte"/>
        <w:widowControl/>
        <w:suppressAutoHyphens w:val="0"/>
        <w:spacing w:line="276" w:lineRule="auto"/>
        <w:rPr>
          <w:rFonts w:ascii="Georgia" w:eastAsia="Calibri" w:hAnsi="Georgia" w:cs="Times New Roman"/>
          <w:color w:val="585756"/>
          <w:kern w:val="0"/>
          <w:sz w:val="21"/>
          <w:szCs w:val="22"/>
          <w:lang w:val="fr-BE"/>
        </w:rPr>
      </w:pPr>
      <w:r w:rsidRPr="0058358C">
        <w:rPr>
          <w:rFonts w:ascii="Georgia" w:eastAsia="Calibri" w:hAnsi="Georgia" w:cs="Times New Roman"/>
          <w:color w:val="585756"/>
          <w:kern w:val="0"/>
          <w:sz w:val="21"/>
          <w:szCs w:val="22"/>
          <w:lang w:val="fr-BE"/>
        </w:rPr>
        <w:t>Tous les prix mentionnés dans le formulaire d’offre doivent être obligatoirement libellés en EURO ou en Dirhams Marocains</w:t>
      </w:r>
      <w:r>
        <w:rPr>
          <w:rFonts w:ascii="Georgia" w:eastAsia="Calibri" w:hAnsi="Georgia" w:cs="Times New Roman"/>
          <w:color w:val="585756"/>
          <w:kern w:val="0"/>
          <w:sz w:val="21"/>
          <w:szCs w:val="22"/>
          <w:lang w:val="fr-BE"/>
        </w:rPr>
        <w:t xml:space="preserve">. </w:t>
      </w:r>
      <w:r w:rsidRPr="00201D30">
        <w:rPr>
          <w:rFonts w:ascii="Georgia" w:eastAsia="Calibri" w:hAnsi="Georgia" w:cs="Times New Roman"/>
          <w:color w:val="585756"/>
          <w:kern w:val="0"/>
          <w:sz w:val="21"/>
          <w:szCs w:val="22"/>
          <w:lang w:val="fr-BE"/>
        </w:rPr>
        <w:t xml:space="preserve">Les soumissionnaires marocains doivent obligatoirement remettre </w:t>
      </w:r>
      <w:r w:rsidRPr="00201D30">
        <w:rPr>
          <w:rFonts w:ascii="Georgia" w:eastAsia="Calibri" w:hAnsi="Georgia" w:cs="Times New Roman"/>
          <w:color w:val="585756"/>
          <w:kern w:val="0"/>
          <w:sz w:val="21"/>
          <w:szCs w:val="22"/>
          <w:lang w:val="fr-BE"/>
        </w:rPr>
        <w:lastRenderedPageBreak/>
        <w:t>prix en MAD. La comparaison des prix se fera en MAD.  Le cas échéant, le taux de change utilisé sera le taux de change moyen €-MAD</w:t>
      </w:r>
      <w:r>
        <w:rPr>
          <w:rFonts w:ascii="Georgia" w:eastAsia="Calibri" w:hAnsi="Georgia" w:cs="Times New Roman"/>
          <w:color w:val="585756"/>
          <w:kern w:val="0"/>
          <w:sz w:val="21"/>
          <w:szCs w:val="22"/>
          <w:lang w:val="fr-BE"/>
        </w:rPr>
        <w:t xml:space="preserve"> de la Bank Al Maghrib</w:t>
      </w:r>
      <w:r w:rsidRPr="00201D30">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applicable le</w:t>
      </w:r>
      <w:r w:rsidRPr="00201D30">
        <w:rPr>
          <w:rFonts w:ascii="Georgia" w:eastAsia="Calibri" w:hAnsi="Georgia" w:cs="Times New Roman"/>
          <w:color w:val="585756"/>
          <w:kern w:val="0"/>
          <w:sz w:val="21"/>
          <w:szCs w:val="22"/>
          <w:lang w:val="fr-BE"/>
        </w:rPr>
        <w:t xml:space="preserve"> jour de la date limite de réception des offres</w:t>
      </w:r>
      <w:r>
        <w:rPr>
          <w:rFonts w:ascii="Georgia" w:eastAsia="Calibri" w:hAnsi="Georgia" w:cs="Times New Roman"/>
          <w:color w:val="585756"/>
          <w:kern w:val="0"/>
          <w:sz w:val="21"/>
          <w:szCs w:val="22"/>
          <w:lang w:val="fr-BE"/>
        </w:rPr>
        <w:t>.</w:t>
      </w:r>
    </w:p>
    <w:p w14:paraId="1D6F2DB9" w14:textId="77777777" w:rsidR="00C06A66" w:rsidRPr="00567BC4" w:rsidRDefault="00C06A66" w:rsidP="003C752E">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Les ratures, surcharges, mentions complémentaires ou modificatives dans les formulaires d’offre doivent être accompagnées d’une signature à côté de la rature, surcharge, mention complémentaire ou modificative en question. </w:t>
      </w:r>
    </w:p>
    <w:p w14:paraId="4D39C78E" w14:textId="77777777" w:rsidR="00C06A66" w:rsidRPr="00567BC4" w:rsidRDefault="00C06A66" w:rsidP="003C752E">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3CA97903" w14:textId="77777777" w:rsidR="00C06A66" w:rsidRPr="00567BC4" w:rsidRDefault="00C06A66" w:rsidP="003C752E">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 xml:space="preserve">L’offre portera la </w:t>
      </w:r>
      <w:r w:rsidRPr="00567BC4">
        <w:rPr>
          <w:rFonts w:ascii="Georgia" w:eastAsia="Calibri" w:hAnsi="Georgia" w:cs="Times New Roman"/>
          <w:b/>
          <w:color w:val="585756"/>
          <w:kern w:val="0"/>
          <w:sz w:val="21"/>
          <w:szCs w:val="22"/>
          <w:lang w:val="fr-BE"/>
        </w:rPr>
        <w:t>signature manuscrite originale</w:t>
      </w:r>
      <w:r w:rsidRPr="00567BC4">
        <w:rPr>
          <w:rFonts w:ascii="Georgia" w:eastAsia="Calibri" w:hAnsi="Georgia" w:cs="Times New Roman"/>
          <w:color w:val="585756"/>
          <w:kern w:val="0"/>
          <w:sz w:val="21"/>
          <w:szCs w:val="22"/>
          <w:lang w:val="fr-BE"/>
        </w:rPr>
        <w:t xml:space="preserve"> du soumissionnaire ou de son mandataire.</w:t>
      </w:r>
    </w:p>
    <w:p w14:paraId="4C944D8B" w14:textId="77777777" w:rsidR="00C06A66" w:rsidRDefault="00C06A66" w:rsidP="003C752E">
      <w:pPr>
        <w:pStyle w:val="Corpsdetexte"/>
        <w:widowControl/>
        <w:suppressAutoHyphens w:val="0"/>
        <w:spacing w:line="276" w:lineRule="auto"/>
        <w:rPr>
          <w:rFonts w:ascii="Georgia" w:eastAsia="Calibri" w:hAnsi="Georgia" w:cs="Times New Roman"/>
          <w:color w:val="585756"/>
          <w:kern w:val="0"/>
          <w:sz w:val="21"/>
          <w:szCs w:val="22"/>
          <w:lang w:val="fr-BE"/>
        </w:rPr>
      </w:pPr>
      <w:r w:rsidRPr="00567BC4">
        <w:rPr>
          <w:rFonts w:ascii="Georgia" w:eastAsia="Calibri" w:hAnsi="Georgia" w:cs="Times New Roman"/>
          <w:color w:val="585756"/>
          <w:kern w:val="0"/>
          <w:sz w:val="21"/>
          <w:szCs w:val="22"/>
          <w:lang w:val="fr-BE"/>
        </w:rPr>
        <w:t>Lorsque le soumissionnaire est une société/association sans personnalité juridique, formée entre plusieurs personnes physiques ou morales (société momentanée ou association momentanée), l’offre doit être signée par chacune de ces personnes.</w:t>
      </w:r>
    </w:p>
    <w:p w14:paraId="02ACBCB9" w14:textId="77777777" w:rsidR="005E68DB" w:rsidRDefault="005E68DB" w:rsidP="003C752E">
      <w:pPr>
        <w:pStyle w:val="Corpsdetexte"/>
        <w:widowControl/>
        <w:suppressAutoHyphens w:val="0"/>
        <w:spacing w:line="276" w:lineRule="auto"/>
        <w:rPr>
          <w:rFonts w:ascii="Georgia" w:eastAsia="Calibri" w:hAnsi="Georgia" w:cs="Times New Roman"/>
          <w:color w:val="585756"/>
          <w:kern w:val="0"/>
          <w:sz w:val="21"/>
          <w:szCs w:val="22"/>
          <w:lang w:val="fr-BE"/>
        </w:rPr>
      </w:pPr>
    </w:p>
    <w:p w14:paraId="5F01AF76" w14:textId="77777777" w:rsidR="005E68DB" w:rsidRDefault="005E68DB" w:rsidP="003C752E">
      <w:pPr>
        <w:pStyle w:val="Corpsdetexte"/>
        <w:widowControl/>
        <w:suppressAutoHyphens w:val="0"/>
        <w:spacing w:line="276" w:lineRule="auto"/>
        <w:rPr>
          <w:rFonts w:ascii="Georgia" w:eastAsia="Calibri" w:hAnsi="Georgia" w:cs="Times New Roman"/>
          <w:color w:val="585756"/>
          <w:kern w:val="0"/>
          <w:sz w:val="21"/>
          <w:szCs w:val="22"/>
          <w:lang w:val="fr-BE"/>
        </w:rPr>
      </w:pPr>
    </w:p>
    <w:p w14:paraId="1E775F40" w14:textId="77777777" w:rsidR="005E68DB" w:rsidRDefault="005E68DB" w:rsidP="003C752E">
      <w:pPr>
        <w:pStyle w:val="Corpsdetexte"/>
        <w:widowControl/>
        <w:suppressAutoHyphens w:val="0"/>
        <w:spacing w:line="276" w:lineRule="auto"/>
        <w:rPr>
          <w:rFonts w:ascii="Georgia" w:eastAsia="Calibri" w:hAnsi="Georgia" w:cs="Times New Roman"/>
          <w:color w:val="585756"/>
          <w:kern w:val="0"/>
          <w:sz w:val="21"/>
          <w:szCs w:val="22"/>
          <w:lang w:val="fr-BE"/>
        </w:rPr>
      </w:pPr>
    </w:p>
    <w:p w14:paraId="18E4ED36" w14:textId="77777777" w:rsidR="005E68DB" w:rsidRDefault="005E68DB" w:rsidP="003C752E">
      <w:pPr>
        <w:pStyle w:val="Corpsdetexte"/>
        <w:widowControl/>
        <w:suppressAutoHyphens w:val="0"/>
        <w:spacing w:line="276" w:lineRule="auto"/>
        <w:rPr>
          <w:rFonts w:ascii="Georgia" w:eastAsia="Calibri" w:hAnsi="Georgia" w:cs="Times New Roman"/>
          <w:color w:val="585756"/>
          <w:kern w:val="0"/>
          <w:sz w:val="21"/>
          <w:szCs w:val="22"/>
          <w:lang w:val="fr-BE"/>
        </w:rPr>
      </w:pPr>
    </w:p>
    <w:p w14:paraId="655B2A0E" w14:textId="77777777" w:rsidR="005E68DB" w:rsidRDefault="005E68DB" w:rsidP="003C752E">
      <w:pPr>
        <w:pStyle w:val="Corpsdetexte"/>
        <w:widowControl/>
        <w:suppressAutoHyphens w:val="0"/>
        <w:spacing w:line="276" w:lineRule="auto"/>
        <w:rPr>
          <w:rFonts w:ascii="Georgia" w:eastAsia="Calibri" w:hAnsi="Georgia" w:cs="Times New Roman"/>
          <w:color w:val="585756"/>
          <w:kern w:val="0"/>
          <w:sz w:val="21"/>
          <w:szCs w:val="22"/>
          <w:lang w:val="fr-BE"/>
        </w:rPr>
      </w:pPr>
    </w:p>
    <w:p w14:paraId="233F395F" w14:textId="77777777" w:rsidR="005E68DB" w:rsidRDefault="005E68DB" w:rsidP="003C752E">
      <w:pPr>
        <w:pStyle w:val="Corpsdetexte"/>
        <w:widowControl/>
        <w:suppressAutoHyphens w:val="0"/>
        <w:spacing w:line="276" w:lineRule="auto"/>
        <w:rPr>
          <w:rFonts w:ascii="Georgia" w:eastAsia="Calibri" w:hAnsi="Georgia" w:cs="Times New Roman"/>
          <w:color w:val="585756"/>
          <w:kern w:val="0"/>
          <w:sz w:val="21"/>
          <w:szCs w:val="22"/>
          <w:lang w:val="fr-BE"/>
        </w:rPr>
      </w:pPr>
    </w:p>
    <w:p w14:paraId="7A409766" w14:textId="77777777" w:rsidR="005E68DB" w:rsidRDefault="005E68DB" w:rsidP="003C752E">
      <w:pPr>
        <w:pStyle w:val="Corpsdetexte"/>
        <w:widowControl/>
        <w:suppressAutoHyphens w:val="0"/>
        <w:spacing w:line="276" w:lineRule="auto"/>
        <w:rPr>
          <w:rFonts w:ascii="Georgia" w:eastAsia="Calibri" w:hAnsi="Georgia" w:cs="Times New Roman"/>
          <w:color w:val="585756"/>
          <w:kern w:val="0"/>
          <w:sz w:val="21"/>
          <w:szCs w:val="22"/>
          <w:lang w:val="fr-BE"/>
        </w:rPr>
      </w:pPr>
    </w:p>
    <w:p w14:paraId="2B6D6E0A" w14:textId="77777777" w:rsidR="005E68DB" w:rsidRDefault="005E68DB" w:rsidP="003C752E">
      <w:pPr>
        <w:pStyle w:val="Corpsdetexte"/>
        <w:widowControl/>
        <w:suppressAutoHyphens w:val="0"/>
        <w:spacing w:line="276" w:lineRule="auto"/>
        <w:rPr>
          <w:rFonts w:ascii="Georgia" w:eastAsia="Calibri" w:hAnsi="Georgia" w:cs="Times New Roman"/>
          <w:color w:val="585756"/>
          <w:kern w:val="0"/>
          <w:sz w:val="21"/>
          <w:szCs w:val="22"/>
          <w:lang w:val="fr-BE"/>
        </w:rPr>
      </w:pPr>
    </w:p>
    <w:p w14:paraId="7479CC9C" w14:textId="77777777" w:rsidR="005E68DB" w:rsidRDefault="005E68DB" w:rsidP="003C752E">
      <w:pPr>
        <w:pStyle w:val="Corpsdetexte"/>
        <w:widowControl/>
        <w:suppressAutoHyphens w:val="0"/>
        <w:spacing w:line="276" w:lineRule="auto"/>
        <w:rPr>
          <w:rFonts w:ascii="Georgia" w:eastAsia="Calibri" w:hAnsi="Georgia" w:cs="Times New Roman"/>
          <w:color w:val="585756"/>
          <w:kern w:val="0"/>
          <w:sz w:val="21"/>
          <w:szCs w:val="22"/>
          <w:lang w:val="fr-BE"/>
        </w:rPr>
      </w:pPr>
    </w:p>
    <w:p w14:paraId="0B3F2E2E" w14:textId="77777777" w:rsidR="005E68DB" w:rsidRDefault="005E68DB" w:rsidP="003C752E">
      <w:pPr>
        <w:pStyle w:val="Corpsdetexte"/>
        <w:widowControl/>
        <w:suppressAutoHyphens w:val="0"/>
        <w:spacing w:line="276" w:lineRule="auto"/>
        <w:rPr>
          <w:rFonts w:ascii="Georgia" w:eastAsia="Calibri" w:hAnsi="Georgia" w:cs="Times New Roman"/>
          <w:color w:val="585756"/>
          <w:kern w:val="0"/>
          <w:sz w:val="21"/>
          <w:szCs w:val="22"/>
          <w:lang w:val="fr-BE"/>
        </w:rPr>
      </w:pPr>
    </w:p>
    <w:p w14:paraId="39C38098" w14:textId="77777777" w:rsidR="005E68DB" w:rsidRDefault="005E68DB" w:rsidP="003C752E">
      <w:pPr>
        <w:pStyle w:val="Corpsdetexte"/>
        <w:widowControl/>
        <w:suppressAutoHyphens w:val="0"/>
        <w:spacing w:line="276" w:lineRule="auto"/>
        <w:rPr>
          <w:rFonts w:ascii="Georgia" w:eastAsia="Calibri" w:hAnsi="Georgia" w:cs="Times New Roman"/>
          <w:color w:val="585756"/>
          <w:kern w:val="0"/>
          <w:sz w:val="21"/>
          <w:szCs w:val="22"/>
          <w:lang w:val="fr-BE"/>
        </w:rPr>
      </w:pPr>
    </w:p>
    <w:p w14:paraId="4A0570F1" w14:textId="77777777" w:rsidR="005E68DB" w:rsidRDefault="005E68DB" w:rsidP="003C752E">
      <w:pPr>
        <w:pStyle w:val="Corpsdetexte"/>
        <w:widowControl/>
        <w:suppressAutoHyphens w:val="0"/>
        <w:spacing w:line="276" w:lineRule="auto"/>
        <w:rPr>
          <w:rFonts w:ascii="Georgia" w:eastAsia="Calibri" w:hAnsi="Georgia" w:cs="Times New Roman"/>
          <w:color w:val="585756"/>
          <w:kern w:val="0"/>
          <w:sz w:val="21"/>
          <w:szCs w:val="22"/>
          <w:lang w:val="fr-BE"/>
        </w:rPr>
      </w:pPr>
    </w:p>
    <w:p w14:paraId="0EEE68AE" w14:textId="77777777" w:rsidR="005E68DB" w:rsidRDefault="005E68DB" w:rsidP="003C752E">
      <w:pPr>
        <w:pStyle w:val="Corpsdetexte"/>
        <w:widowControl/>
        <w:suppressAutoHyphens w:val="0"/>
        <w:spacing w:line="276" w:lineRule="auto"/>
        <w:rPr>
          <w:rFonts w:ascii="Georgia" w:eastAsia="Calibri" w:hAnsi="Georgia" w:cs="Times New Roman"/>
          <w:color w:val="585756"/>
          <w:kern w:val="0"/>
          <w:sz w:val="21"/>
          <w:szCs w:val="22"/>
          <w:lang w:val="fr-BE"/>
        </w:rPr>
      </w:pPr>
    </w:p>
    <w:p w14:paraId="573B12C8" w14:textId="77777777" w:rsidR="005E68DB" w:rsidRDefault="005E68DB" w:rsidP="003C752E">
      <w:pPr>
        <w:pStyle w:val="Corpsdetexte"/>
        <w:widowControl/>
        <w:suppressAutoHyphens w:val="0"/>
        <w:spacing w:line="276" w:lineRule="auto"/>
        <w:rPr>
          <w:rFonts w:ascii="Georgia" w:eastAsia="Calibri" w:hAnsi="Georgia" w:cs="Times New Roman"/>
          <w:color w:val="585756"/>
          <w:kern w:val="0"/>
          <w:sz w:val="21"/>
          <w:szCs w:val="22"/>
          <w:lang w:val="fr-BE"/>
        </w:rPr>
      </w:pPr>
    </w:p>
    <w:p w14:paraId="4401EC1F" w14:textId="77777777" w:rsidR="005E68DB" w:rsidRPr="00567BC4" w:rsidRDefault="005E68DB" w:rsidP="003C752E">
      <w:pPr>
        <w:pStyle w:val="Corpsdetexte"/>
        <w:widowControl/>
        <w:suppressAutoHyphens w:val="0"/>
        <w:spacing w:line="276" w:lineRule="auto"/>
        <w:rPr>
          <w:rFonts w:ascii="Georgia" w:eastAsia="Calibri" w:hAnsi="Georgia" w:cs="Times New Roman"/>
          <w:color w:val="585756"/>
          <w:kern w:val="0"/>
          <w:sz w:val="21"/>
          <w:szCs w:val="22"/>
          <w:lang w:val="fr-BE"/>
        </w:rPr>
      </w:pPr>
    </w:p>
    <w:p w14:paraId="12DE43BD" w14:textId="77777777" w:rsidR="00AC07ED" w:rsidRPr="00D450F6" w:rsidRDefault="00AC07ED" w:rsidP="003C752E">
      <w:pPr>
        <w:pStyle w:val="Titre2"/>
        <w:jc w:val="both"/>
      </w:pPr>
      <w:bookmarkStart w:id="12" w:name="_Toc52268497"/>
      <w:bookmarkStart w:id="13" w:name="_Toc52533028"/>
      <w:bookmarkStart w:id="14" w:name="_Toc195533882"/>
      <w:r>
        <w:t>Fiche d’identification</w:t>
      </w:r>
      <w:bookmarkEnd w:id="12"/>
      <w:bookmarkEnd w:id="13"/>
      <w:bookmarkEnd w:id="14"/>
    </w:p>
    <w:p w14:paraId="73D969A5" w14:textId="77777777" w:rsidR="00AC07ED" w:rsidRPr="00D450F6" w:rsidRDefault="00AC07ED" w:rsidP="003C752E">
      <w:pPr>
        <w:pStyle w:val="Titre3"/>
        <w:jc w:val="both"/>
      </w:pPr>
      <w:bookmarkStart w:id="15" w:name="_Toc364253087"/>
      <w:bookmarkStart w:id="16" w:name="_Toc51592066"/>
      <w:bookmarkStart w:id="17" w:name="_Toc52268498"/>
      <w:bookmarkStart w:id="18" w:name="_Toc52533029"/>
      <w:bookmarkStart w:id="19" w:name="_Toc195533883"/>
      <w:r>
        <w:t>Personne physique</w:t>
      </w:r>
      <w:bookmarkEnd w:id="15"/>
      <w:bookmarkEnd w:id="16"/>
      <w:bookmarkEnd w:id="17"/>
      <w:bookmarkEnd w:id="18"/>
      <w:bookmarkEnd w:id="19"/>
      <w:r>
        <w:t xml:space="preserve"> </w:t>
      </w:r>
    </w:p>
    <w:p w14:paraId="76B6E3C9" w14:textId="3F5E9225" w:rsidR="00AC07ED" w:rsidRPr="00D450F6" w:rsidRDefault="00AC07ED" w:rsidP="003C752E">
      <w:pPr>
        <w:widowControl w:val="0"/>
        <w:suppressAutoHyphens/>
        <w:spacing w:after="120" w:line="288" w:lineRule="auto"/>
        <w:jc w:val="both"/>
        <w:rPr>
          <w:rFonts w:eastAsia="DejaVu Sans" w:cs="Tahoma"/>
          <w:kern w:val="18"/>
          <w:sz w:val="20"/>
          <w:szCs w:val="24"/>
          <w:lang w:val="fr-FR"/>
        </w:rPr>
      </w:pPr>
      <w:bookmarkStart w:id="20" w:name="_Hlk52268008"/>
      <w:r w:rsidRPr="00D450F6">
        <w:rPr>
          <w:rFonts w:eastAsia="DejaVu Sans" w:cs="Tahoma"/>
          <w:kern w:val="18"/>
          <w:sz w:val="20"/>
          <w:szCs w:val="24"/>
          <w:lang w:val="fr-FR"/>
        </w:rPr>
        <w:t>Pour remplir la fiche, veuillez cliquer ici :</w:t>
      </w:r>
      <w:r w:rsidR="00537232" w:rsidRPr="00537232">
        <w:t xml:space="preserve"> </w:t>
      </w:r>
      <w:r w:rsidR="00537232" w:rsidRPr="00537232">
        <w:rPr>
          <w:rFonts w:eastAsia="DejaVu Sans" w:cs="Tahoma"/>
          <w:kern w:val="18"/>
          <w:sz w:val="20"/>
          <w:szCs w:val="24"/>
          <w:lang w:val="fr-FR"/>
        </w:rPr>
        <w:lastRenderedPageBreak/>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AC07ED" w:rsidRPr="00D450F6" w14:paraId="0ACB379A" w14:textId="77777777">
        <w:trPr>
          <w:trHeight w:val="5763"/>
        </w:trPr>
        <w:tc>
          <w:tcPr>
            <w:tcW w:w="8494" w:type="dxa"/>
            <w:gridSpan w:val="4"/>
            <w:tcBorders>
              <w:bottom w:val="single" w:sz="4" w:space="0" w:color="auto"/>
            </w:tcBorders>
            <w:shd w:val="clear" w:color="auto" w:fill="auto"/>
            <w:vAlign w:val="center"/>
          </w:tcPr>
          <w:p w14:paraId="614D982B" w14:textId="77777777" w:rsidR="00AC07ED" w:rsidRPr="00D450F6" w:rsidRDefault="00AC07ED" w:rsidP="003C752E">
            <w:pPr>
              <w:jc w:val="both"/>
              <w:rPr>
                <w:sz w:val="18"/>
                <w:szCs w:val="18"/>
              </w:rPr>
            </w:pPr>
            <w:r w:rsidRPr="00D450F6">
              <w:rPr>
                <w:b/>
                <w:sz w:val="18"/>
                <w:szCs w:val="18"/>
                <w:u w:val="single"/>
              </w:rPr>
              <w:br w:type="page"/>
            </w:r>
            <w:r w:rsidRPr="00D450F6">
              <w:rPr>
                <w:b/>
              </w:rPr>
              <w:t>I. DONNÉES PERSONNELLES</w:t>
            </w:r>
          </w:p>
          <w:p w14:paraId="78D39717" w14:textId="77777777" w:rsidR="00AC07ED" w:rsidRPr="00D450F6" w:rsidRDefault="00AC07ED" w:rsidP="003C752E">
            <w:pPr>
              <w:jc w:val="both"/>
              <w:rPr>
                <w:sz w:val="16"/>
                <w:szCs w:val="16"/>
              </w:rPr>
            </w:pPr>
            <w:r w:rsidRPr="00D450F6">
              <w:rPr>
                <w:b/>
                <w:sz w:val="16"/>
                <w:szCs w:val="16"/>
              </w:rPr>
              <w:t xml:space="preserve">NOM(S) DE FAMILLE </w:t>
            </w:r>
            <w:r w:rsidRPr="00D450F6">
              <w:rPr>
                <w:b/>
                <w:sz w:val="16"/>
                <w:szCs w:val="16"/>
                <w:vertAlign w:val="superscript"/>
              </w:rPr>
              <w:footnoteReference w:id="2"/>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85835A7" w14:textId="77777777" w:rsidR="00AC07ED" w:rsidRPr="00D450F6" w:rsidRDefault="00AC07ED" w:rsidP="003C752E">
            <w:pPr>
              <w:jc w:val="both"/>
              <w:rPr>
                <w:sz w:val="16"/>
                <w:szCs w:val="16"/>
              </w:rPr>
            </w:pPr>
            <w:r w:rsidRPr="00D450F6">
              <w:rPr>
                <w:b/>
                <w:sz w:val="16"/>
                <w:szCs w:val="16"/>
              </w:rPr>
              <w:t xml:space="preserve">PRÉNOM(S) </w:t>
            </w:r>
          </w:p>
          <w:p w14:paraId="1B0F41E1" w14:textId="77777777" w:rsidR="00AC07ED" w:rsidRPr="00D450F6" w:rsidRDefault="00AC07ED" w:rsidP="003C752E">
            <w:pPr>
              <w:jc w:val="both"/>
              <w:rPr>
                <w:b/>
                <w:sz w:val="16"/>
                <w:szCs w:val="16"/>
              </w:rPr>
            </w:pPr>
            <w:r w:rsidRPr="00D450F6">
              <w:rPr>
                <w:b/>
                <w:sz w:val="16"/>
                <w:szCs w:val="16"/>
              </w:rPr>
              <w:t>DATE DE NAISSANCE</w:t>
            </w:r>
          </w:p>
          <w:p w14:paraId="335F1208" w14:textId="77777777" w:rsidR="00AC07ED" w:rsidRPr="00D450F6" w:rsidRDefault="00AC07ED" w:rsidP="003C752E">
            <w:pPr>
              <w:jc w:val="both"/>
              <w:rPr>
                <w:sz w:val="16"/>
                <w:szCs w:val="16"/>
              </w:rPr>
            </w:pPr>
            <w:r w:rsidRPr="00D450F6">
              <w:rPr>
                <w:sz w:val="16"/>
                <w:szCs w:val="16"/>
              </w:rPr>
              <w:tab/>
            </w:r>
            <w:r w:rsidRPr="00D450F6">
              <w:rPr>
                <w:b/>
                <w:sz w:val="16"/>
                <w:szCs w:val="16"/>
              </w:rPr>
              <w:t>JJ</w:t>
            </w:r>
            <w:r w:rsidRPr="00D450F6">
              <w:rPr>
                <w:b/>
                <w:sz w:val="16"/>
                <w:szCs w:val="16"/>
              </w:rPr>
              <w:tab/>
              <w:t xml:space="preserve">    MM   AAAA</w:t>
            </w:r>
          </w:p>
          <w:p w14:paraId="614386B5" w14:textId="77777777" w:rsidR="00AC07ED" w:rsidRPr="00D450F6" w:rsidRDefault="00AC07ED" w:rsidP="003C752E">
            <w:pPr>
              <w:jc w:val="both"/>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7693CABB" w14:textId="77777777" w:rsidR="00AC07ED" w:rsidRPr="00D450F6" w:rsidRDefault="00AC07ED" w:rsidP="003C752E">
            <w:pPr>
              <w:jc w:val="both"/>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3"/>
            </w:r>
            <w:r w:rsidRPr="00D450F6">
              <w:rPr>
                <w:b/>
                <w:sz w:val="16"/>
                <w:szCs w:val="16"/>
              </w:rPr>
              <w:tab/>
              <w:t>AUTRE</w:t>
            </w:r>
            <w:r w:rsidRPr="00D450F6">
              <w:rPr>
                <w:b/>
                <w:sz w:val="16"/>
                <w:szCs w:val="16"/>
                <w:vertAlign w:val="superscript"/>
              </w:rPr>
              <w:footnoteReference w:id="4"/>
            </w:r>
          </w:p>
          <w:p w14:paraId="1ED5673D" w14:textId="77777777" w:rsidR="00AC07ED" w:rsidRPr="00D450F6" w:rsidRDefault="00AC07ED" w:rsidP="003C752E">
            <w:pPr>
              <w:jc w:val="both"/>
              <w:rPr>
                <w:sz w:val="16"/>
                <w:szCs w:val="16"/>
              </w:rPr>
            </w:pPr>
            <w:r w:rsidRPr="00D450F6">
              <w:rPr>
                <w:b/>
                <w:sz w:val="16"/>
                <w:szCs w:val="16"/>
              </w:rPr>
              <w:t>PAYS ÉMETTEUR</w:t>
            </w:r>
          </w:p>
          <w:p w14:paraId="7BE65A03" w14:textId="77777777" w:rsidR="00AC07ED" w:rsidRPr="00D450F6" w:rsidRDefault="00AC07ED" w:rsidP="003C752E">
            <w:pPr>
              <w:jc w:val="both"/>
              <w:rPr>
                <w:sz w:val="16"/>
                <w:szCs w:val="16"/>
              </w:rPr>
            </w:pPr>
            <w:r w:rsidRPr="00D450F6">
              <w:rPr>
                <w:b/>
                <w:sz w:val="16"/>
                <w:szCs w:val="16"/>
              </w:rPr>
              <w:t>NUMÉRO DE DOCUMENT D'IDENTITÉ</w:t>
            </w:r>
          </w:p>
          <w:p w14:paraId="4F181089" w14:textId="77777777" w:rsidR="00AC07ED" w:rsidRPr="00D450F6" w:rsidRDefault="00AC07ED" w:rsidP="003C752E">
            <w:pPr>
              <w:jc w:val="both"/>
              <w:rPr>
                <w:sz w:val="16"/>
                <w:szCs w:val="16"/>
              </w:rPr>
            </w:pPr>
            <w:r w:rsidRPr="00D450F6">
              <w:rPr>
                <w:b/>
                <w:sz w:val="16"/>
                <w:szCs w:val="16"/>
              </w:rPr>
              <w:t>NUMÉRO D'IDENTIFICATION PERSONNEL</w:t>
            </w:r>
            <w:r w:rsidRPr="00D450F6">
              <w:rPr>
                <w:b/>
                <w:sz w:val="16"/>
                <w:szCs w:val="16"/>
                <w:vertAlign w:val="superscript"/>
              </w:rPr>
              <w:footnoteReference w:id="5"/>
            </w:r>
          </w:p>
          <w:p w14:paraId="693F43E4" w14:textId="77777777" w:rsidR="00AC07ED" w:rsidRPr="00D450F6" w:rsidRDefault="00AC07ED" w:rsidP="003C752E">
            <w:pPr>
              <w:jc w:val="both"/>
              <w:rPr>
                <w:b/>
                <w:sz w:val="16"/>
                <w:szCs w:val="16"/>
              </w:rPr>
            </w:pPr>
            <w:r w:rsidRPr="00D450F6">
              <w:rPr>
                <w:b/>
                <w:sz w:val="16"/>
                <w:szCs w:val="16"/>
              </w:rPr>
              <w:t xml:space="preserve">ADRESSE PRIVÉE </w:t>
            </w:r>
            <w:r w:rsidRPr="00D450F6">
              <w:rPr>
                <w:b/>
                <w:sz w:val="16"/>
                <w:szCs w:val="16"/>
              </w:rPr>
              <w:br/>
              <w:t>PERMANENTE</w:t>
            </w:r>
          </w:p>
          <w:p w14:paraId="3B1C5FCA" w14:textId="77777777" w:rsidR="00AC07ED" w:rsidRPr="00D450F6" w:rsidRDefault="00AC07ED" w:rsidP="003C752E">
            <w:pPr>
              <w:jc w:val="both"/>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A9399AE" w14:textId="77777777" w:rsidR="00AC07ED" w:rsidRPr="00D450F6" w:rsidRDefault="00AC07ED" w:rsidP="003C752E">
            <w:pPr>
              <w:jc w:val="both"/>
              <w:rPr>
                <w:b/>
                <w:sz w:val="16"/>
                <w:szCs w:val="16"/>
              </w:rPr>
            </w:pPr>
            <w:r w:rsidRPr="00D450F6">
              <w:rPr>
                <w:b/>
                <w:sz w:val="16"/>
                <w:szCs w:val="16"/>
              </w:rPr>
              <w:t xml:space="preserve">RÉGION </w:t>
            </w:r>
            <w:r w:rsidRPr="00D450F6">
              <w:rPr>
                <w:b/>
                <w:sz w:val="16"/>
                <w:szCs w:val="16"/>
                <w:vertAlign w:val="superscript"/>
              </w:rPr>
              <w:footnoteReference w:id="6"/>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1B7B8520" w14:textId="77777777" w:rsidR="00AC07ED" w:rsidRPr="00D450F6" w:rsidRDefault="00AC07ED" w:rsidP="003C752E">
            <w:pPr>
              <w:jc w:val="both"/>
              <w:rPr>
                <w:b/>
                <w:sz w:val="16"/>
                <w:szCs w:val="16"/>
              </w:rPr>
            </w:pPr>
            <w:r w:rsidRPr="00D450F6">
              <w:rPr>
                <w:b/>
                <w:sz w:val="16"/>
                <w:szCs w:val="16"/>
              </w:rPr>
              <w:t>TÉLÉPHONE PRIVÉ</w:t>
            </w:r>
          </w:p>
          <w:p w14:paraId="6CAED917" w14:textId="77777777" w:rsidR="00AC07ED" w:rsidRPr="00D450F6" w:rsidRDefault="00AC07ED" w:rsidP="003C752E">
            <w:pPr>
              <w:jc w:val="both"/>
              <w:rPr>
                <w:b/>
                <w:sz w:val="18"/>
                <w:szCs w:val="18"/>
                <w:u w:val="single"/>
              </w:rPr>
            </w:pPr>
            <w:r w:rsidRPr="00D450F6">
              <w:rPr>
                <w:b/>
                <w:sz w:val="16"/>
                <w:szCs w:val="16"/>
              </w:rPr>
              <w:t>COURRIEL PRIVÉ</w:t>
            </w:r>
          </w:p>
        </w:tc>
      </w:tr>
      <w:tr w:rsidR="00AC07ED" w:rsidRPr="00D450F6" w14:paraId="28F871FD" w14:textId="77777777">
        <w:trPr>
          <w:trHeight w:val="493"/>
        </w:trPr>
        <w:tc>
          <w:tcPr>
            <w:tcW w:w="4378" w:type="dxa"/>
            <w:gridSpan w:val="2"/>
            <w:tcBorders>
              <w:top w:val="single" w:sz="4" w:space="0" w:color="auto"/>
            </w:tcBorders>
            <w:shd w:val="clear" w:color="auto" w:fill="auto"/>
            <w:vAlign w:val="center"/>
          </w:tcPr>
          <w:p w14:paraId="3120C652" w14:textId="77777777" w:rsidR="00AC07ED" w:rsidRPr="00D450F6" w:rsidRDefault="00AC07ED" w:rsidP="003C752E">
            <w:pPr>
              <w:jc w:val="both"/>
              <w:rPr>
                <w:b/>
                <w:bCs/>
                <w:sz w:val="18"/>
                <w:szCs w:val="18"/>
              </w:rPr>
            </w:pPr>
            <w:r w:rsidRPr="00D450F6">
              <w:rPr>
                <w:b/>
              </w:rPr>
              <w:lastRenderedPageBreak/>
              <w:t>II. DONNÉES COMMERCIALES</w:t>
            </w:r>
            <w:r w:rsidRPr="00D450F6">
              <w:rPr>
                <w:b/>
                <w:sz w:val="18"/>
                <w:szCs w:val="18"/>
              </w:rPr>
              <w:tab/>
            </w:r>
          </w:p>
        </w:tc>
        <w:tc>
          <w:tcPr>
            <w:tcW w:w="4116" w:type="dxa"/>
            <w:gridSpan w:val="2"/>
            <w:tcBorders>
              <w:top w:val="single" w:sz="4" w:space="0" w:color="auto"/>
            </w:tcBorders>
            <w:shd w:val="clear" w:color="auto" w:fill="auto"/>
          </w:tcPr>
          <w:p w14:paraId="5164F42E" w14:textId="77777777" w:rsidR="00AC07ED" w:rsidRPr="00D450F6" w:rsidRDefault="00AC07ED" w:rsidP="003C752E">
            <w:pPr>
              <w:jc w:val="both"/>
              <w:rPr>
                <w:sz w:val="18"/>
                <w:szCs w:val="18"/>
                <w:u w:val="single"/>
              </w:rPr>
            </w:pPr>
            <w:r w:rsidRPr="00D450F6">
              <w:rPr>
                <w:sz w:val="18"/>
                <w:szCs w:val="18"/>
              </w:rPr>
              <w:t>Si OUI, veuillez fournir vos données commerciales et joindre des copies des justificatifs officiels.</w:t>
            </w:r>
          </w:p>
        </w:tc>
      </w:tr>
      <w:tr w:rsidR="00AC07ED" w:rsidRPr="00D450F6" w14:paraId="362DA174" w14:textId="77777777">
        <w:trPr>
          <w:trHeight w:val="2330"/>
        </w:trPr>
        <w:tc>
          <w:tcPr>
            <w:tcW w:w="2426" w:type="dxa"/>
            <w:tcBorders>
              <w:top w:val="single" w:sz="4" w:space="0" w:color="auto"/>
              <w:bottom w:val="single" w:sz="4" w:space="0" w:color="auto"/>
              <w:right w:val="single" w:sz="4" w:space="0" w:color="auto"/>
            </w:tcBorders>
            <w:shd w:val="clear" w:color="auto" w:fill="auto"/>
          </w:tcPr>
          <w:p w14:paraId="5E39B240" w14:textId="77777777" w:rsidR="00AC07ED" w:rsidRPr="00D450F6" w:rsidRDefault="00AC07ED" w:rsidP="003C752E">
            <w:pPr>
              <w:jc w:val="both"/>
              <w:rPr>
                <w:bCs/>
                <w:sz w:val="16"/>
                <w:szCs w:val="16"/>
              </w:rPr>
            </w:pPr>
            <w:r w:rsidRPr="00D450F6">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66783C0E" w14:textId="77777777" w:rsidR="00AC07ED" w:rsidRPr="00D450F6" w:rsidRDefault="00AC07ED" w:rsidP="003C752E">
            <w:pPr>
              <w:tabs>
                <w:tab w:val="left" w:pos="426"/>
                <w:tab w:val="left" w:pos="1276"/>
              </w:tabs>
              <w:jc w:val="both"/>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2DA4DA20" w14:textId="77777777" w:rsidR="00AC07ED" w:rsidRPr="00D450F6" w:rsidRDefault="00AC07ED" w:rsidP="003C752E">
            <w:pPr>
              <w:spacing w:before="120" w:after="120"/>
              <w:jc w:val="both"/>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2850CCD3" w14:textId="77777777" w:rsidR="00AC07ED" w:rsidRPr="00D450F6" w:rsidRDefault="00AC07ED" w:rsidP="003C752E">
            <w:pPr>
              <w:spacing w:before="120" w:after="120"/>
              <w:jc w:val="both"/>
              <w:rPr>
                <w:b/>
                <w:sz w:val="16"/>
                <w:szCs w:val="16"/>
              </w:rPr>
            </w:pPr>
            <w:r w:rsidRPr="00D450F6">
              <w:rPr>
                <w:b/>
                <w:sz w:val="16"/>
                <w:szCs w:val="16"/>
              </w:rPr>
              <w:t>NUMÉRO DE TVA</w:t>
            </w:r>
          </w:p>
          <w:p w14:paraId="3ECE9444" w14:textId="77777777" w:rsidR="00AC07ED" w:rsidRPr="00D450F6" w:rsidRDefault="00AC07ED" w:rsidP="003C752E">
            <w:pPr>
              <w:spacing w:before="120" w:after="120"/>
              <w:jc w:val="both"/>
              <w:rPr>
                <w:b/>
                <w:sz w:val="16"/>
                <w:szCs w:val="16"/>
              </w:rPr>
            </w:pPr>
            <w:r w:rsidRPr="00D450F6">
              <w:rPr>
                <w:b/>
                <w:sz w:val="16"/>
                <w:szCs w:val="16"/>
              </w:rPr>
              <w:t>NUMÉRO D'ENREGISTREMENT</w:t>
            </w:r>
          </w:p>
          <w:p w14:paraId="161AD7D6" w14:textId="77777777" w:rsidR="00AC07ED" w:rsidRPr="00D450F6" w:rsidRDefault="00AC07ED" w:rsidP="003C752E">
            <w:pPr>
              <w:spacing w:before="120" w:after="120"/>
              <w:jc w:val="both"/>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shd w:val="clear" w:color="auto" w:fill="auto"/>
          </w:tcPr>
          <w:p w14:paraId="1ED6EC22" w14:textId="77777777" w:rsidR="00AC07ED" w:rsidRPr="00D450F6" w:rsidRDefault="00AC07ED" w:rsidP="003C752E">
            <w:pPr>
              <w:tabs>
                <w:tab w:val="left" w:pos="2983"/>
              </w:tabs>
              <w:jc w:val="both"/>
              <w:rPr>
                <w:b/>
                <w:sz w:val="18"/>
                <w:szCs w:val="18"/>
              </w:rPr>
            </w:pPr>
          </w:p>
        </w:tc>
      </w:tr>
      <w:tr w:rsidR="00AC07ED" w:rsidRPr="00D450F6" w14:paraId="4C8636F9" w14:textId="77777777">
        <w:trPr>
          <w:trHeight w:val="698"/>
        </w:trPr>
        <w:tc>
          <w:tcPr>
            <w:tcW w:w="2426" w:type="dxa"/>
            <w:tcBorders>
              <w:top w:val="single" w:sz="4" w:space="0" w:color="auto"/>
              <w:right w:val="single" w:sz="4" w:space="0" w:color="auto"/>
            </w:tcBorders>
            <w:shd w:val="clear" w:color="auto" w:fill="auto"/>
          </w:tcPr>
          <w:p w14:paraId="0F97B576" w14:textId="77777777" w:rsidR="00AC07ED" w:rsidRPr="00D450F6" w:rsidRDefault="00AC07ED" w:rsidP="003C752E">
            <w:pPr>
              <w:spacing w:before="120" w:after="120"/>
              <w:jc w:val="both"/>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4A192CEF" w14:textId="77777777" w:rsidR="00AC07ED" w:rsidRPr="00D450F6" w:rsidRDefault="00AC07ED" w:rsidP="003C752E">
            <w:pPr>
              <w:spacing w:before="120" w:after="120"/>
              <w:jc w:val="both"/>
              <w:rPr>
                <w:b/>
                <w:sz w:val="16"/>
                <w:szCs w:val="16"/>
              </w:rPr>
            </w:pPr>
            <w:r w:rsidRPr="00D450F6">
              <w:rPr>
                <w:b/>
                <w:sz w:val="16"/>
                <w:szCs w:val="16"/>
              </w:rPr>
              <w:t>SIGNATURE</w:t>
            </w:r>
          </w:p>
        </w:tc>
        <w:tc>
          <w:tcPr>
            <w:tcW w:w="3153" w:type="dxa"/>
            <w:tcBorders>
              <w:top w:val="single" w:sz="4" w:space="0" w:color="auto"/>
              <w:left w:val="nil"/>
              <w:bottom w:val="single" w:sz="4" w:space="0" w:color="auto"/>
            </w:tcBorders>
            <w:shd w:val="clear" w:color="auto" w:fill="auto"/>
          </w:tcPr>
          <w:p w14:paraId="42DDA816" w14:textId="77777777" w:rsidR="00AC07ED" w:rsidRPr="00D450F6" w:rsidRDefault="00AC07ED" w:rsidP="003C752E">
            <w:pPr>
              <w:tabs>
                <w:tab w:val="left" w:pos="2983"/>
              </w:tabs>
              <w:jc w:val="both"/>
              <w:rPr>
                <w:b/>
                <w:sz w:val="18"/>
                <w:szCs w:val="18"/>
              </w:rPr>
            </w:pPr>
          </w:p>
        </w:tc>
      </w:tr>
    </w:tbl>
    <w:p w14:paraId="53F7C646" w14:textId="77777777" w:rsidR="00AC07ED" w:rsidRPr="00B65449" w:rsidRDefault="00AC07ED" w:rsidP="003C752E">
      <w:pPr>
        <w:pStyle w:val="Titre3"/>
        <w:jc w:val="both"/>
        <w:rPr>
          <w:lang w:val="fr-BE"/>
        </w:rPr>
      </w:pPr>
      <w:bookmarkStart w:id="21" w:name="_Toc51592067"/>
      <w:bookmarkStart w:id="22" w:name="_Toc52268499"/>
      <w:bookmarkStart w:id="23" w:name="_Toc52533030"/>
      <w:bookmarkStart w:id="24" w:name="_Toc195533884"/>
      <w:bookmarkEnd w:id="20"/>
      <w:r w:rsidRPr="17079118">
        <w:rPr>
          <w:lang w:val="fr-BE"/>
        </w:rPr>
        <w:t>Entité de droit privé/public ayant une forme juridique</w:t>
      </w:r>
      <w:bookmarkEnd w:id="21"/>
      <w:bookmarkEnd w:id="22"/>
      <w:bookmarkEnd w:id="23"/>
      <w:bookmarkEnd w:id="24"/>
    </w:p>
    <w:p w14:paraId="637E40C5" w14:textId="50300926" w:rsidR="00AC07ED" w:rsidRPr="00D450F6" w:rsidRDefault="00AC07ED" w:rsidP="003C752E">
      <w:pPr>
        <w:jc w:val="both"/>
      </w:pPr>
      <w:bookmarkStart w:id="25" w:name="_Hlk52268009"/>
      <w:r w:rsidRPr="00D450F6">
        <w:t xml:space="preserve">Pour remplir la fiche, veuillez cliquer ici : </w:t>
      </w:r>
      <w:r w:rsidR="00036DAD" w:rsidRPr="00036DAD">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AC07ED" w:rsidRPr="00D450F6" w14:paraId="6EFF9571" w14:textId="77777777">
        <w:trPr>
          <w:trHeight w:val="5763"/>
        </w:trPr>
        <w:tc>
          <w:tcPr>
            <w:tcW w:w="8494" w:type="dxa"/>
            <w:gridSpan w:val="2"/>
            <w:tcBorders>
              <w:bottom w:val="single" w:sz="4" w:space="0" w:color="auto"/>
            </w:tcBorders>
            <w:shd w:val="clear" w:color="auto" w:fill="auto"/>
            <w:vAlign w:val="center"/>
          </w:tcPr>
          <w:p w14:paraId="7D87C17F" w14:textId="77777777" w:rsidR="00AC07ED" w:rsidRPr="00D450F6" w:rsidRDefault="00AC07ED" w:rsidP="003C752E">
            <w:pPr>
              <w:jc w:val="both"/>
              <w:rPr>
                <w:sz w:val="16"/>
                <w:szCs w:val="16"/>
              </w:rPr>
            </w:pPr>
            <w:r w:rsidRPr="00D450F6">
              <w:rPr>
                <w:b/>
                <w:sz w:val="18"/>
                <w:szCs w:val="18"/>
                <w:u w:val="single"/>
              </w:rPr>
              <w:lastRenderedPageBreak/>
              <w:br w:type="page"/>
            </w:r>
            <w:r w:rsidRPr="00D450F6">
              <w:rPr>
                <w:b/>
                <w:sz w:val="16"/>
                <w:szCs w:val="16"/>
              </w:rPr>
              <w:t>NOM OFFICIEL</w:t>
            </w:r>
            <w:r w:rsidRPr="00D450F6">
              <w:rPr>
                <w:b/>
                <w:sz w:val="16"/>
                <w:szCs w:val="16"/>
                <w:vertAlign w:val="superscript"/>
              </w:rPr>
              <w:footnoteReference w:id="7"/>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C170F9C" w14:textId="77777777" w:rsidR="00AC07ED" w:rsidRPr="00D450F6" w:rsidRDefault="00AC07ED" w:rsidP="003C752E">
            <w:pPr>
              <w:jc w:val="both"/>
              <w:rPr>
                <w:b/>
                <w:sz w:val="16"/>
                <w:szCs w:val="16"/>
              </w:rPr>
            </w:pPr>
            <w:r w:rsidRPr="00D450F6">
              <w:rPr>
                <w:b/>
                <w:sz w:val="16"/>
                <w:szCs w:val="16"/>
              </w:rPr>
              <w:t>ABRÉVIATION</w:t>
            </w:r>
          </w:p>
          <w:p w14:paraId="7BBEB1DA" w14:textId="77777777" w:rsidR="00AC07ED" w:rsidRPr="00D450F6" w:rsidRDefault="00AC07ED" w:rsidP="003C752E">
            <w:pPr>
              <w:jc w:val="both"/>
              <w:rPr>
                <w:b/>
                <w:sz w:val="16"/>
                <w:szCs w:val="16"/>
              </w:rPr>
            </w:pPr>
            <w:r w:rsidRPr="00D450F6">
              <w:rPr>
                <w:b/>
                <w:sz w:val="16"/>
                <w:szCs w:val="16"/>
              </w:rPr>
              <w:t>FORME JURIDIQUE</w:t>
            </w:r>
          </w:p>
          <w:p w14:paraId="5DBA04C2" w14:textId="77777777" w:rsidR="00AC07ED" w:rsidRPr="00D450F6" w:rsidRDefault="00AC07ED" w:rsidP="003C752E">
            <w:pPr>
              <w:tabs>
                <w:tab w:val="left" w:pos="2268"/>
              </w:tabs>
              <w:jc w:val="both"/>
              <w:rPr>
                <w:b/>
                <w:sz w:val="16"/>
                <w:szCs w:val="16"/>
              </w:rPr>
            </w:pPr>
            <w:r w:rsidRPr="00D450F6">
              <w:rPr>
                <w:b/>
                <w:sz w:val="16"/>
                <w:szCs w:val="16"/>
              </w:rPr>
              <w:t>TYPE</w:t>
            </w:r>
            <w:r w:rsidRPr="00D450F6">
              <w:rPr>
                <w:b/>
                <w:sz w:val="16"/>
                <w:szCs w:val="16"/>
              </w:rPr>
              <w:tab/>
              <w:t>A BUT LUCRATIF</w:t>
            </w:r>
          </w:p>
          <w:p w14:paraId="44557D63" w14:textId="77777777" w:rsidR="00AC07ED" w:rsidRPr="00D450F6" w:rsidRDefault="00AC07ED" w:rsidP="003C752E">
            <w:pPr>
              <w:tabs>
                <w:tab w:val="left" w:pos="2268"/>
                <w:tab w:val="left" w:pos="4536"/>
                <w:tab w:val="left" w:pos="5387"/>
                <w:tab w:val="left" w:pos="6096"/>
              </w:tabs>
              <w:jc w:val="both"/>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8"/>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9"/>
            </w:r>
          </w:p>
          <w:p w14:paraId="1EB822EC" w14:textId="77777777" w:rsidR="00AC07ED" w:rsidRPr="00D450F6" w:rsidRDefault="00AC07ED" w:rsidP="003C752E">
            <w:pPr>
              <w:jc w:val="both"/>
              <w:rPr>
                <w:b/>
                <w:sz w:val="16"/>
                <w:szCs w:val="16"/>
              </w:rPr>
            </w:pPr>
            <w:r w:rsidRPr="00D450F6">
              <w:rPr>
                <w:b/>
                <w:sz w:val="16"/>
                <w:szCs w:val="16"/>
              </w:rPr>
              <w:t>NUMÉRO DE REGISTRE SECONDAIRE</w:t>
            </w:r>
          </w:p>
          <w:p w14:paraId="1920770D" w14:textId="77777777" w:rsidR="00AC07ED" w:rsidRPr="00D450F6" w:rsidRDefault="00AC07ED" w:rsidP="003C752E">
            <w:pPr>
              <w:tabs>
                <w:tab w:val="left" w:pos="3828"/>
                <w:tab w:val="left" w:pos="5670"/>
              </w:tabs>
              <w:jc w:val="both"/>
              <w:rPr>
                <w:b/>
                <w:sz w:val="16"/>
                <w:szCs w:val="16"/>
              </w:rPr>
            </w:pPr>
            <w:r w:rsidRPr="00D450F6">
              <w:rPr>
                <w:b/>
                <w:sz w:val="16"/>
                <w:szCs w:val="16"/>
              </w:rPr>
              <w:t>(le cas échéant)</w:t>
            </w:r>
          </w:p>
          <w:p w14:paraId="0D83F3DC" w14:textId="77777777" w:rsidR="00AC07ED" w:rsidRPr="00D450F6" w:rsidRDefault="00AC07ED" w:rsidP="003C752E">
            <w:pPr>
              <w:tabs>
                <w:tab w:val="left" w:pos="3828"/>
                <w:tab w:val="left" w:pos="5670"/>
              </w:tabs>
              <w:jc w:val="both"/>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A2EF300" w14:textId="77777777" w:rsidR="00AC07ED" w:rsidRPr="00D450F6" w:rsidRDefault="00AC07ED" w:rsidP="003C752E">
            <w:pPr>
              <w:tabs>
                <w:tab w:val="left" w:pos="3969"/>
                <w:tab w:val="left" w:pos="4536"/>
                <w:tab w:val="left" w:pos="5245"/>
              </w:tabs>
              <w:jc w:val="both"/>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162D03B2" w14:textId="77777777" w:rsidR="00AC07ED" w:rsidRPr="00D450F6" w:rsidRDefault="00AC07ED" w:rsidP="003C752E">
            <w:pPr>
              <w:jc w:val="both"/>
              <w:rPr>
                <w:b/>
                <w:sz w:val="16"/>
                <w:szCs w:val="16"/>
              </w:rPr>
            </w:pPr>
            <w:r w:rsidRPr="00D450F6">
              <w:rPr>
                <w:b/>
                <w:sz w:val="16"/>
                <w:szCs w:val="16"/>
              </w:rPr>
              <w:t>NUMÉRO DE TVA</w:t>
            </w:r>
          </w:p>
          <w:p w14:paraId="57F37C15" w14:textId="77777777" w:rsidR="00AC07ED" w:rsidRPr="00D450F6" w:rsidRDefault="00AC07ED" w:rsidP="003C752E">
            <w:pPr>
              <w:jc w:val="both"/>
              <w:rPr>
                <w:b/>
                <w:sz w:val="16"/>
                <w:szCs w:val="16"/>
              </w:rPr>
            </w:pPr>
            <w:r w:rsidRPr="00D450F6">
              <w:rPr>
                <w:b/>
                <w:sz w:val="16"/>
                <w:szCs w:val="16"/>
              </w:rPr>
              <w:t>ADRESSE DU SIEGE</w:t>
            </w:r>
            <w:r w:rsidRPr="00D450F6">
              <w:rPr>
                <w:b/>
                <w:sz w:val="16"/>
                <w:szCs w:val="16"/>
              </w:rPr>
              <w:br/>
              <w:t>SOCIAL</w:t>
            </w:r>
          </w:p>
          <w:p w14:paraId="32EC2937" w14:textId="77777777" w:rsidR="00AC07ED" w:rsidRPr="00D450F6" w:rsidRDefault="00AC07ED" w:rsidP="003C752E">
            <w:pPr>
              <w:tabs>
                <w:tab w:val="left" w:pos="2127"/>
                <w:tab w:val="left" w:pos="5103"/>
              </w:tabs>
              <w:jc w:val="both"/>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28F5F8ED" w14:textId="77777777" w:rsidR="00AC07ED" w:rsidRPr="00D450F6" w:rsidRDefault="00AC07ED" w:rsidP="003C752E">
            <w:pPr>
              <w:tabs>
                <w:tab w:val="left" w:pos="5670"/>
              </w:tabs>
              <w:jc w:val="both"/>
              <w:rPr>
                <w:b/>
                <w:sz w:val="16"/>
                <w:szCs w:val="16"/>
              </w:rPr>
            </w:pPr>
            <w:r w:rsidRPr="00D450F6">
              <w:rPr>
                <w:b/>
                <w:sz w:val="16"/>
                <w:szCs w:val="16"/>
              </w:rPr>
              <w:t>PAYS</w:t>
            </w:r>
            <w:r w:rsidRPr="00D450F6">
              <w:rPr>
                <w:b/>
                <w:sz w:val="16"/>
                <w:szCs w:val="16"/>
              </w:rPr>
              <w:tab/>
              <w:t xml:space="preserve">TÉLÉPHONE </w:t>
            </w:r>
          </w:p>
          <w:p w14:paraId="7F5B5CAF" w14:textId="77777777" w:rsidR="00AC07ED" w:rsidRPr="00D450F6" w:rsidRDefault="00AC07ED" w:rsidP="003C752E">
            <w:pPr>
              <w:jc w:val="both"/>
              <w:rPr>
                <w:b/>
                <w:sz w:val="18"/>
                <w:szCs w:val="18"/>
                <w:u w:val="single"/>
              </w:rPr>
            </w:pPr>
            <w:r w:rsidRPr="00D450F6">
              <w:rPr>
                <w:b/>
                <w:sz w:val="16"/>
                <w:szCs w:val="16"/>
              </w:rPr>
              <w:t>COURRIEL</w:t>
            </w:r>
          </w:p>
        </w:tc>
      </w:tr>
      <w:tr w:rsidR="00AC07ED" w:rsidRPr="00D450F6" w14:paraId="5100EE0B" w14:textId="77777777">
        <w:trPr>
          <w:trHeight w:val="698"/>
        </w:trPr>
        <w:tc>
          <w:tcPr>
            <w:tcW w:w="3227" w:type="dxa"/>
            <w:tcBorders>
              <w:top w:val="single" w:sz="4" w:space="0" w:color="auto"/>
              <w:bottom w:val="single" w:sz="4" w:space="0" w:color="auto"/>
              <w:right w:val="single" w:sz="4" w:space="0" w:color="auto"/>
            </w:tcBorders>
            <w:shd w:val="clear" w:color="auto" w:fill="auto"/>
          </w:tcPr>
          <w:p w14:paraId="5E14F13B" w14:textId="77777777" w:rsidR="00AC07ED" w:rsidRPr="00D450F6" w:rsidRDefault="00AC07ED" w:rsidP="003C752E">
            <w:pPr>
              <w:spacing w:before="120" w:after="120"/>
              <w:jc w:val="both"/>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647754E6" w14:textId="77777777" w:rsidR="00AC07ED" w:rsidRPr="00D450F6" w:rsidRDefault="00AC07ED" w:rsidP="003C752E">
            <w:pPr>
              <w:tabs>
                <w:tab w:val="left" w:pos="2983"/>
              </w:tabs>
              <w:jc w:val="both"/>
              <w:rPr>
                <w:b/>
                <w:sz w:val="18"/>
                <w:szCs w:val="18"/>
              </w:rPr>
            </w:pPr>
            <w:r w:rsidRPr="00D450F6">
              <w:rPr>
                <w:b/>
                <w:sz w:val="16"/>
                <w:szCs w:val="16"/>
              </w:rPr>
              <w:t>CACHET</w:t>
            </w:r>
          </w:p>
        </w:tc>
      </w:tr>
      <w:tr w:rsidR="00AC07ED" w:rsidRPr="00D450F6" w14:paraId="73B2F1A0" w14:textId="77777777">
        <w:trPr>
          <w:trHeight w:val="1871"/>
        </w:trPr>
        <w:tc>
          <w:tcPr>
            <w:tcW w:w="3227" w:type="dxa"/>
            <w:tcBorders>
              <w:top w:val="single" w:sz="4" w:space="0" w:color="auto"/>
              <w:right w:val="single" w:sz="4" w:space="0" w:color="auto"/>
            </w:tcBorders>
            <w:shd w:val="clear" w:color="auto" w:fill="auto"/>
          </w:tcPr>
          <w:p w14:paraId="2BB90AD1" w14:textId="77777777" w:rsidR="00AC07ED" w:rsidRPr="00D450F6" w:rsidRDefault="00AC07ED" w:rsidP="003C752E">
            <w:pPr>
              <w:spacing w:before="120" w:after="120"/>
              <w:jc w:val="both"/>
              <w:rPr>
                <w:b/>
                <w:sz w:val="16"/>
                <w:szCs w:val="16"/>
              </w:rPr>
            </w:pPr>
            <w:r w:rsidRPr="00D450F6">
              <w:rPr>
                <w:b/>
                <w:sz w:val="16"/>
                <w:szCs w:val="16"/>
              </w:rPr>
              <w:t>SIGNATURE DU REPRÉSENTANT AUTORISÉ</w:t>
            </w:r>
          </w:p>
          <w:p w14:paraId="74E0C033" w14:textId="77777777" w:rsidR="00AC07ED" w:rsidRPr="00D450F6" w:rsidRDefault="00AC07ED" w:rsidP="003C752E">
            <w:pPr>
              <w:spacing w:before="120" w:after="120"/>
              <w:jc w:val="both"/>
              <w:rPr>
                <w:b/>
                <w:sz w:val="16"/>
                <w:szCs w:val="16"/>
              </w:rPr>
            </w:pPr>
          </w:p>
        </w:tc>
        <w:tc>
          <w:tcPr>
            <w:tcW w:w="5267" w:type="dxa"/>
            <w:vMerge/>
            <w:tcBorders>
              <w:left w:val="single" w:sz="4" w:space="0" w:color="auto"/>
              <w:bottom w:val="single" w:sz="4" w:space="0" w:color="auto"/>
            </w:tcBorders>
            <w:shd w:val="clear" w:color="auto" w:fill="auto"/>
          </w:tcPr>
          <w:p w14:paraId="6D3A6148" w14:textId="77777777" w:rsidR="00AC07ED" w:rsidRPr="00D450F6" w:rsidRDefault="00AC07ED" w:rsidP="003C752E">
            <w:pPr>
              <w:tabs>
                <w:tab w:val="left" w:pos="2983"/>
              </w:tabs>
              <w:jc w:val="both"/>
              <w:rPr>
                <w:b/>
                <w:sz w:val="18"/>
                <w:szCs w:val="18"/>
              </w:rPr>
            </w:pPr>
          </w:p>
        </w:tc>
      </w:tr>
    </w:tbl>
    <w:p w14:paraId="32EC8BAD" w14:textId="77777777" w:rsidR="00AC07ED" w:rsidRPr="00D450F6" w:rsidRDefault="00AC07ED" w:rsidP="003C752E">
      <w:pPr>
        <w:jc w:val="both"/>
      </w:pPr>
      <w:bookmarkStart w:id="26" w:name="_Toc51592068"/>
    </w:p>
    <w:bookmarkEnd w:id="25"/>
    <w:p w14:paraId="37B72BC3" w14:textId="77777777" w:rsidR="00AC07ED" w:rsidRPr="00D450F6" w:rsidRDefault="00AC07ED" w:rsidP="003C752E">
      <w:pPr>
        <w:spacing w:after="0" w:line="240" w:lineRule="auto"/>
        <w:jc w:val="both"/>
        <w:rPr>
          <w:rFonts w:ascii="Calibri" w:hAnsi="Calibri" w:cs="Calibri-Bold"/>
          <w:b/>
          <w:bCs/>
          <w:sz w:val="24"/>
          <w:szCs w:val="24"/>
          <w:lang w:val="en-US"/>
        </w:rPr>
      </w:pPr>
      <w:r w:rsidRPr="00D450F6">
        <w:br w:type="page"/>
      </w:r>
    </w:p>
    <w:p w14:paraId="0916AF5C" w14:textId="77777777" w:rsidR="00AC07ED" w:rsidRPr="00D450F6" w:rsidRDefault="00AC07ED" w:rsidP="003C752E">
      <w:pPr>
        <w:pStyle w:val="Titre3"/>
        <w:jc w:val="both"/>
      </w:pPr>
      <w:bookmarkStart w:id="27" w:name="_Toc52268500"/>
      <w:bookmarkStart w:id="28" w:name="_Toc52533031"/>
      <w:bookmarkStart w:id="29" w:name="_Toc195533885"/>
      <w:r w:rsidRPr="00D450F6">
        <w:lastRenderedPageBreak/>
        <w:t>Entité de droit public</w:t>
      </w:r>
      <w:bookmarkEnd w:id="26"/>
      <w:r w:rsidRPr="00D450F6">
        <w:footnoteReference w:id="10"/>
      </w:r>
      <w:bookmarkEnd w:id="27"/>
      <w:bookmarkEnd w:id="28"/>
      <w:bookmarkEnd w:id="29"/>
    </w:p>
    <w:p w14:paraId="465215E4" w14:textId="235477D4" w:rsidR="00AC07ED" w:rsidRPr="00D450F6" w:rsidRDefault="00AC07ED" w:rsidP="003C752E">
      <w:pPr>
        <w:jc w:val="both"/>
      </w:pPr>
      <w:bookmarkStart w:id="30" w:name="_Hlk52268028"/>
      <w:r w:rsidRPr="00D450F6">
        <w:t>Pour remplir la fiche, veuillez cliquer ici </w:t>
      </w:r>
      <w:r w:rsidR="006E0032">
        <w:t xml:space="preserve">/ </w:t>
      </w:r>
      <w:r w:rsidR="006E0032" w:rsidRPr="006E0032">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AC07ED" w:rsidRPr="00D450F6" w14:paraId="41D34CC8" w14:textId="77777777">
        <w:trPr>
          <w:trHeight w:val="5763"/>
        </w:trPr>
        <w:tc>
          <w:tcPr>
            <w:tcW w:w="8494" w:type="dxa"/>
            <w:gridSpan w:val="2"/>
            <w:tcBorders>
              <w:bottom w:val="single" w:sz="4" w:space="0" w:color="auto"/>
            </w:tcBorders>
            <w:shd w:val="clear" w:color="auto" w:fill="auto"/>
            <w:vAlign w:val="center"/>
          </w:tcPr>
          <w:p w14:paraId="561EB1E1" w14:textId="77777777" w:rsidR="00AC07ED" w:rsidRPr="00D450F6" w:rsidRDefault="00AC07ED" w:rsidP="003C752E">
            <w:pPr>
              <w:jc w:val="both"/>
              <w:rPr>
                <w:sz w:val="16"/>
                <w:szCs w:val="16"/>
              </w:rPr>
            </w:pPr>
            <w:r w:rsidRPr="00D450F6">
              <w:rPr>
                <w:b/>
                <w:sz w:val="18"/>
                <w:szCs w:val="18"/>
                <w:u w:val="single"/>
              </w:rPr>
              <w:lastRenderedPageBreak/>
              <w:br w:type="page"/>
            </w:r>
            <w:r w:rsidRPr="00D450F6">
              <w:rPr>
                <w:b/>
                <w:sz w:val="16"/>
                <w:szCs w:val="16"/>
              </w:rPr>
              <w:t>NOM OFFICIEL</w:t>
            </w:r>
            <w:r w:rsidRPr="00D450F6">
              <w:rPr>
                <w:b/>
                <w:sz w:val="16"/>
                <w:szCs w:val="16"/>
                <w:vertAlign w:val="superscript"/>
              </w:rPr>
              <w:footnoteReference w:id="11"/>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729AEDB6" w14:textId="77777777" w:rsidR="00AC07ED" w:rsidRPr="00D450F6" w:rsidRDefault="00AC07ED" w:rsidP="003C752E">
            <w:pPr>
              <w:jc w:val="both"/>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12"/>
            </w:r>
          </w:p>
          <w:p w14:paraId="3C9E4B50" w14:textId="77777777" w:rsidR="00AC07ED" w:rsidRPr="00D450F6" w:rsidRDefault="00AC07ED" w:rsidP="003C752E">
            <w:pPr>
              <w:jc w:val="both"/>
              <w:rPr>
                <w:b/>
                <w:sz w:val="16"/>
                <w:szCs w:val="16"/>
              </w:rPr>
            </w:pPr>
            <w:r w:rsidRPr="00D450F6">
              <w:rPr>
                <w:b/>
                <w:sz w:val="16"/>
                <w:szCs w:val="16"/>
              </w:rPr>
              <w:t>NUMÉRO DE REGISTRE SECONDAIRE</w:t>
            </w:r>
          </w:p>
          <w:p w14:paraId="1FBC20FE" w14:textId="77777777" w:rsidR="00AC07ED" w:rsidRPr="00D450F6" w:rsidRDefault="00AC07ED" w:rsidP="003C752E">
            <w:pPr>
              <w:tabs>
                <w:tab w:val="left" w:pos="3828"/>
                <w:tab w:val="left" w:pos="5670"/>
              </w:tabs>
              <w:jc w:val="both"/>
              <w:rPr>
                <w:b/>
                <w:sz w:val="16"/>
                <w:szCs w:val="16"/>
              </w:rPr>
            </w:pPr>
            <w:r w:rsidRPr="00D450F6">
              <w:rPr>
                <w:b/>
                <w:sz w:val="16"/>
                <w:szCs w:val="16"/>
              </w:rPr>
              <w:t>(le cas échéant)</w:t>
            </w:r>
          </w:p>
          <w:p w14:paraId="0F4A7D74" w14:textId="77777777" w:rsidR="00AC07ED" w:rsidRPr="00D450F6" w:rsidRDefault="00AC07ED" w:rsidP="003C752E">
            <w:pPr>
              <w:tabs>
                <w:tab w:val="left" w:pos="3828"/>
                <w:tab w:val="left" w:pos="5670"/>
              </w:tabs>
              <w:jc w:val="both"/>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37BB8210" w14:textId="77777777" w:rsidR="00AC07ED" w:rsidRPr="00D450F6" w:rsidRDefault="00AC07ED" w:rsidP="003C752E">
            <w:pPr>
              <w:tabs>
                <w:tab w:val="left" w:pos="3969"/>
                <w:tab w:val="left" w:pos="4536"/>
                <w:tab w:val="left" w:pos="5245"/>
              </w:tabs>
              <w:jc w:val="both"/>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F797F1F" w14:textId="77777777" w:rsidR="00AC07ED" w:rsidRPr="00D450F6" w:rsidRDefault="00AC07ED" w:rsidP="003C752E">
            <w:pPr>
              <w:jc w:val="both"/>
              <w:rPr>
                <w:b/>
                <w:sz w:val="16"/>
                <w:szCs w:val="16"/>
              </w:rPr>
            </w:pPr>
            <w:r w:rsidRPr="00D450F6">
              <w:rPr>
                <w:b/>
                <w:sz w:val="16"/>
                <w:szCs w:val="16"/>
              </w:rPr>
              <w:t>NUMÉRO DE TVA</w:t>
            </w:r>
          </w:p>
          <w:p w14:paraId="630EA3E6" w14:textId="77777777" w:rsidR="00AC07ED" w:rsidRPr="00D450F6" w:rsidRDefault="00AC07ED" w:rsidP="003C752E">
            <w:pPr>
              <w:jc w:val="both"/>
              <w:rPr>
                <w:b/>
                <w:sz w:val="16"/>
                <w:szCs w:val="16"/>
              </w:rPr>
            </w:pPr>
            <w:r w:rsidRPr="00D450F6">
              <w:rPr>
                <w:b/>
                <w:sz w:val="16"/>
                <w:szCs w:val="16"/>
              </w:rPr>
              <w:t>ADRESSE OFFICIELLE</w:t>
            </w:r>
            <w:r w:rsidRPr="00D450F6">
              <w:rPr>
                <w:b/>
                <w:sz w:val="16"/>
                <w:szCs w:val="16"/>
              </w:rPr>
              <w:br/>
            </w:r>
          </w:p>
          <w:p w14:paraId="43B28E03" w14:textId="77777777" w:rsidR="00AC07ED" w:rsidRPr="00D450F6" w:rsidRDefault="00AC07ED" w:rsidP="003C752E">
            <w:pPr>
              <w:tabs>
                <w:tab w:val="left" w:pos="2127"/>
                <w:tab w:val="left" w:pos="5103"/>
              </w:tabs>
              <w:jc w:val="both"/>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3FEF2AA" w14:textId="77777777" w:rsidR="00AC07ED" w:rsidRPr="00D450F6" w:rsidRDefault="00AC07ED" w:rsidP="003C752E">
            <w:pPr>
              <w:tabs>
                <w:tab w:val="left" w:pos="5670"/>
              </w:tabs>
              <w:jc w:val="both"/>
              <w:rPr>
                <w:b/>
                <w:sz w:val="16"/>
                <w:szCs w:val="16"/>
              </w:rPr>
            </w:pPr>
            <w:r w:rsidRPr="00D450F6">
              <w:rPr>
                <w:b/>
                <w:sz w:val="16"/>
                <w:szCs w:val="16"/>
              </w:rPr>
              <w:t>PAYS</w:t>
            </w:r>
            <w:r w:rsidRPr="00D450F6">
              <w:rPr>
                <w:b/>
                <w:sz w:val="16"/>
                <w:szCs w:val="16"/>
              </w:rPr>
              <w:tab/>
              <w:t xml:space="preserve">TÉLÉPHONE </w:t>
            </w:r>
          </w:p>
          <w:p w14:paraId="56B03AF9" w14:textId="77777777" w:rsidR="00AC07ED" w:rsidRPr="00D450F6" w:rsidRDefault="00AC07ED" w:rsidP="003C752E">
            <w:pPr>
              <w:jc w:val="both"/>
              <w:rPr>
                <w:b/>
                <w:sz w:val="18"/>
                <w:szCs w:val="18"/>
                <w:u w:val="single"/>
              </w:rPr>
            </w:pPr>
            <w:r w:rsidRPr="00D450F6">
              <w:rPr>
                <w:b/>
                <w:sz w:val="16"/>
                <w:szCs w:val="16"/>
              </w:rPr>
              <w:t>COURRIEL</w:t>
            </w:r>
          </w:p>
        </w:tc>
      </w:tr>
      <w:tr w:rsidR="00AC07ED" w:rsidRPr="00D450F6" w14:paraId="3EA1B5B2" w14:textId="77777777">
        <w:trPr>
          <w:trHeight w:val="698"/>
        </w:trPr>
        <w:tc>
          <w:tcPr>
            <w:tcW w:w="3227" w:type="dxa"/>
            <w:tcBorders>
              <w:top w:val="single" w:sz="4" w:space="0" w:color="auto"/>
              <w:bottom w:val="single" w:sz="4" w:space="0" w:color="auto"/>
              <w:right w:val="single" w:sz="4" w:space="0" w:color="auto"/>
            </w:tcBorders>
            <w:shd w:val="clear" w:color="auto" w:fill="auto"/>
          </w:tcPr>
          <w:p w14:paraId="623564D4" w14:textId="77777777" w:rsidR="00AC07ED" w:rsidRPr="00D450F6" w:rsidRDefault="00AC07ED" w:rsidP="003C752E">
            <w:pPr>
              <w:spacing w:before="120" w:after="120"/>
              <w:jc w:val="both"/>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356A007E" w14:textId="77777777" w:rsidR="00AC07ED" w:rsidRPr="00D450F6" w:rsidRDefault="00AC07ED" w:rsidP="003C752E">
            <w:pPr>
              <w:tabs>
                <w:tab w:val="left" w:pos="2983"/>
              </w:tabs>
              <w:jc w:val="both"/>
              <w:rPr>
                <w:b/>
                <w:sz w:val="18"/>
                <w:szCs w:val="18"/>
              </w:rPr>
            </w:pPr>
            <w:r w:rsidRPr="00D450F6">
              <w:rPr>
                <w:b/>
                <w:sz w:val="16"/>
                <w:szCs w:val="16"/>
              </w:rPr>
              <w:t>CACHET</w:t>
            </w:r>
          </w:p>
        </w:tc>
      </w:tr>
      <w:tr w:rsidR="00AC07ED" w:rsidRPr="00D450F6" w14:paraId="43582ECC" w14:textId="77777777">
        <w:trPr>
          <w:trHeight w:val="1871"/>
        </w:trPr>
        <w:tc>
          <w:tcPr>
            <w:tcW w:w="3227" w:type="dxa"/>
            <w:tcBorders>
              <w:top w:val="single" w:sz="4" w:space="0" w:color="auto"/>
              <w:right w:val="single" w:sz="4" w:space="0" w:color="auto"/>
            </w:tcBorders>
            <w:shd w:val="clear" w:color="auto" w:fill="auto"/>
          </w:tcPr>
          <w:p w14:paraId="5CC431EC" w14:textId="77777777" w:rsidR="00AC07ED" w:rsidRPr="00D450F6" w:rsidRDefault="00AC07ED" w:rsidP="003C752E">
            <w:pPr>
              <w:spacing w:before="120" w:after="120"/>
              <w:jc w:val="both"/>
              <w:rPr>
                <w:b/>
                <w:sz w:val="16"/>
                <w:szCs w:val="16"/>
              </w:rPr>
            </w:pPr>
            <w:r w:rsidRPr="00D450F6">
              <w:rPr>
                <w:b/>
                <w:sz w:val="16"/>
                <w:szCs w:val="16"/>
              </w:rPr>
              <w:t>SIGNATURE DU REPRÉSENTANT AUTORISÉ</w:t>
            </w:r>
          </w:p>
          <w:p w14:paraId="6DBC16C7" w14:textId="77777777" w:rsidR="00AC07ED" w:rsidRPr="00D450F6" w:rsidRDefault="00AC07ED" w:rsidP="003C752E">
            <w:pPr>
              <w:spacing w:before="120" w:after="120"/>
              <w:jc w:val="both"/>
              <w:rPr>
                <w:b/>
                <w:sz w:val="16"/>
                <w:szCs w:val="16"/>
              </w:rPr>
            </w:pPr>
          </w:p>
        </w:tc>
        <w:tc>
          <w:tcPr>
            <w:tcW w:w="5267" w:type="dxa"/>
            <w:vMerge/>
            <w:tcBorders>
              <w:left w:val="single" w:sz="4" w:space="0" w:color="auto"/>
              <w:bottom w:val="single" w:sz="4" w:space="0" w:color="auto"/>
            </w:tcBorders>
            <w:shd w:val="clear" w:color="auto" w:fill="auto"/>
          </w:tcPr>
          <w:p w14:paraId="63C2CDA5" w14:textId="77777777" w:rsidR="00AC07ED" w:rsidRPr="00D450F6" w:rsidRDefault="00AC07ED" w:rsidP="003C752E">
            <w:pPr>
              <w:tabs>
                <w:tab w:val="left" w:pos="2983"/>
              </w:tabs>
              <w:jc w:val="both"/>
              <w:rPr>
                <w:b/>
                <w:sz w:val="18"/>
                <w:szCs w:val="18"/>
              </w:rPr>
            </w:pPr>
          </w:p>
        </w:tc>
      </w:tr>
    </w:tbl>
    <w:p w14:paraId="29082B9E" w14:textId="77777777" w:rsidR="00AC07ED" w:rsidRPr="00D450F6" w:rsidRDefault="00AC07ED" w:rsidP="003C752E">
      <w:pPr>
        <w:pStyle w:val="Titre3"/>
        <w:jc w:val="both"/>
      </w:pPr>
      <w:bookmarkStart w:id="31" w:name="_Toc257039881"/>
      <w:bookmarkStart w:id="32" w:name="_Toc51592069"/>
      <w:bookmarkStart w:id="33" w:name="_Toc52268501"/>
      <w:bookmarkStart w:id="34" w:name="_Toc52533032"/>
      <w:bookmarkStart w:id="35" w:name="_Toc195533886"/>
      <w:bookmarkEnd w:id="30"/>
      <w:r>
        <w:t>Sous-traitants</w:t>
      </w:r>
      <w:bookmarkEnd w:id="31"/>
      <w:bookmarkEnd w:id="32"/>
      <w:bookmarkEnd w:id="33"/>
      <w:bookmarkEnd w:id="34"/>
      <w:bookmarkEnd w:id="35"/>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F34804" w:rsidRPr="00D450F6" w14:paraId="3C8D51AF" w14:textId="77777777">
        <w:trPr>
          <w:trHeight w:val="803"/>
        </w:trPr>
        <w:tc>
          <w:tcPr>
            <w:tcW w:w="2457" w:type="dxa"/>
            <w:vAlign w:val="center"/>
          </w:tcPr>
          <w:p w14:paraId="397E0844" w14:textId="77777777" w:rsidR="00AC07ED" w:rsidRPr="00D450F6" w:rsidRDefault="00AC07ED" w:rsidP="003C752E">
            <w:pPr>
              <w:spacing w:before="120" w:after="120" w:line="240" w:lineRule="auto"/>
              <w:jc w:val="both"/>
              <w:rPr>
                <w:rFonts w:eastAsia="DejaVu Sans" w:cs="Arial"/>
                <w:kern w:val="18"/>
                <w:szCs w:val="21"/>
                <w:lang w:val="fr-FR"/>
              </w:rPr>
            </w:pPr>
            <w:r w:rsidRPr="00D450F6">
              <w:rPr>
                <w:rFonts w:eastAsia="DejaVu Sans" w:cs="Arial"/>
                <w:kern w:val="18"/>
                <w:szCs w:val="21"/>
                <w:lang w:val="fr-FR"/>
              </w:rPr>
              <w:t>Nom et forme juridique</w:t>
            </w:r>
          </w:p>
        </w:tc>
        <w:tc>
          <w:tcPr>
            <w:tcW w:w="2383" w:type="dxa"/>
            <w:vAlign w:val="center"/>
          </w:tcPr>
          <w:p w14:paraId="330FF790" w14:textId="77777777" w:rsidR="00AC07ED" w:rsidRPr="00D450F6" w:rsidRDefault="00AC07ED" w:rsidP="003C752E">
            <w:pPr>
              <w:spacing w:before="120" w:after="120" w:line="240" w:lineRule="auto"/>
              <w:jc w:val="both"/>
              <w:rPr>
                <w:rFonts w:eastAsia="DejaVu Sans" w:cs="Arial"/>
                <w:kern w:val="18"/>
                <w:szCs w:val="21"/>
                <w:lang w:val="fr-FR"/>
              </w:rPr>
            </w:pPr>
            <w:r w:rsidRPr="00D450F6">
              <w:rPr>
                <w:rFonts w:eastAsia="DejaVu Sans" w:cs="Arial"/>
                <w:kern w:val="18"/>
                <w:szCs w:val="21"/>
                <w:lang w:val="fr-FR"/>
              </w:rPr>
              <w:t>Adresse / siège social</w:t>
            </w:r>
          </w:p>
        </w:tc>
        <w:tc>
          <w:tcPr>
            <w:tcW w:w="3665" w:type="dxa"/>
            <w:vAlign w:val="center"/>
          </w:tcPr>
          <w:p w14:paraId="06992782" w14:textId="77777777" w:rsidR="00AC07ED" w:rsidRPr="00D450F6" w:rsidRDefault="00AC07ED" w:rsidP="003C752E">
            <w:pPr>
              <w:spacing w:before="120" w:after="120" w:line="240" w:lineRule="auto"/>
              <w:jc w:val="both"/>
              <w:rPr>
                <w:rFonts w:eastAsia="DejaVu Sans" w:cs="Arial"/>
                <w:kern w:val="18"/>
                <w:szCs w:val="21"/>
                <w:lang w:val="fr-FR"/>
              </w:rPr>
            </w:pPr>
            <w:r w:rsidRPr="00D450F6">
              <w:rPr>
                <w:rFonts w:eastAsia="DejaVu Sans" w:cs="Arial"/>
                <w:kern w:val="18"/>
                <w:szCs w:val="21"/>
                <w:lang w:val="fr-FR"/>
              </w:rPr>
              <w:t>Objet</w:t>
            </w:r>
          </w:p>
        </w:tc>
      </w:tr>
      <w:tr w:rsidR="00F34804" w:rsidRPr="00D450F6" w14:paraId="1A17F22C" w14:textId="77777777">
        <w:trPr>
          <w:trHeight w:val="804"/>
        </w:trPr>
        <w:tc>
          <w:tcPr>
            <w:tcW w:w="2457" w:type="dxa"/>
            <w:vAlign w:val="center"/>
          </w:tcPr>
          <w:p w14:paraId="14838DE7" w14:textId="77777777" w:rsidR="00AC07ED" w:rsidRPr="00D450F6" w:rsidRDefault="00AC07ED" w:rsidP="003C752E">
            <w:pPr>
              <w:spacing w:before="120" w:after="120" w:line="240" w:lineRule="auto"/>
              <w:jc w:val="both"/>
              <w:rPr>
                <w:rFonts w:eastAsia="DejaVu Sans" w:cs="Arial"/>
                <w:kern w:val="18"/>
                <w:szCs w:val="21"/>
                <w:lang w:val="fr-FR"/>
              </w:rPr>
            </w:pPr>
          </w:p>
        </w:tc>
        <w:tc>
          <w:tcPr>
            <w:tcW w:w="2383" w:type="dxa"/>
            <w:vAlign w:val="center"/>
          </w:tcPr>
          <w:p w14:paraId="15E79CE7" w14:textId="77777777" w:rsidR="00AC07ED" w:rsidRPr="00D450F6" w:rsidRDefault="00AC07ED" w:rsidP="003C752E">
            <w:pPr>
              <w:spacing w:before="120" w:after="120" w:line="240" w:lineRule="auto"/>
              <w:jc w:val="both"/>
              <w:rPr>
                <w:rFonts w:eastAsia="DejaVu Sans" w:cs="Arial"/>
                <w:kern w:val="18"/>
                <w:szCs w:val="21"/>
                <w:lang w:val="fr-FR"/>
              </w:rPr>
            </w:pPr>
          </w:p>
        </w:tc>
        <w:tc>
          <w:tcPr>
            <w:tcW w:w="3665" w:type="dxa"/>
            <w:vAlign w:val="center"/>
          </w:tcPr>
          <w:p w14:paraId="717B166B" w14:textId="77777777" w:rsidR="00AC07ED" w:rsidRPr="00D450F6" w:rsidRDefault="00AC07ED" w:rsidP="003C752E">
            <w:pPr>
              <w:spacing w:before="120" w:after="120" w:line="240" w:lineRule="auto"/>
              <w:jc w:val="both"/>
              <w:rPr>
                <w:rFonts w:eastAsia="DejaVu Sans" w:cs="Arial"/>
                <w:kern w:val="18"/>
                <w:szCs w:val="21"/>
                <w:lang w:val="fr-FR"/>
              </w:rPr>
            </w:pPr>
          </w:p>
        </w:tc>
      </w:tr>
      <w:tr w:rsidR="00F34804" w:rsidRPr="00D450F6" w14:paraId="13600243" w14:textId="77777777">
        <w:trPr>
          <w:trHeight w:val="804"/>
        </w:trPr>
        <w:tc>
          <w:tcPr>
            <w:tcW w:w="2457" w:type="dxa"/>
            <w:vAlign w:val="center"/>
          </w:tcPr>
          <w:p w14:paraId="23B239A8" w14:textId="77777777" w:rsidR="00AC07ED" w:rsidRPr="00D450F6" w:rsidRDefault="00AC07ED" w:rsidP="003C752E">
            <w:pPr>
              <w:spacing w:before="120" w:after="120" w:line="240" w:lineRule="auto"/>
              <w:jc w:val="both"/>
              <w:rPr>
                <w:rFonts w:eastAsia="DejaVu Sans" w:cs="Arial"/>
                <w:kern w:val="18"/>
                <w:szCs w:val="21"/>
                <w:lang w:val="fr-FR"/>
              </w:rPr>
            </w:pPr>
          </w:p>
        </w:tc>
        <w:tc>
          <w:tcPr>
            <w:tcW w:w="2383" w:type="dxa"/>
            <w:vAlign w:val="center"/>
          </w:tcPr>
          <w:p w14:paraId="075ABA4D" w14:textId="77777777" w:rsidR="00AC07ED" w:rsidRPr="00D450F6" w:rsidRDefault="00AC07ED" w:rsidP="003C752E">
            <w:pPr>
              <w:spacing w:before="120" w:after="120" w:line="240" w:lineRule="auto"/>
              <w:jc w:val="both"/>
              <w:rPr>
                <w:rFonts w:eastAsia="DejaVu Sans" w:cs="Arial"/>
                <w:kern w:val="18"/>
                <w:szCs w:val="21"/>
                <w:lang w:val="fr-FR"/>
              </w:rPr>
            </w:pPr>
          </w:p>
        </w:tc>
        <w:tc>
          <w:tcPr>
            <w:tcW w:w="3665" w:type="dxa"/>
            <w:vAlign w:val="center"/>
          </w:tcPr>
          <w:p w14:paraId="3EA9CE66" w14:textId="77777777" w:rsidR="00AC07ED" w:rsidRPr="00D450F6" w:rsidRDefault="00AC07ED" w:rsidP="003C752E">
            <w:pPr>
              <w:spacing w:before="120" w:after="120" w:line="240" w:lineRule="auto"/>
              <w:jc w:val="both"/>
              <w:rPr>
                <w:rFonts w:eastAsia="DejaVu Sans" w:cs="Arial"/>
                <w:kern w:val="18"/>
                <w:szCs w:val="21"/>
                <w:lang w:val="fr-FR"/>
              </w:rPr>
            </w:pPr>
          </w:p>
        </w:tc>
      </w:tr>
    </w:tbl>
    <w:p w14:paraId="7295182E" w14:textId="1B58E7FB" w:rsidR="00AC07ED" w:rsidRPr="00D450F6" w:rsidRDefault="00AC07ED" w:rsidP="003C752E">
      <w:pPr>
        <w:pStyle w:val="Titre2"/>
        <w:jc w:val="both"/>
      </w:pPr>
      <w:bookmarkStart w:id="36" w:name="_Toc52268502"/>
      <w:bookmarkStart w:id="37" w:name="_Toc52533033"/>
      <w:bookmarkStart w:id="38" w:name="_Toc195533887"/>
      <w:r>
        <w:t>Formulaire d’offre - Prix</w:t>
      </w:r>
      <w:bookmarkEnd w:id="36"/>
      <w:bookmarkEnd w:id="37"/>
      <w:bookmarkEnd w:id="38"/>
    </w:p>
    <w:p w14:paraId="5CCDA3CE" w14:textId="34149EC3" w:rsidR="00AC07ED" w:rsidRPr="00D450F6" w:rsidRDefault="00AC07ED" w:rsidP="00EE67C1">
      <w:pPr>
        <w:widowControl w:val="0"/>
        <w:suppressAutoHyphens/>
        <w:spacing w:before="60" w:after="60" w:line="288" w:lineRule="auto"/>
        <w:jc w:val="both"/>
        <w:rPr>
          <w:kern w:val="18"/>
          <w:sz w:val="20"/>
        </w:rPr>
      </w:pPr>
      <w:r w:rsidRPr="00D450F6">
        <w:rPr>
          <w:kern w:val="18"/>
          <w:sz w:val="20"/>
        </w:rPr>
        <w:t>En déposant cette offre, le soumissionnaire s’engage à exécuter, conformément aux dispositions du CS</w:t>
      </w:r>
      <w:r w:rsidR="00EE67C1">
        <w:rPr>
          <w:kern w:val="18"/>
          <w:sz w:val="20"/>
        </w:rPr>
        <w:t xml:space="preserve">C, </w:t>
      </w:r>
      <w:r w:rsidRPr="00D450F6">
        <w:rPr>
          <w:kern w:val="18"/>
          <w:sz w:val="20"/>
        </w:rPr>
        <w:t>le présent marché et déclare explicitement accepter toutes les conditions énumérées dans le CSC et renoncer aux éventuelles dispositions dérogatoires comme ses propres conditions.</w:t>
      </w:r>
    </w:p>
    <w:p w14:paraId="0EEE9127" w14:textId="77777777" w:rsidR="00504FC9" w:rsidRDefault="00AC07ED" w:rsidP="00504FC9">
      <w:pPr>
        <w:widowControl w:val="0"/>
        <w:suppressAutoHyphens/>
        <w:spacing w:before="60" w:after="60" w:line="288" w:lineRule="auto"/>
        <w:jc w:val="both"/>
        <w:rPr>
          <w:kern w:val="18"/>
          <w:sz w:val="20"/>
        </w:rPr>
      </w:pPr>
      <w:r w:rsidRPr="00D450F6">
        <w:rPr>
          <w:kern w:val="18"/>
          <w:sz w:val="20"/>
        </w:rPr>
        <w:t>Les prix unitaires et les prix globaux de chacun des postes d</w:t>
      </w:r>
      <w:r w:rsidR="000558FE">
        <w:rPr>
          <w:kern w:val="18"/>
          <w:sz w:val="20"/>
        </w:rPr>
        <w:t>u métré (bordereau des prix)</w:t>
      </w:r>
      <w:r w:rsidR="005E68DB">
        <w:rPr>
          <w:kern w:val="18"/>
          <w:sz w:val="20"/>
        </w:rPr>
        <w:t xml:space="preserve"> </w:t>
      </w:r>
      <w:r w:rsidRPr="00D450F6">
        <w:rPr>
          <w:kern w:val="18"/>
          <w:sz w:val="20"/>
        </w:rPr>
        <w:t>sont établis en respectant la valeur relative de ces postes par rapport au montant total de l’offre. Tous les frais généraux et financiers, ainsi que le bénéfice, sont répartis sur les différents postes proportionnellement à l’importance de ceux-ci.</w:t>
      </w:r>
    </w:p>
    <w:p w14:paraId="7AA11DED" w14:textId="6D8FE995" w:rsidR="00504FC9" w:rsidRPr="00504FC9" w:rsidRDefault="00504FC9" w:rsidP="00504FC9">
      <w:pPr>
        <w:widowControl w:val="0"/>
        <w:suppressAutoHyphens/>
        <w:spacing w:before="60" w:after="60" w:line="288" w:lineRule="auto"/>
        <w:jc w:val="both"/>
        <w:rPr>
          <w:kern w:val="18"/>
          <w:sz w:val="20"/>
        </w:rPr>
      </w:pPr>
      <w:r w:rsidRPr="78535BA7">
        <w:rPr>
          <w:kern w:val="18"/>
          <w:sz w:val="20"/>
          <w:szCs w:val="20"/>
        </w:rPr>
        <w:t xml:space="preserve">La taxe sur la valeur ajoutée fait l’objet d’un poste spécial du métré, pour être ajoutée au montant de l’offre. Le soumissionnaire s’engage à exécuter le marché public conformément aux dispositions du CSC </w:t>
      </w:r>
      <w:r>
        <w:rPr>
          <w:kern w:val="18"/>
          <w:sz w:val="20"/>
          <w:szCs w:val="20"/>
        </w:rPr>
        <w:t>MOR1605411-10015</w:t>
      </w:r>
      <w:r w:rsidRPr="78535BA7">
        <w:rPr>
          <w:kern w:val="18"/>
          <w:sz w:val="20"/>
          <w:szCs w:val="20"/>
        </w:rPr>
        <w:t>, aux prix suivants, exprimés en euros et hors TVA :</w:t>
      </w:r>
    </w:p>
    <w:p w14:paraId="4BF11435" w14:textId="77777777" w:rsidR="00504FC9" w:rsidRPr="00D450F6" w:rsidRDefault="00504FC9" w:rsidP="003C752E">
      <w:pPr>
        <w:widowControl w:val="0"/>
        <w:suppressAutoHyphens/>
        <w:spacing w:before="60" w:after="60" w:line="288" w:lineRule="auto"/>
        <w:jc w:val="both"/>
        <w:rPr>
          <w:kern w:val="18"/>
          <w:sz w:val="20"/>
        </w:rPr>
      </w:pPr>
    </w:p>
    <w:p w14:paraId="46047069" w14:textId="77777777" w:rsidR="00AC07ED" w:rsidRDefault="00AC07ED" w:rsidP="003C752E">
      <w:pPr>
        <w:widowControl w:val="0"/>
        <w:suppressAutoHyphens/>
        <w:spacing w:before="60" w:after="60" w:line="288" w:lineRule="auto"/>
        <w:jc w:val="both"/>
        <w:rPr>
          <w:kern w:val="18"/>
          <w:sz w:val="20"/>
        </w:rPr>
      </w:pPr>
    </w:p>
    <w:tbl>
      <w:tblPr>
        <w:tblW w:w="5558" w:type="pct"/>
        <w:jc w:val="center"/>
        <w:tblCellMar>
          <w:left w:w="70" w:type="dxa"/>
          <w:right w:w="70" w:type="dxa"/>
        </w:tblCellMar>
        <w:tblLook w:val="04A0" w:firstRow="1" w:lastRow="0" w:firstColumn="1" w:lastColumn="0" w:noHBand="0" w:noVBand="1"/>
      </w:tblPr>
      <w:tblGrid>
        <w:gridCol w:w="850"/>
        <w:gridCol w:w="5111"/>
        <w:gridCol w:w="912"/>
        <w:gridCol w:w="592"/>
        <w:gridCol w:w="855"/>
        <w:gridCol w:w="1247"/>
        <w:gridCol w:w="326"/>
      </w:tblGrid>
      <w:tr w:rsidR="00DD5166" w:rsidRPr="00DD5166" w14:paraId="3384BBE9" w14:textId="77777777" w:rsidTr="00504FC9">
        <w:trPr>
          <w:trHeight w:val="465"/>
          <w:jc w:val="center"/>
        </w:trPr>
        <w:tc>
          <w:tcPr>
            <w:tcW w:w="4834"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3B7AAD1" w14:textId="77777777" w:rsidR="00DD5166" w:rsidRPr="00DD5166" w:rsidRDefault="00DD5166" w:rsidP="00DD5166">
            <w:pPr>
              <w:spacing w:after="0" w:line="240" w:lineRule="auto"/>
              <w:jc w:val="center"/>
              <w:rPr>
                <w:rFonts w:ascii="Calibri" w:eastAsia="Times New Roman" w:hAnsi="Calibri" w:cs="Calibri"/>
                <w:b/>
                <w:bCs/>
                <w:sz w:val="31"/>
                <w:szCs w:val="31"/>
                <w:lang w:val="nl-NL" w:eastAsia="nl-NL"/>
              </w:rPr>
            </w:pPr>
            <w:r w:rsidRPr="00DD5166">
              <w:rPr>
                <w:rFonts w:ascii="Calibri" w:eastAsia="Times New Roman" w:hAnsi="Calibri" w:cs="Calibri"/>
                <w:b/>
                <w:bCs/>
                <w:sz w:val="31"/>
                <w:szCs w:val="31"/>
                <w:lang w:val="nl-NL" w:eastAsia="nl-NL"/>
              </w:rPr>
              <w:lastRenderedPageBreak/>
              <w:t>Bordereau des prix</w:t>
            </w:r>
          </w:p>
        </w:tc>
        <w:tc>
          <w:tcPr>
            <w:tcW w:w="166" w:type="pct"/>
            <w:tcBorders>
              <w:top w:val="nil"/>
              <w:left w:val="nil"/>
              <w:bottom w:val="nil"/>
              <w:right w:val="nil"/>
            </w:tcBorders>
            <w:shd w:val="clear" w:color="auto" w:fill="auto"/>
            <w:noWrap/>
            <w:hideMark/>
          </w:tcPr>
          <w:p w14:paraId="4820F5DB" w14:textId="77777777" w:rsidR="00DD5166" w:rsidRPr="00DD5166" w:rsidRDefault="00DD5166" w:rsidP="00DD5166">
            <w:pPr>
              <w:spacing w:after="0" w:line="240" w:lineRule="auto"/>
              <w:jc w:val="center"/>
              <w:rPr>
                <w:rFonts w:ascii="Calibri" w:eastAsia="Times New Roman" w:hAnsi="Calibri" w:cs="Calibri"/>
                <w:b/>
                <w:bCs/>
                <w:sz w:val="31"/>
                <w:szCs w:val="31"/>
                <w:lang w:val="nl-NL" w:eastAsia="nl-NL"/>
              </w:rPr>
            </w:pPr>
          </w:p>
        </w:tc>
      </w:tr>
      <w:tr w:rsidR="00DD5166" w:rsidRPr="00DD5166" w14:paraId="093B2392" w14:textId="77777777" w:rsidTr="00504FC9">
        <w:trPr>
          <w:trHeight w:val="803"/>
          <w:jc w:val="center"/>
        </w:trPr>
        <w:tc>
          <w:tcPr>
            <w:tcW w:w="4834"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6299BF6" w14:textId="77777777" w:rsidR="00DD5166" w:rsidRPr="00DD5166" w:rsidRDefault="00DD5166" w:rsidP="00DD5166">
            <w:pPr>
              <w:spacing w:after="0" w:line="240" w:lineRule="auto"/>
              <w:ind w:firstLineChars="300" w:firstLine="572"/>
              <w:rPr>
                <w:rFonts w:ascii="Calibri" w:eastAsia="Times New Roman" w:hAnsi="Calibri" w:cs="Calibri"/>
                <w:b/>
                <w:bCs/>
                <w:sz w:val="19"/>
                <w:szCs w:val="19"/>
                <w:lang w:val="fr-FR" w:eastAsia="nl-NL"/>
              </w:rPr>
            </w:pPr>
            <w:r w:rsidRPr="00DD5166">
              <w:rPr>
                <w:rFonts w:ascii="Calibri" w:eastAsia="Times New Roman" w:hAnsi="Calibri" w:cs="Calibri"/>
                <w:b/>
                <w:bCs/>
                <w:sz w:val="19"/>
                <w:szCs w:val="19"/>
                <w:lang w:val="fr-FR" w:eastAsia="nl-NL"/>
              </w:rPr>
              <w:t>Objet : TRAVAUX D'AMENAGEMENT ET D'EQUIPEMENT POUR UN BATIMENT ADMINISTRATIF / COMMISSARIAT PILOTE (MOHAMMEDIA)</w:t>
            </w:r>
          </w:p>
        </w:tc>
        <w:tc>
          <w:tcPr>
            <w:tcW w:w="166" w:type="pct"/>
            <w:tcBorders>
              <w:top w:val="nil"/>
              <w:left w:val="nil"/>
              <w:bottom w:val="nil"/>
              <w:right w:val="nil"/>
            </w:tcBorders>
            <w:shd w:val="clear" w:color="auto" w:fill="auto"/>
            <w:noWrap/>
            <w:hideMark/>
          </w:tcPr>
          <w:p w14:paraId="0550D655" w14:textId="77777777" w:rsidR="00DD5166" w:rsidRPr="00DD5166" w:rsidRDefault="00DD5166" w:rsidP="00DD5166">
            <w:pPr>
              <w:spacing w:after="0" w:line="240" w:lineRule="auto"/>
              <w:ind w:firstLineChars="300" w:firstLine="572"/>
              <w:rPr>
                <w:rFonts w:ascii="Calibri" w:eastAsia="Times New Roman" w:hAnsi="Calibri" w:cs="Calibri"/>
                <w:b/>
                <w:bCs/>
                <w:sz w:val="19"/>
                <w:szCs w:val="19"/>
                <w:lang w:val="fr-FR" w:eastAsia="nl-NL"/>
              </w:rPr>
            </w:pPr>
          </w:p>
        </w:tc>
      </w:tr>
      <w:tr w:rsidR="00C84668" w:rsidRPr="00DD5166" w14:paraId="19C170C5" w14:textId="77777777" w:rsidTr="00504FC9">
        <w:trPr>
          <w:trHeight w:val="50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3CD03D5B" w14:textId="77777777" w:rsidR="00DD5166" w:rsidRPr="00DD5166" w:rsidRDefault="00DD5166" w:rsidP="00DD5166">
            <w:pPr>
              <w:spacing w:after="0" w:line="240" w:lineRule="auto"/>
              <w:jc w:val="center"/>
              <w:rPr>
                <w:rFonts w:ascii="Calibri" w:eastAsia="Times New Roman" w:hAnsi="Calibri" w:cs="Calibri"/>
                <w:b/>
                <w:bCs/>
                <w:sz w:val="17"/>
                <w:szCs w:val="17"/>
                <w:lang w:val="nl-NL" w:eastAsia="nl-NL"/>
              </w:rPr>
            </w:pPr>
            <w:r w:rsidRPr="00DD5166">
              <w:rPr>
                <w:rFonts w:ascii="Calibri" w:eastAsia="Times New Roman" w:hAnsi="Calibri" w:cs="Calibri"/>
                <w:b/>
                <w:bCs/>
                <w:sz w:val="17"/>
                <w:szCs w:val="17"/>
                <w:lang w:val="nl-NL" w:eastAsia="nl-NL"/>
              </w:rPr>
              <w:t>N° Prix</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1BCE9112" w14:textId="77777777" w:rsidR="00DD5166" w:rsidRPr="00DD5166" w:rsidRDefault="00DD5166" w:rsidP="00DD5166">
            <w:pPr>
              <w:spacing w:after="0" w:line="240" w:lineRule="auto"/>
              <w:rPr>
                <w:rFonts w:ascii="Calibri" w:eastAsia="Times New Roman" w:hAnsi="Calibri" w:cs="Calibri"/>
                <w:b/>
                <w:bCs/>
                <w:sz w:val="17"/>
                <w:szCs w:val="17"/>
                <w:lang w:val="nl-NL" w:eastAsia="nl-NL"/>
              </w:rPr>
            </w:pPr>
            <w:r w:rsidRPr="00DD5166">
              <w:rPr>
                <w:rFonts w:ascii="Calibri" w:eastAsia="Times New Roman" w:hAnsi="Calibri" w:cs="Calibri"/>
                <w:b/>
                <w:bCs/>
                <w:sz w:val="17"/>
                <w:szCs w:val="17"/>
                <w:lang w:val="nl-NL" w:eastAsia="nl-NL"/>
              </w:rPr>
              <w:t>DESIGNATION  DES  OUVRAGES</w:t>
            </w:r>
          </w:p>
        </w:tc>
        <w:tc>
          <w:tcPr>
            <w:tcW w:w="461" w:type="pct"/>
            <w:tcBorders>
              <w:top w:val="nil"/>
              <w:left w:val="nil"/>
              <w:bottom w:val="single" w:sz="4" w:space="0" w:color="000000" w:themeColor="text1"/>
              <w:right w:val="single" w:sz="4" w:space="0" w:color="000000" w:themeColor="text1"/>
            </w:tcBorders>
            <w:shd w:val="clear" w:color="auto" w:fill="auto"/>
            <w:hideMark/>
          </w:tcPr>
          <w:p w14:paraId="5EA01E2D" w14:textId="77777777" w:rsidR="00DD5166" w:rsidRPr="00DD5166" w:rsidRDefault="00DD5166" w:rsidP="00DD5166">
            <w:pPr>
              <w:spacing w:after="0" w:line="240" w:lineRule="auto"/>
              <w:jc w:val="center"/>
              <w:rPr>
                <w:rFonts w:ascii="Calibri" w:eastAsia="Times New Roman" w:hAnsi="Calibri" w:cs="Calibri"/>
                <w:b/>
                <w:bCs/>
                <w:sz w:val="17"/>
                <w:szCs w:val="17"/>
                <w:lang w:val="nl-NL" w:eastAsia="nl-NL"/>
              </w:rPr>
            </w:pPr>
            <w:r w:rsidRPr="00DD5166">
              <w:rPr>
                <w:rFonts w:ascii="Calibri" w:eastAsia="Times New Roman" w:hAnsi="Calibri" w:cs="Calibri"/>
                <w:b/>
                <w:bCs/>
                <w:sz w:val="17"/>
                <w:szCs w:val="17"/>
                <w:lang w:val="nl-NL" w:eastAsia="nl-NL"/>
              </w:rPr>
              <w:t>Uté</w:t>
            </w:r>
          </w:p>
        </w:tc>
        <w:tc>
          <w:tcPr>
            <w:tcW w:w="299" w:type="pct"/>
            <w:tcBorders>
              <w:top w:val="nil"/>
              <w:left w:val="nil"/>
              <w:bottom w:val="single" w:sz="4" w:space="0" w:color="000000" w:themeColor="text1"/>
              <w:right w:val="single" w:sz="4" w:space="0" w:color="000000" w:themeColor="text1"/>
            </w:tcBorders>
            <w:shd w:val="clear" w:color="auto" w:fill="auto"/>
            <w:hideMark/>
          </w:tcPr>
          <w:p w14:paraId="3FB29EDB" w14:textId="77777777" w:rsidR="00DD5166" w:rsidRPr="00DD5166" w:rsidRDefault="00DD5166" w:rsidP="00DD5166">
            <w:pPr>
              <w:spacing w:after="0" w:line="240" w:lineRule="auto"/>
              <w:jc w:val="center"/>
              <w:rPr>
                <w:rFonts w:ascii="Calibri" w:eastAsia="Times New Roman" w:hAnsi="Calibri" w:cs="Calibri"/>
                <w:b/>
                <w:bCs/>
                <w:sz w:val="17"/>
                <w:szCs w:val="17"/>
                <w:lang w:val="nl-NL" w:eastAsia="nl-NL"/>
              </w:rPr>
            </w:pPr>
            <w:r w:rsidRPr="00DD5166">
              <w:rPr>
                <w:rFonts w:ascii="Calibri" w:eastAsia="Times New Roman" w:hAnsi="Calibri" w:cs="Calibri"/>
                <w:b/>
                <w:bCs/>
                <w:sz w:val="17"/>
                <w:szCs w:val="17"/>
                <w:lang w:val="nl-NL" w:eastAsia="nl-NL"/>
              </w:rPr>
              <w:t>QTES</w:t>
            </w:r>
          </w:p>
        </w:tc>
        <w:tc>
          <w:tcPr>
            <w:tcW w:w="432" w:type="pct"/>
            <w:tcBorders>
              <w:top w:val="nil"/>
              <w:left w:val="nil"/>
              <w:bottom w:val="single" w:sz="4" w:space="0" w:color="000000" w:themeColor="text1"/>
              <w:right w:val="single" w:sz="4" w:space="0" w:color="000000" w:themeColor="text1"/>
            </w:tcBorders>
            <w:shd w:val="clear" w:color="auto" w:fill="auto"/>
            <w:hideMark/>
          </w:tcPr>
          <w:p w14:paraId="428510B9" w14:textId="6E4B7A36" w:rsidR="00DD5166" w:rsidRPr="00DD5166" w:rsidRDefault="00DD5166" w:rsidP="00DD5166">
            <w:pPr>
              <w:spacing w:after="0" w:line="240" w:lineRule="auto"/>
              <w:rPr>
                <w:rFonts w:ascii="Calibri" w:eastAsia="Times New Roman" w:hAnsi="Calibri" w:cs="Calibri"/>
                <w:b/>
                <w:bCs/>
                <w:sz w:val="17"/>
                <w:szCs w:val="17"/>
                <w:lang w:val="nl-NL" w:eastAsia="nl-NL"/>
              </w:rPr>
            </w:pPr>
            <w:r w:rsidRPr="00DD5166">
              <w:rPr>
                <w:rFonts w:ascii="Calibri" w:eastAsia="Times New Roman" w:hAnsi="Calibri" w:cs="Calibri"/>
                <w:b/>
                <w:bCs/>
                <w:sz w:val="17"/>
                <w:szCs w:val="17"/>
                <w:lang w:val="nl-NL" w:eastAsia="nl-NL"/>
              </w:rPr>
              <w:t>Prix unitaires (HT)</w:t>
            </w:r>
            <w:r w:rsidR="001A31A0">
              <w:rPr>
                <w:rFonts w:ascii="Calibri" w:eastAsia="Times New Roman" w:hAnsi="Calibri" w:cs="Calibri"/>
                <w:b/>
                <w:bCs/>
                <w:sz w:val="17"/>
                <w:szCs w:val="17"/>
                <w:lang w:val="nl-NL" w:eastAsia="nl-NL"/>
              </w:rPr>
              <w:t xml:space="preserve"> en MAD ou €</w:t>
            </w:r>
          </w:p>
        </w:tc>
        <w:tc>
          <w:tcPr>
            <w:tcW w:w="629" w:type="pct"/>
            <w:tcBorders>
              <w:top w:val="nil"/>
              <w:left w:val="nil"/>
              <w:bottom w:val="single" w:sz="4" w:space="0" w:color="000000" w:themeColor="text1"/>
              <w:right w:val="single" w:sz="4" w:space="0" w:color="000000" w:themeColor="text1"/>
            </w:tcBorders>
            <w:shd w:val="clear" w:color="auto" w:fill="auto"/>
            <w:hideMark/>
          </w:tcPr>
          <w:p w14:paraId="05DF68E5" w14:textId="71870DDF" w:rsidR="00DD5166" w:rsidRPr="00DD5166" w:rsidRDefault="00DD5166" w:rsidP="00DD5166">
            <w:pPr>
              <w:spacing w:after="0" w:line="240" w:lineRule="auto"/>
              <w:ind w:firstLineChars="200" w:firstLine="341"/>
              <w:rPr>
                <w:rFonts w:ascii="Calibri" w:eastAsia="Times New Roman" w:hAnsi="Calibri" w:cs="Calibri"/>
                <w:b/>
                <w:bCs/>
                <w:sz w:val="17"/>
                <w:szCs w:val="17"/>
                <w:lang w:val="nl-NL" w:eastAsia="nl-NL"/>
              </w:rPr>
            </w:pPr>
            <w:r w:rsidRPr="00DD5166">
              <w:rPr>
                <w:rFonts w:ascii="Calibri" w:eastAsia="Times New Roman" w:hAnsi="Calibri" w:cs="Calibri"/>
                <w:b/>
                <w:bCs/>
                <w:sz w:val="17"/>
                <w:szCs w:val="17"/>
                <w:lang w:val="nl-NL" w:eastAsia="nl-NL"/>
              </w:rPr>
              <w:t>Montant (HT)</w:t>
            </w:r>
            <w:r w:rsidR="001A31A0">
              <w:rPr>
                <w:rFonts w:ascii="Calibri" w:eastAsia="Times New Roman" w:hAnsi="Calibri" w:cs="Calibri"/>
                <w:b/>
                <w:bCs/>
                <w:sz w:val="17"/>
                <w:szCs w:val="17"/>
                <w:lang w:val="nl-NL" w:eastAsia="nl-NL"/>
              </w:rPr>
              <w:t xml:space="preserve"> en MAD ou </w:t>
            </w:r>
            <w:r w:rsidR="00FE0F69">
              <w:rPr>
                <w:rFonts w:ascii="Calibri" w:eastAsia="Times New Roman" w:hAnsi="Calibri" w:cs="Calibri"/>
                <w:b/>
                <w:bCs/>
                <w:sz w:val="17"/>
                <w:szCs w:val="17"/>
                <w:lang w:val="nl-NL" w:eastAsia="nl-NL"/>
              </w:rPr>
              <w:t>€</w:t>
            </w:r>
          </w:p>
        </w:tc>
        <w:tc>
          <w:tcPr>
            <w:tcW w:w="166" w:type="pct"/>
            <w:tcBorders>
              <w:top w:val="nil"/>
              <w:left w:val="nil"/>
              <w:bottom w:val="nil"/>
              <w:right w:val="nil"/>
            </w:tcBorders>
            <w:shd w:val="clear" w:color="auto" w:fill="auto"/>
            <w:noWrap/>
            <w:hideMark/>
          </w:tcPr>
          <w:p w14:paraId="66C7CAF1" w14:textId="77777777" w:rsidR="00DD5166" w:rsidRPr="00DD5166" w:rsidRDefault="00DD5166" w:rsidP="00DD5166">
            <w:pPr>
              <w:spacing w:after="0" w:line="240" w:lineRule="auto"/>
              <w:ind w:firstLineChars="200" w:firstLine="341"/>
              <w:rPr>
                <w:rFonts w:ascii="Calibri" w:eastAsia="Times New Roman" w:hAnsi="Calibri" w:cs="Calibri"/>
                <w:b/>
                <w:bCs/>
                <w:sz w:val="17"/>
                <w:szCs w:val="17"/>
                <w:lang w:val="nl-NL" w:eastAsia="nl-NL"/>
              </w:rPr>
            </w:pPr>
          </w:p>
        </w:tc>
      </w:tr>
      <w:tr w:rsidR="00C36DE9" w:rsidRPr="00DD5166" w14:paraId="250C6D3D"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2D0FFAA7"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590F9E46" w14:textId="77777777" w:rsidR="00DD5166" w:rsidRPr="00DD5166" w:rsidRDefault="00DD5166" w:rsidP="00DD5166">
            <w:pPr>
              <w:spacing w:after="0" w:line="240" w:lineRule="auto"/>
              <w:rPr>
                <w:rFonts w:ascii="Calibri" w:eastAsia="Times New Roman" w:hAnsi="Calibri" w:cs="Calibri"/>
                <w:b/>
                <w:bCs/>
                <w:sz w:val="17"/>
                <w:szCs w:val="17"/>
                <w:lang w:val="nl-NL" w:eastAsia="nl-NL"/>
              </w:rPr>
            </w:pPr>
            <w:r w:rsidRPr="00DD5166">
              <w:rPr>
                <w:rFonts w:ascii="Calibri" w:eastAsia="Times New Roman" w:hAnsi="Calibri" w:cs="Calibri"/>
                <w:b/>
                <w:bCs/>
                <w:sz w:val="17"/>
                <w:szCs w:val="17"/>
                <w:lang w:val="nl-NL" w:eastAsia="nl-NL"/>
              </w:rPr>
              <w:t>TRAVAUX D'AMENAGEMENT</w:t>
            </w:r>
          </w:p>
        </w:tc>
        <w:tc>
          <w:tcPr>
            <w:tcW w:w="461" w:type="pct"/>
            <w:tcBorders>
              <w:top w:val="nil"/>
              <w:left w:val="nil"/>
              <w:bottom w:val="single" w:sz="4" w:space="0" w:color="000000" w:themeColor="text1"/>
              <w:right w:val="single" w:sz="4" w:space="0" w:color="000000" w:themeColor="text1"/>
            </w:tcBorders>
            <w:shd w:val="clear" w:color="auto" w:fill="auto"/>
            <w:vAlign w:val="bottom"/>
            <w:hideMark/>
          </w:tcPr>
          <w:p w14:paraId="4737D9D1"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299" w:type="pct"/>
            <w:tcBorders>
              <w:top w:val="nil"/>
              <w:left w:val="nil"/>
              <w:bottom w:val="single" w:sz="4" w:space="0" w:color="000000" w:themeColor="text1"/>
              <w:right w:val="single" w:sz="4" w:space="0" w:color="000000" w:themeColor="text1"/>
            </w:tcBorders>
            <w:shd w:val="clear" w:color="auto" w:fill="auto"/>
            <w:vAlign w:val="bottom"/>
            <w:hideMark/>
          </w:tcPr>
          <w:p w14:paraId="44AC0077"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159AB165"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6A943333"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527D1E9E"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36DE9" w:rsidRPr="00DD5166" w14:paraId="068BE27B"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68C78ED4"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4ABF5AC5" w14:textId="77777777" w:rsidR="00DD5166" w:rsidRPr="00DD5166" w:rsidRDefault="00DD5166" w:rsidP="00DD5166">
            <w:pPr>
              <w:spacing w:after="0" w:line="240" w:lineRule="auto"/>
              <w:rPr>
                <w:rFonts w:ascii="Calibri" w:eastAsia="Times New Roman" w:hAnsi="Calibri" w:cs="Calibri"/>
                <w:b/>
                <w:bCs/>
                <w:sz w:val="17"/>
                <w:szCs w:val="17"/>
                <w:lang w:val="nl-NL" w:eastAsia="nl-NL"/>
              </w:rPr>
            </w:pPr>
            <w:r w:rsidRPr="00DD5166">
              <w:rPr>
                <w:rFonts w:ascii="Calibri" w:eastAsia="Times New Roman" w:hAnsi="Calibri" w:cs="Calibri"/>
                <w:b/>
                <w:bCs/>
                <w:sz w:val="17"/>
                <w:szCs w:val="17"/>
                <w:lang w:val="nl-NL" w:eastAsia="nl-NL"/>
              </w:rPr>
              <w:t>GROS ŒUVRES</w:t>
            </w:r>
          </w:p>
        </w:tc>
        <w:tc>
          <w:tcPr>
            <w:tcW w:w="1821" w:type="pct"/>
            <w:gridSpan w:val="4"/>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14:paraId="2A0A05CB"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5D8D087F"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1AF3428B"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3F7C4334"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1,00</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1D2AF66A"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INSTALLATION DE CHANTIER</w:t>
            </w:r>
          </w:p>
        </w:tc>
        <w:tc>
          <w:tcPr>
            <w:tcW w:w="461" w:type="pct"/>
            <w:tcBorders>
              <w:top w:val="nil"/>
              <w:left w:val="nil"/>
              <w:bottom w:val="single" w:sz="4" w:space="0" w:color="000000" w:themeColor="text1"/>
              <w:right w:val="single" w:sz="4" w:space="0" w:color="000000" w:themeColor="text1"/>
            </w:tcBorders>
            <w:shd w:val="clear" w:color="auto" w:fill="auto"/>
            <w:hideMark/>
          </w:tcPr>
          <w:p w14:paraId="143BEFCA"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Ensemble</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5A6AE376"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51A4FFDB"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41F8542B"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6EC1C6C4"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54F69DF7" w14:textId="77777777" w:rsidTr="00504FC9">
        <w:trPr>
          <w:trHeight w:val="89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014C935C"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1,01</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71BDE11F"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fr-FR" w:eastAsia="nl-NL"/>
              </w:rPr>
            </w:pPr>
            <w:r w:rsidRPr="00DD5166">
              <w:rPr>
                <w:rFonts w:ascii="Calibri" w:eastAsia="Times New Roman" w:hAnsi="Calibri" w:cs="Calibri"/>
                <w:sz w:val="17"/>
                <w:szCs w:val="17"/>
                <w:lang w:val="fr-FR" w:eastAsia="nl-NL"/>
              </w:rPr>
              <w:t>DEMOLITION DES CLOISONS DECAPAGE DES REVETEMENTS, DEPOSE DE MENUISERIES BOIS, METALLIQUE ET ALUMINIUM, DEPOSE DES APPAREILS ELECTRIQUES, DESOUCHAGE ET DESHERBAGE Y/C EVACUATION DES DECHETS</w:t>
            </w:r>
            <w:r w:rsidRPr="00DD5166">
              <w:rPr>
                <w:rFonts w:ascii="Calibri" w:eastAsia="Times New Roman" w:hAnsi="Calibri" w:cs="Calibri"/>
                <w:sz w:val="17"/>
                <w:szCs w:val="17"/>
                <w:lang w:val="fr-FR" w:eastAsia="nl-NL"/>
              </w:rPr>
              <w:br/>
              <w:t>A LA DECHARGE PUBLICS.</w:t>
            </w:r>
          </w:p>
        </w:tc>
        <w:tc>
          <w:tcPr>
            <w:tcW w:w="461" w:type="pct"/>
            <w:tcBorders>
              <w:top w:val="nil"/>
              <w:left w:val="nil"/>
              <w:bottom w:val="single" w:sz="4" w:space="0" w:color="000000" w:themeColor="text1"/>
              <w:right w:val="single" w:sz="4" w:space="0" w:color="000000" w:themeColor="text1"/>
            </w:tcBorders>
            <w:shd w:val="clear" w:color="auto" w:fill="auto"/>
            <w:hideMark/>
          </w:tcPr>
          <w:p w14:paraId="1C726504"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Ensemble</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6B9A081E"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w:t>
            </w:r>
          </w:p>
        </w:tc>
        <w:tc>
          <w:tcPr>
            <w:tcW w:w="432" w:type="pct"/>
            <w:tcBorders>
              <w:top w:val="nil"/>
              <w:left w:val="nil"/>
              <w:bottom w:val="single" w:sz="4" w:space="0" w:color="000000" w:themeColor="text1"/>
              <w:right w:val="single" w:sz="4" w:space="0" w:color="000000" w:themeColor="text1"/>
            </w:tcBorders>
            <w:shd w:val="clear" w:color="auto" w:fill="auto"/>
            <w:hideMark/>
          </w:tcPr>
          <w:p w14:paraId="0F36538C"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hideMark/>
          </w:tcPr>
          <w:p w14:paraId="322FE40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724B7C90"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4D323F3D"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1416FE1A"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1,02</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511ED81A"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DECAPAGE DES ENDUITS INTERIEUR ET EXTERIEUR</w:t>
            </w:r>
          </w:p>
        </w:tc>
        <w:tc>
          <w:tcPr>
            <w:tcW w:w="461" w:type="pct"/>
            <w:tcBorders>
              <w:top w:val="nil"/>
              <w:left w:val="nil"/>
              <w:bottom w:val="single" w:sz="4" w:space="0" w:color="000000" w:themeColor="text1"/>
              <w:right w:val="single" w:sz="4" w:space="0" w:color="000000" w:themeColor="text1"/>
            </w:tcBorders>
            <w:shd w:val="clear" w:color="auto" w:fill="auto"/>
            <w:hideMark/>
          </w:tcPr>
          <w:p w14:paraId="2755412D"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0CB22C20"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2500</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2A5373C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5E8CB2C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56B3DD00"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7F3F4B03"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1BB0D2C4"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1,03</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6992673E"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BETON ARME EN FONDATION ET EN ELEVATION, Y COMPRIS ACIER.</w:t>
            </w:r>
          </w:p>
        </w:tc>
        <w:tc>
          <w:tcPr>
            <w:tcW w:w="461" w:type="pct"/>
            <w:tcBorders>
              <w:top w:val="nil"/>
              <w:left w:val="nil"/>
              <w:bottom w:val="single" w:sz="4" w:space="0" w:color="000000" w:themeColor="text1"/>
              <w:right w:val="single" w:sz="4" w:space="0" w:color="000000" w:themeColor="text1"/>
            </w:tcBorders>
            <w:shd w:val="clear" w:color="auto" w:fill="auto"/>
            <w:hideMark/>
          </w:tcPr>
          <w:p w14:paraId="308F9EA6"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M3</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10C61A14"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5</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1AE32797"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177299C9"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228263E7"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0FD1AF07"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3A2DB7D6"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1,04</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06F26F6D"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CLOISON SIMPLE EN BRIQUES CREUSES (6T).</w:t>
            </w:r>
          </w:p>
        </w:tc>
        <w:tc>
          <w:tcPr>
            <w:tcW w:w="461" w:type="pct"/>
            <w:tcBorders>
              <w:top w:val="nil"/>
              <w:left w:val="nil"/>
              <w:bottom w:val="single" w:sz="4" w:space="0" w:color="000000" w:themeColor="text1"/>
              <w:right w:val="single" w:sz="4" w:space="0" w:color="000000" w:themeColor="text1"/>
            </w:tcBorders>
            <w:shd w:val="clear" w:color="auto" w:fill="auto"/>
            <w:hideMark/>
          </w:tcPr>
          <w:p w14:paraId="1DA9648B"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0682E7F7"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210</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67099C6F"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76C346E1"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3C832FE8"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4161717D"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7A34478D"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1,05</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42A9EC46"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DOUBLE CLOISON EN BRIQUE CREUSE DE 6+6T.</w:t>
            </w:r>
          </w:p>
        </w:tc>
        <w:tc>
          <w:tcPr>
            <w:tcW w:w="461" w:type="pct"/>
            <w:tcBorders>
              <w:top w:val="nil"/>
              <w:left w:val="nil"/>
              <w:bottom w:val="single" w:sz="4" w:space="0" w:color="000000" w:themeColor="text1"/>
              <w:right w:val="single" w:sz="4" w:space="0" w:color="000000" w:themeColor="text1"/>
            </w:tcBorders>
            <w:shd w:val="clear" w:color="auto" w:fill="auto"/>
            <w:hideMark/>
          </w:tcPr>
          <w:p w14:paraId="0BDA239B"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4A94B38B"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25</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45B8CB37"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5D58D02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33363379"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03D2CB6D"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524B9BA8"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1,06</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399F4E4E"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CLOISON EN BRIQUES CREUSES 12T SUR 20cm d'EP.</w:t>
            </w:r>
          </w:p>
        </w:tc>
        <w:tc>
          <w:tcPr>
            <w:tcW w:w="461" w:type="pct"/>
            <w:tcBorders>
              <w:top w:val="nil"/>
              <w:left w:val="nil"/>
              <w:bottom w:val="single" w:sz="4" w:space="0" w:color="000000" w:themeColor="text1"/>
              <w:right w:val="single" w:sz="4" w:space="0" w:color="000000" w:themeColor="text1"/>
            </w:tcBorders>
            <w:shd w:val="clear" w:color="auto" w:fill="auto"/>
            <w:hideMark/>
          </w:tcPr>
          <w:p w14:paraId="2F8BCABF"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20EDD502"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5F117C7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3CE12A7D"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2527D2E8"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4A541B5A"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48D2D077"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1,07</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5A944417"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ENDUITS INTERIEUR ET EXTERIEUR AU MORTIER DE CIMENT.</w:t>
            </w:r>
          </w:p>
        </w:tc>
        <w:tc>
          <w:tcPr>
            <w:tcW w:w="461" w:type="pct"/>
            <w:tcBorders>
              <w:top w:val="nil"/>
              <w:left w:val="nil"/>
              <w:bottom w:val="single" w:sz="4" w:space="0" w:color="000000" w:themeColor="text1"/>
              <w:right w:val="single" w:sz="4" w:space="0" w:color="000000" w:themeColor="text1"/>
            </w:tcBorders>
            <w:shd w:val="clear" w:color="auto" w:fill="auto"/>
            <w:hideMark/>
          </w:tcPr>
          <w:p w14:paraId="0504FE8D"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2BA612AF"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2500</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1D27848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1014681E"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79EB136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740933B4"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17AA29BC"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1,08</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760FC332"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VERIFICATION DE L'ENSEMBLE DE L'ASSAINISSEMENT</w:t>
            </w:r>
          </w:p>
        </w:tc>
        <w:tc>
          <w:tcPr>
            <w:tcW w:w="461" w:type="pct"/>
            <w:tcBorders>
              <w:top w:val="nil"/>
              <w:left w:val="nil"/>
              <w:bottom w:val="single" w:sz="4" w:space="0" w:color="000000" w:themeColor="text1"/>
              <w:right w:val="single" w:sz="4" w:space="0" w:color="000000" w:themeColor="text1"/>
            </w:tcBorders>
            <w:shd w:val="clear" w:color="auto" w:fill="auto"/>
            <w:hideMark/>
          </w:tcPr>
          <w:p w14:paraId="55C05451"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Ensemble</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4E6F8AB5"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28290F15"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4A345D7D"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55F35B7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75A2584A" w14:textId="77777777" w:rsidTr="00504FC9">
        <w:trPr>
          <w:trHeight w:val="450"/>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20117F2C"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1,09</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5A487B59"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DALLE INCLINE COTE ESPACE DE JEUX EXTENSION EN DESSOUS ESCALIER</w:t>
            </w:r>
          </w:p>
        </w:tc>
        <w:tc>
          <w:tcPr>
            <w:tcW w:w="461" w:type="pct"/>
            <w:tcBorders>
              <w:top w:val="nil"/>
              <w:left w:val="nil"/>
              <w:bottom w:val="single" w:sz="4" w:space="0" w:color="000000" w:themeColor="text1"/>
              <w:right w:val="single" w:sz="4" w:space="0" w:color="000000" w:themeColor="text1"/>
            </w:tcBorders>
            <w:shd w:val="clear" w:color="auto" w:fill="auto"/>
            <w:hideMark/>
          </w:tcPr>
          <w:p w14:paraId="29B0E04C"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hideMark/>
          </w:tcPr>
          <w:p w14:paraId="01998AB8"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3,5</w:t>
            </w:r>
          </w:p>
        </w:tc>
        <w:tc>
          <w:tcPr>
            <w:tcW w:w="432" w:type="pct"/>
            <w:tcBorders>
              <w:top w:val="nil"/>
              <w:left w:val="nil"/>
              <w:bottom w:val="single" w:sz="4" w:space="0" w:color="000000" w:themeColor="text1"/>
              <w:right w:val="single" w:sz="4" w:space="0" w:color="000000" w:themeColor="text1"/>
            </w:tcBorders>
            <w:shd w:val="clear" w:color="auto" w:fill="auto"/>
            <w:vAlign w:val="center"/>
            <w:hideMark/>
          </w:tcPr>
          <w:p w14:paraId="7A6B76C7"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center"/>
            <w:hideMark/>
          </w:tcPr>
          <w:p w14:paraId="07B8AA8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5271DFC5"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36DE9" w:rsidRPr="00DD5166" w14:paraId="134AE103"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7021F2E9"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6170C15D" w14:textId="77777777" w:rsidR="00DD5166" w:rsidRPr="00DD5166" w:rsidRDefault="00DD5166" w:rsidP="00DD5166">
            <w:pPr>
              <w:spacing w:after="0" w:line="240" w:lineRule="auto"/>
              <w:rPr>
                <w:rFonts w:ascii="Calibri" w:eastAsia="Times New Roman" w:hAnsi="Calibri" w:cs="Calibri"/>
                <w:b/>
                <w:bCs/>
                <w:sz w:val="17"/>
                <w:szCs w:val="17"/>
                <w:lang w:val="nl-NL" w:eastAsia="nl-NL"/>
              </w:rPr>
            </w:pPr>
            <w:r w:rsidRPr="00DD5166">
              <w:rPr>
                <w:rFonts w:ascii="Calibri" w:eastAsia="Times New Roman" w:hAnsi="Calibri" w:cs="Calibri"/>
                <w:b/>
                <w:bCs/>
                <w:sz w:val="17"/>
                <w:szCs w:val="17"/>
                <w:lang w:val="nl-NL" w:eastAsia="nl-NL"/>
              </w:rPr>
              <w:t>2-ETANCHEITE</w:t>
            </w:r>
          </w:p>
        </w:tc>
        <w:tc>
          <w:tcPr>
            <w:tcW w:w="1821" w:type="pct"/>
            <w:gridSpan w:val="4"/>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14:paraId="3DB6FC34"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2FF6348D"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3255E43B" w14:textId="77777777" w:rsidTr="00504FC9">
        <w:trPr>
          <w:trHeight w:val="450"/>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3AA6F71F"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2,01</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32634198"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ETANCHEITE MONOCOUCHE LEGERE POUR LOCAUX HUMIDES  Y/C  Reliefs</w:t>
            </w:r>
          </w:p>
        </w:tc>
        <w:tc>
          <w:tcPr>
            <w:tcW w:w="461" w:type="pct"/>
            <w:tcBorders>
              <w:top w:val="nil"/>
              <w:left w:val="nil"/>
              <w:bottom w:val="single" w:sz="4" w:space="0" w:color="000000" w:themeColor="text1"/>
              <w:right w:val="single" w:sz="4" w:space="0" w:color="000000" w:themeColor="text1"/>
            </w:tcBorders>
            <w:shd w:val="clear" w:color="auto" w:fill="auto"/>
            <w:hideMark/>
          </w:tcPr>
          <w:p w14:paraId="24D83C30"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1689BA5B"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25</w:t>
            </w:r>
          </w:p>
        </w:tc>
        <w:tc>
          <w:tcPr>
            <w:tcW w:w="432" w:type="pct"/>
            <w:tcBorders>
              <w:top w:val="nil"/>
              <w:left w:val="nil"/>
              <w:bottom w:val="single" w:sz="4" w:space="0" w:color="000000" w:themeColor="text1"/>
              <w:right w:val="single" w:sz="4" w:space="0" w:color="000000" w:themeColor="text1"/>
            </w:tcBorders>
            <w:shd w:val="clear" w:color="auto" w:fill="auto"/>
            <w:vAlign w:val="center"/>
            <w:hideMark/>
          </w:tcPr>
          <w:p w14:paraId="3CBF0263"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center"/>
            <w:hideMark/>
          </w:tcPr>
          <w:p w14:paraId="06CB54D4"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4181F9B8"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6FA9C07A"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242183DA"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2,02</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34CC028F"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F. P ETANCHEITE  BICOUCHE  AUTOPROTÉGÉE Y COMPRIS LES RELIEFS</w:t>
            </w:r>
          </w:p>
        </w:tc>
        <w:tc>
          <w:tcPr>
            <w:tcW w:w="461" w:type="pct"/>
            <w:tcBorders>
              <w:top w:val="nil"/>
              <w:left w:val="nil"/>
              <w:bottom w:val="single" w:sz="4" w:space="0" w:color="000000" w:themeColor="text1"/>
              <w:right w:val="single" w:sz="4" w:space="0" w:color="000000" w:themeColor="text1"/>
            </w:tcBorders>
            <w:shd w:val="clear" w:color="auto" w:fill="auto"/>
            <w:hideMark/>
          </w:tcPr>
          <w:p w14:paraId="118B02EA"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1CFB921E"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340</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7A214AD5"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6A40C79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5235A939"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36DE9" w:rsidRPr="00DD5166" w14:paraId="43459BDF" w14:textId="77777777" w:rsidTr="00504FC9">
        <w:trPr>
          <w:trHeight w:val="49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5E4A012E"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2,03</w:t>
            </w:r>
          </w:p>
        </w:tc>
        <w:tc>
          <w:tcPr>
            <w:tcW w:w="2583" w:type="pct"/>
            <w:tcBorders>
              <w:top w:val="nil"/>
              <w:left w:val="nil"/>
              <w:bottom w:val="single" w:sz="4" w:space="0" w:color="000000" w:themeColor="text1"/>
              <w:right w:val="single" w:sz="4" w:space="0" w:color="000000" w:themeColor="text1"/>
            </w:tcBorders>
            <w:shd w:val="clear" w:color="auto" w:fill="auto"/>
            <w:vAlign w:val="center"/>
            <w:hideMark/>
          </w:tcPr>
          <w:p w14:paraId="581C1B19"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F /P  DE FORME DE PENTE ET CHAPE DE LISSAGE AU  MORTIER BATARD</w:t>
            </w:r>
          </w:p>
        </w:tc>
        <w:tc>
          <w:tcPr>
            <w:tcW w:w="461" w:type="pct"/>
            <w:tcBorders>
              <w:top w:val="nil"/>
              <w:left w:val="nil"/>
              <w:bottom w:val="single" w:sz="4" w:space="0" w:color="000000" w:themeColor="text1"/>
              <w:right w:val="single" w:sz="4" w:space="0" w:color="000000" w:themeColor="text1"/>
            </w:tcBorders>
            <w:shd w:val="clear" w:color="auto" w:fill="auto"/>
            <w:hideMark/>
          </w:tcPr>
          <w:p w14:paraId="494882AC"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7DC9CC3C"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340</w:t>
            </w:r>
          </w:p>
        </w:tc>
        <w:tc>
          <w:tcPr>
            <w:tcW w:w="432" w:type="pct"/>
            <w:tcBorders>
              <w:top w:val="nil"/>
              <w:left w:val="nil"/>
              <w:bottom w:val="single" w:sz="4" w:space="0" w:color="000000" w:themeColor="text1"/>
              <w:right w:val="single" w:sz="4" w:space="0" w:color="000000" w:themeColor="text1"/>
            </w:tcBorders>
            <w:shd w:val="clear" w:color="auto" w:fill="auto"/>
            <w:vAlign w:val="center"/>
            <w:hideMark/>
          </w:tcPr>
          <w:p w14:paraId="41AD0C23"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center"/>
            <w:hideMark/>
          </w:tcPr>
          <w:p w14:paraId="26B77BC0"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681330D7"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36DE9" w:rsidRPr="00DD5166" w14:paraId="4ED567AC"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607985D6" w14:textId="77777777" w:rsidR="00DD5166" w:rsidRPr="00DD5166" w:rsidRDefault="00DD5166" w:rsidP="00DD5166">
            <w:pPr>
              <w:spacing w:after="0" w:line="240" w:lineRule="auto"/>
              <w:jc w:val="center"/>
              <w:rPr>
                <w:rFonts w:ascii="Calibri" w:eastAsia="Times New Roman" w:hAnsi="Calibri" w:cs="Calibri"/>
                <w:b/>
                <w:bCs/>
                <w:color w:val="000000"/>
                <w:sz w:val="17"/>
                <w:szCs w:val="17"/>
                <w:lang w:val="nl-NL" w:eastAsia="nl-NL"/>
              </w:rPr>
            </w:pPr>
            <w:r w:rsidRPr="00DD5166">
              <w:rPr>
                <w:rFonts w:ascii="Calibri" w:eastAsia="Times New Roman" w:hAnsi="Calibri" w:cs="Calibri"/>
                <w:b/>
                <w:bCs/>
                <w:color w:val="000000"/>
                <w:sz w:val="17"/>
                <w:szCs w:val="17"/>
                <w:lang w:val="nl-NL" w:eastAsia="nl-NL"/>
              </w:rPr>
              <w:t>3</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31105C0D" w14:textId="77777777" w:rsidR="00DD5166" w:rsidRPr="00DD5166" w:rsidRDefault="00DD5166" w:rsidP="00DD5166">
            <w:pPr>
              <w:spacing w:after="0" w:line="240" w:lineRule="auto"/>
              <w:rPr>
                <w:rFonts w:ascii="Calibri" w:eastAsia="Times New Roman" w:hAnsi="Calibri" w:cs="Calibri"/>
                <w:b/>
                <w:bCs/>
                <w:sz w:val="17"/>
                <w:szCs w:val="17"/>
                <w:lang w:val="nl-NL" w:eastAsia="nl-NL"/>
              </w:rPr>
            </w:pPr>
            <w:r w:rsidRPr="00DD5166">
              <w:rPr>
                <w:rFonts w:ascii="Calibri" w:eastAsia="Times New Roman" w:hAnsi="Calibri" w:cs="Calibri"/>
                <w:b/>
                <w:bCs/>
                <w:sz w:val="17"/>
                <w:szCs w:val="17"/>
                <w:lang w:val="nl-NL" w:eastAsia="nl-NL"/>
              </w:rPr>
              <w:t>FAUX PLAFOND</w:t>
            </w:r>
          </w:p>
        </w:tc>
        <w:tc>
          <w:tcPr>
            <w:tcW w:w="1821" w:type="pct"/>
            <w:gridSpan w:val="4"/>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14:paraId="5BA83B7C"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5FFED8F0"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3815FA31" w14:textId="77777777" w:rsidTr="00504FC9">
        <w:trPr>
          <w:trHeight w:val="510"/>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6BF70E51"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3,01</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7FED3BA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fr-FR" w:eastAsia="nl-NL"/>
              </w:rPr>
            </w:pPr>
            <w:r w:rsidRPr="00DD5166">
              <w:rPr>
                <w:rFonts w:ascii="Calibri" w:eastAsia="Times New Roman" w:hAnsi="Calibri" w:cs="Calibri"/>
                <w:sz w:val="17"/>
                <w:szCs w:val="17"/>
                <w:lang w:val="fr-FR" w:eastAsia="nl-NL"/>
              </w:rPr>
              <w:t>FAUX- PLAFOND EN STAFF LISSE Y COMPRIS JOINT CREUX DE TOUTES</w:t>
            </w:r>
            <w:r w:rsidRPr="00DD5166">
              <w:rPr>
                <w:rFonts w:ascii="Calibri" w:eastAsia="Times New Roman" w:hAnsi="Calibri" w:cs="Calibri"/>
                <w:sz w:val="17"/>
                <w:szCs w:val="17"/>
                <w:lang w:val="fr-FR" w:eastAsia="nl-NL"/>
              </w:rPr>
              <w:br/>
              <w:t>DIMENSIONS SANS PLUS-VALUE</w:t>
            </w:r>
          </w:p>
        </w:tc>
        <w:tc>
          <w:tcPr>
            <w:tcW w:w="461" w:type="pct"/>
            <w:tcBorders>
              <w:top w:val="nil"/>
              <w:left w:val="nil"/>
              <w:bottom w:val="single" w:sz="4" w:space="0" w:color="000000" w:themeColor="text1"/>
              <w:right w:val="single" w:sz="4" w:space="0" w:color="000000" w:themeColor="text1"/>
            </w:tcBorders>
            <w:shd w:val="clear" w:color="auto" w:fill="auto"/>
            <w:hideMark/>
          </w:tcPr>
          <w:p w14:paraId="4B1643D1"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30349426"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260</w:t>
            </w:r>
          </w:p>
        </w:tc>
        <w:tc>
          <w:tcPr>
            <w:tcW w:w="432" w:type="pct"/>
            <w:tcBorders>
              <w:top w:val="nil"/>
              <w:left w:val="nil"/>
              <w:bottom w:val="single" w:sz="4" w:space="0" w:color="000000" w:themeColor="text1"/>
              <w:right w:val="single" w:sz="4" w:space="0" w:color="000000" w:themeColor="text1"/>
            </w:tcBorders>
            <w:shd w:val="clear" w:color="auto" w:fill="auto"/>
            <w:vAlign w:val="center"/>
            <w:hideMark/>
          </w:tcPr>
          <w:p w14:paraId="6C244CDE"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center"/>
            <w:hideMark/>
          </w:tcPr>
          <w:p w14:paraId="47A5E36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4211988C"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643910EF"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3E2C00A5"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3,02</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3921816C"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FAUX PLAFOND MODULAIRE ARMSTRONG DE 60x60CM</w:t>
            </w:r>
          </w:p>
        </w:tc>
        <w:tc>
          <w:tcPr>
            <w:tcW w:w="461" w:type="pct"/>
            <w:tcBorders>
              <w:top w:val="nil"/>
              <w:left w:val="nil"/>
              <w:bottom w:val="single" w:sz="4" w:space="0" w:color="000000" w:themeColor="text1"/>
              <w:right w:val="single" w:sz="4" w:space="0" w:color="000000" w:themeColor="text1"/>
            </w:tcBorders>
            <w:shd w:val="clear" w:color="auto" w:fill="auto"/>
            <w:hideMark/>
          </w:tcPr>
          <w:p w14:paraId="556EF103"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1C20E5B2"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120</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35189CD4"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0C454F94"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5A0A9D15"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6735243A" w14:textId="77777777" w:rsidTr="00504FC9">
        <w:trPr>
          <w:trHeight w:val="510"/>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7C4B86A6"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3,03</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787988BC"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fr-FR" w:eastAsia="nl-NL"/>
              </w:rPr>
            </w:pPr>
            <w:r w:rsidRPr="00DD5166">
              <w:rPr>
                <w:rFonts w:ascii="Calibri" w:eastAsia="Times New Roman" w:hAnsi="Calibri" w:cs="Calibri"/>
                <w:sz w:val="17"/>
                <w:szCs w:val="17"/>
                <w:lang w:val="fr-FR" w:eastAsia="nl-NL"/>
              </w:rPr>
              <w:t>FAUX PLAFOND EN STAFF LISSE DECORATIF Y COMPRIS JOINT CREUX DE</w:t>
            </w:r>
            <w:r w:rsidRPr="00DD5166">
              <w:rPr>
                <w:rFonts w:ascii="Calibri" w:eastAsia="Times New Roman" w:hAnsi="Calibri" w:cs="Calibri"/>
                <w:sz w:val="17"/>
                <w:szCs w:val="17"/>
                <w:lang w:val="fr-FR" w:eastAsia="nl-NL"/>
              </w:rPr>
              <w:br/>
              <w:t>TOUTES DIMENSIONS  SANS PLUS-VALUE.</w:t>
            </w:r>
          </w:p>
        </w:tc>
        <w:tc>
          <w:tcPr>
            <w:tcW w:w="461" w:type="pct"/>
            <w:tcBorders>
              <w:top w:val="nil"/>
              <w:left w:val="nil"/>
              <w:bottom w:val="single" w:sz="4" w:space="0" w:color="000000" w:themeColor="text1"/>
              <w:right w:val="single" w:sz="4" w:space="0" w:color="000000" w:themeColor="text1"/>
            </w:tcBorders>
            <w:shd w:val="clear" w:color="auto" w:fill="auto"/>
            <w:hideMark/>
          </w:tcPr>
          <w:p w14:paraId="697F8D01"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M²</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5D51512E"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100</w:t>
            </w:r>
          </w:p>
        </w:tc>
        <w:tc>
          <w:tcPr>
            <w:tcW w:w="432" w:type="pct"/>
            <w:tcBorders>
              <w:top w:val="nil"/>
              <w:left w:val="nil"/>
              <w:bottom w:val="single" w:sz="4" w:space="0" w:color="000000" w:themeColor="text1"/>
              <w:right w:val="single" w:sz="4" w:space="0" w:color="000000" w:themeColor="text1"/>
            </w:tcBorders>
            <w:shd w:val="clear" w:color="auto" w:fill="auto"/>
            <w:vAlign w:val="center"/>
            <w:hideMark/>
          </w:tcPr>
          <w:p w14:paraId="13A4282E"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center"/>
            <w:hideMark/>
          </w:tcPr>
          <w:p w14:paraId="1BA637B7"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52B43A80"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36DE9" w:rsidRPr="00DD5166" w14:paraId="2A002517"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7CBBBC34" w14:textId="77777777" w:rsidR="00DD5166" w:rsidRPr="00DD5166" w:rsidRDefault="00DD5166" w:rsidP="00DD5166">
            <w:pPr>
              <w:spacing w:after="0" w:line="240" w:lineRule="auto"/>
              <w:jc w:val="center"/>
              <w:rPr>
                <w:rFonts w:ascii="Calibri" w:eastAsia="Times New Roman" w:hAnsi="Calibri" w:cs="Calibri"/>
                <w:b/>
                <w:bCs/>
                <w:color w:val="000000"/>
                <w:sz w:val="17"/>
                <w:szCs w:val="17"/>
                <w:lang w:val="nl-NL" w:eastAsia="nl-NL"/>
              </w:rPr>
            </w:pPr>
            <w:r w:rsidRPr="00DD5166">
              <w:rPr>
                <w:rFonts w:ascii="Calibri" w:eastAsia="Times New Roman" w:hAnsi="Calibri" w:cs="Calibri"/>
                <w:b/>
                <w:bCs/>
                <w:color w:val="000000"/>
                <w:sz w:val="17"/>
                <w:szCs w:val="17"/>
                <w:lang w:val="nl-NL" w:eastAsia="nl-NL"/>
              </w:rPr>
              <w:t>4</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49300FC0" w14:textId="77777777" w:rsidR="00DD5166" w:rsidRPr="00DD5166" w:rsidRDefault="00DD5166" w:rsidP="00DD5166">
            <w:pPr>
              <w:spacing w:after="0" w:line="240" w:lineRule="auto"/>
              <w:rPr>
                <w:rFonts w:ascii="Calibri" w:eastAsia="Times New Roman" w:hAnsi="Calibri" w:cs="Calibri"/>
                <w:b/>
                <w:bCs/>
                <w:sz w:val="17"/>
                <w:szCs w:val="17"/>
                <w:lang w:val="nl-NL" w:eastAsia="nl-NL"/>
              </w:rPr>
            </w:pPr>
            <w:r w:rsidRPr="00DD5166">
              <w:rPr>
                <w:rFonts w:ascii="Calibri" w:eastAsia="Times New Roman" w:hAnsi="Calibri" w:cs="Calibri"/>
                <w:b/>
                <w:bCs/>
                <w:sz w:val="17"/>
                <w:szCs w:val="17"/>
                <w:lang w:val="nl-NL" w:eastAsia="nl-NL"/>
              </w:rPr>
              <w:t>REVETEMENTS</w:t>
            </w:r>
          </w:p>
        </w:tc>
        <w:tc>
          <w:tcPr>
            <w:tcW w:w="1821" w:type="pct"/>
            <w:gridSpan w:val="4"/>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14:paraId="53D91223"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4999BD4E"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5CC809AD" w14:textId="77777777" w:rsidTr="00504FC9">
        <w:trPr>
          <w:trHeight w:val="510"/>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629BAF55"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4,01</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09A230C4"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fr-FR" w:eastAsia="nl-NL"/>
              </w:rPr>
            </w:pPr>
            <w:r w:rsidRPr="00DD5166">
              <w:rPr>
                <w:rFonts w:ascii="Calibri" w:eastAsia="Times New Roman" w:hAnsi="Calibri" w:cs="Calibri"/>
                <w:sz w:val="17"/>
                <w:szCs w:val="17"/>
                <w:lang w:val="fr-FR" w:eastAsia="nl-NL"/>
              </w:rPr>
              <w:t>REVETEMENT DU SOL EN CARREAUX DE TYPE COMPACTO EFFECT PARQUET   Y</w:t>
            </w:r>
            <w:r w:rsidRPr="00DD5166">
              <w:rPr>
                <w:rFonts w:ascii="Calibri" w:eastAsia="Times New Roman" w:hAnsi="Calibri" w:cs="Calibri"/>
                <w:sz w:val="17"/>
                <w:szCs w:val="17"/>
                <w:lang w:val="fr-FR" w:eastAsia="nl-NL"/>
              </w:rPr>
              <w:br/>
              <w:t>COMPRIS PLINTHE  DE 10cm</w:t>
            </w:r>
          </w:p>
        </w:tc>
        <w:tc>
          <w:tcPr>
            <w:tcW w:w="461" w:type="pct"/>
            <w:tcBorders>
              <w:top w:val="nil"/>
              <w:left w:val="nil"/>
              <w:bottom w:val="single" w:sz="4" w:space="0" w:color="000000" w:themeColor="text1"/>
              <w:right w:val="single" w:sz="4" w:space="0" w:color="000000" w:themeColor="text1"/>
            </w:tcBorders>
            <w:shd w:val="clear" w:color="auto" w:fill="auto"/>
            <w:hideMark/>
          </w:tcPr>
          <w:p w14:paraId="2E357D5C"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55170810"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340</w:t>
            </w:r>
          </w:p>
        </w:tc>
        <w:tc>
          <w:tcPr>
            <w:tcW w:w="432" w:type="pct"/>
            <w:tcBorders>
              <w:top w:val="nil"/>
              <w:left w:val="nil"/>
              <w:bottom w:val="single" w:sz="4" w:space="0" w:color="000000" w:themeColor="text1"/>
              <w:right w:val="single" w:sz="4" w:space="0" w:color="000000" w:themeColor="text1"/>
            </w:tcBorders>
            <w:shd w:val="clear" w:color="auto" w:fill="auto"/>
            <w:vAlign w:val="center"/>
            <w:hideMark/>
          </w:tcPr>
          <w:p w14:paraId="6F9D3F40"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center"/>
            <w:hideMark/>
          </w:tcPr>
          <w:p w14:paraId="7E907A99"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07BC45A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15B4A379" w14:textId="77777777" w:rsidTr="00504FC9">
        <w:trPr>
          <w:trHeight w:val="510"/>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01282A09"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4,02</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7CE15C3B"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fr-FR" w:eastAsia="nl-NL"/>
              </w:rPr>
            </w:pPr>
            <w:r w:rsidRPr="00DD5166">
              <w:rPr>
                <w:rFonts w:ascii="Calibri" w:eastAsia="Times New Roman" w:hAnsi="Calibri" w:cs="Calibri"/>
                <w:sz w:val="17"/>
                <w:szCs w:val="17"/>
                <w:lang w:val="fr-FR" w:eastAsia="nl-NL"/>
              </w:rPr>
              <w:t>REVETEMENT DU SOL EN CARREAUX DE TYPE COMPACTO EFFECT MARBRE  Y</w:t>
            </w:r>
            <w:r w:rsidRPr="00DD5166">
              <w:rPr>
                <w:rFonts w:ascii="Calibri" w:eastAsia="Times New Roman" w:hAnsi="Calibri" w:cs="Calibri"/>
                <w:sz w:val="17"/>
                <w:szCs w:val="17"/>
                <w:lang w:val="fr-FR" w:eastAsia="nl-NL"/>
              </w:rPr>
              <w:br/>
              <w:t>COMPRIS PLINTHE  DE 10 cm</w:t>
            </w:r>
          </w:p>
        </w:tc>
        <w:tc>
          <w:tcPr>
            <w:tcW w:w="461" w:type="pct"/>
            <w:tcBorders>
              <w:top w:val="nil"/>
              <w:left w:val="nil"/>
              <w:bottom w:val="single" w:sz="4" w:space="0" w:color="000000" w:themeColor="text1"/>
              <w:right w:val="single" w:sz="4" w:space="0" w:color="000000" w:themeColor="text1"/>
            </w:tcBorders>
            <w:shd w:val="clear" w:color="auto" w:fill="auto"/>
            <w:hideMark/>
          </w:tcPr>
          <w:p w14:paraId="6C9C2FC7"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3EE1E3B3"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120</w:t>
            </w:r>
          </w:p>
        </w:tc>
        <w:tc>
          <w:tcPr>
            <w:tcW w:w="432" w:type="pct"/>
            <w:tcBorders>
              <w:top w:val="nil"/>
              <w:left w:val="nil"/>
              <w:bottom w:val="single" w:sz="4" w:space="0" w:color="000000" w:themeColor="text1"/>
              <w:right w:val="single" w:sz="4" w:space="0" w:color="000000" w:themeColor="text1"/>
            </w:tcBorders>
            <w:shd w:val="clear" w:color="auto" w:fill="auto"/>
            <w:vAlign w:val="center"/>
            <w:hideMark/>
          </w:tcPr>
          <w:p w14:paraId="7AE90DFC"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center"/>
            <w:hideMark/>
          </w:tcPr>
          <w:p w14:paraId="59CA7315"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46ADD441"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3DF274BF" w14:textId="77777777" w:rsidTr="00504FC9">
        <w:trPr>
          <w:trHeight w:val="510"/>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4DF014F9"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4,03</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0E61814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fr-FR" w:eastAsia="nl-NL"/>
              </w:rPr>
            </w:pPr>
            <w:r w:rsidRPr="00DD5166">
              <w:rPr>
                <w:rFonts w:ascii="Calibri" w:eastAsia="Times New Roman" w:hAnsi="Calibri" w:cs="Calibri"/>
                <w:sz w:val="17"/>
                <w:szCs w:val="17"/>
                <w:lang w:val="fr-FR" w:eastAsia="nl-NL"/>
              </w:rPr>
              <w:t>REVETEMENT DU SOL EN BANDE DE CARREAUX DE TYPE COMPACTO EFFECT</w:t>
            </w:r>
            <w:r w:rsidRPr="00DD5166">
              <w:rPr>
                <w:rFonts w:ascii="Calibri" w:eastAsia="Times New Roman" w:hAnsi="Calibri" w:cs="Calibri"/>
                <w:sz w:val="17"/>
                <w:szCs w:val="17"/>
                <w:lang w:val="fr-FR" w:eastAsia="nl-NL"/>
              </w:rPr>
              <w:br/>
              <w:t>MARBRE</w:t>
            </w:r>
          </w:p>
        </w:tc>
        <w:tc>
          <w:tcPr>
            <w:tcW w:w="461" w:type="pct"/>
            <w:tcBorders>
              <w:top w:val="nil"/>
              <w:left w:val="nil"/>
              <w:bottom w:val="single" w:sz="4" w:space="0" w:color="000000" w:themeColor="text1"/>
              <w:right w:val="single" w:sz="4" w:space="0" w:color="000000" w:themeColor="text1"/>
            </w:tcBorders>
            <w:shd w:val="clear" w:color="auto" w:fill="auto"/>
            <w:hideMark/>
          </w:tcPr>
          <w:p w14:paraId="4DA86A90"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ML</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510CE8E2"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90</w:t>
            </w:r>
          </w:p>
        </w:tc>
        <w:tc>
          <w:tcPr>
            <w:tcW w:w="432" w:type="pct"/>
            <w:tcBorders>
              <w:top w:val="nil"/>
              <w:left w:val="nil"/>
              <w:bottom w:val="single" w:sz="4" w:space="0" w:color="000000" w:themeColor="text1"/>
              <w:right w:val="single" w:sz="4" w:space="0" w:color="000000" w:themeColor="text1"/>
            </w:tcBorders>
            <w:shd w:val="clear" w:color="auto" w:fill="auto"/>
            <w:vAlign w:val="center"/>
            <w:hideMark/>
          </w:tcPr>
          <w:p w14:paraId="774F066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center"/>
            <w:hideMark/>
          </w:tcPr>
          <w:p w14:paraId="2DB4C71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0B4700B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58E67578" w14:textId="77777777" w:rsidTr="00504FC9">
        <w:trPr>
          <w:trHeight w:val="510"/>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19759330"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4,04</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4E9C5D1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fr-FR" w:eastAsia="nl-NL"/>
              </w:rPr>
            </w:pPr>
            <w:r w:rsidRPr="00DD5166">
              <w:rPr>
                <w:rFonts w:ascii="Calibri" w:eastAsia="Times New Roman" w:hAnsi="Calibri" w:cs="Calibri"/>
                <w:sz w:val="17"/>
                <w:szCs w:val="17"/>
                <w:lang w:val="fr-FR" w:eastAsia="nl-NL"/>
              </w:rPr>
              <w:t>REVETEMENT SOL EN CARREAUX GRES CERAME ANTI-DERAPANT  Y COMPRIS</w:t>
            </w:r>
            <w:r w:rsidRPr="00DD5166">
              <w:rPr>
                <w:rFonts w:ascii="Calibri" w:eastAsia="Times New Roman" w:hAnsi="Calibri" w:cs="Calibri"/>
                <w:sz w:val="17"/>
                <w:szCs w:val="17"/>
                <w:lang w:val="fr-FR" w:eastAsia="nl-NL"/>
              </w:rPr>
              <w:br/>
              <w:t>PLINTHE</w:t>
            </w:r>
          </w:p>
        </w:tc>
        <w:tc>
          <w:tcPr>
            <w:tcW w:w="461" w:type="pct"/>
            <w:tcBorders>
              <w:top w:val="nil"/>
              <w:left w:val="nil"/>
              <w:bottom w:val="single" w:sz="4" w:space="0" w:color="000000" w:themeColor="text1"/>
              <w:right w:val="single" w:sz="4" w:space="0" w:color="000000" w:themeColor="text1"/>
            </w:tcBorders>
            <w:shd w:val="clear" w:color="auto" w:fill="auto"/>
            <w:hideMark/>
          </w:tcPr>
          <w:p w14:paraId="5FAB6410"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4D2AA290"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40</w:t>
            </w:r>
          </w:p>
        </w:tc>
        <w:tc>
          <w:tcPr>
            <w:tcW w:w="432" w:type="pct"/>
            <w:tcBorders>
              <w:top w:val="nil"/>
              <w:left w:val="nil"/>
              <w:bottom w:val="single" w:sz="4" w:space="0" w:color="000000" w:themeColor="text1"/>
              <w:right w:val="single" w:sz="4" w:space="0" w:color="000000" w:themeColor="text1"/>
            </w:tcBorders>
            <w:shd w:val="clear" w:color="auto" w:fill="auto"/>
            <w:vAlign w:val="center"/>
            <w:hideMark/>
          </w:tcPr>
          <w:p w14:paraId="77AB459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center"/>
            <w:hideMark/>
          </w:tcPr>
          <w:p w14:paraId="009A163E"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3253EE37"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2C360FFA" w14:textId="77777777" w:rsidTr="00504FC9">
        <w:trPr>
          <w:trHeight w:val="29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1C35587F"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4,05</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4590BE7A"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REVETEMENT MURAL EN CARREAUX   GRES CERAME BLANC</w:t>
            </w:r>
          </w:p>
        </w:tc>
        <w:tc>
          <w:tcPr>
            <w:tcW w:w="461" w:type="pct"/>
            <w:tcBorders>
              <w:top w:val="nil"/>
              <w:left w:val="nil"/>
              <w:bottom w:val="single" w:sz="4" w:space="0" w:color="000000" w:themeColor="text1"/>
              <w:right w:val="single" w:sz="4" w:space="0" w:color="000000" w:themeColor="text1"/>
            </w:tcBorders>
            <w:shd w:val="clear" w:color="auto" w:fill="auto"/>
            <w:hideMark/>
          </w:tcPr>
          <w:p w14:paraId="5CE82CF4"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5211764A"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80</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02F3D31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5EF51960"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7BDB6EC9"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47700C59" w14:textId="77777777" w:rsidTr="00504FC9">
        <w:trPr>
          <w:trHeight w:val="510"/>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310FC682"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lastRenderedPageBreak/>
              <w:t>4,06</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453F3727"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fr-FR" w:eastAsia="nl-NL"/>
              </w:rPr>
            </w:pPr>
            <w:r w:rsidRPr="00DD5166">
              <w:rPr>
                <w:rFonts w:ascii="Calibri" w:eastAsia="Times New Roman" w:hAnsi="Calibri" w:cs="Calibri"/>
                <w:sz w:val="17"/>
                <w:szCs w:val="17"/>
                <w:lang w:val="fr-FR" w:eastAsia="nl-NL"/>
              </w:rPr>
              <w:t>REVETEMENT MARCHE ET PALIER EN MARBRE DE TYPE LOCAL Y COMPRIS</w:t>
            </w:r>
            <w:r w:rsidRPr="00DD5166">
              <w:rPr>
                <w:rFonts w:ascii="Calibri" w:eastAsia="Times New Roman" w:hAnsi="Calibri" w:cs="Calibri"/>
                <w:sz w:val="17"/>
                <w:szCs w:val="17"/>
                <w:lang w:val="fr-FR" w:eastAsia="nl-NL"/>
              </w:rPr>
              <w:br/>
              <w:t>PLINTHE</w:t>
            </w:r>
          </w:p>
        </w:tc>
        <w:tc>
          <w:tcPr>
            <w:tcW w:w="461" w:type="pct"/>
            <w:tcBorders>
              <w:top w:val="nil"/>
              <w:left w:val="nil"/>
              <w:bottom w:val="single" w:sz="4" w:space="0" w:color="000000" w:themeColor="text1"/>
              <w:right w:val="single" w:sz="4" w:space="0" w:color="000000" w:themeColor="text1"/>
            </w:tcBorders>
            <w:shd w:val="clear" w:color="auto" w:fill="auto"/>
            <w:hideMark/>
          </w:tcPr>
          <w:p w14:paraId="2533A96A"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49F6FD9B"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15</w:t>
            </w:r>
          </w:p>
        </w:tc>
        <w:tc>
          <w:tcPr>
            <w:tcW w:w="432" w:type="pct"/>
            <w:tcBorders>
              <w:top w:val="nil"/>
              <w:left w:val="nil"/>
              <w:bottom w:val="single" w:sz="4" w:space="0" w:color="000000" w:themeColor="text1"/>
              <w:right w:val="single" w:sz="4" w:space="0" w:color="000000" w:themeColor="text1"/>
            </w:tcBorders>
            <w:shd w:val="clear" w:color="auto" w:fill="auto"/>
            <w:vAlign w:val="center"/>
            <w:hideMark/>
          </w:tcPr>
          <w:p w14:paraId="236C02B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center"/>
            <w:hideMark/>
          </w:tcPr>
          <w:p w14:paraId="01B022E9"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5D37F99E"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699E8CFD"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30969D08"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4,07</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1D13088F"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REVETEMENT CONTRE MARCHE EN MARBRE DE TYPE  LOCAL</w:t>
            </w:r>
          </w:p>
        </w:tc>
        <w:tc>
          <w:tcPr>
            <w:tcW w:w="461" w:type="pct"/>
            <w:tcBorders>
              <w:top w:val="nil"/>
              <w:left w:val="nil"/>
              <w:bottom w:val="single" w:sz="4" w:space="0" w:color="000000" w:themeColor="text1"/>
              <w:right w:val="single" w:sz="4" w:space="0" w:color="000000" w:themeColor="text1"/>
            </w:tcBorders>
            <w:shd w:val="clear" w:color="auto" w:fill="auto"/>
            <w:hideMark/>
          </w:tcPr>
          <w:p w14:paraId="7E3C28D1"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64F6D614"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10</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6C7FBCB7"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7B77B78E"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3AC9C530"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2BD1F3F9"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0293BBDA"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4,08</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789A49EC"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REVETEMENT DES SEUILS EN MARBRE DE TYPE  LOCAL</w:t>
            </w:r>
          </w:p>
        </w:tc>
        <w:tc>
          <w:tcPr>
            <w:tcW w:w="461" w:type="pct"/>
            <w:tcBorders>
              <w:top w:val="nil"/>
              <w:left w:val="nil"/>
              <w:bottom w:val="single" w:sz="4" w:space="0" w:color="000000" w:themeColor="text1"/>
              <w:right w:val="single" w:sz="4" w:space="0" w:color="000000" w:themeColor="text1"/>
            </w:tcBorders>
            <w:shd w:val="clear" w:color="auto" w:fill="auto"/>
            <w:hideMark/>
          </w:tcPr>
          <w:p w14:paraId="5212D7A0"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ML</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37E6ED77"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40</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3130CDFD"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385B41FF"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1FFF9A5F"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1EC3CC05" w14:textId="77777777" w:rsidTr="00504FC9">
        <w:trPr>
          <w:trHeight w:val="450"/>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3089598C"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4,09</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203D0B48"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HABILLAGE EN PLAQUE DE BA13 Y COMPRIS LE CAISSON DE MONTAGE</w:t>
            </w:r>
          </w:p>
        </w:tc>
        <w:tc>
          <w:tcPr>
            <w:tcW w:w="461" w:type="pct"/>
            <w:tcBorders>
              <w:top w:val="nil"/>
              <w:left w:val="nil"/>
              <w:bottom w:val="single" w:sz="4" w:space="0" w:color="000000" w:themeColor="text1"/>
              <w:right w:val="single" w:sz="4" w:space="0" w:color="000000" w:themeColor="text1"/>
            </w:tcBorders>
            <w:shd w:val="clear" w:color="auto" w:fill="auto"/>
            <w:hideMark/>
          </w:tcPr>
          <w:p w14:paraId="60E67E34"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M²</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058481D0"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65</w:t>
            </w:r>
          </w:p>
        </w:tc>
        <w:tc>
          <w:tcPr>
            <w:tcW w:w="432" w:type="pct"/>
            <w:tcBorders>
              <w:top w:val="nil"/>
              <w:left w:val="nil"/>
              <w:bottom w:val="single" w:sz="4" w:space="0" w:color="000000" w:themeColor="text1"/>
              <w:right w:val="single" w:sz="4" w:space="0" w:color="000000" w:themeColor="text1"/>
            </w:tcBorders>
            <w:shd w:val="clear" w:color="auto" w:fill="auto"/>
            <w:vAlign w:val="center"/>
            <w:hideMark/>
          </w:tcPr>
          <w:p w14:paraId="4774B1C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center"/>
            <w:hideMark/>
          </w:tcPr>
          <w:p w14:paraId="62D4CF05"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1916E7B5"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39EF5A55"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5876974F"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4,10</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58979414"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FAUX PLANCHER POUR SALLE BLANCHE</w:t>
            </w:r>
          </w:p>
        </w:tc>
        <w:tc>
          <w:tcPr>
            <w:tcW w:w="461" w:type="pct"/>
            <w:tcBorders>
              <w:top w:val="nil"/>
              <w:left w:val="nil"/>
              <w:bottom w:val="single" w:sz="4" w:space="0" w:color="000000" w:themeColor="text1"/>
              <w:right w:val="single" w:sz="4" w:space="0" w:color="000000" w:themeColor="text1"/>
            </w:tcBorders>
            <w:shd w:val="clear" w:color="auto" w:fill="auto"/>
            <w:hideMark/>
          </w:tcPr>
          <w:p w14:paraId="4A18B010"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M²</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302725C3"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15</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68E07C69"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0711A86E"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4B774719"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36DE9" w:rsidRPr="00DD5166" w14:paraId="70A35276"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2E6936F6"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5</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156E4B2B" w14:textId="77777777" w:rsidR="00DD5166" w:rsidRPr="00DD5166" w:rsidRDefault="00DD5166" w:rsidP="00DD5166">
            <w:pPr>
              <w:spacing w:after="0" w:line="240" w:lineRule="auto"/>
              <w:rPr>
                <w:rFonts w:ascii="Calibri" w:eastAsia="Times New Roman" w:hAnsi="Calibri" w:cs="Calibri"/>
                <w:b/>
                <w:bCs/>
                <w:sz w:val="17"/>
                <w:szCs w:val="17"/>
                <w:lang w:val="fr-FR" w:eastAsia="nl-NL"/>
              </w:rPr>
            </w:pPr>
            <w:r w:rsidRPr="00DD5166">
              <w:rPr>
                <w:rFonts w:ascii="Calibri" w:eastAsia="Times New Roman" w:hAnsi="Calibri" w:cs="Calibri"/>
                <w:b/>
                <w:bCs/>
                <w:sz w:val="17"/>
                <w:szCs w:val="17"/>
                <w:lang w:val="fr-FR" w:eastAsia="nl-NL"/>
              </w:rPr>
              <w:t>MENUISERIE BOIS, METALLIQUE ET ALUMINIUM</w:t>
            </w:r>
          </w:p>
        </w:tc>
        <w:tc>
          <w:tcPr>
            <w:tcW w:w="1821" w:type="pct"/>
            <w:gridSpan w:val="4"/>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14:paraId="43467541"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fr-FR" w:eastAsia="nl-NL"/>
              </w:rPr>
            </w:pPr>
            <w:r w:rsidRPr="00DD5166">
              <w:rPr>
                <w:rFonts w:ascii="Times New Roman" w:eastAsia="Times New Roman" w:hAnsi="Times New Roman" w:cs="Times New Roman"/>
                <w:color w:val="000000"/>
                <w:sz w:val="20"/>
                <w:szCs w:val="20"/>
                <w:lang w:val="fr-FR" w:eastAsia="nl-NL"/>
              </w:rPr>
              <w:t> </w:t>
            </w:r>
          </w:p>
        </w:tc>
        <w:tc>
          <w:tcPr>
            <w:tcW w:w="166" w:type="pct"/>
            <w:tcBorders>
              <w:top w:val="nil"/>
              <w:left w:val="nil"/>
              <w:bottom w:val="nil"/>
              <w:right w:val="nil"/>
            </w:tcBorders>
            <w:shd w:val="clear" w:color="auto" w:fill="auto"/>
            <w:noWrap/>
            <w:hideMark/>
          </w:tcPr>
          <w:p w14:paraId="010D2724"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fr-FR" w:eastAsia="nl-NL"/>
              </w:rPr>
            </w:pPr>
          </w:p>
        </w:tc>
      </w:tr>
      <w:tr w:rsidR="00C84668" w:rsidRPr="00DD5166" w14:paraId="2D295AA4"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449F7686"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5,01</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3492C939"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F/P PORTES ISO PLANE EN BOIS CHENE Y COMPRIS CAPITONNAGE</w:t>
            </w:r>
          </w:p>
        </w:tc>
        <w:tc>
          <w:tcPr>
            <w:tcW w:w="461" w:type="pct"/>
            <w:tcBorders>
              <w:top w:val="nil"/>
              <w:left w:val="nil"/>
              <w:bottom w:val="single" w:sz="4" w:space="0" w:color="000000" w:themeColor="text1"/>
              <w:right w:val="single" w:sz="4" w:space="0" w:color="000000" w:themeColor="text1"/>
            </w:tcBorders>
            <w:shd w:val="clear" w:color="auto" w:fill="auto"/>
            <w:hideMark/>
          </w:tcPr>
          <w:p w14:paraId="7E3E61AD"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3A361F1C"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43</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4954595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43F4A5E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1B8DE225"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471D9D91"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26871E12"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5,02</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28995FDF"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F/P PORTES ISO PLANE OCULUS EN BOIS  CHENE POUR SANITAIRE</w:t>
            </w:r>
          </w:p>
        </w:tc>
        <w:tc>
          <w:tcPr>
            <w:tcW w:w="461" w:type="pct"/>
            <w:tcBorders>
              <w:top w:val="nil"/>
              <w:left w:val="nil"/>
              <w:bottom w:val="single" w:sz="4" w:space="0" w:color="000000" w:themeColor="text1"/>
              <w:right w:val="single" w:sz="4" w:space="0" w:color="000000" w:themeColor="text1"/>
            </w:tcBorders>
            <w:shd w:val="clear" w:color="auto" w:fill="auto"/>
            <w:hideMark/>
          </w:tcPr>
          <w:p w14:paraId="1EFFC4DB"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552FCD0A"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20</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25D9DD6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320FEAC0"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27AD86EB"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108D6188"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5632A65B"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5,03</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7024D35D"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F/P PORTAIL VITREE</w:t>
            </w:r>
          </w:p>
        </w:tc>
        <w:tc>
          <w:tcPr>
            <w:tcW w:w="461" w:type="pct"/>
            <w:tcBorders>
              <w:top w:val="nil"/>
              <w:left w:val="nil"/>
              <w:bottom w:val="single" w:sz="4" w:space="0" w:color="000000" w:themeColor="text1"/>
              <w:right w:val="single" w:sz="4" w:space="0" w:color="000000" w:themeColor="text1"/>
            </w:tcBorders>
            <w:shd w:val="clear" w:color="auto" w:fill="auto"/>
            <w:hideMark/>
          </w:tcPr>
          <w:p w14:paraId="4FCD7C9D"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1932672F"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15</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3DAD28E0"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3705F90F"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7B308C90"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0A4E0CE0"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1AE36391"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5,04</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206F7E41"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F/P PORTES GRILLAGEES EN FER</w:t>
            </w:r>
          </w:p>
        </w:tc>
        <w:tc>
          <w:tcPr>
            <w:tcW w:w="461" w:type="pct"/>
            <w:tcBorders>
              <w:top w:val="nil"/>
              <w:left w:val="nil"/>
              <w:bottom w:val="single" w:sz="4" w:space="0" w:color="000000" w:themeColor="text1"/>
              <w:right w:val="single" w:sz="4" w:space="0" w:color="000000" w:themeColor="text1"/>
            </w:tcBorders>
            <w:shd w:val="clear" w:color="auto" w:fill="auto"/>
            <w:hideMark/>
          </w:tcPr>
          <w:p w14:paraId="704B4F83"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143654DF"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15</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0362A14B"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79D2692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1818CBC5"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07107A74"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6F50ABB6"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5,05</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04D86A1E"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F/P PORTE   COULISSANT  SANITAIRE ( PMR)</w:t>
            </w:r>
          </w:p>
        </w:tc>
        <w:tc>
          <w:tcPr>
            <w:tcW w:w="461" w:type="pct"/>
            <w:tcBorders>
              <w:top w:val="nil"/>
              <w:left w:val="nil"/>
              <w:bottom w:val="single" w:sz="4" w:space="0" w:color="000000" w:themeColor="text1"/>
              <w:right w:val="single" w:sz="4" w:space="0" w:color="000000" w:themeColor="text1"/>
            </w:tcBorders>
            <w:shd w:val="clear" w:color="auto" w:fill="auto"/>
            <w:hideMark/>
          </w:tcPr>
          <w:p w14:paraId="7D6BC441"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2A54FD22"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4</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197FBD39"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548AEC34"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70945F14"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02660588"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1E36751B"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5,06</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2A3752CB"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F/P Double PORTE VITRE COULLISANT (ESPACE ENFANT)</w:t>
            </w:r>
          </w:p>
        </w:tc>
        <w:tc>
          <w:tcPr>
            <w:tcW w:w="461" w:type="pct"/>
            <w:tcBorders>
              <w:top w:val="nil"/>
              <w:left w:val="nil"/>
              <w:bottom w:val="single" w:sz="4" w:space="0" w:color="000000" w:themeColor="text1"/>
              <w:right w:val="single" w:sz="4" w:space="0" w:color="000000" w:themeColor="text1"/>
            </w:tcBorders>
            <w:shd w:val="clear" w:color="auto" w:fill="auto"/>
            <w:hideMark/>
          </w:tcPr>
          <w:p w14:paraId="27700240"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0F131630"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7</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6A46E71B"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3D1CF570"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1B00A27B"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597CB37E"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1EEED267"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5,07</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4B0A8266"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F/P FENETRE EN BOIS Y COMPRIS VITTRAGE</w:t>
            </w:r>
          </w:p>
        </w:tc>
        <w:tc>
          <w:tcPr>
            <w:tcW w:w="461" w:type="pct"/>
            <w:tcBorders>
              <w:top w:val="nil"/>
              <w:left w:val="nil"/>
              <w:bottom w:val="single" w:sz="4" w:space="0" w:color="000000" w:themeColor="text1"/>
              <w:right w:val="single" w:sz="4" w:space="0" w:color="000000" w:themeColor="text1"/>
            </w:tcBorders>
            <w:shd w:val="clear" w:color="auto" w:fill="auto"/>
            <w:hideMark/>
          </w:tcPr>
          <w:p w14:paraId="6D3970BF"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4FA74C97"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65</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60322AC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7F9FD9AC"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326EA355"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011417C7"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1FFECAC8"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5,08</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0CB6249D"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REFECTION DES PORTES  INTERIEURES Y COMPRIS F/P CAPITONNAGE</w:t>
            </w:r>
          </w:p>
        </w:tc>
        <w:tc>
          <w:tcPr>
            <w:tcW w:w="461" w:type="pct"/>
            <w:tcBorders>
              <w:top w:val="nil"/>
              <w:left w:val="nil"/>
              <w:bottom w:val="single" w:sz="4" w:space="0" w:color="000000" w:themeColor="text1"/>
              <w:right w:val="single" w:sz="4" w:space="0" w:color="000000" w:themeColor="text1"/>
            </w:tcBorders>
            <w:shd w:val="clear" w:color="auto" w:fill="auto"/>
            <w:hideMark/>
          </w:tcPr>
          <w:p w14:paraId="42A7593A"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2916D6C5"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7</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6C3A0F17"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0A61E928"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693A6A7C"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1C9FAB98" w14:textId="77777777" w:rsidTr="00504FC9">
        <w:trPr>
          <w:trHeight w:val="510"/>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7AE0E303"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5,09</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2071F35D"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fr-FR" w:eastAsia="nl-NL"/>
              </w:rPr>
            </w:pPr>
            <w:r w:rsidRPr="00DD5166">
              <w:rPr>
                <w:rFonts w:ascii="Calibri" w:eastAsia="Times New Roman" w:hAnsi="Calibri" w:cs="Calibri"/>
                <w:sz w:val="17"/>
                <w:szCs w:val="17"/>
                <w:lang w:val="fr-FR" w:eastAsia="nl-NL"/>
              </w:rPr>
              <w:t>FOURNITURE ET POSE DE CLOISONS AMOVIBLES DOUBLE VITRAGE AVEC</w:t>
            </w:r>
            <w:r w:rsidRPr="00DD5166">
              <w:rPr>
                <w:rFonts w:ascii="Calibri" w:eastAsia="Times New Roman" w:hAnsi="Calibri" w:cs="Calibri"/>
                <w:sz w:val="17"/>
                <w:szCs w:val="17"/>
                <w:lang w:val="fr-FR" w:eastAsia="nl-NL"/>
              </w:rPr>
              <w:br/>
              <w:t>STORES INTEGRÉS Y CIMPRIS PORTE VITREE</w:t>
            </w:r>
          </w:p>
        </w:tc>
        <w:tc>
          <w:tcPr>
            <w:tcW w:w="461" w:type="pct"/>
            <w:tcBorders>
              <w:top w:val="nil"/>
              <w:left w:val="nil"/>
              <w:bottom w:val="single" w:sz="4" w:space="0" w:color="000000" w:themeColor="text1"/>
              <w:right w:val="single" w:sz="4" w:space="0" w:color="000000" w:themeColor="text1"/>
            </w:tcBorders>
            <w:shd w:val="clear" w:color="auto" w:fill="auto"/>
            <w:hideMark/>
          </w:tcPr>
          <w:p w14:paraId="4E91ECCF"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4F36999D"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25</w:t>
            </w:r>
          </w:p>
        </w:tc>
        <w:tc>
          <w:tcPr>
            <w:tcW w:w="432" w:type="pct"/>
            <w:tcBorders>
              <w:top w:val="nil"/>
              <w:left w:val="nil"/>
              <w:bottom w:val="single" w:sz="4" w:space="0" w:color="000000" w:themeColor="text1"/>
              <w:right w:val="single" w:sz="4" w:space="0" w:color="000000" w:themeColor="text1"/>
            </w:tcBorders>
            <w:shd w:val="clear" w:color="auto" w:fill="auto"/>
            <w:vAlign w:val="center"/>
            <w:hideMark/>
          </w:tcPr>
          <w:p w14:paraId="7CB002C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center"/>
            <w:hideMark/>
          </w:tcPr>
          <w:p w14:paraId="0766CDCE"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0DF21F19"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7720383E"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3486B1D3"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5,10</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2E60A9B2"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FOURNITURE ET POSE GRILLE DE DEFENSE</w:t>
            </w:r>
          </w:p>
        </w:tc>
        <w:tc>
          <w:tcPr>
            <w:tcW w:w="461" w:type="pct"/>
            <w:tcBorders>
              <w:top w:val="nil"/>
              <w:left w:val="nil"/>
              <w:bottom w:val="single" w:sz="4" w:space="0" w:color="000000" w:themeColor="text1"/>
              <w:right w:val="single" w:sz="4" w:space="0" w:color="000000" w:themeColor="text1"/>
            </w:tcBorders>
            <w:shd w:val="clear" w:color="auto" w:fill="auto"/>
            <w:hideMark/>
          </w:tcPr>
          <w:p w14:paraId="4D5AD46D"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30942D5E"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65</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3F9D4BD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10731EAC"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2B6C5C5D"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36DE9" w:rsidRPr="00DD5166" w14:paraId="5E3FF954" w14:textId="77777777" w:rsidTr="00504FC9">
        <w:trPr>
          <w:trHeight w:val="668"/>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2A1AA846"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5,11</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5BB641BF"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fr-FR" w:eastAsia="nl-NL"/>
              </w:rPr>
            </w:pPr>
            <w:r w:rsidRPr="00DD5166">
              <w:rPr>
                <w:rFonts w:ascii="Calibri" w:eastAsia="Times New Roman" w:hAnsi="Calibri" w:cs="Calibri"/>
                <w:sz w:val="17"/>
                <w:szCs w:val="17"/>
                <w:lang w:val="fr-FR" w:eastAsia="nl-NL"/>
              </w:rPr>
              <w:t>FOURNITURE ET POSE DE VOLET ROULANT PVC AVEC CACHE RIDEAU,</w:t>
            </w:r>
            <w:r w:rsidRPr="00DD5166">
              <w:rPr>
                <w:rFonts w:ascii="Calibri" w:eastAsia="Times New Roman" w:hAnsi="Calibri" w:cs="Calibri"/>
                <w:sz w:val="17"/>
                <w:szCs w:val="17"/>
                <w:lang w:val="fr-FR" w:eastAsia="nl-NL"/>
              </w:rPr>
              <w:br/>
              <w:t>MOTEUR ELECTRIQUE, ALIMENTATION ET TOUTES SUJETIONS.(SOMFY OU SIMILAIRE)</w:t>
            </w:r>
          </w:p>
        </w:tc>
        <w:tc>
          <w:tcPr>
            <w:tcW w:w="461" w:type="pct"/>
            <w:tcBorders>
              <w:top w:val="nil"/>
              <w:left w:val="nil"/>
              <w:bottom w:val="single" w:sz="4" w:space="0" w:color="000000" w:themeColor="text1"/>
              <w:right w:val="single" w:sz="4" w:space="0" w:color="000000" w:themeColor="text1"/>
            </w:tcBorders>
            <w:shd w:val="clear" w:color="auto" w:fill="auto"/>
            <w:vAlign w:val="center"/>
            <w:hideMark/>
          </w:tcPr>
          <w:p w14:paraId="7A051EB0"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vAlign w:val="center"/>
            <w:hideMark/>
          </w:tcPr>
          <w:p w14:paraId="31775221"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26</w:t>
            </w:r>
          </w:p>
        </w:tc>
        <w:tc>
          <w:tcPr>
            <w:tcW w:w="432" w:type="pct"/>
            <w:tcBorders>
              <w:top w:val="nil"/>
              <w:left w:val="nil"/>
              <w:bottom w:val="single" w:sz="4" w:space="0" w:color="000000" w:themeColor="text1"/>
              <w:right w:val="single" w:sz="4" w:space="0" w:color="000000" w:themeColor="text1"/>
            </w:tcBorders>
            <w:shd w:val="clear" w:color="auto" w:fill="auto"/>
            <w:vAlign w:val="center"/>
            <w:hideMark/>
          </w:tcPr>
          <w:p w14:paraId="4996902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center"/>
            <w:hideMark/>
          </w:tcPr>
          <w:p w14:paraId="30244184"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79F244A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67E73CC4" w14:textId="77777777" w:rsidTr="00504FC9">
        <w:trPr>
          <w:trHeight w:val="510"/>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574CFCBB"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5,12</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3F887D6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fr-FR" w:eastAsia="nl-NL"/>
              </w:rPr>
            </w:pPr>
            <w:r w:rsidRPr="00DD5166">
              <w:rPr>
                <w:rFonts w:ascii="Calibri" w:eastAsia="Times New Roman" w:hAnsi="Calibri" w:cs="Calibri"/>
                <w:sz w:val="17"/>
                <w:szCs w:val="17"/>
                <w:lang w:val="fr-FR" w:eastAsia="nl-NL"/>
              </w:rPr>
              <w:t>GARDE CORPS DECORATIF EN  EN FER  RONDY COMPRIS LE SCELLEMENT EN</w:t>
            </w:r>
            <w:r w:rsidRPr="00DD5166">
              <w:rPr>
                <w:rFonts w:ascii="Calibri" w:eastAsia="Times New Roman" w:hAnsi="Calibri" w:cs="Calibri"/>
                <w:sz w:val="17"/>
                <w:szCs w:val="17"/>
                <w:lang w:val="fr-FR" w:eastAsia="nl-NL"/>
              </w:rPr>
              <w:br/>
              <w:t>BETON ARME.</w:t>
            </w:r>
          </w:p>
        </w:tc>
        <w:tc>
          <w:tcPr>
            <w:tcW w:w="461" w:type="pct"/>
            <w:tcBorders>
              <w:top w:val="nil"/>
              <w:left w:val="nil"/>
              <w:bottom w:val="single" w:sz="4" w:space="0" w:color="000000" w:themeColor="text1"/>
              <w:right w:val="single" w:sz="4" w:space="0" w:color="000000" w:themeColor="text1"/>
            </w:tcBorders>
            <w:shd w:val="clear" w:color="auto" w:fill="auto"/>
            <w:hideMark/>
          </w:tcPr>
          <w:p w14:paraId="723EDE35"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70DF8DA3"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65</w:t>
            </w:r>
          </w:p>
        </w:tc>
        <w:tc>
          <w:tcPr>
            <w:tcW w:w="432" w:type="pct"/>
            <w:tcBorders>
              <w:top w:val="nil"/>
              <w:left w:val="nil"/>
              <w:bottom w:val="single" w:sz="4" w:space="0" w:color="000000" w:themeColor="text1"/>
              <w:right w:val="single" w:sz="4" w:space="0" w:color="000000" w:themeColor="text1"/>
            </w:tcBorders>
            <w:shd w:val="clear" w:color="auto" w:fill="auto"/>
            <w:vAlign w:val="center"/>
            <w:hideMark/>
          </w:tcPr>
          <w:p w14:paraId="4B49A61E"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center"/>
            <w:hideMark/>
          </w:tcPr>
          <w:p w14:paraId="6376A92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5A436E31"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36DE9" w:rsidRPr="00DD5166" w14:paraId="2595CB87"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2D132BC8" w14:textId="77777777" w:rsidR="00DD5166" w:rsidRPr="00DD5166" w:rsidRDefault="00DD5166" w:rsidP="00DD5166">
            <w:pPr>
              <w:spacing w:after="0" w:line="240" w:lineRule="auto"/>
              <w:jc w:val="center"/>
              <w:rPr>
                <w:rFonts w:ascii="Calibri" w:eastAsia="Times New Roman" w:hAnsi="Calibri" w:cs="Calibri"/>
                <w:b/>
                <w:bCs/>
                <w:color w:val="000000"/>
                <w:sz w:val="17"/>
                <w:szCs w:val="17"/>
                <w:lang w:val="nl-NL" w:eastAsia="nl-NL"/>
              </w:rPr>
            </w:pPr>
            <w:r w:rsidRPr="00DD5166">
              <w:rPr>
                <w:rFonts w:ascii="Calibri" w:eastAsia="Times New Roman" w:hAnsi="Calibri" w:cs="Calibri"/>
                <w:b/>
                <w:bCs/>
                <w:color w:val="000000"/>
                <w:sz w:val="17"/>
                <w:szCs w:val="17"/>
                <w:lang w:val="nl-NL" w:eastAsia="nl-NL"/>
              </w:rPr>
              <w:t>6</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538365CE" w14:textId="77777777" w:rsidR="00DD5166" w:rsidRPr="00DD5166" w:rsidRDefault="00DD5166" w:rsidP="00DD5166">
            <w:pPr>
              <w:spacing w:after="0" w:line="240" w:lineRule="auto"/>
              <w:rPr>
                <w:rFonts w:ascii="Calibri" w:eastAsia="Times New Roman" w:hAnsi="Calibri" w:cs="Calibri"/>
                <w:b/>
                <w:bCs/>
                <w:sz w:val="17"/>
                <w:szCs w:val="17"/>
                <w:lang w:val="nl-NL" w:eastAsia="nl-NL"/>
              </w:rPr>
            </w:pPr>
            <w:r w:rsidRPr="00DD5166">
              <w:rPr>
                <w:rFonts w:ascii="Calibri" w:eastAsia="Times New Roman" w:hAnsi="Calibri" w:cs="Calibri"/>
                <w:b/>
                <w:bCs/>
                <w:sz w:val="17"/>
                <w:szCs w:val="17"/>
                <w:lang w:val="nl-NL" w:eastAsia="nl-NL"/>
              </w:rPr>
              <w:t>PLOMBERIE ET SANITAIRE</w:t>
            </w:r>
          </w:p>
        </w:tc>
        <w:tc>
          <w:tcPr>
            <w:tcW w:w="1821" w:type="pct"/>
            <w:gridSpan w:val="4"/>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14:paraId="72E57AFB"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68ABE5A5"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69DB52FD" w14:textId="77777777" w:rsidTr="00504FC9">
        <w:trPr>
          <w:trHeight w:val="510"/>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7EADB2AF"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6,01</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68ACF010"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fr-FR" w:eastAsia="nl-NL"/>
              </w:rPr>
            </w:pPr>
            <w:r w:rsidRPr="00DD5166">
              <w:rPr>
                <w:rFonts w:ascii="Calibri" w:eastAsia="Times New Roman" w:hAnsi="Calibri" w:cs="Calibri"/>
                <w:sz w:val="17"/>
                <w:szCs w:val="17"/>
                <w:lang w:val="fr-FR" w:eastAsia="nl-NL"/>
              </w:rPr>
              <w:t>CANALISATIONS D’ALIMENTATION EN POLYTHILENE PN16 DN 15 Y/C VANNE</w:t>
            </w:r>
            <w:r w:rsidRPr="00DD5166">
              <w:rPr>
                <w:rFonts w:ascii="Calibri" w:eastAsia="Times New Roman" w:hAnsi="Calibri" w:cs="Calibri"/>
                <w:sz w:val="17"/>
                <w:szCs w:val="17"/>
                <w:lang w:val="fr-FR" w:eastAsia="nl-NL"/>
              </w:rPr>
              <w:br/>
              <w:t>D’ARRET.</w:t>
            </w:r>
          </w:p>
        </w:tc>
        <w:tc>
          <w:tcPr>
            <w:tcW w:w="461" w:type="pct"/>
            <w:tcBorders>
              <w:top w:val="nil"/>
              <w:left w:val="nil"/>
              <w:bottom w:val="single" w:sz="4" w:space="0" w:color="000000" w:themeColor="text1"/>
              <w:right w:val="single" w:sz="4" w:space="0" w:color="000000" w:themeColor="text1"/>
            </w:tcBorders>
            <w:shd w:val="clear" w:color="auto" w:fill="auto"/>
            <w:hideMark/>
          </w:tcPr>
          <w:p w14:paraId="4D8285D4"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ML</w:t>
            </w:r>
          </w:p>
        </w:tc>
        <w:tc>
          <w:tcPr>
            <w:tcW w:w="299" w:type="pct"/>
            <w:tcBorders>
              <w:top w:val="nil"/>
              <w:left w:val="nil"/>
              <w:bottom w:val="single" w:sz="4" w:space="0" w:color="000000" w:themeColor="text1"/>
              <w:right w:val="single" w:sz="4" w:space="0" w:color="000000" w:themeColor="text1"/>
            </w:tcBorders>
            <w:shd w:val="clear" w:color="auto" w:fill="auto"/>
            <w:hideMark/>
          </w:tcPr>
          <w:p w14:paraId="23550510"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76,00</w:t>
            </w:r>
          </w:p>
        </w:tc>
        <w:tc>
          <w:tcPr>
            <w:tcW w:w="432" w:type="pct"/>
            <w:tcBorders>
              <w:top w:val="nil"/>
              <w:left w:val="nil"/>
              <w:bottom w:val="single" w:sz="4" w:space="0" w:color="000000" w:themeColor="text1"/>
              <w:right w:val="single" w:sz="4" w:space="0" w:color="000000" w:themeColor="text1"/>
            </w:tcBorders>
            <w:shd w:val="clear" w:color="auto" w:fill="auto"/>
            <w:vAlign w:val="center"/>
            <w:hideMark/>
          </w:tcPr>
          <w:p w14:paraId="0FAFF1A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center"/>
            <w:hideMark/>
          </w:tcPr>
          <w:p w14:paraId="6BD59DE1"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7D16AC4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2758C1DC" w14:textId="77777777" w:rsidTr="00504FC9">
        <w:trPr>
          <w:trHeight w:val="510"/>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1E0BAD39"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6,02</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41011A1B"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fr-FR" w:eastAsia="nl-NL"/>
              </w:rPr>
            </w:pPr>
            <w:r w:rsidRPr="00DD5166">
              <w:rPr>
                <w:rFonts w:ascii="Calibri" w:eastAsia="Times New Roman" w:hAnsi="Calibri" w:cs="Calibri"/>
                <w:sz w:val="17"/>
                <w:szCs w:val="17"/>
                <w:lang w:val="fr-FR" w:eastAsia="nl-NL"/>
              </w:rPr>
              <w:t>CANALISATIONS D’ALIMENTATION EN TUYAUX PPR DN 15 Y/C VANNE</w:t>
            </w:r>
            <w:r w:rsidRPr="00DD5166">
              <w:rPr>
                <w:rFonts w:ascii="Calibri" w:eastAsia="Times New Roman" w:hAnsi="Calibri" w:cs="Calibri"/>
                <w:sz w:val="17"/>
                <w:szCs w:val="17"/>
                <w:lang w:val="fr-FR" w:eastAsia="nl-NL"/>
              </w:rPr>
              <w:br/>
              <w:t>D’ARRET.</w:t>
            </w:r>
          </w:p>
        </w:tc>
        <w:tc>
          <w:tcPr>
            <w:tcW w:w="461" w:type="pct"/>
            <w:tcBorders>
              <w:top w:val="nil"/>
              <w:left w:val="nil"/>
              <w:bottom w:val="single" w:sz="4" w:space="0" w:color="000000" w:themeColor="text1"/>
              <w:right w:val="single" w:sz="4" w:space="0" w:color="000000" w:themeColor="text1"/>
            </w:tcBorders>
            <w:shd w:val="clear" w:color="auto" w:fill="auto"/>
            <w:hideMark/>
          </w:tcPr>
          <w:p w14:paraId="625352B3"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ML</w:t>
            </w:r>
          </w:p>
        </w:tc>
        <w:tc>
          <w:tcPr>
            <w:tcW w:w="299" w:type="pct"/>
            <w:tcBorders>
              <w:top w:val="nil"/>
              <w:left w:val="nil"/>
              <w:bottom w:val="single" w:sz="4" w:space="0" w:color="000000" w:themeColor="text1"/>
              <w:right w:val="single" w:sz="4" w:space="0" w:color="000000" w:themeColor="text1"/>
            </w:tcBorders>
            <w:shd w:val="clear" w:color="auto" w:fill="auto"/>
            <w:hideMark/>
          </w:tcPr>
          <w:p w14:paraId="31989583"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12,00</w:t>
            </w:r>
          </w:p>
        </w:tc>
        <w:tc>
          <w:tcPr>
            <w:tcW w:w="432" w:type="pct"/>
            <w:tcBorders>
              <w:top w:val="nil"/>
              <w:left w:val="nil"/>
              <w:bottom w:val="single" w:sz="4" w:space="0" w:color="000000" w:themeColor="text1"/>
              <w:right w:val="single" w:sz="4" w:space="0" w:color="000000" w:themeColor="text1"/>
            </w:tcBorders>
            <w:shd w:val="clear" w:color="auto" w:fill="auto"/>
            <w:vAlign w:val="center"/>
            <w:hideMark/>
          </w:tcPr>
          <w:p w14:paraId="45AC9F6D"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center"/>
            <w:hideMark/>
          </w:tcPr>
          <w:p w14:paraId="0A6CF477"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10EB20DF"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325D6DF1"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1311ED44"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6,03</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31C80319"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ROBINET DE PUISAGE Ø 15</w:t>
            </w:r>
          </w:p>
        </w:tc>
        <w:tc>
          <w:tcPr>
            <w:tcW w:w="461" w:type="pct"/>
            <w:tcBorders>
              <w:top w:val="nil"/>
              <w:left w:val="nil"/>
              <w:bottom w:val="single" w:sz="4" w:space="0" w:color="000000" w:themeColor="text1"/>
              <w:right w:val="single" w:sz="4" w:space="0" w:color="000000" w:themeColor="text1"/>
            </w:tcBorders>
            <w:shd w:val="clear" w:color="auto" w:fill="auto"/>
            <w:hideMark/>
          </w:tcPr>
          <w:p w14:paraId="612BB52A"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64D1F95A"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4</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6657DD84"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53D9F967"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6C41C63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6ACE7F2F"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454F811B"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6,04</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1618B863"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SIPHON DE SOL</w:t>
            </w:r>
          </w:p>
        </w:tc>
        <w:tc>
          <w:tcPr>
            <w:tcW w:w="461" w:type="pct"/>
            <w:tcBorders>
              <w:top w:val="nil"/>
              <w:left w:val="nil"/>
              <w:bottom w:val="single" w:sz="4" w:space="0" w:color="000000" w:themeColor="text1"/>
              <w:right w:val="single" w:sz="4" w:space="0" w:color="000000" w:themeColor="text1"/>
            </w:tcBorders>
            <w:shd w:val="clear" w:color="auto" w:fill="auto"/>
            <w:hideMark/>
          </w:tcPr>
          <w:p w14:paraId="4D665DB2"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6B254430"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5</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0FB5CD11"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4C88C0BE"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35572260"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2310C7BC"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0EF224C4"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6,05</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7A791BE3"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SIEGE A L’ANGLAISE COMPLET Y/C ACCESSOIRES.</w:t>
            </w:r>
          </w:p>
        </w:tc>
        <w:tc>
          <w:tcPr>
            <w:tcW w:w="461" w:type="pct"/>
            <w:tcBorders>
              <w:top w:val="nil"/>
              <w:left w:val="nil"/>
              <w:bottom w:val="single" w:sz="4" w:space="0" w:color="000000" w:themeColor="text1"/>
              <w:right w:val="single" w:sz="4" w:space="0" w:color="000000" w:themeColor="text1"/>
            </w:tcBorders>
            <w:shd w:val="clear" w:color="auto" w:fill="auto"/>
            <w:hideMark/>
          </w:tcPr>
          <w:p w14:paraId="132FC582"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2AB8D163"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0F458F8B"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7AA09365"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7D4389F7"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3D1BF243"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55CB4CA4"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6,06</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73480525"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LAVABO  VASQUE  Y/C ACCESSOIRES</w:t>
            </w:r>
          </w:p>
        </w:tc>
        <w:tc>
          <w:tcPr>
            <w:tcW w:w="461" w:type="pct"/>
            <w:tcBorders>
              <w:top w:val="nil"/>
              <w:left w:val="nil"/>
              <w:bottom w:val="single" w:sz="4" w:space="0" w:color="000000" w:themeColor="text1"/>
              <w:right w:val="single" w:sz="4" w:space="0" w:color="000000" w:themeColor="text1"/>
            </w:tcBorders>
            <w:shd w:val="clear" w:color="auto" w:fill="auto"/>
            <w:hideMark/>
          </w:tcPr>
          <w:p w14:paraId="2CFA46EA"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187F5D32"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7</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69270700"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194481E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7438AB99"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4E20FA7A"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7429BA8B"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6,07</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7FE66E43"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F/P  WC  PMR Y/C ACCESSOIRES</w:t>
            </w:r>
          </w:p>
        </w:tc>
        <w:tc>
          <w:tcPr>
            <w:tcW w:w="461" w:type="pct"/>
            <w:tcBorders>
              <w:top w:val="nil"/>
              <w:left w:val="nil"/>
              <w:bottom w:val="single" w:sz="4" w:space="0" w:color="000000" w:themeColor="text1"/>
              <w:right w:val="single" w:sz="4" w:space="0" w:color="000000" w:themeColor="text1"/>
            </w:tcBorders>
            <w:shd w:val="clear" w:color="auto" w:fill="auto"/>
            <w:hideMark/>
          </w:tcPr>
          <w:p w14:paraId="462105A3"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7BE21D72"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2C909973"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425B8E25"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4D68F237"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26C8214F"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6235F3A2"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6,08</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4AD07B79"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F/P  URINOIR</w:t>
            </w:r>
          </w:p>
        </w:tc>
        <w:tc>
          <w:tcPr>
            <w:tcW w:w="461" w:type="pct"/>
            <w:tcBorders>
              <w:top w:val="nil"/>
              <w:left w:val="nil"/>
              <w:bottom w:val="single" w:sz="4" w:space="0" w:color="000000" w:themeColor="text1"/>
              <w:right w:val="single" w:sz="4" w:space="0" w:color="000000" w:themeColor="text1"/>
            </w:tcBorders>
            <w:shd w:val="clear" w:color="auto" w:fill="auto"/>
            <w:hideMark/>
          </w:tcPr>
          <w:p w14:paraId="3B1DA0D5"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7AAFD6FA"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46D73F9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4AAF469E"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4134EF2B"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37AB47B1"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66B2A19F"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6,09</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6DEF4D5D"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F/P BIDET</w:t>
            </w:r>
          </w:p>
        </w:tc>
        <w:tc>
          <w:tcPr>
            <w:tcW w:w="461" w:type="pct"/>
            <w:tcBorders>
              <w:top w:val="nil"/>
              <w:left w:val="nil"/>
              <w:bottom w:val="single" w:sz="4" w:space="0" w:color="000000" w:themeColor="text1"/>
              <w:right w:val="single" w:sz="4" w:space="0" w:color="000000" w:themeColor="text1"/>
            </w:tcBorders>
            <w:shd w:val="clear" w:color="auto" w:fill="auto"/>
            <w:hideMark/>
          </w:tcPr>
          <w:p w14:paraId="1077EB9D"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63969F34"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24667E6F"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0B0D3B6C"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15AD629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01C40184"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40EA242C"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6,10</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717A81C6"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F/P GLACE MIROIR BISEAUTE</w:t>
            </w:r>
          </w:p>
        </w:tc>
        <w:tc>
          <w:tcPr>
            <w:tcW w:w="461" w:type="pct"/>
            <w:tcBorders>
              <w:top w:val="nil"/>
              <w:left w:val="nil"/>
              <w:bottom w:val="single" w:sz="4" w:space="0" w:color="000000" w:themeColor="text1"/>
              <w:right w:val="single" w:sz="4" w:space="0" w:color="000000" w:themeColor="text1"/>
            </w:tcBorders>
            <w:shd w:val="clear" w:color="auto" w:fill="auto"/>
            <w:hideMark/>
          </w:tcPr>
          <w:p w14:paraId="03D18850"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18671073"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7</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44EEC5C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17260709"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28E8B06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055AD9A1"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577ACADE"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6,11</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1CC57D0C"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PORTE SAVONS LIQUIDE EN INOX</w:t>
            </w:r>
          </w:p>
        </w:tc>
        <w:tc>
          <w:tcPr>
            <w:tcW w:w="461" w:type="pct"/>
            <w:tcBorders>
              <w:top w:val="nil"/>
              <w:left w:val="nil"/>
              <w:bottom w:val="single" w:sz="4" w:space="0" w:color="000000" w:themeColor="text1"/>
              <w:right w:val="single" w:sz="4" w:space="0" w:color="000000" w:themeColor="text1"/>
            </w:tcBorders>
            <w:shd w:val="clear" w:color="auto" w:fill="auto"/>
            <w:hideMark/>
          </w:tcPr>
          <w:p w14:paraId="5F5AEA08"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3DD12958"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7</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1C2BF92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5E01FB0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0D07F551"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319D7A33"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095BA79E"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6,12</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1C3A1FBC"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PORTE SERVIETTE EN INOX</w:t>
            </w:r>
          </w:p>
        </w:tc>
        <w:tc>
          <w:tcPr>
            <w:tcW w:w="461" w:type="pct"/>
            <w:tcBorders>
              <w:top w:val="nil"/>
              <w:left w:val="nil"/>
              <w:bottom w:val="single" w:sz="4" w:space="0" w:color="000000" w:themeColor="text1"/>
              <w:right w:val="single" w:sz="4" w:space="0" w:color="000000" w:themeColor="text1"/>
            </w:tcBorders>
            <w:shd w:val="clear" w:color="auto" w:fill="auto"/>
            <w:hideMark/>
          </w:tcPr>
          <w:p w14:paraId="7CE01FC6"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3D2FDCC6"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7</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70357CDB"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4F03D119"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60798984"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3B00BAF8"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0165C9ED"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6,13</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390042F1"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PORTE PAPIER HYGIENIQUE EN INOX</w:t>
            </w:r>
          </w:p>
        </w:tc>
        <w:tc>
          <w:tcPr>
            <w:tcW w:w="461" w:type="pct"/>
            <w:tcBorders>
              <w:top w:val="nil"/>
              <w:left w:val="nil"/>
              <w:bottom w:val="single" w:sz="4" w:space="0" w:color="000000" w:themeColor="text1"/>
              <w:right w:val="single" w:sz="4" w:space="0" w:color="000000" w:themeColor="text1"/>
            </w:tcBorders>
            <w:shd w:val="clear" w:color="auto" w:fill="auto"/>
            <w:hideMark/>
          </w:tcPr>
          <w:p w14:paraId="5A14FA15"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71CAD776"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7</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0DB8AFEC"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0141B380"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508FE2E8"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62C82D8C"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2611957C"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6,14</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0BA08447"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TUBES EN PPR DN 19/25</w:t>
            </w:r>
          </w:p>
        </w:tc>
        <w:tc>
          <w:tcPr>
            <w:tcW w:w="461" w:type="pct"/>
            <w:tcBorders>
              <w:top w:val="nil"/>
              <w:left w:val="nil"/>
              <w:bottom w:val="single" w:sz="4" w:space="0" w:color="000000" w:themeColor="text1"/>
              <w:right w:val="single" w:sz="4" w:space="0" w:color="000000" w:themeColor="text1"/>
            </w:tcBorders>
            <w:shd w:val="clear" w:color="auto" w:fill="auto"/>
            <w:hideMark/>
          </w:tcPr>
          <w:p w14:paraId="27FF3D2F"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ML</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05DB000E"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25</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3D9DD39B"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6ACBB5D3"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240B5BA9"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0E8755CA"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348834D1"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6,15</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685F1169"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TUBES EN PPR DN 21/32</w:t>
            </w:r>
          </w:p>
        </w:tc>
        <w:tc>
          <w:tcPr>
            <w:tcW w:w="461" w:type="pct"/>
            <w:tcBorders>
              <w:top w:val="nil"/>
              <w:left w:val="nil"/>
              <w:bottom w:val="single" w:sz="4" w:space="0" w:color="000000" w:themeColor="text1"/>
              <w:right w:val="single" w:sz="4" w:space="0" w:color="000000" w:themeColor="text1"/>
            </w:tcBorders>
            <w:shd w:val="clear" w:color="auto" w:fill="auto"/>
            <w:hideMark/>
          </w:tcPr>
          <w:p w14:paraId="222BE108"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ML</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0864BB5D"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38</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1B748EE4"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619A8BD4"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00F33D67"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2038D0D4"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78F2D0CA"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6,16</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1640D9BF"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TUBES EN PPR DN 26/40:</w:t>
            </w:r>
          </w:p>
        </w:tc>
        <w:tc>
          <w:tcPr>
            <w:tcW w:w="461" w:type="pct"/>
            <w:tcBorders>
              <w:top w:val="nil"/>
              <w:left w:val="nil"/>
              <w:bottom w:val="single" w:sz="4" w:space="0" w:color="000000" w:themeColor="text1"/>
              <w:right w:val="single" w:sz="4" w:space="0" w:color="000000" w:themeColor="text1"/>
            </w:tcBorders>
            <w:shd w:val="clear" w:color="auto" w:fill="auto"/>
            <w:hideMark/>
          </w:tcPr>
          <w:p w14:paraId="50EE3619"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ML</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5D9E4262"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25</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1B65999F"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23C3317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124C9D3C"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70732B97"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3EB01A2D"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6,17</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04E8FCEE"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TUBES EN PPR DN 42/63</w:t>
            </w:r>
          </w:p>
        </w:tc>
        <w:tc>
          <w:tcPr>
            <w:tcW w:w="461" w:type="pct"/>
            <w:tcBorders>
              <w:top w:val="nil"/>
              <w:left w:val="nil"/>
              <w:bottom w:val="single" w:sz="4" w:space="0" w:color="000000" w:themeColor="text1"/>
              <w:right w:val="single" w:sz="4" w:space="0" w:color="000000" w:themeColor="text1"/>
            </w:tcBorders>
            <w:shd w:val="clear" w:color="auto" w:fill="auto"/>
            <w:hideMark/>
          </w:tcPr>
          <w:p w14:paraId="793BDBFF"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ML</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0873C5EB"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35</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5C7C7AA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2E7A0793"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1A816101"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16563FFF"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0D5C43F5"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6,18</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27A7CA79"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VANNE D'ARRET DN 32</w:t>
            </w:r>
          </w:p>
        </w:tc>
        <w:tc>
          <w:tcPr>
            <w:tcW w:w="461" w:type="pct"/>
            <w:tcBorders>
              <w:top w:val="nil"/>
              <w:left w:val="nil"/>
              <w:bottom w:val="single" w:sz="4" w:space="0" w:color="000000" w:themeColor="text1"/>
              <w:right w:val="single" w:sz="4" w:space="0" w:color="000000" w:themeColor="text1"/>
            </w:tcBorders>
            <w:shd w:val="clear" w:color="auto" w:fill="auto"/>
            <w:hideMark/>
          </w:tcPr>
          <w:p w14:paraId="6B0F4DD6"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ML</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4529E854"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4</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73C2B368"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0F699545"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60902E8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02EF1291"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05E1E7A4"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6,19</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4680356D"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VANNE D'ARRET DN 40</w:t>
            </w:r>
          </w:p>
        </w:tc>
        <w:tc>
          <w:tcPr>
            <w:tcW w:w="461" w:type="pct"/>
            <w:tcBorders>
              <w:top w:val="nil"/>
              <w:left w:val="nil"/>
              <w:bottom w:val="single" w:sz="4" w:space="0" w:color="000000" w:themeColor="text1"/>
              <w:right w:val="single" w:sz="4" w:space="0" w:color="000000" w:themeColor="text1"/>
            </w:tcBorders>
            <w:shd w:val="clear" w:color="auto" w:fill="auto"/>
            <w:hideMark/>
          </w:tcPr>
          <w:p w14:paraId="3F8E6EF0"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ML</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5642CCF2"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5BBD3EFF"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0626A9BC"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144A56C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3EEB67BB"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28A80018"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6,20</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50187422"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VANNE D'ARRET DN 63</w:t>
            </w:r>
          </w:p>
        </w:tc>
        <w:tc>
          <w:tcPr>
            <w:tcW w:w="461" w:type="pct"/>
            <w:tcBorders>
              <w:top w:val="nil"/>
              <w:left w:val="nil"/>
              <w:bottom w:val="single" w:sz="4" w:space="0" w:color="000000" w:themeColor="text1"/>
              <w:right w:val="single" w:sz="4" w:space="0" w:color="000000" w:themeColor="text1"/>
            </w:tcBorders>
            <w:shd w:val="clear" w:color="auto" w:fill="auto"/>
            <w:hideMark/>
          </w:tcPr>
          <w:p w14:paraId="552C1DE8"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ML</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18843A28"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5</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23B7C11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5B773771"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0796CAB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3FF90A44"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67F752F0"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lastRenderedPageBreak/>
              <w:t>6,21</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1635B182"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TUYAUTERIE EN PVC DN 40 mm</w:t>
            </w:r>
          </w:p>
        </w:tc>
        <w:tc>
          <w:tcPr>
            <w:tcW w:w="461" w:type="pct"/>
            <w:tcBorders>
              <w:top w:val="nil"/>
              <w:left w:val="nil"/>
              <w:bottom w:val="single" w:sz="4" w:space="0" w:color="000000" w:themeColor="text1"/>
              <w:right w:val="single" w:sz="4" w:space="0" w:color="000000" w:themeColor="text1"/>
            </w:tcBorders>
            <w:shd w:val="clear" w:color="auto" w:fill="auto"/>
            <w:hideMark/>
          </w:tcPr>
          <w:p w14:paraId="24E7866B"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ML</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611C8791"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5</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1E89B79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2454131D"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486E066B"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071A5304"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500BB2E9"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6,22</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6BDB772C"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TUYAUTERIE EN PVC DN 75 mm</w:t>
            </w:r>
          </w:p>
        </w:tc>
        <w:tc>
          <w:tcPr>
            <w:tcW w:w="461" w:type="pct"/>
            <w:tcBorders>
              <w:top w:val="nil"/>
              <w:left w:val="nil"/>
              <w:bottom w:val="single" w:sz="4" w:space="0" w:color="000000" w:themeColor="text1"/>
              <w:right w:val="single" w:sz="4" w:space="0" w:color="000000" w:themeColor="text1"/>
            </w:tcBorders>
            <w:shd w:val="clear" w:color="auto" w:fill="auto"/>
            <w:hideMark/>
          </w:tcPr>
          <w:p w14:paraId="5D77CDB7"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ML</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581BD3B3"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15</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3E955B49"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02DBD085"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45DB3F5B"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037BBEA6"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17EF797A"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6,23</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5913F990"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TUYAUTERIE EN PVC DN 110 mm</w:t>
            </w:r>
          </w:p>
        </w:tc>
        <w:tc>
          <w:tcPr>
            <w:tcW w:w="461" w:type="pct"/>
            <w:tcBorders>
              <w:top w:val="nil"/>
              <w:left w:val="nil"/>
              <w:bottom w:val="single" w:sz="4" w:space="0" w:color="000000" w:themeColor="text1"/>
              <w:right w:val="single" w:sz="4" w:space="0" w:color="000000" w:themeColor="text1"/>
            </w:tcBorders>
            <w:shd w:val="clear" w:color="auto" w:fill="auto"/>
            <w:hideMark/>
          </w:tcPr>
          <w:p w14:paraId="6E59E4A6"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ML</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09A59E42"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42</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31B4F77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0686272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639919B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3B0C277A"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3D4D98E2"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6,24</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64EEE0E1"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TUYAUTERIE EN PVC DN 125 mm</w:t>
            </w:r>
          </w:p>
        </w:tc>
        <w:tc>
          <w:tcPr>
            <w:tcW w:w="461" w:type="pct"/>
            <w:tcBorders>
              <w:top w:val="nil"/>
              <w:left w:val="nil"/>
              <w:bottom w:val="single" w:sz="4" w:space="0" w:color="000000" w:themeColor="text1"/>
              <w:right w:val="single" w:sz="4" w:space="0" w:color="000000" w:themeColor="text1"/>
            </w:tcBorders>
            <w:shd w:val="clear" w:color="auto" w:fill="auto"/>
            <w:hideMark/>
          </w:tcPr>
          <w:p w14:paraId="3B35FC38"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ML</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2119BA13"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25</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73043A8C"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0447104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35488B13"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128990DE"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5C534969"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6,25</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02343609"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TUYAUTERIE EN PVC DN 160 mm</w:t>
            </w:r>
          </w:p>
        </w:tc>
        <w:tc>
          <w:tcPr>
            <w:tcW w:w="461" w:type="pct"/>
            <w:tcBorders>
              <w:top w:val="nil"/>
              <w:left w:val="nil"/>
              <w:bottom w:val="single" w:sz="4" w:space="0" w:color="000000" w:themeColor="text1"/>
              <w:right w:val="single" w:sz="4" w:space="0" w:color="000000" w:themeColor="text1"/>
            </w:tcBorders>
            <w:shd w:val="clear" w:color="auto" w:fill="auto"/>
            <w:hideMark/>
          </w:tcPr>
          <w:p w14:paraId="2809B889"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ML</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17F91B45"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15</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4A97D2B9"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3D7BE6F0"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555755F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30DD3DB8" w14:textId="77777777" w:rsidTr="00504FC9">
        <w:trPr>
          <w:trHeight w:val="510"/>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4287479A"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6,26</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5AD2A633"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fr-FR" w:eastAsia="nl-NL"/>
              </w:rPr>
            </w:pPr>
            <w:r w:rsidRPr="00DD5166">
              <w:rPr>
                <w:rFonts w:ascii="Calibri" w:eastAsia="Times New Roman" w:hAnsi="Calibri" w:cs="Calibri"/>
                <w:sz w:val="17"/>
                <w:szCs w:val="17"/>
                <w:lang w:val="fr-FR" w:eastAsia="nl-NL"/>
              </w:rPr>
              <w:t>GARGOUILLES EN PLOMB LAMINE DE 3MM D'EPAISSEUR   TOUT  DIAMETRES</w:t>
            </w:r>
            <w:r w:rsidRPr="00DD5166">
              <w:rPr>
                <w:rFonts w:ascii="Calibri" w:eastAsia="Times New Roman" w:hAnsi="Calibri" w:cs="Calibri"/>
                <w:sz w:val="17"/>
                <w:szCs w:val="17"/>
                <w:lang w:val="fr-FR" w:eastAsia="nl-NL"/>
              </w:rPr>
              <w:br/>
              <w:t>Y COMPRIS  TOUS ACCESSOIRES</w:t>
            </w:r>
          </w:p>
        </w:tc>
        <w:tc>
          <w:tcPr>
            <w:tcW w:w="461" w:type="pct"/>
            <w:tcBorders>
              <w:top w:val="nil"/>
              <w:left w:val="nil"/>
              <w:bottom w:val="single" w:sz="4" w:space="0" w:color="000000" w:themeColor="text1"/>
              <w:right w:val="single" w:sz="4" w:space="0" w:color="000000" w:themeColor="text1"/>
            </w:tcBorders>
            <w:shd w:val="clear" w:color="auto" w:fill="auto"/>
            <w:hideMark/>
          </w:tcPr>
          <w:p w14:paraId="5E3EE8C3"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2E7472CF"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4</w:t>
            </w:r>
          </w:p>
        </w:tc>
        <w:tc>
          <w:tcPr>
            <w:tcW w:w="432" w:type="pct"/>
            <w:tcBorders>
              <w:top w:val="nil"/>
              <w:left w:val="nil"/>
              <w:bottom w:val="single" w:sz="4" w:space="0" w:color="000000" w:themeColor="text1"/>
              <w:right w:val="single" w:sz="4" w:space="0" w:color="000000" w:themeColor="text1"/>
            </w:tcBorders>
            <w:shd w:val="clear" w:color="auto" w:fill="auto"/>
            <w:vAlign w:val="center"/>
            <w:hideMark/>
          </w:tcPr>
          <w:p w14:paraId="44652D3D"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center"/>
            <w:hideMark/>
          </w:tcPr>
          <w:p w14:paraId="78856648"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30B1D24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728DB2AF"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329597B5"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6,27</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2FE9C8C1"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EXTINCTEUR ABC 6 KG</w:t>
            </w:r>
          </w:p>
        </w:tc>
        <w:tc>
          <w:tcPr>
            <w:tcW w:w="461" w:type="pct"/>
            <w:tcBorders>
              <w:top w:val="nil"/>
              <w:left w:val="nil"/>
              <w:bottom w:val="single" w:sz="4" w:space="0" w:color="000000" w:themeColor="text1"/>
              <w:right w:val="single" w:sz="4" w:space="0" w:color="000000" w:themeColor="text1"/>
            </w:tcBorders>
            <w:shd w:val="clear" w:color="auto" w:fill="auto"/>
            <w:hideMark/>
          </w:tcPr>
          <w:p w14:paraId="36C77153"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1C53557F"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5</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4403A288"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5A7F1A7D"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59281A81"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36DE9" w:rsidRPr="00DD5166" w14:paraId="414D4599"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410CCC06" w14:textId="77777777" w:rsidR="00DD5166" w:rsidRPr="00DD5166" w:rsidRDefault="00DD5166" w:rsidP="00DD5166">
            <w:pPr>
              <w:spacing w:after="0" w:line="240" w:lineRule="auto"/>
              <w:jc w:val="center"/>
              <w:rPr>
                <w:rFonts w:ascii="Calibri" w:eastAsia="Times New Roman" w:hAnsi="Calibri" w:cs="Calibri"/>
                <w:b/>
                <w:bCs/>
                <w:color w:val="000000"/>
                <w:sz w:val="17"/>
                <w:szCs w:val="17"/>
                <w:lang w:val="nl-NL" w:eastAsia="nl-NL"/>
              </w:rPr>
            </w:pPr>
            <w:r w:rsidRPr="00DD5166">
              <w:rPr>
                <w:rFonts w:ascii="Calibri" w:eastAsia="Times New Roman" w:hAnsi="Calibri" w:cs="Calibri"/>
                <w:b/>
                <w:bCs/>
                <w:color w:val="000000"/>
                <w:sz w:val="17"/>
                <w:szCs w:val="17"/>
                <w:lang w:val="nl-NL" w:eastAsia="nl-NL"/>
              </w:rPr>
              <w:t>7</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22FBE41D" w14:textId="77777777" w:rsidR="00DD5166" w:rsidRPr="00DD5166" w:rsidRDefault="00DD5166" w:rsidP="00DD5166">
            <w:pPr>
              <w:spacing w:after="0" w:line="240" w:lineRule="auto"/>
              <w:rPr>
                <w:rFonts w:ascii="Calibri" w:eastAsia="Times New Roman" w:hAnsi="Calibri" w:cs="Calibri"/>
                <w:b/>
                <w:bCs/>
                <w:sz w:val="17"/>
                <w:szCs w:val="17"/>
                <w:lang w:val="nl-NL" w:eastAsia="nl-NL"/>
              </w:rPr>
            </w:pPr>
            <w:r w:rsidRPr="00DD5166">
              <w:rPr>
                <w:rFonts w:ascii="Calibri" w:eastAsia="Times New Roman" w:hAnsi="Calibri" w:cs="Calibri"/>
                <w:b/>
                <w:bCs/>
                <w:sz w:val="17"/>
                <w:szCs w:val="17"/>
                <w:lang w:val="nl-NL" w:eastAsia="nl-NL"/>
              </w:rPr>
              <w:t>CLIMATISATION</w:t>
            </w:r>
          </w:p>
        </w:tc>
        <w:tc>
          <w:tcPr>
            <w:tcW w:w="1821" w:type="pct"/>
            <w:gridSpan w:val="4"/>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14:paraId="346AEF8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0573A9FF"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16AF673B"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4C73CDA2"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7,01</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11A48B88" w14:textId="77777777" w:rsidR="00DD5166" w:rsidRPr="00DD5166" w:rsidRDefault="00DD5166" w:rsidP="00DD5166">
            <w:pPr>
              <w:spacing w:after="0" w:line="240" w:lineRule="auto"/>
              <w:rPr>
                <w:rFonts w:ascii="Calibri" w:eastAsia="Times New Roman" w:hAnsi="Calibri" w:cs="Calibri"/>
                <w:sz w:val="17"/>
                <w:szCs w:val="17"/>
                <w:lang w:val="en-US" w:eastAsia="nl-NL"/>
              </w:rPr>
            </w:pPr>
            <w:r w:rsidRPr="00DD5166">
              <w:rPr>
                <w:rFonts w:ascii="Calibri" w:eastAsia="Times New Roman" w:hAnsi="Calibri" w:cs="Calibri"/>
                <w:sz w:val="17"/>
                <w:szCs w:val="17"/>
                <w:lang w:val="en-US" w:eastAsia="nl-NL"/>
              </w:rPr>
              <w:t>SPLIT- SYSTEM MURAL : PF 12 000 BTU</w:t>
            </w:r>
          </w:p>
        </w:tc>
        <w:tc>
          <w:tcPr>
            <w:tcW w:w="461" w:type="pct"/>
            <w:tcBorders>
              <w:top w:val="nil"/>
              <w:left w:val="nil"/>
              <w:bottom w:val="single" w:sz="4" w:space="0" w:color="000000" w:themeColor="text1"/>
              <w:right w:val="single" w:sz="4" w:space="0" w:color="000000" w:themeColor="text1"/>
            </w:tcBorders>
            <w:shd w:val="clear" w:color="auto" w:fill="auto"/>
            <w:hideMark/>
          </w:tcPr>
          <w:p w14:paraId="7089A56A"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6B9BB882"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3</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50024DBC"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036CFE8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076DB46D"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36DE9" w:rsidRPr="00DD5166" w14:paraId="189F80E5"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62180DA9" w14:textId="77777777" w:rsidR="00DD5166" w:rsidRPr="00DD5166" w:rsidRDefault="00DD5166" w:rsidP="00DD5166">
            <w:pPr>
              <w:spacing w:after="0" w:line="240" w:lineRule="auto"/>
              <w:jc w:val="center"/>
              <w:rPr>
                <w:rFonts w:ascii="Calibri" w:eastAsia="Times New Roman" w:hAnsi="Calibri" w:cs="Calibri"/>
                <w:b/>
                <w:bCs/>
                <w:color w:val="000000"/>
                <w:sz w:val="17"/>
                <w:szCs w:val="17"/>
                <w:lang w:val="nl-NL" w:eastAsia="nl-NL"/>
              </w:rPr>
            </w:pPr>
            <w:r w:rsidRPr="00DD5166">
              <w:rPr>
                <w:rFonts w:ascii="Calibri" w:eastAsia="Times New Roman" w:hAnsi="Calibri" w:cs="Calibri"/>
                <w:b/>
                <w:bCs/>
                <w:color w:val="000000"/>
                <w:sz w:val="17"/>
                <w:szCs w:val="17"/>
                <w:lang w:val="nl-NL" w:eastAsia="nl-NL"/>
              </w:rPr>
              <w:t>8</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4FD0F452" w14:textId="77777777" w:rsidR="00DD5166" w:rsidRPr="00DD5166" w:rsidRDefault="00DD5166" w:rsidP="00DD5166">
            <w:pPr>
              <w:spacing w:after="0" w:line="240" w:lineRule="auto"/>
              <w:rPr>
                <w:rFonts w:ascii="Calibri" w:eastAsia="Times New Roman" w:hAnsi="Calibri" w:cs="Calibri"/>
                <w:b/>
                <w:bCs/>
                <w:sz w:val="17"/>
                <w:szCs w:val="17"/>
                <w:lang w:val="nl-NL" w:eastAsia="nl-NL"/>
              </w:rPr>
            </w:pPr>
            <w:r w:rsidRPr="00DD5166">
              <w:rPr>
                <w:rFonts w:ascii="Calibri" w:eastAsia="Times New Roman" w:hAnsi="Calibri" w:cs="Calibri"/>
                <w:b/>
                <w:bCs/>
                <w:sz w:val="17"/>
                <w:szCs w:val="17"/>
                <w:lang w:val="nl-NL" w:eastAsia="nl-NL"/>
              </w:rPr>
              <w:t>ÉLECTRICITE ET LUSTRERIE</w:t>
            </w:r>
          </w:p>
        </w:tc>
        <w:tc>
          <w:tcPr>
            <w:tcW w:w="1821" w:type="pct"/>
            <w:gridSpan w:val="4"/>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14:paraId="1E39C528"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294D616E"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6A3E821A" w14:textId="77777777" w:rsidTr="00504FC9">
        <w:trPr>
          <w:trHeight w:val="510"/>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3A20930E"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8,01</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0EB64CF7"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fr-FR" w:eastAsia="nl-NL"/>
              </w:rPr>
            </w:pPr>
            <w:r w:rsidRPr="00DD5166">
              <w:rPr>
                <w:rFonts w:ascii="Calibri" w:eastAsia="Times New Roman" w:hAnsi="Calibri" w:cs="Calibri"/>
                <w:sz w:val="17"/>
                <w:szCs w:val="17"/>
                <w:lang w:val="fr-FR" w:eastAsia="nl-NL"/>
              </w:rPr>
              <w:t>BOITE DE COUPURE ET DE RACCORDEMENT ELECTRIQUE ET COFFRET</w:t>
            </w:r>
            <w:r w:rsidRPr="00DD5166">
              <w:rPr>
                <w:rFonts w:ascii="Calibri" w:eastAsia="Times New Roman" w:hAnsi="Calibri" w:cs="Calibri"/>
                <w:sz w:val="17"/>
                <w:szCs w:val="17"/>
                <w:lang w:val="fr-FR" w:eastAsia="nl-NL"/>
              </w:rPr>
              <w:br/>
              <w:t>COMPTEUR 4 FILS</w:t>
            </w:r>
          </w:p>
        </w:tc>
        <w:tc>
          <w:tcPr>
            <w:tcW w:w="461" w:type="pct"/>
            <w:tcBorders>
              <w:top w:val="nil"/>
              <w:left w:val="nil"/>
              <w:bottom w:val="single" w:sz="4" w:space="0" w:color="000000" w:themeColor="text1"/>
              <w:right w:val="single" w:sz="4" w:space="0" w:color="000000" w:themeColor="text1"/>
            </w:tcBorders>
            <w:shd w:val="clear" w:color="auto" w:fill="auto"/>
            <w:hideMark/>
          </w:tcPr>
          <w:p w14:paraId="02B36126"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36A291DF"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w:t>
            </w:r>
          </w:p>
        </w:tc>
        <w:tc>
          <w:tcPr>
            <w:tcW w:w="432" w:type="pct"/>
            <w:tcBorders>
              <w:top w:val="nil"/>
              <w:left w:val="nil"/>
              <w:bottom w:val="single" w:sz="4" w:space="0" w:color="000000" w:themeColor="text1"/>
              <w:right w:val="single" w:sz="4" w:space="0" w:color="000000" w:themeColor="text1"/>
            </w:tcBorders>
            <w:shd w:val="clear" w:color="auto" w:fill="auto"/>
            <w:vAlign w:val="center"/>
            <w:hideMark/>
          </w:tcPr>
          <w:p w14:paraId="15C2F228"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center"/>
            <w:hideMark/>
          </w:tcPr>
          <w:p w14:paraId="72D0A05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48A482E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3822724A"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7B120365"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8,02</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7D1945BB"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TABLEAU GENERALE BASSE TENSION RDC (TGBT)</w:t>
            </w:r>
          </w:p>
        </w:tc>
        <w:tc>
          <w:tcPr>
            <w:tcW w:w="461" w:type="pct"/>
            <w:tcBorders>
              <w:top w:val="nil"/>
              <w:left w:val="nil"/>
              <w:bottom w:val="single" w:sz="4" w:space="0" w:color="000000" w:themeColor="text1"/>
              <w:right w:val="single" w:sz="4" w:space="0" w:color="000000" w:themeColor="text1"/>
            </w:tcBorders>
            <w:shd w:val="clear" w:color="auto" w:fill="auto"/>
            <w:hideMark/>
          </w:tcPr>
          <w:p w14:paraId="4D950381"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68B44D58"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68080EDE"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182F5C0D"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6BEB2CCC"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36DE9" w:rsidRPr="00DD5166" w14:paraId="221E5A36"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1C87552E"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8,03</w:t>
            </w:r>
          </w:p>
        </w:tc>
        <w:tc>
          <w:tcPr>
            <w:tcW w:w="4405" w:type="pct"/>
            <w:gridSpan w:val="5"/>
            <w:tcBorders>
              <w:top w:val="single" w:sz="4" w:space="0" w:color="000000" w:themeColor="text1"/>
              <w:left w:val="nil"/>
              <w:bottom w:val="single" w:sz="4" w:space="0" w:color="000000" w:themeColor="text1"/>
              <w:right w:val="single" w:sz="4" w:space="0" w:color="000000" w:themeColor="text1"/>
            </w:tcBorders>
            <w:shd w:val="clear" w:color="auto" w:fill="auto"/>
            <w:hideMark/>
          </w:tcPr>
          <w:p w14:paraId="0EDB8674"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CHEMIN DE CABLE EN ACIER PERFORE GALVANISE</w:t>
            </w:r>
          </w:p>
        </w:tc>
        <w:tc>
          <w:tcPr>
            <w:tcW w:w="166" w:type="pct"/>
            <w:tcBorders>
              <w:top w:val="nil"/>
              <w:left w:val="nil"/>
              <w:bottom w:val="nil"/>
              <w:right w:val="nil"/>
            </w:tcBorders>
            <w:shd w:val="clear" w:color="auto" w:fill="auto"/>
            <w:noWrap/>
            <w:hideMark/>
          </w:tcPr>
          <w:p w14:paraId="16C1C139" w14:textId="77777777" w:rsidR="00DD5166" w:rsidRPr="00DD5166" w:rsidRDefault="00DD5166" w:rsidP="00DD5166">
            <w:pPr>
              <w:spacing w:after="0" w:line="240" w:lineRule="auto"/>
              <w:rPr>
                <w:rFonts w:ascii="Calibri" w:eastAsia="Times New Roman" w:hAnsi="Calibri" w:cs="Calibri"/>
                <w:sz w:val="17"/>
                <w:szCs w:val="17"/>
                <w:lang w:val="fr-FR" w:eastAsia="nl-NL"/>
              </w:rPr>
            </w:pPr>
          </w:p>
        </w:tc>
      </w:tr>
      <w:tr w:rsidR="00C84668" w:rsidRPr="00DD5166" w14:paraId="1DD4B0F1"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01778D6E"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8.03a</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62797732"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125 x 63mm</w:t>
            </w:r>
          </w:p>
        </w:tc>
        <w:tc>
          <w:tcPr>
            <w:tcW w:w="461" w:type="pct"/>
            <w:tcBorders>
              <w:top w:val="nil"/>
              <w:left w:val="nil"/>
              <w:bottom w:val="single" w:sz="4" w:space="0" w:color="000000" w:themeColor="text1"/>
              <w:right w:val="single" w:sz="4" w:space="0" w:color="000000" w:themeColor="text1"/>
            </w:tcBorders>
            <w:shd w:val="clear" w:color="auto" w:fill="auto"/>
            <w:hideMark/>
          </w:tcPr>
          <w:p w14:paraId="68DEA8E2"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ML</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4101C4BC"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100</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7BE549F1"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2652A71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4BE1505C"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2ABC0D59"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0394C706"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8.03b</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7DA3F0DE"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155 x 33mm</w:t>
            </w:r>
          </w:p>
        </w:tc>
        <w:tc>
          <w:tcPr>
            <w:tcW w:w="461" w:type="pct"/>
            <w:tcBorders>
              <w:top w:val="nil"/>
              <w:left w:val="nil"/>
              <w:bottom w:val="single" w:sz="4" w:space="0" w:color="000000" w:themeColor="text1"/>
              <w:right w:val="single" w:sz="4" w:space="0" w:color="000000" w:themeColor="text1"/>
            </w:tcBorders>
            <w:shd w:val="clear" w:color="auto" w:fill="auto"/>
            <w:hideMark/>
          </w:tcPr>
          <w:p w14:paraId="155C5DA0"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ML</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13808909"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200</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4515E3CE"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73D11EE3"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389AEE7D"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27C1CDF2"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0B58E44E"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8.04a</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6C3B370F"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CABLE TORSADE 4x25 mm² DE BRANCHEMENT</w:t>
            </w:r>
          </w:p>
        </w:tc>
        <w:tc>
          <w:tcPr>
            <w:tcW w:w="461" w:type="pct"/>
            <w:tcBorders>
              <w:top w:val="nil"/>
              <w:left w:val="nil"/>
              <w:bottom w:val="single" w:sz="4" w:space="0" w:color="000000" w:themeColor="text1"/>
              <w:right w:val="single" w:sz="4" w:space="0" w:color="000000" w:themeColor="text1"/>
            </w:tcBorders>
            <w:shd w:val="clear" w:color="auto" w:fill="auto"/>
            <w:hideMark/>
          </w:tcPr>
          <w:p w14:paraId="36BC3987"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ML</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6DF7CC47"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25</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5664B0A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6FD925F8"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7892833E"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305B5CC6"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51069075"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8.04b</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03E0C6A7"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CABLE U1000 RO2V de 4x16 mm²+1x16mm²</w:t>
            </w:r>
          </w:p>
        </w:tc>
        <w:tc>
          <w:tcPr>
            <w:tcW w:w="461" w:type="pct"/>
            <w:tcBorders>
              <w:top w:val="nil"/>
              <w:left w:val="nil"/>
              <w:bottom w:val="single" w:sz="4" w:space="0" w:color="000000" w:themeColor="text1"/>
              <w:right w:val="single" w:sz="4" w:space="0" w:color="000000" w:themeColor="text1"/>
            </w:tcBorders>
            <w:shd w:val="clear" w:color="auto" w:fill="auto"/>
            <w:hideMark/>
          </w:tcPr>
          <w:p w14:paraId="6131A897"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ML</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491DA456"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36</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11365E4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6DCB4D89"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2B6A841F"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51DEE84D"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hideMark/>
          </w:tcPr>
          <w:p w14:paraId="3C02E4A8"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8.04c</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560ADADF"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CABLE U1000 RO2V de 4x10 mm²+1x10mm²</w:t>
            </w:r>
          </w:p>
        </w:tc>
        <w:tc>
          <w:tcPr>
            <w:tcW w:w="461" w:type="pct"/>
            <w:tcBorders>
              <w:top w:val="nil"/>
              <w:left w:val="nil"/>
              <w:bottom w:val="single" w:sz="4" w:space="0" w:color="000000" w:themeColor="text1"/>
              <w:right w:val="single" w:sz="4" w:space="0" w:color="000000" w:themeColor="text1"/>
            </w:tcBorders>
            <w:shd w:val="clear" w:color="auto" w:fill="auto"/>
            <w:hideMark/>
          </w:tcPr>
          <w:p w14:paraId="797B6EAE"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ML</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0F5208F8"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42</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592EBA08"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70A397A0"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4EFCC358"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7310038B"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6F82A9F0"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8,05</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02BE3F79"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TABLEAU ELECTRIQUE SECONDAIRE Y/C EQUIPEMENT</w:t>
            </w:r>
          </w:p>
        </w:tc>
        <w:tc>
          <w:tcPr>
            <w:tcW w:w="461" w:type="pct"/>
            <w:tcBorders>
              <w:top w:val="nil"/>
              <w:left w:val="nil"/>
              <w:bottom w:val="single" w:sz="4" w:space="0" w:color="000000" w:themeColor="text1"/>
              <w:right w:val="single" w:sz="4" w:space="0" w:color="000000" w:themeColor="text1"/>
            </w:tcBorders>
            <w:shd w:val="clear" w:color="auto" w:fill="auto"/>
            <w:hideMark/>
          </w:tcPr>
          <w:p w14:paraId="5795ABFE"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23F42178"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3</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67B4BC2D"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1BA40469"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7E49DF7F"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2F596065"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4864E7CD"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8,06</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621D8A7F"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FOYERS LUMINEUX SIMPLE ALLUMAGE Y/C APPAREILLAGE</w:t>
            </w:r>
          </w:p>
        </w:tc>
        <w:tc>
          <w:tcPr>
            <w:tcW w:w="461" w:type="pct"/>
            <w:tcBorders>
              <w:top w:val="nil"/>
              <w:left w:val="nil"/>
              <w:bottom w:val="single" w:sz="4" w:space="0" w:color="000000" w:themeColor="text1"/>
              <w:right w:val="single" w:sz="4" w:space="0" w:color="000000" w:themeColor="text1"/>
            </w:tcBorders>
            <w:shd w:val="clear" w:color="auto" w:fill="auto"/>
            <w:hideMark/>
          </w:tcPr>
          <w:p w14:paraId="225720FA"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0398CD72"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13</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180E51D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7866DDF3"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1D5DB79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453DC96C"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12D3C72E"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8,07</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618CE3EF"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FOYERS LUMINEUX DOUBLE ALLUMAGE Y/C APPAREILLAGE</w:t>
            </w:r>
          </w:p>
        </w:tc>
        <w:tc>
          <w:tcPr>
            <w:tcW w:w="461" w:type="pct"/>
            <w:tcBorders>
              <w:top w:val="nil"/>
              <w:left w:val="nil"/>
              <w:bottom w:val="single" w:sz="4" w:space="0" w:color="000000" w:themeColor="text1"/>
              <w:right w:val="single" w:sz="4" w:space="0" w:color="000000" w:themeColor="text1"/>
            </w:tcBorders>
            <w:shd w:val="clear" w:color="auto" w:fill="auto"/>
            <w:hideMark/>
          </w:tcPr>
          <w:p w14:paraId="751138D0"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30BD8078"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22</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70F64DA3"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340D627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00868F8D"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3CCAE3A1"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6E650CB9"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8,08</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35A60E5E"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FOYERS LUMINEUX SIMPLE ALLUMAGE ETANCHE  Y/C APPAREILLAGE</w:t>
            </w:r>
          </w:p>
        </w:tc>
        <w:tc>
          <w:tcPr>
            <w:tcW w:w="461" w:type="pct"/>
            <w:tcBorders>
              <w:top w:val="nil"/>
              <w:left w:val="nil"/>
              <w:bottom w:val="single" w:sz="4" w:space="0" w:color="000000" w:themeColor="text1"/>
              <w:right w:val="single" w:sz="4" w:space="0" w:color="000000" w:themeColor="text1"/>
            </w:tcBorders>
            <w:shd w:val="clear" w:color="auto" w:fill="auto"/>
            <w:hideMark/>
          </w:tcPr>
          <w:p w14:paraId="3E81FB0C"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1B88DF77"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10</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6CF1A57B"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0D6643F1"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27492987"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6654019A"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4E8B6B2F"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8,09</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559BBFCB"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COMMANDE PAR BOUTON POUSSOIR LUMINEUX</w:t>
            </w:r>
          </w:p>
        </w:tc>
        <w:tc>
          <w:tcPr>
            <w:tcW w:w="461" w:type="pct"/>
            <w:tcBorders>
              <w:top w:val="nil"/>
              <w:left w:val="nil"/>
              <w:bottom w:val="single" w:sz="4" w:space="0" w:color="000000" w:themeColor="text1"/>
              <w:right w:val="single" w:sz="4" w:space="0" w:color="000000" w:themeColor="text1"/>
            </w:tcBorders>
            <w:shd w:val="clear" w:color="auto" w:fill="auto"/>
            <w:hideMark/>
          </w:tcPr>
          <w:p w14:paraId="5319A0CB"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193A619E"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2</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6FBFA404"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2604217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0783CCC9"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2B780CE4"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3FCE4ED5"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8,10</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68B30BB5"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FOYER LUMINEUX SUPPLEMENTAIRE</w:t>
            </w:r>
          </w:p>
        </w:tc>
        <w:tc>
          <w:tcPr>
            <w:tcW w:w="461" w:type="pct"/>
            <w:tcBorders>
              <w:top w:val="nil"/>
              <w:left w:val="nil"/>
              <w:bottom w:val="single" w:sz="4" w:space="0" w:color="000000" w:themeColor="text1"/>
              <w:right w:val="single" w:sz="4" w:space="0" w:color="000000" w:themeColor="text1"/>
            </w:tcBorders>
            <w:shd w:val="clear" w:color="auto" w:fill="auto"/>
            <w:hideMark/>
          </w:tcPr>
          <w:p w14:paraId="37D4FFC9"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0165A47B"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30</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3363A9B9"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1172EA0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008939B9"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6C18BA4B"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37935C23"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8,11</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2B42751F"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PRISE DE COURANT 2*10/16A + T  Y/C CABLAGE</w:t>
            </w:r>
          </w:p>
        </w:tc>
        <w:tc>
          <w:tcPr>
            <w:tcW w:w="461" w:type="pct"/>
            <w:tcBorders>
              <w:top w:val="nil"/>
              <w:left w:val="nil"/>
              <w:bottom w:val="single" w:sz="4" w:space="0" w:color="000000" w:themeColor="text1"/>
              <w:right w:val="single" w:sz="4" w:space="0" w:color="000000" w:themeColor="text1"/>
            </w:tcBorders>
            <w:shd w:val="clear" w:color="auto" w:fill="auto"/>
            <w:hideMark/>
          </w:tcPr>
          <w:p w14:paraId="2F93E7E6"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583440E3"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100</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67AA389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084A5A9E"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27831DBE"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76DD8C07"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0BAFB8E6"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8,12</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6F550786"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PRISE DE COURANT ETANCHE 2*10/16A + T ETANCHE Y/C CABLAGE</w:t>
            </w:r>
          </w:p>
        </w:tc>
        <w:tc>
          <w:tcPr>
            <w:tcW w:w="461" w:type="pct"/>
            <w:tcBorders>
              <w:top w:val="nil"/>
              <w:left w:val="nil"/>
              <w:bottom w:val="single" w:sz="4" w:space="0" w:color="000000" w:themeColor="text1"/>
              <w:right w:val="single" w:sz="4" w:space="0" w:color="000000" w:themeColor="text1"/>
            </w:tcBorders>
            <w:shd w:val="clear" w:color="auto" w:fill="auto"/>
            <w:hideMark/>
          </w:tcPr>
          <w:p w14:paraId="2C0E93D2"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4649A7BF"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5</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12B516AB"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48334E2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7349F233"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3CE94C55"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2C51F256"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8,13</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5ECAA894"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PRISE TV  Y/C CABLAGE</w:t>
            </w:r>
          </w:p>
        </w:tc>
        <w:tc>
          <w:tcPr>
            <w:tcW w:w="461" w:type="pct"/>
            <w:tcBorders>
              <w:top w:val="nil"/>
              <w:left w:val="nil"/>
              <w:bottom w:val="single" w:sz="4" w:space="0" w:color="000000" w:themeColor="text1"/>
              <w:right w:val="single" w:sz="4" w:space="0" w:color="000000" w:themeColor="text1"/>
            </w:tcBorders>
            <w:shd w:val="clear" w:color="auto" w:fill="auto"/>
            <w:hideMark/>
          </w:tcPr>
          <w:p w14:paraId="1FB21FB7"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0F77832E"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76F02B10"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76B0FD38"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7EEF49A5"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78518A48"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5D22296D"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8,14</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029C1E8E"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PRISE INT /TEL (RJ45)</w:t>
            </w:r>
          </w:p>
        </w:tc>
        <w:tc>
          <w:tcPr>
            <w:tcW w:w="461" w:type="pct"/>
            <w:tcBorders>
              <w:top w:val="nil"/>
              <w:left w:val="nil"/>
              <w:bottom w:val="single" w:sz="4" w:space="0" w:color="000000" w:themeColor="text1"/>
              <w:right w:val="single" w:sz="4" w:space="0" w:color="000000" w:themeColor="text1"/>
            </w:tcBorders>
            <w:shd w:val="clear" w:color="auto" w:fill="auto"/>
            <w:hideMark/>
          </w:tcPr>
          <w:p w14:paraId="3A4CECE7"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3429200E"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38</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28BF842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563E193F"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275B657F"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00BCC653"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6B32E17E"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8,15</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1A018A00"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GOULOTTE 100/40</w:t>
            </w:r>
          </w:p>
        </w:tc>
        <w:tc>
          <w:tcPr>
            <w:tcW w:w="461" w:type="pct"/>
            <w:tcBorders>
              <w:top w:val="nil"/>
              <w:left w:val="nil"/>
              <w:bottom w:val="single" w:sz="4" w:space="0" w:color="000000" w:themeColor="text1"/>
              <w:right w:val="single" w:sz="4" w:space="0" w:color="000000" w:themeColor="text1"/>
            </w:tcBorders>
            <w:shd w:val="clear" w:color="auto" w:fill="auto"/>
            <w:hideMark/>
          </w:tcPr>
          <w:p w14:paraId="4817D2C7"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ML</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54FDFFA6"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25</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2F45579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123E6FB0"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004F6405"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42264B36" w14:textId="77777777" w:rsidTr="00504FC9">
        <w:trPr>
          <w:trHeight w:val="450"/>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6510FB99"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8,16</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5791138E"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LUMINAIRE PANEL LED 48W CARRE 60X60 CM ENCASTRE OU APPARENT</w:t>
            </w:r>
          </w:p>
        </w:tc>
        <w:tc>
          <w:tcPr>
            <w:tcW w:w="461" w:type="pct"/>
            <w:tcBorders>
              <w:top w:val="nil"/>
              <w:left w:val="nil"/>
              <w:bottom w:val="single" w:sz="4" w:space="0" w:color="000000" w:themeColor="text1"/>
              <w:right w:val="single" w:sz="4" w:space="0" w:color="000000" w:themeColor="text1"/>
            </w:tcBorders>
            <w:shd w:val="clear" w:color="auto" w:fill="auto"/>
            <w:hideMark/>
          </w:tcPr>
          <w:p w14:paraId="73A80E1E"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11328572"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45</w:t>
            </w:r>
          </w:p>
        </w:tc>
        <w:tc>
          <w:tcPr>
            <w:tcW w:w="432" w:type="pct"/>
            <w:tcBorders>
              <w:top w:val="nil"/>
              <w:left w:val="nil"/>
              <w:bottom w:val="single" w:sz="4" w:space="0" w:color="000000" w:themeColor="text1"/>
              <w:right w:val="single" w:sz="4" w:space="0" w:color="000000" w:themeColor="text1"/>
            </w:tcBorders>
            <w:shd w:val="clear" w:color="auto" w:fill="auto"/>
            <w:vAlign w:val="center"/>
            <w:hideMark/>
          </w:tcPr>
          <w:p w14:paraId="5A36134B"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center"/>
            <w:hideMark/>
          </w:tcPr>
          <w:p w14:paraId="678F1CE1"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7853CE8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17F84963" w14:textId="77777777" w:rsidTr="00504FC9">
        <w:trPr>
          <w:trHeight w:val="450"/>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5220255E"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8,17</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36465D51"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LUMINAIRE PANEL LED 48W CARRE 30X30 CM ENCASTRE OU APPARENT</w:t>
            </w:r>
          </w:p>
        </w:tc>
        <w:tc>
          <w:tcPr>
            <w:tcW w:w="461" w:type="pct"/>
            <w:tcBorders>
              <w:top w:val="nil"/>
              <w:left w:val="nil"/>
              <w:bottom w:val="single" w:sz="4" w:space="0" w:color="000000" w:themeColor="text1"/>
              <w:right w:val="single" w:sz="4" w:space="0" w:color="000000" w:themeColor="text1"/>
            </w:tcBorders>
            <w:shd w:val="clear" w:color="auto" w:fill="auto"/>
            <w:hideMark/>
          </w:tcPr>
          <w:p w14:paraId="4476C1EB"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1AFA37E1"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3</w:t>
            </w:r>
          </w:p>
        </w:tc>
        <w:tc>
          <w:tcPr>
            <w:tcW w:w="432" w:type="pct"/>
            <w:tcBorders>
              <w:top w:val="nil"/>
              <w:left w:val="nil"/>
              <w:bottom w:val="single" w:sz="4" w:space="0" w:color="000000" w:themeColor="text1"/>
              <w:right w:val="single" w:sz="4" w:space="0" w:color="000000" w:themeColor="text1"/>
            </w:tcBorders>
            <w:shd w:val="clear" w:color="auto" w:fill="auto"/>
            <w:vAlign w:val="center"/>
            <w:hideMark/>
          </w:tcPr>
          <w:p w14:paraId="0C3E6E9C"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center"/>
            <w:hideMark/>
          </w:tcPr>
          <w:p w14:paraId="52260F2B"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1920BCD0"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1CDFD1D6"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2B241BEE"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8,18</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23503F72"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SPOT LED 18W</w:t>
            </w:r>
          </w:p>
        </w:tc>
        <w:tc>
          <w:tcPr>
            <w:tcW w:w="461" w:type="pct"/>
            <w:tcBorders>
              <w:top w:val="nil"/>
              <w:left w:val="nil"/>
              <w:bottom w:val="single" w:sz="4" w:space="0" w:color="000000" w:themeColor="text1"/>
              <w:right w:val="single" w:sz="4" w:space="0" w:color="000000" w:themeColor="text1"/>
            </w:tcBorders>
            <w:shd w:val="clear" w:color="auto" w:fill="auto"/>
            <w:hideMark/>
          </w:tcPr>
          <w:p w14:paraId="589EC4EA"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5DF5304E"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96</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224AFE60"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320D5AC7"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45605D15"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0DA23AFF"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5181C519"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8,19</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7A733F6C"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Panel LED ETANCHE  30*30 12W</w:t>
            </w:r>
          </w:p>
        </w:tc>
        <w:tc>
          <w:tcPr>
            <w:tcW w:w="461" w:type="pct"/>
            <w:tcBorders>
              <w:top w:val="nil"/>
              <w:left w:val="nil"/>
              <w:bottom w:val="single" w:sz="4" w:space="0" w:color="000000" w:themeColor="text1"/>
              <w:right w:val="single" w:sz="4" w:space="0" w:color="000000" w:themeColor="text1"/>
            </w:tcBorders>
            <w:shd w:val="clear" w:color="auto" w:fill="auto"/>
            <w:hideMark/>
          </w:tcPr>
          <w:p w14:paraId="32550F4A"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043869DF"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10</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03423747"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1E4F592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651C66D7"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7E5D8286"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23BE09E7"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8,20</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4C8E9E69"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APPLIQUE MURAL ETANCHE</w:t>
            </w:r>
          </w:p>
        </w:tc>
        <w:tc>
          <w:tcPr>
            <w:tcW w:w="461" w:type="pct"/>
            <w:tcBorders>
              <w:top w:val="nil"/>
              <w:left w:val="nil"/>
              <w:bottom w:val="single" w:sz="4" w:space="0" w:color="000000" w:themeColor="text1"/>
              <w:right w:val="single" w:sz="4" w:space="0" w:color="000000" w:themeColor="text1"/>
            </w:tcBorders>
            <w:shd w:val="clear" w:color="auto" w:fill="auto"/>
            <w:hideMark/>
          </w:tcPr>
          <w:p w14:paraId="16600487"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7C9A7579"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4</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4C999945"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3B99BEB7"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1436335F"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6C0F4E8D"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646545AA"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8,21</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1C2E75AF"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PANEL LED  100*12CM</w:t>
            </w:r>
          </w:p>
        </w:tc>
        <w:tc>
          <w:tcPr>
            <w:tcW w:w="461" w:type="pct"/>
            <w:tcBorders>
              <w:top w:val="nil"/>
              <w:left w:val="nil"/>
              <w:bottom w:val="single" w:sz="4" w:space="0" w:color="000000" w:themeColor="text1"/>
              <w:right w:val="single" w:sz="4" w:space="0" w:color="000000" w:themeColor="text1"/>
            </w:tcBorders>
            <w:shd w:val="clear" w:color="auto" w:fill="auto"/>
            <w:hideMark/>
          </w:tcPr>
          <w:p w14:paraId="3D6575C5"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7863CD12"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10</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27BF28D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6B8DCEBD"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3A410951"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1ADD8858"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2245672B"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8,22</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5B939E7B"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PROJECTEUR D’ECLAIRAGE EXTERIEUR Etanche  A LED 100W</w:t>
            </w:r>
          </w:p>
        </w:tc>
        <w:tc>
          <w:tcPr>
            <w:tcW w:w="461" w:type="pct"/>
            <w:tcBorders>
              <w:top w:val="nil"/>
              <w:left w:val="nil"/>
              <w:bottom w:val="single" w:sz="4" w:space="0" w:color="000000" w:themeColor="text1"/>
              <w:right w:val="single" w:sz="4" w:space="0" w:color="000000" w:themeColor="text1"/>
            </w:tcBorders>
            <w:shd w:val="clear" w:color="auto" w:fill="auto"/>
            <w:hideMark/>
          </w:tcPr>
          <w:p w14:paraId="4933C7EC"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62899082"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2</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5279BB05"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230888F5"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197AE630"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3AA9E282"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3FC467B1"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8,23</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6CCAD554"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REGLETTE LAVABO</w:t>
            </w:r>
          </w:p>
        </w:tc>
        <w:tc>
          <w:tcPr>
            <w:tcW w:w="461" w:type="pct"/>
            <w:tcBorders>
              <w:top w:val="nil"/>
              <w:left w:val="nil"/>
              <w:bottom w:val="single" w:sz="4" w:space="0" w:color="000000" w:themeColor="text1"/>
              <w:right w:val="single" w:sz="4" w:space="0" w:color="000000" w:themeColor="text1"/>
            </w:tcBorders>
            <w:shd w:val="clear" w:color="auto" w:fill="auto"/>
            <w:hideMark/>
          </w:tcPr>
          <w:p w14:paraId="3C66E42A"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524BE16B"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7</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4413AE9F"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421EE10E"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35ACA104"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554450FE"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226356B7"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8,24</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58027AE1"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BLOC AUTONOME DE SECOURS 60lm</w:t>
            </w:r>
          </w:p>
        </w:tc>
        <w:tc>
          <w:tcPr>
            <w:tcW w:w="461" w:type="pct"/>
            <w:tcBorders>
              <w:top w:val="nil"/>
              <w:left w:val="nil"/>
              <w:bottom w:val="single" w:sz="4" w:space="0" w:color="000000" w:themeColor="text1"/>
              <w:right w:val="single" w:sz="4" w:space="0" w:color="000000" w:themeColor="text1"/>
            </w:tcBorders>
            <w:shd w:val="clear" w:color="auto" w:fill="auto"/>
            <w:hideMark/>
          </w:tcPr>
          <w:p w14:paraId="7230DFC1"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5804DD08"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10</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4DA067B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1DB8330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3E8A2899"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612EB12C"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38E41131"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8,25</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20745460"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BLOC AUTONOME DE SECOURS 360lm</w:t>
            </w:r>
          </w:p>
        </w:tc>
        <w:tc>
          <w:tcPr>
            <w:tcW w:w="461" w:type="pct"/>
            <w:tcBorders>
              <w:top w:val="nil"/>
              <w:left w:val="nil"/>
              <w:bottom w:val="single" w:sz="4" w:space="0" w:color="000000" w:themeColor="text1"/>
              <w:right w:val="single" w:sz="4" w:space="0" w:color="000000" w:themeColor="text1"/>
            </w:tcBorders>
            <w:shd w:val="clear" w:color="auto" w:fill="auto"/>
            <w:hideMark/>
          </w:tcPr>
          <w:p w14:paraId="29D5BCF8"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07BF449F"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4</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4FB8490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6BD64D09"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175634A7"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42456EC7"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574FE243"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8,26</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2EA81928"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MISE A LA TERRE TECHNIQUE</w:t>
            </w:r>
          </w:p>
        </w:tc>
        <w:tc>
          <w:tcPr>
            <w:tcW w:w="461" w:type="pct"/>
            <w:tcBorders>
              <w:top w:val="nil"/>
              <w:left w:val="nil"/>
              <w:bottom w:val="single" w:sz="4" w:space="0" w:color="000000" w:themeColor="text1"/>
              <w:right w:val="single" w:sz="4" w:space="0" w:color="000000" w:themeColor="text1"/>
            </w:tcBorders>
            <w:shd w:val="clear" w:color="auto" w:fill="auto"/>
            <w:hideMark/>
          </w:tcPr>
          <w:p w14:paraId="01D9CDD4"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Forfait</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1BB9FDA2"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4943EB7F"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4DAE4818"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32109C35"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765A36A9"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7CB793BE"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8,27</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29ABDCDB"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FOURNITURE ET POSE D’ONDULEUR 3KVA TRI/TRI</w:t>
            </w:r>
          </w:p>
        </w:tc>
        <w:tc>
          <w:tcPr>
            <w:tcW w:w="461" w:type="pct"/>
            <w:tcBorders>
              <w:top w:val="nil"/>
              <w:left w:val="nil"/>
              <w:bottom w:val="single" w:sz="4" w:space="0" w:color="000000" w:themeColor="text1"/>
              <w:right w:val="single" w:sz="4" w:space="0" w:color="000000" w:themeColor="text1"/>
            </w:tcBorders>
            <w:shd w:val="clear" w:color="auto" w:fill="auto"/>
            <w:hideMark/>
          </w:tcPr>
          <w:p w14:paraId="414488B6"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7D3D8F12"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3DA6A764"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3D7078ED"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1EDBEE85"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36DE9" w:rsidRPr="00DD5166" w14:paraId="48ACA7A2"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7DEFE322" w14:textId="77777777" w:rsidR="00DD5166" w:rsidRPr="00DD5166" w:rsidRDefault="00DD5166" w:rsidP="00DD5166">
            <w:pPr>
              <w:spacing w:after="0" w:line="240" w:lineRule="auto"/>
              <w:jc w:val="center"/>
              <w:rPr>
                <w:rFonts w:ascii="Calibri" w:eastAsia="Times New Roman" w:hAnsi="Calibri" w:cs="Calibri"/>
                <w:b/>
                <w:bCs/>
                <w:color w:val="000000"/>
                <w:sz w:val="17"/>
                <w:szCs w:val="17"/>
                <w:lang w:val="nl-NL" w:eastAsia="nl-NL"/>
              </w:rPr>
            </w:pPr>
            <w:r w:rsidRPr="00DD5166">
              <w:rPr>
                <w:rFonts w:ascii="Calibri" w:eastAsia="Times New Roman" w:hAnsi="Calibri" w:cs="Calibri"/>
                <w:b/>
                <w:bCs/>
                <w:color w:val="000000"/>
                <w:sz w:val="17"/>
                <w:szCs w:val="17"/>
                <w:lang w:val="nl-NL" w:eastAsia="nl-NL"/>
              </w:rPr>
              <w:t>9</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76E9855C" w14:textId="77777777" w:rsidR="00DD5166" w:rsidRPr="00DD5166" w:rsidRDefault="00DD5166" w:rsidP="00DD5166">
            <w:pPr>
              <w:spacing w:after="0" w:line="240" w:lineRule="auto"/>
              <w:rPr>
                <w:rFonts w:ascii="Calibri" w:eastAsia="Times New Roman" w:hAnsi="Calibri" w:cs="Calibri"/>
                <w:b/>
                <w:bCs/>
                <w:sz w:val="17"/>
                <w:szCs w:val="17"/>
                <w:lang w:val="nl-NL" w:eastAsia="nl-NL"/>
              </w:rPr>
            </w:pPr>
            <w:r w:rsidRPr="00DD5166">
              <w:rPr>
                <w:rFonts w:ascii="Calibri" w:eastAsia="Times New Roman" w:hAnsi="Calibri" w:cs="Calibri"/>
                <w:b/>
                <w:bCs/>
                <w:sz w:val="17"/>
                <w:szCs w:val="17"/>
                <w:lang w:val="nl-NL" w:eastAsia="nl-NL"/>
              </w:rPr>
              <w:t>PRE CABLAGE INFORMATIQUE</w:t>
            </w:r>
          </w:p>
        </w:tc>
        <w:tc>
          <w:tcPr>
            <w:tcW w:w="1821" w:type="pct"/>
            <w:gridSpan w:val="4"/>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14:paraId="77AE1DEB"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6DBEB82E"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296DC201"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22A7D37C"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9,01</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1B690986"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F &amp; P Armoire réseau 19" à 24U</w:t>
            </w:r>
          </w:p>
        </w:tc>
        <w:tc>
          <w:tcPr>
            <w:tcW w:w="461" w:type="pct"/>
            <w:tcBorders>
              <w:top w:val="nil"/>
              <w:left w:val="nil"/>
              <w:bottom w:val="single" w:sz="4" w:space="0" w:color="000000" w:themeColor="text1"/>
              <w:right w:val="single" w:sz="4" w:space="0" w:color="000000" w:themeColor="text1"/>
            </w:tcBorders>
            <w:shd w:val="clear" w:color="auto" w:fill="auto"/>
            <w:hideMark/>
          </w:tcPr>
          <w:p w14:paraId="279F2C7A"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207A1326"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2</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063D4F95"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7922B22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4318CC98"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2F23D46C"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72B87195"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lastRenderedPageBreak/>
              <w:t>9,02</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28EA5D70"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PANNEAU DE BRASSAGE 24 PORTS RJ 45 FTP Cat 6</w:t>
            </w:r>
          </w:p>
        </w:tc>
        <w:tc>
          <w:tcPr>
            <w:tcW w:w="461" w:type="pct"/>
            <w:tcBorders>
              <w:top w:val="nil"/>
              <w:left w:val="nil"/>
              <w:bottom w:val="single" w:sz="4" w:space="0" w:color="000000" w:themeColor="text1"/>
              <w:right w:val="single" w:sz="4" w:space="0" w:color="000000" w:themeColor="text1"/>
            </w:tcBorders>
            <w:shd w:val="clear" w:color="auto" w:fill="auto"/>
            <w:hideMark/>
          </w:tcPr>
          <w:p w14:paraId="420F525A"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60D7172B"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2</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36A0A99C"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4C97891B"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6C73BCED"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5B2B75A7"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0C9904AF"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9,03</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6555720F"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PRISE INFORMATIQUE RJ 45 FTP CAT 6</w:t>
            </w:r>
          </w:p>
        </w:tc>
        <w:tc>
          <w:tcPr>
            <w:tcW w:w="461" w:type="pct"/>
            <w:tcBorders>
              <w:top w:val="nil"/>
              <w:left w:val="nil"/>
              <w:bottom w:val="single" w:sz="4" w:space="0" w:color="000000" w:themeColor="text1"/>
              <w:right w:val="single" w:sz="4" w:space="0" w:color="000000" w:themeColor="text1"/>
            </w:tcBorders>
            <w:shd w:val="clear" w:color="auto" w:fill="auto"/>
            <w:hideMark/>
          </w:tcPr>
          <w:p w14:paraId="1A05840A"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60A73E42"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32</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0B0C66E3"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75D3BE1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572FADCD"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07CB81B6" w14:textId="77777777" w:rsidTr="00504FC9">
        <w:trPr>
          <w:trHeight w:val="25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2D4D5BE4"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9,04</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0BCAF39A"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CORDONS DE BRASSAGE RJ 45 CAT6 U/UTP DE 1,00m</w:t>
            </w:r>
          </w:p>
        </w:tc>
        <w:tc>
          <w:tcPr>
            <w:tcW w:w="461" w:type="pct"/>
            <w:tcBorders>
              <w:top w:val="nil"/>
              <w:left w:val="nil"/>
              <w:bottom w:val="single" w:sz="4" w:space="0" w:color="000000" w:themeColor="text1"/>
              <w:right w:val="single" w:sz="4" w:space="0" w:color="000000" w:themeColor="text1"/>
            </w:tcBorders>
            <w:shd w:val="clear" w:color="auto" w:fill="auto"/>
            <w:hideMark/>
          </w:tcPr>
          <w:p w14:paraId="03F01026"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2BA833EF"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30</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6EDD1F27"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34011860"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2910E26F"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6B509607"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253BDE3D"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9,05</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04C989B4"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CORDONS DE LIAISON RJ 45 CAT6 U/UTP DE 5,00m</w:t>
            </w:r>
          </w:p>
        </w:tc>
        <w:tc>
          <w:tcPr>
            <w:tcW w:w="461" w:type="pct"/>
            <w:tcBorders>
              <w:top w:val="nil"/>
              <w:left w:val="nil"/>
              <w:bottom w:val="single" w:sz="4" w:space="0" w:color="000000" w:themeColor="text1"/>
              <w:right w:val="single" w:sz="4" w:space="0" w:color="000000" w:themeColor="text1"/>
            </w:tcBorders>
            <w:shd w:val="clear" w:color="auto" w:fill="auto"/>
            <w:hideMark/>
          </w:tcPr>
          <w:p w14:paraId="42B47311"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Unité</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1FAF2141"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30</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1C9B786E"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1367E82F"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14430CD9"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34BF179D"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0D988966"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9,06</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2FDBD576"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CABLE INFORMATIQUE CAT.6A U/UTP</w:t>
            </w:r>
          </w:p>
        </w:tc>
        <w:tc>
          <w:tcPr>
            <w:tcW w:w="461" w:type="pct"/>
            <w:tcBorders>
              <w:top w:val="nil"/>
              <w:left w:val="nil"/>
              <w:bottom w:val="single" w:sz="4" w:space="0" w:color="000000" w:themeColor="text1"/>
              <w:right w:val="single" w:sz="4" w:space="0" w:color="000000" w:themeColor="text1"/>
            </w:tcBorders>
            <w:shd w:val="clear" w:color="auto" w:fill="auto"/>
            <w:hideMark/>
          </w:tcPr>
          <w:p w14:paraId="1F98EDAE"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ML</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48E2EF92"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15</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450D9931"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35BACEE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5A9F850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36DE9" w:rsidRPr="00DD5166" w14:paraId="3C4B6267"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21F9B31C" w14:textId="77777777" w:rsidR="00DD5166" w:rsidRPr="00DD5166" w:rsidRDefault="00DD5166" w:rsidP="00DD5166">
            <w:pPr>
              <w:spacing w:after="0" w:line="240" w:lineRule="auto"/>
              <w:jc w:val="center"/>
              <w:rPr>
                <w:rFonts w:ascii="Calibri" w:eastAsia="Times New Roman" w:hAnsi="Calibri" w:cs="Calibri"/>
                <w:b/>
                <w:bCs/>
                <w:color w:val="000000"/>
                <w:sz w:val="17"/>
                <w:szCs w:val="17"/>
                <w:lang w:val="nl-NL" w:eastAsia="nl-NL"/>
              </w:rPr>
            </w:pPr>
            <w:r w:rsidRPr="00DD5166">
              <w:rPr>
                <w:rFonts w:ascii="Calibri" w:eastAsia="Times New Roman" w:hAnsi="Calibri" w:cs="Calibri"/>
                <w:b/>
                <w:bCs/>
                <w:color w:val="000000"/>
                <w:sz w:val="17"/>
                <w:szCs w:val="17"/>
                <w:lang w:val="nl-NL" w:eastAsia="nl-NL"/>
              </w:rPr>
              <w:t>10</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0359012F" w14:textId="77777777" w:rsidR="00DD5166" w:rsidRPr="00DD5166" w:rsidRDefault="00DD5166" w:rsidP="00DD5166">
            <w:pPr>
              <w:spacing w:after="0" w:line="240" w:lineRule="auto"/>
              <w:rPr>
                <w:rFonts w:ascii="Calibri" w:eastAsia="Times New Roman" w:hAnsi="Calibri" w:cs="Calibri"/>
                <w:b/>
                <w:bCs/>
                <w:sz w:val="17"/>
                <w:szCs w:val="17"/>
                <w:lang w:val="nl-NL" w:eastAsia="nl-NL"/>
              </w:rPr>
            </w:pPr>
            <w:r w:rsidRPr="00DD5166">
              <w:rPr>
                <w:rFonts w:ascii="Calibri" w:eastAsia="Times New Roman" w:hAnsi="Calibri" w:cs="Calibri"/>
                <w:b/>
                <w:bCs/>
                <w:sz w:val="17"/>
                <w:szCs w:val="17"/>
                <w:lang w:val="nl-NL" w:eastAsia="nl-NL"/>
              </w:rPr>
              <w:t>PEINTURE</w:t>
            </w:r>
          </w:p>
        </w:tc>
        <w:tc>
          <w:tcPr>
            <w:tcW w:w="1821" w:type="pct"/>
            <w:gridSpan w:val="4"/>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14:paraId="088F0A8C"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72943F40"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30CBDC1F"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330ACF7A"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10,01</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40C64ECA"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PEINTURE VINYLIQUE INTERIEURE SUR MUR ET PLAFOND</w:t>
            </w:r>
          </w:p>
        </w:tc>
        <w:tc>
          <w:tcPr>
            <w:tcW w:w="461" w:type="pct"/>
            <w:tcBorders>
              <w:top w:val="nil"/>
              <w:left w:val="nil"/>
              <w:bottom w:val="single" w:sz="4" w:space="0" w:color="000000" w:themeColor="text1"/>
              <w:right w:val="single" w:sz="4" w:space="0" w:color="000000" w:themeColor="text1"/>
            </w:tcBorders>
            <w:shd w:val="clear" w:color="auto" w:fill="auto"/>
            <w:hideMark/>
          </w:tcPr>
          <w:p w14:paraId="12C98290"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57A2865C"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1440</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11094C2B"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2CBBD1CF"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3C6CB0E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202398D5"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17C8664F"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10,02</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7E099E64" w14:textId="77777777" w:rsidR="00DD5166" w:rsidRPr="00DD5166" w:rsidRDefault="00DD5166" w:rsidP="00DD5166">
            <w:pPr>
              <w:spacing w:after="0" w:line="240" w:lineRule="auto"/>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PEINTURE VINYLIQUE EXTERIEUR</w:t>
            </w:r>
          </w:p>
        </w:tc>
        <w:tc>
          <w:tcPr>
            <w:tcW w:w="461" w:type="pct"/>
            <w:tcBorders>
              <w:top w:val="nil"/>
              <w:left w:val="nil"/>
              <w:bottom w:val="single" w:sz="4" w:space="0" w:color="000000" w:themeColor="text1"/>
              <w:right w:val="single" w:sz="4" w:space="0" w:color="000000" w:themeColor="text1"/>
            </w:tcBorders>
            <w:shd w:val="clear" w:color="auto" w:fill="auto"/>
            <w:hideMark/>
          </w:tcPr>
          <w:p w14:paraId="520E5D49"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0C1D9636"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600</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66183D2D"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4AEFE3F4"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7008E419"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124B83EB"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10AADFB3"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10,03</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065491F9"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PEINTURE INTERIEUR GLYCEROPHTALIQUE SUR MUR ET PLAFOND</w:t>
            </w:r>
          </w:p>
        </w:tc>
        <w:tc>
          <w:tcPr>
            <w:tcW w:w="461" w:type="pct"/>
            <w:tcBorders>
              <w:top w:val="nil"/>
              <w:left w:val="nil"/>
              <w:bottom w:val="single" w:sz="4" w:space="0" w:color="000000" w:themeColor="text1"/>
              <w:right w:val="single" w:sz="4" w:space="0" w:color="000000" w:themeColor="text1"/>
            </w:tcBorders>
            <w:shd w:val="clear" w:color="auto" w:fill="auto"/>
            <w:hideMark/>
          </w:tcPr>
          <w:p w14:paraId="7570BCEB"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010C7DCF"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100</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57431A2E"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44504874"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56F8651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380193D8"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7610904E"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10,04</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747CFA8B"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PEINTURE INTERIEUR  SUR MUR ET PLAFOND</w:t>
            </w:r>
          </w:p>
        </w:tc>
        <w:tc>
          <w:tcPr>
            <w:tcW w:w="461" w:type="pct"/>
            <w:tcBorders>
              <w:top w:val="nil"/>
              <w:left w:val="nil"/>
              <w:bottom w:val="single" w:sz="4" w:space="0" w:color="000000" w:themeColor="text1"/>
              <w:right w:val="single" w:sz="4" w:space="0" w:color="000000" w:themeColor="text1"/>
            </w:tcBorders>
            <w:shd w:val="clear" w:color="auto" w:fill="auto"/>
            <w:hideMark/>
          </w:tcPr>
          <w:p w14:paraId="79A48A39"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3857A3EB"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360</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153847EA"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2B2B91CF"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418575B6"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39CDB703" w14:textId="77777777" w:rsidTr="00504FC9">
        <w:trPr>
          <w:trHeight w:val="450"/>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2F919F4F"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10,05</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00996B60"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PEINTURE GLYCEROPHTALIQUE LAQUEE SUR MENUISERIE METALLIQUE</w:t>
            </w:r>
          </w:p>
        </w:tc>
        <w:tc>
          <w:tcPr>
            <w:tcW w:w="461" w:type="pct"/>
            <w:tcBorders>
              <w:top w:val="nil"/>
              <w:left w:val="nil"/>
              <w:bottom w:val="single" w:sz="4" w:space="0" w:color="000000" w:themeColor="text1"/>
              <w:right w:val="single" w:sz="4" w:space="0" w:color="000000" w:themeColor="text1"/>
            </w:tcBorders>
            <w:shd w:val="clear" w:color="auto" w:fill="auto"/>
            <w:hideMark/>
          </w:tcPr>
          <w:p w14:paraId="18B8F4E7"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0A981026"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145</w:t>
            </w:r>
          </w:p>
        </w:tc>
        <w:tc>
          <w:tcPr>
            <w:tcW w:w="432" w:type="pct"/>
            <w:tcBorders>
              <w:top w:val="nil"/>
              <w:left w:val="nil"/>
              <w:bottom w:val="single" w:sz="4" w:space="0" w:color="000000" w:themeColor="text1"/>
              <w:right w:val="single" w:sz="4" w:space="0" w:color="000000" w:themeColor="text1"/>
            </w:tcBorders>
            <w:shd w:val="clear" w:color="auto" w:fill="auto"/>
            <w:vAlign w:val="center"/>
            <w:hideMark/>
          </w:tcPr>
          <w:p w14:paraId="06B032B3"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center"/>
            <w:hideMark/>
          </w:tcPr>
          <w:p w14:paraId="3095B14B"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79BF452D"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654E1FC5"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23F2C04A"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10,06</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32C79453" w14:textId="77777777" w:rsidR="00DD5166" w:rsidRPr="00DD5166" w:rsidRDefault="00DD5166" w:rsidP="00DD5166">
            <w:pPr>
              <w:spacing w:after="0" w:line="240" w:lineRule="auto"/>
              <w:rPr>
                <w:rFonts w:ascii="Calibri" w:eastAsia="Times New Roman" w:hAnsi="Calibri" w:cs="Calibri"/>
                <w:sz w:val="17"/>
                <w:szCs w:val="17"/>
                <w:lang w:val="fr-FR" w:eastAsia="nl-NL"/>
              </w:rPr>
            </w:pPr>
            <w:r w:rsidRPr="00DD5166">
              <w:rPr>
                <w:rFonts w:ascii="Calibri" w:eastAsia="Times New Roman" w:hAnsi="Calibri" w:cs="Calibri"/>
                <w:sz w:val="17"/>
                <w:szCs w:val="17"/>
                <w:lang w:val="fr-FR" w:eastAsia="nl-NL"/>
              </w:rPr>
              <w:t>PEINTURE GLYCEROPHTALIQUE LAQUEE SUR MENUISERIE BOIS</w:t>
            </w:r>
          </w:p>
        </w:tc>
        <w:tc>
          <w:tcPr>
            <w:tcW w:w="461" w:type="pct"/>
            <w:tcBorders>
              <w:top w:val="nil"/>
              <w:left w:val="nil"/>
              <w:bottom w:val="single" w:sz="4" w:space="0" w:color="000000" w:themeColor="text1"/>
              <w:right w:val="single" w:sz="4" w:space="0" w:color="000000" w:themeColor="text1"/>
            </w:tcBorders>
            <w:shd w:val="clear" w:color="auto" w:fill="auto"/>
            <w:hideMark/>
          </w:tcPr>
          <w:p w14:paraId="2D920BE5" w14:textId="77777777" w:rsidR="00DD5166" w:rsidRPr="00DD5166" w:rsidRDefault="00DD5166" w:rsidP="00DD5166">
            <w:pPr>
              <w:spacing w:after="0" w:line="240" w:lineRule="auto"/>
              <w:jc w:val="center"/>
              <w:rPr>
                <w:rFonts w:ascii="Calibri" w:eastAsia="Times New Roman" w:hAnsi="Calibri" w:cs="Calibri"/>
                <w:sz w:val="17"/>
                <w:szCs w:val="17"/>
                <w:lang w:val="nl-NL" w:eastAsia="nl-NL"/>
              </w:rPr>
            </w:pPr>
            <w:r w:rsidRPr="00DD5166">
              <w:rPr>
                <w:rFonts w:ascii="Calibri" w:eastAsia="Times New Roman" w:hAnsi="Calibri" w:cs="Calibri"/>
                <w:sz w:val="17"/>
                <w:szCs w:val="17"/>
                <w:lang w:val="nl-NL" w:eastAsia="nl-NL"/>
              </w:rPr>
              <w:t>M2</w:t>
            </w:r>
          </w:p>
        </w:tc>
        <w:tc>
          <w:tcPr>
            <w:tcW w:w="299" w:type="pct"/>
            <w:tcBorders>
              <w:top w:val="nil"/>
              <w:left w:val="nil"/>
              <w:bottom w:val="single" w:sz="4" w:space="0" w:color="000000" w:themeColor="text1"/>
              <w:right w:val="single" w:sz="4" w:space="0" w:color="000000" w:themeColor="text1"/>
            </w:tcBorders>
            <w:shd w:val="clear" w:color="auto" w:fill="auto"/>
            <w:noWrap/>
            <w:hideMark/>
          </w:tcPr>
          <w:p w14:paraId="56DF1E91" w14:textId="77777777" w:rsidR="00DD5166" w:rsidRPr="00DD5166" w:rsidRDefault="00DD5166" w:rsidP="00DD5166">
            <w:pPr>
              <w:spacing w:after="0" w:line="240" w:lineRule="auto"/>
              <w:jc w:val="center"/>
              <w:rPr>
                <w:rFonts w:ascii="Calibri" w:eastAsia="Times New Roman" w:hAnsi="Calibri" w:cs="Calibri"/>
                <w:color w:val="000000"/>
                <w:sz w:val="17"/>
                <w:szCs w:val="17"/>
                <w:lang w:val="nl-NL" w:eastAsia="nl-NL"/>
              </w:rPr>
            </w:pPr>
            <w:r w:rsidRPr="00DD5166">
              <w:rPr>
                <w:rFonts w:ascii="Calibri" w:eastAsia="Times New Roman" w:hAnsi="Calibri" w:cs="Calibri"/>
                <w:color w:val="000000"/>
                <w:sz w:val="17"/>
                <w:szCs w:val="17"/>
                <w:lang w:val="nl-NL" w:eastAsia="nl-NL"/>
              </w:rPr>
              <w:t>145</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48A47A5D"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68F72BE2"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6D5B5EBB"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C84668" w:rsidRPr="00DD5166" w14:paraId="4170A3BA" w14:textId="77777777" w:rsidTr="00504FC9">
        <w:trPr>
          <w:trHeight w:val="263"/>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0125C1E1"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2583" w:type="pct"/>
            <w:tcBorders>
              <w:top w:val="nil"/>
              <w:left w:val="nil"/>
              <w:bottom w:val="single" w:sz="4" w:space="0" w:color="000000" w:themeColor="text1"/>
              <w:right w:val="single" w:sz="4" w:space="0" w:color="000000" w:themeColor="text1"/>
            </w:tcBorders>
            <w:shd w:val="clear" w:color="auto" w:fill="auto"/>
            <w:vAlign w:val="bottom"/>
            <w:hideMark/>
          </w:tcPr>
          <w:p w14:paraId="208B8B23"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461" w:type="pct"/>
            <w:tcBorders>
              <w:top w:val="nil"/>
              <w:left w:val="nil"/>
              <w:bottom w:val="single" w:sz="4" w:space="0" w:color="000000" w:themeColor="text1"/>
              <w:right w:val="single" w:sz="4" w:space="0" w:color="000000" w:themeColor="text1"/>
            </w:tcBorders>
            <w:shd w:val="clear" w:color="auto" w:fill="auto"/>
            <w:vAlign w:val="bottom"/>
            <w:hideMark/>
          </w:tcPr>
          <w:p w14:paraId="2465929D"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299" w:type="pct"/>
            <w:tcBorders>
              <w:top w:val="nil"/>
              <w:left w:val="nil"/>
              <w:bottom w:val="single" w:sz="4" w:space="0" w:color="000000" w:themeColor="text1"/>
              <w:right w:val="single" w:sz="4" w:space="0" w:color="000000" w:themeColor="text1"/>
            </w:tcBorders>
            <w:shd w:val="clear" w:color="auto" w:fill="auto"/>
            <w:vAlign w:val="bottom"/>
            <w:hideMark/>
          </w:tcPr>
          <w:p w14:paraId="67B6484B"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432" w:type="pct"/>
            <w:tcBorders>
              <w:top w:val="nil"/>
              <w:left w:val="nil"/>
              <w:bottom w:val="single" w:sz="4" w:space="0" w:color="000000" w:themeColor="text1"/>
              <w:right w:val="single" w:sz="4" w:space="0" w:color="000000" w:themeColor="text1"/>
            </w:tcBorders>
            <w:shd w:val="clear" w:color="auto" w:fill="auto"/>
            <w:vAlign w:val="bottom"/>
            <w:hideMark/>
          </w:tcPr>
          <w:p w14:paraId="570050BB"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629" w:type="pct"/>
            <w:tcBorders>
              <w:top w:val="nil"/>
              <w:left w:val="nil"/>
              <w:bottom w:val="single" w:sz="4" w:space="0" w:color="000000" w:themeColor="text1"/>
              <w:right w:val="single" w:sz="4" w:space="0" w:color="000000" w:themeColor="text1"/>
            </w:tcBorders>
            <w:shd w:val="clear" w:color="auto" w:fill="auto"/>
            <w:vAlign w:val="bottom"/>
            <w:hideMark/>
          </w:tcPr>
          <w:p w14:paraId="4225F23F"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44CB2C55" w14:textId="77777777" w:rsidR="00DD5166" w:rsidRPr="00DD5166" w:rsidRDefault="00DD5166" w:rsidP="00DD5166">
            <w:pPr>
              <w:spacing w:after="0" w:line="240" w:lineRule="auto"/>
              <w:rPr>
                <w:rFonts w:ascii="Times New Roman" w:eastAsia="Times New Roman" w:hAnsi="Times New Roman" w:cs="Times New Roman"/>
                <w:color w:val="000000"/>
                <w:sz w:val="20"/>
                <w:szCs w:val="20"/>
                <w:lang w:val="nl-NL" w:eastAsia="nl-NL"/>
              </w:rPr>
            </w:pPr>
          </w:p>
        </w:tc>
      </w:tr>
      <w:tr w:rsidR="00610474" w:rsidRPr="00DD5166" w14:paraId="75FA0E3F" w14:textId="77777777" w:rsidTr="00504FC9">
        <w:trPr>
          <w:trHeight w:val="421"/>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1945F129" w14:textId="77777777" w:rsidR="00610474" w:rsidRPr="00DD5166" w:rsidRDefault="00610474"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2B417C86" w14:textId="77777777" w:rsidR="00610474" w:rsidRPr="00DD5166" w:rsidRDefault="00610474" w:rsidP="00DD5166">
            <w:pPr>
              <w:spacing w:after="0" w:line="240" w:lineRule="auto"/>
              <w:jc w:val="center"/>
              <w:rPr>
                <w:rFonts w:ascii="Calibri" w:eastAsia="Times New Roman" w:hAnsi="Calibri" w:cs="Calibri"/>
                <w:b/>
                <w:bCs/>
                <w:sz w:val="19"/>
                <w:szCs w:val="19"/>
                <w:lang w:val="nl-NL" w:eastAsia="nl-NL"/>
              </w:rPr>
            </w:pPr>
            <w:r w:rsidRPr="00DD5166">
              <w:rPr>
                <w:rFonts w:ascii="Calibri" w:eastAsia="Times New Roman" w:hAnsi="Calibri" w:cs="Calibri"/>
                <w:b/>
                <w:bCs/>
                <w:sz w:val="19"/>
                <w:szCs w:val="19"/>
                <w:lang w:val="nl-NL" w:eastAsia="nl-NL"/>
              </w:rPr>
              <w:t>TOTAL H.T</w:t>
            </w:r>
          </w:p>
        </w:tc>
        <w:tc>
          <w:tcPr>
            <w:tcW w:w="1821" w:type="pct"/>
            <w:gridSpan w:val="4"/>
            <w:tcBorders>
              <w:top w:val="nil"/>
              <w:left w:val="nil"/>
              <w:bottom w:val="single" w:sz="4" w:space="0" w:color="000000" w:themeColor="text1"/>
              <w:right w:val="single" w:sz="4" w:space="0" w:color="000000" w:themeColor="text1"/>
            </w:tcBorders>
            <w:shd w:val="clear" w:color="auto" w:fill="auto"/>
            <w:vAlign w:val="bottom"/>
            <w:hideMark/>
          </w:tcPr>
          <w:p w14:paraId="5E9DA190" w14:textId="77777777" w:rsidR="00610474" w:rsidRPr="00DD5166" w:rsidRDefault="00610474"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p w14:paraId="178BBB2A" w14:textId="2D67EB77" w:rsidR="00610474" w:rsidRPr="00DD5166" w:rsidRDefault="00610474" w:rsidP="00610474">
            <w:pPr>
              <w:spacing w:after="0" w:line="240" w:lineRule="auto"/>
              <w:jc w:val="right"/>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r>
              <w:rPr>
                <w:rFonts w:ascii="Times New Roman" w:eastAsia="Times New Roman" w:hAnsi="Times New Roman" w:cs="Times New Roman"/>
                <w:color w:val="000000"/>
                <w:sz w:val="20"/>
                <w:szCs w:val="20"/>
                <w:lang w:val="nl-NL" w:eastAsia="nl-NL"/>
              </w:rPr>
              <w:t>MAD ou €</w:t>
            </w:r>
          </w:p>
          <w:p w14:paraId="7A8562C7" w14:textId="75B0B7E5" w:rsidR="00610474" w:rsidRPr="00DD5166" w:rsidRDefault="00610474"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p w14:paraId="04053F48" w14:textId="5797EDA9" w:rsidR="00610474" w:rsidRPr="00DD5166" w:rsidRDefault="00610474"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5859540B" w14:textId="77777777" w:rsidR="00610474" w:rsidRPr="00DD5166" w:rsidRDefault="00610474" w:rsidP="00DD5166">
            <w:pPr>
              <w:spacing w:after="0" w:line="240" w:lineRule="auto"/>
              <w:rPr>
                <w:rFonts w:ascii="Times New Roman" w:eastAsia="Times New Roman" w:hAnsi="Times New Roman" w:cs="Times New Roman"/>
                <w:color w:val="000000"/>
                <w:sz w:val="20"/>
                <w:szCs w:val="20"/>
                <w:lang w:val="nl-NL" w:eastAsia="nl-NL"/>
              </w:rPr>
            </w:pPr>
          </w:p>
        </w:tc>
      </w:tr>
      <w:tr w:rsidR="00610474" w:rsidRPr="00DD5166" w14:paraId="0BC15403" w14:textId="77777777" w:rsidTr="00504FC9">
        <w:trPr>
          <w:trHeight w:val="28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15018871" w14:textId="77777777" w:rsidR="00610474" w:rsidRPr="00DD5166" w:rsidRDefault="00610474"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76DC0CC5" w14:textId="77777777" w:rsidR="00610474" w:rsidRPr="00DD5166" w:rsidRDefault="00610474" w:rsidP="00DD5166">
            <w:pPr>
              <w:spacing w:after="0" w:line="240" w:lineRule="auto"/>
              <w:jc w:val="center"/>
              <w:rPr>
                <w:rFonts w:ascii="Calibri" w:eastAsia="Times New Roman" w:hAnsi="Calibri" w:cs="Calibri"/>
                <w:b/>
                <w:bCs/>
                <w:sz w:val="19"/>
                <w:szCs w:val="19"/>
                <w:lang w:val="nl-NL" w:eastAsia="nl-NL"/>
              </w:rPr>
            </w:pPr>
            <w:r w:rsidRPr="00DD5166">
              <w:rPr>
                <w:rFonts w:ascii="Calibri" w:eastAsia="Times New Roman" w:hAnsi="Calibri" w:cs="Calibri"/>
                <w:b/>
                <w:bCs/>
                <w:sz w:val="19"/>
                <w:szCs w:val="19"/>
                <w:lang w:val="nl-NL" w:eastAsia="nl-NL"/>
              </w:rPr>
              <w:t>TVA 20%</w:t>
            </w:r>
          </w:p>
        </w:tc>
        <w:tc>
          <w:tcPr>
            <w:tcW w:w="1821" w:type="pct"/>
            <w:gridSpan w:val="4"/>
            <w:tcBorders>
              <w:top w:val="nil"/>
              <w:left w:val="nil"/>
              <w:bottom w:val="single" w:sz="4" w:space="0" w:color="000000" w:themeColor="text1"/>
              <w:right w:val="single" w:sz="4" w:space="0" w:color="000000" w:themeColor="text1"/>
            </w:tcBorders>
            <w:shd w:val="clear" w:color="auto" w:fill="auto"/>
            <w:vAlign w:val="bottom"/>
            <w:hideMark/>
          </w:tcPr>
          <w:p w14:paraId="06A19914" w14:textId="77777777" w:rsidR="00610474" w:rsidRPr="00DD5166" w:rsidRDefault="00610474"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p w14:paraId="4D9F79F2" w14:textId="23EAED62" w:rsidR="00610474" w:rsidRPr="00DD5166" w:rsidRDefault="00610474"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p w14:paraId="1838B2AA" w14:textId="55D13633" w:rsidR="00610474" w:rsidRPr="00DD5166" w:rsidRDefault="0071113F" w:rsidP="00610474">
            <w:pPr>
              <w:spacing w:after="0" w:line="240" w:lineRule="auto"/>
              <w:jc w:val="right"/>
              <w:rPr>
                <w:rFonts w:ascii="Times New Roman" w:eastAsia="Times New Roman" w:hAnsi="Times New Roman" w:cs="Times New Roman"/>
                <w:color w:val="000000"/>
                <w:sz w:val="20"/>
                <w:szCs w:val="20"/>
                <w:lang w:val="nl-NL" w:eastAsia="nl-NL"/>
              </w:rPr>
            </w:pPr>
            <w:r>
              <w:rPr>
                <w:rFonts w:ascii="Times New Roman" w:eastAsia="Times New Roman" w:hAnsi="Times New Roman" w:cs="Times New Roman"/>
                <w:color w:val="000000"/>
                <w:sz w:val="20"/>
                <w:szCs w:val="20"/>
                <w:lang w:val="nl-NL" w:eastAsia="nl-NL"/>
              </w:rPr>
              <w:t>%</w:t>
            </w:r>
            <w:r w:rsidR="00610474" w:rsidRPr="00DD5166">
              <w:rPr>
                <w:rFonts w:ascii="Times New Roman" w:eastAsia="Times New Roman" w:hAnsi="Times New Roman" w:cs="Times New Roman"/>
                <w:color w:val="000000"/>
                <w:sz w:val="20"/>
                <w:szCs w:val="20"/>
                <w:lang w:val="nl-NL" w:eastAsia="nl-NL"/>
              </w:rPr>
              <w:t> </w:t>
            </w:r>
          </w:p>
          <w:p w14:paraId="357154DB" w14:textId="56A522E6" w:rsidR="00610474" w:rsidRPr="00DD5166" w:rsidRDefault="00610474"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57D11938" w14:textId="77777777" w:rsidR="00610474" w:rsidRPr="00DD5166" w:rsidRDefault="00610474" w:rsidP="00DD5166">
            <w:pPr>
              <w:spacing w:after="0" w:line="240" w:lineRule="auto"/>
              <w:rPr>
                <w:rFonts w:ascii="Times New Roman" w:eastAsia="Times New Roman" w:hAnsi="Times New Roman" w:cs="Times New Roman"/>
                <w:color w:val="000000"/>
                <w:sz w:val="20"/>
                <w:szCs w:val="20"/>
                <w:lang w:val="nl-NL" w:eastAsia="nl-NL"/>
              </w:rPr>
            </w:pPr>
          </w:p>
        </w:tc>
      </w:tr>
      <w:tr w:rsidR="00610474" w:rsidRPr="00DD5166" w14:paraId="10C6D225" w14:textId="77777777" w:rsidTr="00504FC9">
        <w:trPr>
          <w:trHeight w:val="285"/>
          <w:jc w:val="center"/>
        </w:trPr>
        <w:tc>
          <w:tcPr>
            <w:tcW w:w="430" w:type="pct"/>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12C0A254" w14:textId="77777777" w:rsidR="00610474" w:rsidRPr="00DD5166" w:rsidRDefault="00610474"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2583" w:type="pct"/>
            <w:tcBorders>
              <w:top w:val="nil"/>
              <w:left w:val="nil"/>
              <w:bottom w:val="single" w:sz="4" w:space="0" w:color="000000" w:themeColor="text1"/>
              <w:right w:val="single" w:sz="4" w:space="0" w:color="000000" w:themeColor="text1"/>
            </w:tcBorders>
            <w:shd w:val="clear" w:color="auto" w:fill="auto"/>
            <w:hideMark/>
          </w:tcPr>
          <w:p w14:paraId="03201C94" w14:textId="77777777" w:rsidR="00610474" w:rsidRPr="00DD5166" w:rsidRDefault="00610474" w:rsidP="00DD5166">
            <w:pPr>
              <w:spacing w:after="0" w:line="240" w:lineRule="auto"/>
              <w:jc w:val="center"/>
              <w:rPr>
                <w:rFonts w:ascii="Calibri" w:eastAsia="Times New Roman" w:hAnsi="Calibri" w:cs="Calibri"/>
                <w:b/>
                <w:bCs/>
                <w:sz w:val="19"/>
                <w:szCs w:val="19"/>
                <w:lang w:val="nl-NL" w:eastAsia="nl-NL"/>
              </w:rPr>
            </w:pPr>
            <w:r w:rsidRPr="00DD5166">
              <w:rPr>
                <w:rFonts w:ascii="Calibri" w:eastAsia="Times New Roman" w:hAnsi="Calibri" w:cs="Calibri"/>
                <w:b/>
                <w:bCs/>
                <w:sz w:val="19"/>
                <w:szCs w:val="19"/>
                <w:lang w:val="nl-NL" w:eastAsia="nl-NL"/>
              </w:rPr>
              <w:t>TOTAL TTC</w:t>
            </w:r>
          </w:p>
        </w:tc>
        <w:tc>
          <w:tcPr>
            <w:tcW w:w="1821" w:type="pct"/>
            <w:gridSpan w:val="4"/>
            <w:tcBorders>
              <w:top w:val="nil"/>
              <w:left w:val="nil"/>
              <w:bottom w:val="single" w:sz="4" w:space="0" w:color="000000" w:themeColor="text1"/>
              <w:right w:val="single" w:sz="4" w:space="0" w:color="000000" w:themeColor="text1"/>
            </w:tcBorders>
            <w:shd w:val="clear" w:color="auto" w:fill="auto"/>
            <w:vAlign w:val="bottom"/>
            <w:hideMark/>
          </w:tcPr>
          <w:p w14:paraId="7315DCD9" w14:textId="77777777" w:rsidR="00610474" w:rsidRPr="00DD5166" w:rsidRDefault="00610474"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p w14:paraId="7774753E" w14:textId="1B8D5D65" w:rsidR="00610474" w:rsidRPr="00DD5166" w:rsidRDefault="00610474" w:rsidP="0071113F">
            <w:pPr>
              <w:spacing w:after="0" w:line="240" w:lineRule="auto"/>
              <w:jc w:val="right"/>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r w:rsidR="0071113F">
              <w:rPr>
                <w:rFonts w:ascii="Times New Roman" w:eastAsia="Times New Roman" w:hAnsi="Times New Roman" w:cs="Times New Roman"/>
                <w:color w:val="000000"/>
                <w:sz w:val="20"/>
                <w:szCs w:val="20"/>
                <w:lang w:val="nl-NL" w:eastAsia="nl-NL"/>
              </w:rPr>
              <w:t>MAD ou €</w:t>
            </w:r>
          </w:p>
          <w:p w14:paraId="4FCC0A41" w14:textId="4836C01A" w:rsidR="00610474" w:rsidRPr="00DD5166" w:rsidRDefault="00610474"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p w14:paraId="5E0BE3D3" w14:textId="2108204E" w:rsidR="00610474" w:rsidRPr="00DD5166" w:rsidRDefault="00610474" w:rsidP="00DD5166">
            <w:pPr>
              <w:spacing w:after="0" w:line="240" w:lineRule="auto"/>
              <w:rPr>
                <w:rFonts w:ascii="Times New Roman" w:eastAsia="Times New Roman" w:hAnsi="Times New Roman" w:cs="Times New Roman"/>
                <w:color w:val="000000"/>
                <w:sz w:val="20"/>
                <w:szCs w:val="20"/>
                <w:lang w:val="nl-NL" w:eastAsia="nl-NL"/>
              </w:rPr>
            </w:pPr>
            <w:r w:rsidRPr="00DD5166">
              <w:rPr>
                <w:rFonts w:ascii="Times New Roman" w:eastAsia="Times New Roman" w:hAnsi="Times New Roman" w:cs="Times New Roman"/>
                <w:color w:val="000000"/>
                <w:sz w:val="20"/>
                <w:szCs w:val="20"/>
                <w:lang w:val="nl-NL" w:eastAsia="nl-NL"/>
              </w:rPr>
              <w:t> </w:t>
            </w:r>
          </w:p>
        </w:tc>
        <w:tc>
          <w:tcPr>
            <w:tcW w:w="166" w:type="pct"/>
            <w:tcBorders>
              <w:top w:val="nil"/>
              <w:left w:val="nil"/>
              <w:bottom w:val="nil"/>
              <w:right w:val="nil"/>
            </w:tcBorders>
            <w:shd w:val="clear" w:color="auto" w:fill="auto"/>
            <w:noWrap/>
            <w:hideMark/>
          </w:tcPr>
          <w:p w14:paraId="092FFB42" w14:textId="77777777" w:rsidR="00610474" w:rsidRPr="00DD5166" w:rsidRDefault="00610474" w:rsidP="00DD5166">
            <w:pPr>
              <w:spacing w:after="0" w:line="240" w:lineRule="auto"/>
              <w:rPr>
                <w:rFonts w:ascii="Times New Roman" w:eastAsia="Times New Roman" w:hAnsi="Times New Roman" w:cs="Times New Roman"/>
                <w:color w:val="000000"/>
                <w:sz w:val="20"/>
                <w:szCs w:val="20"/>
                <w:lang w:val="nl-NL" w:eastAsia="nl-NL"/>
              </w:rPr>
            </w:pPr>
          </w:p>
        </w:tc>
      </w:tr>
    </w:tbl>
    <w:p w14:paraId="0B513C0A" w14:textId="77777777" w:rsidR="00DD5166" w:rsidRPr="00D450F6" w:rsidRDefault="00DD5166" w:rsidP="003C752E">
      <w:pPr>
        <w:widowControl w:val="0"/>
        <w:suppressAutoHyphens/>
        <w:spacing w:before="60" w:after="60" w:line="288" w:lineRule="auto"/>
        <w:jc w:val="both"/>
        <w:rPr>
          <w:kern w:val="18"/>
          <w:sz w:val="20"/>
        </w:rPr>
      </w:pPr>
    </w:p>
    <w:p w14:paraId="635EF466" w14:textId="77777777" w:rsidR="00AC07ED" w:rsidRPr="00D450F6" w:rsidRDefault="00AC07ED" w:rsidP="003C752E">
      <w:pPr>
        <w:widowControl w:val="0"/>
        <w:suppressAutoHyphens/>
        <w:spacing w:before="60" w:after="60" w:line="288" w:lineRule="auto"/>
        <w:jc w:val="both"/>
        <w:rPr>
          <w:kern w:val="18"/>
          <w:sz w:val="20"/>
        </w:rPr>
      </w:pPr>
    </w:p>
    <w:p w14:paraId="4DF127AE" w14:textId="77777777" w:rsidR="00AC07ED" w:rsidRPr="00D450F6" w:rsidRDefault="00AC07ED" w:rsidP="003C752E">
      <w:pPr>
        <w:widowControl w:val="0"/>
        <w:suppressAutoHyphens/>
        <w:spacing w:before="60" w:after="60" w:line="288" w:lineRule="auto"/>
        <w:jc w:val="both"/>
        <w:rPr>
          <w:kern w:val="18"/>
          <w:sz w:val="20"/>
        </w:rPr>
      </w:pPr>
      <w:r w:rsidRPr="00D450F6">
        <w:rPr>
          <w:kern w:val="18"/>
          <w:sz w:val="20"/>
        </w:rPr>
        <w:t>En cas d’approbation de la présente offre, le cautionnement sera constitué dans les conditions et délais prescrits dans le cahier spécial des charges.</w:t>
      </w:r>
    </w:p>
    <w:p w14:paraId="378C25EA" w14:textId="77777777" w:rsidR="00AC07ED" w:rsidRPr="00D450F6" w:rsidRDefault="00AC07ED" w:rsidP="003C752E">
      <w:pPr>
        <w:widowControl w:val="0"/>
        <w:suppressAutoHyphens/>
        <w:spacing w:before="60" w:after="60" w:line="288" w:lineRule="auto"/>
        <w:jc w:val="both"/>
        <w:rPr>
          <w:kern w:val="18"/>
          <w:sz w:val="20"/>
        </w:rPr>
      </w:pPr>
      <w:r w:rsidRPr="00D450F6">
        <w:rPr>
          <w:kern w:val="18"/>
          <w:sz w:val="20"/>
        </w:rPr>
        <w:t>L’information confidentielle et/ou l’information qui se rapporte à des secrets techniques ou commerciaux est clairement indiquée dans l’offre.</w:t>
      </w:r>
    </w:p>
    <w:p w14:paraId="61BCCF93" w14:textId="13266337" w:rsidR="00AC07ED" w:rsidRPr="00D450F6" w:rsidRDefault="00AC07ED" w:rsidP="003C752E">
      <w:pPr>
        <w:widowControl w:val="0"/>
        <w:suppressAutoHyphens/>
        <w:spacing w:before="60" w:after="60" w:line="288" w:lineRule="auto"/>
        <w:jc w:val="both"/>
        <w:rPr>
          <w:kern w:val="18"/>
          <w:sz w:val="20"/>
        </w:rPr>
      </w:pPr>
      <w:r w:rsidRPr="00D450F6">
        <w:rPr>
          <w:kern w:val="18"/>
          <w:sz w:val="20"/>
        </w:rPr>
        <w:t xml:space="preserve"> </w:t>
      </w:r>
    </w:p>
    <w:p w14:paraId="38CBCE17" w14:textId="5B8F616D" w:rsidR="00AC07ED" w:rsidRPr="00D450F6" w:rsidRDefault="00AC07ED" w:rsidP="007F5511">
      <w:pPr>
        <w:widowControl w:val="0"/>
        <w:suppressAutoHyphens/>
        <w:spacing w:before="60" w:after="60" w:line="288" w:lineRule="auto"/>
        <w:jc w:val="both"/>
        <w:rPr>
          <w:kern w:val="18"/>
          <w:sz w:val="20"/>
        </w:rPr>
      </w:pPr>
      <w:r w:rsidRPr="00D450F6">
        <w:rPr>
          <w:kern w:val="18"/>
          <w:sz w:val="20"/>
        </w:rPr>
        <w:lastRenderedPageBreak/>
        <w:t>Le soumissionnaire déclare sur l’honneur que les informations fournies sont exactes et correctes et qu’elles ont été établies en parfaite connaissance des conséquences de toute fausse déclaration.</w:t>
      </w:r>
    </w:p>
    <w:p w14:paraId="7DAE203E" w14:textId="77777777" w:rsidR="00AC07ED" w:rsidRPr="00D450F6" w:rsidRDefault="00AC07ED" w:rsidP="003C752E">
      <w:pPr>
        <w:widowControl w:val="0"/>
        <w:suppressAutoHyphens/>
        <w:spacing w:before="60" w:after="60" w:line="288" w:lineRule="auto"/>
        <w:jc w:val="both"/>
        <w:rPr>
          <w:kern w:val="18"/>
          <w:sz w:val="20"/>
        </w:rPr>
      </w:pPr>
    </w:p>
    <w:p w14:paraId="1C17ED33" w14:textId="77777777" w:rsidR="00AC07ED" w:rsidRPr="00D450F6" w:rsidRDefault="00AC07ED" w:rsidP="003C752E">
      <w:pPr>
        <w:widowControl w:val="0"/>
        <w:suppressAutoHyphens/>
        <w:spacing w:before="60" w:after="60" w:line="288" w:lineRule="auto"/>
        <w:jc w:val="both"/>
        <w:rPr>
          <w:kern w:val="18"/>
          <w:sz w:val="20"/>
        </w:rPr>
      </w:pPr>
      <w:r w:rsidRPr="00D450F6">
        <w:rPr>
          <w:kern w:val="18"/>
          <w:sz w:val="20"/>
        </w:rPr>
        <w:t>Certifié pour vrai et conforme,</w:t>
      </w:r>
    </w:p>
    <w:p w14:paraId="5CF38EF9" w14:textId="77777777" w:rsidR="00AC07ED" w:rsidRPr="00D450F6" w:rsidRDefault="00AC07ED" w:rsidP="003C752E">
      <w:pPr>
        <w:widowControl w:val="0"/>
        <w:suppressAutoHyphens/>
        <w:spacing w:before="60" w:after="60" w:line="288" w:lineRule="auto"/>
        <w:jc w:val="both"/>
        <w:rPr>
          <w:kern w:val="18"/>
          <w:sz w:val="20"/>
        </w:rPr>
      </w:pPr>
    </w:p>
    <w:p w14:paraId="06C0D14F" w14:textId="77777777" w:rsidR="00AC07ED" w:rsidRDefault="00AC07ED" w:rsidP="003C752E">
      <w:pPr>
        <w:widowControl w:val="0"/>
        <w:suppressAutoHyphens/>
        <w:spacing w:before="60" w:after="60" w:line="288" w:lineRule="auto"/>
        <w:jc w:val="both"/>
        <w:rPr>
          <w:kern w:val="18"/>
          <w:sz w:val="20"/>
        </w:rPr>
      </w:pPr>
      <w:r w:rsidRPr="00D450F6">
        <w:rPr>
          <w:kern w:val="18"/>
          <w:sz w:val="20"/>
        </w:rPr>
        <w:t>Fait à …………………… le ………………</w:t>
      </w:r>
    </w:p>
    <w:p w14:paraId="5F2D90DD" w14:textId="77777777" w:rsidR="004506D1" w:rsidRDefault="004506D1" w:rsidP="003C752E">
      <w:pPr>
        <w:widowControl w:val="0"/>
        <w:suppressAutoHyphens/>
        <w:spacing w:before="60" w:after="60" w:line="288" w:lineRule="auto"/>
        <w:jc w:val="both"/>
        <w:rPr>
          <w:kern w:val="18"/>
          <w:sz w:val="20"/>
        </w:rPr>
      </w:pPr>
    </w:p>
    <w:p w14:paraId="5A8215AF" w14:textId="425138A4" w:rsidR="004506D1" w:rsidRDefault="004506D1" w:rsidP="003C752E">
      <w:pPr>
        <w:widowControl w:val="0"/>
        <w:suppressAutoHyphens/>
        <w:spacing w:before="60" w:after="60" w:line="288" w:lineRule="auto"/>
        <w:jc w:val="both"/>
        <w:rPr>
          <w:kern w:val="18"/>
          <w:sz w:val="20"/>
        </w:rPr>
      </w:pPr>
      <w:r>
        <w:rPr>
          <w:kern w:val="18"/>
          <w:sz w:val="20"/>
        </w:rPr>
        <w:t>Nom et prénom du représentant du soumissionnaire</w:t>
      </w:r>
    </w:p>
    <w:p w14:paraId="53098DAF" w14:textId="77777777" w:rsidR="004506D1" w:rsidRDefault="004506D1" w:rsidP="003C752E">
      <w:pPr>
        <w:widowControl w:val="0"/>
        <w:suppressAutoHyphens/>
        <w:spacing w:before="60" w:after="60" w:line="288" w:lineRule="auto"/>
        <w:jc w:val="both"/>
        <w:rPr>
          <w:kern w:val="18"/>
          <w:sz w:val="20"/>
        </w:rPr>
      </w:pPr>
    </w:p>
    <w:p w14:paraId="6F2B5651" w14:textId="6187FF26" w:rsidR="004506D1" w:rsidRDefault="004506D1" w:rsidP="003C752E">
      <w:pPr>
        <w:widowControl w:val="0"/>
        <w:suppressAutoHyphens/>
        <w:spacing w:before="60" w:after="60" w:line="288" w:lineRule="auto"/>
        <w:jc w:val="both"/>
        <w:rPr>
          <w:kern w:val="18"/>
          <w:sz w:val="20"/>
        </w:rPr>
      </w:pPr>
      <w:r>
        <w:rPr>
          <w:kern w:val="18"/>
          <w:sz w:val="20"/>
        </w:rPr>
        <w:t>Signature manuscrite originale</w:t>
      </w:r>
    </w:p>
    <w:p w14:paraId="121824F3" w14:textId="6162BEAD" w:rsidR="004506D1" w:rsidRDefault="004506D1" w:rsidP="003C752E">
      <w:pPr>
        <w:widowControl w:val="0"/>
        <w:suppressAutoHyphens/>
        <w:spacing w:before="60" w:after="60" w:line="288" w:lineRule="auto"/>
        <w:jc w:val="both"/>
        <w:rPr>
          <w:kern w:val="18"/>
          <w:sz w:val="20"/>
        </w:rPr>
      </w:pPr>
      <w:r>
        <w:rPr>
          <w:kern w:val="18"/>
          <w:sz w:val="20"/>
        </w:rPr>
        <w:t>…………………………………………….</w:t>
      </w:r>
    </w:p>
    <w:p w14:paraId="60CAB565" w14:textId="77777777" w:rsidR="004506D1" w:rsidRDefault="004506D1" w:rsidP="003C752E">
      <w:pPr>
        <w:widowControl w:val="0"/>
        <w:suppressAutoHyphens/>
        <w:spacing w:before="60" w:after="60" w:line="288" w:lineRule="auto"/>
        <w:jc w:val="both"/>
        <w:rPr>
          <w:kern w:val="18"/>
          <w:sz w:val="20"/>
        </w:rPr>
      </w:pPr>
    </w:p>
    <w:p w14:paraId="2D532E4A" w14:textId="77777777" w:rsidR="004506D1" w:rsidRPr="00D450F6" w:rsidRDefault="004506D1" w:rsidP="003C752E">
      <w:pPr>
        <w:widowControl w:val="0"/>
        <w:suppressAutoHyphens/>
        <w:spacing w:before="60" w:after="60" w:line="288" w:lineRule="auto"/>
        <w:jc w:val="both"/>
        <w:rPr>
          <w:kern w:val="18"/>
          <w:sz w:val="20"/>
        </w:rPr>
      </w:pPr>
    </w:p>
    <w:p w14:paraId="2E2A77ED" w14:textId="77777777" w:rsidR="00AC07ED" w:rsidRPr="00D450F6" w:rsidRDefault="00AC07ED" w:rsidP="003C752E">
      <w:pPr>
        <w:pStyle w:val="Titre2"/>
        <w:jc w:val="both"/>
      </w:pPr>
      <w:bookmarkStart w:id="39" w:name="_Toc52268503"/>
      <w:bookmarkStart w:id="40" w:name="_Toc52533034"/>
      <w:bookmarkStart w:id="41" w:name="_Toc195533888"/>
      <w:r>
        <w:t>Déclaration sur l’honneur – motifs d’exclusion</w:t>
      </w:r>
      <w:bookmarkEnd w:id="39"/>
      <w:bookmarkEnd w:id="40"/>
      <w:bookmarkEnd w:id="41"/>
      <w:r>
        <w:t xml:space="preserve"> </w:t>
      </w:r>
    </w:p>
    <w:p w14:paraId="2E4789BA" w14:textId="77777777" w:rsidR="00AC07ED" w:rsidRPr="00D450F6" w:rsidRDefault="00AC07ED" w:rsidP="003C752E">
      <w:pPr>
        <w:spacing w:after="0" w:line="240" w:lineRule="auto"/>
        <w:jc w:val="both"/>
        <w:textAlignment w:val="baseline"/>
        <w:rPr>
          <w:rFonts w:ascii="Times New Roman" w:eastAsia="Times New Roman" w:hAnsi="Times New Roman" w:cs="Segoe UI"/>
          <w:sz w:val="20"/>
          <w:szCs w:val="20"/>
          <w:lang w:val="fr-FR" w:eastAsia="fr-BE"/>
        </w:rPr>
      </w:pPr>
      <w:r w:rsidRPr="00D450F6">
        <w:rPr>
          <w:rFonts w:ascii="Times New Roman" w:eastAsia="Times New Roman" w:hAnsi="Times New Roman" w:cs="Segoe UI"/>
          <w:sz w:val="20"/>
          <w:szCs w:val="20"/>
          <w:lang w:val="fr-FR" w:eastAsia="fr-BE"/>
        </w:rPr>
        <w:t>Par la présente, je/nous, agissant en ma/notre qualité de représentant(s) légal/ légaux du soumissionnaire précité, déclare/</w:t>
      </w:r>
      <w:r w:rsidRPr="00D450F6">
        <w:rPr>
          <w:rFonts w:eastAsia="Times New Roman" w:cs="Segoe UI"/>
          <w:sz w:val="20"/>
          <w:szCs w:val="20"/>
          <w:lang w:val="fr-FR" w:eastAsia="fr-BE"/>
        </w:rPr>
        <w:t>rons</w:t>
      </w:r>
      <w:r w:rsidRPr="00D450F6">
        <w:rPr>
          <w:rFonts w:ascii="Times New Roman" w:eastAsia="Times New Roman" w:hAnsi="Times New Roman" w:cs="Segoe UI"/>
          <w:sz w:val="20"/>
          <w:szCs w:val="20"/>
          <w:lang w:val="fr-FR" w:eastAsia="fr-BE"/>
        </w:rPr>
        <w:t> que le soumissionnaire ne se trouve pas dans un des cas d’exclusion suivants</w:t>
      </w:r>
      <w:r w:rsidRPr="00D450F6">
        <w:rPr>
          <w:rFonts w:ascii="Times New Roman" w:eastAsia="Times New Roman" w:hAnsi="Times New Roman"/>
          <w:sz w:val="20"/>
          <w:szCs w:val="20"/>
          <w:lang w:val="fr-FR" w:eastAsia="fr-BE"/>
        </w:rPr>
        <w:t> </w:t>
      </w:r>
      <w:r w:rsidRPr="00D450F6">
        <w:rPr>
          <w:rFonts w:ascii="Times New Roman" w:eastAsia="Times New Roman" w:hAnsi="Times New Roman" w:cs="Segoe UI"/>
          <w:sz w:val="20"/>
          <w:szCs w:val="20"/>
          <w:lang w:val="fr-FR" w:eastAsia="fr-BE"/>
        </w:rPr>
        <w:t>: </w:t>
      </w:r>
    </w:p>
    <w:p w14:paraId="097B7B1E" w14:textId="77777777" w:rsidR="00AC07ED" w:rsidRPr="00D450F6" w:rsidRDefault="00AC07ED" w:rsidP="003C752E">
      <w:pPr>
        <w:spacing w:after="0" w:line="240" w:lineRule="auto"/>
        <w:jc w:val="both"/>
        <w:textAlignment w:val="baseline"/>
        <w:rPr>
          <w:rFonts w:eastAsia="Times New Roman" w:cs="Segoe UI"/>
          <w:sz w:val="20"/>
          <w:szCs w:val="20"/>
          <w:lang w:val="fr-FR" w:eastAsia="fr-BE"/>
        </w:rPr>
      </w:pPr>
    </w:p>
    <w:p w14:paraId="612ED981" w14:textId="77777777" w:rsidR="00AC07ED" w:rsidRPr="00D450F6" w:rsidRDefault="00AC07ED" w:rsidP="00761075">
      <w:pPr>
        <w:numPr>
          <w:ilvl w:val="0"/>
          <w:numId w:val="31"/>
        </w:numPr>
        <w:spacing w:after="0" w:line="240" w:lineRule="auto"/>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lastRenderedPageBreak/>
        <w:t>Le soumissionnaire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5D5B1F20" w14:textId="77777777" w:rsidR="00AC07ED" w:rsidRPr="00D450F6" w:rsidRDefault="00AC07ED" w:rsidP="003C752E">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criminelle</w:t>
      </w:r>
      <w:r w:rsidRPr="00D450F6">
        <w:rPr>
          <w:rFonts w:eastAsia="Times New Roman" w:cs="Segoe UI"/>
          <w:sz w:val="20"/>
          <w:szCs w:val="20"/>
          <w:lang w:val="fr-FR" w:eastAsia="fr-BE"/>
        </w:rPr>
        <w:t>; </w:t>
      </w:r>
    </w:p>
    <w:p w14:paraId="0BC5F2BC" w14:textId="77777777" w:rsidR="00AC07ED" w:rsidRPr="00D450F6" w:rsidRDefault="00AC07ED" w:rsidP="003C752E">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r w:rsidRPr="00D450F6">
        <w:rPr>
          <w:rFonts w:eastAsia="Times New Roman" w:cs="Segoe UI"/>
          <w:b/>
          <w:bCs/>
          <w:sz w:val="20"/>
          <w:szCs w:val="20"/>
          <w:lang w:val="fr-FR" w:eastAsia="fr-BE"/>
        </w:rPr>
        <w:t>corruption</w:t>
      </w:r>
      <w:r w:rsidRPr="00D450F6">
        <w:rPr>
          <w:rFonts w:eastAsia="Times New Roman" w:cs="Segoe UI"/>
          <w:sz w:val="20"/>
          <w:szCs w:val="20"/>
          <w:lang w:val="fr-FR" w:eastAsia="fr-BE"/>
        </w:rPr>
        <w:t>; </w:t>
      </w:r>
    </w:p>
    <w:p w14:paraId="43FDBD2F" w14:textId="77777777" w:rsidR="00AC07ED" w:rsidRPr="00D450F6" w:rsidRDefault="00AC07ED" w:rsidP="003C752E">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r w:rsidRPr="00D450F6">
        <w:rPr>
          <w:rFonts w:eastAsia="Times New Roman" w:cs="Segoe UI"/>
          <w:b/>
          <w:bCs/>
          <w:sz w:val="20"/>
          <w:szCs w:val="20"/>
          <w:lang w:val="fr-FR" w:eastAsia="fr-BE"/>
        </w:rPr>
        <w:t>fraude</w:t>
      </w:r>
      <w:r w:rsidRPr="00D450F6">
        <w:rPr>
          <w:rFonts w:eastAsia="Times New Roman" w:cs="Segoe UI"/>
          <w:sz w:val="20"/>
          <w:szCs w:val="20"/>
          <w:lang w:val="fr-FR" w:eastAsia="fr-BE"/>
        </w:rPr>
        <w:t>; </w:t>
      </w:r>
    </w:p>
    <w:p w14:paraId="784F9853" w14:textId="77777777" w:rsidR="00AC07ED" w:rsidRPr="00D450F6" w:rsidRDefault="00AC07ED" w:rsidP="003C752E">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infraction; </w:t>
      </w:r>
    </w:p>
    <w:p w14:paraId="2093A9B5" w14:textId="77777777" w:rsidR="00AC07ED" w:rsidRPr="00D450F6" w:rsidRDefault="00AC07ED" w:rsidP="003C752E">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terrorisme</w:t>
      </w:r>
      <w:r w:rsidRPr="00D450F6">
        <w:rPr>
          <w:rFonts w:eastAsia="Times New Roman" w:cs="Segoe UI"/>
          <w:sz w:val="20"/>
          <w:szCs w:val="20"/>
          <w:lang w:val="fr-FR" w:eastAsia="fr-BE"/>
        </w:rPr>
        <w:t>; </w:t>
      </w:r>
    </w:p>
    <w:p w14:paraId="5BE23A7A" w14:textId="77777777" w:rsidR="00AC07ED" w:rsidRPr="00D450F6" w:rsidRDefault="00AC07ED" w:rsidP="003C752E">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10EA3D3B" w14:textId="77777777" w:rsidR="00AC07ED" w:rsidRPr="00D450F6" w:rsidRDefault="00AC07ED" w:rsidP="003C752E">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3E16E1CF" w14:textId="77777777" w:rsidR="000B6C7D" w:rsidRDefault="000B6C7D" w:rsidP="003C752E">
      <w:pPr>
        <w:spacing w:after="0" w:line="240" w:lineRule="auto"/>
        <w:ind w:left="705"/>
        <w:jc w:val="both"/>
        <w:textAlignment w:val="baseline"/>
        <w:rPr>
          <w:rFonts w:eastAsia="Times New Roman" w:cs="Segoe UI"/>
          <w:sz w:val="20"/>
          <w:szCs w:val="20"/>
          <w:lang w:val="fr-FR" w:eastAsia="fr-BE"/>
        </w:rPr>
      </w:pPr>
      <w:r w:rsidRPr="000B6C7D">
        <w:rPr>
          <w:rFonts w:eastAsia="Times New Roman" w:cs="Segoe UI"/>
          <w:sz w:val="20"/>
          <w:szCs w:val="20"/>
          <w:lang w:val="fr-FR" w:eastAsia="fr-BE"/>
        </w:rPr>
        <w:t>8° la création de sociétés offshore</w:t>
      </w:r>
    </w:p>
    <w:p w14:paraId="5D18D2D6" w14:textId="67EB0475" w:rsidR="00AC07ED" w:rsidRPr="00D450F6" w:rsidRDefault="00AC07ED" w:rsidP="003C752E">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450F6" w:rsidRDefault="00AC07ED" w:rsidP="003C752E">
      <w:pPr>
        <w:spacing w:after="0" w:line="240" w:lineRule="auto"/>
        <w:ind w:left="360"/>
        <w:jc w:val="both"/>
        <w:textAlignment w:val="baseline"/>
        <w:rPr>
          <w:rFonts w:eastAsia="Times New Roman" w:cs="Segoe UI"/>
          <w:sz w:val="20"/>
          <w:szCs w:val="20"/>
          <w:lang w:val="fr-FR" w:eastAsia="fr-BE"/>
        </w:rPr>
      </w:pPr>
    </w:p>
    <w:p w14:paraId="3E2B2ED2" w14:textId="7DBF193C" w:rsidR="00AC07ED" w:rsidRPr="00D450F6" w:rsidRDefault="00AC07ED" w:rsidP="00761075">
      <w:pPr>
        <w:numPr>
          <w:ilvl w:val="0"/>
          <w:numId w:val="22"/>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0B6C7D">
        <w:rPr>
          <w:rFonts w:eastAsia="Times New Roman" w:cs="Segoe UI"/>
          <w:sz w:val="20"/>
          <w:szCs w:val="20"/>
          <w:lang w:val="fr-FR" w:eastAsia="fr-BE"/>
        </w:rPr>
        <w:t>3</w:t>
      </w:r>
      <w:r w:rsidRPr="00D450F6">
        <w:rPr>
          <w:rFonts w:eastAsia="Times New Roman" w:cs="Segoe UI"/>
          <w:sz w:val="20"/>
          <w:szCs w:val="20"/>
          <w:lang w:val="fr-FR" w:eastAsia="fr-BE"/>
        </w:rPr>
        <w:t xml:space="preserve">.000 €, sauf  lorsque le soumissionnaire peut démontrer qu’il possède à l’égard d’un pouvoir adjudicateur une ou des créances certaines, exigibles et </w:t>
      </w:r>
      <w:r w:rsidRPr="00D450F6">
        <w:rPr>
          <w:rFonts w:eastAsia="Times New Roman" w:cs="Segoe UI"/>
          <w:sz w:val="20"/>
          <w:szCs w:val="20"/>
          <w:lang w:val="fr-FR" w:eastAsia="fr-BE"/>
        </w:rPr>
        <w:lastRenderedPageBreak/>
        <w:t>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9AFFAA5" w14:textId="77777777" w:rsidR="00AC07ED" w:rsidRPr="00D450F6" w:rsidRDefault="00AC07ED" w:rsidP="003C752E">
      <w:pPr>
        <w:spacing w:after="0" w:line="240" w:lineRule="auto"/>
        <w:ind w:left="72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F2F42F1" w14:textId="77777777" w:rsidR="00AC07ED" w:rsidRPr="00D450F6" w:rsidRDefault="00AC07ED" w:rsidP="00761075">
      <w:pPr>
        <w:numPr>
          <w:ilvl w:val="0"/>
          <w:numId w:val="23"/>
        </w:numPr>
        <w:spacing w:after="0" w:line="240" w:lineRule="auto"/>
        <w:ind w:left="360" w:firstLine="0"/>
        <w:jc w:val="both"/>
        <w:textAlignment w:val="baseline"/>
        <w:rPr>
          <w:rFonts w:eastAsia="Times New Roman" w:cs="Segoe UI"/>
          <w:color w:val="000000"/>
          <w:sz w:val="20"/>
          <w:szCs w:val="20"/>
          <w:lang w:val="fr-FR" w:eastAsia="fr-BE"/>
        </w:rPr>
      </w:pPr>
      <w:r w:rsidRPr="00D450F6">
        <w:rPr>
          <w:rFonts w:eastAsia="Times New Roman" w:cs="Segoe UI"/>
          <w:color w:val="000000"/>
          <w:sz w:val="20"/>
          <w:szCs w:val="20"/>
          <w:lang w:val="fr-FR" w:eastAsia="fr-BE"/>
        </w:rPr>
        <w:t>le soumissionnaire est en </w:t>
      </w:r>
      <w:r w:rsidRPr="00D450F6">
        <w:rPr>
          <w:rFonts w:eastAsia="Times New Roman"/>
          <w:b/>
          <w:bCs/>
          <w:color w:val="000000"/>
          <w:sz w:val="20"/>
          <w:szCs w:val="20"/>
          <w:u w:val="single"/>
          <w:lang w:val="fr-FR" w:eastAsia="fr-BE"/>
        </w:rPr>
        <w:t>état de faillite, de liquidation, de cessation d’activités, de réorganisation judiciaire</w:t>
      </w:r>
      <w:r w:rsidRPr="00D450F6">
        <w:rPr>
          <w:rFonts w:eastAsia="Times New Roman" w:cs="Segoe UI"/>
          <w:b/>
          <w:bCs/>
          <w:color w:val="000000"/>
          <w:sz w:val="20"/>
          <w:szCs w:val="20"/>
          <w:u w:val="single"/>
          <w:lang w:val="fr-FR" w:eastAsia="fr-BE"/>
        </w:rPr>
        <w:t>,</w:t>
      </w:r>
      <w:r w:rsidRPr="00D450F6">
        <w:rPr>
          <w:rFonts w:eastAsia="Times New Roman" w:cs="Segoe UI"/>
          <w:color w:val="000000"/>
          <w:sz w:val="20"/>
          <w:szCs w:val="20"/>
          <w:lang w:val="fr-FR" w:eastAsia="fr-BE"/>
        </w:rPr>
        <w:t> ou a fait l’aveu de sa faillite</w:t>
      </w:r>
      <w:r w:rsidRPr="00D450F6">
        <w:rPr>
          <w:rFonts w:eastAsia="Times New Roman" w:cs="Segoe UI"/>
          <w:color w:val="000000"/>
          <w:sz w:val="20"/>
          <w:szCs w:val="20"/>
          <w:u w:val="single"/>
          <w:lang w:val="fr-FR" w:eastAsia="fr-BE"/>
        </w:rPr>
        <w:t>,</w:t>
      </w:r>
      <w:r w:rsidRPr="00D450F6">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2327D777" w14:textId="77777777" w:rsidR="00AC07ED" w:rsidRPr="00D450F6" w:rsidRDefault="00AC07ED" w:rsidP="003C752E">
      <w:pPr>
        <w:spacing w:after="0" w:line="240" w:lineRule="auto"/>
        <w:ind w:left="72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A81C7BF" w14:textId="77777777" w:rsidR="00AC07ED" w:rsidRPr="00D450F6" w:rsidRDefault="00AC07ED" w:rsidP="00761075">
      <w:pPr>
        <w:numPr>
          <w:ilvl w:val="0"/>
          <w:numId w:val="24"/>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w:t>
      </w:r>
      <w:r w:rsidRPr="00D450F6">
        <w:rPr>
          <w:rFonts w:eastAsia="Times New Roman" w:cs="Segoe UI"/>
          <w:sz w:val="20"/>
          <w:szCs w:val="20"/>
          <w:u w:val="single"/>
          <w:lang w:val="fr-FR" w:eastAsia="fr-BE"/>
        </w:rPr>
        <w:t> ou un de ses dirigeants</w:t>
      </w:r>
      <w:r w:rsidRPr="00D450F6">
        <w:rPr>
          <w:rFonts w:eastAsia="Times New Roman" w:cs="Segoe UI"/>
          <w:sz w:val="20"/>
          <w:szCs w:val="20"/>
          <w:lang w:val="fr-FR" w:eastAsia="fr-BE"/>
        </w:rPr>
        <w:t> a commis une </w:t>
      </w:r>
      <w:r w:rsidRPr="00D450F6">
        <w:rPr>
          <w:rFonts w:eastAsia="Times New Roman" w:cs="Segoe UI"/>
          <w:b/>
          <w:bCs/>
          <w:sz w:val="20"/>
          <w:szCs w:val="20"/>
          <w:u w:val="single"/>
          <w:lang w:val="fr-FR" w:eastAsia="fr-BE"/>
        </w:rPr>
        <w:t>faute professionnelle grave qui remet en cause son intégrité.</w:t>
      </w:r>
      <w:r w:rsidRPr="00D450F6">
        <w:rPr>
          <w:rFonts w:eastAsia="Times New Roman" w:cs="Segoe UI"/>
          <w:sz w:val="20"/>
          <w:szCs w:val="20"/>
          <w:lang w:val="fr-FR" w:eastAsia="fr-BE"/>
        </w:rPr>
        <w:t> </w:t>
      </w:r>
      <w:r w:rsidRPr="00D450F6">
        <w:rPr>
          <w:rFonts w:eastAsia="Times New Roman" w:cs="Segoe UI"/>
          <w:sz w:val="20"/>
          <w:szCs w:val="20"/>
          <w:lang w:val="fr-FR" w:eastAsia="fr-BE"/>
        </w:rPr>
        <w:br/>
        <w:t> </w:t>
      </w:r>
      <w:r w:rsidRPr="00D450F6">
        <w:rPr>
          <w:rFonts w:eastAsia="Times New Roman" w:cs="Segoe UI"/>
          <w:sz w:val="20"/>
          <w:szCs w:val="20"/>
          <w:lang w:val="fr-FR" w:eastAsia="fr-BE"/>
        </w:rPr>
        <w:br/>
        <w:t>Sont entre autres considérées comme telle faute professionnelle grave</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6FD8CA38" w14:textId="2E576C13" w:rsidR="00AC07ED" w:rsidRPr="00D450F6" w:rsidRDefault="00AC07ED" w:rsidP="003C752E">
      <w:pPr>
        <w:spacing w:after="0" w:line="240" w:lineRule="auto"/>
        <w:ind w:left="72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une infraction à la Politique de Enabel concernant l’exploitation et les abus sexuels – juin 2019</w:t>
      </w:r>
    </w:p>
    <w:p w14:paraId="6AD2AC65" w14:textId="77777777" w:rsidR="00AC07ED" w:rsidRPr="00D450F6" w:rsidRDefault="00AC07ED" w:rsidP="00761075">
      <w:pPr>
        <w:numPr>
          <w:ilvl w:val="0"/>
          <w:numId w:val="25"/>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une infraction à la Politique de Enabel concernant la maîtrise des risques de fraude et de corruption – juin 2019 </w:t>
      </w:r>
      <w:r w:rsidRPr="00D450F6">
        <w:rPr>
          <w:rFonts w:eastAsia="Times New Roman" w:cs="Segoe UI"/>
          <w:color w:val="0078D4"/>
          <w:sz w:val="20"/>
          <w:szCs w:val="20"/>
          <w:u w:val="single"/>
          <w:shd w:val="clear" w:color="auto" w:fill="FFFF00"/>
          <w:lang w:val="fr-FR" w:eastAsia="fr-BE"/>
        </w:rPr>
        <w:t>&lt;lien&gt;</w:t>
      </w:r>
      <w:r w:rsidRPr="00D450F6">
        <w:rPr>
          <w:rFonts w:eastAsia="Times New Roman" w:cs="Segoe UI"/>
          <w:sz w:val="20"/>
          <w:szCs w:val="20"/>
          <w:lang w:val="fr-FR" w:eastAsia="fr-BE"/>
        </w:rPr>
        <w:t>;  </w:t>
      </w:r>
    </w:p>
    <w:p w14:paraId="2F2C87D1" w14:textId="77777777" w:rsidR="00AC07ED" w:rsidRPr="00D450F6" w:rsidRDefault="00AC07ED" w:rsidP="00761075">
      <w:pPr>
        <w:numPr>
          <w:ilvl w:val="0"/>
          <w:numId w:val="26"/>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une infraction relative </w:t>
      </w:r>
      <w:r w:rsidRPr="00D450F6">
        <w:rPr>
          <w:rFonts w:eastAsia="Times New Roman"/>
          <w:sz w:val="20"/>
          <w:szCs w:val="20"/>
          <w:lang w:val="fr-FR" w:eastAsia="fr-BE"/>
        </w:rPr>
        <w:t>à</w:t>
      </w:r>
      <w:r w:rsidRPr="00D450F6">
        <w:rPr>
          <w:rFonts w:eastAsia="Times New Roman" w:cs="Segoe UI"/>
          <w:sz w:val="20"/>
          <w:szCs w:val="20"/>
          <w:lang w:val="fr-FR" w:eastAsia="fr-BE"/>
        </w:rPr>
        <w:t> une disposition d’ordre réglementaire de la législation locale applicable relative au harcèlement sexuel au travail</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5A6330C5" w14:textId="77777777" w:rsidR="00AC07ED" w:rsidRPr="00D450F6" w:rsidRDefault="00AC07ED" w:rsidP="00761075">
      <w:pPr>
        <w:numPr>
          <w:ilvl w:val="0"/>
          <w:numId w:val="27"/>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lastRenderedPageBreak/>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2A52D939" w14:textId="77777777" w:rsidR="00AC07ED" w:rsidRPr="00D450F6" w:rsidRDefault="00AC07ED" w:rsidP="00761075">
      <w:pPr>
        <w:numPr>
          <w:ilvl w:val="0"/>
          <w:numId w:val="28"/>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lorsque Enabel dispose d’élements suffisamment plausibles pour conclure que le soumissionnaire a commis des actes, conclu des conventions ou procédé à des ententes en vue de fausser la concurrence. </w:t>
      </w:r>
    </w:p>
    <w:p w14:paraId="47642983" w14:textId="77777777" w:rsidR="00AC07ED" w:rsidRPr="00D450F6" w:rsidRDefault="00AC07ED" w:rsidP="003C752E">
      <w:pPr>
        <w:spacing w:after="0" w:line="240" w:lineRule="auto"/>
        <w:ind w:left="708"/>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68995D34" w14:textId="77777777" w:rsidR="00AC07ED" w:rsidRPr="00D450F6" w:rsidRDefault="00AC07ED" w:rsidP="003C752E">
      <w:pPr>
        <w:spacing w:after="0" w:line="240" w:lineRule="auto"/>
        <w:ind w:left="72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5E999331" w14:textId="77777777" w:rsidR="00AC07ED" w:rsidRPr="00D450F6" w:rsidRDefault="00AC07ED" w:rsidP="00761075">
      <w:pPr>
        <w:numPr>
          <w:ilvl w:val="0"/>
          <w:numId w:val="29"/>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lorsqu’il ne peut être remédié à un conflit d’intérêts par d’autres mesures moins intrusives; </w:t>
      </w:r>
    </w:p>
    <w:p w14:paraId="44B0AFF1" w14:textId="77777777" w:rsidR="00AC07ED" w:rsidRPr="00D450F6" w:rsidRDefault="00AC07ED" w:rsidP="003C752E">
      <w:pPr>
        <w:spacing w:after="0" w:line="240" w:lineRule="auto"/>
        <w:ind w:left="72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95A9508" w14:textId="77777777" w:rsidR="00AC07ED" w:rsidRPr="00D450F6" w:rsidRDefault="00AC07ED" w:rsidP="00761075">
      <w:pPr>
        <w:numPr>
          <w:ilvl w:val="0"/>
          <w:numId w:val="30"/>
        </w:numPr>
        <w:spacing w:after="0" w:line="240" w:lineRule="auto"/>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des </w:t>
      </w:r>
      <w:r w:rsidRPr="00D450F6">
        <w:rPr>
          <w:rFonts w:eastAsia="Times New Roman" w:cs="Segoe UI"/>
          <w:b/>
          <w:bCs/>
          <w:sz w:val="20"/>
          <w:szCs w:val="20"/>
          <w:lang w:val="fr-FR" w:eastAsia="fr-BE"/>
        </w:rPr>
        <w:t>défaillances importantes ou persistantes</w:t>
      </w:r>
      <w:r w:rsidRPr="00D450F6">
        <w:rPr>
          <w:rFonts w:eastAsia="Times New Roman" w:cs="Segoe UI"/>
          <w:sz w:val="20"/>
          <w:szCs w:val="20"/>
          <w:lang w:val="fr-FR" w:eastAsia="fr-BE"/>
        </w:rPr>
        <w:t> du soumissionnaire ont été constatées lors de l’exécution d’une </w:t>
      </w:r>
      <w:r w:rsidRPr="00D450F6">
        <w:rPr>
          <w:rFonts w:eastAsia="Times New Roman" w:cs="Segoe UI"/>
          <w:b/>
          <w:bCs/>
          <w:sz w:val="20"/>
          <w:szCs w:val="20"/>
          <w:lang w:val="fr-FR" w:eastAsia="fr-BE"/>
        </w:rPr>
        <w:t>obligation essentielle</w:t>
      </w:r>
      <w:r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450F6">
        <w:rPr>
          <w:rFonts w:eastAsia="Times New Roman" w:cs="Segoe UI"/>
          <w:sz w:val="20"/>
          <w:szCs w:val="20"/>
          <w:lang w:val="fr-FR" w:eastAsia="fr-BE"/>
        </w:rPr>
        <w:br/>
      </w:r>
      <w:r w:rsidRPr="00D450F6">
        <w:rPr>
          <w:rFonts w:eastAsia="Times New Roman" w:cs="Segoe UI"/>
          <w:sz w:val="20"/>
          <w:szCs w:val="20"/>
          <w:lang w:val="fr-FR" w:eastAsia="fr-BE"/>
        </w:rPr>
        <w:lastRenderedPageBreak/>
        <w:t> 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D450F6">
        <w:rPr>
          <w:rFonts w:eastAsia="Times New Roman" w:cs="Segoe UI"/>
          <w:sz w:val="20"/>
          <w:szCs w:val="20"/>
          <w:lang w:val="fr-FR" w:eastAsia="fr-BE"/>
        </w:rPr>
        <w:br/>
        <w:t>La présence du soumissionnaire sur la liste d’exclusion Enabel en raison d’une telle défaillance sert d’un tel constat. </w:t>
      </w:r>
    </w:p>
    <w:p w14:paraId="33141DA3" w14:textId="77777777" w:rsidR="00AC07ED" w:rsidRPr="00D450F6" w:rsidRDefault="00AC07ED" w:rsidP="003C752E">
      <w:pPr>
        <w:spacing w:after="0" w:line="240" w:lineRule="auto"/>
        <w:ind w:left="705"/>
        <w:jc w:val="both"/>
        <w:textAlignment w:val="baseline"/>
        <w:rPr>
          <w:rFonts w:eastAsia="Times New Roman" w:cs="Segoe UI"/>
          <w:sz w:val="20"/>
          <w:szCs w:val="20"/>
          <w:lang w:val="fr-FR" w:eastAsia="fr-BE"/>
        </w:rPr>
      </w:pPr>
    </w:p>
    <w:p w14:paraId="25C1C5DE" w14:textId="77777777" w:rsidR="00AC07ED" w:rsidRPr="00D450F6" w:rsidRDefault="00AC07ED" w:rsidP="00761075">
      <w:pPr>
        <w:numPr>
          <w:ilvl w:val="0"/>
          <w:numId w:val="30"/>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450F6" w:rsidRDefault="00AC07ED" w:rsidP="003C752E">
      <w:pPr>
        <w:spacing w:after="0" w:line="240" w:lineRule="auto"/>
        <w:ind w:left="360"/>
        <w:jc w:val="both"/>
        <w:textAlignment w:val="baseline"/>
        <w:rPr>
          <w:rFonts w:eastAsia="Times New Roman" w:cs="Segoe UI"/>
          <w:sz w:val="20"/>
          <w:szCs w:val="20"/>
          <w:lang w:val="fr-FR" w:eastAsia="fr-BE"/>
        </w:rPr>
      </w:pPr>
    </w:p>
    <w:p w14:paraId="7CA4FCBC" w14:textId="77777777" w:rsidR="00AC07ED" w:rsidRPr="00D450F6" w:rsidRDefault="00AC07ED" w:rsidP="00761075">
      <w:pPr>
        <w:numPr>
          <w:ilvl w:val="0"/>
          <w:numId w:val="30"/>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6080A04C" w14:textId="77777777" w:rsidR="00AC07ED" w:rsidRPr="00D450F6" w:rsidRDefault="00AC07ED" w:rsidP="003C752E">
      <w:pPr>
        <w:spacing w:after="0" w:line="240" w:lineRule="auto"/>
        <w:ind w:left="360"/>
        <w:jc w:val="both"/>
        <w:textAlignment w:val="baseline"/>
        <w:rPr>
          <w:rFonts w:eastAsia="Times New Roman" w:cs="Segoe UI"/>
          <w:sz w:val="20"/>
          <w:szCs w:val="20"/>
          <w:lang w:val="fr-FR" w:eastAsia="fr-BE"/>
        </w:rPr>
      </w:pPr>
    </w:p>
    <w:p w14:paraId="419261F2" w14:textId="77777777" w:rsidR="00AC07ED" w:rsidRPr="00D450F6" w:rsidRDefault="00AC07ED" w:rsidP="003C752E">
      <w:pPr>
        <w:spacing w:after="0" w:line="240" w:lineRule="auto"/>
        <w:ind w:left="36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15"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lastRenderedPageBreak/>
        <w:br/>
        <w:t xml:space="preserve">Pour l’Union européenne, les listes peuvent être consultées à l’adresse suivante : </w:t>
      </w:r>
      <w:hyperlink r:id="rId16"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450F6" w:rsidRDefault="00AC07ED" w:rsidP="003C752E">
      <w:pPr>
        <w:spacing w:before="100" w:beforeAutospacing="1" w:after="0" w:afterAutospacing="1" w:line="240" w:lineRule="auto"/>
        <w:ind w:left="360"/>
        <w:jc w:val="both"/>
        <w:textAlignment w:val="baseline"/>
        <w:rPr>
          <w:rFonts w:eastAsia="Times New Roman" w:cs="Segoe UI"/>
          <w:sz w:val="20"/>
          <w:szCs w:val="20"/>
          <w:lang w:val="fr-FR" w:eastAsia="fr-BE"/>
        </w:rPr>
      </w:pPr>
      <w:hyperlink r:id="rId17" w:history="1">
        <w:r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r>
      <w:hyperlink r:id="rId18" w:history="1">
        <w:r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la Belgique : </w:t>
      </w:r>
      <w:hyperlink r:id="rId19" w:history="1">
        <w:r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77777777" w:rsidR="00AC07ED" w:rsidRPr="00D450F6" w:rsidRDefault="00AC07ED" w:rsidP="00761075">
      <w:pPr>
        <w:numPr>
          <w:ilvl w:val="0"/>
          <w:numId w:val="30"/>
        </w:numPr>
        <w:spacing w:after="160"/>
        <w:jc w:val="both"/>
        <w:rPr>
          <w:rFonts w:eastAsia="Times New Roman" w:cs="Segoe UI"/>
          <w:sz w:val="20"/>
          <w:szCs w:val="20"/>
          <w:lang w:val="fr-FR" w:eastAsia="nl-BE"/>
        </w:rPr>
      </w:pPr>
      <w:r w:rsidRPr="00D450F6">
        <w:rPr>
          <w:rFonts w:cs="Segoe UI"/>
          <w:sz w:val="20"/>
          <w:szCs w:val="20"/>
          <w:lang w:val="fr-FR"/>
        </w:rPr>
        <w:t xml:space="preserve"> </w:t>
      </w:r>
      <w:r w:rsidRPr="00D450F6">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26B6B304" w14:textId="77777777" w:rsidR="00AC07ED" w:rsidRPr="00D450F6" w:rsidRDefault="00AC07ED" w:rsidP="003C752E">
      <w:pPr>
        <w:ind w:left="360"/>
        <w:jc w:val="both"/>
        <w:rPr>
          <w:rFonts w:eastAsia="Times New Roman" w:cs="Segoe UI"/>
          <w:sz w:val="20"/>
          <w:szCs w:val="20"/>
          <w:lang w:val="fr-FR" w:eastAsia="nl-BE"/>
        </w:rPr>
      </w:pPr>
      <w:r w:rsidRPr="00D450F6">
        <w:rPr>
          <w:rFonts w:eastAsia="Times New Roman" w:cs="Segoe UI"/>
          <w:sz w:val="20"/>
          <w:szCs w:val="20"/>
          <w:lang w:val="fr-FR" w:eastAsia="nl-BE"/>
        </w:rPr>
        <w:lastRenderedPageBreak/>
        <w:t xml:space="preserve">Le soumissionnaire déclare formellement être en mesure, sur demande et sans délai, de fournir les certificats et autres formes de pièces justificatives visés, sauf si: </w:t>
      </w:r>
    </w:p>
    <w:p w14:paraId="49FE58B9" w14:textId="77777777" w:rsidR="00AC07ED" w:rsidRPr="00D450F6" w:rsidRDefault="00AC07ED" w:rsidP="003C752E">
      <w:pPr>
        <w:ind w:left="708"/>
        <w:jc w:val="both"/>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3D9E9ADB" w14:textId="77777777" w:rsidR="00AC07ED" w:rsidRPr="00D450F6" w:rsidRDefault="00AC07ED" w:rsidP="003C752E">
      <w:pPr>
        <w:ind w:left="360" w:firstLine="348"/>
        <w:jc w:val="both"/>
        <w:rPr>
          <w:rFonts w:eastAsia="Times New Roman" w:cs="Segoe UI"/>
          <w:sz w:val="20"/>
          <w:szCs w:val="20"/>
          <w:lang w:val="fr-FR" w:eastAsia="nl-BE"/>
        </w:rPr>
      </w:pPr>
      <w:r w:rsidRPr="00D450F6">
        <w:rPr>
          <w:rFonts w:eastAsia="Times New Roman" w:cs="Segoe UI"/>
          <w:sz w:val="20"/>
          <w:szCs w:val="20"/>
          <w:lang w:val="fr-FR" w:eastAsia="nl-BE"/>
        </w:rPr>
        <w:t>b.</w:t>
      </w:r>
      <w:r w:rsidRPr="00D450F6">
        <w:rPr>
          <w:rFonts w:eastAsia="Times New Roman" w:cs="Segoe UI"/>
          <w:sz w:val="20"/>
          <w:szCs w:val="20"/>
          <w:lang w:val="fr-FR" w:eastAsia="nl-BE"/>
        </w:rPr>
        <w:tab/>
        <w:t xml:space="preserve">Enabel est déjà en possession des documents concernés. </w:t>
      </w:r>
    </w:p>
    <w:p w14:paraId="08A7A1BF" w14:textId="77777777" w:rsidR="00AC07ED" w:rsidRPr="00D450F6" w:rsidRDefault="00AC07ED" w:rsidP="003C752E">
      <w:pPr>
        <w:ind w:left="708"/>
        <w:jc w:val="both"/>
        <w:rPr>
          <w:rFonts w:eastAsia="Times New Roman" w:cs="Segoe UI"/>
          <w:sz w:val="20"/>
          <w:szCs w:val="20"/>
          <w:lang w:val="fr-FR" w:eastAsia="nl-BE"/>
        </w:rPr>
      </w:pPr>
      <w:r w:rsidRPr="00D450F6">
        <w:rPr>
          <w:rFonts w:eastAsia="Times New Roman" w:cs="Segoe UI"/>
          <w:sz w:val="20"/>
          <w:szCs w:val="20"/>
          <w:lang w:val="fr-FR" w:eastAsia="nl-BE"/>
        </w:rPr>
        <w:t xml:space="preserve"> Le soumissionnaire consent formellement à ce que Enabel ait accès aux documents justificatifs étayant les informations fournies dans le présent document. </w:t>
      </w:r>
    </w:p>
    <w:p w14:paraId="21F4DC3A" w14:textId="77777777" w:rsidR="00AC07ED" w:rsidRPr="00D450F6" w:rsidRDefault="00AC07ED" w:rsidP="003C752E">
      <w:pPr>
        <w:ind w:left="360"/>
        <w:jc w:val="both"/>
        <w:rPr>
          <w:rFonts w:eastAsia="Times New Roman" w:cs="Segoe UI"/>
          <w:sz w:val="20"/>
          <w:szCs w:val="20"/>
          <w:lang w:val="fr-FR" w:eastAsia="nl-BE"/>
        </w:rPr>
      </w:pPr>
      <w:r w:rsidRPr="00D450F6">
        <w:rPr>
          <w:rFonts w:eastAsia="Times New Roman" w:cs="Segoe UI"/>
          <w:sz w:val="20"/>
          <w:szCs w:val="20"/>
          <w:lang w:val="fr-FR" w:eastAsia="nl-BE"/>
        </w:rPr>
        <w:t>Date</w:t>
      </w:r>
    </w:p>
    <w:p w14:paraId="49B16D9E" w14:textId="77777777" w:rsidR="00AC07ED" w:rsidRPr="00D450F6" w:rsidRDefault="00AC07ED" w:rsidP="003C752E">
      <w:pPr>
        <w:ind w:left="360"/>
        <w:jc w:val="both"/>
        <w:rPr>
          <w:rFonts w:eastAsia="Times New Roman" w:cs="Segoe UI"/>
          <w:sz w:val="20"/>
          <w:szCs w:val="20"/>
          <w:lang w:val="fr-FR" w:eastAsia="nl-BE"/>
        </w:rPr>
      </w:pPr>
      <w:r w:rsidRPr="00D450F6">
        <w:rPr>
          <w:rFonts w:eastAsia="Times New Roman" w:cs="Segoe UI"/>
          <w:sz w:val="20"/>
          <w:szCs w:val="20"/>
          <w:lang w:val="fr-FR" w:eastAsia="nl-BE"/>
        </w:rPr>
        <w:t xml:space="preserve">Localisation </w:t>
      </w:r>
    </w:p>
    <w:p w14:paraId="36C72A5B" w14:textId="77777777" w:rsidR="00AC07ED" w:rsidRDefault="00AC07ED" w:rsidP="003C752E">
      <w:pPr>
        <w:ind w:left="360"/>
        <w:jc w:val="both"/>
        <w:rPr>
          <w:rFonts w:eastAsia="Times New Roman" w:cs="Segoe UI"/>
          <w:sz w:val="20"/>
          <w:szCs w:val="20"/>
          <w:lang w:val="fr-FR" w:eastAsia="nl-BE"/>
        </w:rPr>
      </w:pPr>
      <w:r w:rsidRPr="17079118">
        <w:rPr>
          <w:rFonts w:eastAsia="Times New Roman" w:cs="Segoe UI"/>
          <w:sz w:val="20"/>
          <w:szCs w:val="20"/>
          <w:lang w:val="fr-FR" w:eastAsia="nl-BE"/>
        </w:rPr>
        <w:t>Signature</w:t>
      </w:r>
    </w:p>
    <w:p w14:paraId="4963E40B" w14:textId="77777777" w:rsidR="009E5B58" w:rsidRDefault="009E5B58" w:rsidP="009E5B58">
      <w:pPr>
        <w:jc w:val="both"/>
        <w:rPr>
          <w:rFonts w:eastAsia="Times New Roman" w:cs="Segoe UI"/>
          <w:sz w:val="20"/>
          <w:szCs w:val="20"/>
          <w:lang w:val="fr-FR" w:eastAsia="nl-BE"/>
        </w:rPr>
      </w:pPr>
    </w:p>
    <w:p w14:paraId="4570108F" w14:textId="77777777" w:rsidR="004506D1" w:rsidRDefault="004506D1" w:rsidP="009E5B58">
      <w:pPr>
        <w:jc w:val="both"/>
        <w:rPr>
          <w:rFonts w:eastAsia="Times New Roman" w:cs="Segoe UI"/>
          <w:sz w:val="20"/>
          <w:szCs w:val="20"/>
          <w:lang w:val="fr-FR" w:eastAsia="nl-BE"/>
        </w:rPr>
      </w:pPr>
    </w:p>
    <w:p w14:paraId="41F5653F" w14:textId="5860846B" w:rsidR="009E5B58" w:rsidRPr="00D450F6" w:rsidRDefault="009E5B58" w:rsidP="009E5B58">
      <w:pPr>
        <w:pStyle w:val="Titre2"/>
        <w:jc w:val="both"/>
      </w:pPr>
      <w:bookmarkStart w:id="42" w:name="_Toc195533889"/>
      <w:r>
        <w:t>Déclaration d’intégrité</w:t>
      </w:r>
      <w:bookmarkEnd w:id="42"/>
      <w:r>
        <w:t xml:space="preserve"> </w:t>
      </w:r>
    </w:p>
    <w:p w14:paraId="5FDA8159" w14:textId="77777777" w:rsidR="00E84D39" w:rsidRPr="00E84D39" w:rsidRDefault="00E84D39" w:rsidP="00E84D39">
      <w:pPr>
        <w:jc w:val="both"/>
        <w:rPr>
          <w:rFonts w:eastAsia="Times New Roman" w:cs="Segoe UI"/>
          <w:sz w:val="20"/>
          <w:szCs w:val="20"/>
          <w:lang w:val="fr-FR" w:eastAsia="nl-BE"/>
        </w:rPr>
      </w:pPr>
      <w:r w:rsidRPr="00E84D39">
        <w:rPr>
          <w:rFonts w:eastAsia="Times New Roman" w:cs="Segoe UI"/>
          <w:sz w:val="20"/>
          <w:szCs w:val="20"/>
          <w:lang w:val="fr-FR" w:eastAsia="nl-BE"/>
        </w:rPr>
        <w:t>Par la présente, je / nous, agissant en ma/notre qualité de représentant(s) légal/légaux du soumissionnaire précité, déclare/rons ce qui suit :</w:t>
      </w:r>
    </w:p>
    <w:p w14:paraId="5CA10BE5" w14:textId="77777777" w:rsidR="00E84D39" w:rsidRPr="00E84D39" w:rsidRDefault="00E84D39" w:rsidP="00E84D39">
      <w:pPr>
        <w:jc w:val="both"/>
        <w:rPr>
          <w:rFonts w:eastAsia="Times New Roman" w:cs="Segoe UI"/>
          <w:sz w:val="20"/>
          <w:szCs w:val="20"/>
          <w:lang w:val="fr-FR" w:eastAsia="nl-BE"/>
        </w:rPr>
      </w:pPr>
      <w:r w:rsidRPr="00E84D39">
        <w:rPr>
          <w:rFonts w:eastAsia="Times New Roman" w:cs="Segoe UI"/>
          <w:sz w:val="20"/>
          <w:szCs w:val="20"/>
          <w:lang w:val="fr-FR" w:eastAsia="nl-BE"/>
        </w:rPr>
        <w:t>•</w:t>
      </w:r>
      <w:r w:rsidRPr="00E84D39">
        <w:rPr>
          <w:rFonts w:eastAsia="Times New Roman" w:cs="Segoe UI"/>
          <w:sz w:val="20"/>
          <w:szCs w:val="20"/>
          <w:lang w:val="fr-FR" w:eastAsia="nl-BE"/>
        </w:rPr>
        <w:tab/>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295244DB" w14:textId="77777777" w:rsidR="00E84D39" w:rsidRPr="00E84D39" w:rsidRDefault="00E84D39" w:rsidP="00E84D39">
      <w:pPr>
        <w:jc w:val="both"/>
        <w:rPr>
          <w:rFonts w:eastAsia="Times New Roman" w:cs="Segoe UI"/>
          <w:sz w:val="20"/>
          <w:szCs w:val="20"/>
          <w:lang w:val="fr-FR" w:eastAsia="nl-BE"/>
        </w:rPr>
      </w:pPr>
      <w:r w:rsidRPr="00E84D39">
        <w:rPr>
          <w:rFonts w:eastAsia="Times New Roman" w:cs="Segoe UI"/>
          <w:sz w:val="20"/>
          <w:szCs w:val="20"/>
          <w:lang w:val="fr-FR" w:eastAsia="nl-BE"/>
        </w:rPr>
        <w:t>•</w:t>
      </w:r>
      <w:r w:rsidRPr="00E84D39">
        <w:rPr>
          <w:rFonts w:eastAsia="Times New Roman" w:cs="Segoe UI"/>
          <w:sz w:val="20"/>
          <w:szCs w:val="20"/>
          <w:lang w:val="fr-FR" w:eastAsia="nl-BE"/>
        </w:rPr>
        <w:tab/>
        <w:t>Les administrateurs, collaborateurs ou leurs partenaires n'ont pas d'intérêts financiers ou autres dans les entreprises, organisations, etc. ayant un lien direct ou indirect avec Enabel (ce qui pourrait, par exemple, entraîner un conflit d'intérêts).</w:t>
      </w:r>
    </w:p>
    <w:p w14:paraId="54285847" w14:textId="77777777" w:rsidR="00E84D39" w:rsidRPr="00E84D39" w:rsidRDefault="00E84D39" w:rsidP="00E84D39">
      <w:pPr>
        <w:jc w:val="both"/>
        <w:rPr>
          <w:rFonts w:eastAsia="Times New Roman" w:cs="Segoe UI"/>
          <w:sz w:val="20"/>
          <w:szCs w:val="20"/>
          <w:lang w:val="fr-FR" w:eastAsia="nl-BE"/>
        </w:rPr>
      </w:pPr>
      <w:r w:rsidRPr="00E84D39">
        <w:rPr>
          <w:rFonts w:eastAsia="Times New Roman" w:cs="Segoe UI"/>
          <w:sz w:val="20"/>
          <w:szCs w:val="20"/>
          <w:lang w:val="fr-FR" w:eastAsia="nl-BE"/>
        </w:rPr>
        <w:lastRenderedPageBreak/>
        <w:t>•</w:t>
      </w:r>
      <w:r w:rsidRPr="00E84D39">
        <w:rPr>
          <w:rFonts w:eastAsia="Times New Roman" w:cs="Segoe UI"/>
          <w:sz w:val="20"/>
          <w:szCs w:val="20"/>
          <w:lang w:val="fr-FR" w:eastAsia="nl-BE"/>
        </w:rPr>
        <w:tab/>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2ACF8A04" w14:textId="77777777" w:rsidR="00E84D39" w:rsidRPr="00E84D39" w:rsidRDefault="00E84D39" w:rsidP="00E84D39">
      <w:pPr>
        <w:jc w:val="both"/>
        <w:rPr>
          <w:rFonts w:eastAsia="Times New Roman" w:cs="Segoe UI"/>
          <w:sz w:val="20"/>
          <w:szCs w:val="20"/>
          <w:lang w:val="fr-FR" w:eastAsia="nl-BE"/>
        </w:rPr>
      </w:pPr>
    </w:p>
    <w:p w14:paraId="76EE7658" w14:textId="77777777" w:rsidR="00E84D39" w:rsidRPr="00E84D39" w:rsidRDefault="00E84D39" w:rsidP="00E84D39">
      <w:pPr>
        <w:jc w:val="both"/>
        <w:rPr>
          <w:rFonts w:eastAsia="Times New Roman" w:cs="Segoe UI"/>
          <w:sz w:val="20"/>
          <w:szCs w:val="20"/>
          <w:lang w:val="fr-FR" w:eastAsia="nl-BE"/>
        </w:rPr>
      </w:pPr>
      <w:r w:rsidRPr="00E84D39">
        <w:rPr>
          <w:rFonts w:eastAsia="Times New Roman" w:cs="Segoe UI"/>
          <w:sz w:val="20"/>
          <w:szCs w:val="20"/>
          <w:lang w:val="fr-FR" w:eastAsia="nl-BE"/>
        </w:rPr>
        <w:t>Si le marché précité devait être attribué au soumissionnaire, je/nous déclare/rons, par ailleurs, marquer mon/notre accord avec les dispositions suivantes :</w:t>
      </w:r>
    </w:p>
    <w:p w14:paraId="353F0555" w14:textId="77777777" w:rsidR="00E84D39" w:rsidRPr="00E84D39" w:rsidRDefault="00E84D39" w:rsidP="00E84D39">
      <w:pPr>
        <w:jc w:val="both"/>
        <w:rPr>
          <w:rFonts w:eastAsia="Times New Roman" w:cs="Segoe UI"/>
          <w:sz w:val="20"/>
          <w:szCs w:val="20"/>
          <w:lang w:val="fr-FR" w:eastAsia="nl-BE"/>
        </w:rPr>
      </w:pPr>
      <w:r w:rsidRPr="00E84D39">
        <w:rPr>
          <w:rFonts w:eastAsia="Times New Roman" w:cs="Segoe UI"/>
          <w:sz w:val="20"/>
          <w:szCs w:val="20"/>
          <w:lang w:val="fr-FR" w:eastAsia="nl-BE"/>
        </w:rPr>
        <w:t>•</w:t>
      </w:r>
      <w:r w:rsidRPr="00E84D39">
        <w:rPr>
          <w:rFonts w:eastAsia="Times New Roman" w:cs="Segoe UI"/>
          <w:sz w:val="20"/>
          <w:szCs w:val="20"/>
          <w:lang w:val="fr-FR" w:eastAsia="nl-BE"/>
        </w:rPr>
        <w:tab/>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DBC4EFE" w14:textId="77777777" w:rsidR="00E84D39" w:rsidRPr="00E84D39" w:rsidRDefault="00E84D39" w:rsidP="00E84D39">
      <w:pPr>
        <w:jc w:val="both"/>
        <w:rPr>
          <w:rFonts w:eastAsia="Times New Roman" w:cs="Segoe UI"/>
          <w:sz w:val="20"/>
          <w:szCs w:val="20"/>
          <w:lang w:val="fr-FR" w:eastAsia="nl-BE"/>
        </w:rPr>
      </w:pPr>
      <w:r w:rsidRPr="00E84D39">
        <w:rPr>
          <w:rFonts w:eastAsia="Times New Roman" w:cs="Segoe UI"/>
          <w:sz w:val="20"/>
          <w:szCs w:val="20"/>
          <w:lang w:val="fr-FR" w:eastAsia="nl-BE"/>
        </w:rPr>
        <w:lastRenderedPageBreak/>
        <w:t>•</w:t>
      </w:r>
      <w:r w:rsidRPr="00E84D39">
        <w:rPr>
          <w:rFonts w:eastAsia="Times New Roman" w:cs="Segoe UI"/>
          <w:sz w:val="20"/>
          <w:szCs w:val="20"/>
          <w:lang w:val="fr-FR" w:eastAsia="nl-BE"/>
        </w:rPr>
        <w:tab/>
        <w:t>Tout contrat (marché public) sera résilié, dès lors qu’il s’avérerait que l’attribution du contrat ou son exécution aurait donné lieu à l’obtention ou l’offre des avantages appréciables en argent précités.</w:t>
      </w:r>
    </w:p>
    <w:p w14:paraId="682B9F47" w14:textId="7EE7015F" w:rsidR="00E84D39" w:rsidRPr="00E84D39" w:rsidRDefault="00E84D39" w:rsidP="004D5BA1">
      <w:pPr>
        <w:jc w:val="both"/>
        <w:rPr>
          <w:rFonts w:eastAsia="Times New Roman" w:cs="Segoe UI"/>
          <w:sz w:val="20"/>
          <w:szCs w:val="20"/>
          <w:lang w:val="fr-FR" w:eastAsia="nl-BE"/>
        </w:rPr>
      </w:pPr>
      <w:r w:rsidRPr="00E84D39">
        <w:rPr>
          <w:rFonts w:eastAsia="Times New Roman" w:cs="Segoe UI"/>
          <w:sz w:val="20"/>
          <w:szCs w:val="20"/>
          <w:lang w:val="fr-FR" w:eastAsia="nl-BE"/>
        </w:rPr>
        <w:t>•</w:t>
      </w:r>
      <w:r w:rsidRPr="00E84D39">
        <w:rPr>
          <w:rFonts w:eastAsia="Times New Roman" w:cs="Segoe UI"/>
          <w:sz w:val="20"/>
          <w:szCs w:val="20"/>
          <w:lang w:val="fr-FR" w:eastAsia="nl-BE"/>
        </w:rPr>
        <w:tab/>
        <w:t>Tout manquement à se conformer à une ou plusieurs des clauses déontologiques aboutira</w:t>
      </w:r>
      <w:r w:rsidR="004D5BA1">
        <w:rPr>
          <w:rFonts w:eastAsia="Times New Roman" w:cs="Segoe UI"/>
          <w:sz w:val="20"/>
          <w:szCs w:val="20"/>
          <w:lang w:val="fr-FR" w:eastAsia="nl-BE"/>
        </w:rPr>
        <w:t xml:space="preserve"> </w:t>
      </w:r>
      <w:r w:rsidRPr="00E84D39">
        <w:rPr>
          <w:rFonts w:eastAsia="Times New Roman" w:cs="Segoe UI"/>
          <w:sz w:val="20"/>
          <w:szCs w:val="20"/>
          <w:lang w:val="fr-FR" w:eastAsia="nl-BE"/>
        </w:rPr>
        <w:t>à l’exclusion du contractant du présent marché et d’autres marchés publics pour Enabel.</w:t>
      </w:r>
    </w:p>
    <w:p w14:paraId="6C8A6425" w14:textId="77777777" w:rsidR="00E84D39" w:rsidRPr="00E84D39" w:rsidRDefault="00E84D39" w:rsidP="00E84D39">
      <w:pPr>
        <w:jc w:val="both"/>
        <w:rPr>
          <w:rFonts w:eastAsia="Times New Roman" w:cs="Segoe UI"/>
          <w:sz w:val="20"/>
          <w:szCs w:val="20"/>
          <w:lang w:val="fr-FR" w:eastAsia="nl-BE"/>
        </w:rPr>
      </w:pPr>
      <w:r w:rsidRPr="00E84D39">
        <w:rPr>
          <w:rFonts w:eastAsia="Times New Roman" w:cs="Segoe UI"/>
          <w:sz w:val="20"/>
          <w:szCs w:val="20"/>
          <w:lang w:val="fr-FR" w:eastAsia="nl-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3156F63F" w14:textId="53FB6BB1" w:rsidR="00E84D39" w:rsidRPr="00E84D39" w:rsidRDefault="00E84D39" w:rsidP="004D5BA1">
      <w:pPr>
        <w:jc w:val="both"/>
        <w:rPr>
          <w:rFonts w:eastAsia="Times New Roman" w:cs="Segoe UI"/>
          <w:sz w:val="20"/>
          <w:szCs w:val="20"/>
          <w:lang w:val="fr-FR" w:eastAsia="nl-BE"/>
        </w:rPr>
      </w:pPr>
      <w:r w:rsidRPr="00E84D39">
        <w:rPr>
          <w:rFonts w:eastAsia="Times New Roman" w:cs="Segoe UI"/>
          <w:sz w:val="20"/>
          <w:szCs w:val="20"/>
          <w:lang w:val="fr-FR" w:eastAsia="nl-BE"/>
        </w:rPr>
        <w:t>Date</w:t>
      </w:r>
    </w:p>
    <w:p w14:paraId="35310C4D" w14:textId="77777777" w:rsidR="004D5BA1" w:rsidRDefault="00E84D39" w:rsidP="00E84D39">
      <w:pPr>
        <w:jc w:val="both"/>
        <w:rPr>
          <w:rFonts w:eastAsia="Times New Roman" w:cs="Segoe UI"/>
          <w:sz w:val="20"/>
          <w:szCs w:val="20"/>
          <w:lang w:val="fr-FR" w:eastAsia="nl-BE"/>
        </w:rPr>
      </w:pPr>
      <w:r w:rsidRPr="00E84D39">
        <w:rPr>
          <w:rFonts w:eastAsia="Times New Roman" w:cs="Segoe UI"/>
          <w:sz w:val="20"/>
          <w:szCs w:val="20"/>
          <w:lang w:val="fr-FR" w:eastAsia="nl-BE"/>
        </w:rPr>
        <w:t xml:space="preserve">Localisation </w:t>
      </w:r>
    </w:p>
    <w:p w14:paraId="0B0BE510" w14:textId="5BD9A9AB" w:rsidR="00E33188" w:rsidRDefault="00E84D39" w:rsidP="00D42C00">
      <w:pPr>
        <w:jc w:val="both"/>
        <w:rPr>
          <w:rFonts w:eastAsia="Times New Roman" w:cs="Segoe UI"/>
          <w:sz w:val="20"/>
          <w:szCs w:val="20"/>
          <w:lang w:val="fr-FR" w:eastAsia="nl-BE"/>
        </w:rPr>
      </w:pPr>
      <w:r w:rsidRPr="00E84D39">
        <w:rPr>
          <w:rFonts w:eastAsia="Times New Roman" w:cs="Segoe UI"/>
          <w:sz w:val="20"/>
          <w:szCs w:val="20"/>
          <w:lang w:val="fr-FR" w:eastAsia="nl-BE"/>
        </w:rPr>
        <w:t>Signature</w:t>
      </w:r>
    </w:p>
    <w:p w14:paraId="21E68A94" w14:textId="77777777" w:rsidR="007F21C7" w:rsidRDefault="007F21C7" w:rsidP="00E84D39">
      <w:pPr>
        <w:jc w:val="both"/>
        <w:rPr>
          <w:rFonts w:eastAsia="Times New Roman" w:cs="Segoe UI"/>
          <w:sz w:val="20"/>
          <w:szCs w:val="20"/>
          <w:lang w:val="fr-FR" w:eastAsia="nl-BE"/>
        </w:rPr>
      </w:pPr>
    </w:p>
    <w:p w14:paraId="43565F8C" w14:textId="77777777" w:rsidR="00D42C00" w:rsidRDefault="00D42C00" w:rsidP="00E84D39">
      <w:pPr>
        <w:jc w:val="both"/>
        <w:rPr>
          <w:rFonts w:eastAsia="Times New Roman" w:cs="Segoe UI"/>
          <w:sz w:val="20"/>
          <w:szCs w:val="20"/>
          <w:lang w:val="fr-FR" w:eastAsia="nl-BE"/>
        </w:rPr>
      </w:pPr>
    </w:p>
    <w:p w14:paraId="539B1A8B" w14:textId="1CBC4D48" w:rsidR="00E33188" w:rsidRDefault="00BA2CB5" w:rsidP="00D42C00">
      <w:pPr>
        <w:pStyle w:val="Titre2"/>
        <w:spacing w:before="0"/>
        <w:jc w:val="both"/>
      </w:pPr>
      <w:bookmarkStart w:id="43" w:name="_Toc195533890"/>
      <w:r w:rsidRPr="00BA2CB5">
        <w:rPr>
          <w:noProof/>
        </w:rPr>
        <w:lastRenderedPageBreak/>
        <w:drawing>
          <wp:anchor distT="0" distB="0" distL="114300" distR="114300" simplePos="0" relativeHeight="251658241" behindDoc="1" locked="0" layoutInCell="1" allowOverlap="1" wp14:anchorId="11CEBC61" wp14:editId="33D018D0">
            <wp:simplePos x="0" y="0"/>
            <wp:positionH relativeFrom="page">
              <wp:align>center</wp:align>
            </wp:positionH>
            <wp:positionV relativeFrom="paragraph">
              <wp:posOffset>276860</wp:posOffset>
            </wp:positionV>
            <wp:extent cx="6240145" cy="8286750"/>
            <wp:effectExtent l="0" t="0" r="8255" b="0"/>
            <wp:wrapNone/>
            <wp:docPr id="399941998" name="Image 1" descr="Une image contenant texte, reçu, Parallèl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41998" name="Image 1" descr="Une image contenant texte, reçu, Parallèle, nombre&#10;&#10;Le contenu généré par l’IA peut être incorrect."/>
                    <pic:cNvPicPr/>
                  </pic:nvPicPr>
                  <pic:blipFill>
                    <a:blip r:embed="rId20">
                      <a:extLst>
                        <a:ext uri="{28A0092B-C50C-407E-A947-70E740481C1C}">
                          <a14:useLocalDpi xmlns:a14="http://schemas.microsoft.com/office/drawing/2010/main" val="0"/>
                        </a:ext>
                      </a:extLst>
                    </a:blip>
                    <a:stretch>
                      <a:fillRect/>
                    </a:stretch>
                  </pic:blipFill>
                  <pic:spPr>
                    <a:xfrm>
                      <a:off x="0" y="0"/>
                      <a:ext cx="6240145" cy="8286750"/>
                    </a:xfrm>
                    <a:prstGeom prst="rect">
                      <a:avLst/>
                    </a:prstGeom>
                  </pic:spPr>
                </pic:pic>
              </a:graphicData>
            </a:graphic>
            <wp14:sizeRelH relativeFrom="page">
              <wp14:pctWidth>0</wp14:pctWidth>
            </wp14:sizeRelH>
            <wp14:sizeRelV relativeFrom="page">
              <wp14:pctHeight>0</wp14:pctHeight>
            </wp14:sizeRelV>
          </wp:anchor>
        </w:drawing>
      </w:r>
      <w:r w:rsidR="00E33188">
        <w:t>Fiche signalétique financière</w:t>
      </w:r>
      <w:bookmarkEnd w:id="43"/>
    </w:p>
    <w:p w14:paraId="06A88F27" w14:textId="77777777" w:rsidR="00D42C00" w:rsidRDefault="00D42C00" w:rsidP="00D42C00"/>
    <w:p w14:paraId="0E6C71BF" w14:textId="77777777" w:rsidR="00D42C00" w:rsidRDefault="00D42C00" w:rsidP="00D42C00"/>
    <w:p w14:paraId="4D7B4C9F" w14:textId="77777777" w:rsidR="00D42C00" w:rsidRDefault="00D42C00" w:rsidP="00D42C00"/>
    <w:p w14:paraId="787CFCB8" w14:textId="77777777" w:rsidR="00D42C00" w:rsidRDefault="00D42C00" w:rsidP="00D42C00"/>
    <w:p w14:paraId="62F41F4B" w14:textId="77777777" w:rsidR="00D42C00" w:rsidRDefault="00D42C00" w:rsidP="00D42C00"/>
    <w:p w14:paraId="17A0E370" w14:textId="77777777" w:rsidR="00D42C00" w:rsidRDefault="00D42C00" w:rsidP="00D42C00"/>
    <w:p w14:paraId="088A5361" w14:textId="77777777" w:rsidR="00D42C00" w:rsidRDefault="00D42C00" w:rsidP="00D42C00"/>
    <w:p w14:paraId="4135E560" w14:textId="77777777" w:rsidR="00D42C00" w:rsidRDefault="00D42C00" w:rsidP="00D42C00"/>
    <w:p w14:paraId="56AA5EE9" w14:textId="77777777" w:rsidR="00D42C00" w:rsidRDefault="00D42C00" w:rsidP="00D42C00"/>
    <w:p w14:paraId="0A398C03" w14:textId="77777777" w:rsidR="00D42C00" w:rsidRDefault="00D42C00" w:rsidP="00D42C00"/>
    <w:p w14:paraId="5AE73D09" w14:textId="77777777" w:rsidR="00D42C00" w:rsidRDefault="00D42C00" w:rsidP="00D42C00"/>
    <w:p w14:paraId="26D91F09" w14:textId="77777777" w:rsidR="00D42C00" w:rsidRDefault="00D42C00" w:rsidP="00D42C00"/>
    <w:p w14:paraId="728AA281" w14:textId="77777777" w:rsidR="00D42C00" w:rsidRDefault="00D42C00" w:rsidP="00D42C00"/>
    <w:p w14:paraId="672A8494" w14:textId="77777777" w:rsidR="00D42C00" w:rsidRDefault="00D42C00" w:rsidP="00D42C00"/>
    <w:p w14:paraId="0C9A3A01" w14:textId="77777777" w:rsidR="00D42C00" w:rsidRDefault="00D42C00" w:rsidP="00D42C00"/>
    <w:p w14:paraId="62642155" w14:textId="77777777" w:rsidR="00D42C00" w:rsidRDefault="00D42C00" w:rsidP="00D42C00"/>
    <w:p w14:paraId="0CFD5CA6" w14:textId="77777777" w:rsidR="00D42C00" w:rsidRDefault="00D42C00" w:rsidP="00D42C00"/>
    <w:p w14:paraId="6D62E582" w14:textId="77777777" w:rsidR="00D42C00" w:rsidRDefault="00D42C00" w:rsidP="00D42C00"/>
    <w:p w14:paraId="0955C48A" w14:textId="77777777" w:rsidR="00D42C00" w:rsidRDefault="00D42C00" w:rsidP="00D42C00"/>
    <w:p w14:paraId="4BFA7BC0" w14:textId="77777777" w:rsidR="00D42C00" w:rsidRDefault="00D42C00" w:rsidP="00D42C00"/>
    <w:p w14:paraId="002AAA79" w14:textId="77777777" w:rsidR="00D42C00" w:rsidRDefault="00D42C00" w:rsidP="00D42C00"/>
    <w:p w14:paraId="7DA30982" w14:textId="77777777" w:rsidR="00D42C00" w:rsidRDefault="00D42C00" w:rsidP="00D42C00"/>
    <w:p w14:paraId="7E4C7650" w14:textId="77777777" w:rsidR="00D42C00" w:rsidRDefault="00D42C00" w:rsidP="00D42C00"/>
    <w:p w14:paraId="4F4FD7EA" w14:textId="77777777" w:rsidR="00D42C00" w:rsidRDefault="00D42C00" w:rsidP="00D42C00"/>
    <w:p w14:paraId="3BD863AE" w14:textId="77777777" w:rsidR="00D42C00" w:rsidRDefault="00D42C00" w:rsidP="00D42C00"/>
    <w:p w14:paraId="5BB3A901" w14:textId="77777777" w:rsidR="00D42C00" w:rsidRDefault="00D42C00" w:rsidP="00D42C00"/>
    <w:p w14:paraId="69F61FCA" w14:textId="77777777" w:rsidR="004506D1" w:rsidRDefault="004506D1" w:rsidP="00D42C00"/>
    <w:p w14:paraId="69CB473F" w14:textId="77777777" w:rsidR="004506D1" w:rsidRDefault="004506D1" w:rsidP="00D42C00"/>
    <w:p w14:paraId="60AD566F" w14:textId="77777777" w:rsidR="004506D1" w:rsidRDefault="004506D1" w:rsidP="00D42C00"/>
    <w:p w14:paraId="64E953D3" w14:textId="77777777" w:rsidR="004506D1" w:rsidRDefault="004506D1" w:rsidP="00D42C00"/>
    <w:p w14:paraId="03BABAF6" w14:textId="77777777" w:rsidR="004506D1" w:rsidRDefault="004506D1" w:rsidP="00D42C00"/>
    <w:p w14:paraId="6409E655" w14:textId="77777777" w:rsidR="004506D1" w:rsidRDefault="004506D1" w:rsidP="00D42C00"/>
    <w:p w14:paraId="36A15D9E" w14:textId="77777777" w:rsidR="004506D1" w:rsidRDefault="004506D1" w:rsidP="00D42C00"/>
    <w:p w14:paraId="21BCC0EE" w14:textId="6AD6344D" w:rsidR="00D42C00" w:rsidRDefault="00D42C00" w:rsidP="00D42C00">
      <w:r w:rsidRPr="00D42C00">
        <w:rPr>
          <w:noProof/>
        </w:rPr>
        <w:drawing>
          <wp:anchor distT="0" distB="0" distL="114300" distR="114300" simplePos="0" relativeHeight="251658242" behindDoc="1" locked="0" layoutInCell="1" allowOverlap="1" wp14:anchorId="3AD29678" wp14:editId="4999EADD">
            <wp:simplePos x="0" y="0"/>
            <wp:positionH relativeFrom="page">
              <wp:align>center</wp:align>
            </wp:positionH>
            <wp:positionV relativeFrom="paragraph">
              <wp:posOffset>0</wp:posOffset>
            </wp:positionV>
            <wp:extent cx="6018530" cy="3473450"/>
            <wp:effectExtent l="0" t="0" r="1270" b="0"/>
            <wp:wrapTopAndBottom/>
            <wp:docPr id="1697308409"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308409" name="Image 1" descr="Une image contenant texte, capture d’écran, Police, nombre&#10;&#10;Le contenu généré par l’IA peut être incorrect."/>
                    <pic:cNvPicPr/>
                  </pic:nvPicPr>
                  <pic:blipFill>
                    <a:blip r:embed="rId21">
                      <a:extLst>
                        <a:ext uri="{28A0092B-C50C-407E-A947-70E740481C1C}">
                          <a14:useLocalDpi xmlns:a14="http://schemas.microsoft.com/office/drawing/2010/main" val="0"/>
                        </a:ext>
                      </a:extLst>
                    </a:blip>
                    <a:stretch>
                      <a:fillRect/>
                    </a:stretch>
                  </pic:blipFill>
                  <pic:spPr>
                    <a:xfrm>
                      <a:off x="0" y="0"/>
                      <a:ext cx="6018530" cy="3473450"/>
                    </a:xfrm>
                    <a:prstGeom prst="rect">
                      <a:avLst/>
                    </a:prstGeom>
                  </pic:spPr>
                </pic:pic>
              </a:graphicData>
            </a:graphic>
            <wp14:sizeRelH relativeFrom="margin">
              <wp14:pctWidth>0</wp14:pctWidth>
            </wp14:sizeRelH>
            <wp14:sizeRelV relativeFrom="margin">
              <wp14:pctHeight>0</wp14:pctHeight>
            </wp14:sizeRelV>
          </wp:anchor>
        </w:drawing>
      </w:r>
    </w:p>
    <w:p w14:paraId="145EFE52" w14:textId="77777777" w:rsidR="004506D1" w:rsidRDefault="004506D1" w:rsidP="004506D1">
      <w:pPr>
        <w:pStyle w:val="TableParagraph"/>
        <w:tabs>
          <w:tab w:val="left" w:pos="435"/>
        </w:tabs>
        <w:spacing w:line="360" w:lineRule="auto"/>
        <w:ind w:left="434"/>
        <w:jc w:val="both"/>
        <w:rPr>
          <w:rFonts w:ascii="Georgia" w:hAnsi="Georgia" w:cstheme="minorHAnsi"/>
        </w:rPr>
      </w:pPr>
    </w:p>
    <w:p w14:paraId="48672EAC" w14:textId="77777777" w:rsidR="004506D1" w:rsidRDefault="004506D1" w:rsidP="004506D1">
      <w:pPr>
        <w:pStyle w:val="TableParagraph"/>
        <w:tabs>
          <w:tab w:val="left" w:pos="435"/>
        </w:tabs>
        <w:spacing w:line="360" w:lineRule="auto"/>
        <w:ind w:left="434"/>
        <w:jc w:val="both"/>
        <w:rPr>
          <w:rFonts w:ascii="Georgia" w:hAnsi="Georgia" w:cstheme="minorHAnsi"/>
        </w:rPr>
      </w:pPr>
    </w:p>
    <w:p w14:paraId="0DC329D8" w14:textId="77777777" w:rsidR="004506D1" w:rsidRDefault="004506D1" w:rsidP="004506D1">
      <w:pPr>
        <w:pStyle w:val="TableParagraph"/>
        <w:tabs>
          <w:tab w:val="left" w:pos="435"/>
        </w:tabs>
        <w:spacing w:line="360" w:lineRule="auto"/>
        <w:ind w:left="434"/>
        <w:jc w:val="both"/>
        <w:rPr>
          <w:rFonts w:ascii="Georgia" w:hAnsi="Georgia" w:cstheme="minorHAnsi"/>
        </w:rPr>
      </w:pPr>
    </w:p>
    <w:p w14:paraId="240405B2" w14:textId="77777777" w:rsidR="004506D1" w:rsidRDefault="004506D1" w:rsidP="004506D1">
      <w:pPr>
        <w:pStyle w:val="TableParagraph"/>
        <w:tabs>
          <w:tab w:val="left" w:pos="435"/>
        </w:tabs>
        <w:spacing w:line="360" w:lineRule="auto"/>
        <w:ind w:left="434"/>
        <w:jc w:val="both"/>
        <w:rPr>
          <w:rFonts w:ascii="Georgia" w:hAnsi="Georgia" w:cstheme="minorHAnsi"/>
        </w:rPr>
      </w:pPr>
    </w:p>
    <w:p w14:paraId="4AA141F0" w14:textId="77777777" w:rsidR="004506D1" w:rsidRDefault="004506D1" w:rsidP="004506D1">
      <w:pPr>
        <w:pStyle w:val="TableParagraph"/>
        <w:tabs>
          <w:tab w:val="left" w:pos="435"/>
        </w:tabs>
        <w:spacing w:line="360" w:lineRule="auto"/>
        <w:ind w:left="434"/>
        <w:jc w:val="both"/>
        <w:rPr>
          <w:rFonts w:ascii="Georgia" w:hAnsi="Georgia" w:cstheme="minorHAnsi"/>
        </w:rPr>
      </w:pPr>
    </w:p>
    <w:p w14:paraId="6231B424" w14:textId="77777777" w:rsidR="004506D1" w:rsidRDefault="004506D1" w:rsidP="004506D1">
      <w:pPr>
        <w:pStyle w:val="TableParagraph"/>
        <w:tabs>
          <w:tab w:val="left" w:pos="435"/>
        </w:tabs>
        <w:spacing w:line="360" w:lineRule="auto"/>
        <w:ind w:left="434"/>
        <w:jc w:val="both"/>
        <w:rPr>
          <w:rFonts w:ascii="Georgia" w:hAnsi="Georgia" w:cstheme="minorHAnsi"/>
        </w:rPr>
      </w:pPr>
    </w:p>
    <w:p w14:paraId="3EEE8C06" w14:textId="77777777" w:rsidR="004506D1" w:rsidRDefault="004506D1" w:rsidP="004506D1">
      <w:pPr>
        <w:pStyle w:val="TableParagraph"/>
        <w:tabs>
          <w:tab w:val="left" w:pos="435"/>
        </w:tabs>
        <w:spacing w:line="360" w:lineRule="auto"/>
        <w:ind w:left="434"/>
        <w:jc w:val="both"/>
        <w:rPr>
          <w:rFonts w:ascii="Georgia" w:hAnsi="Georgia" w:cstheme="minorHAnsi"/>
        </w:rPr>
      </w:pPr>
    </w:p>
    <w:p w14:paraId="7370C648" w14:textId="77777777" w:rsidR="004506D1" w:rsidRDefault="004506D1" w:rsidP="004506D1">
      <w:pPr>
        <w:pStyle w:val="TableParagraph"/>
        <w:tabs>
          <w:tab w:val="left" w:pos="435"/>
        </w:tabs>
        <w:spacing w:line="360" w:lineRule="auto"/>
        <w:ind w:left="434"/>
        <w:jc w:val="both"/>
        <w:rPr>
          <w:rFonts w:ascii="Georgia" w:hAnsi="Georgia" w:cstheme="minorHAnsi"/>
        </w:rPr>
      </w:pPr>
    </w:p>
    <w:p w14:paraId="1663E1FD" w14:textId="77777777" w:rsidR="004506D1" w:rsidRDefault="004506D1" w:rsidP="004506D1">
      <w:pPr>
        <w:pStyle w:val="TableParagraph"/>
        <w:tabs>
          <w:tab w:val="left" w:pos="435"/>
        </w:tabs>
        <w:spacing w:line="360" w:lineRule="auto"/>
        <w:ind w:left="434"/>
        <w:jc w:val="both"/>
        <w:rPr>
          <w:rFonts w:ascii="Georgia" w:hAnsi="Georgia" w:cstheme="minorHAnsi"/>
        </w:rPr>
      </w:pPr>
    </w:p>
    <w:p w14:paraId="30A8B5E3" w14:textId="77777777" w:rsidR="004506D1" w:rsidRDefault="004506D1" w:rsidP="004506D1">
      <w:pPr>
        <w:pStyle w:val="TableParagraph"/>
        <w:tabs>
          <w:tab w:val="left" w:pos="435"/>
        </w:tabs>
        <w:spacing w:line="360" w:lineRule="auto"/>
        <w:ind w:left="434"/>
        <w:jc w:val="both"/>
        <w:rPr>
          <w:rFonts w:ascii="Georgia" w:hAnsi="Georgia" w:cstheme="minorHAnsi"/>
        </w:rPr>
      </w:pPr>
    </w:p>
    <w:p w14:paraId="3C6F6D6A" w14:textId="77777777" w:rsidR="004506D1" w:rsidRDefault="004506D1" w:rsidP="004506D1">
      <w:pPr>
        <w:pStyle w:val="TableParagraph"/>
        <w:tabs>
          <w:tab w:val="left" w:pos="435"/>
        </w:tabs>
        <w:spacing w:line="360" w:lineRule="auto"/>
        <w:ind w:left="434"/>
        <w:jc w:val="both"/>
        <w:rPr>
          <w:rFonts w:ascii="Georgia" w:hAnsi="Georgia" w:cstheme="minorHAnsi"/>
        </w:rPr>
      </w:pPr>
    </w:p>
    <w:p w14:paraId="423CEAF2" w14:textId="77777777" w:rsidR="004506D1" w:rsidRDefault="004506D1" w:rsidP="004506D1">
      <w:pPr>
        <w:pStyle w:val="TableParagraph"/>
        <w:tabs>
          <w:tab w:val="left" w:pos="435"/>
        </w:tabs>
        <w:spacing w:line="360" w:lineRule="auto"/>
        <w:ind w:left="434"/>
        <w:jc w:val="both"/>
        <w:rPr>
          <w:rFonts w:ascii="Georgia" w:hAnsi="Georgia" w:cstheme="minorHAnsi"/>
        </w:rPr>
      </w:pPr>
    </w:p>
    <w:p w14:paraId="5497BB4C" w14:textId="77777777" w:rsidR="004506D1" w:rsidRDefault="004506D1" w:rsidP="004506D1">
      <w:pPr>
        <w:pStyle w:val="TableParagraph"/>
        <w:tabs>
          <w:tab w:val="left" w:pos="435"/>
        </w:tabs>
        <w:spacing w:line="360" w:lineRule="auto"/>
        <w:ind w:left="434"/>
        <w:jc w:val="both"/>
        <w:rPr>
          <w:rFonts w:ascii="Georgia" w:hAnsi="Georgia" w:cstheme="minorHAnsi"/>
        </w:rPr>
      </w:pPr>
    </w:p>
    <w:p w14:paraId="640B82DC" w14:textId="77777777" w:rsidR="004506D1" w:rsidRDefault="004506D1" w:rsidP="004506D1">
      <w:pPr>
        <w:pStyle w:val="TableParagraph"/>
        <w:tabs>
          <w:tab w:val="left" w:pos="435"/>
        </w:tabs>
        <w:spacing w:line="360" w:lineRule="auto"/>
        <w:ind w:left="434"/>
        <w:jc w:val="both"/>
        <w:rPr>
          <w:rFonts w:ascii="Georgia" w:hAnsi="Georgia" w:cstheme="minorHAnsi"/>
        </w:rPr>
      </w:pPr>
    </w:p>
    <w:p w14:paraId="690592A2" w14:textId="55C1BB2E" w:rsidR="004506D1" w:rsidRPr="00CF2B84" w:rsidRDefault="004506D1" w:rsidP="00CF2B84">
      <w:pPr>
        <w:pStyle w:val="Titre2"/>
        <w:spacing w:before="0"/>
        <w:jc w:val="both"/>
      </w:pPr>
      <w:bookmarkStart w:id="44" w:name="_Toc195533891"/>
      <w:r w:rsidRPr="00CF2B84">
        <w:t>Récapitulatif des documents à remettre</w:t>
      </w:r>
      <w:bookmarkEnd w:id="44"/>
    </w:p>
    <w:p w14:paraId="4AE2E751" w14:textId="5A47ED14" w:rsidR="0094386F" w:rsidRPr="009F2163" w:rsidRDefault="0094386F" w:rsidP="00761075">
      <w:pPr>
        <w:pStyle w:val="TableParagraph"/>
        <w:numPr>
          <w:ilvl w:val="0"/>
          <w:numId w:val="47"/>
        </w:numPr>
        <w:tabs>
          <w:tab w:val="left" w:pos="435"/>
        </w:tabs>
        <w:spacing w:line="360" w:lineRule="auto"/>
        <w:jc w:val="both"/>
        <w:rPr>
          <w:rFonts w:ascii="Georgia" w:hAnsi="Georgia" w:cstheme="minorHAnsi"/>
        </w:rPr>
      </w:pPr>
      <w:r w:rsidRPr="009F2163">
        <w:rPr>
          <w:rFonts w:ascii="Georgia" w:hAnsi="Georgia" w:cstheme="minorHAnsi"/>
        </w:rPr>
        <w:t>Fiche d’identification complétée et signée ;</w:t>
      </w:r>
    </w:p>
    <w:p w14:paraId="7DD0DE98" w14:textId="77777777" w:rsidR="0094386F" w:rsidRPr="009F2163" w:rsidRDefault="0094386F" w:rsidP="00761075">
      <w:pPr>
        <w:pStyle w:val="Paragraphedeliste"/>
        <w:numPr>
          <w:ilvl w:val="0"/>
          <w:numId w:val="47"/>
        </w:numPr>
        <w:spacing w:after="0" w:line="360" w:lineRule="auto"/>
        <w:jc w:val="both"/>
        <w:rPr>
          <w:rFonts w:cstheme="minorHAnsi"/>
          <w:sz w:val="22"/>
        </w:rPr>
      </w:pPr>
      <w:r w:rsidRPr="009F2163">
        <w:rPr>
          <w:rFonts w:cstheme="minorHAnsi"/>
          <w:sz w:val="22"/>
        </w:rPr>
        <w:lastRenderedPageBreak/>
        <w:t>Document prouvant que le soumissionnaire dispose bien d’un statut légal pour exercer son activité professionnelle (registre de commerce par exemple) ;</w:t>
      </w:r>
    </w:p>
    <w:p w14:paraId="50F87B0F" w14:textId="77777777" w:rsidR="0094386F" w:rsidRPr="009F2163" w:rsidRDefault="0094386F" w:rsidP="00761075">
      <w:pPr>
        <w:pStyle w:val="TableParagraph"/>
        <w:numPr>
          <w:ilvl w:val="0"/>
          <w:numId w:val="47"/>
        </w:numPr>
        <w:tabs>
          <w:tab w:val="left" w:pos="435"/>
        </w:tabs>
        <w:spacing w:line="360" w:lineRule="auto"/>
        <w:jc w:val="both"/>
        <w:rPr>
          <w:rFonts w:ascii="Georgia" w:hAnsi="Georgia" w:cstheme="minorHAnsi"/>
        </w:rPr>
      </w:pPr>
      <w:r w:rsidRPr="009F2163">
        <w:rPr>
          <w:rFonts w:ascii="Georgia" w:hAnsi="Georgia" w:cstheme="minorHAnsi"/>
        </w:rPr>
        <w:t>Déclaration</w:t>
      </w:r>
      <w:r w:rsidRPr="009F2163">
        <w:rPr>
          <w:rFonts w:ascii="Georgia" w:hAnsi="Georgia" w:cstheme="minorHAnsi"/>
          <w:spacing w:val="-3"/>
        </w:rPr>
        <w:t xml:space="preserve"> </w:t>
      </w:r>
      <w:r w:rsidRPr="009F2163">
        <w:rPr>
          <w:rFonts w:ascii="Georgia" w:hAnsi="Georgia" w:cstheme="minorHAnsi"/>
        </w:rPr>
        <w:t>sur</w:t>
      </w:r>
      <w:r w:rsidRPr="009F2163">
        <w:rPr>
          <w:rFonts w:ascii="Georgia" w:hAnsi="Georgia" w:cstheme="minorHAnsi"/>
          <w:spacing w:val="-3"/>
        </w:rPr>
        <w:t xml:space="preserve"> </w:t>
      </w:r>
      <w:r w:rsidRPr="009F2163">
        <w:rPr>
          <w:rFonts w:ascii="Georgia" w:hAnsi="Georgia" w:cstheme="minorHAnsi"/>
        </w:rPr>
        <w:t>l’honneur-Motifs</w:t>
      </w:r>
      <w:r w:rsidRPr="009F2163">
        <w:rPr>
          <w:rFonts w:ascii="Georgia" w:hAnsi="Georgia" w:cstheme="minorHAnsi"/>
          <w:spacing w:val="-4"/>
        </w:rPr>
        <w:t xml:space="preserve"> </w:t>
      </w:r>
      <w:r w:rsidRPr="009F2163">
        <w:rPr>
          <w:rFonts w:ascii="Georgia" w:hAnsi="Georgia" w:cstheme="minorHAnsi"/>
        </w:rPr>
        <w:t>d’exclusion</w:t>
      </w:r>
      <w:r w:rsidRPr="009F2163">
        <w:rPr>
          <w:rFonts w:ascii="Georgia" w:hAnsi="Georgia" w:cstheme="minorHAnsi"/>
          <w:spacing w:val="-5"/>
        </w:rPr>
        <w:t xml:space="preserve"> </w:t>
      </w:r>
      <w:r w:rsidRPr="009F2163">
        <w:rPr>
          <w:rFonts w:ascii="Georgia" w:hAnsi="Georgia" w:cstheme="minorHAnsi"/>
        </w:rPr>
        <w:t>;</w:t>
      </w:r>
    </w:p>
    <w:p w14:paraId="6795C271" w14:textId="77777777" w:rsidR="0094386F" w:rsidRPr="009F2163" w:rsidRDefault="0094386F" w:rsidP="00761075">
      <w:pPr>
        <w:pStyle w:val="TableParagraph"/>
        <w:numPr>
          <w:ilvl w:val="0"/>
          <w:numId w:val="47"/>
        </w:numPr>
        <w:tabs>
          <w:tab w:val="left" w:pos="435"/>
        </w:tabs>
        <w:spacing w:line="360" w:lineRule="auto"/>
        <w:jc w:val="both"/>
        <w:rPr>
          <w:rFonts w:ascii="Georgia" w:hAnsi="Georgia" w:cstheme="minorHAnsi"/>
        </w:rPr>
      </w:pPr>
      <w:r w:rsidRPr="009F2163">
        <w:rPr>
          <w:rFonts w:ascii="Georgia" w:hAnsi="Georgia" w:cstheme="minorHAnsi"/>
        </w:rPr>
        <w:t>Déclaration d’intégrité ;</w:t>
      </w:r>
    </w:p>
    <w:p w14:paraId="77515AA4" w14:textId="77777777" w:rsidR="0094386F" w:rsidRPr="009F2163" w:rsidRDefault="0094386F" w:rsidP="00761075">
      <w:pPr>
        <w:pStyle w:val="TableParagraph"/>
        <w:numPr>
          <w:ilvl w:val="0"/>
          <w:numId w:val="47"/>
        </w:numPr>
        <w:tabs>
          <w:tab w:val="left" w:pos="435"/>
        </w:tabs>
        <w:spacing w:line="360" w:lineRule="auto"/>
        <w:jc w:val="both"/>
        <w:rPr>
          <w:rFonts w:ascii="Georgia" w:hAnsi="Georgia" w:cstheme="minorHAnsi"/>
        </w:rPr>
      </w:pPr>
      <w:r w:rsidRPr="009F2163">
        <w:rPr>
          <w:rFonts w:ascii="Georgia" w:hAnsi="Georgia" w:cstheme="minorHAnsi"/>
        </w:rPr>
        <w:t>Formulaire</w:t>
      </w:r>
      <w:r w:rsidRPr="009F2163">
        <w:rPr>
          <w:rFonts w:ascii="Georgia" w:hAnsi="Georgia" w:cstheme="minorHAnsi"/>
          <w:spacing w:val="-2"/>
        </w:rPr>
        <w:t xml:space="preserve"> </w:t>
      </w:r>
      <w:r w:rsidRPr="009F2163">
        <w:rPr>
          <w:rFonts w:ascii="Georgia" w:hAnsi="Georgia" w:cstheme="minorHAnsi"/>
        </w:rPr>
        <w:t>d’offre</w:t>
      </w:r>
      <w:r w:rsidRPr="009F2163">
        <w:rPr>
          <w:rFonts w:ascii="Georgia" w:hAnsi="Georgia" w:cstheme="minorHAnsi"/>
          <w:spacing w:val="-2"/>
        </w:rPr>
        <w:t xml:space="preserve"> </w:t>
      </w:r>
      <w:r w:rsidRPr="009F2163">
        <w:rPr>
          <w:rFonts w:ascii="Georgia" w:hAnsi="Georgia" w:cstheme="minorHAnsi"/>
        </w:rPr>
        <w:t>de</w:t>
      </w:r>
      <w:r w:rsidRPr="009F2163">
        <w:rPr>
          <w:rFonts w:ascii="Georgia" w:hAnsi="Georgia" w:cstheme="minorHAnsi"/>
          <w:spacing w:val="-2"/>
        </w:rPr>
        <w:t xml:space="preserve"> </w:t>
      </w:r>
      <w:r w:rsidRPr="009F2163">
        <w:rPr>
          <w:rFonts w:ascii="Georgia" w:hAnsi="Georgia" w:cstheme="minorHAnsi"/>
        </w:rPr>
        <w:t>prix</w:t>
      </w:r>
      <w:r w:rsidRPr="009F2163">
        <w:rPr>
          <w:rFonts w:ascii="Georgia" w:hAnsi="Georgia" w:cstheme="minorHAnsi"/>
          <w:spacing w:val="-4"/>
        </w:rPr>
        <w:t xml:space="preserve"> </w:t>
      </w:r>
      <w:r w:rsidRPr="009F2163">
        <w:rPr>
          <w:rFonts w:ascii="Georgia" w:hAnsi="Georgia" w:cstheme="minorHAnsi"/>
        </w:rPr>
        <w:t>complété</w:t>
      </w:r>
      <w:r w:rsidRPr="009F2163">
        <w:rPr>
          <w:rFonts w:ascii="Georgia" w:hAnsi="Georgia" w:cstheme="minorHAnsi"/>
          <w:spacing w:val="-2"/>
        </w:rPr>
        <w:t xml:space="preserve"> </w:t>
      </w:r>
      <w:r w:rsidRPr="009F2163">
        <w:rPr>
          <w:rFonts w:ascii="Georgia" w:hAnsi="Georgia" w:cstheme="minorHAnsi"/>
        </w:rPr>
        <w:t>et</w:t>
      </w:r>
      <w:r w:rsidRPr="009F2163">
        <w:rPr>
          <w:rFonts w:ascii="Georgia" w:hAnsi="Georgia" w:cstheme="minorHAnsi"/>
          <w:spacing w:val="-1"/>
        </w:rPr>
        <w:t xml:space="preserve"> </w:t>
      </w:r>
      <w:r w:rsidRPr="009F2163">
        <w:rPr>
          <w:rFonts w:ascii="Georgia" w:hAnsi="Georgia" w:cstheme="minorHAnsi"/>
        </w:rPr>
        <w:t>signé</w:t>
      </w:r>
      <w:r w:rsidRPr="009F2163">
        <w:rPr>
          <w:rFonts w:ascii="Georgia" w:hAnsi="Georgia" w:cstheme="minorHAnsi"/>
          <w:spacing w:val="-5"/>
        </w:rPr>
        <w:t xml:space="preserve"> </w:t>
      </w:r>
      <w:r w:rsidRPr="009F2163">
        <w:rPr>
          <w:rFonts w:ascii="Georgia" w:hAnsi="Georgia" w:cstheme="minorHAnsi"/>
        </w:rPr>
        <w:t>;</w:t>
      </w:r>
    </w:p>
    <w:p w14:paraId="3055D75E" w14:textId="527D20D0" w:rsidR="0094386F" w:rsidRDefault="0094386F" w:rsidP="78535BA7">
      <w:pPr>
        <w:pStyle w:val="TableParagraph"/>
        <w:numPr>
          <w:ilvl w:val="0"/>
          <w:numId w:val="47"/>
        </w:numPr>
        <w:tabs>
          <w:tab w:val="left" w:pos="435"/>
        </w:tabs>
        <w:spacing w:before="1" w:line="360" w:lineRule="auto"/>
        <w:jc w:val="both"/>
        <w:rPr>
          <w:rFonts w:ascii="Georgia" w:hAnsi="Georgia" w:cstheme="minorBidi"/>
        </w:rPr>
      </w:pPr>
      <w:r w:rsidRPr="78535BA7">
        <w:rPr>
          <w:rFonts w:ascii="Georgia" w:hAnsi="Georgia" w:cstheme="minorBidi"/>
        </w:rPr>
        <w:t>Fiche</w:t>
      </w:r>
      <w:r w:rsidRPr="78535BA7">
        <w:rPr>
          <w:rFonts w:ascii="Georgia" w:hAnsi="Georgia" w:cstheme="minorBidi"/>
          <w:spacing w:val="-3"/>
        </w:rPr>
        <w:t xml:space="preserve"> </w:t>
      </w:r>
      <w:r w:rsidRPr="78535BA7">
        <w:rPr>
          <w:rFonts w:ascii="Georgia" w:hAnsi="Georgia" w:cstheme="minorBidi"/>
        </w:rPr>
        <w:t>signalétique</w:t>
      </w:r>
      <w:r w:rsidRPr="78535BA7">
        <w:rPr>
          <w:rFonts w:ascii="Georgia" w:hAnsi="Georgia" w:cstheme="minorBidi"/>
          <w:spacing w:val="-2"/>
        </w:rPr>
        <w:t xml:space="preserve"> </w:t>
      </w:r>
      <w:r w:rsidRPr="78535BA7">
        <w:rPr>
          <w:rFonts w:ascii="Georgia" w:hAnsi="Georgia" w:cstheme="minorBidi"/>
        </w:rPr>
        <w:t>financière</w:t>
      </w:r>
      <w:r w:rsidR="006E4E58" w:rsidRPr="78535BA7">
        <w:rPr>
          <w:rFonts w:ascii="Georgia" w:hAnsi="Georgia" w:cstheme="minorBidi"/>
        </w:rPr>
        <w:t> ;</w:t>
      </w:r>
    </w:p>
    <w:p w14:paraId="034746BF" w14:textId="502C082D" w:rsidR="00923344" w:rsidRDefault="00923344" w:rsidP="78535BA7">
      <w:pPr>
        <w:pStyle w:val="TableParagraph"/>
        <w:numPr>
          <w:ilvl w:val="0"/>
          <w:numId w:val="47"/>
        </w:numPr>
        <w:tabs>
          <w:tab w:val="left" w:pos="435"/>
        </w:tabs>
        <w:spacing w:before="1" w:line="360" w:lineRule="auto"/>
        <w:jc w:val="both"/>
        <w:rPr>
          <w:rFonts w:ascii="Georgia" w:hAnsi="Georgia" w:cstheme="minorBidi"/>
        </w:rPr>
      </w:pPr>
      <w:r w:rsidRPr="00923344">
        <w:rPr>
          <w:rFonts w:ascii="Georgia" w:hAnsi="Georgia" w:cstheme="minorBidi"/>
        </w:rPr>
        <w:t>Liste des travaux similaires au cours des 5 dernières années avec au minimum 3 attestations de bonne exécution/ référence portant sur des travaux d’aménagement de bâtiments administratifs ;</w:t>
      </w:r>
    </w:p>
    <w:p w14:paraId="5639B7CF" w14:textId="02248BEB" w:rsidR="00923344" w:rsidRDefault="00923344" w:rsidP="00923344">
      <w:pPr>
        <w:pStyle w:val="TableParagraph"/>
        <w:numPr>
          <w:ilvl w:val="0"/>
          <w:numId w:val="47"/>
        </w:numPr>
        <w:tabs>
          <w:tab w:val="left" w:pos="435"/>
        </w:tabs>
        <w:spacing w:before="1" w:line="360" w:lineRule="auto"/>
        <w:jc w:val="both"/>
        <w:rPr>
          <w:rFonts w:ascii="Georgia" w:hAnsi="Georgia" w:cstheme="minorBidi"/>
        </w:rPr>
      </w:pPr>
      <w:r w:rsidRPr="00923344">
        <w:rPr>
          <w:rFonts w:ascii="Georgia" w:hAnsi="Georgia" w:cstheme="minorBidi"/>
        </w:rPr>
        <w:t>Un bilan comptable des 3 dernières années (2022,2023 et 2024) ou déclaration du soumissionnaire relative à son chiffre d’affaires des 3 dernières années (2022,2023 et 2024)</w:t>
      </w:r>
      <w:r>
        <w:rPr>
          <w:rFonts w:ascii="Georgia" w:hAnsi="Georgia" w:cstheme="minorBidi"/>
        </w:rPr>
        <w:t> ;</w:t>
      </w:r>
    </w:p>
    <w:p w14:paraId="0CFD5C86" w14:textId="34536B2F" w:rsidR="00184733" w:rsidRPr="00184733" w:rsidRDefault="00184733" w:rsidP="00184733">
      <w:pPr>
        <w:pStyle w:val="TableParagraph"/>
        <w:numPr>
          <w:ilvl w:val="0"/>
          <w:numId w:val="47"/>
        </w:numPr>
        <w:tabs>
          <w:tab w:val="left" w:pos="435"/>
        </w:tabs>
        <w:spacing w:before="1" w:line="360" w:lineRule="auto"/>
        <w:jc w:val="both"/>
        <w:rPr>
          <w:rFonts w:ascii="Georgia" w:hAnsi="Georgia" w:cstheme="minorBidi"/>
        </w:rPr>
      </w:pPr>
      <w:r>
        <w:rPr>
          <w:rFonts w:ascii="Georgia" w:hAnsi="Georgia" w:cstheme="minorBidi"/>
        </w:rPr>
        <w:lastRenderedPageBreak/>
        <w:t>L</w:t>
      </w:r>
      <w:r w:rsidRPr="00184733">
        <w:rPr>
          <w:rFonts w:ascii="Georgia" w:hAnsi="Georgia" w:cstheme="minorBidi"/>
        </w:rPr>
        <w:t>e certification d’agréation/qualification/agrément délivré par l’autorité compétente et en cours de validité.</w:t>
      </w:r>
    </w:p>
    <w:p w14:paraId="78F5E920" w14:textId="77777777" w:rsidR="00184733" w:rsidRPr="00923344" w:rsidRDefault="00184733" w:rsidP="00184733">
      <w:pPr>
        <w:pStyle w:val="TableParagraph"/>
        <w:tabs>
          <w:tab w:val="left" w:pos="435"/>
        </w:tabs>
        <w:spacing w:before="1" w:line="360" w:lineRule="auto"/>
        <w:ind w:left="434"/>
        <w:jc w:val="both"/>
        <w:rPr>
          <w:rFonts w:ascii="Georgia" w:hAnsi="Georgia" w:cstheme="minorBidi"/>
        </w:rPr>
      </w:pPr>
    </w:p>
    <w:p w14:paraId="713C7F71" w14:textId="77777777" w:rsidR="00923344" w:rsidRPr="009F2163" w:rsidRDefault="00923344" w:rsidP="00184733">
      <w:pPr>
        <w:pStyle w:val="TableParagraph"/>
        <w:tabs>
          <w:tab w:val="left" w:pos="435"/>
        </w:tabs>
        <w:spacing w:before="1" w:line="360" w:lineRule="auto"/>
        <w:ind w:left="434"/>
        <w:jc w:val="both"/>
        <w:rPr>
          <w:rFonts w:ascii="Georgia" w:hAnsi="Georgia" w:cstheme="minorBidi"/>
        </w:rPr>
      </w:pPr>
    </w:p>
    <w:p w14:paraId="1A34194E" w14:textId="77777777" w:rsidR="00E519CC" w:rsidRPr="009F2163" w:rsidRDefault="00E519CC" w:rsidP="00E519CC">
      <w:pPr>
        <w:pStyle w:val="TableParagraph"/>
        <w:tabs>
          <w:tab w:val="left" w:pos="435"/>
        </w:tabs>
        <w:spacing w:before="1" w:line="360" w:lineRule="auto"/>
        <w:jc w:val="both"/>
        <w:rPr>
          <w:rFonts w:ascii="Georgia" w:hAnsi="Georgia" w:cstheme="minorHAnsi"/>
        </w:rPr>
      </w:pPr>
    </w:p>
    <w:p w14:paraId="30345548" w14:textId="77777777" w:rsidR="00A56D41" w:rsidRPr="00300F4F" w:rsidRDefault="00A56D41" w:rsidP="00A56D41">
      <w:pPr>
        <w:rPr>
          <w:lang w:val="fr-FR"/>
        </w:rPr>
      </w:pPr>
    </w:p>
    <w:p w14:paraId="33B7EB09" w14:textId="66912B7F" w:rsidR="00AC07ED" w:rsidRDefault="00AC07ED" w:rsidP="003C752E">
      <w:pPr>
        <w:jc w:val="both"/>
      </w:pPr>
    </w:p>
    <w:p w14:paraId="4C236FFD" w14:textId="77777777" w:rsidR="00681E43" w:rsidRDefault="00681E43" w:rsidP="003C752E">
      <w:pPr>
        <w:jc w:val="both"/>
      </w:pPr>
    </w:p>
    <w:p w14:paraId="6997EC08" w14:textId="77777777" w:rsidR="00681E43" w:rsidRDefault="00681E43" w:rsidP="003C752E">
      <w:pPr>
        <w:jc w:val="both"/>
      </w:pPr>
    </w:p>
    <w:p w14:paraId="689ABC96" w14:textId="77777777" w:rsidR="00681E43" w:rsidRDefault="00681E43" w:rsidP="003C752E">
      <w:pPr>
        <w:jc w:val="both"/>
      </w:pPr>
    </w:p>
    <w:p w14:paraId="68A2E5B7" w14:textId="77777777" w:rsidR="00681E43" w:rsidRDefault="00681E43" w:rsidP="003C752E">
      <w:pPr>
        <w:jc w:val="both"/>
      </w:pPr>
    </w:p>
    <w:p w14:paraId="35E2D2CC" w14:textId="77777777" w:rsidR="00681E43" w:rsidRDefault="00681E43" w:rsidP="003C752E">
      <w:pPr>
        <w:jc w:val="both"/>
      </w:pPr>
    </w:p>
    <w:p w14:paraId="0A0CDDEB" w14:textId="77777777" w:rsidR="00681E43" w:rsidRDefault="00681E43" w:rsidP="003C752E">
      <w:pPr>
        <w:jc w:val="both"/>
      </w:pPr>
    </w:p>
    <w:p w14:paraId="3111E682" w14:textId="77777777" w:rsidR="00681E43" w:rsidRDefault="00681E43" w:rsidP="003C752E">
      <w:pPr>
        <w:jc w:val="both"/>
      </w:pPr>
    </w:p>
    <w:p w14:paraId="1E66F7E5" w14:textId="77777777" w:rsidR="00681E43" w:rsidRDefault="00681E43" w:rsidP="003C752E">
      <w:pPr>
        <w:jc w:val="both"/>
      </w:pPr>
    </w:p>
    <w:p w14:paraId="6396C4B1" w14:textId="77777777" w:rsidR="00681E43" w:rsidRDefault="00681E43" w:rsidP="003C752E">
      <w:pPr>
        <w:jc w:val="both"/>
      </w:pPr>
    </w:p>
    <w:p w14:paraId="0050EE5F" w14:textId="77777777" w:rsidR="00681E43" w:rsidRDefault="00681E43" w:rsidP="003C752E">
      <w:pPr>
        <w:jc w:val="both"/>
      </w:pPr>
    </w:p>
    <w:p w14:paraId="2DB55ACD" w14:textId="77777777" w:rsidR="00681E43" w:rsidRDefault="00681E43" w:rsidP="003C752E">
      <w:pPr>
        <w:jc w:val="both"/>
      </w:pPr>
    </w:p>
    <w:p w14:paraId="208ED1B3" w14:textId="25E31E81" w:rsidR="00A56D41" w:rsidRDefault="00AC07ED" w:rsidP="000731E9">
      <w:pPr>
        <w:pStyle w:val="Titre2"/>
        <w:jc w:val="both"/>
      </w:pPr>
      <w:bookmarkStart w:id="45" w:name="_Toc51592079"/>
      <w:bookmarkStart w:id="46" w:name="_Toc52268508"/>
      <w:bookmarkStart w:id="47" w:name="_Toc52533039"/>
      <w:bookmarkStart w:id="48" w:name="_Toc195533892"/>
      <w:r>
        <w:t>Annexes</w:t>
      </w:r>
      <w:bookmarkEnd w:id="2"/>
      <w:bookmarkEnd w:id="3"/>
      <w:bookmarkEnd w:id="4"/>
      <w:bookmarkEnd w:id="5"/>
      <w:bookmarkEnd w:id="6"/>
      <w:bookmarkEnd w:id="45"/>
      <w:bookmarkEnd w:id="46"/>
      <w:bookmarkEnd w:id="47"/>
      <w:r w:rsidR="000731E9">
        <w:t xml:space="preserve"> 1 : prescriptions techniques</w:t>
      </w:r>
      <w:bookmarkEnd w:id="48"/>
    </w:p>
    <w:p w14:paraId="7B186628" w14:textId="77777777" w:rsidR="00681E43" w:rsidRDefault="00681E43" w:rsidP="00681E43"/>
    <w:p w14:paraId="0445308D" w14:textId="72D18A06" w:rsidR="00681E43" w:rsidRPr="00681E43" w:rsidRDefault="00681E43" w:rsidP="00681E43">
      <w:r>
        <w:t>Voir document ci-annexé.</w:t>
      </w:r>
    </w:p>
    <w:sectPr w:rsidR="00681E43" w:rsidRPr="00681E43" w:rsidSect="00D42C00">
      <w:headerReference w:type="even" r:id="rId22"/>
      <w:pgSz w:w="11905" w:h="16837"/>
      <w:pgMar w:top="1588" w:right="1412" w:bottom="1514" w:left="1588" w:header="567" w:footer="62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C0D15" w14:textId="77777777" w:rsidR="00754054" w:rsidRDefault="00754054" w:rsidP="00C06A66">
      <w:pPr>
        <w:spacing w:after="0" w:line="240" w:lineRule="auto"/>
      </w:pPr>
      <w:r>
        <w:separator/>
      </w:r>
    </w:p>
  </w:endnote>
  <w:endnote w:type="continuationSeparator" w:id="0">
    <w:p w14:paraId="4A79CDC1" w14:textId="77777777" w:rsidR="00754054" w:rsidRDefault="00754054" w:rsidP="00C06A66">
      <w:pPr>
        <w:spacing w:after="0" w:line="240" w:lineRule="auto"/>
      </w:pPr>
      <w:r>
        <w:continuationSeparator/>
      </w:r>
    </w:p>
  </w:endnote>
  <w:endnote w:type="continuationNotice" w:id="1">
    <w:p w14:paraId="075D13E2" w14:textId="77777777" w:rsidR="00754054" w:rsidRDefault="007540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5200FDFF" w:usb2="0A242021" w:usb3="00000000" w:csb0="000001B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0894" w14:textId="36DA4BE2" w:rsidR="00C06A66" w:rsidRPr="00126C92" w:rsidRDefault="00C06A66">
    <w:pPr>
      <w:pStyle w:val="Basdepage"/>
    </w:pPr>
    <w:r>
      <w:t xml:space="preserve">CSC </w:t>
    </w:r>
    <w:r w:rsidR="002E00FC">
      <w:t>MOR1605411-10015</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8240"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5824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24402" w14:textId="77777777" w:rsidR="00754054" w:rsidRDefault="00754054" w:rsidP="00C06A66">
      <w:pPr>
        <w:spacing w:after="0" w:line="240" w:lineRule="auto"/>
      </w:pPr>
      <w:r>
        <w:separator/>
      </w:r>
    </w:p>
  </w:footnote>
  <w:footnote w:type="continuationSeparator" w:id="0">
    <w:p w14:paraId="6257CBBD" w14:textId="77777777" w:rsidR="00754054" w:rsidRDefault="00754054" w:rsidP="00C06A66">
      <w:pPr>
        <w:spacing w:after="0" w:line="240" w:lineRule="auto"/>
      </w:pPr>
      <w:r>
        <w:continuationSeparator/>
      </w:r>
    </w:p>
  </w:footnote>
  <w:footnote w:type="continuationNotice" w:id="1">
    <w:p w14:paraId="1666D144" w14:textId="77777777" w:rsidR="00754054" w:rsidRDefault="00754054">
      <w:pPr>
        <w:spacing w:after="0" w:line="240" w:lineRule="auto"/>
      </w:pPr>
    </w:p>
  </w:footnote>
  <w:footnote w:id="2">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3">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4">
    <w:p w14:paraId="389059B8" w14:textId="77777777" w:rsidR="00AC07ED" w:rsidRDefault="00AC07ED" w:rsidP="00AC07ED">
      <w:pPr>
        <w:pStyle w:val="Notedebasdepage"/>
      </w:pPr>
      <w:r>
        <w:rPr>
          <w:rStyle w:val="Appelnotedebasdep"/>
        </w:rPr>
        <w:footnoteRef/>
      </w:r>
      <w:r>
        <w:t xml:space="preserve"> </w:t>
      </w:r>
      <w:r w:rsidRPr="000D3026">
        <w:t>A défaut des autres documents d'identités: titre de séjour ou passeport diplomatique.</w:t>
      </w:r>
    </w:p>
  </w:footnote>
  <w:footnote w:id="5">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6">
    <w:p w14:paraId="5C141ACB" w14:textId="77777777" w:rsidR="00AC07ED" w:rsidRDefault="00AC07ED" w:rsidP="00AC07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7">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8">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9">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0">
    <w:p w14:paraId="747EF65C" w14:textId="77777777" w:rsidR="00AC07ED" w:rsidRDefault="00AC07ED" w:rsidP="00AC07ED">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1">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12">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1C5A" w14:textId="77777777" w:rsidR="00C06A66" w:rsidRDefault="00C06A66">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FE62" w14:textId="5EE935C9" w:rsidR="00C06A66" w:rsidRDefault="00C06A66">
    <w:pPr>
      <w:pStyle w:val="En-tte"/>
      <w:tabs>
        <w:tab w:val="left" w:pos="1620"/>
      </w:tabs>
    </w:pPr>
    <w:r>
      <w:rPr>
        <w:noProof/>
        <w:lang w:val="fr-BE"/>
      </w:rPr>
      <w:drawing>
        <wp:anchor distT="36576" distB="59055" distL="163068" distR="161925" simplePos="0" relativeHeight="251658241"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D61" w14:textId="77777777" w:rsidR="00C93F3C" w:rsidRDefault="00C93F3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3" w15:restartNumberingAfterBreak="0">
    <w:nsid w:val="13CC2398"/>
    <w:multiLevelType w:val="multilevel"/>
    <w:tmpl w:val="6B9CC6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4102943"/>
    <w:multiLevelType w:val="hybridMultilevel"/>
    <w:tmpl w:val="555AE81C"/>
    <w:lvl w:ilvl="0" w:tplc="0F64CE36">
      <w:start w:val="1"/>
      <w:numFmt w:val="decimal"/>
      <w:lvlText w:val="%1."/>
      <w:lvlJc w:val="left"/>
      <w:pPr>
        <w:ind w:left="720" w:hanging="360"/>
      </w:pPr>
      <w:rPr>
        <w:rFonts w:ascii="Calibri" w:hAnsi="Calibri" w:hint="default"/>
      </w:rPr>
    </w:lvl>
    <w:lvl w:ilvl="1" w:tplc="899818AA">
      <w:start w:val="1"/>
      <w:numFmt w:val="lowerLetter"/>
      <w:lvlText w:val="%2."/>
      <w:lvlJc w:val="left"/>
      <w:pPr>
        <w:ind w:left="1440" w:hanging="360"/>
      </w:pPr>
    </w:lvl>
    <w:lvl w:ilvl="2" w:tplc="A680EC66">
      <w:start w:val="1"/>
      <w:numFmt w:val="lowerRoman"/>
      <w:lvlText w:val="%3."/>
      <w:lvlJc w:val="right"/>
      <w:pPr>
        <w:ind w:left="2160" w:hanging="180"/>
      </w:pPr>
    </w:lvl>
    <w:lvl w:ilvl="3" w:tplc="93EE7D74">
      <w:start w:val="1"/>
      <w:numFmt w:val="decimal"/>
      <w:lvlText w:val="%4."/>
      <w:lvlJc w:val="left"/>
      <w:pPr>
        <w:ind w:left="2880" w:hanging="360"/>
      </w:pPr>
    </w:lvl>
    <w:lvl w:ilvl="4" w:tplc="2AC63832">
      <w:start w:val="1"/>
      <w:numFmt w:val="lowerLetter"/>
      <w:lvlText w:val="%5."/>
      <w:lvlJc w:val="left"/>
      <w:pPr>
        <w:ind w:left="3600" w:hanging="360"/>
      </w:pPr>
    </w:lvl>
    <w:lvl w:ilvl="5" w:tplc="50C8673C">
      <w:start w:val="1"/>
      <w:numFmt w:val="lowerRoman"/>
      <w:lvlText w:val="%6."/>
      <w:lvlJc w:val="right"/>
      <w:pPr>
        <w:ind w:left="4320" w:hanging="180"/>
      </w:pPr>
    </w:lvl>
    <w:lvl w:ilvl="6" w:tplc="CCCC4028">
      <w:start w:val="1"/>
      <w:numFmt w:val="decimal"/>
      <w:lvlText w:val="%7."/>
      <w:lvlJc w:val="left"/>
      <w:pPr>
        <w:ind w:left="5040" w:hanging="360"/>
      </w:pPr>
    </w:lvl>
    <w:lvl w:ilvl="7" w:tplc="BD46CED2">
      <w:start w:val="1"/>
      <w:numFmt w:val="lowerLetter"/>
      <w:lvlText w:val="%8."/>
      <w:lvlJc w:val="left"/>
      <w:pPr>
        <w:ind w:left="5760" w:hanging="360"/>
      </w:pPr>
    </w:lvl>
    <w:lvl w:ilvl="8" w:tplc="D9B8194A">
      <w:start w:val="1"/>
      <w:numFmt w:val="lowerRoman"/>
      <w:lvlText w:val="%9."/>
      <w:lvlJc w:val="right"/>
      <w:pPr>
        <w:ind w:left="6480" w:hanging="180"/>
      </w:pPr>
    </w:lvl>
  </w:abstractNum>
  <w:abstractNum w:abstractNumId="6" w15:restartNumberingAfterBreak="0">
    <w:nsid w:val="154404D3"/>
    <w:multiLevelType w:val="multilevel"/>
    <w:tmpl w:val="9D34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C4495A"/>
    <w:multiLevelType w:val="multilevel"/>
    <w:tmpl w:val="693A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541CC2"/>
    <w:multiLevelType w:val="multilevel"/>
    <w:tmpl w:val="5C5A74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A64F56"/>
    <w:multiLevelType w:val="hybridMultilevel"/>
    <w:tmpl w:val="B50A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6"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17" w15:restartNumberingAfterBreak="0">
    <w:nsid w:val="26F82AF1"/>
    <w:multiLevelType w:val="multilevel"/>
    <w:tmpl w:val="20AC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E2159C"/>
    <w:multiLevelType w:val="multilevel"/>
    <w:tmpl w:val="745A195C"/>
    <w:lvl w:ilvl="0">
      <w:numFmt w:val="bullet"/>
      <w:lvlText w:val=""/>
      <w:lvlJc w:val="left"/>
      <w:pPr>
        <w:ind w:left="1068" w:hanging="360"/>
      </w:pPr>
      <w:rPr>
        <w:rFonts w:ascii="Symbol" w:hAnsi="Symbol" w:hint="default"/>
      </w:rPr>
    </w:lvl>
    <w:lvl w:ilvl="1">
      <w:numFmt w:val="bullet"/>
      <w:lvlText w:val="o"/>
      <w:lvlJc w:val="left"/>
      <w:pPr>
        <w:ind w:left="1788" w:hanging="360"/>
      </w:pPr>
      <w:rPr>
        <w:rFonts w:ascii="Courier New" w:hAnsi="Courier New" w:hint="default"/>
      </w:rPr>
    </w:lvl>
    <w:lvl w:ilvl="2">
      <w:numFmt w:val="bullet"/>
      <w:lvlText w:val=""/>
      <w:lvlJc w:val="left"/>
      <w:pPr>
        <w:ind w:left="2508" w:hanging="360"/>
      </w:pPr>
      <w:rPr>
        <w:rFonts w:ascii="Wingdings" w:hAnsi="Wingdings" w:hint="default"/>
      </w:rPr>
    </w:lvl>
    <w:lvl w:ilvl="3">
      <w:numFmt w:val="bullet"/>
      <w:lvlText w:val=""/>
      <w:lvlJc w:val="left"/>
      <w:pPr>
        <w:ind w:left="3228" w:hanging="360"/>
      </w:pPr>
      <w:rPr>
        <w:rFonts w:ascii="Symbol" w:hAnsi="Symbol" w:hint="default"/>
      </w:rPr>
    </w:lvl>
    <w:lvl w:ilvl="4">
      <w:numFmt w:val="bullet"/>
      <w:lvlText w:val="o"/>
      <w:lvlJc w:val="left"/>
      <w:pPr>
        <w:ind w:left="3948" w:hanging="360"/>
      </w:pPr>
      <w:rPr>
        <w:rFonts w:ascii="Courier New" w:hAnsi="Courier New" w:hint="default"/>
      </w:rPr>
    </w:lvl>
    <w:lvl w:ilvl="5">
      <w:numFmt w:val="bullet"/>
      <w:lvlText w:val=""/>
      <w:lvlJc w:val="left"/>
      <w:pPr>
        <w:ind w:left="4668" w:hanging="360"/>
      </w:pPr>
      <w:rPr>
        <w:rFonts w:ascii="Wingdings" w:hAnsi="Wingdings" w:hint="default"/>
      </w:rPr>
    </w:lvl>
    <w:lvl w:ilvl="6">
      <w:numFmt w:val="bullet"/>
      <w:lvlText w:val=""/>
      <w:lvlJc w:val="left"/>
      <w:pPr>
        <w:ind w:left="5388" w:hanging="360"/>
      </w:pPr>
      <w:rPr>
        <w:rFonts w:ascii="Symbol" w:hAnsi="Symbol" w:hint="default"/>
      </w:rPr>
    </w:lvl>
    <w:lvl w:ilvl="7">
      <w:numFmt w:val="bullet"/>
      <w:lvlText w:val="o"/>
      <w:lvlJc w:val="left"/>
      <w:pPr>
        <w:ind w:left="6108" w:hanging="360"/>
      </w:pPr>
      <w:rPr>
        <w:rFonts w:ascii="Courier New" w:hAnsi="Courier New" w:hint="default"/>
      </w:rPr>
    </w:lvl>
    <w:lvl w:ilvl="8">
      <w:numFmt w:val="bullet"/>
      <w:lvlText w:val=""/>
      <w:lvlJc w:val="left"/>
      <w:pPr>
        <w:ind w:left="6828" w:hanging="360"/>
      </w:pPr>
      <w:rPr>
        <w:rFonts w:ascii="Wingdings" w:hAnsi="Wingdings" w:hint="default"/>
      </w:rPr>
    </w:lvl>
  </w:abstractNum>
  <w:abstractNum w:abstractNumId="20" w15:restartNumberingAfterBreak="0">
    <w:nsid w:val="2D79348B"/>
    <w:multiLevelType w:val="multilevel"/>
    <w:tmpl w:val="D49A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05C89"/>
    <w:multiLevelType w:val="multilevel"/>
    <w:tmpl w:val="7BFA9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2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5" w15:restartNumberingAfterBreak="0">
    <w:nsid w:val="33865C17"/>
    <w:multiLevelType w:val="multilevel"/>
    <w:tmpl w:val="50C4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8" w15:restartNumberingAfterBreak="0">
    <w:nsid w:val="39860788"/>
    <w:multiLevelType w:val="hybridMultilevel"/>
    <w:tmpl w:val="FFC84B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31" w15:restartNumberingAfterBreak="0">
    <w:nsid w:val="41466CB0"/>
    <w:multiLevelType w:val="multilevel"/>
    <w:tmpl w:val="F7C2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45116A6"/>
    <w:multiLevelType w:val="multilevel"/>
    <w:tmpl w:val="2414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3966D8"/>
    <w:multiLevelType w:val="multilevel"/>
    <w:tmpl w:val="86DA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4F1666C"/>
    <w:multiLevelType w:val="hybridMultilevel"/>
    <w:tmpl w:val="36DE3C1C"/>
    <w:lvl w:ilvl="0" w:tplc="57666DFE">
      <w:numFmt w:val="bullet"/>
      <w:lvlText w:val=""/>
      <w:lvlJc w:val="left"/>
      <w:pPr>
        <w:ind w:left="434" w:hanging="284"/>
      </w:pPr>
      <w:rPr>
        <w:rFonts w:ascii="Symbol" w:eastAsia="Symbol" w:hAnsi="Symbol" w:cs="Symbol" w:hint="default"/>
        <w:color w:val="575655"/>
        <w:w w:val="100"/>
        <w:sz w:val="21"/>
        <w:szCs w:val="21"/>
        <w:lang w:val="fr-FR" w:eastAsia="en-US" w:bidi="ar-SA"/>
      </w:rPr>
    </w:lvl>
    <w:lvl w:ilvl="1" w:tplc="24924046">
      <w:numFmt w:val="bullet"/>
      <w:lvlText w:val="•"/>
      <w:lvlJc w:val="left"/>
      <w:pPr>
        <w:ind w:left="1044" w:hanging="284"/>
      </w:pPr>
      <w:rPr>
        <w:rFonts w:hint="default"/>
        <w:lang w:val="fr-FR" w:eastAsia="en-US" w:bidi="ar-SA"/>
      </w:rPr>
    </w:lvl>
    <w:lvl w:ilvl="2" w:tplc="4002F888">
      <w:numFmt w:val="bullet"/>
      <w:lvlText w:val="•"/>
      <w:lvlJc w:val="left"/>
      <w:pPr>
        <w:ind w:left="1648" w:hanging="284"/>
      </w:pPr>
      <w:rPr>
        <w:rFonts w:hint="default"/>
        <w:lang w:val="fr-FR" w:eastAsia="en-US" w:bidi="ar-SA"/>
      </w:rPr>
    </w:lvl>
    <w:lvl w:ilvl="3" w:tplc="19E2311C">
      <w:numFmt w:val="bullet"/>
      <w:lvlText w:val="•"/>
      <w:lvlJc w:val="left"/>
      <w:pPr>
        <w:ind w:left="2252" w:hanging="284"/>
      </w:pPr>
      <w:rPr>
        <w:rFonts w:hint="default"/>
        <w:lang w:val="fr-FR" w:eastAsia="en-US" w:bidi="ar-SA"/>
      </w:rPr>
    </w:lvl>
    <w:lvl w:ilvl="4" w:tplc="71589D96">
      <w:numFmt w:val="bullet"/>
      <w:lvlText w:val="•"/>
      <w:lvlJc w:val="left"/>
      <w:pPr>
        <w:ind w:left="2857" w:hanging="284"/>
      </w:pPr>
      <w:rPr>
        <w:rFonts w:hint="default"/>
        <w:lang w:val="fr-FR" w:eastAsia="en-US" w:bidi="ar-SA"/>
      </w:rPr>
    </w:lvl>
    <w:lvl w:ilvl="5" w:tplc="0E3EC40C">
      <w:numFmt w:val="bullet"/>
      <w:lvlText w:val="•"/>
      <w:lvlJc w:val="left"/>
      <w:pPr>
        <w:ind w:left="3461" w:hanging="284"/>
      </w:pPr>
      <w:rPr>
        <w:rFonts w:hint="default"/>
        <w:lang w:val="fr-FR" w:eastAsia="en-US" w:bidi="ar-SA"/>
      </w:rPr>
    </w:lvl>
    <w:lvl w:ilvl="6" w:tplc="745A12EC">
      <w:numFmt w:val="bullet"/>
      <w:lvlText w:val="•"/>
      <w:lvlJc w:val="left"/>
      <w:pPr>
        <w:ind w:left="4065" w:hanging="284"/>
      </w:pPr>
      <w:rPr>
        <w:rFonts w:hint="default"/>
        <w:lang w:val="fr-FR" w:eastAsia="en-US" w:bidi="ar-SA"/>
      </w:rPr>
    </w:lvl>
    <w:lvl w:ilvl="7" w:tplc="6E6A4B3A">
      <w:numFmt w:val="bullet"/>
      <w:lvlText w:val="•"/>
      <w:lvlJc w:val="left"/>
      <w:pPr>
        <w:ind w:left="4670" w:hanging="284"/>
      </w:pPr>
      <w:rPr>
        <w:rFonts w:hint="default"/>
        <w:lang w:val="fr-FR" w:eastAsia="en-US" w:bidi="ar-SA"/>
      </w:rPr>
    </w:lvl>
    <w:lvl w:ilvl="8" w:tplc="82E276D4">
      <w:numFmt w:val="bullet"/>
      <w:lvlText w:val="•"/>
      <w:lvlJc w:val="left"/>
      <w:pPr>
        <w:ind w:left="5274" w:hanging="284"/>
      </w:pPr>
      <w:rPr>
        <w:rFonts w:hint="default"/>
        <w:lang w:val="fr-FR" w:eastAsia="en-US" w:bidi="ar-SA"/>
      </w:rPr>
    </w:lvl>
  </w:abstractNum>
  <w:abstractNum w:abstractNumId="38" w15:restartNumberingAfterBreak="0">
    <w:nsid w:val="65BA6282"/>
    <w:multiLevelType w:val="multilevel"/>
    <w:tmpl w:val="CE18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42"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5" w15:restartNumberingAfterBreak="0">
    <w:nsid w:val="7CAF2C3B"/>
    <w:multiLevelType w:val="multilevel"/>
    <w:tmpl w:val="670EEF4C"/>
    <w:lvl w:ilvl="0">
      <w:start w:val="1"/>
      <w:numFmt w:val="decimal"/>
      <w:lvlText w:val="%1."/>
      <w:lvlJc w:val="left"/>
      <w:pPr>
        <w:ind w:left="1068" w:hanging="360"/>
      </w:pPr>
    </w:lvl>
    <w:lvl w:ilvl="1">
      <w:start w:val="1"/>
      <w:numFmt w:val="decimal"/>
      <w:lvlText w:val="%1.%2."/>
      <w:lvlJc w:val="left"/>
      <w:pPr>
        <w:ind w:left="1566"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6" w15:restartNumberingAfterBreak="0">
    <w:nsid w:val="7DB259EF"/>
    <w:multiLevelType w:val="hybridMultilevel"/>
    <w:tmpl w:val="EBA00F2E"/>
    <w:lvl w:ilvl="0" w:tplc="757ECC9A">
      <w:numFmt w:val="bullet"/>
      <w:lvlText w:val="-"/>
      <w:lvlJc w:val="left"/>
      <w:pPr>
        <w:ind w:left="720" w:hanging="360"/>
      </w:pPr>
      <w:rPr>
        <w:rFonts w:ascii="Georgia" w:eastAsia="Arial Unicode MS"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48"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17495069">
    <w:abstractNumId w:val="9"/>
  </w:num>
  <w:num w:numId="2" w16cid:durableId="1770813090">
    <w:abstractNumId w:val="1"/>
  </w:num>
  <w:num w:numId="3" w16cid:durableId="1155494038">
    <w:abstractNumId w:val="35"/>
  </w:num>
  <w:num w:numId="4" w16cid:durableId="2102871947">
    <w:abstractNumId w:val="48"/>
  </w:num>
  <w:num w:numId="5" w16cid:durableId="1597440023">
    <w:abstractNumId w:val="27"/>
  </w:num>
  <w:num w:numId="6" w16cid:durableId="15429964">
    <w:abstractNumId w:val="33"/>
  </w:num>
  <w:num w:numId="7" w16cid:durableId="1906987353">
    <w:abstractNumId w:val="26"/>
  </w:num>
  <w:num w:numId="8" w16cid:durableId="688483467">
    <w:abstractNumId w:val="23"/>
  </w:num>
  <w:num w:numId="9" w16cid:durableId="787771782">
    <w:abstractNumId w:val="8"/>
  </w:num>
  <w:num w:numId="10" w16cid:durableId="1548685678">
    <w:abstractNumId w:val="10"/>
  </w:num>
  <w:num w:numId="11" w16cid:durableId="1909340480">
    <w:abstractNumId w:val="0"/>
  </w:num>
  <w:num w:numId="12" w16cid:durableId="1275819294">
    <w:abstractNumId w:val="4"/>
  </w:num>
  <w:num w:numId="13" w16cid:durableId="417561788">
    <w:abstractNumId w:val="24"/>
  </w:num>
  <w:num w:numId="14" w16cid:durableId="759716361">
    <w:abstractNumId w:val="34"/>
  </w:num>
  <w:num w:numId="15" w16cid:durableId="159202315">
    <w:abstractNumId w:val="39"/>
  </w:num>
  <w:num w:numId="16" w16cid:durableId="1864318017">
    <w:abstractNumId w:val="18"/>
  </w:num>
  <w:num w:numId="17" w16cid:durableId="704603493">
    <w:abstractNumId w:val="12"/>
  </w:num>
  <w:num w:numId="18" w16cid:durableId="278074103">
    <w:abstractNumId w:val="29"/>
  </w:num>
  <w:num w:numId="19" w16cid:durableId="1509978008">
    <w:abstractNumId w:val="42"/>
  </w:num>
  <w:num w:numId="20" w16cid:durableId="1784416774">
    <w:abstractNumId w:val="21"/>
  </w:num>
  <w:num w:numId="21" w16cid:durableId="1068502341">
    <w:abstractNumId w:val="11"/>
  </w:num>
  <w:num w:numId="22" w16cid:durableId="1540774412">
    <w:abstractNumId w:val="15"/>
  </w:num>
  <w:num w:numId="23" w16cid:durableId="150487005">
    <w:abstractNumId w:val="41"/>
  </w:num>
  <w:num w:numId="24" w16cid:durableId="1077023426">
    <w:abstractNumId w:val="16"/>
  </w:num>
  <w:num w:numId="25" w16cid:durableId="1980913696">
    <w:abstractNumId w:val="30"/>
  </w:num>
  <w:num w:numId="26" w16cid:durableId="1233083828">
    <w:abstractNumId w:val="14"/>
  </w:num>
  <w:num w:numId="27" w16cid:durableId="1686786227">
    <w:abstractNumId w:val="44"/>
  </w:num>
  <w:num w:numId="28" w16cid:durableId="998391108">
    <w:abstractNumId w:val="13"/>
  </w:num>
  <w:num w:numId="29" w16cid:durableId="1085879402">
    <w:abstractNumId w:val="47"/>
  </w:num>
  <w:num w:numId="30" w16cid:durableId="24259842">
    <w:abstractNumId w:val="2"/>
  </w:num>
  <w:num w:numId="31" w16cid:durableId="1060715126">
    <w:abstractNumId w:val="43"/>
  </w:num>
  <w:num w:numId="32" w16cid:durableId="916015613">
    <w:abstractNumId w:val="40"/>
  </w:num>
  <w:num w:numId="33" w16cid:durableId="1190608295">
    <w:abstractNumId w:val="5"/>
  </w:num>
  <w:num w:numId="34" w16cid:durableId="908687869">
    <w:abstractNumId w:val="19"/>
  </w:num>
  <w:num w:numId="35" w16cid:durableId="2022009792">
    <w:abstractNumId w:val="45"/>
  </w:num>
  <w:num w:numId="36" w16cid:durableId="183634683">
    <w:abstractNumId w:val="7"/>
  </w:num>
  <w:num w:numId="37" w16cid:durableId="1543249081">
    <w:abstractNumId w:val="17"/>
  </w:num>
  <w:num w:numId="38" w16cid:durableId="1586837655">
    <w:abstractNumId w:val="20"/>
  </w:num>
  <w:num w:numId="39" w16cid:durableId="1129780593">
    <w:abstractNumId w:val="22"/>
  </w:num>
  <w:num w:numId="40" w16cid:durableId="1317996006">
    <w:abstractNumId w:val="36"/>
  </w:num>
  <w:num w:numId="41" w16cid:durableId="180246511">
    <w:abstractNumId w:val="38"/>
  </w:num>
  <w:num w:numId="42" w16cid:durableId="938682220">
    <w:abstractNumId w:val="3"/>
  </w:num>
  <w:num w:numId="43" w16cid:durableId="1261255345">
    <w:abstractNumId w:val="32"/>
  </w:num>
  <w:num w:numId="44" w16cid:durableId="937761566">
    <w:abstractNumId w:val="6"/>
  </w:num>
  <w:num w:numId="45" w16cid:durableId="328753550">
    <w:abstractNumId w:val="25"/>
  </w:num>
  <w:num w:numId="46" w16cid:durableId="800347712">
    <w:abstractNumId w:val="31"/>
  </w:num>
  <w:num w:numId="47" w16cid:durableId="502815237">
    <w:abstractNumId w:val="37"/>
  </w:num>
  <w:num w:numId="48" w16cid:durableId="1138841506">
    <w:abstractNumId w:val="46"/>
  </w:num>
  <w:num w:numId="49" w16cid:durableId="945040197">
    <w:abstractNumId w:val="28"/>
  </w:num>
  <w:num w:numId="50" w16cid:durableId="1414426713">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05987"/>
    <w:rsid w:val="000162C7"/>
    <w:rsid w:val="00020F43"/>
    <w:rsid w:val="00021FEE"/>
    <w:rsid w:val="00025AD8"/>
    <w:rsid w:val="00032A2F"/>
    <w:rsid w:val="000350DC"/>
    <w:rsid w:val="00036DAD"/>
    <w:rsid w:val="00040217"/>
    <w:rsid w:val="00043B25"/>
    <w:rsid w:val="00055842"/>
    <w:rsid w:val="000558FE"/>
    <w:rsid w:val="000563DB"/>
    <w:rsid w:val="00060954"/>
    <w:rsid w:val="00061FE2"/>
    <w:rsid w:val="0006423D"/>
    <w:rsid w:val="00064383"/>
    <w:rsid w:val="000731E9"/>
    <w:rsid w:val="00077D2B"/>
    <w:rsid w:val="000A2823"/>
    <w:rsid w:val="000A4D06"/>
    <w:rsid w:val="000A673C"/>
    <w:rsid w:val="000A746F"/>
    <w:rsid w:val="000B1B6E"/>
    <w:rsid w:val="000B254E"/>
    <w:rsid w:val="000B6C7D"/>
    <w:rsid w:val="000C22C3"/>
    <w:rsid w:val="000D284A"/>
    <w:rsid w:val="000E1F93"/>
    <w:rsid w:val="000E2E3B"/>
    <w:rsid w:val="000F0C35"/>
    <w:rsid w:val="000F1DCA"/>
    <w:rsid w:val="000F38D1"/>
    <w:rsid w:val="000F4679"/>
    <w:rsid w:val="0010225F"/>
    <w:rsid w:val="00121EA8"/>
    <w:rsid w:val="00131FED"/>
    <w:rsid w:val="0013313E"/>
    <w:rsid w:val="00140F85"/>
    <w:rsid w:val="00152DB6"/>
    <w:rsid w:val="00154EB2"/>
    <w:rsid w:val="00167C2D"/>
    <w:rsid w:val="00182DB9"/>
    <w:rsid w:val="00184733"/>
    <w:rsid w:val="001936B7"/>
    <w:rsid w:val="001A135F"/>
    <w:rsid w:val="001A31A0"/>
    <w:rsid w:val="001A54A3"/>
    <w:rsid w:val="001C355E"/>
    <w:rsid w:val="001C48D2"/>
    <w:rsid w:val="001D401E"/>
    <w:rsid w:val="001D4BC3"/>
    <w:rsid w:val="001E2BFD"/>
    <w:rsid w:val="001E753A"/>
    <w:rsid w:val="001F3E8A"/>
    <w:rsid w:val="001F6095"/>
    <w:rsid w:val="001F7BD5"/>
    <w:rsid w:val="00201D30"/>
    <w:rsid w:val="0020456D"/>
    <w:rsid w:val="002046FF"/>
    <w:rsid w:val="0020529B"/>
    <w:rsid w:val="002065A8"/>
    <w:rsid w:val="0021069B"/>
    <w:rsid w:val="0022044F"/>
    <w:rsid w:val="00221358"/>
    <w:rsid w:val="00224BEA"/>
    <w:rsid w:val="00227BF2"/>
    <w:rsid w:val="00233409"/>
    <w:rsid w:val="00240093"/>
    <w:rsid w:val="00246FD6"/>
    <w:rsid w:val="00250D2A"/>
    <w:rsid w:val="002510D6"/>
    <w:rsid w:val="00253578"/>
    <w:rsid w:val="00253B14"/>
    <w:rsid w:val="00260E62"/>
    <w:rsid w:val="00261F6B"/>
    <w:rsid w:val="0028097B"/>
    <w:rsid w:val="00287B33"/>
    <w:rsid w:val="00290F8D"/>
    <w:rsid w:val="00290FE3"/>
    <w:rsid w:val="00292321"/>
    <w:rsid w:val="00294D59"/>
    <w:rsid w:val="002A31BE"/>
    <w:rsid w:val="002B325B"/>
    <w:rsid w:val="002B45A2"/>
    <w:rsid w:val="002C1E2B"/>
    <w:rsid w:val="002C5FAF"/>
    <w:rsid w:val="002D28B2"/>
    <w:rsid w:val="002D2F11"/>
    <w:rsid w:val="002D45BF"/>
    <w:rsid w:val="002D5B91"/>
    <w:rsid w:val="002E00FC"/>
    <w:rsid w:val="002E249A"/>
    <w:rsid w:val="002E70E1"/>
    <w:rsid w:val="002F7091"/>
    <w:rsid w:val="00300F4F"/>
    <w:rsid w:val="00305192"/>
    <w:rsid w:val="00307B16"/>
    <w:rsid w:val="00315165"/>
    <w:rsid w:val="003216DB"/>
    <w:rsid w:val="00325AE7"/>
    <w:rsid w:val="003268C0"/>
    <w:rsid w:val="00331B95"/>
    <w:rsid w:val="003348BB"/>
    <w:rsid w:val="0034213C"/>
    <w:rsid w:val="003466F9"/>
    <w:rsid w:val="00351E61"/>
    <w:rsid w:val="003528B2"/>
    <w:rsid w:val="003572BA"/>
    <w:rsid w:val="00360B75"/>
    <w:rsid w:val="00360B8E"/>
    <w:rsid w:val="00366EBF"/>
    <w:rsid w:val="00374172"/>
    <w:rsid w:val="0037516B"/>
    <w:rsid w:val="00392A9A"/>
    <w:rsid w:val="003971F4"/>
    <w:rsid w:val="00397EBF"/>
    <w:rsid w:val="003A3D21"/>
    <w:rsid w:val="003B3743"/>
    <w:rsid w:val="003C752E"/>
    <w:rsid w:val="003E504E"/>
    <w:rsid w:val="003F1D6A"/>
    <w:rsid w:val="003F2542"/>
    <w:rsid w:val="004042E7"/>
    <w:rsid w:val="00407560"/>
    <w:rsid w:val="00407EE8"/>
    <w:rsid w:val="00413AAA"/>
    <w:rsid w:val="00415F1A"/>
    <w:rsid w:val="0042072A"/>
    <w:rsid w:val="0042131B"/>
    <w:rsid w:val="0043309F"/>
    <w:rsid w:val="0043345A"/>
    <w:rsid w:val="00434BCE"/>
    <w:rsid w:val="00443063"/>
    <w:rsid w:val="004503CE"/>
    <w:rsid w:val="004506D1"/>
    <w:rsid w:val="00452004"/>
    <w:rsid w:val="004531E2"/>
    <w:rsid w:val="0045661C"/>
    <w:rsid w:val="004623AE"/>
    <w:rsid w:val="004642CA"/>
    <w:rsid w:val="00471968"/>
    <w:rsid w:val="00475213"/>
    <w:rsid w:val="0047559F"/>
    <w:rsid w:val="004822E1"/>
    <w:rsid w:val="004A30FD"/>
    <w:rsid w:val="004A7C5B"/>
    <w:rsid w:val="004C574F"/>
    <w:rsid w:val="004D2FFC"/>
    <w:rsid w:val="004D5BA1"/>
    <w:rsid w:val="004E0C95"/>
    <w:rsid w:val="004F3CB7"/>
    <w:rsid w:val="005028A2"/>
    <w:rsid w:val="00504FC9"/>
    <w:rsid w:val="00512345"/>
    <w:rsid w:val="0051623D"/>
    <w:rsid w:val="005166F0"/>
    <w:rsid w:val="005244B7"/>
    <w:rsid w:val="00526345"/>
    <w:rsid w:val="0052655A"/>
    <w:rsid w:val="00532ECB"/>
    <w:rsid w:val="00537232"/>
    <w:rsid w:val="0054688F"/>
    <w:rsid w:val="005518D5"/>
    <w:rsid w:val="00552BE3"/>
    <w:rsid w:val="005537D7"/>
    <w:rsid w:val="00554CD1"/>
    <w:rsid w:val="00566345"/>
    <w:rsid w:val="00567EC3"/>
    <w:rsid w:val="005717D9"/>
    <w:rsid w:val="00572517"/>
    <w:rsid w:val="0058254B"/>
    <w:rsid w:val="00582C4F"/>
    <w:rsid w:val="0058358C"/>
    <w:rsid w:val="00586902"/>
    <w:rsid w:val="00586B8C"/>
    <w:rsid w:val="00587987"/>
    <w:rsid w:val="00591E81"/>
    <w:rsid w:val="00593BF1"/>
    <w:rsid w:val="00593FFB"/>
    <w:rsid w:val="00595202"/>
    <w:rsid w:val="005A1AF4"/>
    <w:rsid w:val="005A5FE3"/>
    <w:rsid w:val="005A67BF"/>
    <w:rsid w:val="005B7A3C"/>
    <w:rsid w:val="005C1EB6"/>
    <w:rsid w:val="005C4CEE"/>
    <w:rsid w:val="005D132A"/>
    <w:rsid w:val="005D28FD"/>
    <w:rsid w:val="005D5171"/>
    <w:rsid w:val="005E4116"/>
    <w:rsid w:val="005E68DB"/>
    <w:rsid w:val="005F4D93"/>
    <w:rsid w:val="00606088"/>
    <w:rsid w:val="00610474"/>
    <w:rsid w:val="006258C6"/>
    <w:rsid w:val="00627CC4"/>
    <w:rsid w:val="00631382"/>
    <w:rsid w:val="006337E7"/>
    <w:rsid w:val="00646E78"/>
    <w:rsid w:val="0065298C"/>
    <w:rsid w:val="006531D6"/>
    <w:rsid w:val="006541D1"/>
    <w:rsid w:val="00657703"/>
    <w:rsid w:val="006701C5"/>
    <w:rsid w:val="00670386"/>
    <w:rsid w:val="00673A83"/>
    <w:rsid w:val="00680A4B"/>
    <w:rsid w:val="00681E43"/>
    <w:rsid w:val="006A1120"/>
    <w:rsid w:val="006C0463"/>
    <w:rsid w:val="006C0CAC"/>
    <w:rsid w:val="006C12B4"/>
    <w:rsid w:val="006C6971"/>
    <w:rsid w:val="006C69C7"/>
    <w:rsid w:val="006C7494"/>
    <w:rsid w:val="006D04CE"/>
    <w:rsid w:val="006D2619"/>
    <w:rsid w:val="006D2BBB"/>
    <w:rsid w:val="006D6E4A"/>
    <w:rsid w:val="006E0032"/>
    <w:rsid w:val="006E4E58"/>
    <w:rsid w:val="006F0995"/>
    <w:rsid w:val="006F27B7"/>
    <w:rsid w:val="006F514D"/>
    <w:rsid w:val="006F55D1"/>
    <w:rsid w:val="0071113F"/>
    <w:rsid w:val="00712D4D"/>
    <w:rsid w:val="00715C1E"/>
    <w:rsid w:val="00720314"/>
    <w:rsid w:val="0072444D"/>
    <w:rsid w:val="0074476C"/>
    <w:rsid w:val="00754054"/>
    <w:rsid w:val="00756730"/>
    <w:rsid w:val="00756E51"/>
    <w:rsid w:val="00760A0C"/>
    <w:rsid w:val="00760A53"/>
    <w:rsid w:val="00761075"/>
    <w:rsid w:val="007653EA"/>
    <w:rsid w:val="00771B5A"/>
    <w:rsid w:val="00794D25"/>
    <w:rsid w:val="0079571F"/>
    <w:rsid w:val="007A522E"/>
    <w:rsid w:val="007A5A4F"/>
    <w:rsid w:val="007A70C6"/>
    <w:rsid w:val="007B45E8"/>
    <w:rsid w:val="007B49B8"/>
    <w:rsid w:val="007B53AA"/>
    <w:rsid w:val="007B59D6"/>
    <w:rsid w:val="007B6090"/>
    <w:rsid w:val="007C6031"/>
    <w:rsid w:val="007C7939"/>
    <w:rsid w:val="007D1250"/>
    <w:rsid w:val="007D3364"/>
    <w:rsid w:val="007D6E17"/>
    <w:rsid w:val="007E1F89"/>
    <w:rsid w:val="007E2B24"/>
    <w:rsid w:val="007E666A"/>
    <w:rsid w:val="007F135E"/>
    <w:rsid w:val="007F21C7"/>
    <w:rsid w:val="007F5511"/>
    <w:rsid w:val="00804AF7"/>
    <w:rsid w:val="008159A5"/>
    <w:rsid w:val="008218A6"/>
    <w:rsid w:val="0082211F"/>
    <w:rsid w:val="00823DDB"/>
    <w:rsid w:val="00834508"/>
    <w:rsid w:val="00835520"/>
    <w:rsid w:val="0084316F"/>
    <w:rsid w:val="008466AF"/>
    <w:rsid w:val="00850472"/>
    <w:rsid w:val="0085584F"/>
    <w:rsid w:val="00860D5C"/>
    <w:rsid w:val="00860FF2"/>
    <w:rsid w:val="00861D2F"/>
    <w:rsid w:val="00864475"/>
    <w:rsid w:val="008736BB"/>
    <w:rsid w:val="0087456C"/>
    <w:rsid w:val="00874EBF"/>
    <w:rsid w:val="00876D88"/>
    <w:rsid w:val="008911F1"/>
    <w:rsid w:val="0089232E"/>
    <w:rsid w:val="0089282B"/>
    <w:rsid w:val="008A18A6"/>
    <w:rsid w:val="008A51AE"/>
    <w:rsid w:val="008A6617"/>
    <w:rsid w:val="008B2C48"/>
    <w:rsid w:val="008B4888"/>
    <w:rsid w:val="008B6E23"/>
    <w:rsid w:val="008C2612"/>
    <w:rsid w:val="008C29CD"/>
    <w:rsid w:val="008C4E50"/>
    <w:rsid w:val="008C590B"/>
    <w:rsid w:val="008C755A"/>
    <w:rsid w:val="008D2E52"/>
    <w:rsid w:val="008D3A3E"/>
    <w:rsid w:val="008D6B70"/>
    <w:rsid w:val="008D7290"/>
    <w:rsid w:val="008D73AC"/>
    <w:rsid w:val="008D79E6"/>
    <w:rsid w:val="008F6268"/>
    <w:rsid w:val="00901BA8"/>
    <w:rsid w:val="00911B06"/>
    <w:rsid w:val="00914FC9"/>
    <w:rsid w:val="00923344"/>
    <w:rsid w:val="00924EC6"/>
    <w:rsid w:val="00926A2C"/>
    <w:rsid w:val="00932CD2"/>
    <w:rsid w:val="009352ED"/>
    <w:rsid w:val="00937267"/>
    <w:rsid w:val="0094386F"/>
    <w:rsid w:val="009463C3"/>
    <w:rsid w:val="009608E3"/>
    <w:rsid w:val="00963627"/>
    <w:rsid w:val="0096735D"/>
    <w:rsid w:val="00967D4D"/>
    <w:rsid w:val="00986EB7"/>
    <w:rsid w:val="009A0BAB"/>
    <w:rsid w:val="009B0FE8"/>
    <w:rsid w:val="009B53DC"/>
    <w:rsid w:val="009C1C7B"/>
    <w:rsid w:val="009C4AF8"/>
    <w:rsid w:val="009C65F0"/>
    <w:rsid w:val="009D5B15"/>
    <w:rsid w:val="009D734C"/>
    <w:rsid w:val="009D7FC5"/>
    <w:rsid w:val="009E0264"/>
    <w:rsid w:val="009E138F"/>
    <w:rsid w:val="009E1E51"/>
    <w:rsid w:val="009E56F8"/>
    <w:rsid w:val="009E5B58"/>
    <w:rsid w:val="009F2163"/>
    <w:rsid w:val="009F6961"/>
    <w:rsid w:val="00A01296"/>
    <w:rsid w:val="00A02DDF"/>
    <w:rsid w:val="00A032E0"/>
    <w:rsid w:val="00A03875"/>
    <w:rsid w:val="00A15FFD"/>
    <w:rsid w:val="00A163EE"/>
    <w:rsid w:val="00A1758A"/>
    <w:rsid w:val="00A21E3D"/>
    <w:rsid w:val="00A23AC1"/>
    <w:rsid w:val="00A24358"/>
    <w:rsid w:val="00A24752"/>
    <w:rsid w:val="00A34A9F"/>
    <w:rsid w:val="00A350E3"/>
    <w:rsid w:val="00A35845"/>
    <w:rsid w:val="00A544EA"/>
    <w:rsid w:val="00A56D41"/>
    <w:rsid w:val="00A56FB4"/>
    <w:rsid w:val="00A71594"/>
    <w:rsid w:val="00A72BD3"/>
    <w:rsid w:val="00A73482"/>
    <w:rsid w:val="00A86E21"/>
    <w:rsid w:val="00A93CA6"/>
    <w:rsid w:val="00A976D8"/>
    <w:rsid w:val="00AA1EEA"/>
    <w:rsid w:val="00AA714A"/>
    <w:rsid w:val="00AB163C"/>
    <w:rsid w:val="00AB1F17"/>
    <w:rsid w:val="00AB4DA9"/>
    <w:rsid w:val="00AC07ED"/>
    <w:rsid w:val="00AC33F6"/>
    <w:rsid w:val="00AC4CEC"/>
    <w:rsid w:val="00AC626D"/>
    <w:rsid w:val="00AD7375"/>
    <w:rsid w:val="00AE1FFA"/>
    <w:rsid w:val="00AE7A0A"/>
    <w:rsid w:val="00AF0756"/>
    <w:rsid w:val="00B03E85"/>
    <w:rsid w:val="00B12860"/>
    <w:rsid w:val="00B25C7D"/>
    <w:rsid w:val="00B33052"/>
    <w:rsid w:val="00B345F7"/>
    <w:rsid w:val="00B34B14"/>
    <w:rsid w:val="00B35101"/>
    <w:rsid w:val="00B371D7"/>
    <w:rsid w:val="00B524EE"/>
    <w:rsid w:val="00B7181E"/>
    <w:rsid w:val="00B74BC9"/>
    <w:rsid w:val="00B74C4A"/>
    <w:rsid w:val="00B808B4"/>
    <w:rsid w:val="00B8457F"/>
    <w:rsid w:val="00B9516B"/>
    <w:rsid w:val="00B97FE4"/>
    <w:rsid w:val="00BA18E3"/>
    <w:rsid w:val="00BA2CB5"/>
    <w:rsid w:val="00BA4E7F"/>
    <w:rsid w:val="00BC1D3F"/>
    <w:rsid w:val="00BD06BB"/>
    <w:rsid w:val="00BD37D4"/>
    <w:rsid w:val="00BD5434"/>
    <w:rsid w:val="00BD7D61"/>
    <w:rsid w:val="00BE0CD5"/>
    <w:rsid w:val="00BF549E"/>
    <w:rsid w:val="00C060E6"/>
    <w:rsid w:val="00C06A66"/>
    <w:rsid w:val="00C06A80"/>
    <w:rsid w:val="00C06E66"/>
    <w:rsid w:val="00C07D92"/>
    <w:rsid w:val="00C1295F"/>
    <w:rsid w:val="00C1573A"/>
    <w:rsid w:val="00C36DE9"/>
    <w:rsid w:val="00C40770"/>
    <w:rsid w:val="00C524AB"/>
    <w:rsid w:val="00C53F5D"/>
    <w:rsid w:val="00C60797"/>
    <w:rsid w:val="00C71093"/>
    <w:rsid w:val="00C84668"/>
    <w:rsid w:val="00C85835"/>
    <w:rsid w:val="00C87DE0"/>
    <w:rsid w:val="00C9111B"/>
    <w:rsid w:val="00C93EB9"/>
    <w:rsid w:val="00C93F3C"/>
    <w:rsid w:val="00C953BE"/>
    <w:rsid w:val="00C95E21"/>
    <w:rsid w:val="00CA12F9"/>
    <w:rsid w:val="00CA6351"/>
    <w:rsid w:val="00CA7E97"/>
    <w:rsid w:val="00CA7F84"/>
    <w:rsid w:val="00CB2902"/>
    <w:rsid w:val="00CB5EA2"/>
    <w:rsid w:val="00CB61F4"/>
    <w:rsid w:val="00CC0A95"/>
    <w:rsid w:val="00CC3630"/>
    <w:rsid w:val="00CD06CB"/>
    <w:rsid w:val="00CD37F7"/>
    <w:rsid w:val="00CD5DFC"/>
    <w:rsid w:val="00CD72E9"/>
    <w:rsid w:val="00CE110C"/>
    <w:rsid w:val="00CF059E"/>
    <w:rsid w:val="00CF2B84"/>
    <w:rsid w:val="00CF326F"/>
    <w:rsid w:val="00CF439E"/>
    <w:rsid w:val="00CF4937"/>
    <w:rsid w:val="00CF720B"/>
    <w:rsid w:val="00D0062D"/>
    <w:rsid w:val="00D01FB6"/>
    <w:rsid w:val="00D030EF"/>
    <w:rsid w:val="00D047EB"/>
    <w:rsid w:val="00D21CE6"/>
    <w:rsid w:val="00D273CB"/>
    <w:rsid w:val="00D33E50"/>
    <w:rsid w:val="00D34BA9"/>
    <w:rsid w:val="00D34DD9"/>
    <w:rsid w:val="00D42C00"/>
    <w:rsid w:val="00D474B4"/>
    <w:rsid w:val="00D47542"/>
    <w:rsid w:val="00D47F02"/>
    <w:rsid w:val="00D51CDA"/>
    <w:rsid w:val="00D576A5"/>
    <w:rsid w:val="00D60584"/>
    <w:rsid w:val="00D73A9D"/>
    <w:rsid w:val="00D76F64"/>
    <w:rsid w:val="00D7740A"/>
    <w:rsid w:val="00D82188"/>
    <w:rsid w:val="00D95306"/>
    <w:rsid w:val="00D97717"/>
    <w:rsid w:val="00DC45F0"/>
    <w:rsid w:val="00DC706D"/>
    <w:rsid w:val="00DD1D11"/>
    <w:rsid w:val="00DD5166"/>
    <w:rsid w:val="00DD6493"/>
    <w:rsid w:val="00DD7737"/>
    <w:rsid w:val="00DE737B"/>
    <w:rsid w:val="00DF1305"/>
    <w:rsid w:val="00DF1880"/>
    <w:rsid w:val="00DF2562"/>
    <w:rsid w:val="00E02105"/>
    <w:rsid w:val="00E136AA"/>
    <w:rsid w:val="00E13B4C"/>
    <w:rsid w:val="00E17C15"/>
    <w:rsid w:val="00E217F4"/>
    <w:rsid w:val="00E3048B"/>
    <w:rsid w:val="00E325EE"/>
    <w:rsid w:val="00E33188"/>
    <w:rsid w:val="00E36E21"/>
    <w:rsid w:val="00E41A99"/>
    <w:rsid w:val="00E43919"/>
    <w:rsid w:val="00E519CC"/>
    <w:rsid w:val="00E546AC"/>
    <w:rsid w:val="00E5477A"/>
    <w:rsid w:val="00E54BF2"/>
    <w:rsid w:val="00E7676C"/>
    <w:rsid w:val="00E77574"/>
    <w:rsid w:val="00E77A63"/>
    <w:rsid w:val="00E84D39"/>
    <w:rsid w:val="00E8740E"/>
    <w:rsid w:val="00E96E7A"/>
    <w:rsid w:val="00EB0B80"/>
    <w:rsid w:val="00EB0F19"/>
    <w:rsid w:val="00EB1E9C"/>
    <w:rsid w:val="00EB4AAC"/>
    <w:rsid w:val="00EB7720"/>
    <w:rsid w:val="00EB7FE0"/>
    <w:rsid w:val="00EC1EA9"/>
    <w:rsid w:val="00ED5AEF"/>
    <w:rsid w:val="00ED6A2E"/>
    <w:rsid w:val="00EE17C9"/>
    <w:rsid w:val="00EE2701"/>
    <w:rsid w:val="00EE46B7"/>
    <w:rsid w:val="00EE67C1"/>
    <w:rsid w:val="00EF5191"/>
    <w:rsid w:val="00EF63C8"/>
    <w:rsid w:val="00EF6C0B"/>
    <w:rsid w:val="00F02AC1"/>
    <w:rsid w:val="00F031B1"/>
    <w:rsid w:val="00F07AA7"/>
    <w:rsid w:val="00F13A22"/>
    <w:rsid w:val="00F17490"/>
    <w:rsid w:val="00F17E4E"/>
    <w:rsid w:val="00F21736"/>
    <w:rsid w:val="00F30109"/>
    <w:rsid w:val="00F311BA"/>
    <w:rsid w:val="00F329F1"/>
    <w:rsid w:val="00F34804"/>
    <w:rsid w:val="00F523D2"/>
    <w:rsid w:val="00F52799"/>
    <w:rsid w:val="00F551D3"/>
    <w:rsid w:val="00F5563F"/>
    <w:rsid w:val="00F56910"/>
    <w:rsid w:val="00F61A60"/>
    <w:rsid w:val="00F61ACF"/>
    <w:rsid w:val="00F622D7"/>
    <w:rsid w:val="00F62DB6"/>
    <w:rsid w:val="00F67615"/>
    <w:rsid w:val="00F817F2"/>
    <w:rsid w:val="00F85164"/>
    <w:rsid w:val="00F85530"/>
    <w:rsid w:val="00F9045B"/>
    <w:rsid w:val="00F90D41"/>
    <w:rsid w:val="00F927C4"/>
    <w:rsid w:val="00F97094"/>
    <w:rsid w:val="00FA5542"/>
    <w:rsid w:val="00FB5114"/>
    <w:rsid w:val="00FB57C0"/>
    <w:rsid w:val="00FB7453"/>
    <w:rsid w:val="00FB78F1"/>
    <w:rsid w:val="00FC0071"/>
    <w:rsid w:val="00FC69C8"/>
    <w:rsid w:val="00FD3DFB"/>
    <w:rsid w:val="00FD528E"/>
    <w:rsid w:val="00FE0F69"/>
    <w:rsid w:val="00FF3F8C"/>
    <w:rsid w:val="00FF56D8"/>
    <w:rsid w:val="072CF1A4"/>
    <w:rsid w:val="0952BB4D"/>
    <w:rsid w:val="0B1CD8EF"/>
    <w:rsid w:val="116B3B8B"/>
    <w:rsid w:val="17079118"/>
    <w:rsid w:val="201B9F34"/>
    <w:rsid w:val="23A936FC"/>
    <w:rsid w:val="23FD64E9"/>
    <w:rsid w:val="25384609"/>
    <w:rsid w:val="25AE2F3F"/>
    <w:rsid w:val="2FB36B05"/>
    <w:rsid w:val="2FD04328"/>
    <w:rsid w:val="37FA6C76"/>
    <w:rsid w:val="3B1BAE09"/>
    <w:rsid w:val="3DEF1F80"/>
    <w:rsid w:val="40C20736"/>
    <w:rsid w:val="4B338819"/>
    <w:rsid w:val="4CB355E6"/>
    <w:rsid w:val="5572E858"/>
    <w:rsid w:val="58C0F394"/>
    <w:rsid w:val="5C4B9AA5"/>
    <w:rsid w:val="61C2A3F4"/>
    <w:rsid w:val="645D0EF8"/>
    <w:rsid w:val="6596612E"/>
    <w:rsid w:val="680ED990"/>
    <w:rsid w:val="69943970"/>
    <w:rsid w:val="6A55CB32"/>
    <w:rsid w:val="6B999E72"/>
    <w:rsid w:val="7653C4FC"/>
    <w:rsid w:val="78535BA7"/>
    <w:rsid w:val="7A2F34D1"/>
    <w:rsid w:val="7E1FF1B3"/>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FA2726A0-6CDA-4247-B8CC-082E3AA3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7ED"/>
    <w:rPr>
      <w:rFonts w:ascii="Georgia" w:hAnsi="Georgia"/>
      <w:sz w:val="21"/>
    </w:rPr>
  </w:style>
  <w:style w:type="paragraph" w:styleId="Titre1">
    <w:name w:val="heading 1"/>
    <w:basedOn w:val="Normal"/>
    <w:next w:val="Normal"/>
    <w:link w:val="Titre1Car"/>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basedOn w:val="Normal"/>
    <w:next w:val="Normal"/>
    <w:link w:val="Titre2Car"/>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
    <w:basedOn w:val="Paragraphedeliste"/>
    <w:next w:val="Normal"/>
    <w:link w:val="Titre3Car"/>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
    <w:link w:val="Titre3"/>
    <w:rsid w:val="00712D4D"/>
    <w:rPr>
      <w:rFonts w:ascii="Calibri" w:eastAsia="Calibri" w:hAnsi="Calibri" w:cs="Calibri-Bold"/>
      <w:b/>
      <w:bCs/>
      <w:color w:val="585756"/>
      <w:sz w:val="24"/>
      <w:szCs w:val="24"/>
      <w:lang w:val="en-US"/>
    </w:rPr>
  </w:style>
  <w:style w:type="paragraph" w:styleId="Paragraphedeliste">
    <w:name w:val="List Paragraph"/>
    <w:aliases w:val="Style 3,Bullet Points,Liste Paragraf,Listenabsatz1,Bullet List Paragraph,List Paragraph1,Level 1 Bullet,Bullet List,Colorful List - Accent 11,Llista Nivell1,Lista de nivel 1,Paragraphe de liste PBLH,Bullet list,List ParagraphCxSpLast"/>
    <w:basedOn w:val="Normal"/>
    <w:link w:val="ParagraphedelisteCar"/>
    <w:uiPriority w:val="34"/>
    <w:qFormat/>
    <w:rsid w:val="00712D4D"/>
    <w:pPr>
      <w:ind w:left="720"/>
      <w:contextualSpacing/>
    </w:pPr>
  </w:style>
  <w:style w:type="character" w:customStyle="1" w:styleId="Titre4Car">
    <w:name w:val="Titr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uiPriority w:val="99"/>
    <w:semiHidden/>
    <w:unhideWhenUsed/>
    <w:rsid w:val="00C06A66"/>
    <w:rPr>
      <w:sz w:val="16"/>
      <w:szCs w:val="16"/>
    </w:rPr>
  </w:style>
  <w:style w:type="paragraph" w:styleId="Commentaire">
    <w:name w:val="annotation text"/>
    <w:basedOn w:val="Normal"/>
    <w:link w:val="CommentaireCar"/>
    <w:uiPriority w:val="99"/>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1"/>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3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32"/>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customStyle="1" w:styleId="paragraph">
    <w:name w:val="paragraph"/>
    <w:basedOn w:val="Normal"/>
    <w:rsid w:val="0093726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normaltextrun">
    <w:name w:val="normaltextrun"/>
    <w:basedOn w:val="Policepardfaut"/>
    <w:rsid w:val="00937267"/>
  </w:style>
  <w:style w:type="character" w:customStyle="1" w:styleId="eop">
    <w:name w:val="eop"/>
    <w:basedOn w:val="Policepardfaut"/>
    <w:rsid w:val="00937267"/>
  </w:style>
  <w:style w:type="character" w:styleId="Rfrenceintense">
    <w:name w:val="Intense Reference"/>
    <w:basedOn w:val="Policepardfaut"/>
    <w:uiPriority w:val="32"/>
    <w:qFormat/>
    <w:rsid w:val="00E217F4"/>
    <w:rPr>
      <w:b/>
      <w:bCs/>
      <w:smallCaps/>
      <w:color w:val="4F81BD" w:themeColor="accent1"/>
      <w:spacing w:val="5"/>
    </w:rPr>
  </w:style>
  <w:style w:type="character" w:styleId="Accentuationintense">
    <w:name w:val="Intense Emphasis"/>
    <w:basedOn w:val="Policepardfaut"/>
    <w:uiPriority w:val="21"/>
    <w:qFormat/>
    <w:rsid w:val="00E217F4"/>
    <w:rPr>
      <w:i/>
      <w:iCs/>
      <w:color w:val="4F81BD" w:themeColor="accent1"/>
    </w:rPr>
  </w:style>
  <w:style w:type="paragraph" w:customStyle="1" w:styleId="TableParagraph">
    <w:name w:val="Table Paragraph"/>
    <w:basedOn w:val="Normal"/>
    <w:uiPriority w:val="1"/>
    <w:qFormat/>
    <w:rsid w:val="0094386F"/>
    <w:pPr>
      <w:widowControl w:val="0"/>
      <w:autoSpaceDE w:val="0"/>
      <w:autoSpaceDN w:val="0"/>
      <w:spacing w:after="0" w:line="240" w:lineRule="auto"/>
    </w:pPr>
    <w:rPr>
      <w:rFonts w:ascii="Calibri" w:eastAsia="Calibri" w:hAnsi="Calibri" w:cs="Calibri"/>
      <w:sz w:val="22"/>
      <w:lang w:val="fr-FR"/>
    </w:rPr>
  </w:style>
  <w:style w:type="character" w:customStyle="1" w:styleId="ParagraphedelisteCar">
    <w:name w:val="Paragraphe de liste Car"/>
    <w:aliases w:val="Style 3 Car,Bullet Points Car,Liste Paragraf Car,Listenabsatz1 Car,Bullet List Paragraph Car,List Paragraph1 Car,Level 1 Bullet Car,Bullet List Car,Colorful List - Accent 11 Car,Llista Nivell1 Car,Lista de nivel 1 Car"/>
    <w:link w:val="Paragraphedeliste"/>
    <w:uiPriority w:val="34"/>
    <w:qFormat/>
    <w:locked/>
    <w:rsid w:val="0094386F"/>
    <w:rPr>
      <w:rFonts w:ascii="Georgia" w:hAnsi="Georgia"/>
      <w:sz w:val="21"/>
    </w:rPr>
  </w:style>
  <w:style w:type="character" w:styleId="Lienhypertextesuivivisit">
    <w:name w:val="FollowedHyperlink"/>
    <w:basedOn w:val="Policepardfaut"/>
    <w:uiPriority w:val="99"/>
    <w:semiHidden/>
    <w:unhideWhenUsed/>
    <w:rsid w:val="00DD5166"/>
    <w:rPr>
      <w:color w:val="800080"/>
      <w:u w:val="single"/>
    </w:rPr>
  </w:style>
  <w:style w:type="paragraph" w:customStyle="1" w:styleId="msonormal0">
    <w:name w:val="msonormal"/>
    <w:basedOn w:val="Normal"/>
    <w:rsid w:val="00DD5166"/>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font5">
    <w:name w:val="font5"/>
    <w:basedOn w:val="Normal"/>
    <w:rsid w:val="00DD5166"/>
    <w:pPr>
      <w:spacing w:before="100" w:beforeAutospacing="1" w:after="100" w:afterAutospacing="1" w:line="240" w:lineRule="auto"/>
    </w:pPr>
    <w:rPr>
      <w:rFonts w:ascii="Calibri" w:eastAsia="Times New Roman" w:hAnsi="Calibri" w:cs="Calibri"/>
      <w:b/>
      <w:bCs/>
      <w:sz w:val="31"/>
      <w:szCs w:val="31"/>
      <w:lang w:val="nl-NL" w:eastAsia="nl-NL"/>
    </w:rPr>
  </w:style>
  <w:style w:type="paragraph" w:customStyle="1" w:styleId="font6">
    <w:name w:val="font6"/>
    <w:basedOn w:val="Normal"/>
    <w:rsid w:val="00DD5166"/>
    <w:pPr>
      <w:spacing w:before="100" w:beforeAutospacing="1" w:after="100" w:afterAutospacing="1" w:line="240" w:lineRule="auto"/>
    </w:pPr>
    <w:rPr>
      <w:rFonts w:ascii="Calibri" w:eastAsia="Times New Roman" w:hAnsi="Calibri" w:cs="Calibri"/>
      <w:b/>
      <w:bCs/>
      <w:sz w:val="19"/>
      <w:szCs w:val="19"/>
      <w:lang w:val="nl-NL" w:eastAsia="nl-NL"/>
    </w:rPr>
  </w:style>
  <w:style w:type="paragraph" w:customStyle="1" w:styleId="font7">
    <w:name w:val="font7"/>
    <w:basedOn w:val="Normal"/>
    <w:rsid w:val="00DD5166"/>
    <w:pPr>
      <w:spacing w:before="100" w:beforeAutospacing="1" w:after="100" w:afterAutospacing="1" w:line="240" w:lineRule="auto"/>
    </w:pPr>
    <w:rPr>
      <w:rFonts w:ascii="Calibri" w:eastAsia="Times New Roman" w:hAnsi="Calibri" w:cs="Calibri"/>
      <w:b/>
      <w:bCs/>
      <w:sz w:val="17"/>
      <w:szCs w:val="17"/>
      <w:lang w:val="nl-NL" w:eastAsia="nl-NL"/>
    </w:rPr>
  </w:style>
  <w:style w:type="paragraph" w:customStyle="1" w:styleId="font8">
    <w:name w:val="font8"/>
    <w:basedOn w:val="Normal"/>
    <w:rsid w:val="00DD5166"/>
    <w:pPr>
      <w:spacing w:before="100" w:beforeAutospacing="1" w:after="100" w:afterAutospacing="1" w:line="240" w:lineRule="auto"/>
    </w:pPr>
    <w:rPr>
      <w:rFonts w:ascii="Calibri" w:eastAsia="Times New Roman" w:hAnsi="Calibri" w:cs="Calibri"/>
      <w:sz w:val="17"/>
      <w:szCs w:val="17"/>
      <w:lang w:val="nl-NL" w:eastAsia="nl-NL"/>
    </w:rPr>
  </w:style>
  <w:style w:type="paragraph" w:customStyle="1" w:styleId="xl63">
    <w:name w:val="xl63"/>
    <w:basedOn w:val="Normal"/>
    <w:rsid w:val="00DD51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b/>
      <w:bCs/>
      <w:sz w:val="17"/>
      <w:szCs w:val="17"/>
      <w:lang w:val="nl-NL" w:eastAsia="nl-NL"/>
    </w:rPr>
  </w:style>
  <w:style w:type="paragraph" w:customStyle="1" w:styleId="xl64">
    <w:name w:val="xl64"/>
    <w:basedOn w:val="Normal"/>
    <w:rsid w:val="00DD51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sz w:val="17"/>
      <w:szCs w:val="17"/>
      <w:lang w:val="nl-NL" w:eastAsia="nl-NL"/>
    </w:rPr>
  </w:style>
  <w:style w:type="paragraph" w:customStyle="1" w:styleId="xl65">
    <w:name w:val="xl65"/>
    <w:basedOn w:val="Normal"/>
    <w:rsid w:val="00DD5166"/>
    <w:pPr>
      <w:pBdr>
        <w:top w:val="single" w:sz="4" w:space="0" w:color="000000"/>
        <w:left w:val="single" w:sz="4" w:space="14" w:color="000000"/>
        <w:bottom w:val="single" w:sz="4" w:space="0" w:color="000000"/>
        <w:right w:val="single" w:sz="4" w:space="0" w:color="000000"/>
      </w:pBdr>
      <w:spacing w:before="100" w:beforeAutospacing="1" w:after="100" w:afterAutospacing="1" w:line="240" w:lineRule="auto"/>
      <w:ind w:firstLineChars="200" w:firstLine="200"/>
    </w:pPr>
    <w:rPr>
      <w:rFonts w:ascii="Calibri" w:eastAsia="Times New Roman" w:hAnsi="Calibri" w:cs="Calibri"/>
      <w:b/>
      <w:bCs/>
      <w:sz w:val="17"/>
      <w:szCs w:val="17"/>
      <w:lang w:val="nl-NL" w:eastAsia="nl-NL"/>
    </w:rPr>
  </w:style>
  <w:style w:type="paragraph" w:customStyle="1" w:styleId="xl66">
    <w:name w:val="xl66"/>
    <w:basedOn w:val="Normal"/>
    <w:rsid w:val="00DD51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24"/>
      <w:szCs w:val="24"/>
      <w:lang w:val="nl-NL" w:eastAsia="nl-NL"/>
    </w:rPr>
  </w:style>
  <w:style w:type="paragraph" w:customStyle="1" w:styleId="xl67">
    <w:name w:val="xl67"/>
    <w:basedOn w:val="Normal"/>
    <w:rsid w:val="00DD51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sz w:val="17"/>
      <w:szCs w:val="17"/>
      <w:lang w:val="nl-NL" w:eastAsia="nl-NL"/>
    </w:rPr>
  </w:style>
  <w:style w:type="paragraph" w:customStyle="1" w:styleId="xl68">
    <w:name w:val="xl68"/>
    <w:basedOn w:val="Normal"/>
    <w:rsid w:val="00DD51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sz w:val="17"/>
      <w:szCs w:val="17"/>
      <w:lang w:val="nl-NL" w:eastAsia="nl-NL"/>
    </w:rPr>
  </w:style>
  <w:style w:type="paragraph" w:customStyle="1" w:styleId="xl69">
    <w:name w:val="xl69"/>
    <w:basedOn w:val="Normal"/>
    <w:rsid w:val="00DD51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17"/>
      <w:szCs w:val="17"/>
      <w:lang w:val="nl-NL" w:eastAsia="nl-NL"/>
    </w:rPr>
  </w:style>
  <w:style w:type="paragraph" w:customStyle="1" w:styleId="xl70">
    <w:name w:val="xl70"/>
    <w:basedOn w:val="Normal"/>
    <w:rsid w:val="00DD51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sz w:val="17"/>
      <w:szCs w:val="17"/>
      <w:lang w:val="nl-NL" w:eastAsia="nl-NL"/>
    </w:rPr>
  </w:style>
  <w:style w:type="paragraph" w:customStyle="1" w:styleId="xl71">
    <w:name w:val="xl71"/>
    <w:basedOn w:val="Normal"/>
    <w:rsid w:val="00DD51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xl72">
    <w:name w:val="xl72"/>
    <w:basedOn w:val="Normal"/>
    <w:rsid w:val="00DD51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val="nl-NL" w:eastAsia="nl-NL"/>
    </w:rPr>
  </w:style>
  <w:style w:type="paragraph" w:customStyle="1" w:styleId="xl73">
    <w:name w:val="xl73"/>
    <w:basedOn w:val="Normal"/>
    <w:rsid w:val="00DD51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sz w:val="17"/>
      <w:szCs w:val="17"/>
      <w:lang w:val="nl-NL" w:eastAsia="nl-NL"/>
    </w:rPr>
  </w:style>
  <w:style w:type="paragraph" w:customStyle="1" w:styleId="xl74">
    <w:name w:val="xl74"/>
    <w:basedOn w:val="Normal"/>
    <w:rsid w:val="00DD51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b/>
      <w:bCs/>
      <w:sz w:val="17"/>
      <w:szCs w:val="17"/>
      <w:lang w:val="nl-NL" w:eastAsia="nl-NL"/>
    </w:rPr>
  </w:style>
  <w:style w:type="paragraph" w:customStyle="1" w:styleId="xl75">
    <w:name w:val="xl75"/>
    <w:basedOn w:val="Normal"/>
    <w:rsid w:val="00DD51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17"/>
      <w:szCs w:val="17"/>
      <w:lang w:val="nl-NL" w:eastAsia="nl-NL"/>
    </w:rPr>
  </w:style>
  <w:style w:type="paragraph" w:customStyle="1" w:styleId="xl76">
    <w:name w:val="xl76"/>
    <w:basedOn w:val="Normal"/>
    <w:rsid w:val="00DD51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17"/>
      <w:szCs w:val="17"/>
      <w:lang w:val="nl-NL" w:eastAsia="nl-NL"/>
    </w:rPr>
  </w:style>
  <w:style w:type="paragraph" w:customStyle="1" w:styleId="xl77">
    <w:name w:val="xl77"/>
    <w:basedOn w:val="Normal"/>
    <w:rsid w:val="00DD51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17"/>
      <w:szCs w:val="17"/>
      <w:lang w:val="nl-NL" w:eastAsia="nl-NL"/>
    </w:rPr>
  </w:style>
  <w:style w:type="paragraph" w:customStyle="1" w:styleId="xl78">
    <w:name w:val="xl78"/>
    <w:basedOn w:val="Normal"/>
    <w:rsid w:val="00DD516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b/>
      <w:bCs/>
      <w:sz w:val="19"/>
      <w:szCs w:val="19"/>
      <w:lang w:val="nl-NL" w:eastAsia="nl-NL"/>
    </w:rPr>
  </w:style>
  <w:style w:type="paragraph" w:customStyle="1" w:styleId="xl79">
    <w:name w:val="xl79"/>
    <w:basedOn w:val="Normal"/>
    <w:rsid w:val="00DD5166"/>
    <w:pPr>
      <w:pBdr>
        <w:top w:val="single" w:sz="4" w:space="0" w:color="000000"/>
        <w:left w:val="single" w:sz="4" w:space="0" w:color="000000"/>
        <w:bottom w:val="single" w:sz="4" w:space="0" w:color="000000"/>
      </w:pBdr>
      <w:spacing w:before="100" w:beforeAutospacing="1" w:after="100" w:afterAutospacing="1" w:line="240" w:lineRule="auto"/>
    </w:pPr>
    <w:rPr>
      <w:rFonts w:ascii="Calibri" w:eastAsia="Times New Roman" w:hAnsi="Calibri" w:cs="Calibri"/>
      <w:sz w:val="17"/>
      <w:szCs w:val="17"/>
      <w:lang w:val="nl-NL" w:eastAsia="nl-NL"/>
    </w:rPr>
  </w:style>
  <w:style w:type="paragraph" w:customStyle="1" w:styleId="xl80">
    <w:name w:val="xl80"/>
    <w:basedOn w:val="Normal"/>
    <w:rsid w:val="00DD5166"/>
    <w:pPr>
      <w:pBdr>
        <w:top w:val="single" w:sz="4" w:space="0" w:color="000000"/>
        <w:bottom w:val="single" w:sz="4" w:space="0" w:color="000000"/>
      </w:pBdr>
      <w:spacing w:before="100" w:beforeAutospacing="1" w:after="100" w:afterAutospacing="1" w:line="240" w:lineRule="auto"/>
    </w:pPr>
    <w:rPr>
      <w:rFonts w:ascii="Calibri" w:eastAsia="Times New Roman" w:hAnsi="Calibri" w:cs="Calibri"/>
      <w:sz w:val="17"/>
      <w:szCs w:val="17"/>
      <w:lang w:val="nl-NL" w:eastAsia="nl-NL"/>
    </w:rPr>
  </w:style>
  <w:style w:type="paragraph" w:customStyle="1" w:styleId="xl81">
    <w:name w:val="xl81"/>
    <w:basedOn w:val="Normal"/>
    <w:rsid w:val="00DD5166"/>
    <w:pPr>
      <w:pBdr>
        <w:top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17"/>
      <w:szCs w:val="17"/>
      <w:lang w:val="nl-NL" w:eastAsia="nl-NL"/>
    </w:rPr>
  </w:style>
  <w:style w:type="paragraph" w:customStyle="1" w:styleId="xl82">
    <w:name w:val="xl82"/>
    <w:basedOn w:val="Normal"/>
    <w:rsid w:val="00DD5166"/>
    <w:pPr>
      <w:pBdr>
        <w:top w:val="single" w:sz="4" w:space="0" w:color="000000"/>
        <w:left w:val="single" w:sz="4" w:space="0" w:color="000000"/>
        <w:bottom w:val="single" w:sz="4" w:space="0" w:color="000000"/>
      </w:pBdr>
      <w:spacing w:before="100" w:beforeAutospacing="1" w:after="100" w:afterAutospacing="1" w:line="240" w:lineRule="auto"/>
      <w:textAlignment w:val="bottom"/>
    </w:pPr>
    <w:rPr>
      <w:rFonts w:ascii="Times New Roman" w:eastAsia="Times New Roman" w:hAnsi="Times New Roman" w:cs="Times New Roman"/>
      <w:sz w:val="24"/>
      <w:szCs w:val="24"/>
      <w:lang w:val="nl-NL" w:eastAsia="nl-NL"/>
    </w:rPr>
  </w:style>
  <w:style w:type="paragraph" w:customStyle="1" w:styleId="xl83">
    <w:name w:val="xl83"/>
    <w:basedOn w:val="Normal"/>
    <w:rsid w:val="00DD5166"/>
    <w:pPr>
      <w:pBdr>
        <w:top w:val="single" w:sz="4" w:space="0" w:color="000000"/>
        <w:bottom w:val="single" w:sz="4" w:space="0" w:color="000000"/>
      </w:pBdr>
      <w:spacing w:before="100" w:beforeAutospacing="1" w:after="100" w:afterAutospacing="1" w:line="240" w:lineRule="auto"/>
      <w:textAlignment w:val="bottom"/>
    </w:pPr>
    <w:rPr>
      <w:rFonts w:ascii="Times New Roman" w:eastAsia="Times New Roman" w:hAnsi="Times New Roman" w:cs="Times New Roman"/>
      <w:sz w:val="24"/>
      <w:szCs w:val="24"/>
      <w:lang w:val="nl-NL" w:eastAsia="nl-NL"/>
    </w:rPr>
  </w:style>
  <w:style w:type="paragraph" w:customStyle="1" w:styleId="xl84">
    <w:name w:val="xl84"/>
    <w:basedOn w:val="Normal"/>
    <w:rsid w:val="00DD5166"/>
    <w:pPr>
      <w:pBdr>
        <w:top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24"/>
      <w:szCs w:val="24"/>
      <w:lang w:val="nl-NL" w:eastAsia="nl-NL"/>
    </w:rPr>
  </w:style>
  <w:style w:type="paragraph" w:customStyle="1" w:styleId="xl85">
    <w:name w:val="xl85"/>
    <w:basedOn w:val="Normal"/>
    <w:rsid w:val="00DD5166"/>
    <w:pPr>
      <w:spacing w:before="100" w:beforeAutospacing="1" w:after="100" w:afterAutospacing="1" w:line="240" w:lineRule="auto"/>
      <w:ind w:firstLineChars="100" w:firstLine="100"/>
    </w:pPr>
    <w:rPr>
      <w:rFonts w:ascii="Calibri" w:eastAsia="Times New Roman" w:hAnsi="Calibri" w:cs="Calibri"/>
      <w:sz w:val="17"/>
      <w:szCs w:val="17"/>
      <w:lang w:val="nl-NL" w:eastAsia="nl-NL"/>
    </w:rPr>
  </w:style>
  <w:style w:type="paragraph" w:customStyle="1" w:styleId="xl86">
    <w:name w:val="xl86"/>
    <w:basedOn w:val="Normal"/>
    <w:rsid w:val="00DD5166"/>
    <w:pPr>
      <w:pBdr>
        <w:top w:val="single" w:sz="4" w:space="0" w:color="000000"/>
        <w:left w:val="single" w:sz="4" w:space="0" w:color="000000"/>
        <w:bottom w:val="single" w:sz="4" w:space="0" w:color="000000"/>
      </w:pBdr>
      <w:spacing w:before="100" w:beforeAutospacing="1" w:after="100" w:afterAutospacing="1" w:line="240" w:lineRule="auto"/>
      <w:jc w:val="center"/>
    </w:pPr>
    <w:rPr>
      <w:rFonts w:ascii="Calibri" w:eastAsia="Times New Roman" w:hAnsi="Calibri" w:cs="Calibri"/>
      <w:b/>
      <w:bCs/>
      <w:sz w:val="31"/>
      <w:szCs w:val="31"/>
      <w:lang w:val="nl-NL" w:eastAsia="nl-NL"/>
    </w:rPr>
  </w:style>
  <w:style w:type="paragraph" w:customStyle="1" w:styleId="xl87">
    <w:name w:val="xl87"/>
    <w:basedOn w:val="Normal"/>
    <w:rsid w:val="00DD5166"/>
    <w:pPr>
      <w:pBdr>
        <w:top w:val="single" w:sz="4" w:space="0" w:color="000000"/>
        <w:bottom w:val="single" w:sz="4" w:space="0" w:color="000000"/>
      </w:pBdr>
      <w:spacing w:before="100" w:beforeAutospacing="1" w:after="100" w:afterAutospacing="1" w:line="240" w:lineRule="auto"/>
      <w:jc w:val="center"/>
    </w:pPr>
    <w:rPr>
      <w:rFonts w:ascii="Calibri" w:eastAsia="Times New Roman" w:hAnsi="Calibri" w:cs="Calibri"/>
      <w:b/>
      <w:bCs/>
      <w:sz w:val="31"/>
      <w:szCs w:val="31"/>
      <w:lang w:val="nl-NL" w:eastAsia="nl-NL"/>
    </w:rPr>
  </w:style>
  <w:style w:type="paragraph" w:customStyle="1" w:styleId="xl88">
    <w:name w:val="xl88"/>
    <w:basedOn w:val="Normal"/>
    <w:rsid w:val="00DD5166"/>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b/>
      <w:bCs/>
      <w:sz w:val="31"/>
      <w:szCs w:val="31"/>
      <w:lang w:val="nl-NL" w:eastAsia="nl-NL"/>
    </w:rPr>
  </w:style>
  <w:style w:type="paragraph" w:customStyle="1" w:styleId="xl89">
    <w:name w:val="xl89"/>
    <w:basedOn w:val="Normal"/>
    <w:rsid w:val="00DD5166"/>
    <w:pPr>
      <w:pBdr>
        <w:top w:val="single" w:sz="4" w:space="0" w:color="000000"/>
        <w:left w:val="single" w:sz="4" w:space="20" w:color="000000"/>
        <w:bottom w:val="single" w:sz="4" w:space="0" w:color="000000"/>
      </w:pBdr>
      <w:spacing w:before="100" w:beforeAutospacing="1" w:after="100" w:afterAutospacing="1" w:line="240" w:lineRule="auto"/>
      <w:ind w:firstLineChars="300" w:firstLine="300"/>
    </w:pPr>
    <w:rPr>
      <w:rFonts w:ascii="Calibri" w:eastAsia="Times New Roman" w:hAnsi="Calibri" w:cs="Calibri"/>
      <w:b/>
      <w:bCs/>
      <w:sz w:val="19"/>
      <w:szCs w:val="19"/>
      <w:lang w:val="nl-NL" w:eastAsia="nl-NL"/>
    </w:rPr>
  </w:style>
  <w:style w:type="paragraph" w:customStyle="1" w:styleId="xl90">
    <w:name w:val="xl90"/>
    <w:basedOn w:val="Normal"/>
    <w:rsid w:val="00DD5166"/>
    <w:pPr>
      <w:pBdr>
        <w:top w:val="single" w:sz="4" w:space="0" w:color="000000"/>
        <w:bottom w:val="single" w:sz="4" w:space="0" w:color="000000"/>
      </w:pBdr>
      <w:spacing w:before="100" w:beforeAutospacing="1" w:after="100" w:afterAutospacing="1" w:line="240" w:lineRule="auto"/>
      <w:ind w:firstLineChars="300" w:firstLine="300"/>
    </w:pPr>
    <w:rPr>
      <w:rFonts w:ascii="Calibri" w:eastAsia="Times New Roman" w:hAnsi="Calibri" w:cs="Calibri"/>
      <w:b/>
      <w:bCs/>
      <w:sz w:val="19"/>
      <w:szCs w:val="19"/>
      <w:lang w:val="nl-NL" w:eastAsia="nl-NL"/>
    </w:rPr>
  </w:style>
  <w:style w:type="paragraph" w:customStyle="1" w:styleId="xl91">
    <w:name w:val="xl91"/>
    <w:basedOn w:val="Normal"/>
    <w:rsid w:val="00DD5166"/>
    <w:pPr>
      <w:pBdr>
        <w:top w:val="single" w:sz="4" w:space="0" w:color="000000"/>
        <w:bottom w:val="single" w:sz="4" w:space="0" w:color="000000"/>
        <w:right w:val="single" w:sz="4" w:space="0" w:color="000000"/>
      </w:pBdr>
      <w:spacing w:before="100" w:beforeAutospacing="1" w:after="100" w:afterAutospacing="1" w:line="240" w:lineRule="auto"/>
      <w:ind w:firstLineChars="300" w:firstLine="300"/>
    </w:pPr>
    <w:rPr>
      <w:rFonts w:ascii="Calibri" w:eastAsia="Times New Roman" w:hAnsi="Calibri" w:cs="Calibri"/>
      <w:b/>
      <w:bCs/>
      <w:sz w:val="19"/>
      <w:szCs w:val="19"/>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96138">
      <w:bodyDiv w:val="1"/>
      <w:marLeft w:val="0"/>
      <w:marRight w:val="0"/>
      <w:marTop w:val="0"/>
      <w:marBottom w:val="0"/>
      <w:divBdr>
        <w:top w:val="none" w:sz="0" w:space="0" w:color="auto"/>
        <w:left w:val="none" w:sz="0" w:space="0" w:color="auto"/>
        <w:bottom w:val="none" w:sz="0" w:space="0" w:color="auto"/>
        <w:right w:val="none" w:sz="0" w:space="0" w:color="auto"/>
      </w:divBdr>
    </w:div>
    <w:div w:id="483207229">
      <w:bodyDiv w:val="1"/>
      <w:marLeft w:val="0"/>
      <w:marRight w:val="0"/>
      <w:marTop w:val="0"/>
      <w:marBottom w:val="0"/>
      <w:divBdr>
        <w:top w:val="none" w:sz="0" w:space="0" w:color="auto"/>
        <w:left w:val="none" w:sz="0" w:space="0" w:color="auto"/>
        <w:bottom w:val="none" w:sz="0" w:space="0" w:color="auto"/>
        <w:right w:val="none" w:sz="0" w:space="0" w:color="auto"/>
      </w:divBdr>
    </w:div>
    <w:div w:id="546990088">
      <w:bodyDiv w:val="1"/>
      <w:marLeft w:val="0"/>
      <w:marRight w:val="0"/>
      <w:marTop w:val="0"/>
      <w:marBottom w:val="0"/>
      <w:divBdr>
        <w:top w:val="none" w:sz="0" w:space="0" w:color="auto"/>
        <w:left w:val="none" w:sz="0" w:space="0" w:color="auto"/>
        <w:bottom w:val="none" w:sz="0" w:space="0" w:color="auto"/>
        <w:right w:val="none" w:sz="0" w:space="0" w:color="auto"/>
      </w:divBdr>
    </w:div>
    <w:div w:id="575091576">
      <w:bodyDiv w:val="1"/>
      <w:marLeft w:val="0"/>
      <w:marRight w:val="0"/>
      <w:marTop w:val="0"/>
      <w:marBottom w:val="0"/>
      <w:divBdr>
        <w:top w:val="none" w:sz="0" w:space="0" w:color="auto"/>
        <w:left w:val="none" w:sz="0" w:space="0" w:color="auto"/>
        <w:bottom w:val="none" w:sz="0" w:space="0" w:color="auto"/>
        <w:right w:val="none" w:sz="0" w:space="0" w:color="auto"/>
      </w:divBdr>
    </w:div>
    <w:div w:id="882910400">
      <w:bodyDiv w:val="1"/>
      <w:marLeft w:val="0"/>
      <w:marRight w:val="0"/>
      <w:marTop w:val="0"/>
      <w:marBottom w:val="0"/>
      <w:divBdr>
        <w:top w:val="none" w:sz="0" w:space="0" w:color="auto"/>
        <w:left w:val="none" w:sz="0" w:space="0" w:color="auto"/>
        <w:bottom w:val="none" w:sz="0" w:space="0" w:color="auto"/>
        <w:right w:val="none" w:sz="0" w:space="0" w:color="auto"/>
      </w:divBdr>
    </w:div>
    <w:div w:id="988943726">
      <w:bodyDiv w:val="1"/>
      <w:marLeft w:val="0"/>
      <w:marRight w:val="0"/>
      <w:marTop w:val="0"/>
      <w:marBottom w:val="0"/>
      <w:divBdr>
        <w:top w:val="none" w:sz="0" w:space="0" w:color="auto"/>
        <w:left w:val="none" w:sz="0" w:space="0" w:color="auto"/>
        <w:bottom w:val="none" w:sz="0" w:space="0" w:color="auto"/>
        <w:right w:val="none" w:sz="0" w:space="0" w:color="auto"/>
      </w:divBdr>
    </w:div>
    <w:div w:id="1291285901">
      <w:bodyDiv w:val="1"/>
      <w:marLeft w:val="0"/>
      <w:marRight w:val="0"/>
      <w:marTop w:val="0"/>
      <w:marBottom w:val="0"/>
      <w:divBdr>
        <w:top w:val="none" w:sz="0" w:space="0" w:color="auto"/>
        <w:left w:val="none" w:sz="0" w:space="0" w:color="auto"/>
        <w:bottom w:val="none" w:sz="0" w:space="0" w:color="auto"/>
        <w:right w:val="none" w:sz="0" w:space="0" w:color="auto"/>
      </w:divBdr>
    </w:div>
    <w:div w:id="1303194175">
      <w:bodyDiv w:val="1"/>
      <w:marLeft w:val="0"/>
      <w:marRight w:val="0"/>
      <w:marTop w:val="0"/>
      <w:marBottom w:val="0"/>
      <w:divBdr>
        <w:top w:val="none" w:sz="0" w:space="0" w:color="auto"/>
        <w:left w:val="none" w:sz="0" w:space="0" w:color="auto"/>
        <w:bottom w:val="none" w:sz="0" w:space="0" w:color="auto"/>
        <w:right w:val="none" w:sz="0" w:space="0" w:color="auto"/>
      </w:divBdr>
    </w:div>
    <w:div w:id="1342732323">
      <w:bodyDiv w:val="1"/>
      <w:marLeft w:val="0"/>
      <w:marRight w:val="0"/>
      <w:marTop w:val="0"/>
      <w:marBottom w:val="0"/>
      <w:divBdr>
        <w:top w:val="none" w:sz="0" w:space="0" w:color="auto"/>
        <w:left w:val="none" w:sz="0" w:space="0" w:color="auto"/>
        <w:bottom w:val="none" w:sz="0" w:space="0" w:color="auto"/>
        <w:right w:val="none" w:sz="0" w:space="0" w:color="auto"/>
      </w:divBdr>
    </w:div>
    <w:div w:id="1420786258">
      <w:bodyDiv w:val="1"/>
      <w:marLeft w:val="0"/>
      <w:marRight w:val="0"/>
      <w:marTop w:val="0"/>
      <w:marBottom w:val="0"/>
      <w:divBdr>
        <w:top w:val="none" w:sz="0" w:space="0" w:color="auto"/>
        <w:left w:val="none" w:sz="0" w:space="0" w:color="auto"/>
        <w:bottom w:val="none" w:sz="0" w:space="0" w:color="auto"/>
        <w:right w:val="none" w:sz="0" w:space="0" w:color="auto"/>
      </w:divBdr>
    </w:div>
    <w:div w:id="1464546145">
      <w:bodyDiv w:val="1"/>
      <w:marLeft w:val="0"/>
      <w:marRight w:val="0"/>
      <w:marTop w:val="0"/>
      <w:marBottom w:val="0"/>
      <w:divBdr>
        <w:top w:val="none" w:sz="0" w:space="0" w:color="auto"/>
        <w:left w:val="none" w:sz="0" w:space="0" w:color="auto"/>
        <w:bottom w:val="none" w:sz="0" w:space="0" w:color="auto"/>
        <w:right w:val="none" w:sz="0" w:space="0" w:color="auto"/>
      </w:divBdr>
    </w:div>
    <w:div w:id="1630933584">
      <w:bodyDiv w:val="1"/>
      <w:marLeft w:val="0"/>
      <w:marRight w:val="0"/>
      <w:marTop w:val="0"/>
      <w:marBottom w:val="0"/>
      <w:divBdr>
        <w:top w:val="none" w:sz="0" w:space="0" w:color="auto"/>
        <w:left w:val="none" w:sz="0" w:space="0" w:color="auto"/>
        <w:bottom w:val="none" w:sz="0" w:space="0" w:color="auto"/>
        <w:right w:val="none" w:sz="0" w:space="0" w:color="auto"/>
      </w:divBdr>
    </w:div>
    <w:div w:id="1691906780">
      <w:bodyDiv w:val="1"/>
      <w:marLeft w:val="0"/>
      <w:marRight w:val="0"/>
      <w:marTop w:val="0"/>
      <w:marBottom w:val="0"/>
      <w:divBdr>
        <w:top w:val="none" w:sz="0" w:space="0" w:color="auto"/>
        <w:left w:val="none" w:sz="0" w:space="0" w:color="auto"/>
        <w:bottom w:val="none" w:sz="0" w:space="0" w:color="auto"/>
        <w:right w:val="none" w:sz="0" w:space="0" w:color="auto"/>
      </w:divBdr>
    </w:div>
    <w:div w:id="1699773544">
      <w:bodyDiv w:val="1"/>
      <w:marLeft w:val="0"/>
      <w:marRight w:val="0"/>
      <w:marTop w:val="0"/>
      <w:marBottom w:val="0"/>
      <w:divBdr>
        <w:top w:val="none" w:sz="0" w:space="0" w:color="auto"/>
        <w:left w:val="none" w:sz="0" w:space="0" w:color="auto"/>
        <w:bottom w:val="none" w:sz="0" w:space="0" w:color="auto"/>
        <w:right w:val="none" w:sz="0" w:space="0" w:color="auto"/>
      </w:divBdr>
    </w:div>
    <w:div w:id="1717700005">
      <w:bodyDiv w:val="1"/>
      <w:marLeft w:val="0"/>
      <w:marRight w:val="0"/>
      <w:marTop w:val="0"/>
      <w:marBottom w:val="0"/>
      <w:divBdr>
        <w:top w:val="none" w:sz="0" w:space="0" w:color="auto"/>
        <w:left w:val="none" w:sz="0" w:space="0" w:color="auto"/>
        <w:bottom w:val="none" w:sz="0" w:space="0" w:color="auto"/>
        <w:right w:val="none" w:sz="0" w:space="0" w:color="auto"/>
      </w:divBdr>
    </w:div>
    <w:div w:id="1757241493">
      <w:bodyDiv w:val="1"/>
      <w:marLeft w:val="0"/>
      <w:marRight w:val="0"/>
      <w:marTop w:val="0"/>
      <w:marBottom w:val="0"/>
      <w:divBdr>
        <w:top w:val="none" w:sz="0" w:space="0" w:color="auto"/>
        <w:left w:val="none" w:sz="0" w:space="0" w:color="auto"/>
        <w:bottom w:val="none" w:sz="0" w:space="0" w:color="auto"/>
        <w:right w:val="none" w:sz="0" w:space="0" w:color="auto"/>
      </w:divBdr>
    </w:div>
    <w:div w:id="1761830309">
      <w:bodyDiv w:val="1"/>
      <w:marLeft w:val="0"/>
      <w:marRight w:val="0"/>
      <w:marTop w:val="0"/>
      <w:marBottom w:val="0"/>
      <w:divBdr>
        <w:top w:val="none" w:sz="0" w:space="0" w:color="auto"/>
        <w:left w:val="none" w:sz="0" w:space="0" w:color="auto"/>
        <w:bottom w:val="none" w:sz="0" w:space="0" w:color="auto"/>
        <w:right w:val="none" w:sz="0" w:space="0" w:color="auto"/>
      </w:divBdr>
    </w:div>
    <w:div w:id="1808811800">
      <w:bodyDiv w:val="1"/>
      <w:marLeft w:val="0"/>
      <w:marRight w:val="0"/>
      <w:marTop w:val="0"/>
      <w:marBottom w:val="0"/>
      <w:divBdr>
        <w:top w:val="none" w:sz="0" w:space="0" w:color="auto"/>
        <w:left w:val="none" w:sz="0" w:space="0" w:color="auto"/>
        <w:bottom w:val="none" w:sz="0" w:space="0" w:color="auto"/>
        <w:right w:val="none" w:sz="0" w:space="0" w:color="auto"/>
      </w:divBdr>
    </w:div>
    <w:div w:id="1911114620">
      <w:bodyDiv w:val="1"/>
      <w:marLeft w:val="0"/>
      <w:marRight w:val="0"/>
      <w:marTop w:val="0"/>
      <w:marBottom w:val="0"/>
      <w:divBdr>
        <w:top w:val="none" w:sz="0" w:space="0" w:color="auto"/>
        <w:left w:val="none" w:sz="0" w:space="0" w:color="auto"/>
        <w:bottom w:val="none" w:sz="0" w:space="0" w:color="auto"/>
        <w:right w:val="none" w:sz="0" w:space="0" w:color="auto"/>
      </w:divBdr>
    </w:div>
    <w:div w:id="2112627646">
      <w:bodyDiv w:val="1"/>
      <w:marLeft w:val="0"/>
      <w:marRight w:val="0"/>
      <w:marTop w:val="0"/>
      <w:marBottom w:val="0"/>
      <w:divBdr>
        <w:top w:val="none" w:sz="0" w:space="0" w:color="auto"/>
        <w:left w:val="none" w:sz="0" w:space="0" w:color="auto"/>
        <w:bottom w:val="none" w:sz="0" w:space="0" w:color="auto"/>
        <w:right w:val="none" w:sz="0" w:space="0" w:color="auto"/>
      </w:divBdr>
      <w:divsChild>
        <w:div w:id="182135197">
          <w:marLeft w:val="0"/>
          <w:marRight w:val="0"/>
          <w:marTop w:val="240"/>
          <w:marBottom w:val="240"/>
          <w:divBdr>
            <w:top w:val="none" w:sz="0" w:space="0" w:color="auto"/>
            <w:left w:val="none" w:sz="0" w:space="0" w:color="auto"/>
            <w:bottom w:val="none" w:sz="0" w:space="0" w:color="auto"/>
            <w:right w:val="none" w:sz="0" w:space="0" w:color="auto"/>
          </w:divBdr>
        </w:div>
        <w:div w:id="693270326">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eas.europa.eu/sites/eeas/files/restrictive_measures-2017-01-17-clean.pdf"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eas.europa.eu/headquarters/headquarters-homepage/8442/consolidated-list-sanctions" TargetMode="External"/><Relationship Id="rId2" Type="http://schemas.openxmlformats.org/officeDocument/2006/relationships/customXml" Target="../customXml/item2.xml"/><Relationship Id="rId16" Type="http://schemas.openxmlformats.org/officeDocument/2006/relationships/hyperlink" Target="https://finances.belgium.be/fr/tresorerie/sanctions-financieres/sanctions-europ%C3%A9ennes-ue"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inances.belgium.be/fr/tresorerie/sanctions-financieres/sanctions-internationales-nations-uni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inances.belgium.be/fr/sur_le_spf/structure_et_services/administrations_generales/tr%C3%A9sorerie/contr%C3%B4le-des-instruments-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d8c46bb-1da8-4c51-8b81-add52dce6487">
      <UserInfo>
        <DisplayName/>
        <AccountId xsi:nil="true"/>
        <AccountType/>
      </UserInfo>
    </SharedWithUsers>
    <TaxCatchAll xmlns="cd8c46bb-1da8-4c51-8b81-add52dce6487" xsi:nil="true"/>
    <_Flow_SignoffStatus xmlns="462b9b3d-1390-4ede-8bda-a444c3c1f82f" xsi:nil="true"/>
    <lcf76f155ced4ddcb4097134ff3c332f xmlns="462b9b3d-1390-4ede-8bda-a444c3c1f82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7D73C9140E5A44A5A16AF1C12DFF89" ma:contentTypeVersion="21" ma:contentTypeDescription="Crée un document." ma:contentTypeScope="" ma:versionID="e65d3dc080f95de4daffa156c92f3d81">
  <xsd:schema xmlns:xsd="http://www.w3.org/2001/XMLSchema" xmlns:xs="http://www.w3.org/2001/XMLSchema" xmlns:p="http://schemas.microsoft.com/office/2006/metadata/properties" xmlns:ns1="http://schemas.microsoft.com/sharepoint/v3" xmlns:ns2="462b9b3d-1390-4ede-8bda-a444c3c1f82f" xmlns:ns3="cd8c46bb-1da8-4c51-8b81-add52dce6487" targetNamespace="http://schemas.microsoft.com/office/2006/metadata/properties" ma:root="true" ma:fieldsID="d716003e56560e1a7d62cc0f00401a95" ns1:_="" ns2:_="" ns3:_="">
    <xsd:import namespace="http://schemas.microsoft.com/sharepoint/v3"/>
    <xsd:import namespace="462b9b3d-1390-4ede-8bda-a444c3c1f82f"/>
    <xsd:import namespace="cd8c46bb-1da8-4c51-8b81-add52dce64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_Flow_SignoffStatu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riétés de la stratégie de conformité unifiée" ma:hidden="true" ma:internalName="_ip_UnifiedCompliancePolicyProperties">
      <xsd:simpleType>
        <xsd:restriction base="dms:Note"/>
      </xsd:simpleType>
    </xsd:element>
    <xsd:element name="_ip_UnifiedCompliancePolicyUIAction" ma:index="28"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2b9b3d-1390-4ede-8bda-a444c3c1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c46bb-1da8-4c51-8b81-add52dce648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b2d05d5-705d-4b4e-8dcf-239eade37411}" ma:internalName="TaxCatchAll" ma:showField="CatchAllData" ma:web="cd8c46bb-1da8-4c51-8b81-add52dce6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1362D-77D9-4E0D-8CC0-D4C8690A33D6}">
  <ds:schemaRefs>
    <ds:schemaRef ds:uri="http://schemas.openxmlformats.org/officeDocument/2006/bibliography"/>
  </ds:schemaRefs>
</ds:datastoreItem>
</file>

<file path=customXml/itemProps2.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cd8c46bb-1da8-4c51-8b81-add52dce6487"/>
    <ds:schemaRef ds:uri="462b9b3d-1390-4ede-8bda-a444c3c1f82f"/>
    <ds:schemaRef ds:uri="http://schemas.microsoft.com/sharepoint/v3"/>
  </ds:schemaRefs>
</ds:datastoreItem>
</file>

<file path=customXml/itemProps3.xml><?xml version="1.0" encoding="utf-8"?>
<ds:datastoreItem xmlns:ds="http://schemas.openxmlformats.org/officeDocument/2006/customXml" ds:itemID="{2FD914B7-9494-4D1C-9019-4514E0318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2b9b3d-1390-4ede-8bda-a444c3c1f82f"/>
    <ds:schemaRef ds:uri="cd8c46bb-1da8-4c51-8b81-add52dce6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EEFC14-5F06-4B3F-8D2D-9669A5220B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16</Pages>
  <Words>3651</Words>
  <Characters>20081</Characters>
  <Application>Microsoft Office Word</Application>
  <DocSecurity>0</DocSecurity>
  <Lines>167</Lines>
  <Paragraphs>47</Paragraphs>
  <ScaleCrop>false</ScaleCrop>
  <Company/>
  <LinksUpToDate>false</LinksUpToDate>
  <CharactersWithSpaces>23685</CharactersWithSpaces>
  <SharedDoc>false</SharedDoc>
  <HLinks>
    <vt:vector size="558" baseType="variant">
      <vt:variant>
        <vt:i4>262181</vt:i4>
      </vt:variant>
      <vt:variant>
        <vt:i4>495</vt:i4>
      </vt:variant>
      <vt:variant>
        <vt:i4>0</vt:i4>
      </vt:variant>
      <vt:variant>
        <vt:i4>5</vt:i4>
      </vt:variant>
      <vt:variant>
        <vt:lpwstr>https://finances.belgium.be/fr/sur_le_spf/structure_et_services/administrations_generales/tr%C3%A9sorerie/contr%C3%B4le-des-instruments-1-2</vt:lpwstr>
      </vt:variant>
      <vt:variant>
        <vt:lpwstr/>
      </vt:variant>
      <vt:variant>
        <vt:i4>3211279</vt:i4>
      </vt:variant>
      <vt:variant>
        <vt:i4>492</vt:i4>
      </vt:variant>
      <vt:variant>
        <vt:i4>0</vt:i4>
      </vt:variant>
      <vt:variant>
        <vt:i4>5</vt:i4>
      </vt:variant>
      <vt:variant>
        <vt:lpwstr>https://eeas.europa.eu/sites/eeas/files/restrictive_measures-2017-01-17-clean.pdf</vt:lpwstr>
      </vt:variant>
      <vt:variant>
        <vt:lpwstr/>
      </vt:variant>
      <vt:variant>
        <vt:i4>6946919</vt:i4>
      </vt:variant>
      <vt:variant>
        <vt:i4>489</vt:i4>
      </vt:variant>
      <vt:variant>
        <vt:i4>0</vt:i4>
      </vt:variant>
      <vt:variant>
        <vt:i4>5</vt:i4>
      </vt:variant>
      <vt:variant>
        <vt:lpwstr>https://eeas.europa.eu/headquarters/headquarters-homepage/8442/consolidated-list-sanctions</vt:lpwstr>
      </vt:variant>
      <vt:variant>
        <vt:lpwstr/>
      </vt:variant>
      <vt:variant>
        <vt:i4>4522060</vt:i4>
      </vt:variant>
      <vt:variant>
        <vt:i4>486</vt:i4>
      </vt:variant>
      <vt:variant>
        <vt:i4>0</vt:i4>
      </vt:variant>
      <vt:variant>
        <vt:i4>5</vt:i4>
      </vt:variant>
      <vt:variant>
        <vt:lpwstr>https://finances.belgium.be/fr/tresorerie/sanctions-financieres/sanctions-europ%C3%A9ennes-ue</vt:lpwstr>
      </vt:variant>
      <vt:variant>
        <vt:lpwstr/>
      </vt:variant>
      <vt:variant>
        <vt:i4>3276926</vt:i4>
      </vt:variant>
      <vt:variant>
        <vt:i4>483</vt:i4>
      </vt:variant>
      <vt:variant>
        <vt:i4>0</vt:i4>
      </vt:variant>
      <vt:variant>
        <vt:i4>5</vt:i4>
      </vt:variant>
      <vt:variant>
        <vt:lpwstr>https://finances.belgium.be/fr/tresorerie/sanctions-financieres/sanctions-internationales-nations-unies</vt:lpwstr>
      </vt:variant>
      <vt:variant>
        <vt:lpwstr/>
      </vt:variant>
      <vt:variant>
        <vt:i4>721019</vt:i4>
      </vt:variant>
      <vt:variant>
        <vt:i4>474</vt:i4>
      </vt:variant>
      <vt:variant>
        <vt:i4>0</vt:i4>
      </vt:variant>
      <vt:variant>
        <vt:i4>5</vt:i4>
      </vt:variant>
      <vt:variant>
        <vt:lpwstr>mailto:malika.amengaye@enabel.be</vt:lpwstr>
      </vt:variant>
      <vt:variant>
        <vt:lpwstr/>
      </vt:variant>
      <vt:variant>
        <vt:i4>6946821</vt:i4>
      </vt:variant>
      <vt:variant>
        <vt:i4>471</vt:i4>
      </vt:variant>
      <vt:variant>
        <vt:i4>0</vt:i4>
      </vt:variant>
      <vt:variant>
        <vt:i4>5</vt:i4>
      </vt:variant>
      <vt:variant>
        <vt:lpwstr>mailto:rkia.elbadri@enabel.be</vt:lpwstr>
      </vt:variant>
      <vt:variant>
        <vt:lpwstr/>
      </vt:variant>
      <vt:variant>
        <vt:i4>4325481</vt:i4>
      </vt:variant>
      <vt:variant>
        <vt:i4>468</vt:i4>
      </vt:variant>
      <vt:variant>
        <vt:i4>0</vt:i4>
      </vt:variant>
      <vt:variant>
        <vt:i4>5</vt:i4>
      </vt:variant>
      <vt:variant>
        <vt:lpwstr>mailto:info.cdcdck@minfin.fed.be</vt:lpwstr>
      </vt:variant>
      <vt:variant>
        <vt:lpwstr/>
      </vt:variant>
      <vt:variant>
        <vt:i4>8126566</vt:i4>
      </vt:variant>
      <vt:variant>
        <vt:i4>465</vt:i4>
      </vt:variant>
      <vt:variant>
        <vt:i4>0</vt:i4>
      </vt:variant>
      <vt:variant>
        <vt:i4>5</vt:i4>
      </vt:variant>
      <vt:variant>
        <vt:lpwstr>https://finances.belgium.be/sites/default/files/01_marche_public.pdf</vt:lpwstr>
      </vt:variant>
      <vt:variant>
        <vt:lpwstr/>
      </vt:variant>
      <vt:variant>
        <vt:i4>721019</vt:i4>
      </vt:variant>
      <vt:variant>
        <vt:i4>459</vt:i4>
      </vt:variant>
      <vt:variant>
        <vt:i4>0</vt:i4>
      </vt:variant>
      <vt:variant>
        <vt:i4>5</vt:i4>
      </vt:variant>
      <vt:variant>
        <vt:lpwstr>mailto:malika.amengaye@enabel.be</vt:lpwstr>
      </vt:variant>
      <vt:variant>
        <vt:lpwstr/>
      </vt:variant>
      <vt:variant>
        <vt:i4>2752584</vt:i4>
      </vt:variant>
      <vt:variant>
        <vt:i4>456</vt:i4>
      </vt:variant>
      <vt:variant>
        <vt:i4>0</vt:i4>
      </vt:variant>
      <vt:variant>
        <vt:i4>5</vt:i4>
      </vt:variant>
      <vt:variant>
        <vt:lpwstr>mailto:procurement.maroc@enabel.be</vt:lpwstr>
      </vt:variant>
      <vt:variant>
        <vt:lpwstr/>
      </vt:variant>
      <vt:variant>
        <vt:i4>2752584</vt:i4>
      </vt:variant>
      <vt:variant>
        <vt:i4>453</vt:i4>
      </vt:variant>
      <vt:variant>
        <vt:i4>0</vt:i4>
      </vt:variant>
      <vt:variant>
        <vt:i4>5</vt:i4>
      </vt:variant>
      <vt:variant>
        <vt:lpwstr>mailto:procurement.maroc@enabel.be</vt:lpwstr>
      </vt:variant>
      <vt:variant>
        <vt:lpwstr/>
      </vt:variant>
      <vt:variant>
        <vt:i4>2752584</vt:i4>
      </vt:variant>
      <vt:variant>
        <vt:i4>450</vt:i4>
      </vt:variant>
      <vt:variant>
        <vt:i4>0</vt:i4>
      </vt:variant>
      <vt:variant>
        <vt:i4>5</vt:i4>
      </vt:variant>
      <vt:variant>
        <vt:lpwstr>mailto:procurement.maroc@enabel.be</vt:lpwstr>
      </vt:variant>
      <vt:variant>
        <vt:lpwstr/>
      </vt:variant>
      <vt:variant>
        <vt:i4>2752584</vt:i4>
      </vt:variant>
      <vt:variant>
        <vt:i4>447</vt:i4>
      </vt:variant>
      <vt:variant>
        <vt:i4>0</vt:i4>
      </vt:variant>
      <vt:variant>
        <vt:i4>5</vt:i4>
      </vt:variant>
      <vt:variant>
        <vt:lpwstr>mailto:procurement.maroc@enabel.be</vt:lpwstr>
      </vt:variant>
      <vt:variant>
        <vt:lpwstr/>
      </vt:variant>
      <vt:variant>
        <vt:i4>2752584</vt:i4>
      </vt:variant>
      <vt:variant>
        <vt:i4>444</vt:i4>
      </vt:variant>
      <vt:variant>
        <vt:i4>0</vt:i4>
      </vt:variant>
      <vt:variant>
        <vt:i4>5</vt:i4>
      </vt:variant>
      <vt:variant>
        <vt:lpwstr>mailto:procurement.maroc@enabel.be</vt:lpwstr>
      </vt:variant>
      <vt:variant>
        <vt:lpwstr/>
      </vt:variant>
      <vt:variant>
        <vt:i4>1507408</vt:i4>
      </vt:variant>
      <vt:variant>
        <vt:i4>441</vt:i4>
      </vt:variant>
      <vt:variant>
        <vt:i4>0</vt:i4>
      </vt:variant>
      <vt:variant>
        <vt:i4>5</vt:i4>
      </vt:variant>
      <vt:variant>
        <vt:lpwstr>http://www.tanmia.ma/</vt:lpwstr>
      </vt:variant>
      <vt:variant>
        <vt:lpwstr/>
      </vt:variant>
      <vt:variant>
        <vt:i4>65618</vt:i4>
      </vt:variant>
      <vt:variant>
        <vt:i4>438</vt:i4>
      </vt:variant>
      <vt:variant>
        <vt:i4>0</vt:i4>
      </vt:variant>
      <vt:variant>
        <vt:i4>5</vt:i4>
      </vt:variant>
      <vt:variant>
        <vt:lpwstr>http://www.enabel.be/</vt:lpwstr>
      </vt:variant>
      <vt:variant>
        <vt:lpwstr/>
      </vt:variant>
      <vt:variant>
        <vt:i4>2752584</vt:i4>
      </vt:variant>
      <vt:variant>
        <vt:i4>435</vt:i4>
      </vt:variant>
      <vt:variant>
        <vt:i4>0</vt:i4>
      </vt:variant>
      <vt:variant>
        <vt:i4>5</vt:i4>
      </vt:variant>
      <vt:variant>
        <vt:lpwstr>mailto:procurement.maroc@enabel.be</vt:lpwstr>
      </vt:variant>
      <vt:variant>
        <vt:lpwstr/>
      </vt:variant>
      <vt:variant>
        <vt:i4>1507408</vt:i4>
      </vt:variant>
      <vt:variant>
        <vt:i4>432</vt:i4>
      </vt:variant>
      <vt:variant>
        <vt:i4>0</vt:i4>
      </vt:variant>
      <vt:variant>
        <vt:i4>5</vt:i4>
      </vt:variant>
      <vt:variant>
        <vt:lpwstr>http://www.tanmia.ma/</vt:lpwstr>
      </vt:variant>
      <vt:variant>
        <vt:lpwstr/>
      </vt:variant>
      <vt:variant>
        <vt:i4>65618</vt:i4>
      </vt:variant>
      <vt:variant>
        <vt:i4>429</vt:i4>
      </vt:variant>
      <vt:variant>
        <vt:i4>0</vt:i4>
      </vt:variant>
      <vt:variant>
        <vt:i4>5</vt:i4>
      </vt:variant>
      <vt:variant>
        <vt:lpwstr>http://www.enabel.be/</vt:lpwstr>
      </vt:variant>
      <vt:variant>
        <vt:lpwstr/>
      </vt:variant>
      <vt:variant>
        <vt:i4>7209001</vt:i4>
      </vt:variant>
      <vt:variant>
        <vt:i4>426</vt:i4>
      </vt:variant>
      <vt:variant>
        <vt:i4>0</vt:i4>
      </vt:variant>
      <vt:variant>
        <vt:i4>5</vt:i4>
      </vt:variant>
      <vt:variant>
        <vt:lpwstr>https://www.enabelintegrity.be/</vt:lpwstr>
      </vt:variant>
      <vt:variant>
        <vt:lpwstr/>
      </vt:variant>
      <vt:variant>
        <vt:i4>4325377</vt:i4>
      </vt:variant>
      <vt:variant>
        <vt:i4>423</vt:i4>
      </vt:variant>
      <vt:variant>
        <vt:i4>0</vt:i4>
      </vt:variant>
      <vt:variant>
        <vt:i4>5</vt:i4>
      </vt:variant>
      <vt:variant>
        <vt:lpwstr>https://www.enabel.be/fr/content/lethique-enabel</vt:lpwstr>
      </vt:variant>
      <vt:variant>
        <vt:lpwstr/>
      </vt:variant>
      <vt:variant>
        <vt:i4>1114175</vt:i4>
      </vt:variant>
      <vt:variant>
        <vt:i4>416</vt:i4>
      </vt:variant>
      <vt:variant>
        <vt:i4>0</vt:i4>
      </vt:variant>
      <vt:variant>
        <vt:i4>5</vt:i4>
      </vt:variant>
      <vt:variant>
        <vt:lpwstr/>
      </vt:variant>
      <vt:variant>
        <vt:lpwstr>_Toc195533892</vt:lpwstr>
      </vt:variant>
      <vt:variant>
        <vt:i4>1114175</vt:i4>
      </vt:variant>
      <vt:variant>
        <vt:i4>410</vt:i4>
      </vt:variant>
      <vt:variant>
        <vt:i4>0</vt:i4>
      </vt:variant>
      <vt:variant>
        <vt:i4>5</vt:i4>
      </vt:variant>
      <vt:variant>
        <vt:lpwstr/>
      </vt:variant>
      <vt:variant>
        <vt:lpwstr>_Toc195533891</vt:lpwstr>
      </vt:variant>
      <vt:variant>
        <vt:i4>1114175</vt:i4>
      </vt:variant>
      <vt:variant>
        <vt:i4>404</vt:i4>
      </vt:variant>
      <vt:variant>
        <vt:i4>0</vt:i4>
      </vt:variant>
      <vt:variant>
        <vt:i4>5</vt:i4>
      </vt:variant>
      <vt:variant>
        <vt:lpwstr/>
      </vt:variant>
      <vt:variant>
        <vt:lpwstr>_Toc195533890</vt:lpwstr>
      </vt:variant>
      <vt:variant>
        <vt:i4>1048639</vt:i4>
      </vt:variant>
      <vt:variant>
        <vt:i4>398</vt:i4>
      </vt:variant>
      <vt:variant>
        <vt:i4>0</vt:i4>
      </vt:variant>
      <vt:variant>
        <vt:i4>5</vt:i4>
      </vt:variant>
      <vt:variant>
        <vt:lpwstr/>
      </vt:variant>
      <vt:variant>
        <vt:lpwstr>_Toc195533889</vt:lpwstr>
      </vt:variant>
      <vt:variant>
        <vt:i4>1048639</vt:i4>
      </vt:variant>
      <vt:variant>
        <vt:i4>392</vt:i4>
      </vt:variant>
      <vt:variant>
        <vt:i4>0</vt:i4>
      </vt:variant>
      <vt:variant>
        <vt:i4>5</vt:i4>
      </vt:variant>
      <vt:variant>
        <vt:lpwstr/>
      </vt:variant>
      <vt:variant>
        <vt:lpwstr>_Toc195533888</vt:lpwstr>
      </vt:variant>
      <vt:variant>
        <vt:i4>1048639</vt:i4>
      </vt:variant>
      <vt:variant>
        <vt:i4>386</vt:i4>
      </vt:variant>
      <vt:variant>
        <vt:i4>0</vt:i4>
      </vt:variant>
      <vt:variant>
        <vt:i4>5</vt:i4>
      </vt:variant>
      <vt:variant>
        <vt:lpwstr/>
      </vt:variant>
      <vt:variant>
        <vt:lpwstr>_Toc195533887</vt:lpwstr>
      </vt:variant>
      <vt:variant>
        <vt:i4>1048639</vt:i4>
      </vt:variant>
      <vt:variant>
        <vt:i4>380</vt:i4>
      </vt:variant>
      <vt:variant>
        <vt:i4>0</vt:i4>
      </vt:variant>
      <vt:variant>
        <vt:i4>5</vt:i4>
      </vt:variant>
      <vt:variant>
        <vt:lpwstr/>
      </vt:variant>
      <vt:variant>
        <vt:lpwstr>_Toc195533886</vt:lpwstr>
      </vt:variant>
      <vt:variant>
        <vt:i4>1048639</vt:i4>
      </vt:variant>
      <vt:variant>
        <vt:i4>374</vt:i4>
      </vt:variant>
      <vt:variant>
        <vt:i4>0</vt:i4>
      </vt:variant>
      <vt:variant>
        <vt:i4>5</vt:i4>
      </vt:variant>
      <vt:variant>
        <vt:lpwstr/>
      </vt:variant>
      <vt:variant>
        <vt:lpwstr>_Toc195533885</vt:lpwstr>
      </vt:variant>
      <vt:variant>
        <vt:i4>1048639</vt:i4>
      </vt:variant>
      <vt:variant>
        <vt:i4>368</vt:i4>
      </vt:variant>
      <vt:variant>
        <vt:i4>0</vt:i4>
      </vt:variant>
      <vt:variant>
        <vt:i4>5</vt:i4>
      </vt:variant>
      <vt:variant>
        <vt:lpwstr/>
      </vt:variant>
      <vt:variant>
        <vt:lpwstr>_Toc195533884</vt:lpwstr>
      </vt:variant>
      <vt:variant>
        <vt:i4>1048639</vt:i4>
      </vt:variant>
      <vt:variant>
        <vt:i4>362</vt:i4>
      </vt:variant>
      <vt:variant>
        <vt:i4>0</vt:i4>
      </vt:variant>
      <vt:variant>
        <vt:i4>5</vt:i4>
      </vt:variant>
      <vt:variant>
        <vt:lpwstr/>
      </vt:variant>
      <vt:variant>
        <vt:lpwstr>_Toc195533883</vt:lpwstr>
      </vt:variant>
      <vt:variant>
        <vt:i4>1048639</vt:i4>
      </vt:variant>
      <vt:variant>
        <vt:i4>356</vt:i4>
      </vt:variant>
      <vt:variant>
        <vt:i4>0</vt:i4>
      </vt:variant>
      <vt:variant>
        <vt:i4>5</vt:i4>
      </vt:variant>
      <vt:variant>
        <vt:lpwstr/>
      </vt:variant>
      <vt:variant>
        <vt:lpwstr>_Toc195533882</vt:lpwstr>
      </vt:variant>
      <vt:variant>
        <vt:i4>1048639</vt:i4>
      </vt:variant>
      <vt:variant>
        <vt:i4>350</vt:i4>
      </vt:variant>
      <vt:variant>
        <vt:i4>0</vt:i4>
      </vt:variant>
      <vt:variant>
        <vt:i4>5</vt:i4>
      </vt:variant>
      <vt:variant>
        <vt:lpwstr/>
      </vt:variant>
      <vt:variant>
        <vt:lpwstr>_Toc195533881</vt:lpwstr>
      </vt:variant>
      <vt:variant>
        <vt:i4>1048639</vt:i4>
      </vt:variant>
      <vt:variant>
        <vt:i4>344</vt:i4>
      </vt:variant>
      <vt:variant>
        <vt:i4>0</vt:i4>
      </vt:variant>
      <vt:variant>
        <vt:i4>5</vt:i4>
      </vt:variant>
      <vt:variant>
        <vt:lpwstr/>
      </vt:variant>
      <vt:variant>
        <vt:lpwstr>_Toc195533880</vt:lpwstr>
      </vt:variant>
      <vt:variant>
        <vt:i4>2031679</vt:i4>
      </vt:variant>
      <vt:variant>
        <vt:i4>338</vt:i4>
      </vt:variant>
      <vt:variant>
        <vt:i4>0</vt:i4>
      </vt:variant>
      <vt:variant>
        <vt:i4>5</vt:i4>
      </vt:variant>
      <vt:variant>
        <vt:lpwstr/>
      </vt:variant>
      <vt:variant>
        <vt:lpwstr>_Toc195533879</vt:lpwstr>
      </vt:variant>
      <vt:variant>
        <vt:i4>2031679</vt:i4>
      </vt:variant>
      <vt:variant>
        <vt:i4>332</vt:i4>
      </vt:variant>
      <vt:variant>
        <vt:i4>0</vt:i4>
      </vt:variant>
      <vt:variant>
        <vt:i4>5</vt:i4>
      </vt:variant>
      <vt:variant>
        <vt:lpwstr/>
      </vt:variant>
      <vt:variant>
        <vt:lpwstr>_Toc195533878</vt:lpwstr>
      </vt:variant>
      <vt:variant>
        <vt:i4>2031679</vt:i4>
      </vt:variant>
      <vt:variant>
        <vt:i4>326</vt:i4>
      </vt:variant>
      <vt:variant>
        <vt:i4>0</vt:i4>
      </vt:variant>
      <vt:variant>
        <vt:i4>5</vt:i4>
      </vt:variant>
      <vt:variant>
        <vt:lpwstr/>
      </vt:variant>
      <vt:variant>
        <vt:lpwstr>_Toc195533877</vt:lpwstr>
      </vt:variant>
      <vt:variant>
        <vt:i4>2031679</vt:i4>
      </vt:variant>
      <vt:variant>
        <vt:i4>320</vt:i4>
      </vt:variant>
      <vt:variant>
        <vt:i4>0</vt:i4>
      </vt:variant>
      <vt:variant>
        <vt:i4>5</vt:i4>
      </vt:variant>
      <vt:variant>
        <vt:lpwstr/>
      </vt:variant>
      <vt:variant>
        <vt:lpwstr>_Toc195533876</vt:lpwstr>
      </vt:variant>
      <vt:variant>
        <vt:i4>2031679</vt:i4>
      </vt:variant>
      <vt:variant>
        <vt:i4>314</vt:i4>
      </vt:variant>
      <vt:variant>
        <vt:i4>0</vt:i4>
      </vt:variant>
      <vt:variant>
        <vt:i4>5</vt:i4>
      </vt:variant>
      <vt:variant>
        <vt:lpwstr/>
      </vt:variant>
      <vt:variant>
        <vt:lpwstr>_Toc195533875</vt:lpwstr>
      </vt:variant>
      <vt:variant>
        <vt:i4>2031679</vt:i4>
      </vt:variant>
      <vt:variant>
        <vt:i4>308</vt:i4>
      </vt:variant>
      <vt:variant>
        <vt:i4>0</vt:i4>
      </vt:variant>
      <vt:variant>
        <vt:i4>5</vt:i4>
      </vt:variant>
      <vt:variant>
        <vt:lpwstr/>
      </vt:variant>
      <vt:variant>
        <vt:lpwstr>_Toc195533874</vt:lpwstr>
      </vt:variant>
      <vt:variant>
        <vt:i4>2031679</vt:i4>
      </vt:variant>
      <vt:variant>
        <vt:i4>302</vt:i4>
      </vt:variant>
      <vt:variant>
        <vt:i4>0</vt:i4>
      </vt:variant>
      <vt:variant>
        <vt:i4>5</vt:i4>
      </vt:variant>
      <vt:variant>
        <vt:lpwstr/>
      </vt:variant>
      <vt:variant>
        <vt:lpwstr>_Toc195533873</vt:lpwstr>
      </vt:variant>
      <vt:variant>
        <vt:i4>2031679</vt:i4>
      </vt:variant>
      <vt:variant>
        <vt:i4>296</vt:i4>
      </vt:variant>
      <vt:variant>
        <vt:i4>0</vt:i4>
      </vt:variant>
      <vt:variant>
        <vt:i4>5</vt:i4>
      </vt:variant>
      <vt:variant>
        <vt:lpwstr/>
      </vt:variant>
      <vt:variant>
        <vt:lpwstr>_Toc195533872</vt:lpwstr>
      </vt:variant>
      <vt:variant>
        <vt:i4>2031679</vt:i4>
      </vt:variant>
      <vt:variant>
        <vt:i4>290</vt:i4>
      </vt:variant>
      <vt:variant>
        <vt:i4>0</vt:i4>
      </vt:variant>
      <vt:variant>
        <vt:i4>5</vt:i4>
      </vt:variant>
      <vt:variant>
        <vt:lpwstr/>
      </vt:variant>
      <vt:variant>
        <vt:lpwstr>_Toc195533871</vt:lpwstr>
      </vt:variant>
      <vt:variant>
        <vt:i4>2031679</vt:i4>
      </vt:variant>
      <vt:variant>
        <vt:i4>284</vt:i4>
      </vt:variant>
      <vt:variant>
        <vt:i4>0</vt:i4>
      </vt:variant>
      <vt:variant>
        <vt:i4>5</vt:i4>
      </vt:variant>
      <vt:variant>
        <vt:lpwstr/>
      </vt:variant>
      <vt:variant>
        <vt:lpwstr>_Toc195533870</vt:lpwstr>
      </vt:variant>
      <vt:variant>
        <vt:i4>1966143</vt:i4>
      </vt:variant>
      <vt:variant>
        <vt:i4>278</vt:i4>
      </vt:variant>
      <vt:variant>
        <vt:i4>0</vt:i4>
      </vt:variant>
      <vt:variant>
        <vt:i4>5</vt:i4>
      </vt:variant>
      <vt:variant>
        <vt:lpwstr/>
      </vt:variant>
      <vt:variant>
        <vt:lpwstr>_Toc195533869</vt:lpwstr>
      </vt:variant>
      <vt:variant>
        <vt:i4>1966143</vt:i4>
      </vt:variant>
      <vt:variant>
        <vt:i4>272</vt:i4>
      </vt:variant>
      <vt:variant>
        <vt:i4>0</vt:i4>
      </vt:variant>
      <vt:variant>
        <vt:i4>5</vt:i4>
      </vt:variant>
      <vt:variant>
        <vt:lpwstr/>
      </vt:variant>
      <vt:variant>
        <vt:lpwstr>_Toc195533868</vt:lpwstr>
      </vt:variant>
      <vt:variant>
        <vt:i4>1966143</vt:i4>
      </vt:variant>
      <vt:variant>
        <vt:i4>266</vt:i4>
      </vt:variant>
      <vt:variant>
        <vt:i4>0</vt:i4>
      </vt:variant>
      <vt:variant>
        <vt:i4>5</vt:i4>
      </vt:variant>
      <vt:variant>
        <vt:lpwstr/>
      </vt:variant>
      <vt:variant>
        <vt:lpwstr>_Toc195533867</vt:lpwstr>
      </vt:variant>
      <vt:variant>
        <vt:i4>1966143</vt:i4>
      </vt:variant>
      <vt:variant>
        <vt:i4>260</vt:i4>
      </vt:variant>
      <vt:variant>
        <vt:i4>0</vt:i4>
      </vt:variant>
      <vt:variant>
        <vt:i4>5</vt:i4>
      </vt:variant>
      <vt:variant>
        <vt:lpwstr/>
      </vt:variant>
      <vt:variant>
        <vt:lpwstr>_Toc195533866</vt:lpwstr>
      </vt:variant>
      <vt:variant>
        <vt:i4>1966143</vt:i4>
      </vt:variant>
      <vt:variant>
        <vt:i4>254</vt:i4>
      </vt:variant>
      <vt:variant>
        <vt:i4>0</vt:i4>
      </vt:variant>
      <vt:variant>
        <vt:i4>5</vt:i4>
      </vt:variant>
      <vt:variant>
        <vt:lpwstr/>
      </vt:variant>
      <vt:variant>
        <vt:lpwstr>_Toc195533865</vt:lpwstr>
      </vt:variant>
      <vt:variant>
        <vt:i4>1966143</vt:i4>
      </vt:variant>
      <vt:variant>
        <vt:i4>248</vt:i4>
      </vt:variant>
      <vt:variant>
        <vt:i4>0</vt:i4>
      </vt:variant>
      <vt:variant>
        <vt:i4>5</vt:i4>
      </vt:variant>
      <vt:variant>
        <vt:lpwstr/>
      </vt:variant>
      <vt:variant>
        <vt:lpwstr>_Toc195533864</vt:lpwstr>
      </vt:variant>
      <vt:variant>
        <vt:i4>1966143</vt:i4>
      </vt:variant>
      <vt:variant>
        <vt:i4>242</vt:i4>
      </vt:variant>
      <vt:variant>
        <vt:i4>0</vt:i4>
      </vt:variant>
      <vt:variant>
        <vt:i4>5</vt:i4>
      </vt:variant>
      <vt:variant>
        <vt:lpwstr/>
      </vt:variant>
      <vt:variant>
        <vt:lpwstr>_Toc195533863</vt:lpwstr>
      </vt:variant>
      <vt:variant>
        <vt:i4>1966143</vt:i4>
      </vt:variant>
      <vt:variant>
        <vt:i4>236</vt:i4>
      </vt:variant>
      <vt:variant>
        <vt:i4>0</vt:i4>
      </vt:variant>
      <vt:variant>
        <vt:i4>5</vt:i4>
      </vt:variant>
      <vt:variant>
        <vt:lpwstr/>
      </vt:variant>
      <vt:variant>
        <vt:lpwstr>_Toc195533862</vt:lpwstr>
      </vt:variant>
      <vt:variant>
        <vt:i4>1966143</vt:i4>
      </vt:variant>
      <vt:variant>
        <vt:i4>230</vt:i4>
      </vt:variant>
      <vt:variant>
        <vt:i4>0</vt:i4>
      </vt:variant>
      <vt:variant>
        <vt:i4>5</vt:i4>
      </vt:variant>
      <vt:variant>
        <vt:lpwstr/>
      </vt:variant>
      <vt:variant>
        <vt:lpwstr>_Toc195533861</vt:lpwstr>
      </vt:variant>
      <vt:variant>
        <vt:i4>1966143</vt:i4>
      </vt:variant>
      <vt:variant>
        <vt:i4>224</vt:i4>
      </vt:variant>
      <vt:variant>
        <vt:i4>0</vt:i4>
      </vt:variant>
      <vt:variant>
        <vt:i4>5</vt:i4>
      </vt:variant>
      <vt:variant>
        <vt:lpwstr/>
      </vt:variant>
      <vt:variant>
        <vt:lpwstr>_Toc195533860</vt:lpwstr>
      </vt:variant>
      <vt:variant>
        <vt:i4>1900607</vt:i4>
      </vt:variant>
      <vt:variant>
        <vt:i4>218</vt:i4>
      </vt:variant>
      <vt:variant>
        <vt:i4>0</vt:i4>
      </vt:variant>
      <vt:variant>
        <vt:i4>5</vt:i4>
      </vt:variant>
      <vt:variant>
        <vt:lpwstr/>
      </vt:variant>
      <vt:variant>
        <vt:lpwstr>_Toc195533859</vt:lpwstr>
      </vt:variant>
      <vt:variant>
        <vt:i4>1900607</vt:i4>
      </vt:variant>
      <vt:variant>
        <vt:i4>212</vt:i4>
      </vt:variant>
      <vt:variant>
        <vt:i4>0</vt:i4>
      </vt:variant>
      <vt:variant>
        <vt:i4>5</vt:i4>
      </vt:variant>
      <vt:variant>
        <vt:lpwstr/>
      </vt:variant>
      <vt:variant>
        <vt:lpwstr>_Toc195533858</vt:lpwstr>
      </vt:variant>
      <vt:variant>
        <vt:i4>1900607</vt:i4>
      </vt:variant>
      <vt:variant>
        <vt:i4>206</vt:i4>
      </vt:variant>
      <vt:variant>
        <vt:i4>0</vt:i4>
      </vt:variant>
      <vt:variant>
        <vt:i4>5</vt:i4>
      </vt:variant>
      <vt:variant>
        <vt:lpwstr/>
      </vt:variant>
      <vt:variant>
        <vt:lpwstr>_Toc195533857</vt:lpwstr>
      </vt:variant>
      <vt:variant>
        <vt:i4>1900607</vt:i4>
      </vt:variant>
      <vt:variant>
        <vt:i4>200</vt:i4>
      </vt:variant>
      <vt:variant>
        <vt:i4>0</vt:i4>
      </vt:variant>
      <vt:variant>
        <vt:i4>5</vt:i4>
      </vt:variant>
      <vt:variant>
        <vt:lpwstr/>
      </vt:variant>
      <vt:variant>
        <vt:lpwstr>_Toc195533856</vt:lpwstr>
      </vt:variant>
      <vt:variant>
        <vt:i4>1900607</vt:i4>
      </vt:variant>
      <vt:variant>
        <vt:i4>194</vt:i4>
      </vt:variant>
      <vt:variant>
        <vt:i4>0</vt:i4>
      </vt:variant>
      <vt:variant>
        <vt:i4>5</vt:i4>
      </vt:variant>
      <vt:variant>
        <vt:lpwstr/>
      </vt:variant>
      <vt:variant>
        <vt:lpwstr>_Toc195533855</vt:lpwstr>
      </vt:variant>
      <vt:variant>
        <vt:i4>1900607</vt:i4>
      </vt:variant>
      <vt:variant>
        <vt:i4>188</vt:i4>
      </vt:variant>
      <vt:variant>
        <vt:i4>0</vt:i4>
      </vt:variant>
      <vt:variant>
        <vt:i4>5</vt:i4>
      </vt:variant>
      <vt:variant>
        <vt:lpwstr/>
      </vt:variant>
      <vt:variant>
        <vt:lpwstr>_Toc195533854</vt:lpwstr>
      </vt:variant>
      <vt:variant>
        <vt:i4>1900607</vt:i4>
      </vt:variant>
      <vt:variant>
        <vt:i4>182</vt:i4>
      </vt:variant>
      <vt:variant>
        <vt:i4>0</vt:i4>
      </vt:variant>
      <vt:variant>
        <vt:i4>5</vt:i4>
      </vt:variant>
      <vt:variant>
        <vt:lpwstr/>
      </vt:variant>
      <vt:variant>
        <vt:lpwstr>_Toc195533853</vt:lpwstr>
      </vt:variant>
      <vt:variant>
        <vt:i4>1900607</vt:i4>
      </vt:variant>
      <vt:variant>
        <vt:i4>176</vt:i4>
      </vt:variant>
      <vt:variant>
        <vt:i4>0</vt:i4>
      </vt:variant>
      <vt:variant>
        <vt:i4>5</vt:i4>
      </vt:variant>
      <vt:variant>
        <vt:lpwstr/>
      </vt:variant>
      <vt:variant>
        <vt:lpwstr>_Toc195533852</vt:lpwstr>
      </vt:variant>
      <vt:variant>
        <vt:i4>1900607</vt:i4>
      </vt:variant>
      <vt:variant>
        <vt:i4>170</vt:i4>
      </vt:variant>
      <vt:variant>
        <vt:i4>0</vt:i4>
      </vt:variant>
      <vt:variant>
        <vt:i4>5</vt:i4>
      </vt:variant>
      <vt:variant>
        <vt:lpwstr/>
      </vt:variant>
      <vt:variant>
        <vt:lpwstr>_Toc195533851</vt:lpwstr>
      </vt:variant>
      <vt:variant>
        <vt:i4>1900607</vt:i4>
      </vt:variant>
      <vt:variant>
        <vt:i4>164</vt:i4>
      </vt:variant>
      <vt:variant>
        <vt:i4>0</vt:i4>
      </vt:variant>
      <vt:variant>
        <vt:i4>5</vt:i4>
      </vt:variant>
      <vt:variant>
        <vt:lpwstr/>
      </vt:variant>
      <vt:variant>
        <vt:lpwstr>_Toc195533850</vt:lpwstr>
      </vt:variant>
      <vt:variant>
        <vt:i4>1835071</vt:i4>
      </vt:variant>
      <vt:variant>
        <vt:i4>158</vt:i4>
      </vt:variant>
      <vt:variant>
        <vt:i4>0</vt:i4>
      </vt:variant>
      <vt:variant>
        <vt:i4>5</vt:i4>
      </vt:variant>
      <vt:variant>
        <vt:lpwstr/>
      </vt:variant>
      <vt:variant>
        <vt:lpwstr>_Toc195533849</vt:lpwstr>
      </vt:variant>
      <vt:variant>
        <vt:i4>1835071</vt:i4>
      </vt:variant>
      <vt:variant>
        <vt:i4>152</vt:i4>
      </vt:variant>
      <vt:variant>
        <vt:i4>0</vt:i4>
      </vt:variant>
      <vt:variant>
        <vt:i4>5</vt:i4>
      </vt:variant>
      <vt:variant>
        <vt:lpwstr/>
      </vt:variant>
      <vt:variant>
        <vt:lpwstr>_Toc195533848</vt:lpwstr>
      </vt:variant>
      <vt:variant>
        <vt:i4>1835071</vt:i4>
      </vt:variant>
      <vt:variant>
        <vt:i4>146</vt:i4>
      </vt:variant>
      <vt:variant>
        <vt:i4>0</vt:i4>
      </vt:variant>
      <vt:variant>
        <vt:i4>5</vt:i4>
      </vt:variant>
      <vt:variant>
        <vt:lpwstr/>
      </vt:variant>
      <vt:variant>
        <vt:lpwstr>_Toc195533847</vt:lpwstr>
      </vt:variant>
      <vt:variant>
        <vt:i4>1835071</vt:i4>
      </vt:variant>
      <vt:variant>
        <vt:i4>140</vt:i4>
      </vt:variant>
      <vt:variant>
        <vt:i4>0</vt:i4>
      </vt:variant>
      <vt:variant>
        <vt:i4>5</vt:i4>
      </vt:variant>
      <vt:variant>
        <vt:lpwstr/>
      </vt:variant>
      <vt:variant>
        <vt:lpwstr>_Toc195533846</vt:lpwstr>
      </vt:variant>
      <vt:variant>
        <vt:i4>1835071</vt:i4>
      </vt:variant>
      <vt:variant>
        <vt:i4>134</vt:i4>
      </vt:variant>
      <vt:variant>
        <vt:i4>0</vt:i4>
      </vt:variant>
      <vt:variant>
        <vt:i4>5</vt:i4>
      </vt:variant>
      <vt:variant>
        <vt:lpwstr/>
      </vt:variant>
      <vt:variant>
        <vt:lpwstr>_Toc195533845</vt:lpwstr>
      </vt:variant>
      <vt:variant>
        <vt:i4>1835071</vt:i4>
      </vt:variant>
      <vt:variant>
        <vt:i4>128</vt:i4>
      </vt:variant>
      <vt:variant>
        <vt:i4>0</vt:i4>
      </vt:variant>
      <vt:variant>
        <vt:i4>5</vt:i4>
      </vt:variant>
      <vt:variant>
        <vt:lpwstr/>
      </vt:variant>
      <vt:variant>
        <vt:lpwstr>_Toc195533844</vt:lpwstr>
      </vt:variant>
      <vt:variant>
        <vt:i4>1835071</vt:i4>
      </vt:variant>
      <vt:variant>
        <vt:i4>122</vt:i4>
      </vt:variant>
      <vt:variant>
        <vt:i4>0</vt:i4>
      </vt:variant>
      <vt:variant>
        <vt:i4>5</vt:i4>
      </vt:variant>
      <vt:variant>
        <vt:lpwstr/>
      </vt:variant>
      <vt:variant>
        <vt:lpwstr>_Toc195533843</vt:lpwstr>
      </vt:variant>
      <vt:variant>
        <vt:i4>1835071</vt:i4>
      </vt:variant>
      <vt:variant>
        <vt:i4>116</vt:i4>
      </vt:variant>
      <vt:variant>
        <vt:i4>0</vt:i4>
      </vt:variant>
      <vt:variant>
        <vt:i4>5</vt:i4>
      </vt:variant>
      <vt:variant>
        <vt:lpwstr/>
      </vt:variant>
      <vt:variant>
        <vt:lpwstr>_Toc195533842</vt:lpwstr>
      </vt:variant>
      <vt:variant>
        <vt:i4>1835071</vt:i4>
      </vt:variant>
      <vt:variant>
        <vt:i4>110</vt:i4>
      </vt:variant>
      <vt:variant>
        <vt:i4>0</vt:i4>
      </vt:variant>
      <vt:variant>
        <vt:i4>5</vt:i4>
      </vt:variant>
      <vt:variant>
        <vt:lpwstr/>
      </vt:variant>
      <vt:variant>
        <vt:lpwstr>_Toc195533841</vt:lpwstr>
      </vt:variant>
      <vt:variant>
        <vt:i4>1835071</vt:i4>
      </vt:variant>
      <vt:variant>
        <vt:i4>104</vt:i4>
      </vt:variant>
      <vt:variant>
        <vt:i4>0</vt:i4>
      </vt:variant>
      <vt:variant>
        <vt:i4>5</vt:i4>
      </vt:variant>
      <vt:variant>
        <vt:lpwstr/>
      </vt:variant>
      <vt:variant>
        <vt:lpwstr>_Toc195533840</vt:lpwstr>
      </vt:variant>
      <vt:variant>
        <vt:i4>1769535</vt:i4>
      </vt:variant>
      <vt:variant>
        <vt:i4>98</vt:i4>
      </vt:variant>
      <vt:variant>
        <vt:i4>0</vt:i4>
      </vt:variant>
      <vt:variant>
        <vt:i4>5</vt:i4>
      </vt:variant>
      <vt:variant>
        <vt:lpwstr/>
      </vt:variant>
      <vt:variant>
        <vt:lpwstr>_Toc195533839</vt:lpwstr>
      </vt:variant>
      <vt:variant>
        <vt:i4>1769535</vt:i4>
      </vt:variant>
      <vt:variant>
        <vt:i4>92</vt:i4>
      </vt:variant>
      <vt:variant>
        <vt:i4>0</vt:i4>
      </vt:variant>
      <vt:variant>
        <vt:i4>5</vt:i4>
      </vt:variant>
      <vt:variant>
        <vt:lpwstr/>
      </vt:variant>
      <vt:variant>
        <vt:lpwstr>_Toc195533838</vt:lpwstr>
      </vt:variant>
      <vt:variant>
        <vt:i4>1769535</vt:i4>
      </vt:variant>
      <vt:variant>
        <vt:i4>86</vt:i4>
      </vt:variant>
      <vt:variant>
        <vt:i4>0</vt:i4>
      </vt:variant>
      <vt:variant>
        <vt:i4>5</vt:i4>
      </vt:variant>
      <vt:variant>
        <vt:lpwstr/>
      </vt:variant>
      <vt:variant>
        <vt:lpwstr>_Toc195533837</vt:lpwstr>
      </vt:variant>
      <vt:variant>
        <vt:i4>1769535</vt:i4>
      </vt:variant>
      <vt:variant>
        <vt:i4>80</vt:i4>
      </vt:variant>
      <vt:variant>
        <vt:i4>0</vt:i4>
      </vt:variant>
      <vt:variant>
        <vt:i4>5</vt:i4>
      </vt:variant>
      <vt:variant>
        <vt:lpwstr/>
      </vt:variant>
      <vt:variant>
        <vt:lpwstr>_Toc195533836</vt:lpwstr>
      </vt:variant>
      <vt:variant>
        <vt:i4>1769535</vt:i4>
      </vt:variant>
      <vt:variant>
        <vt:i4>74</vt:i4>
      </vt:variant>
      <vt:variant>
        <vt:i4>0</vt:i4>
      </vt:variant>
      <vt:variant>
        <vt:i4>5</vt:i4>
      </vt:variant>
      <vt:variant>
        <vt:lpwstr/>
      </vt:variant>
      <vt:variant>
        <vt:lpwstr>_Toc195533835</vt:lpwstr>
      </vt:variant>
      <vt:variant>
        <vt:i4>1769535</vt:i4>
      </vt:variant>
      <vt:variant>
        <vt:i4>68</vt:i4>
      </vt:variant>
      <vt:variant>
        <vt:i4>0</vt:i4>
      </vt:variant>
      <vt:variant>
        <vt:i4>5</vt:i4>
      </vt:variant>
      <vt:variant>
        <vt:lpwstr/>
      </vt:variant>
      <vt:variant>
        <vt:lpwstr>_Toc195533834</vt:lpwstr>
      </vt:variant>
      <vt:variant>
        <vt:i4>1769535</vt:i4>
      </vt:variant>
      <vt:variant>
        <vt:i4>62</vt:i4>
      </vt:variant>
      <vt:variant>
        <vt:i4>0</vt:i4>
      </vt:variant>
      <vt:variant>
        <vt:i4>5</vt:i4>
      </vt:variant>
      <vt:variant>
        <vt:lpwstr/>
      </vt:variant>
      <vt:variant>
        <vt:lpwstr>_Toc195533833</vt:lpwstr>
      </vt:variant>
      <vt:variant>
        <vt:i4>1769535</vt:i4>
      </vt:variant>
      <vt:variant>
        <vt:i4>56</vt:i4>
      </vt:variant>
      <vt:variant>
        <vt:i4>0</vt:i4>
      </vt:variant>
      <vt:variant>
        <vt:i4>5</vt:i4>
      </vt:variant>
      <vt:variant>
        <vt:lpwstr/>
      </vt:variant>
      <vt:variant>
        <vt:lpwstr>_Toc195533832</vt:lpwstr>
      </vt:variant>
      <vt:variant>
        <vt:i4>1769535</vt:i4>
      </vt:variant>
      <vt:variant>
        <vt:i4>50</vt:i4>
      </vt:variant>
      <vt:variant>
        <vt:i4>0</vt:i4>
      </vt:variant>
      <vt:variant>
        <vt:i4>5</vt:i4>
      </vt:variant>
      <vt:variant>
        <vt:lpwstr/>
      </vt:variant>
      <vt:variant>
        <vt:lpwstr>_Toc195533831</vt:lpwstr>
      </vt:variant>
      <vt:variant>
        <vt:i4>1769535</vt:i4>
      </vt:variant>
      <vt:variant>
        <vt:i4>44</vt:i4>
      </vt:variant>
      <vt:variant>
        <vt:i4>0</vt:i4>
      </vt:variant>
      <vt:variant>
        <vt:i4>5</vt:i4>
      </vt:variant>
      <vt:variant>
        <vt:lpwstr/>
      </vt:variant>
      <vt:variant>
        <vt:lpwstr>_Toc195533830</vt:lpwstr>
      </vt:variant>
      <vt:variant>
        <vt:i4>1703999</vt:i4>
      </vt:variant>
      <vt:variant>
        <vt:i4>38</vt:i4>
      </vt:variant>
      <vt:variant>
        <vt:i4>0</vt:i4>
      </vt:variant>
      <vt:variant>
        <vt:i4>5</vt:i4>
      </vt:variant>
      <vt:variant>
        <vt:lpwstr/>
      </vt:variant>
      <vt:variant>
        <vt:lpwstr>_Toc195533829</vt:lpwstr>
      </vt:variant>
      <vt:variant>
        <vt:i4>1703999</vt:i4>
      </vt:variant>
      <vt:variant>
        <vt:i4>32</vt:i4>
      </vt:variant>
      <vt:variant>
        <vt:i4>0</vt:i4>
      </vt:variant>
      <vt:variant>
        <vt:i4>5</vt:i4>
      </vt:variant>
      <vt:variant>
        <vt:lpwstr/>
      </vt:variant>
      <vt:variant>
        <vt:lpwstr>_Toc195533828</vt:lpwstr>
      </vt:variant>
      <vt:variant>
        <vt:i4>1703999</vt:i4>
      </vt:variant>
      <vt:variant>
        <vt:i4>26</vt:i4>
      </vt:variant>
      <vt:variant>
        <vt:i4>0</vt:i4>
      </vt:variant>
      <vt:variant>
        <vt:i4>5</vt:i4>
      </vt:variant>
      <vt:variant>
        <vt:lpwstr/>
      </vt:variant>
      <vt:variant>
        <vt:lpwstr>_Toc195533827</vt:lpwstr>
      </vt:variant>
      <vt:variant>
        <vt:i4>1703999</vt:i4>
      </vt:variant>
      <vt:variant>
        <vt:i4>20</vt:i4>
      </vt:variant>
      <vt:variant>
        <vt:i4>0</vt:i4>
      </vt:variant>
      <vt:variant>
        <vt:i4>5</vt:i4>
      </vt:variant>
      <vt:variant>
        <vt:lpwstr/>
      </vt:variant>
      <vt:variant>
        <vt:lpwstr>_Toc195533826</vt:lpwstr>
      </vt:variant>
      <vt:variant>
        <vt:i4>1703999</vt:i4>
      </vt:variant>
      <vt:variant>
        <vt:i4>14</vt:i4>
      </vt:variant>
      <vt:variant>
        <vt:i4>0</vt:i4>
      </vt:variant>
      <vt:variant>
        <vt:i4>5</vt:i4>
      </vt:variant>
      <vt:variant>
        <vt:lpwstr/>
      </vt:variant>
      <vt:variant>
        <vt:lpwstr>_Toc195533825</vt:lpwstr>
      </vt:variant>
      <vt:variant>
        <vt:i4>1703999</vt:i4>
      </vt:variant>
      <vt:variant>
        <vt:i4>8</vt:i4>
      </vt:variant>
      <vt:variant>
        <vt:i4>0</vt:i4>
      </vt:variant>
      <vt:variant>
        <vt:i4>5</vt:i4>
      </vt:variant>
      <vt:variant>
        <vt:lpwstr/>
      </vt:variant>
      <vt:variant>
        <vt:lpwstr>_Toc195533824</vt:lpwstr>
      </vt:variant>
      <vt:variant>
        <vt:i4>1703999</vt:i4>
      </vt:variant>
      <vt:variant>
        <vt:i4>2</vt:i4>
      </vt:variant>
      <vt:variant>
        <vt:i4>0</vt:i4>
      </vt:variant>
      <vt:variant>
        <vt:i4>5</vt:i4>
      </vt:variant>
      <vt:variant>
        <vt:lpwstr/>
      </vt:variant>
      <vt:variant>
        <vt:lpwstr>_Toc195533823</vt:lpwstr>
      </vt:variant>
      <vt:variant>
        <vt:i4>6619148</vt:i4>
      </vt:variant>
      <vt:variant>
        <vt:i4>0</vt:i4>
      </vt:variant>
      <vt:variant>
        <vt:i4>0</vt:i4>
      </vt:variant>
      <vt:variant>
        <vt:i4>5</vt:i4>
      </vt:variant>
      <vt:variant>
        <vt:lpwstr>mailto:sara.touhami@enabel.be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TOUHAMI, Sara</cp:lastModifiedBy>
  <cp:revision>407</cp:revision>
  <dcterms:created xsi:type="dcterms:W3CDTF">2025-03-20T01:18:00Z</dcterms:created>
  <dcterms:modified xsi:type="dcterms:W3CDTF">2025-04-14T13:40:00Z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0x0101002B7D73C9140E5A44A5A16AF1C12DFF89</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3e017f0f-e342-459a-a1c1-e1e023265472</vt:lpwstr>
  </property>
  <property fmtid="{D5CDD505-2E9C-101B-9397-08002B2CF9AE}" pid="7" name="Order">
    <vt:r8>238100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ENABEL_Service">
    <vt:lpwstr>32;#08.01.01. Standard Procurement|cfa73679-754f-42ce-8ba0-633d6c8e61bb</vt:lpwstr>
  </property>
  <property fmtid="{D5CDD505-2E9C-101B-9397-08002B2CF9AE}" pid="17" name="MediaServiceImageTags">
    <vt:lpwstr/>
  </property>
</Properties>
</file>