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6B7D" w14:textId="1DD5D68C" w:rsidR="00FB4DBA" w:rsidRPr="007073B4" w:rsidRDefault="005F2003" w:rsidP="00DF29DE">
      <w:pPr>
        <w:pStyle w:val="Heading1"/>
        <w:numPr>
          <w:ilvl w:val="0"/>
          <w:numId w:val="39"/>
        </w:numPr>
        <w:spacing w:before="0" w:after="0" w:line="240" w:lineRule="auto"/>
        <w:rPr>
          <w:rFonts w:asciiTheme="minorHAnsi" w:hAnsiTheme="minorHAnsi" w:cstheme="minorHAnsi"/>
        </w:rPr>
      </w:pPr>
      <w:bookmarkStart w:id="0" w:name="_Toc212459920"/>
      <w:r>
        <w:rPr>
          <w:rFonts w:asciiTheme="minorHAnsi" w:hAnsiTheme="minorHAnsi"/>
        </w:rPr>
        <w:t>Forms</w:t>
      </w:r>
      <w:bookmarkEnd w:id="0"/>
    </w:p>
    <w:p w14:paraId="6A69FA8D" w14:textId="77777777" w:rsidR="00AC14AC" w:rsidRPr="007073B4" w:rsidRDefault="00AC14AC" w:rsidP="00311452">
      <w:pPr>
        <w:rPr>
          <w:rFonts w:asciiTheme="minorHAnsi" w:hAnsiTheme="minorHAnsi" w:cstheme="minorHAnsi"/>
        </w:rPr>
      </w:pPr>
    </w:p>
    <w:p w14:paraId="2A36417C" w14:textId="77777777" w:rsidR="005F2003" w:rsidRPr="007073B4" w:rsidRDefault="005F2003" w:rsidP="00113869">
      <w:pPr>
        <w:pStyle w:val="Heading2"/>
        <w:keepLines w:val="0"/>
        <w:widowControl w:val="0"/>
        <w:numPr>
          <w:ilvl w:val="1"/>
          <w:numId w:val="39"/>
        </w:numPr>
        <w:suppressAutoHyphens/>
        <w:spacing w:before="0" w:after="0"/>
        <w:rPr>
          <w:rFonts w:asciiTheme="minorHAnsi" w:hAnsiTheme="minorHAnsi" w:cstheme="minorHAnsi"/>
        </w:rPr>
      </w:pPr>
      <w:bookmarkStart w:id="1" w:name="_Toc364253087"/>
      <w:bookmarkStart w:id="2" w:name="_Toc212459921"/>
      <w:r>
        <w:rPr>
          <w:rFonts w:asciiTheme="minorHAnsi" w:hAnsiTheme="minorHAnsi"/>
        </w:rPr>
        <w:t>Identification forms</w:t>
      </w:r>
      <w:r w:rsidRPr="007073B4">
        <w:rPr>
          <w:rStyle w:val="FootnoteReference"/>
          <w:rFonts w:asciiTheme="minorHAnsi" w:hAnsiTheme="minorHAnsi" w:cstheme="minorHAnsi"/>
        </w:rPr>
        <w:footnoteReference w:id="2"/>
      </w:r>
      <w:bookmarkEnd w:id="1"/>
      <w:bookmarkEnd w:id="2"/>
    </w:p>
    <w:p w14:paraId="74152FC3" w14:textId="77777777" w:rsidR="00AC14AC" w:rsidRPr="007073B4" w:rsidRDefault="00AC14AC" w:rsidP="00311452">
      <w:pPr>
        <w:rPr>
          <w:rFonts w:asciiTheme="minorHAnsi" w:hAnsiTheme="minorHAnsi" w:cstheme="minorHAnsi"/>
        </w:rPr>
      </w:pPr>
    </w:p>
    <w:p w14:paraId="52936AED" w14:textId="77777777" w:rsidR="00907156" w:rsidRPr="007073B4" w:rsidRDefault="00907156" w:rsidP="00113869">
      <w:pPr>
        <w:pStyle w:val="Heading3"/>
        <w:numPr>
          <w:ilvl w:val="2"/>
          <w:numId w:val="39"/>
        </w:numPr>
        <w:spacing w:before="0" w:after="0"/>
        <w:rPr>
          <w:rFonts w:asciiTheme="minorHAnsi" w:hAnsiTheme="minorHAnsi" w:cstheme="minorHAnsi"/>
          <w:color w:val="595959" w:themeColor="text1" w:themeTint="A6"/>
        </w:rPr>
      </w:pPr>
      <w:bookmarkStart w:id="3" w:name="_Toc57895639"/>
      <w:bookmarkStart w:id="4" w:name="_Toc212459922"/>
      <w:r>
        <w:rPr>
          <w:rFonts w:asciiTheme="minorHAnsi" w:hAnsiTheme="minorHAnsi"/>
          <w:color w:val="595959" w:themeColor="text1" w:themeTint="A6"/>
        </w:rPr>
        <w:t>Natural person</w:t>
      </w:r>
      <w:bookmarkEnd w:id="3"/>
      <w:bookmarkEnd w:id="4"/>
      <w:r>
        <w:rPr>
          <w:rFonts w:asciiTheme="minorHAnsi" w:hAnsiTheme="minorHAnsi"/>
          <w:color w:val="595959" w:themeColor="text1" w:themeTint="A6"/>
        </w:rPr>
        <w:t xml:space="preserve"> </w:t>
      </w:r>
    </w:p>
    <w:p w14:paraId="7C79DFB5" w14:textId="2DE4B610" w:rsidR="00907156" w:rsidRPr="009F4E65" w:rsidRDefault="00907156" w:rsidP="00311452">
      <w:pPr>
        <w:widowControl w:val="0"/>
        <w:suppressAutoHyphens/>
        <w:spacing w:after="0" w:line="240" w:lineRule="auto"/>
        <w:rPr>
          <w:rFonts w:eastAsia="DejaVu Sans" w:cs="Tahoma"/>
          <w:color w:val="595959" w:themeColor="text1" w:themeTint="A6"/>
          <w:kern w:val="18"/>
          <w:sz w:val="20"/>
          <w:szCs w:val="20"/>
        </w:rPr>
      </w:pPr>
      <w:bookmarkStart w:id="5" w:name="_Hlk5226800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907156" w:rsidRPr="009F4E65" w14:paraId="0954AAC7" w14:textId="77777777" w:rsidTr="00663803">
        <w:trPr>
          <w:trHeight w:val="5763"/>
        </w:trPr>
        <w:tc>
          <w:tcPr>
            <w:tcW w:w="8494" w:type="dxa"/>
            <w:gridSpan w:val="4"/>
            <w:tcBorders>
              <w:bottom w:val="single" w:sz="4" w:space="0" w:color="auto"/>
            </w:tcBorders>
            <w:vAlign w:val="center"/>
          </w:tcPr>
          <w:p w14:paraId="6A882C3F" w14:textId="77777777" w:rsidR="00907156" w:rsidRPr="009F4E65" w:rsidRDefault="00907156" w:rsidP="00B432EC">
            <w:pPr>
              <w:spacing w:after="0" w:line="480" w:lineRule="auto"/>
              <w:rPr>
                <w:color w:val="595959" w:themeColor="text1" w:themeTint="A6"/>
                <w:sz w:val="18"/>
                <w:szCs w:val="18"/>
              </w:rPr>
            </w:pPr>
            <w:r>
              <w:br w:type="page"/>
            </w:r>
            <w:r>
              <w:rPr>
                <w:b/>
                <w:color w:val="595959" w:themeColor="text1" w:themeTint="A6"/>
              </w:rPr>
              <w:t>I. PERSONAL DATA</w:t>
            </w:r>
          </w:p>
          <w:p w14:paraId="051652B8"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FAMILY NAME(S) </w:t>
            </w:r>
          </w:p>
          <w:p w14:paraId="44700A8D"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FIRST NAME(S) </w:t>
            </w:r>
          </w:p>
          <w:p w14:paraId="1951956C"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DATE OF BIRTH</w:t>
            </w:r>
          </w:p>
          <w:p w14:paraId="69DE0DAC" w14:textId="77777777" w:rsidR="00907156" w:rsidRPr="009F4E65" w:rsidRDefault="00907156" w:rsidP="00B432EC">
            <w:pPr>
              <w:spacing w:after="0" w:line="480" w:lineRule="auto"/>
              <w:rPr>
                <w:color w:val="595959" w:themeColor="text1" w:themeTint="A6"/>
                <w:sz w:val="16"/>
                <w:szCs w:val="16"/>
              </w:rPr>
            </w:pPr>
            <w:r>
              <w:rPr>
                <w:color w:val="595959" w:themeColor="text1" w:themeTint="A6"/>
                <w:sz w:val="16"/>
              </w:rPr>
              <w:tab/>
            </w:r>
            <w:r>
              <w:rPr>
                <w:b/>
                <w:color w:val="595959" w:themeColor="text1" w:themeTint="A6"/>
                <w:sz w:val="16"/>
              </w:rPr>
              <w:t>DD MM YYYY</w:t>
            </w:r>
          </w:p>
          <w:p w14:paraId="06BF7D98" w14:textId="570DF06A"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PLACE OF BIRTH </w:t>
            </w:r>
            <w:r w:rsidR="00A50333">
              <w:rPr>
                <w:b/>
                <w:color w:val="595959" w:themeColor="text1" w:themeTint="A6"/>
                <w:sz w:val="16"/>
              </w:rPr>
              <w:t xml:space="preserve">            </w:t>
            </w:r>
            <w:r>
              <w:rPr>
                <w:b/>
                <w:color w:val="595959" w:themeColor="text1" w:themeTint="A6"/>
                <w:sz w:val="16"/>
              </w:rPr>
              <w:t>COUNTRY OF BIRTH</w:t>
            </w:r>
            <w:r>
              <w:rPr>
                <w:b/>
                <w:color w:val="595959" w:themeColor="text1" w:themeTint="A6"/>
                <w:sz w:val="16"/>
              </w:rPr>
              <w:br/>
              <w:t>(CITY, VILLAGE)</w:t>
            </w:r>
          </w:p>
          <w:p w14:paraId="7B41D83A" w14:textId="28B4C9F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TYPE OF IDENTITY DOCUMENT</w:t>
            </w:r>
            <w:r>
              <w:rPr>
                <w:b/>
                <w:color w:val="595959" w:themeColor="text1" w:themeTint="A6"/>
                <w:sz w:val="16"/>
              </w:rPr>
              <w:cr/>
            </w:r>
            <w:r>
              <w:rPr>
                <w:b/>
                <w:color w:val="595959" w:themeColor="text1" w:themeTint="A6"/>
                <w:sz w:val="16"/>
              </w:rPr>
              <w:tab/>
              <w:t xml:space="preserve">IDENTITY CARD </w:t>
            </w:r>
            <w:r>
              <w:rPr>
                <w:b/>
                <w:color w:val="595959" w:themeColor="text1" w:themeTint="A6"/>
                <w:sz w:val="16"/>
              </w:rPr>
              <w:tab/>
              <w:t>PASSPORT</w:t>
            </w:r>
            <w:r>
              <w:rPr>
                <w:b/>
                <w:color w:val="595959" w:themeColor="text1" w:themeTint="A6"/>
                <w:sz w:val="16"/>
              </w:rPr>
              <w:tab/>
              <w:t>DRIVING LICENCE</w:t>
            </w:r>
            <w:r w:rsidRPr="009F4E65">
              <w:rPr>
                <w:b/>
                <w:color w:val="595959" w:themeColor="text1" w:themeTint="A6"/>
                <w:sz w:val="16"/>
                <w:szCs w:val="16"/>
                <w:vertAlign w:val="superscript"/>
              </w:rPr>
              <w:footnoteReference w:id="3"/>
            </w:r>
            <w:r>
              <w:rPr>
                <w:b/>
                <w:color w:val="595959" w:themeColor="text1" w:themeTint="A6"/>
                <w:sz w:val="16"/>
              </w:rPr>
              <w:tab/>
              <w:t xml:space="preserve">OTHER </w:t>
            </w:r>
            <w:r w:rsidRPr="009F4E65">
              <w:rPr>
                <w:b/>
                <w:color w:val="595959" w:themeColor="text1" w:themeTint="A6"/>
                <w:sz w:val="16"/>
                <w:szCs w:val="16"/>
                <w:vertAlign w:val="superscript"/>
              </w:rPr>
              <w:footnoteReference w:id="4"/>
            </w:r>
          </w:p>
          <w:p w14:paraId="28112920"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ISSUING COUNTRY</w:t>
            </w:r>
          </w:p>
          <w:p w14:paraId="35637470"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IDENTITY DOCUMENT NUMBER</w:t>
            </w:r>
          </w:p>
          <w:p w14:paraId="4376AEED"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PERSONAL IDENTIFICATION NUMBER</w:t>
            </w:r>
            <w:r w:rsidRPr="009F4E65">
              <w:rPr>
                <w:b/>
                <w:color w:val="595959" w:themeColor="text1" w:themeTint="A6"/>
                <w:sz w:val="16"/>
                <w:szCs w:val="16"/>
                <w:vertAlign w:val="superscript"/>
              </w:rPr>
              <w:footnoteReference w:id="5"/>
            </w:r>
          </w:p>
          <w:p w14:paraId="3B218374" w14:textId="5D18100D"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PERMANENT</w:t>
            </w:r>
            <w:r w:rsidR="0017641E">
              <w:rPr>
                <w:b/>
                <w:color w:val="595959" w:themeColor="text1" w:themeTint="A6"/>
                <w:sz w:val="16"/>
              </w:rPr>
              <w:t xml:space="preserve"> </w:t>
            </w:r>
            <w:r>
              <w:rPr>
                <w:b/>
                <w:color w:val="595959" w:themeColor="text1" w:themeTint="A6"/>
                <w:sz w:val="16"/>
              </w:rPr>
              <w:t>PRIVATE ADDRESS</w:t>
            </w:r>
          </w:p>
          <w:p w14:paraId="0FBCCC50"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POSTCODE</w:t>
            </w:r>
            <w:r>
              <w:rPr>
                <w:b/>
                <w:color w:val="595959" w:themeColor="text1" w:themeTint="A6"/>
                <w:sz w:val="16"/>
              </w:rPr>
              <w:tab/>
            </w:r>
            <w:r>
              <w:rPr>
                <w:b/>
                <w:color w:val="595959" w:themeColor="text1" w:themeTint="A6"/>
                <w:sz w:val="16"/>
              </w:rPr>
              <w:tab/>
            </w:r>
            <w:r>
              <w:rPr>
                <w:b/>
                <w:color w:val="595959" w:themeColor="text1" w:themeTint="A6"/>
                <w:sz w:val="16"/>
              </w:rPr>
              <w:tab/>
              <w:t>P.O. BOX</w:t>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t>CITY</w:t>
            </w:r>
          </w:p>
          <w:p w14:paraId="58F6E45D"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 xml:space="preserve">REGION </w:t>
            </w:r>
            <w:r w:rsidRPr="009F4E65">
              <w:rPr>
                <w:b/>
                <w:color w:val="595959" w:themeColor="text1" w:themeTint="A6"/>
                <w:sz w:val="16"/>
                <w:szCs w:val="16"/>
                <w:vertAlign w:val="superscript"/>
              </w:rPr>
              <w:footnoteReference w:id="6"/>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t>COUNTRY</w:t>
            </w:r>
          </w:p>
          <w:p w14:paraId="12A3B2AF"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PRIVATE PHONE</w:t>
            </w:r>
          </w:p>
          <w:p w14:paraId="2D0A9075" w14:textId="77777777" w:rsidR="00907156" w:rsidRPr="009F4E65" w:rsidRDefault="00907156" w:rsidP="00B432EC">
            <w:pPr>
              <w:spacing w:after="0" w:line="480" w:lineRule="auto"/>
              <w:rPr>
                <w:b/>
                <w:color w:val="595959" w:themeColor="text1" w:themeTint="A6"/>
                <w:sz w:val="18"/>
                <w:szCs w:val="18"/>
                <w:u w:val="single"/>
              </w:rPr>
            </w:pPr>
            <w:r>
              <w:rPr>
                <w:b/>
                <w:color w:val="595959" w:themeColor="text1" w:themeTint="A6"/>
                <w:sz w:val="16"/>
              </w:rPr>
              <w:t>PRIVATE E-MAIL</w:t>
            </w:r>
          </w:p>
        </w:tc>
      </w:tr>
      <w:tr w:rsidR="00907156" w:rsidRPr="009F4E65" w14:paraId="0195D2D8" w14:textId="77777777" w:rsidTr="00663803">
        <w:trPr>
          <w:trHeight w:val="493"/>
        </w:trPr>
        <w:tc>
          <w:tcPr>
            <w:tcW w:w="4378" w:type="dxa"/>
            <w:gridSpan w:val="2"/>
            <w:tcBorders>
              <w:top w:val="single" w:sz="4" w:space="0" w:color="auto"/>
            </w:tcBorders>
            <w:vAlign w:val="center"/>
          </w:tcPr>
          <w:p w14:paraId="102858B5" w14:textId="77777777" w:rsidR="00907156" w:rsidRPr="009F4E65" w:rsidRDefault="00907156" w:rsidP="00311452">
            <w:pPr>
              <w:spacing w:after="0" w:line="240" w:lineRule="auto"/>
              <w:rPr>
                <w:b/>
                <w:color w:val="595959" w:themeColor="text1" w:themeTint="A6"/>
                <w:sz w:val="18"/>
                <w:szCs w:val="18"/>
              </w:rPr>
            </w:pPr>
            <w:r>
              <w:rPr>
                <w:b/>
                <w:color w:val="595959" w:themeColor="text1" w:themeTint="A6"/>
              </w:rPr>
              <w:t>II. BUSINESS DATA</w:t>
            </w:r>
            <w:r>
              <w:rPr>
                <w:b/>
                <w:color w:val="595959" w:themeColor="text1" w:themeTint="A6"/>
                <w:sz w:val="18"/>
              </w:rPr>
              <w:tab/>
            </w:r>
          </w:p>
        </w:tc>
        <w:tc>
          <w:tcPr>
            <w:tcW w:w="4116" w:type="dxa"/>
            <w:gridSpan w:val="2"/>
            <w:tcBorders>
              <w:top w:val="single" w:sz="4" w:space="0" w:color="auto"/>
            </w:tcBorders>
          </w:tcPr>
          <w:p w14:paraId="76DFC502" w14:textId="77777777" w:rsidR="00907156" w:rsidRPr="009F4E65" w:rsidRDefault="00907156" w:rsidP="00311452">
            <w:pPr>
              <w:spacing w:after="0" w:line="240" w:lineRule="auto"/>
              <w:rPr>
                <w:color w:val="595959" w:themeColor="text1" w:themeTint="A6"/>
                <w:sz w:val="18"/>
                <w:szCs w:val="18"/>
                <w:u w:val="single"/>
              </w:rPr>
            </w:pPr>
            <w:r>
              <w:rPr>
                <w:color w:val="595959" w:themeColor="text1" w:themeTint="A6"/>
                <w:sz w:val="18"/>
              </w:rPr>
              <w:t>If YES, please provide business data and attach copies of the official supporting documents.</w:t>
            </w:r>
          </w:p>
        </w:tc>
      </w:tr>
      <w:tr w:rsidR="00907156" w:rsidRPr="009F4E65" w14:paraId="0B6FA36F" w14:textId="77777777" w:rsidTr="00663803">
        <w:trPr>
          <w:trHeight w:val="2330"/>
        </w:trPr>
        <w:tc>
          <w:tcPr>
            <w:tcW w:w="2426" w:type="dxa"/>
            <w:tcBorders>
              <w:top w:val="single" w:sz="4" w:space="0" w:color="auto"/>
              <w:bottom w:val="single" w:sz="4" w:space="0" w:color="auto"/>
              <w:right w:val="single" w:sz="4" w:space="0" w:color="auto"/>
            </w:tcBorders>
          </w:tcPr>
          <w:p w14:paraId="6BC65858" w14:textId="2C45E993" w:rsidR="00907156" w:rsidRPr="009F4E65" w:rsidRDefault="00907156" w:rsidP="00311452">
            <w:pPr>
              <w:spacing w:after="0" w:line="240" w:lineRule="auto"/>
              <w:rPr>
                <w:color w:val="595959" w:themeColor="text1" w:themeTint="A6"/>
                <w:sz w:val="16"/>
                <w:szCs w:val="16"/>
              </w:rPr>
            </w:pPr>
            <w:r>
              <w:rPr>
                <w:color w:val="595959" w:themeColor="text1" w:themeTint="A6"/>
                <w:sz w:val="16"/>
              </w:rPr>
              <w:t>Do you run your own business without a separate legal personality (e.g. sole traders, self-employed etc.) and you</w:t>
            </w:r>
            <w:r w:rsidR="00C22B5D">
              <w:rPr>
                <w:color w:val="595959" w:themeColor="text1" w:themeTint="A6"/>
                <w:sz w:val="16"/>
              </w:rPr>
              <w:t xml:space="preserve"> </w:t>
            </w:r>
            <w:r>
              <w:rPr>
                <w:color w:val="595959" w:themeColor="text1" w:themeTint="A6"/>
                <w:sz w:val="16"/>
              </w:rPr>
              <w:t>provide as such services to the Commission, other Institutions, Agencies and EU-Bodies?</w:t>
            </w:r>
          </w:p>
          <w:p w14:paraId="33382ACC" w14:textId="77777777" w:rsidR="00907156" w:rsidRPr="009F4E65" w:rsidRDefault="00907156" w:rsidP="00311452">
            <w:pPr>
              <w:tabs>
                <w:tab w:val="left" w:pos="426"/>
                <w:tab w:val="left" w:pos="1276"/>
              </w:tabs>
              <w:spacing w:after="0" w:line="240" w:lineRule="auto"/>
              <w:rPr>
                <w:b/>
                <w:color w:val="595959" w:themeColor="text1" w:themeTint="A6"/>
                <w:sz w:val="18"/>
                <w:szCs w:val="18"/>
              </w:rPr>
            </w:pPr>
            <w:r>
              <w:rPr>
                <w:b/>
                <w:color w:val="595959" w:themeColor="text1" w:themeTint="A6"/>
                <w:sz w:val="16"/>
              </w:rPr>
              <w:tab/>
              <w:t>YES    NO</w:t>
            </w:r>
          </w:p>
        </w:tc>
        <w:tc>
          <w:tcPr>
            <w:tcW w:w="2915" w:type="dxa"/>
            <w:gridSpan w:val="2"/>
            <w:tcBorders>
              <w:top w:val="single" w:sz="4" w:space="0" w:color="auto"/>
              <w:left w:val="single" w:sz="4" w:space="0" w:color="auto"/>
              <w:bottom w:val="single" w:sz="4" w:space="0" w:color="auto"/>
            </w:tcBorders>
          </w:tcPr>
          <w:p w14:paraId="0CCE98AC"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 xml:space="preserve">BUSINESS NAME </w:t>
            </w:r>
            <w:r>
              <w:rPr>
                <w:b/>
                <w:color w:val="595959" w:themeColor="text1" w:themeTint="A6"/>
                <w:sz w:val="16"/>
              </w:rPr>
              <w:br/>
              <w:t>(if applicable)</w:t>
            </w:r>
          </w:p>
          <w:p w14:paraId="6CC3B9AD"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VAT NUMBER</w:t>
            </w:r>
          </w:p>
          <w:p w14:paraId="2BB70EB8"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REGISTRATION NUMBER</w:t>
            </w:r>
          </w:p>
          <w:p w14:paraId="28BC7FD6" w14:textId="3EDE4AF2" w:rsidR="00907156" w:rsidRPr="009F4E65" w:rsidRDefault="00907156" w:rsidP="00B432EC">
            <w:pPr>
              <w:spacing w:after="0" w:line="480" w:lineRule="auto"/>
              <w:rPr>
                <w:b/>
                <w:color w:val="595959" w:themeColor="text1" w:themeTint="A6"/>
                <w:sz w:val="18"/>
                <w:szCs w:val="18"/>
              </w:rPr>
            </w:pPr>
            <w:r>
              <w:rPr>
                <w:b/>
                <w:color w:val="595959" w:themeColor="text1" w:themeTint="A6"/>
                <w:sz w:val="16"/>
              </w:rPr>
              <w:t>PLACE OF REGISTRATION</w:t>
            </w:r>
            <w:r>
              <w:rPr>
                <w:b/>
                <w:color w:val="595959" w:themeColor="text1" w:themeTint="A6"/>
                <w:sz w:val="16"/>
              </w:rPr>
              <w:tab/>
              <w:t>CITY</w:t>
            </w:r>
            <w:r>
              <w:rPr>
                <w:b/>
                <w:color w:val="595959" w:themeColor="text1" w:themeTint="A6"/>
                <w:sz w:val="16"/>
              </w:rPr>
              <w:tab/>
              <w:t>COUNTRY</w:t>
            </w:r>
            <w:r>
              <w:rPr>
                <w:b/>
                <w:color w:val="595959" w:themeColor="text1" w:themeTint="A6"/>
                <w:sz w:val="16"/>
              </w:rPr>
              <w:tab/>
            </w:r>
          </w:p>
        </w:tc>
        <w:tc>
          <w:tcPr>
            <w:tcW w:w="3153" w:type="dxa"/>
            <w:tcBorders>
              <w:top w:val="single" w:sz="4" w:space="0" w:color="auto"/>
              <w:bottom w:val="single" w:sz="4" w:space="0" w:color="auto"/>
            </w:tcBorders>
          </w:tcPr>
          <w:p w14:paraId="62810A29" w14:textId="77777777" w:rsidR="00907156" w:rsidRPr="009F4E65" w:rsidRDefault="00907156" w:rsidP="00B432EC">
            <w:pPr>
              <w:tabs>
                <w:tab w:val="left" w:pos="2983"/>
              </w:tabs>
              <w:spacing w:after="0" w:line="480" w:lineRule="auto"/>
              <w:rPr>
                <w:b/>
                <w:color w:val="595959" w:themeColor="text1" w:themeTint="A6"/>
                <w:sz w:val="18"/>
                <w:szCs w:val="18"/>
              </w:rPr>
            </w:pPr>
          </w:p>
        </w:tc>
      </w:tr>
    </w:tbl>
    <w:p w14:paraId="7B8C56F5" w14:textId="77777777" w:rsidR="006A4A7B" w:rsidRPr="009F4E65" w:rsidRDefault="006A4A7B" w:rsidP="00F91CD3">
      <w:pPr>
        <w:spacing w:after="0" w:line="240" w:lineRule="auto"/>
        <w:rPr>
          <w:rFonts w:cs="Calibri-Bold"/>
          <w:b/>
          <w:color w:val="595959" w:themeColor="text1" w:themeTint="A6"/>
          <w:sz w:val="24"/>
          <w:szCs w:val="24"/>
        </w:rPr>
      </w:pPr>
      <w:bookmarkStart w:id="6" w:name="_Toc178855229"/>
      <w:bookmarkStart w:id="7" w:name="_Toc51592067"/>
      <w:bookmarkStart w:id="8" w:name="_Toc52268499"/>
      <w:bookmarkStart w:id="9" w:name="_Toc52533030"/>
      <w:bookmarkStart w:id="10" w:name="_Toc52751215"/>
      <w:bookmarkStart w:id="11" w:name="_Toc57895640"/>
      <w:bookmarkEnd w:id="5"/>
      <w:bookmarkEnd w:id="6"/>
      <w:r>
        <w:br w:type="page"/>
      </w:r>
    </w:p>
    <w:p w14:paraId="17E73BB0" w14:textId="0D2FBDAD" w:rsidR="00907156" w:rsidRPr="007073B4" w:rsidRDefault="00907156" w:rsidP="00113869">
      <w:pPr>
        <w:pStyle w:val="Heading3"/>
        <w:numPr>
          <w:ilvl w:val="2"/>
          <w:numId w:val="39"/>
        </w:numPr>
        <w:spacing w:before="0" w:after="0"/>
        <w:rPr>
          <w:rFonts w:asciiTheme="minorHAnsi" w:hAnsiTheme="minorHAnsi" w:cstheme="minorHAnsi"/>
          <w:color w:val="595959" w:themeColor="text1" w:themeTint="A6"/>
        </w:rPr>
      </w:pPr>
      <w:bookmarkStart w:id="12" w:name="_Toc212459923"/>
      <w:r>
        <w:rPr>
          <w:rFonts w:asciiTheme="minorHAnsi" w:hAnsiTheme="minorHAnsi"/>
          <w:color w:val="595959" w:themeColor="text1" w:themeTint="A6"/>
        </w:rPr>
        <w:lastRenderedPageBreak/>
        <w:t>Private/public law body with legal form</w:t>
      </w:r>
      <w:bookmarkEnd w:id="7"/>
      <w:bookmarkEnd w:id="8"/>
      <w:bookmarkEnd w:id="9"/>
      <w:bookmarkEnd w:id="10"/>
      <w:bookmarkEnd w:id="11"/>
      <w:bookmarkEnd w:id="12"/>
    </w:p>
    <w:p w14:paraId="5C04CF8B" w14:textId="77777777" w:rsidR="00F07C21" w:rsidRPr="009F4E65" w:rsidRDefault="00F07C21" w:rsidP="00311452">
      <w:pPr>
        <w:spacing w:after="0" w:line="240" w:lineRule="auto"/>
        <w:rPr>
          <w:color w:val="595959" w:themeColor="text1" w:themeTint="A6"/>
        </w:rPr>
      </w:pPr>
      <w:bookmarkStart w:id="13" w:name="_Hlk5226800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07156" w:rsidRPr="009F4E65" w14:paraId="544E12C0" w14:textId="77777777" w:rsidTr="00663803">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44E6B20F" w14:textId="7E2893D7" w:rsidR="00907156" w:rsidRPr="009F4E65" w:rsidRDefault="00907156" w:rsidP="00EE69EC">
            <w:pPr>
              <w:spacing w:after="0" w:line="480" w:lineRule="auto"/>
              <w:rPr>
                <w:color w:val="595959" w:themeColor="text1" w:themeTint="A6"/>
                <w:sz w:val="16"/>
                <w:szCs w:val="16"/>
              </w:rPr>
            </w:pPr>
            <w:r>
              <w:br w:type="page"/>
            </w:r>
            <w:r>
              <w:rPr>
                <w:b/>
                <w:color w:val="595959" w:themeColor="text1" w:themeTint="A6"/>
                <w:sz w:val="16"/>
              </w:rPr>
              <w:t>OFFICIAL NAME</w:t>
            </w:r>
            <w:r w:rsidRPr="009F4E65">
              <w:rPr>
                <w:color w:val="595959" w:themeColor="text1" w:themeTint="A6"/>
                <w:vertAlign w:val="superscript"/>
                <w:lang w:val="en-US"/>
              </w:rPr>
              <w:footnoteReference w:id="7"/>
            </w:r>
            <w:r>
              <w:rPr>
                <w:b/>
                <w:color w:val="595959" w:themeColor="text1" w:themeTint="A6"/>
                <w:sz w:val="16"/>
              </w:rPr>
              <w:br/>
            </w:r>
            <w:r>
              <w:rPr>
                <w:b/>
                <w:color w:val="595959" w:themeColor="text1" w:themeTint="A6"/>
                <w:sz w:val="16"/>
              </w:rPr>
              <w:br/>
              <w:t>BUSINESS NAME</w:t>
            </w:r>
            <w:r>
              <w:rPr>
                <w:b/>
                <w:color w:val="595959" w:themeColor="text1" w:themeTint="A6"/>
                <w:sz w:val="16"/>
              </w:rPr>
              <w:br/>
              <w:t xml:space="preserve">(if different)  </w:t>
            </w:r>
          </w:p>
          <w:p w14:paraId="6149CB61"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ABBREVIATION</w:t>
            </w:r>
          </w:p>
          <w:p w14:paraId="670C3196"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LEGAL FORM</w:t>
            </w:r>
          </w:p>
          <w:p w14:paraId="59D7302A" w14:textId="77777777" w:rsidR="00907156" w:rsidRPr="009F4E65" w:rsidRDefault="00907156" w:rsidP="00EE69EC">
            <w:pPr>
              <w:tabs>
                <w:tab w:val="left" w:pos="2268"/>
              </w:tabs>
              <w:spacing w:after="0" w:line="480" w:lineRule="auto"/>
              <w:rPr>
                <w:b/>
                <w:color w:val="595959" w:themeColor="text1" w:themeTint="A6"/>
                <w:sz w:val="16"/>
                <w:szCs w:val="16"/>
              </w:rPr>
            </w:pPr>
            <w:r>
              <w:rPr>
                <w:b/>
                <w:color w:val="595959" w:themeColor="text1" w:themeTint="A6"/>
                <w:sz w:val="16"/>
              </w:rPr>
              <w:t xml:space="preserve">ORGANISATION </w:t>
            </w:r>
            <w:r>
              <w:rPr>
                <w:b/>
                <w:color w:val="595959" w:themeColor="text1" w:themeTint="A6"/>
                <w:sz w:val="16"/>
              </w:rPr>
              <w:tab/>
              <w:t>FOR PROFIT</w:t>
            </w:r>
          </w:p>
          <w:p w14:paraId="2F5FB1F2" w14:textId="4C1EEA17" w:rsidR="00907156" w:rsidRPr="009F4E65" w:rsidRDefault="00907156" w:rsidP="00EE69EC">
            <w:pPr>
              <w:tabs>
                <w:tab w:val="left" w:pos="2268"/>
                <w:tab w:val="left" w:pos="4536"/>
                <w:tab w:val="left" w:pos="5387"/>
                <w:tab w:val="left" w:pos="6096"/>
              </w:tabs>
              <w:spacing w:after="0" w:line="480" w:lineRule="auto"/>
              <w:rPr>
                <w:b/>
                <w:color w:val="595959" w:themeColor="text1" w:themeTint="A6"/>
                <w:sz w:val="16"/>
                <w:szCs w:val="16"/>
              </w:rPr>
            </w:pPr>
            <w:r>
              <w:rPr>
                <w:b/>
                <w:color w:val="595959" w:themeColor="text1" w:themeTint="A6"/>
                <w:sz w:val="16"/>
              </w:rPr>
              <w:tab/>
              <w:t xml:space="preserve">NOT-FOR-PROFIT </w:t>
            </w:r>
            <w:r>
              <w:rPr>
                <w:b/>
                <w:color w:val="595959" w:themeColor="text1" w:themeTint="A6"/>
                <w:sz w:val="16"/>
              </w:rPr>
              <w:tab/>
            </w:r>
            <w:r>
              <w:rPr>
                <w:b/>
                <w:color w:val="595959" w:themeColor="text1" w:themeTint="A6"/>
                <w:sz w:val="15"/>
              </w:rPr>
              <w:tab/>
            </w:r>
            <w:r>
              <w:rPr>
                <w:b/>
                <w:color w:val="595959" w:themeColor="text1" w:themeTint="A6"/>
                <w:sz w:val="16"/>
              </w:rPr>
              <w:t>YES</w:t>
            </w:r>
            <w:r>
              <w:rPr>
                <w:b/>
                <w:color w:val="595959" w:themeColor="text1" w:themeTint="A6"/>
                <w:sz w:val="16"/>
              </w:rPr>
              <w:tab/>
              <w:t>NO</w:t>
            </w:r>
            <w:r>
              <w:rPr>
                <w:b/>
                <w:color w:val="595959" w:themeColor="text1" w:themeTint="A6"/>
                <w:sz w:val="16"/>
              </w:rPr>
              <w:br/>
            </w:r>
            <w:r>
              <w:rPr>
                <w:b/>
                <w:color w:val="595959" w:themeColor="text1" w:themeTint="A6"/>
                <w:sz w:val="16"/>
              </w:rPr>
              <w:br/>
              <w:t>MAIN REGISTRATION NUMBER</w:t>
            </w:r>
            <w:r w:rsidRPr="009F4E65">
              <w:rPr>
                <w:color w:val="595959" w:themeColor="text1" w:themeTint="A6"/>
                <w:vertAlign w:val="superscript"/>
                <w:lang w:val="en-US"/>
              </w:rPr>
              <w:footnoteReference w:id="8"/>
            </w:r>
          </w:p>
          <w:p w14:paraId="053A5FF8"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SECONDARY REGISTRATION NUMBER</w:t>
            </w:r>
          </w:p>
          <w:p w14:paraId="2B805269" w14:textId="77777777" w:rsidR="00907156" w:rsidRPr="009F4E65" w:rsidRDefault="00907156" w:rsidP="00EE69EC">
            <w:pPr>
              <w:tabs>
                <w:tab w:val="left" w:pos="3828"/>
                <w:tab w:val="left" w:pos="5670"/>
              </w:tabs>
              <w:spacing w:after="0" w:line="480" w:lineRule="auto"/>
              <w:rPr>
                <w:b/>
                <w:color w:val="595959" w:themeColor="text1" w:themeTint="A6"/>
                <w:sz w:val="16"/>
                <w:szCs w:val="16"/>
              </w:rPr>
            </w:pPr>
            <w:r>
              <w:rPr>
                <w:b/>
                <w:color w:val="595959" w:themeColor="text1" w:themeTint="A6"/>
                <w:sz w:val="16"/>
              </w:rPr>
              <w:t>(where applicable)</w:t>
            </w:r>
          </w:p>
          <w:p w14:paraId="74E64B27" w14:textId="502E3C0D" w:rsidR="00907156" w:rsidRPr="009F4E65" w:rsidRDefault="00907156" w:rsidP="00EE69EC">
            <w:pPr>
              <w:tabs>
                <w:tab w:val="left" w:pos="3828"/>
                <w:tab w:val="left" w:pos="5670"/>
              </w:tabs>
              <w:spacing w:after="0" w:line="480" w:lineRule="auto"/>
              <w:rPr>
                <w:b/>
                <w:color w:val="595959" w:themeColor="text1" w:themeTint="A6"/>
                <w:sz w:val="16"/>
                <w:szCs w:val="16"/>
              </w:rPr>
            </w:pPr>
            <w:r>
              <w:rPr>
                <w:b/>
                <w:color w:val="595959" w:themeColor="text1" w:themeTint="A6"/>
                <w:sz w:val="16"/>
              </w:rPr>
              <w:t>PLACE OF MAIN</w:t>
            </w:r>
            <w:r w:rsidR="00FF49B9">
              <w:rPr>
                <w:b/>
                <w:color w:val="595959" w:themeColor="text1" w:themeTint="A6"/>
                <w:sz w:val="16"/>
              </w:rPr>
              <w:t xml:space="preserve"> </w:t>
            </w:r>
            <w:r>
              <w:rPr>
                <w:b/>
                <w:color w:val="595959" w:themeColor="text1" w:themeTint="A6"/>
                <w:sz w:val="16"/>
              </w:rPr>
              <w:t>REGISTRATION</w:t>
            </w:r>
            <w:r>
              <w:rPr>
                <w:b/>
                <w:color w:val="595959" w:themeColor="text1" w:themeTint="A6"/>
                <w:sz w:val="16"/>
              </w:rPr>
              <w:tab/>
              <w:t>CITY</w:t>
            </w:r>
            <w:r>
              <w:rPr>
                <w:b/>
                <w:color w:val="595959" w:themeColor="text1" w:themeTint="A6"/>
                <w:sz w:val="16"/>
              </w:rPr>
              <w:tab/>
              <w:t>COUNTRY</w:t>
            </w:r>
          </w:p>
          <w:p w14:paraId="41DDFC2C" w14:textId="111C181C" w:rsidR="00907156" w:rsidRPr="009F4E65" w:rsidRDefault="00907156" w:rsidP="00EE69EC">
            <w:pPr>
              <w:tabs>
                <w:tab w:val="left" w:pos="3969"/>
                <w:tab w:val="left" w:pos="4536"/>
                <w:tab w:val="left" w:pos="5245"/>
              </w:tabs>
              <w:spacing w:after="0" w:line="480" w:lineRule="auto"/>
              <w:rPr>
                <w:b/>
                <w:color w:val="595959" w:themeColor="text1" w:themeTint="A6"/>
                <w:sz w:val="16"/>
                <w:szCs w:val="16"/>
              </w:rPr>
            </w:pPr>
            <w:r>
              <w:rPr>
                <w:b/>
                <w:color w:val="595959" w:themeColor="text1" w:themeTint="A6"/>
                <w:sz w:val="16"/>
              </w:rPr>
              <w:t>DATE OF MAIN REGISTRATION</w:t>
            </w:r>
            <w:r>
              <w:rPr>
                <w:b/>
                <w:color w:val="595959" w:themeColor="text1" w:themeTint="A6"/>
                <w:sz w:val="16"/>
              </w:rPr>
              <w:br/>
            </w:r>
            <w:r>
              <w:rPr>
                <w:b/>
                <w:color w:val="595959" w:themeColor="text1" w:themeTint="A6"/>
                <w:sz w:val="16"/>
              </w:rPr>
              <w:tab/>
              <w:t>DD</w:t>
            </w:r>
            <w:r>
              <w:rPr>
                <w:b/>
                <w:color w:val="595959" w:themeColor="text1" w:themeTint="A6"/>
                <w:sz w:val="16"/>
              </w:rPr>
              <w:tab/>
              <w:t>MM</w:t>
            </w:r>
            <w:r>
              <w:rPr>
                <w:b/>
                <w:color w:val="595959" w:themeColor="text1" w:themeTint="A6"/>
                <w:sz w:val="16"/>
              </w:rPr>
              <w:tab/>
              <w:t>YYYY</w:t>
            </w:r>
          </w:p>
          <w:p w14:paraId="7C1FF820"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VAT NUMBER</w:t>
            </w:r>
          </w:p>
          <w:p w14:paraId="717EE326" w14:textId="50836124"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ADDRESS OF</w:t>
            </w:r>
            <w:r w:rsidR="00F043B1">
              <w:rPr>
                <w:b/>
                <w:color w:val="595959" w:themeColor="text1" w:themeTint="A6"/>
                <w:sz w:val="16"/>
              </w:rPr>
              <w:t xml:space="preserve"> </w:t>
            </w:r>
            <w:r>
              <w:rPr>
                <w:b/>
                <w:color w:val="595959" w:themeColor="text1" w:themeTint="A6"/>
                <w:sz w:val="16"/>
              </w:rPr>
              <w:t>HEAD OFFICE</w:t>
            </w:r>
          </w:p>
          <w:p w14:paraId="2BDD2F01" w14:textId="4235B488" w:rsidR="00907156" w:rsidRPr="009F4E65" w:rsidRDefault="00907156" w:rsidP="00EE69EC">
            <w:pPr>
              <w:tabs>
                <w:tab w:val="left" w:pos="2127"/>
                <w:tab w:val="left" w:pos="5103"/>
              </w:tabs>
              <w:spacing w:after="0" w:line="480" w:lineRule="auto"/>
              <w:rPr>
                <w:b/>
                <w:color w:val="595959" w:themeColor="text1" w:themeTint="A6"/>
                <w:sz w:val="16"/>
                <w:szCs w:val="16"/>
              </w:rPr>
            </w:pPr>
            <w:r>
              <w:rPr>
                <w:b/>
                <w:color w:val="595959" w:themeColor="text1" w:themeTint="A6"/>
                <w:sz w:val="16"/>
              </w:rPr>
              <w:t>POSTCODE</w:t>
            </w:r>
            <w:r>
              <w:rPr>
                <w:b/>
                <w:color w:val="595959" w:themeColor="text1" w:themeTint="A6"/>
                <w:sz w:val="16"/>
              </w:rPr>
              <w:tab/>
              <w:t>P.O. BOX</w:t>
            </w:r>
            <w:r>
              <w:rPr>
                <w:b/>
                <w:color w:val="595959" w:themeColor="text1" w:themeTint="A6"/>
                <w:sz w:val="16"/>
              </w:rPr>
              <w:tab/>
            </w:r>
            <w:r>
              <w:rPr>
                <w:b/>
                <w:color w:val="595959" w:themeColor="text1" w:themeTint="A6"/>
                <w:sz w:val="16"/>
              </w:rPr>
              <w:tab/>
              <w:t>CITY</w:t>
            </w:r>
          </w:p>
          <w:p w14:paraId="5F60F920" w14:textId="77777777" w:rsidR="00907156" w:rsidRPr="009F4E65" w:rsidRDefault="00907156" w:rsidP="00EE69EC">
            <w:pPr>
              <w:tabs>
                <w:tab w:val="left" w:pos="5670"/>
              </w:tabs>
              <w:spacing w:after="0" w:line="480" w:lineRule="auto"/>
              <w:rPr>
                <w:b/>
                <w:color w:val="595959" w:themeColor="text1" w:themeTint="A6"/>
                <w:sz w:val="16"/>
                <w:szCs w:val="16"/>
              </w:rPr>
            </w:pPr>
            <w:r>
              <w:rPr>
                <w:b/>
                <w:color w:val="595959" w:themeColor="text1" w:themeTint="A6"/>
                <w:sz w:val="16"/>
              </w:rPr>
              <w:t>COUNTRY</w:t>
            </w:r>
            <w:r>
              <w:rPr>
                <w:b/>
                <w:color w:val="595959" w:themeColor="text1" w:themeTint="A6"/>
                <w:sz w:val="16"/>
              </w:rPr>
              <w:tab/>
              <w:t xml:space="preserve">PHONE </w:t>
            </w:r>
          </w:p>
          <w:p w14:paraId="26423092" w14:textId="77777777" w:rsidR="00907156" w:rsidRPr="009F4E65" w:rsidRDefault="00907156" w:rsidP="00EE69EC">
            <w:pPr>
              <w:spacing w:after="0" w:line="480" w:lineRule="auto"/>
              <w:rPr>
                <w:b/>
                <w:color w:val="595959" w:themeColor="text1" w:themeTint="A6"/>
                <w:sz w:val="18"/>
                <w:szCs w:val="18"/>
                <w:u w:val="single"/>
              </w:rPr>
            </w:pPr>
            <w:r>
              <w:rPr>
                <w:b/>
                <w:color w:val="595959" w:themeColor="text1" w:themeTint="A6"/>
                <w:sz w:val="16"/>
              </w:rPr>
              <w:t>E-MAIL</w:t>
            </w:r>
          </w:p>
        </w:tc>
      </w:tr>
      <w:tr w:rsidR="00907156" w:rsidRPr="009F4E65" w14:paraId="4AA9F8B4" w14:textId="77777777" w:rsidTr="00663803">
        <w:trPr>
          <w:trHeight w:val="698"/>
        </w:trPr>
        <w:tc>
          <w:tcPr>
            <w:tcW w:w="3227" w:type="dxa"/>
            <w:tcBorders>
              <w:top w:val="single" w:sz="4" w:space="0" w:color="auto"/>
              <w:left w:val="single" w:sz="4" w:space="0" w:color="auto"/>
              <w:bottom w:val="single" w:sz="4" w:space="0" w:color="auto"/>
              <w:right w:val="single" w:sz="4" w:space="0" w:color="auto"/>
            </w:tcBorders>
            <w:hideMark/>
          </w:tcPr>
          <w:p w14:paraId="5232350D" w14:textId="77777777" w:rsidR="00907156" w:rsidRPr="009F4E65" w:rsidRDefault="00907156" w:rsidP="00311452">
            <w:pPr>
              <w:spacing w:after="0" w:line="240" w:lineRule="auto"/>
              <w:rPr>
                <w:color w:val="595959" w:themeColor="text1" w:themeTint="A6"/>
                <w:sz w:val="16"/>
                <w:szCs w:val="16"/>
              </w:rPr>
            </w:pPr>
            <w:r>
              <w:rPr>
                <w:b/>
                <w:color w:val="595959" w:themeColor="text1" w:themeTint="A6"/>
                <w:sz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6B2A23BD" w14:textId="77777777" w:rsidR="00907156" w:rsidRPr="009F4E65" w:rsidRDefault="00907156" w:rsidP="00311452">
            <w:pPr>
              <w:tabs>
                <w:tab w:val="left" w:pos="2983"/>
              </w:tabs>
              <w:spacing w:after="0" w:line="240" w:lineRule="auto"/>
              <w:rPr>
                <w:b/>
                <w:color w:val="595959" w:themeColor="text1" w:themeTint="A6"/>
                <w:sz w:val="18"/>
                <w:szCs w:val="18"/>
              </w:rPr>
            </w:pPr>
            <w:r>
              <w:rPr>
                <w:b/>
                <w:color w:val="595959" w:themeColor="text1" w:themeTint="A6"/>
                <w:sz w:val="16"/>
              </w:rPr>
              <w:t>STAMP</w:t>
            </w:r>
          </w:p>
        </w:tc>
      </w:tr>
      <w:tr w:rsidR="00907156" w:rsidRPr="009F4E65" w14:paraId="79FBFFC4" w14:textId="77777777" w:rsidTr="00663803">
        <w:trPr>
          <w:trHeight w:val="1871"/>
        </w:trPr>
        <w:tc>
          <w:tcPr>
            <w:tcW w:w="3227" w:type="dxa"/>
            <w:tcBorders>
              <w:top w:val="single" w:sz="4" w:space="0" w:color="auto"/>
              <w:left w:val="single" w:sz="4" w:space="0" w:color="auto"/>
              <w:bottom w:val="single" w:sz="4" w:space="0" w:color="auto"/>
              <w:right w:val="single" w:sz="4" w:space="0" w:color="auto"/>
            </w:tcBorders>
          </w:tcPr>
          <w:p w14:paraId="75B6F2B8" w14:textId="691CF936" w:rsidR="00907156" w:rsidRPr="009F4E65" w:rsidRDefault="005B7FE6" w:rsidP="00311452">
            <w:pPr>
              <w:spacing w:after="0" w:line="240" w:lineRule="auto"/>
              <w:rPr>
                <w:b/>
                <w:color w:val="595959" w:themeColor="text1" w:themeTint="A6"/>
                <w:sz w:val="16"/>
                <w:szCs w:val="16"/>
              </w:rPr>
            </w:pPr>
            <w:r>
              <w:rPr>
                <w:b/>
                <w:color w:val="595959" w:themeColor="text1" w:themeTint="A6"/>
                <w:sz w:val="16"/>
              </w:rPr>
              <w:t xml:space="preserve">DATE AND SIGNATURE OF THE AUTHORISED REPRESENTATIVE </w:t>
            </w:r>
          </w:p>
          <w:p w14:paraId="068A7B2D" w14:textId="77777777" w:rsidR="00907156" w:rsidRPr="00B654B9" w:rsidRDefault="00907156" w:rsidP="00311452">
            <w:pPr>
              <w:spacing w:after="0" w:line="240" w:lineRule="auto"/>
              <w:rPr>
                <w:b/>
                <w:color w:val="595959" w:themeColor="text1" w:themeTint="A6"/>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42A6B" w14:textId="77777777" w:rsidR="00907156" w:rsidRPr="00B654B9" w:rsidRDefault="00907156" w:rsidP="00F91CD3">
            <w:pPr>
              <w:spacing w:after="0" w:line="240" w:lineRule="auto"/>
              <w:rPr>
                <w:b/>
                <w:color w:val="595959" w:themeColor="text1" w:themeTint="A6"/>
                <w:sz w:val="18"/>
                <w:szCs w:val="18"/>
                <w:lang w:val="en-US"/>
              </w:rPr>
            </w:pPr>
          </w:p>
        </w:tc>
      </w:tr>
    </w:tbl>
    <w:p w14:paraId="36D110D3" w14:textId="7CECDA6D" w:rsidR="00907156" w:rsidRPr="009F4E65" w:rsidRDefault="008467F2" w:rsidP="00F91CD3">
      <w:pPr>
        <w:spacing w:after="0" w:line="240" w:lineRule="auto"/>
        <w:rPr>
          <w:color w:val="595959" w:themeColor="text1" w:themeTint="A6"/>
        </w:rPr>
      </w:pPr>
      <w:bookmarkStart w:id="14" w:name="_Toc51592068"/>
      <w:bookmarkEnd w:id="13"/>
      <w:r>
        <w:br w:type="page"/>
      </w:r>
    </w:p>
    <w:p w14:paraId="6E222830" w14:textId="77777777" w:rsidR="00802376" w:rsidRPr="007073B4" w:rsidRDefault="00802376" w:rsidP="00113869">
      <w:pPr>
        <w:pStyle w:val="Heading3"/>
        <w:numPr>
          <w:ilvl w:val="2"/>
          <w:numId w:val="39"/>
        </w:numPr>
        <w:spacing w:before="0" w:after="0"/>
        <w:rPr>
          <w:rFonts w:asciiTheme="minorHAnsi" w:hAnsiTheme="minorHAnsi" w:cstheme="minorHAnsi"/>
          <w:color w:val="595959" w:themeColor="text1" w:themeTint="A6"/>
        </w:rPr>
      </w:pPr>
      <w:bookmarkStart w:id="15" w:name="_Toc190951897"/>
      <w:bookmarkStart w:id="16" w:name="_Toc190951898"/>
      <w:bookmarkStart w:id="17" w:name="_Toc190951916"/>
      <w:bookmarkStart w:id="18" w:name="_Toc190951917"/>
      <w:bookmarkStart w:id="19" w:name="_Toc511056610"/>
      <w:bookmarkStart w:id="20" w:name="_Toc172888108"/>
      <w:bookmarkStart w:id="21" w:name="_Toc212459924"/>
      <w:bookmarkEnd w:id="14"/>
      <w:bookmarkEnd w:id="15"/>
      <w:bookmarkEnd w:id="16"/>
      <w:bookmarkEnd w:id="17"/>
      <w:bookmarkEnd w:id="18"/>
      <w:r>
        <w:lastRenderedPageBreak/>
        <w:t>Subcontracting</w:t>
      </w:r>
      <w:bookmarkEnd w:id="19"/>
      <w:r>
        <w:t xml:space="preserve"> (if applicable)</w:t>
      </w:r>
      <w:bookmarkEnd w:id="20"/>
      <w:bookmarkEnd w:id="21"/>
    </w:p>
    <w:p w14:paraId="2F6CB884" w14:textId="77777777" w:rsidR="00802376" w:rsidRPr="009F4E65" w:rsidRDefault="00802376" w:rsidP="00311452">
      <w:pPr>
        <w:spacing w:after="0" w:line="240" w:lineRule="auto"/>
        <w:rPr>
          <w:color w:val="595959" w:themeColor="text1" w:themeTint="A6"/>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7073B4" w:rsidRPr="009F4E65" w14:paraId="19E1FACC" w14:textId="77777777">
        <w:trPr>
          <w:trHeight w:val="803"/>
        </w:trPr>
        <w:tc>
          <w:tcPr>
            <w:tcW w:w="2457" w:type="dxa"/>
            <w:vAlign w:val="center"/>
          </w:tcPr>
          <w:p w14:paraId="78EF7C30"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Name and legal form</w:t>
            </w:r>
          </w:p>
        </w:tc>
        <w:tc>
          <w:tcPr>
            <w:tcW w:w="2383" w:type="dxa"/>
            <w:vAlign w:val="center"/>
          </w:tcPr>
          <w:p w14:paraId="167C2E48"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Address / Registered office</w:t>
            </w:r>
          </w:p>
        </w:tc>
        <w:tc>
          <w:tcPr>
            <w:tcW w:w="3665" w:type="dxa"/>
            <w:vAlign w:val="center"/>
          </w:tcPr>
          <w:p w14:paraId="350848EA"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Subject-matter</w:t>
            </w:r>
          </w:p>
        </w:tc>
      </w:tr>
      <w:tr w:rsidR="007073B4" w:rsidRPr="009F4E65" w14:paraId="076CF36A" w14:textId="77777777">
        <w:trPr>
          <w:trHeight w:val="804"/>
        </w:trPr>
        <w:tc>
          <w:tcPr>
            <w:tcW w:w="2457" w:type="dxa"/>
            <w:vAlign w:val="center"/>
          </w:tcPr>
          <w:p w14:paraId="0D5F2A05"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16DBC75A"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87B90C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3D1491CB" w14:textId="77777777">
        <w:trPr>
          <w:trHeight w:val="804"/>
        </w:trPr>
        <w:tc>
          <w:tcPr>
            <w:tcW w:w="2457" w:type="dxa"/>
            <w:vAlign w:val="center"/>
          </w:tcPr>
          <w:p w14:paraId="79C2DEEE"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43EF3DDB"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C24DBE4"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72B5A213" w14:textId="77777777">
        <w:trPr>
          <w:trHeight w:val="804"/>
        </w:trPr>
        <w:tc>
          <w:tcPr>
            <w:tcW w:w="2457" w:type="dxa"/>
            <w:vAlign w:val="center"/>
          </w:tcPr>
          <w:p w14:paraId="5929FC0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3AB665DF"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26EE0E0"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1D657675" w14:textId="77777777">
        <w:trPr>
          <w:trHeight w:val="804"/>
        </w:trPr>
        <w:tc>
          <w:tcPr>
            <w:tcW w:w="2457" w:type="dxa"/>
            <w:vAlign w:val="center"/>
          </w:tcPr>
          <w:p w14:paraId="3D17B5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51A0B71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BAE410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250D58E1" w14:textId="77777777" w:rsidR="003E41BF" w:rsidRPr="009F4E65" w:rsidRDefault="003E41BF"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1D9CA4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bl>
    <w:p w14:paraId="3CA52A15" w14:textId="15F1D097" w:rsidR="00802376" w:rsidRPr="009F4E65" w:rsidRDefault="00802376" w:rsidP="00F91CD3">
      <w:pPr>
        <w:spacing w:after="0" w:line="240" w:lineRule="auto"/>
        <w:rPr>
          <w:rFonts w:cs="Calibri-Bold"/>
          <w:b/>
          <w:color w:val="595959" w:themeColor="text1" w:themeTint="A6"/>
          <w:sz w:val="24"/>
          <w:szCs w:val="24"/>
        </w:rPr>
      </w:pPr>
      <w:bookmarkStart w:id="22" w:name="_Toc57895642"/>
    </w:p>
    <w:p w14:paraId="01667A34" w14:textId="77777777" w:rsidR="00AC14AC" w:rsidRDefault="00AC14AC">
      <w:pPr>
        <w:spacing w:after="0" w:line="240" w:lineRule="auto"/>
        <w:rPr>
          <w:rFonts w:cs="Calibri-Bold"/>
          <w:b/>
          <w:bCs/>
          <w:color w:val="000000" w:themeColor="text1"/>
          <w:sz w:val="24"/>
          <w:szCs w:val="24"/>
        </w:rPr>
      </w:pPr>
      <w:r>
        <w:br w:type="page"/>
      </w:r>
    </w:p>
    <w:p w14:paraId="0669EFB1" w14:textId="77777777" w:rsidR="005F2003" w:rsidRPr="007073B4" w:rsidRDefault="005F2003" w:rsidP="00113869">
      <w:pPr>
        <w:pStyle w:val="Heading2"/>
        <w:keepLines w:val="0"/>
        <w:widowControl w:val="0"/>
        <w:numPr>
          <w:ilvl w:val="1"/>
          <w:numId w:val="39"/>
        </w:numPr>
        <w:suppressAutoHyphens/>
        <w:spacing w:before="0" w:after="0"/>
        <w:rPr>
          <w:rFonts w:asciiTheme="minorHAnsi" w:hAnsiTheme="minorHAnsi" w:cstheme="minorHAnsi"/>
        </w:rPr>
      </w:pPr>
      <w:bookmarkStart w:id="23" w:name="_Toc364253088"/>
      <w:bookmarkStart w:id="24" w:name="_Toc212459925"/>
      <w:bookmarkEnd w:id="22"/>
      <w:r>
        <w:lastRenderedPageBreak/>
        <w:t>Tender form</w:t>
      </w:r>
      <w:bookmarkEnd w:id="23"/>
      <w:r>
        <w:rPr>
          <w:rFonts w:asciiTheme="minorHAnsi" w:hAnsiTheme="minorHAnsi"/>
        </w:rPr>
        <w:t xml:space="preserve"> - Prices</w:t>
      </w:r>
      <w:bookmarkEnd w:id="24"/>
    </w:p>
    <w:p w14:paraId="56BAFEE4" w14:textId="77777777" w:rsidR="00AC14AC" w:rsidRDefault="00AC14AC" w:rsidP="00F91CD3">
      <w:pPr>
        <w:pStyle w:val="BodyText"/>
        <w:spacing w:after="0" w:line="240" w:lineRule="auto"/>
        <w:rPr>
          <w:rFonts w:ascii="Georgia" w:eastAsia="Calibri" w:hAnsi="Georgia" w:cs="Times New Roman"/>
          <w:color w:val="585756"/>
          <w:sz w:val="21"/>
          <w:szCs w:val="21"/>
          <w:lang w:val="fr-BE"/>
        </w:rPr>
      </w:pPr>
    </w:p>
    <w:p w14:paraId="3D627CCD" w14:textId="492CCCD6" w:rsidR="009459D2"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By submitting this tender the tenderer commits to performing this public contract in conformity with the provisions of these Tender Specifications and explicitly declares accepting all conditions listed in this document and renounces any derogatory provisions such as his own conditions.</w:t>
      </w:r>
    </w:p>
    <w:p w14:paraId="0CF00A92" w14:textId="77777777" w:rsidR="000F7AAB" w:rsidRPr="00B654B9" w:rsidRDefault="000F7AAB" w:rsidP="00F91CD3">
      <w:pPr>
        <w:pStyle w:val="BodyText"/>
        <w:spacing w:after="0" w:line="240" w:lineRule="auto"/>
        <w:rPr>
          <w:rFonts w:ascii="Georgia" w:eastAsia="Calibri" w:hAnsi="Georgia" w:cs="Times New Roman"/>
          <w:color w:val="585756"/>
          <w:sz w:val="21"/>
          <w:szCs w:val="21"/>
          <w:lang w:val="en-US"/>
        </w:rPr>
      </w:pPr>
    </w:p>
    <w:p w14:paraId="3AEE0091" w14:textId="466E4C70" w:rsidR="00395059" w:rsidRDefault="00395059" w:rsidP="00113869">
      <w:pPr>
        <w:pStyle w:val="BodyText"/>
        <w:numPr>
          <w:ilvl w:val="0"/>
          <w:numId w:val="31"/>
        </w:numPr>
        <w:spacing w:after="0" w:line="240" w:lineRule="auto"/>
        <w:rPr>
          <w:rFonts w:ascii="Georgia" w:eastAsia="Calibri" w:hAnsi="Georgia" w:cs="Times New Roman"/>
          <w:color w:val="585756"/>
          <w:sz w:val="21"/>
          <w:szCs w:val="21"/>
        </w:rPr>
      </w:pPr>
      <w:r>
        <w:rPr>
          <w:rFonts w:ascii="Georgia" w:hAnsi="Georgia"/>
          <w:color w:val="585756"/>
          <w:sz w:val="21"/>
        </w:rPr>
        <w:t>Maximum number of organisations the tenderer wishes to accompany: ____________ (enter a number between 1 and 13)</w:t>
      </w:r>
    </w:p>
    <w:p w14:paraId="134B6964" w14:textId="77777777" w:rsidR="00395059" w:rsidRPr="00B654B9" w:rsidRDefault="00395059" w:rsidP="007073B4">
      <w:pPr>
        <w:pStyle w:val="BodyText"/>
        <w:spacing w:after="0" w:line="240" w:lineRule="auto"/>
        <w:rPr>
          <w:rFonts w:ascii="Georgia" w:eastAsia="Calibri" w:hAnsi="Georgia" w:cs="Times New Roman"/>
          <w:color w:val="585756"/>
          <w:sz w:val="21"/>
          <w:szCs w:val="21"/>
          <w:lang w:val="en-US"/>
        </w:rPr>
      </w:pPr>
    </w:p>
    <w:p w14:paraId="3A6FEDC8" w14:textId="77777777" w:rsidR="006974CA" w:rsidRPr="00B654B9" w:rsidRDefault="006974CA" w:rsidP="00F91CD3">
      <w:pPr>
        <w:pStyle w:val="BodyText"/>
        <w:spacing w:after="0" w:line="240" w:lineRule="auto"/>
        <w:ind w:left="750"/>
        <w:rPr>
          <w:rFonts w:ascii="Georgia" w:eastAsia="Calibri" w:hAnsi="Georgia" w:cs="Times New Roman"/>
          <w:color w:val="585756"/>
          <w:sz w:val="21"/>
          <w:szCs w:val="21"/>
          <w:lang w:val="en-US"/>
        </w:rPr>
      </w:pPr>
    </w:p>
    <w:p w14:paraId="5AA0E5BC" w14:textId="610CC482" w:rsidR="00A456D7" w:rsidRPr="00B91A03" w:rsidRDefault="00395059" w:rsidP="00113869">
      <w:pPr>
        <w:pStyle w:val="BodyText"/>
        <w:numPr>
          <w:ilvl w:val="0"/>
          <w:numId w:val="31"/>
        </w:numPr>
        <w:spacing w:after="0" w:line="240" w:lineRule="auto"/>
        <w:rPr>
          <w:rFonts w:ascii="Georgia" w:eastAsia="Calibri" w:hAnsi="Georgia" w:cs="Times New Roman"/>
          <w:color w:val="585756"/>
          <w:sz w:val="21"/>
          <w:szCs w:val="21"/>
        </w:rPr>
      </w:pPr>
      <w:r>
        <w:rPr>
          <w:rFonts w:ascii="Georgia" w:hAnsi="Georgia"/>
          <w:color w:val="585756"/>
          <w:sz w:val="21"/>
        </w:rPr>
        <w:t>Possible preference for organisations:</w:t>
      </w:r>
    </w:p>
    <w:p w14:paraId="1AACFACB" w14:textId="77777777" w:rsidR="00A456D7" w:rsidRDefault="00A456D7" w:rsidP="00F91CD3">
      <w:pPr>
        <w:pStyle w:val="BodyText"/>
        <w:spacing w:after="0" w:line="240" w:lineRule="auto"/>
        <w:rPr>
          <w:rFonts w:ascii="Georgia" w:eastAsia="Calibri" w:hAnsi="Georgia" w:cs="Times New Roman"/>
          <w:color w:val="585756"/>
          <w:sz w:val="21"/>
          <w:szCs w:val="21"/>
          <w:lang w:val="fr-BE"/>
        </w:rPr>
      </w:pPr>
    </w:p>
    <w:p w14:paraId="3254037D" w14:textId="77777777" w:rsidR="00066CA3" w:rsidRDefault="00066CA3" w:rsidP="00F91CD3">
      <w:pPr>
        <w:pStyle w:val="BodyText"/>
        <w:spacing w:after="0" w:line="240" w:lineRule="auto"/>
        <w:rPr>
          <w:rFonts w:ascii="Georgia" w:eastAsia="Calibri" w:hAnsi="Georgia" w:cs="Times New Roman"/>
          <w:color w:val="585756"/>
          <w:sz w:val="21"/>
          <w:szCs w:val="21"/>
          <w:lang w:val="fr-BE"/>
        </w:rPr>
      </w:pPr>
    </w:p>
    <w:tbl>
      <w:tblPr>
        <w:tblW w:w="5000" w:type="pct"/>
        <w:tblCellMar>
          <w:left w:w="70" w:type="dxa"/>
          <w:right w:w="70" w:type="dxa"/>
        </w:tblCellMar>
        <w:tblLook w:val="04A0" w:firstRow="1" w:lastRow="0" w:firstColumn="1" w:lastColumn="0" w:noHBand="0" w:noVBand="1"/>
      </w:tblPr>
      <w:tblGrid>
        <w:gridCol w:w="751"/>
        <w:gridCol w:w="2626"/>
        <w:gridCol w:w="1389"/>
        <w:gridCol w:w="1159"/>
        <w:gridCol w:w="1134"/>
        <w:gridCol w:w="2081"/>
      </w:tblGrid>
      <w:tr w:rsidR="00093F4D" w14:paraId="5125E52D" w14:textId="33A43175" w:rsidTr="00093F4D">
        <w:trPr>
          <w:trHeight w:val="630"/>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BF2AB" w14:textId="77777777" w:rsidR="00066CA3" w:rsidRPr="00311452" w:rsidRDefault="00066CA3" w:rsidP="00B1032A">
            <w:pPr>
              <w:spacing w:after="0" w:line="240" w:lineRule="auto"/>
              <w:rPr>
                <w:rFonts w:eastAsia="Times New Roman"/>
                <w:b/>
                <w:bCs/>
                <w:color w:val="585759"/>
                <w:sz w:val="20"/>
                <w:szCs w:val="20"/>
              </w:rPr>
            </w:pPr>
            <w:r>
              <w:rPr>
                <w:b/>
                <w:color w:val="585759"/>
                <w:sz w:val="20"/>
              </w:rPr>
              <w:t>Lot</w:t>
            </w:r>
          </w:p>
        </w:tc>
        <w:tc>
          <w:tcPr>
            <w:tcW w:w="14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E92DA4" w14:textId="77777777" w:rsidR="00066CA3" w:rsidRPr="00311452" w:rsidRDefault="00066CA3" w:rsidP="00B1032A">
            <w:pPr>
              <w:spacing w:after="0" w:line="240" w:lineRule="auto"/>
              <w:rPr>
                <w:rFonts w:eastAsia="Times New Roman"/>
                <w:b/>
                <w:bCs/>
                <w:color w:val="585759"/>
                <w:sz w:val="20"/>
                <w:szCs w:val="20"/>
              </w:rPr>
            </w:pPr>
            <w:r>
              <w:rPr>
                <w:b/>
                <w:color w:val="585759"/>
                <w:sz w:val="20"/>
              </w:rPr>
              <w:t>Name of the organisation</w:t>
            </w:r>
          </w:p>
        </w:tc>
        <w:tc>
          <w:tcPr>
            <w:tcW w:w="77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88A3CD" w14:textId="77777777" w:rsidR="00066CA3" w:rsidRPr="00311452" w:rsidRDefault="00066CA3" w:rsidP="00B1032A">
            <w:pPr>
              <w:spacing w:after="0" w:line="240" w:lineRule="auto"/>
              <w:rPr>
                <w:rFonts w:eastAsia="Times New Roman"/>
                <w:b/>
                <w:bCs/>
                <w:color w:val="585759"/>
                <w:sz w:val="20"/>
                <w:szCs w:val="20"/>
              </w:rPr>
            </w:pPr>
            <w:r>
              <w:rPr>
                <w:b/>
                <w:color w:val="585759"/>
                <w:sz w:val="20"/>
              </w:rPr>
              <w:t>Country</w:t>
            </w:r>
          </w:p>
        </w:tc>
        <w:tc>
          <w:tcPr>
            <w:tcW w:w="6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454F616" w14:textId="77777777" w:rsidR="00066CA3" w:rsidRPr="002B6776" w:rsidRDefault="00066CA3" w:rsidP="00B1032A">
            <w:pPr>
              <w:spacing w:after="0" w:line="240" w:lineRule="auto"/>
              <w:rPr>
                <w:rFonts w:eastAsia="Times New Roman"/>
                <w:b/>
                <w:bCs/>
                <w:color w:val="585759"/>
                <w:sz w:val="20"/>
                <w:szCs w:val="20"/>
              </w:rPr>
            </w:pPr>
            <w:r>
              <w:rPr>
                <w:b/>
                <w:color w:val="585759"/>
                <w:sz w:val="20"/>
              </w:rPr>
              <w:t>Value chain</w:t>
            </w:r>
          </w:p>
        </w:tc>
        <w:tc>
          <w:tcPr>
            <w:tcW w:w="550"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A718C72" w14:textId="77777777" w:rsidR="00066CA3" w:rsidRDefault="00066CA3" w:rsidP="00B1032A">
            <w:pPr>
              <w:spacing w:after="0" w:line="240" w:lineRule="auto"/>
              <w:rPr>
                <w:rFonts w:eastAsia="Times New Roman"/>
                <w:b/>
                <w:bCs/>
                <w:color w:val="585759"/>
                <w:sz w:val="20"/>
                <w:szCs w:val="20"/>
              </w:rPr>
            </w:pPr>
            <w:r>
              <w:rPr>
                <w:b/>
                <w:color w:val="585759"/>
                <w:sz w:val="20"/>
              </w:rPr>
              <w:t>Language</w:t>
            </w:r>
          </w:p>
        </w:tc>
        <w:tc>
          <w:tcPr>
            <w:tcW w:w="1152" w:type="pct"/>
            <w:tcBorders>
              <w:top w:val="single" w:sz="4" w:space="0" w:color="auto"/>
              <w:left w:val="nil"/>
              <w:bottom w:val="single" w:sz="4" w:space="0" w:color="auto"/>
              <w:right w:val="single" w:sz="4" w:space="0" w:color="auto"/>
            </w:tcBorders>
            <w:shd w:val="clear" w:color="auto" w:fill="F2F2F2" w:themeFill="background1" w:themeFillShade="F2"/>
          </w:tcPr>
          <w:p w14:paraId="3D0A30FE" w14:textId="34B66EB9" w:rsidR="00066CA3" w:rsidRDefault="006A7387" w:rsidP="00B1032A">
            <w:pPr>
              <w:spacing w:after="0" w:line="240" w:lineRule="auto"/>
              <w:rPr>
                <w:rFonts w:eastAsia="Times New Roman"/>
                <w:b/>
                <w:bCs/>
                <w:color w:val="585759"/>
                <w:sz w:val="20"/>
                <w:szCs w:val="20"/>
              </w:rPr>
            </w:pPr>
            <w:r>
              <w:rPr>
                <w:b/>
                <w:sz w:val="20"/>
              </w:rPr>
              <w:t>Indicate preference (1 = highest preference, 2 =...)</w:t>
            </w:r>
          </w:p>
        </w:tc>
      </w:tr>
      <w:tr w:rsidR="006A7387" w14:paraId="2B7C87C8" w14:textId="77777777" w:rsidTr="006974CA">
        <w:trPr>
          <w:trHeight w:val="595"/>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394799" w14:textId="0307BEB3" w:rsidR="006A7387" w:rsidRDefault="00C33DDC" w:rsidP="006A7387">
            <w:pPr>
              <w:spacing w:after="0" w:line="240" w:lineRule="auto"/>
              <w:rPr>
                <w:rFonts w:eastAsia="Times New Roman"/>
                <w:color w:val="585759"/>
                <w:sz w:val="20"/>
                <w:szCs w:val="20"/>
              </w:rPr>
            </w:pPr>
            <w:r w:rsidRPr="005206C8">
              <w:rPr>
                <w:rFonts w:eastAsia="Times New Roman"/>
                <w:b/>
                <w:bCs/>
                <w:color w:val="585759"/>
                <w:sz w:val="20"/>
                <w:szCs w:val="20"/>
                <w:lang w:eastAsia="fr-BE"/>
              </w:rPr>
              <w:t>For</w:t>
            </w:r>
            <w:r>
              <w:rPr>
                <w:rFonts w:eastAsia="Times New Roman"/>
                <w:b/>
                <w:bCs/>
                <w:color w:val="585759"/>
                <w:sz w:val="20"/>
                <w:szCs w:val="20"/>
                <w:lang w:eastAsia="fr-BE"/>
              </w:rPr>
              <w:t xml:space="preserve"> coaching in</w:t>
            </w:r>
            <w:r w:rsidRPr="005206C8">
              <w:rPr>
                <w:rFonts w:eastAsia="Times New Roman"/>
                <w:b/>
                <w:bCs/>
                <w:color w:val="585759"/>
                <w:sz w:val="20"/>
                <w:szCs w:val="20"/>
                <w:lang w:eastAsia="fr-BE"/>
              </w:rPr>
              <w:t xml:space="preserve"> </w:t>
            </w:r>
            <w:r w:rsidRPr="005206C8">
              <w:rPr>
                <w:rFonts w:eastAsia="Times New Roman"/>
                <w:b/>
                <w:bCs/>
                <w:color w:val="585759"/>
                <w:sz w:val="20"/>
                <w:szCs w:val="20"/>
                <w:u w:val="single"/>
                <w:lang w:eastAsia="fr-BE"/>
              </w:rPr>
              <w:t>marketing</w:t>
            </w:r>
            <w:r w:rsidRPr="005206C8">
              <w:rPr>
                <w:rFonts w:eastAsia="Times New Roman"/>
                <w:b/>
                <w:bCs/>
                <w:color w:val="585759"/>
                <w:sz w:val="20"/>
                <w:szCs w:val="20"/>
                <w:lang w:eastAsia="fr-BE"/>
              </w:rPr>
              <w:t>:</w:t>
            </w:r>
          </w:p>
        </w:tc>
      </w:tr>
      <w:tr w:rsidR="00093F4D" w14:paraId="53C2568E" w14:textId="6A73CCC7"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35D5E18A" w14:textId="77777777" w:rsidR="006A7387" w:rsidRPr="00311452" w:rsidRDefault="006A7387" w:rsidP="006A7387">
            <w:pPr>
              <w:spacing w:after="0" w:line="240" w:lineRule="auto"/>
              <w:rPr>
                <w:rFonts w:eastAsia="Times New Roman"/>
                <w:color w:val="585759"/>
                <w:sz w:val="20"/>
                <w:szCs w:val="20"/>
              </w:rPr>
            </w:pPr>
            <w:r>
              <w:rPr>
                <w:color w:val="585759"/>
                <w:sz w:val="20"/>
              </w:rPr>
              <w:t>Lot 1</w:t>
            </w:r>
          </w:p>
        </w:tc>
        <w:tc>
          <w:tcPr>
            <w:tcW w:w="1451" w:type="pct"/>
            <w:tcBorders>
              <w:top w:val="single" w:sz="4" w:space="0" w:color="auto"/>
              <w:left w:val="single" w:sz="4" w:space="0" w:color="auto"/>
              <w:bottom w:val="single" w:sz="4" w:space="0" w:color="auto"/>
              <w:right w:val="single" w:sz="4" w:space="0" w:color="auto"/>
            </w:tcBorders>
          </w:tcPr>
          <w:p w14:paraId="693A3E14" w14:textId="77777777" w:rsidR="006A7387" w:rsidRPr="00B654B9" w:rsidRDefault="006A7387" w:rsidP="006A7387">
            <w:pPr>
              <w:spacing w:after="0" w:line="240" w:lineRule="auto"/>
              <w:rPr>
                <w:rFonts w:eastAsia="Times New Roman"/>
                <w:color w:val="585759"/>
                <w:sz w:val="20"/>
                <w:szCs w:val="20"/>
                <w:lang w:val="fr-BE"/>
              </w:rPr>
            </w:pPr>
            <w:r w:rsidRPr="00B654B9">
              <w:rPr>
                <w:color w:val="585759"/>
                <w:sz w:val="20"/>
                <w:lang w:val="fr-BE"/>
              </w:rPr>
              <w:t>Société Coopérative des Producteurs Agricoles de Divo (SCOOPRADI)</w:t>
            </w:r>
          </w:p>
        </w:tc>
        <w:tc>
          <w:tcPr>
            <w:tcW w:w="774" w:type="pct"/>
            <w:tcBorders>
              <w:top w:val="single" w:sz="4" w:space="0" w:color="auto"/>
              <w:left w:val="nil"/>
              <w:bottom w:val="single" w:sz="4" w:space="0" w:color="auto"/>
              <w:right w:val="single" w:sz="4" w:space="0" w:color="auto"/>
            </w:tcBorders>
          </w:tcPr>
          <w:p w14:paraId="7A6C6206" w14:textId="77777777" w:rsidR="006A7387" w:rsidRPr="00311452" w:rsidRDefault="006A7387" w:rsidP="006A7387">
            <w:pPr>
              <w:spacing w:after="0" w:line="240" w:lineRule="auto"/>
              <w:rPr>
                <w:rFonts w:eastAsia="Times New Roman"/>
                <w:color w:val="585759"/>
                <w:sz w:val="20"/>
                <w:szCs w:val="20"/>
              </w:rPr>
            </w:pPr>
            <w:r>
              <w:rPr>
                <w:color w:val="585759"/>
                <w:sz w:val="20"/>
              </w:rPr>
              <w:t>Côte d’Ivoire</w:t>
            </w:r>
          </w:p>
        </w:tc>
        <w:tc>
          <w:tcPr>
            <w:tcW w:w="648" w:type="pct"/>
            <w:tcBorders>
              <w:top w:val="single" w:sz="4" w:space="0" w:color="auto"/>
              <w:left w:val="nil"/>
              <w:bottom w:val="single" w:sz="4" w:space="0" w:color="auto"/>
              <w:right w:val="single" w:sz="4" w:space="0" w:color="auto"/>
            </w:tcBorders>
          </w:tcPr>
          <w:p w14:paraId="0C7C46E9" w14:textId="77777777" w:rsidR="006A7387" w:rsidRPr="002B6776" w:rsidRDefault="006A7387" w:rsidP="006A7387">
            <w:pPr>
              <w:spacing w:after="0" w:line="240" w:lineRule="auto"/>
              <w:rPr>
                <w:rFonts w:eastAsia="Times New Roman"/>
                <w:color w:val="585759"/>
                <w:sz w:val="20"/>
                <w:szCs w:val="20"/>
              </w:rPr>
            </w:pPr>
            <w:r>
              <w:rPr>
                <w:color w:val="585759"/>
                <w:sz w:val="20"/>
              </w:rPr>
              <w:t>Cocoa</w:t>
            </w:r>
          </w:p>
        </w:tc>
        <w:tc>
          <w:tcPr>
            <w:tcW w:w="550" w:type="pct"/>
            <w:tcBorders>
              <w:top w:val="single" w:sz="4" w:space="0" w:color="auto"/>
              <w:left w:val="nil"/>
              <w:bottom w:val="single" w:sz="4" w:space="0" w:color="auto"/>
              <w:right w:val="single" w:sz="4" w:space="0" w:color="auto"/>
            </w:tcBorders>
          </w:tcPr>
          <w:p w14:paraId="16B90A06" w14:textId="77777777" w:rsidR="006A7387" w:rsidRDefault="006A7387" w:rsidP="006A7387">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7783DFA8" w14:textId="77777777" w:rsidR="006A7387" w:rsidRDefault="006A7387" w:rsidP="006A7387">
            <w:pPr>
              <w:spacing w:after="0" w:line="240" w:lineRule="auto"/>
              <w:rPr>
                <w:rFonts w:eastAsia="Times New Roman"/>
                <w:color w:val="585759"/>
                <w:sz w:val="20"/>
                <w:szCs w:val="20"/>
                <w:lang w:eastAsia="fr-BE"/>
              </w:rPr>
            </w:pPr>
          </w:p>
        </w:tc>
      </w:tr>
      <w:tr w:rsidR="00093F4D" w14:paraId="2063F5A7" w14:textId="37BB13EF"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617F5F46" w14:textId="77777777" w:rsidR="006A7387" w:rsidRPr="00311452" w:rsidRDefault="006A7387" w:rsidP="006A7387">
            <w:pPr>
              <w:spacing w:after="0" w:line="240" w:lineRule="auto"/>
              <w:rPr>
                <w:rFonts w:eastAsia="Times New Roman"/>
                <w:color w:val="585759"/>
                <w:sz w:val="20"/>
                <w:szCs w:val="20"/>
              </w:rPr>
            </w:pPr>
            <w:r>
              <w:rPr>
                <w:color w:val="585759"/>
                <w:sz w:val="20"/>
              </w:rPr>
              <w:t>Lot 2</w:t>
            </w:r>
          </w:p>
        </w:tc>
        <w:tc>
          <w:tcPr>
            <w:tcW w:w="1451" w:type="pct"/>
            <w:tcBorders>
              <w:top w:val="single" w:sz="4" w:space="0" w:color="auto"/>
              <w:left w:val="single" w:sz="4" w:space="0" w:color="auto"/>
              <w:bottom w:val="single" w:sz="4" w:space="0" w:color="auto"/>
              <w:right w:val="single" w:sz="4" w:space="0" w:color="auto"/>
            </w:tcBorders>
          </w:tcPr>
          <w:p w14:paraId="6E76EA87" w14:textId="77777777" w:rsidR="006A7387" w:rsidRPr="00CA0F86" w:rsidRDefault="006A7387" w:rsidP="006A7387">
            <w:pPr>
              <w:spacing w:after="0" w:line="240" w:lineRule="auto"/>
              <w:rPr>
                <w:rFonts w:eastAsia="Times New Roman"/>
                <w:color w:val="585759"/>
                <w:sz w:val="20"/>
                <w:szCs w:val="20"/>
              </w:rPr>
            </w:pPr>
            <w:r>
              <w:rPr>
                <w:color w:val="585759"/>
                <w:sz w:val="20"/>
              </w:rPr>
              <w:t>Kyotera Bikiira Coffee Farmers Cooperative Society Limited</w:t>
            </w:r>
          </w:p>
        </w:tc>
        <w:tc>
          <w:tcPr>
            <w:tcW w:w="774" w:type="pct"/>
            <w:tcBorders>
              <w:top w:val="single" w:sz="4" w:space="0" w:color="auto"/>
              <w:left w:val="nil"/>
              <w:bottom w:val="single" w:sz="4" w:space="0" w:color="auto"/>
              <w:right w:val="single" w:sz="4" w:space="0" w:color="auto"/>
            </w:tcBorders>
          </w:tcPr>
          <w:p w14:paraId="63101EAC" w14:textId="77777777" w:rsidR="006A7387" w:rsidRPr="00CA0F86" w:rsidRDefault="006A7387" w:rsidP="006A7387">
            <w:pPr>
              <w:spacing w:after="0" w:line="240" w:lineRule="auto"/>
              <w:rPr>
                <w:rFonts w:eastAsia="Times New Roman"/>
                <w:color w:val="585759"/>
                <w:sz w:val="20"/>
                <w:szCs w:val="20"/>
              </w:rPr>
            </w:pPr>
            <w:r>
              <w:rPr>
                <w:color w:val="585759"/>
                <w:sz w:val="20"/>
              </w:rPr>
              <w:t>Uganda</w:t>
            </w:r>
          </w:p>
        </w:tc>
        <w:tc>
          <w:tcPr>
            <w:tcW w:w="648" w:type="pct"/>
            <w:tcBorders>
              <w:top w:val="single" w:sz="4" w:space="0" w:color="auto"/>
              <w:left w:val="nil"/>
              <w:bottom w:val="single" w:sz="4" w:space="0" w:color="auto"/>
              <w:right w:val="single" w:sz="4" w:space="0" w:color="auto"/>
            </w:tcBorders>
          </w:tcPr>
          <w:p w14:paraId="10EB3D25" w14:textId="77777777" w:rsidR="006A7387" w:rsidRPr="00CA0F86" w:rsidRDefault="006A7387" w:rsidP="006A7387">
            <w:pPr>
              <w:spacing w:after="0" w:line="240" w:lineRule="auto"/>
              <w:rPr>
                <w:rFonts w:eastAsia="Times New Roman"/>
                <w:color w:val="585759"/>
                <w:sz w:val="20"/>
                <w:szCs w:val="20"/>
              </w:rPr>
            </w:pPr>
            <w:r>
              <w:rPr>
                <w:color w:val="585759"/>
                <w:sz w:val="20"/>
              </w:rPr>
              <w:t xml:space="preserve">Coffee </w:t>
            </w:r>
          </w:p>
        </w:tc>
        <w:tc>
          <w:tcPr>
            <w:tcW w:w="550" w:type="pct"/>
            <w:tcBorders>
              <w:top w:val="single" w:sz="4" w:space="0" w:color="auto"/>
              <w:left w:val="nil"/>
              <w:bottom w:val="single" w:sz="4" w:space="0" w:color="auto"/>
              <w:right w:val="single" w:sz="4" w:space="0" w:color="auto"/>
            </w:tcBorders>
          </w:tcPr>
          <w:p w14:paraId="2B957987" w14:textId="77777777" w:rsidR="006A7387" w:rsidRDefault="006A7387" w:rsidP="006A7387">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1EF88A53" w14:textId="77777777" w:rsidR="006A7387" w:rsidRDefault="006A7387" w:rsidP="006A7387">
            <w:pPr>
              <w:spacing w:after="0" w:line="240" w:lineRule="auto"/>
              <w:rPr>
                <w:rFonts w:eastAsia="Times New Roman"/>
                <w:color w:val="585759"/>
                <w:sz w:val="20"/>
                <w:szCs w:val="20"/>
                <w:lang w:eastAsia="fr-BE"/>
              </w:rPr>
            </w:pPr>
          </w:p>
        </w:tc>
      </w:tr>
      <w:tr w:rsidR="00093F4D" w14:paraId="2F14FEE0" w14:textId="66BC300C"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35D3D7B1" w14:textId="77777777" w:rsidR="006A7387" w:rsidRPr="00C85654" w:rsidRDefault="006A7387" w:rsidP="006A7387">
            <w:pPr>
              <w:spacing w:after="0" w:line="240" w:lineRule="auto"/>
              <w:rPr>
                <w:rFonts w:eastAsia="Times New Roman"/>
                <w:color w:val="585759"/>
                <w:sz w:val="20"/>
                <w:szCs w:val="20"/>
              </w:rPr>
            </w:pPr>
            <w:r>
              <w:rPr>
                <w:color w:val="585759"/>
                <w:sz w:val="20"/>
              </w:rPr>
              <w:t>Lot 3</w:t>
            </w:r>
          </w:p>
        </w:tc>
        <w:tc>
          <w:tcPr>
            <w:tcW w:w="1451" w:type="pct"/>
            <w:tcBorders>
              <w:top w:val="single" w:sz="4" w:space="0" w:color="auto"/>
              <w:left w:val="single" w:sz="4" w:space="0" w:color="auto"/>
              <w:bottom w:val="single" w:sz="4" w:space="0" w:color="auto"/>
              <w:right w:val="single" w:sz="4" w:space="0" w:color="auto"/>
            </w:tcBorders>
          </w:tcPr>
          <w:p w14:paraId="62A36644" w14:textId="0C705C5B" w:rsidR="006A7387" w:rsidRPr="001F4BEC" w:rsidRDefault="006A7387" w:rsidP="001F4BEC">
            <w:pPr>
              <w:spacing w:after="0" w:line="240" w:lineRule="auto"/>
              <w:rPr>
                <w:rFonts w:eastAsia="Times New Roman"/>
                <w:color w:val="585759"/>
                <w:sz w:val="20"/>
                <w:szCs w:val="20"/>
              </w:rPr>
            </w:pPr>
            <w:r>
              <w:rPr>
                <w:color w:val="585759"/>
                <w:sz w:val="20"/>
              </w:rPr>
              <w:t>Kihungu Kasebere Cooperative Society Limited</w:t>
            </w:r>
          </w:p>
        </w:tc>
        <w:tc>
          <w:tcPr>
            <w:tcW w:w="774" w:type="pct"/>
            <w:tcBorders>
              <w:top w:val="single" w:sz="4" w:space="0" w:color="auto"/>
              <w:left w:val="nil"/>
              <w:bottom w:val="single" w:sz="4" w:space="0" w:color="auto"/>
              <w:right w:val="single" w:sz="4" w:space="0" w:color="auto"/>
            </w:tcBorders>
          </w:tcPr>
          <w:p w14:paraId="31972894" w14:textId="77777777" w:rsidR="006A7387" w:rsidRPr="00C85654" w:rsidRDefault="006A7387" w:rsidP="006A7387">
            <w:pPr>
              <w:spacing w:after="0" w:line="240" w:lineRule="auto"/>
              <w:rPr>
                <w:rFonts w:eastAsia="Times New Roman"/>
                <w:color w:val="585759"/>
                <w:sz w:val="20"/>
                <w:szCs w:val="20"/>
              </w:rPr>
            </w:pPr>
            <w:r>
              <w:rPr>
                <w:color w:val="585759"/>
                <w:sz w:val="20"/>
              </w:rPr>
              <w:t>Uganda</w:t>
            </w:r>
          </w:p>
        </w:tc>
        <w:tc>
          <w:tcPr>
            <w:tcW w:w="648" w:type="pct"/>
            <w:tcBorders>
              <w:top w:val="single" w:sz="4" w:space="0" w:color="auto"/>
              <w:left w:val="nil"/>
              <w:bottom w:val="single" w:sz="4" w:space="0" w:color="auto"/>
              <w:right w:val="single" w:sz="4" w:space="0" w:color="auto"/>
            </w:tcBorders>
          </w:tcPr>
          <w:p w14:paraId="50E34E25" w14:textId="77777777" w:rsidR="006A7387" w:rsidRPr="00C85654" w:rsidRDefault="006A7387" w:rsidP="006A7387">
            <w:pPr>
              <w:spacing w:after="0" w:line="240" w:lineRule="auto"/>
              <w:rPr>
                <w:rFonts w:eastAsia="Times New Roman"/>
                <w:color w:val="585759"/>
                <w:sz w:val="20"/>
                <w:szCs w:val="20"/>
              </w:rPr>
            </w:pPr>
            <w:r>
              <w:rPr>
                <w:color w:val="585759"/>
                <w:sz w:val="20"/>
              </w:rPr>
              <w:t xml:space="preserve">Coffee </w:t>
            </w:r>
          </w:p>
        </w:tc>
        <w:tc>
          <w:tcPr>
            <w:tcW w:w="550" w:type="pct"/>
            <w:tcBorders>
              <w:top w:val="single" w:sz="4" w:space="0" w:color="auto"/>
              <w:left w:val="nil"/>
              <w:bottom w:val="single" w:sz="4" w:space="0" w:color="auto"/>
              <w:right w:val="single" w:sz="4" w:space="0" w:color="auto"/>
            </w:tcBorders>
          </w:tcPr>
          <w:p w14:paraId="3B39AFAB" w14:textId="77777777" w:rsidR="006A7387" w:rsidRDefault="006A7387" w:rsidP="006A7387">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5C8C2E79" w14:textId="77777777" w:rsidR="006A7387" w:rsidRDefault="006A7387" w:rsidP="006A7387">
            <w:pPr>
              <w:spacing w:after="0" w:line="240" w:lineRule="auto"/>
              <w:rPr>
                <w:rFonts w:eastAsia="Times New Roman"/>
                <w:color w:val="585759"/>
                <w:sz w:val="20"/>
                <w:szCs w:val="20"/>
                <w:lang w:eastAsia="fr-BE"/>
              </w:rPr>
            </w:pPr>
          </w:p>
        </w:tc>
      </w:tr>
      <w:tr w:rsidR="00093F4D" w14:paraId="37D10959" w14:textId="72E0044A"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5382A35A" w14:textId="77777777" w:rsidR="006A7387" w:rsidRPr="00311452" w:rsidRDefault="006A7387" w:rsidP="006A7387">
            <w:pPr>
              <w:spacing w:after="0" w:line="240" w:lineRule="auto"/>
              <w:rPr>
                <w:rFonts w:eastAsia="Times New Roman"/>
                <w:color w:val="585759"/>
                <w:sz w:val="20"/>
                <w:szCs w:val="20"/>
              </w:rPr>
            </w:pPr>
            <w:r>
              <w:rPr>
                <w:color w:val="585759"/>
                <w:sz w:val="20"/>
              </w:rPr>
              <w:t>Lot 4</w:t>
            </w:r>
          </w:p>
        </w:tc>
        <w:tc>
          <w:tcPr>
            <w:tcW w:w="1451" w:type="pct"/>
            <w:tcBorders>
              <w:top w:val="single" w:sz="4" w:space="0" w:color="auto"/>
              <w:left w:val="single" w:sz="4" w:space="0" w:color="auto"/>
              <w:bottom w:val="single" w:sz="4" w:space="0" w:color="auto"/>
              <w:right w:val="single" w:sz="4" w:space="0" w:color="auto"/>
            </w:tcBorders>
          </w:tcPr>
          <w:p w14:paraId="55C19494" w14:textId="77777777" w:rsidR="006A7387" w:rsidRPr="00AE7756" w:rsidRDefault="006A7387" w:rsidP="006A7387">
            <w:pPr>
              <w:spacing w:after="0" w:line="240" w:lineRule="auto"/>
              <w:rPr>
                <w:rFonts w:eastAsia="Times New Roman"/>
                <w:color w:val="585759"/>
                <w:sz w:val="20"/>
                <w:szCs w:val="20"/>
              </w:rPr>
            </w:pPr>
            <w:r>
              <w:rPr>
                <w:color w:val="585759"/>
                <w:sz w:val="20"/>
              </w:rPr>
              <w:t>Kanance Trading PLC</w:t>
            </w:r>
          </w:p>
        </w:tc>
        <w:tc>
          <w:tcPr>
            <w:tcW w:w="774" w:type="pct"/>
            <w:tcBorders>
              <w:top w:val="single" w:sz="4" w:space="0" w:color="auto"/>
              <w:left w:val="nil"/>
              <w:bottom w:val="single" w:sz="4" w:space="0" w:color="auto"/>
              <w:right w:val="single" w:sz="4" w:space="0" w:color="auto"/>
            </w:tcBorders>
          </w:tcPr>
          <w:p w14:paraId="7E6DC648" w14:textId="77777777" w:rsidR="006A7387" w:rsidRDefault="006A7387" w:rsidP="006A7387">
            <w:pPr>
              <w:spacing w:after="0" w:line="240" w:lineRule="auto"/>
              <w:rPr>
                <w:rFonts w:eastAsia="Times New Roman"/>
                <w:color w:val="585759"/>
                <w:sz w:val="20"/>
                <w:szCs w:val="20"/>
              </w:rPr>
            </w:pPr>
            <w:r>
              <w:rPr>
                <w:color w:val="585759"/>
                <w:sz w:val="20"/>
              </w:rPr>
              <w:t>Ethiopia</w:t>
            </w:r>
          </w:p>
        </w:tc>
        <w:tc>
          <w:tcPr>
            <w:tcW w:w="648" w:type="pct"/>
            <w:tcBorders>
              <w:top w:val="single" w:sz="4" w:space="0" w:color="auto"/>
              <w:left w:val="nil"/>
              <w:bottom w:val="single" w:sz="4" w:space="0" w:color="auto"/>
              <w:right w:val="single" w:sz="4" w:space="0" w:color="auto"/>
            </w:tcBorders>
          </w:tcPr>
          <w:p w14:paraId="3FFCEF1A" w14:textId="77777777" w:rsidR="006A7387" w:rsidRDefault="006A7387" w:rsidP="006A7387">
            <w:pPr>
              <w:spacing w:after="0" w:line="240" w:lineRule="auto"/>
              <w:rPr>
                <w:rFonts w:eastAsia="Times New Roman"/>
                <w:color w:val="585759"/>
                <w:sz w:val="20"/>
                <w:szCs w:val="20"/>
              </w:rPr>
            </w:pPr>
            <w:r>
              <w:rPr>
                <w:color w:val="585759"/>
                <w:sz w:val="20"/>
              </w:rPr>
              <w:t xml:space="preserve">Coffee </w:t>
            </w:r>
          </w:p>
        </w:tc>
        <w:tc>
          <w:tcPr>
            <w:tcW w:w="550" w:type="pct"/>
            <w:tcBorders>
              <w:top w:val="single" w:sz="4" w:space="0" w:color="auto"/>
              <w:left w:val="nil"/>
              <w:bottom w:val="single" w:sz="4" w:space="0" w:color="auto"/>
              <w:right w:val="single" w:sz="4" w:space="0" w:color="auto"/>
            </w:tcBorders>
          </w:tcPr>
          <w:p w14:paraId="656D93EE" w14:textId="77777777" w:rsidR="006A7387" w:rsidRDefault="006A7387" w:rsidP="006A7387">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171186E4" w14:textId="77777777" w:rsidR="006A7387" w:rsidRDefault="006A7387" w:rsidP="006A7387">
            <w:pPr>
              <w:spacing w:after="0" w:line="240" w:lineRule="auto"/>
              <w:rPr>
                <w:rFonts w:eastAsia="Times New Roman"/>
                <w:color w:val="585759"/>
                <w:sz w:val="20"/>
                <w:szCs w:val="20"/>
                <w:lang w:eastAsia="fr-BE"/>
              </w:rPr>
            </w:pPr>
          </w:p>
        </w:tc>
      </w:tr>
      <w:tr w:rsidR="00D60161" w:rsidRPr="001C2157" w14:paraId="7E84B1C4" w14:textId="77777777" w:rsidTr="00B1032A">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D702A" w14:textId="6BF45F66" w:rsidR="00D60161" w:rsidRDefault="007E30DE" w:rsidP="00B1032A">
            <w:pPr>
              <w:spacing w:after="0" w:line="240" w:lineRule="auto"/>
              <w:rPr>
                <w:rFonts w:eastAsia="Times New Roman"/>
                <w:b/>
                <w:bCs/>
                <w:color w:val="585759"/>
                <w:sz w:val="20"/>
                <w:szCs w:val="20"/>
              </w:rPr>
            </w:pPr>
            <w:r w:rsidRPr="005206C8">
              <w:rPr>
                <w:rFonts w:eastAsia="Times New Roman"/>
                <w:b/>
                <w:bCs/>
                <w:color w:val="585759"/>
                <w:sz w:val="20"/>
                <w:szCs w:val="20"/>
                <w:lang w:eastAsia="fr-BE"/>
              </w:rPr>
              <w:t>For</w:t>
            </w:r>
            <w:r>
              <w:rPr>
                <w:rFonts w:eastAsia="Times New Roman"/>
                <w:b/>
                <w:bCs/>
                <w:color w:val="585759"/>
                <w:sz w:val="20"/>
                <w:szCs w:val="20"/>
                <w:lang w:eastAsia="fr-BE"/>
              </w:rPr>
              <w:t xml:space="preserve"> coaching in </w:t>
            </w:r>
            <w:r w:rsidRPr="005206C8">
              <w:rPr>
                <w:rFonts w:eastAsia="Times New Roman"/>
                <w:b/>
                <w:bCs/>
                <w:color w:val="585759"/>
                <w:sz w:val="20"/>
                <w:szCs w:val="20"/>
                <w:u w:val="single"/>
                <w:lang w:eastAsia="fr-BE"/>
              </w:rPr>
              <w:t xml:space="preserve">financial and </w:t>
            </w:r>
            <w:r>
              <w:rPr>
                <w:rFonts w:eastAsia="Times New Roman"/>
                <w:b/>
                <w:bCs/>
                <w:color w:val="585759"/>
                <w:sz w:val="20"/>
                <w:szCs w:val="20"/>
                <w:u w:val="single"/>
                <w:lang w:eastAsia="fr-BE"/>
              </w:rPr>
              <w:t>business management</w:t>
            </w:r>
            <w:r w:rsidRPr="005206C8">
              <w:rPr>
                <w:rFonts w:eastAsia="Times New Roman"/>
                <w:b/>
                <w:bCs/>
                <w:color w:val="585759"/>
                <w:sz w:val="20"/>
                <w:szCs w:val="20"/>
                <w:lang w:eastAsia="fr-BE"/>
              </w:rPr>
              <w:t>:</w:t>
            </w:r>
          </w:p>
        </w:tc>
      </w:tr>
      <w:tr w:rsidR="00093F4D" w14:paraId="630DAFF6" w14:textId="6A93AF8C" w:rsidTr="006974CA">
        <w:trPr>
          <w:trHeight w:val="768"/>
        </w:trPr>
        <w:tc>
          <w:tcPr>
            <w:tcW w:w="425" w:type="pct"/>
            <w:tcBorders>
              <w:top w:val="single" w:sz="4" w:space="0" w:color="auto"/>
              <w:left w:val="single" w:sz="4" w:space="0" w:color="auto"/>
              <w:bottom w:val="single" w:sz="4" w:space="0" w:color="auto"/>
              <w:right w:val="single" w:sz="4" w:space="0" w:color="auto"/>
            </w:tcBorders>
          </w:tcPr>
          <w:p w14:paraId="6A88B898" w14:textId="77777777" w:rsidR="006A7387" w:rsidRPr="00C85654" w:rsidRDefault="006A7387" w:rsidP="00B1032A">
            <w:pPr>
              <w:spacing w:after="0" w:line="240" w:lineRule="auto"/>
              <w:rPr>
                <w:rFonts w:eastAsia="Times New Roman"/>
                <w:color w:val="585759"/>
                <w:sz w:val="20"/>
                <w:szCs w:val="20"/>
              </w:rPr>
            </w:pPr>
            <w:r>
              <w:rPr>
                <w:color w:val="585759"/>
                <w:sz w:val="20"/>
              </w:rPr>
              <w:t>Lot 5</w:t>
            </w:r>
          </w:p>
        </w:tc>
        <w:tc>
          <w:tcPr>
            <w:tcW w:w="1451" w:type="pct"/>
            <w:tcBorders>
              <w:top w:val="single" w:sz="4" w:space="0" w:color="auto"/>
              <w:left w:val="single" w:sz="4" w:space="0" w:color="auto"/>
              <w:bottom w:val="single" w:sz="4" w:space="0" w:color="auto"/>
              <w:right w:val="single" w:sz="4" w:space="0" w:color="auto"/>
            </w:tcBorders>
          </w:tcPr>
          <w:p w14:paraId="1A1E80A1" w14:textId="77777777" w:rsidR="006A7387" w:rsidRPr="00B654B9" w:rsidRDefault="006A7387" w:rsidP="00B1032A">
            <w:pPr>
              <w:spacing w:after="0" w:line="240" w:lineRule="auto"/>
              <w:rPr>
                <w:rFonts w:eastAsia="Times New Roman"/>
                <w:color w:val="585759"/>
                <w:sz w:val="20"/>
                <w:szCs w:val="20"/>
                <w:lang w:val="fr-BE"/>
              </w:rPr>
            </w:pPr>
            <w:r w:rsidRPr="00B654B9">
              <w:rPr>
                <w:color w:val="585759"/>
                <w:sz w:val="20"/>
                <w:lang w:val="fr-BE"/>
              </w:rPr>
              <w:t>Coopérative Agricole avec Conseil d'Administration à Koun-Fao (COOP-CA KF)</w:t>
            </w:r>
          </w:p>
        </w:tc>
        <w:tc>
          <w:tcPr>
            <w:tcW w:w="774" w:type="pct"/>
            <w:tcBorders>
              <w:top w:val="single" w:sz="4" w:space="0" w:color="auto"/>
              <w:left w:val="nil"/>
              <w:bottom w:val="single" w:sz="4" w:space="0" w:color="auto"/>
              <w:right w:val="single" w:sz="4" w:space="0" w:color="auto"/>
            </w:tcBorders>
          </w:tcPr>
          <w:p w14:paraId="1F395910" w14:textId="77777777" w:rsidR="006A7387" w:rsidRPr="00C85654" w:rsidRDefault="006A7387" w:rsidP="00B1032A">
            <w:pPr>
              <w:spacing w:after="0" w:line="240" w:lineRule="auto"/>
              <w:rPr>
                <w:rFonts w:eastAsia="Times New Roman"/>
                <w:color w:val="585759"/>
                <w:sz w:val="20"/>
                <w:szCs w:val="20"/>
              </w:rPr>
            </w:pPr>
            <w:r>
              <w:rPr>
                <w:color w:val="585759"/>
                <w:sz w:val="20"/>
              </w:rPr>
              <w:t>Côte d’Ivoire</w:t>
            </w:r>
          </w:p>
        </w:tc>
        <w:tc>
          <w:tcPr>
            <w:tcW w:w="648" w:type="pct"/>
            <w:tcBorders>
              <w:top w:val="single" w:sz="4" w:space="0" w:color="auto"/>
              <w:left w:val="nil"/>
              <w:bottom w:val="single" w:sz="4" w:space="0" w:color="auto"/>
              <w:right w:val="single" w:sz="4" w:space="0" w:color="auto"/>
            </w:tcBorders>
          </w:tcPr>
          <w:p w14:paraId="14065164" w14:textId="77777777" w:rsidR="006A7387" w:rsidRPr="00C85654" w:rsidRDefault="006A7387" w:rsidP="00B1032A">
            <w:pPr>
              <w:spacing w:after="0" w:line="240" w:lineRule="auto"/>
              <w:rPr>
                <w:rFonts w:eastAsia="Times New Roman"/>
                <w:color w:val="585759"/>
                <w:sz w:val="20"/>
                <w:szCs w:val="20"/>
              </w:rPr>
            </w:pPr>
            <w:r>
              <w:rPr>
                <w:color w:val="585759"/>
                <w:sz w:val="20"/>
              </w:rPr>
              <w:t>Cocoa</w:t>
            </w:r>
          </w:p>
        </w:tc>
        <w:tc>
          <w:tcPr>
            <w:tcW w:w="550" w:type="pct"/>
            <w:tcBorders>
              <w:top w:val="single" w:sz="4" w:space="0" w:color="auto"/>
              <w:left w:val="nil"/>
              <w:bottom w:val="single" w:sz="4" w:space="0" w:color="auto"/>
              <w:right w:val="single" w:sz="4" w:space="0" w:color="auto"/>
            </w:tcBorders>
          </w:tcPr>
          <w:p w14:paraId="516D2412"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3EC28BAA" w14:textId="77777777" w:rsidR="006A7387" w:rsidRDefault="006A7387" w:rsidP="00B1032A">
            <w:pPr>
              <w:spacing w:after="0" w:line="240" w:lineRule="auto"/>
              <w:rPr>
                <w:rFonts w:eastAsia="Times New Roman"/>
                <w:color w:val="585759"/>
                <w:sz w:val="20"/>
                <w:szCs w:val="20"/>
                <w:lang w:eastAsia="fr-BE"/>
              </w:rPr>
            </w:pPr>
          </w:p>
        </w:tc>
      </w:tr>
      <w:tr w:rsidR="00093F4D" w14:paraId="0B805EEE" w14:textId="7C9C7B6C" w:rsidTr="006974CA">
        <w:trPr>
          <w:trHeight w:val="1026"/>
        </w:trPr>
        <w:tc>
          <w:tcPr>
            <w:tcW w:w="425" w:type="pct"/>
            <w:tcBorders>
              <w:top w:val="single" w:sz="4" w:space="0" w:color="auto"/>
              <w:left w:val="single" w:sz="4" w:space="0" w:color="auto"/>
              <w:bottom w:val="single" w:sz="4" w:space="0" w:color="auto"/>
              <w:right w:val="single" w:sz="4" w:space="0" w:color="auto"/>
            </w:tcBorders>
          </w:tcPr>
          <w:p w14:paraId="1F246003" w14:textId="77777777" w:rsidR="006A7387" w:rsidRPr="00311452" w:rsidRDefault="006A7387" w:rsidP="00B1032A">
            <w:pPr>
              <w:spacing w:after="0" w:line="240" w:lineRule="auto"/>
              <w:rPr>
                <w:rFonts w:eastAsia="Times New Roman"/>
                <w:color w:val="585759"/>
                <w:sz w:val="20"/>
                <w:szCs w:val="20"/>
              </w:rPr>
            </w:pPr>
            <w:r>
              <w:rPr>
                <w:color w:val="585759"/>
                <w:sz w:val="20"/>
              </w:rPr>
              <w:t>Lot 6</w:t>
            </w:r>
          </w:p>
        </w:tc>
        <w:tc>
          <w:tcPr>
            <w:tcW w:w="1451" w:type="pct"/>
            <w:tcBorders>
              <w:top w:val="single" w:sz="4" w:space="0" w:color="auto"/>
              <w:left w:val="single" w:sz="4" w:space="0" w:color="auto"/>
              <w:bottom w:val="single" w:sz="4" w:space="0" w:color="auto"/>
              <w:right w:val="single" w:sz="4" w:space="0" w:color="auto"/>
            </w:tcBorders>
          </w:tcPr>
          <w:p w14:paraId="51841F4B" w14:textId="77777777" w:rsidR="006A7387" w:rsidRPr="00B654B9" w:rsidRDefault="006A7387" w:rsidP="00B1032A">
            <w:pPr>
              <w:spacing w:after="0" w:line="240" w:lineRule="auto"/>
              <w:rPr>
                <w:rFonts w:eastAsia="Times New Roman"/>
                <w:color w:val="585759"/>
                <w:sz w:val="20"/>
                <w:szCs w:val="20"/>
                <w:lang w:val="fr-BE"/>
              </w:rPr>
            </w:pPr>
            <w:r w:rsidRPr="00B654B9">
              <w:rPr>
                <w:color w:val="585759"/>
                <w:sz w:val="20"/>
                <w:lang w:val="fr-BE"/>
              </w:rPr>
              <w:t xml:space="preserve">Société Coopérative Agricole Garo-Est de Divo avec Conseil </w:t>
            </w:r>
          </w:p>
          <w:p w14:paraId="54B14FAB" w14:textId="77777777" w:rsidR="006A7387" w:rsidRPr="00C800C8" w:rsidRDefault="006A7387" w:rsidP="00B1032A">
            <w:pPr>
              <w:spacing w:after="0" w:line="240" w:lineRule="auto"/>
              <w:rPr>
                <w:rFonts w:eastAsia="Times New Roman"/>
                <w:color w:val="585759"/>
                <w:sz w:val="20"/>
                <w:szCs w:val="20"/>
              </w:rPr>
            </w:pPr>
            <w:r>
              <w:rPr>
                <w:color w:val="585759"/>
                <w:sz w:val="20"/>
              </w:rPr>
              <w:t>d’Administration (SCOOPAGED COOP-CA)</w:t>
            </w:r>
          </w:p>
        </w:tc>
        <w:tc>
          <w:tcPr>
            <w:tcW w:w="774" w:type="pct"/>
            <w:tcBorders>
              <w:top w:val="single" w:sz="4" w:space="0" w:color="auto"/>
              <w:left w:val="nil"/>
              <w:bottom w:val="single" w:sz="4" w:space="0" w:color="auto"/>
              <w:right w:val="single" w:sz="4" w:space="0" w:color="auto"/>
            </w:tcBorders>
          </w:tcPr>
          <w:p w14:paraId="314A41A4" w14:textId="77777777" w:rsidR="006A7387" w:rsidRDefault="006A7387" w:rsidP="00B1032A">
            <w:pPr>
              <w:spacing w:after="0" w:line="240" w:lineRule="auto"/>
              <w:rPr>
                <w:rFonts w:eastAsia="Times New Roman"/>
                <w:color w:val="585759"/>
                <w:sz w:val="20"/>
                <w:szCs w:val="20"/>
              </w:rPr>
            </w:pPr>
            <w:r>
              <w:rPr>
                <w:color w:val="585759"/>
                <w:sz w:val="20"/>
              </w:rPr>
              <w:t>Côte d’Ivoire</w:t>
            </w:r>
          </w:p>
        </w:tc>
        <w:tc>
          <w:tcPr>
            <w:tcW w:w="648" w:type="pct"/>
            <w:tcBorders>
              <w:top w:val="single" w:sz="4" w:space="0" w:color="auto"/>
              <w:left w:val="nil"/>
              <w:bottom w:val="single" w:sz="4" w:space="0" w:color="auto"/>
              <w:right w:val="single" w:sz="4" w:space="0" w:color="auto"/>
            </w:tcBorders>
          </w:tcPr>
          <w:p w14:paraId="64C8C45E" w14:textId="77777777" w:rsidR="006A7387" w:rsidRDefault="006A7387" w:rsidP="00B1032A">
            <w:pPr>
              <w:spacing w:after="0" w:line="240" w:lineRule="auto"/>
              <w:rPr>
                <w:rFonts w:eastAsia="Times New Roman"/>
                <w:color w:val="585759"/>
                <w:sz w:val="20"/>
                <w:szCs w:val="20"/>
              </w:rPr>
            </w:pPr>
            <w:r>
              <w:rPr>
                <w:color w:val="585759"/>
                <w:sz w:val="20"/>
              </w:rPr>
              <w:t>Cocoa</w:t>
            </w:r>
          </w:p>
        </w:tc>
        <w:tc>
          <w:tcPr>
            <w:tcW w:w="550" w:type="pct"/>
            <w:tcBorders>
              <w:top w:val="single" w:sz="4" w:space="0" w:color="auto"/>
              <w:left w:val="nil"/>
              <w:bottom w:val="single" w:sz="4" w:space="0" w:color="auto"/>
              <w:right w:val="single" w:sz="4" w:space="0" w:color="auto"/>
            </w:tcBorders>
          </w:tcPr>
          <w:p w14:paraId="05222F61"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1A37CDF5" w14:textId="77777777" w:rsidR="006A7387" w:rsidRDefault="006A7387" w:rsidP="00B1032A">
            <w:pPr>
              <w:spacing w:after="0" w:line="240" w:lineRule="auto"/>
              <w:rPr>
                <w:rFonts w:eastAsia="Times New Roman"/>
                <w:color w:val="585759"/>
                <w:sz w:val="20"/>
                <w:szCs w:val="20"/>
                <w:lang w:eastAsia="fr-BE"/>
              </w:rPr>
            </w:pPr>
          </w:p>
        </w:tc>
      </w:tr>
      <w:tr w:rsidR="00093F4D" w14:paraId="1E48877A" w14:textId="2E0D9112" w:rsidTr="006974CA">
        <w:trPr>
          <w:trHeight w:val="1026"/>
        </w:trPr>
        <w:tc>
          <w:tcPr>
            <w:tcW w:w="425" w:type="pct"/>
            <w:tcBorders>
              <w:top w:val="single" w:sz="4" w:space="0" w:color="auto"/>
              <w:left w:val="single" w:sz="4" w:space="0" w:color="auto"/>
              <w:bottom w:val="single" w:sz="4" w:space="0" w:color="auto"/>
              <w:right w:val="single" w:sz="4" w:space="0" w:color="auto"/>
            </w:tcBorders>
          </w:tcPr>
          <w:p w14:paraId="56C676E6" w14:textId="77777777" w:rsidR="006A7387" w:rsidRPr="00311452" w:rsidRDefault="006A7387" w:rsidP="00B1032A">
            <w:pPr>
              <w:spacing w:after="0" w:line="240" w:lineRule="auto"/>
              <w:rPr>
                <w:rFonts w:eastAsia="Times New Roman"/>
                <w:color w:val="585759"/>
                <w:sz w:val="20"/>
                <w:szCs w:val="20"/>
              </w:rPr>
            </w:pPr>
            <w:r>
              <w:rPr>
                <w:color w:val="585759"/>
                <w:sz w:val="20"/>
              </w:rPr>
              <w:t>Lot 7</w:t>
            </w:r>
          </w:p>
        </w:tc>
        <w:tc>
          <w:tcPr>
            <w:tcW w:w="1451" w:type="pct"/>
            <w:tcBorders>
              <w:top w:val="single" w:sz="4" w:space="0" w:color="auto"/>
              <w:left w:val="single" w:sz="4" w:space="0" w:color="auto"/>
              <w:bottom w:val="single" w:sz="4" w:space="0" w:color="auto"/>
              <w:right w:val="single" w:sz="4" w:space="0" w:color="auto"/>
            </w:tcBorders>
          </w:tcPr>
          <w:p w14:paraId="16CC365D" w14:textId="77777777" w:rsidR="006A7387" w:rsidRPr="00B654B9" w:rsidRDefault="006A7387" w:rsidP="00B1032A">
            <w:pPr>
              <w:spacing w:after="0" w:line="240" w:lineRule="auto"/>
              <w:rPr>
                <w:rFonts w:eastAsia="Times New Roman"/>
                <w:color w:val="585759"/>
                <w:sz w:val="20"/>
                <w:szCs w:val="20"/>
                <w:lang w:val="fr-BE"/>
              </w:rPr>
            </w:pPr>
            <w:r w:rsidRPr="00B654B9">
              <w:rPr>
                <w:color w:val="585759"/>
                <w:sz w:val="20"/>
                <w:lang w:val="fr-BE"/>
              </w:rPr>
              <w:t>Société Coopérative Simplifiée "Yéléen" des Producteurs d'Anacardes de Sidéradougou (SCOOPS-YPAS)</w:t>
            </w:r>
          </w:p>
        </w:tc>
        <w:tc>
          <w:tcPr>
            <w:tcW w:w="774" w:type="pct"/>
            <w:tcBorders>
              <w:top w:val="single" w:sz="4" w:space="0" w:color="auto"/>
              <w:left w:val="nil"/>
              <w:bottom w:val="single" w:sz="4" w:space="0" w:color="auto"/>
              <w:right w:val="single" w:sz="4" w:space="0" w:color="auto"/>
            </w:tcBorders>
          </w:tcPr>
          <w:p w14:paraId="334E5B56" w14:textId="77777777" w:rsidR="006A7387" w:rsidRPr="00311452" w:rsidRDefault="006A7387" w:rsidP="00B1032A">
            <w:pPr>
              <w:spacing w:after="0" w:line="240" w:lineRule="auto"/>
              <w:rPr>
                <w:rFonts w:eastAsia="Times New Roman"/>
                <w:color w:val="585759"/>
                <w:sz w:val="20"/>
                <w:szCs w:val="20"/>
              </w:rPr>
            </w:pPr>
            <w:r>
              <w:rPr>
                <w:color w:val="585759"/>
                <w:sz w:val="20"/>
              </w:rPr>
              <w:t>Burkina Faso</w:t>
            </w:r>
          </w:p>
        </w:tc>
        <w:tc>
          <w:tcPr>
            <w:tcW w:w="648" w:type="pct"/>
            <w:tcBorders>
              <w:top w:val="single" w:sz="4" w:space="0" w:color="auto"/>
              <w:left w:val="nil"/>
              <w:bottom w:val="single" w:sz="4" w:space="0" w:color="auto"/>
              <w:right w:val="single" w:sz="4" w:space="0" w:color="auto"/>
            </w:tcBorders>
          </w:tcPr>
          <w:p w14:paraId="63A6E078" w14:textId="77777777" w:rsidR="006A7387" w:rsidRPr="002B6776" w:rsidRDefault="006A7387" w:rsidP="00B1032A">
            <w:pPr>
              <w:spacing w:after="0" w:line="240" w:lineRule="auto"/>
              <w:rPr>
                <w:rFonts w:eastAsia="Times New Roman"/>
                <w:color w:val="585759"/>
                <w:sz w:val="20"/>
                <w:szCs w:val="20"/>
              </w:rPr>
            </w:pPr>
            <w:r>
              <w:rPr>
                <w:color w:val="585759"/>
                <w:sz w:val="20"/>
              </w:rPr>
              <w:t>Cashew nut</w:t>
            </w:r>
          </w:p>
        </w:tc>
        <w:tc>
          <w:tcPr>
            <w:tcW w:w="550" w:type="pct"/>
            <w:tcBorders>
              <w:top w:val="single" w:sz="4" w:space="0" w:color="auto"/>
              <w:left w:val="nil"/>
              <w:bottom w:val="single" w:sz="4" w:space="0" w:color="auto"/>
              <w:right w:val="single" w:sz="4" w:space="0" w:color="auto"/>
            </w:tcBorders>
          </w:tcPr>
          <w:p w14:paraId="13FE4FCF"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59833328" w14:textId="77777777" w:rsidR="006A7387" w:rsidRDefault="006A7387" w:rsidP="00B1032A">
            <w:pPr>
              <w:spacing w:after="0" w:line="240" w:lineRule="auto"/>
              <w:rPr>
                <w:rFonts w:eastAsia="Times New Roman"/>
                <w:color w:val="585759"/>
                <w:sz w:val="20"/>
                <w:szCs w:val="20"/>
                <w:lang w:eastAsia="fr-BE"/>
              </w:rPr>
            </w:pPr>
          </w:p>
        </w:tc>
      </w:tr>
      <w:tr w:rsidR="00093F4D" w14:paraId="45367B38" w14:textId="5FC621AA" w:rsidTr="006974CA">
        <w:trPr>
          <w:trHeight w:val="683"/>
        </w:trPr>
        <w:tc>
          <w:tcPr>
            <w:tcW w:w="425" w:type="pct"/>
            <w:tcBorders>
              <w:top w:val="single" w:sz="4" w:space="0" w:color="auto"/>
              <w:left w:val="single" w:sz="4" w:space="0" w:color="auto"/>
              <w:bottom w:val="single" w:sz="4" w:space="0" w:color="auto"/>
              <w:right w:val="single" w:sz="4" w:space="0" w:color="auto"/>
            </w:tcBorders>
          </w:tcPr>
          <w:p w14:paraId="5F820D8A" w14:textId="77777777" w:rsidR="006A7387" w:rsidRPr="00311452" w:rsidRDefault="006A7387" w:rsidP="00B1032A">
            <w:pPr>
              <w:spacing w:after="0" w:line="240" w:lineRule="auto"/>
              <w:rPr>
                <w:rFonts w:eastAsia="Times New Roman"/>
                <w:color w:val="585759"/>
                <w:sz w:val="20"/>
                <w:szCs w:val="20"/>
              </w:rPr>
            </w:pPr>
            <w:r>
              <w:rPr>
                <w:color w:val="585759"/>
                <w:sz w:val="20"/>
              </w:rPr>
              <w:t>Lot 8</w:t>
            </w:r>
          </w:p>
        </w:tc>
        <w:tc>
          <w:tcPr>
            <w:tcW w:w="1451" w:type="pct"/>
            <w:tcBorders>
              <w:top w:val="single" w:sz="4" w:space="0" w:color="auto"/>
              <w:left w:val="single" w:sz="4" w:space="0" w:color="auto"/>
              <w:bottom w:val="single" w:sz="4" w:space="0" w:color="auto"/>
              <w:right w:val="single" w:sz="4" w:space="0" w:color="auto"/>
            </w:tcBorders>
          </w:tcPr>
          <w:p w14:paraId="1B4E4625" w14:textId="77777777" w:rsidR="006A7387" w:rsidRPr="00CA0F86" w:rsidRDefault="006A7387" w:rsidP="00B1032A">
            <w:pPr>
              <w:spacing w:after="0" w:line="240" w:lineRule="auto"/>
              <w:rPr>
                <w:rFonts w:eastAsia="Times New Roman"/>
                <w:color w:val="585759"/>
                <w:sz w:val="20"/>
                <w:szCs w:val="20"/>
              </w:rPr>
            </w:pPr>
            <w:r>
              <w:rPr>
                <w:color w:val="585759"/>
                <w:sz w:val="20"/>
              </w:rPr>
              <w:t>Nyamiirima Mutegaya Cooperative Society ltd</w:t>
            </w:r>
          </w:p>
        </w:tc>
        <w:tc>
          <w:tcPr>
            <w:tcW w:w="774" w:type="pct"/>
            <w:tcBorders>
              <w:top w:val="single" w:sz="4" w:space="0" w:color="auto"/>
              <w:left w:val="nil"/>
              <w:bottom w:val="single" w:sz="4" w:space="0" w:color="auto"/>
              <w:right w:val="single" w:sz="4" w:space="0" w:color="auto"/>
            </w:tcBorders>
          </w:tcPr>
          <w:p w14:paraId="24E5B935" w14:textId="77777777" w:rsidR="006A7387" w:rsidRPr="00CA0F86" w:rsidRDefault="006A7387" w:rsidP="00B1032A">
            <w:pPr>
              <w:spacing w:after="0" w:line="240" w:lineRule="auto"/>
              <w:rPr>
                <w:rFonts w:eastAsia="Times New Roman"/>
                <w:color w:val="585759"/>
                <w:sz w:val="20"/>
                <w:szCs w:val="20"/>
              </w:rPr>
            </w:pPr>
            <w:r>
              <w:rPr>
                <w:color w:val="585759"/>
                <w:sz w:val="20"/>
              </w:rPr>
              <w:t>Uganda</w:t>
            </w:r>
          </w:p>
        </w:tc>
        <w:tc>
          <w:tcPr>
            <w:tcW w:w="648" w:type="pct"/>
            <w:tcBorders>
              <w:top w:val="single" w:sz="4" w:space="0" w:color="auto"/>
              <w:left w:val="nil"/>
              <w:bottom w:val="single" w:sz="4" w:space="0" w:color="auto"/>
              <w:right w:val="single" w:sz="4" w:space="0" w:color="auto"/>
            </w:tcBorders>
          </w:tcPr>
          <w:p w14:paraId="24559572" w14:textId="77777777" w:rsidR="006A7387" w:rsidRPr="00CA0F86" w:rsidRDefault="006A7387" w:rsidP="00B1032A">
            <w:pPr>
              <w:spacing w:after="0" w:line="240" w:lineRule="auto"/>
              <w:rPr>
                <w:rFonts w:eastAsia="Times New Roman"/>
                <w:color w:val="585759"/>
                <w:sz w:val="20"/>
                <w:szCs w:val="20"/>
              </w:rPr>
            </w:pPr>
            <w:r>
              <w:rPr>
                <w:color w:val="585759"/>
                <w:sz w:val="20"/>
              </w:rPr>
              <w:t xml:space="preserve">Coffee </w:t>
            </w:r>
          </w:p>
        </w:tc>
        <w:tc>
          <w:tcPr>
            <w:tcW w:w="550" w:type="pct"/>
            <w:tcBorders>
              <w:top w:val="single" w:sz="4" w:space="0" w:color="auto"/>
              <w:left w:val="nil"/>
              <w:bottom w:val="single" w:sz="4" w:space="0" w:color="auto"/>
              <w:right w:val="single" w:sz="4" w:space="0" w:color="auto"/>
            </w:tcBorders>
          </w:tcPr>
          <w:p w14:paraId="02530013" w14:textId="77777777" w:rsidR="006A7387" w:rsidRDefault="006A7387" w:rsidP="00B1032A">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4F065A56" w14:textId="77777777" w:rsidR="006A7387" w:rsidRDefault="006A7387" w:rsidP="00B1032A">
            <w:pPr>
              <w:spacing w:after="0" w:line="240" w:lineRule="auto"/>
              <w:rPr>
                <w:rFonts w:eastAsia="Times New Roman"/>
                <w:color w:val="585759"/>
                <w:sz w:val="20"/>
                <w:szCs w:val="20"/>
                <w:lang w:eastAsia="fr-BE"/>
              </w:rPr>
            </w:pPr>
          </w:p>
        </w:tc>
      </w:tr>
      <w:tr w:rsidR="00093F4D" w14:paraId="648E73E1" w14:textId="172010F3" w:rsidTr="006974CA">
        <w:trPr>
          <w:trHeight w:val="683"/>
        </w:trPr>
        <w:tc>
          <w:tcPr>
            <w:tcW w:w="425" w:type="pct"/>
            <w:tcBorders>
              <w:top w:val="single" w:sz="4" w:space="0" w:color="auto"/>
              <w:left w:val="single" w:sz="4" w:space="0" w:color="auto"/>
              <w:bottom w:val="single" w:sz="4" w:space="0" w:color="auto"/>
              <w:right w:val="single" w:sz="4" w:space="0" w:color="auto"/>
            </w:tcBorders>
          </w:tcPr>
          <w:p w14:paraId="5621F487" w14:textId="77777777" w:rsidR="006A7387" w:rsidRPr="00311452" w:rsidRDefault="006A7387" w:rsidP="00B1032A">
            <w:pPr>
              <w:spacing w:after="0" w:line="240" w:lineRule="auto"/>
              <w:rPr>
                <w:rFonts w:eastAsia="Times New Roman"/>
                <w:color w:val="585759"/>
                <w:sz w:val="20"/>
                <w:szCs w:val="20"/>
              </w:rPr>
            </w:pPr>
            <w:r>
              <w:rPr>
                <w:color w:val="585759"/>
                <w:sz w:val="20"/>
              </w:rPr>
              <w:t>Lot 9</w:t>
            </w:r>
          </w:p>
        </w:tc>
        <w:tc>
          <w:tcPr>
            <w:tcW w:w="1451" w:type="pct"/>
            <w:tcBorders>
              <w:top w:val="single" w:sz="4" w:space="0" w:color="auto"/>
              <w:left w:val="single" w:sz="4" w:space="0" w:color="auto"/>
              <w:bottom w:val="single" w:sz="4" w:space="0" w:color="auto"/>
              <w:right w:val="single" w:sz="4" w:space="0" w:color="auto"/>
            </w:tcBorders>
          </w:tcPr>
          <w:p w14:paraId="6FAEC013" w14:textId="77777777" w:rsidR="006A7387" w:rsidRPr="00C800C8" w:rsidRDefault="006A7387" w:rsidP="00B1032A">
            <w:pPr>
              <w:spacing w:after="0" w:line="240" w:lineRule="auto"/>
              <w:rPr>
                <w:rFonts w:eastAsia="Times New Roman"/>
                <w:color w:val="585759"/>
                <w:sz w:val="20"/>
                <w:szCs w:val="20"/>
              </w:rPr>
            </w:pPr>
            <w:r>
              <w:rPr>
                <w:color w:val="585759"/>
                <w:sz w:val="20"/>
              </w:rPr>
              <w:t>Bwamba Cooperative Union (BCU)</w:t>
            </w:r>
          </w:p>
        </w:tc>
        <w:tc>
          <w:tcPr>
            <w:tcW w:w="774" w:type="pct"/>
            <w:tcBorders>
              <w:top w:val="single" w:sz="4" w:space="0" w:color="auto"/>
              <w:left w:val="nil"/>
              <w:bottom w:val="single" w:sz="4" w:space="0" w:color="auto"/>
              <w:right w:val="single" w:sz="4" w:space="0" w:color="auto"/>
            </w:tcBorders>
          </w:tcPr>
          <w:p w14:paraId="1E0B7B5C" w14:textId="77777777" w:rsidR="006A7387" w:rsidRDefault="006A7387" w:rsidP="00B1032A">
            <w:pPr>
              <w:spacing w:after="0" w:line="240" w:lineRule="auto"/>
              <w:rPr>
                <w:rFonts w:eastAsia="Times New Roman"/>
                <w:color w:val="585759"/>
                <w:sz w:val="20"/>
                <w:szCs w:val="20"/>
              </w:rPr>
            </w:pPr>
            <w:r>
              <w:rPr>
                <w:color w:val="585759"/>
                <w:sz w:val="20"/>
              </w:rPr>
              <w:t>Uganda</w:t>
            </w:r>
          </w:p>
        </w:tc>
        <w:tc>
          <w:tcPr>
            <w:tcW w:w="648" w:type="pct"/>
            <w:tcBorders>
              <w:top w:val="single" w:sz="4" w:space="0" w:color="auto"/>
              <w:left w:val="nil"/>
              <w:bottom w:val="single" w:sz="4" w:space="0" w:color="auto"/>
              <w:right w:val="single" w:sz="4" w:space="0" w:color="auto"/>
            </w:tcBorders>
          </w:tcPr>
          <w:p w14:paraId="3079C469" w14:textId="77777777" w:rsidR="006A7387" w:rsidRDefault="006A7387" w:rsidP="00B1032A">
            <w:pPr>
              <w:spacing w:after="0" w:line="240" w:lineRule="auto"/>
              <w:rPr>
                <w:rFonts w:eastAsia="Times New Roman"/>
                <w:color w:val="585759"/>
                <w:sz w:val="20"/>
                <w:szCs w:val="20"/>
              </w:rPr>
            </w:pPr>
            <w:r>
              <w:rPr>
                <w:color w:val="585759"/>
                <w:sz w:val="20"/>
              </w:rPr>
              <w:t>Cocoa</w:t>
            </w:r>
          </w:p>
        </w:tc>
        <w:tc>
          <w:tcPr>
            <w:tcW w:w="550" w:type="pct"/>
            <w:tcBorders>
              <w:top w:val="single" w:sz="4" w:space="0" w:color="auto"/>
              <w:left w:val="nil"/>
              <w:bottom w:val="single" w:sz="4" w:space="0" w:color="auto"/>
              <w:right w:val="single" w:sz="4" w:space="0" w:color="auto"/>
            </w:tcBorders>
          </w:tcPr>
          <w:p w14:paraId="4A70CDA8" w14:textId="77777777" w:rsidR="006A7387" w:rsidRDefault="006A7387" w:rsidP="00B1032A">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44370894" w14:textId="77777777" w:rsidR="006A7387" w:rsidRDefault="006A7387" w:rsidP="00B1032A">
            <w:pPr>
              <w:spacing w:after="0" w:line="240" w:lineRule="auto"/>
              <w:rPr>
                <w:rFonts w:eastAsia="Times New Roman"/>
                <w:color w:val="585759"/>
                <w:sz w:val="20"/>
                <w:szCs w:val="20"/>
                <w:lang w:eastAsia="fr-BE"/>
              </w:rPr>
            </w:pPr>
          </w:p>
        </w:tc>
      </w:tr>
      <w:tr w:rsidR="00D60161" w:rsidRPr="001C2157" w14:paraId="18FE3136" w14:textId="77777777" w:rsidTr="006974CA">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971B47" w14:textId="2219F6C8" w:rsidR="00D60161" w:rsidRDefault="007E30DE" w:rsidP="00B1032A">
            <w:pPr>
              <w:spacing w:after="0" w:line="240" w:lineRule="auto"/>
              <w:rPr>
                <w:rFonts w:eastAsia="Times New Roman"/>
                <w:b/>
                <w:bCs/>
                <w:color w:val="585759"/>
                <w:sz w:val="20"/>
                <w:szCs w:val="20"/>
              </w:rPr>
            </w:pPr>
            <w:r w:rsidRPr="005206C8">
              <w:rPr>
                <w:rFonts w:eastAsia="Times New Roman"/>
                <w:b/>
                <w:bCs/>
                <w:color w:val="585759"/>
                <w:sz w:val="20"/>
                <w:szCs w:val="20"/>
                <w:lang w:eastAsia="fr-BE"/>
              </w:rPr>
              <w:t xml:space="preserve">For coaching </w:t>
            </w:r>
            <w:r>
              <w:rPr>
                <w:rFonts w:eastAsia="Times New Roman"/>
                <w:b/>
                <w:bCs/>
                <w:color w:val="585759"/>
                <w:sz w:val="20"/>
                <w:szCs w:val="20"/>
                <w:lang w:eastAsia="fr-BE"/>
              </w:rPr>
              <w:t>i</w:t>
            </w:r>
            <w:r w:rsidRPr="005206C8">
              <w:rPr>
                <w:rFonts w:eastAsia="Times New Roman"/>
                <w:b/>
                <w:bCs/>
                <w:color w:val="585759"/>
                <w:sz w:val="20"/>
                <w:szCs w:val="20"/>
                <w:lang w:eastAsia="fr-BE"/>
              </w:rPr>
              <w:t xml:space="preserve">n </w:t>
            </w:r>
            <w:r>
              <w:rPr>
                <w:rFonts w:eastAsia="Times New Roman"/>
                <w:b/>
                <w:bCs/>
                <w:color w:val="585759"/>
                <w:sz w:val="20"/>
                <w:szCs w:val="20"/>
                <w:u w:val="single"/>
                <w:lang w:eastAsia="fr-BE"/>
              </w:rPr>
              <w:t>human rights and environmental due diligence (HREDD)</w:t>
            </w:r>
            <w:r>
              <w:rPr>
                <w:rFonts w:eastAsia="Times New Roman"/>
                <w:b/>
                <w:bCs/>
                <w:color w:val="585759"/>
                <w:sz w:val="20"/>
                <w:szCs w:val="20"/>
                <w:lang w:eastAsia="fr-BE"/>
              </w:rPr>
              <w:t>:</w:t>
            </w:r>
          </w:p>
        </w:tc>
      </w:tr>
      <w:tr w:rsidR="00093F4D" w14:paraId="7338DC46" w14:textId="3290D798" w:rsidTr="00093F4D">
        <w:trPr>
          <w:trHeight w:val="1026"/>
        </w:trPr>
        <w:tc>
          <w:tcPr>
            <w:tcW w:w="425" w:type="pct"/>
            <w:tcBorders>
              <w:top w:val="single" w:sz="4" w:space="0" w:color="auto"/>
              <w:left w:val="single" w:sz="4" w:space="0" w:color="auto"/>
              <w:bottom w:val="single" w:sz="4" w:space="0" w:color="auto"/>
              <w:right w:val="single" w:sz="4" w:space="0" w:color="auto"/>
            </w:tcBorders>
          </w:tcPr>
          <w:p w14:paraId="61A614EB" w14:textId="77777777" w:rsidR="006A7387" w:rsidRPr="00311452" w:rsidRDefault="006A7387" w:rsidP="00B1032A">
            <w:pPr>
              <w:spacing w:after="0" w:line="240" w:lineRule="auto"/>
              <w:rPr>
                <w:rFonts w:eastAsia="Times New Roman"/>
                <w:color w:val="585759"/>
                <w:sz w:val="20"/>
                <w:szCs w:val="20"/>
              </w:rPr>
            </w:pPr>
            <w:r>
              <w:rPr>
                <w:color w:val="585759"/>
                <w:sz w:val="20"/>
              </w:rPr>
              <w:t>Lot 10</w:t>
            </w:r>
          </w:p>
        </w:tc>
        <w:tc>
          <w:tcPr>
            <w:tcW w:w="1451" w:type="pct"/>
            <w:tcBorders>
              <w:top w:val="single" w:sz="4" w:space="0" w:color="auto"/>
              <w:left w:val="single" w:sz="4" w:space="0" w:color="auto"/>
              <w:bottom w:val="single" w:sz="4" w:space="0" w:color="auto"/>
              <w:right w:val="single" w:sz="4" w:space="0" w:color="auto"/>
            </w:tcBorders>
          </w:tcPr>
          <w:p w14:paraId="3B7D76C7" w14:textId="77777777" w:rsidR="006A7387" w:rsidRPr="00B654B9" w:rsidRDefault="006A7387" w:rsidP="00B1032A">
            <w:pPr>
              <w:spacing w:after="0" w:line="240" w:lineRule="auto"/>
              <w:rPr>
                <w:rFonts w:eastAsia="Times New Roman"/>
                <w:color w:val="585759"/>
                <w:sz w:val="20"/>
                <w:szCs w:val="20"/>
                <w:lang w:val="fr-BE"/>
              </w:rPr>
            </w:pPr>
            <w:r w:rsidRPr="00B654B9">
              <w:rPr>
                <w:color w:val="585759"/>
                <w:sz w:val="20"/>
                <w:lang w:val="fr-BE"/>
              </w:rPr>
              <w:t xml:space="preserve">Entreprise Coopérative Agricole Koognanan de Grogouya </w:t>
            </w:r>
          </w:p>
          <w:p w14:paraId="5742905A" w14:textId="77777777" w:rsidR="006A7387" w:rsidRPr="00311452" w:rsidRDefault="006A7387" w:rsidP="00B1032A">
            <w:pPr>
              <w:spacing w:after="0" w:line="240" w:lineRule="auto"/>
              <w:rPr>
                <w:rFonts w:eastAsia="Times New Roman"/>
                <w:color w:val="585759"/>
                <w:sz w:val="20"/>
                <w:szCs w:val="20"/>
              </w:rPr>
            </w:pPr>
            <w:r>
              <w:rPr>
                <w:color w:val="585759"/>
                <w:sz w:val="20"/>
              </w:rPr>
              <w:t>(ECAKOOG)</w:t>
            </w:r>
          </w:p>
        </w:tc>
        <w:tc>
          <w:tcPr>
            <w:tcW w:w="774" w:type="pct"/>
            <w:tcBorders>
              <w:top w:val="single" w:sz="4" w:space="0" w:color="auto"/>
              <w:left w:val="nil"/>
              <w:bottom w:val="single" w:sz="4" w:space="0" w:color="auto"/>
              <w:right w:val="single" w:sz="4" w:space="0" w:color="auto"/>
            </w:tcBorders>
          </w:tcPr>
          <w:p w14:paraId="2FA8A14A" w14:textId="77777777" w:rsidR="006A7387" w:rsidRPr="00311452" w:rsidRDefault="006A7387" w:rsidP="00B1032A">
            <w:pPr>
              <w:spacing w:after="0" w:line="240" w:lineRule="auto"/>
              <w:rPr>
                <w:rFonts w:eastAsia="Times New Roman"/>
                <w:color w:val="585759"/>
                <w:sz w:val="20"/>
                <w:szCs w:val="20"/>
              </w:rPr>
            </w:pPr>
            <w:r>
              <w:rPr>
                <w:color w:val="585759"/>
                <w:sz w:val="20"/>
              </w:rPr>
              <w:t>Côte d’Ivoire</w:t>
            </w:r>
          </w:p>
        </w:tc>
        <w:tc>
          <w:tcPr>
            <w:tcW w:w="648" w:type="pct"/>
            <w:tcBorders>
              <w:top w:val="single" w:sz="4" w:space="0" w:color="auto"/>
              <w:left w:val="nil"/>
              <w:bottom w:val="single" w:sz="4" w:space="0" w:color="auto"/>
              <w:right w:val="single" w:sz="4" w:space="0" w:color="auto"/>
            </w:tcBorders>
          </w:tcPr>
          <w:p w14:paraId="4EA09628" w14:textId="77777777" w:rsidR="006A7387" w:rsidRPr="002B6776" w:rsidRDefault="006A7387" w:rsidP="00B1032A">
            <w:pPr>
              <w:spacing w:after="0" w:line="240" w:lineRule="auto"/>
              <w:rPr>
                <w:rFonts w:eastAsia="Times New Roman"/>
                <w:color w:val="585759"/>
                <w:sz w:val="20"/>
                <w:szCs w:val="20"/>
              </w:rPr>
            </w:pPr>
            <w:r>
              <w:rPr>
                <w:color w:val="585759"/>
                <w:sz w:val="20"/>
              </w:rPr>
              <w:t xml:space="preserve">Cocoa </w:t>
            </w:r>
          </w:p>
        </w:tc>
        <w:tc>
          <w:tcPr>
            <w:tcW w:w="550" w:type="pct"/>
            <w:tcBorders>
              <w:top w:val="single" w:sz="4" w:space="0" w:color="auto"/>
              <w:left w:val="nil"/>
              <w:bottom w:val="single" w:sz="4" w:space="0" w:color="auto"/>
              <w:right w:val="single" w:sz="4" w:space="0" w:color="auto"/>
            </w:tcBorders>
          </w:tcPr>
          <w:p w14:paraId="01AD5F97"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79ABC0B3" w14:textId="77777777" w:rsidR="006A7387" w:rsidRDefault="006A7387" w:rsidP="00B1032A">
            <w:pPr>
              <w:spacing w:after="0" w:line="240" w:lineRule="auto"/>
              <w:rPr>
                <w:rFonts w:eastAsia="Times New Roman"/>
                <w:color w:val="585759"/>
                <w:sz w:val="20"/>
                <w:szCs w:val="20"/>
                <w:lang w:eastAsia="fr-BE"/>
              </w:rPr>
            </w:pPr>
          </w:p>
        </w:tc>
      </w:tr>
      <w:tr w:rsidR="00093F4D" w14:paraId="5EF15742" w14:textId="4C7E3C3E" w:rsidTr="001F4BEC">
        <w:trPr>
          <w:trHeight w:val="684"/>
        </w:trPr>
        <w:tc>
          <w:tcPr>
            <w:tcW w:w="425" w:type="pct"/>
            <w:tcBorders>
              <w:top w:val="single" w:sz="4" w:space="0" w:color="auto"/>
              <w:left w:val="single" w:sz="4" w:space="0" w:color="auto"/>
              <w:bottom w:val="single" w:sz="4" w:space="0" w:color="auto"/>
              <w:right w:val="single" w:sz="4" w:space="0" w:color="auto"/>
            </w:tcBorders>
          </w:tcPr>
          <w:p w14:paraId="67676104" w14:textId="77777777" w:rsidR="006A7387" w:rsidRPr="00311452" w:rsidRDefault="006A7387" w:rsidP="00B1032A">
            <w:pPr>
              <w:spacing w:after="0" w:line="240" w:lineRule="auto"/>
              <w:rPr>
                <w:rFonts w:eastAsia="Times New Roman"/>
                <w:color w:val="585759"/>
                <w:sz w:val="20"/>
                <w:szCs w:val="20"/>
              </w:rPr>
            </w:pPr>
            <w:r>
              <w:rPr>
                <w:color w:val="585759"/>
                <w:sz w:val="20"/>
              </w:rPr>
              <w:t>Lot 11</w:t>
            </w:r>
          </w:p>
        </w:tc>
        <w:tc>
          <w:tcPr>
            <w:tcW w:w="1451" w:type="pct"/>
            <w:tcBorders>
              <w:top w:val="single" w:sz="4" w:space="0" w:color="auto"/>
              <w:left w:val="single" w:sz="4" w:space="0" w:color="auto"/>
              <w:bottom w:val="single" w:sz="4" w:space="0" w:color="auto"/>
              <w:right w:val="single" w:sz="4" w:space="0" w:color="auto"/>
            </w:tcBorders>
          </w:tcPr>
          <w:p w14:paraId="0401C37A" w14:textId="77777777" w:rsidR="006A7387" w:rsidRPr="00311452" w:rsidRDefault="006A7387" w:rsidP="00B1032A">
            <w:pPr>
              <w:spacing w:after="0" w:line="240" w:lineRule="auto"/>
              <w:rPr>
                <w:rFonts w:eastAsia="Times New Roman"/>
                <w:color w:val="585759"/>
                <w:sz w:val="20"/>
                <w:szCs w:val="20"/>
              </w:rPr>
            </w:pPr>
            <w:r>
              <w:rPr>
                <w:color w:val="585759"/>
                <w:sz w:val="20"/>
              </w:rPr>
              <w:t>SOCAK-KATANA COOP-CA</w:t>
            </w:r>
          </w:p>
        </w:tc>
        <w:tc>
          <w:tcPr>
            <w:tcW w:w="774" w:type="pct"/>
            <w:tcBorders>
              <w:top w:val="single" w:sz="4" w:space="0" w:color="auto"/>
              <w:left w:val="nil"/>
              <w:bottom w:val="single" w:sz="4" w:space="0" w:color="auto"/>
              <w:right w:val="single" w:sz="4" w:space="0" w:color="auto"/>
            </w:tcBorders>
          </w:tcPr>
          <w:p w14:paraId="52B4DDCF" w14:textId="77777777" w:rsidR="006A7387" w:rsidRPr="00311452" w:rsidRDefault="006A7387" w:rsidP="00B1032A">
            <w:pPr>
              <w:spacing w:after="0" w:line="240" w:lineRule="auto"/>
              <w:rPr>
                <w:rFonts w:eastAsia="Times New Roman"/>
                <w:color w:val="585759"/>
                <w:sz w:val="20"/>
                <w:szCs w:val="20"/>
              </w:rPr>
            </w:pPr>
            <w:r>
              <w:rPr>
                <w:color w:val="585759"/>
                <w:sz w:val="20"/>
              </w:rPr>
              <w:t>Côte d’Ivoire</w:t>
            </w:r>
          </w:p>
        </w:tc>
        <w:tc>
          <w:tcPr>
            <w:tcW w:w="648" w:type="pct"/>
            <w:tcBorders>
              <w:top w:val="single" w:sz="4" w:space="0" w:color="auto"/>
              <w:left w:val="nil"/>
              <w:bottom w:val="single" w:sz="4" w:space="0" w:color="auto"/>
              <w:right w:val="single" w:sz="4" w:space="0" w:color="auto"/>
            </w:tcBorders>
          </w:tcPr>
          <w:p w14:paraId="6B5AC764" w14:textId="77777777" w:rsidR="006A7387" w:rsidRPr="002B6776" w:rsidRDefault="006A7387" w:rsidP="00B1032A">
            <w:pPr>
              <w:spacing w:after="0" w:line="240" w:lineRule="auto"/>
              <w:rPr>
                <w:rFonts w:eastAsia="Times New Roman"/>
                <w:color w:val="585759"/>
                <w:sz w:val="20"/>
                <w:szCs w:val="20"/>
              </w:rPr>
            </w:pPr>
            <w:r>
              <w:rPr>
                <w:color w:val="585759"/>
                <w:sz w:val="20"/>
              </w:rPr>
              <w:t xml:space="preserve">Cocoa </w:t>
            </w:r>
          </w:p>
        </w:tc>
        <w:tc>
          <w:tcPr>
            <w:tcW w:w="550" w:type="pct"/>
            <w:tcBorders>
              <w:top w:val="single" w:sz="4" w:space="0" w:color="auto"/>
              <w:left w:val="nil"/>
              <w:bottom w:val="single" w:sz="4" w:space="0" w:color="auto"/>
              <w:right w:val="single" w:sz="4" w:space="0" w:color="auto"/>
            </w:tcBorders>
          </w:tcPr>
          <w:p w14:paraId="14A0267D"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21D9E773" w14:textId="77777777" w:rsidR="006A7387" w:rsidRDefault="006A7387" w:rsidP="00B1032A">
            <w:pPr>
              <w:spacing w:after="0" w:line="240" w:lineRule="auto"/>
              <w:rPr>
                <w:rFonts w:eastAsia="Times New Roman"/>
                <w:color w:val="585759"/>
                <w:sz w:val="20"/>
                <w:szCs w:val="20"/>
                <w:lang w:eastAsia="fr-BE"/>
              </w:rPr>
            </w:pPr>
          </w:p>
        </w:tc>
      </w:tr>
      <w:tr w:rsidR="00093F4D" w14:paraId="25D28A2B" w14:textId="33654D4A" w:rsidTr="006974CA">
        <w:trPr>
          <w:trHeight w:val="684"/>
        </w:trPr>
        <w:tc>
          <w:tcPr>
            <w:tcW w:w="425" w:type="pct"/>
            <w:tcBorders>
              <w:top w:val="single" w:sz="4" w:space="0" w:color="auto"/>
              <w:left w:val="single" w:sz="4" w:space="0" w:color="auto"/>
              <w:bottom w:val="single" w:sz="4" w:space="0" w:color="auto"/>
              <w:right w:val="single" w:sz="4" w:space="0" w:color="auto"/>
            </w:tcBorders>
          </w:tcPr>
          <w:p w14:paraId="6BAD749D" w14:textId="77777777" w:rsidR="006A7387" w:rsidRPr="00311452" w:rsidRDefault="006A7387" w:rsidP="00B1032A">
            <w:pPr>
              <w:spacing w:after="0" w:line="240" w:lineRule="auto"/>
              <w:rPr>
                <w:rFonts w:eastAsia="Times New Roman"/>
                <w:color w:val="585759"/>
                <w:sz w:val="20"/>
                <w:szCs w:val="20"/>
              </w:rPr>
            </w:pPr>
            <w:r>
              <w:rPr>
                <w:color w:val="585759"/>
                <w:sz w:val="20"/>
              </w:rPr>
              <w:t>Lot 12</w:t>
            </w:r>
          </w:p>
        </w:tc>
        <w:tc>
          <w:tcPr>
            <w:tcW w:w="1451" w:type="pct"/>
            <w:tcBorders>
              <w:top w:val="single" w:sz="4" w:space="0" w:color="auto"/>
              <w:left w:val="single" w:sz="4" w:space="0" w:color="auto"/>
              <w:bottom w:val="single" w:sz="4" w:space="0" w:color="auto"/>
              <w:right w:val="single" w:sz="4" w:space="0" w:color="auto"/>
            </w:tcBorders>
          </w:tcPr>
          <w:p w14:paraId="785F8B9D" w14:textId="77777777" w:rsidR="006A7387" w:rsidRPr="00CA0F86" w:rsidRDefault="006A7387" w:rsidP="00B1032A">
            <w:pPr>
              <w:spacing w:after="0" w:line="240" w:lineRule="auto"/>
              <w:rPr>
                <w:rFonts w:eastAsia="Times New Roman"/>
                <w:color w:val="585759"/>
                <w:sz w:val="20"/>
                <w:szCs w:val="20"/>
              </w:rPr>
            </w:pPr>
            <w:r>
              <w:rPr>
                <w:color w:val="585759"/>
                <w:sz w:val="20"/>
              </w:rPr>
              <w:t>Cooperative Agricole Tujenge Kivu (CAT KIVU)</w:t>
            </w:r>
          </w:p>
        </w:tc>
        <w:tc>
          <w:tcPr>
            <w:tcW w:w="774" w:type="pct"/>
            <w:tcBorders>
              <w:top w:val="single" w:sz="4" w:space="0" w:color="auto"/>
              <w:left w:val="nil"/>
              <w:bottom w:val="single" w:sz="4" w:space="0" w:color="auto"/>
              <w:right w:val="single" w:sz="4" w:space="0" w:color="auto"/>
            </w:tcBorders>
          </w:tcPr>
          <w:p w14:paraId="047C0B7D" w14:textId="77777777" w:rsidR="006A7387" w:rsidRPr="00CA0F86" w:rsidRDefault="006A7387" w:rsidP="00B1032A">
            <w:pPr>
              <w:spacing w:after="0" w:line="240" w:lineRule="auto"/>
              <w:rPr>
                <w:rFonts w:eastAsia="Times New Roman"/>
                <w:color w:val="585759"/>
                <w:sz w:val="20"/>
                <w:szCs w:val="20"/>
              </w:rPr>
            </w:pPr>
            <w:r>
              <w:rPr>
                <w:color w:val="585759"/>
                <w:sz w:val="20"/>
              </w:rPr>
              <w:t>Democratic Republic of Congo</w:t>
            </w:r>
          </w:p>
        </w:tc>
        <w:tc>
          <w:tcPr>
            <w:tcW w:w="648" w:type="pct"/>
            <w:tcBorders>
              <w:top w:val="single" w:sz="4" w:space="0" w:color="auto"/>
              <w:left w:val="nil"/>
              <w:bottom w:val="single" w:sz="4" w:space="0" w:color="auto"/>
              <w:right w:val="single" w:sz="4" w:space="0" w:color="auto"/>
            </w:tcBorders>
          </w:tcPr>
          <w:p w14:paraId="26E45AE1" w14:textId="77777777" w:rsidR="006A7387" w:rsidRPr="00CA0F86" w:rsidRDefault="006A7387" w:rsidP="00B1032A">
            <w:pPr>
              <w:spacing w:after="0" w:line="240" w:lineRule="auto"/>
              <w:rPr>
                <w:rFonts w:eastAsia="Times New Roman"/>
                <w:color w:val="585759"/>
                <w:sz w:val="20"/>
                <w:szCs w:val="20"/>
              </w:rPr>
            </w:pPr>
            <w:r>
              <w:rPr>
                <w:color w:val="585759"/>
                <w:sz w:val="20"/>
              </w:rPr>
              <w:t xml:space="preserve">Coffee </w:t>
            </w:r>
          </w:p>
        </w:tc>
        <w:tc>
          <w:tcPr>
            <w:tcW w:w="550" w:type="pct"/>
            <w:tcBorders>
              <w:top w:val="single" w:sz="4" w:space="0" w:color="auto"/>
              <w:left w:val="nil"/>
              <w:bottom w:val="single" w:sz="4" w:space="0" w:color="auto"/>
              <w:right w:val="single" w:sz="4" w:space="0" w:color="auto"/>
            </w:tcBorders>
          </w:tcPr>
          <w:p w14:paraId="217F259C" w14:textId="77777777" w:rsidR="006A7387" w:rsidRDefault="006A7387" w:rsidP="00B1032A">
            <w:pPr>
              <w:spacing w:after="0" w:line="240" w:lineRule="auto"/>
              <w:rPr>
                <w:rFonts w:eastAsia="Times New Roman"/>
                <w:color w:val="585759"/>
                <w:sz w:val="20"/>
                <w:szCs w:val="20"/>
              </w:rPr>
            </w:pPr>
            <w:r>
              <w:rPr>
                <w:color w:val="585759"/>
                <w:sz w:val="20"/>
              </w:rPr>
              <w:t>FR</w:t>
            </w:r>
          </w:p>
        </w:tc>
        <w:tc>
          <w:tcPr>
            <w:tcW w:w="1152" w:type="pct"/>
            <w:tcBorders>
              <w:top w:val="single" w:sz="4" w:space="0" w:color="auto"/>
              <w:left w:val="nil"/>
              <w:bottom w:val="single" w:sz="4" w:space="0" w:color="auto"/>
              <w:right w:val="single" w:sz="4" w:space="0" w:color="auto"/>
            </w:tcBorders>
          </w:tcPr>
          <w:p w14:paraId="5052D8B6" w14:textId="77777777" w:rsidR="006A7387" w:rsidRDefault="006A7387" w:rsidP="00B1032A">
            <w:pPr>
              <w:spacing w:after="0" w:line="240" w:lineRule="auto"/>
              <w:rPr>
                <w:rFonts w:eastAsia="Times New Roman"/>
                <w:color w:val="585759"/>
                <w:sz w:val="20"/>
                <w:szCs w:val="20"/>
                <w:lang w:eastAsia="fr-BE"/>
              </w:rPr>
            </w:pPr>
          </w:p>
        </w:tc>
      </w:tr>
      <w:tr w:rsidR="00093F4D" w14:paraId="22E7562F" w14:textId="11343630" w:rsidTr="006974CA">
        <w:trPr>
          <w:trHeight w:val="684"/>
        </w:trPr>
        <w:tc>
          <w:tcPr>
            <w:tcW w:w="425" w:type="pct"/>
            <w:tcBorders>
              <w:top w:val="single" w:sz="4" w:space="0" w:color="auto"/>
              <w:left w:val="single" w:sz="4" w:space="0" w:color="auto"/>
              <w:bottom w:val="single" w:sz="4" w:space="0" w:color="auto"/>
              <w:right w:val="single" w:sz="4" w:space="0" w:color="auto"/>
            </w:tcBorders>
          </w:tcPr>
          <w:p w14:paraId="190B6BD0" w14:textId="77777777" w:rsidR="006A7387" w:rsidRPr="00C85654" w:rsidRDefault="006A7387" w:rsidP="00B1032A">
            <w:pPr>
              <w:spacing w:after="0" w:line="240" w:lineRule="auto"/>
              <w:rPr>
                <w:rFonts w:eastAsia="Times New Roman"/>
                <w:color w:val="585759"/>
                <w:sz w:val="20"/>
                <w:szCs w:val="20"/>
              </w:rPr>
            </w:pPr>
            <w:r>
              <w:rPr>
                <w:color w:val="585759"/>
                <w:sz w:val="20"/>
              </w:rPr>
              <w:t>Lot 13</w:t>
            </w:r>
          </w:p>
        </w:tc>
        <w:tc>
          <w:tcPr>
            <w:tcW w:w="1451" w:type="pct"/>
            <w:tcBorders>
              <w:top w:val="single" w:sz="4" w:space="0" w:color="auto"/>
              <w:left w:val="single" w:sz="4" w:space="0" w:color="auto"/>
              <w:bottom w:val="single" w:sz="4" w:space="0" w:color="auto"/>
              <w:right w:val="single" w:sz="4" w:space="0" w:color="auto"/>
            </w:tcBorders>
          </w:tcPr>
          <w:p w14:paraId="6633DC62" w14:textId="77777777" w:rsidR="006A7387" w:rsidRPr="006B4818" w:rsidRDefault="006A7387" w:rsidP="00B1032A">
            <w:pPr>
              <w:spacing w:after="0" w:line="240" w:lineRule="auto"/>
              <w:rPr>
                <w:rFonts w:eastAsia="Times New Roman"/>
                <w:color w:val="585759"/>
                <w:sz w:val="20"/>
                <w:szCs w:val="20"/>
              </w:rPr>
            </w:pPr>
            <w:r>
              <w:rPr>
                <w:color w:val="585759"/>
                <w:sz w:val="20"/>
              </w:rPr>
              <w:t>Kukuom (AGL) Cooperative Cocoa Farmers and Marketing Union</w:t>
            </w:r>
          </w:p>
        </w:tc>
        <w:tc>
          <w:tcPr>
            <w:tcW w:w="774" w:type="pct"/>
            <w:tcBorders>
              <w:top w:val="single" w:sz="4" w:space="0" w:color="auto"/>
              <w:left w:val="nil"/>
              <w:bottom w:val="single" w:sz="4" w:space="0" w:color="auto"/>
              <w:right w:val="single" w:sz="4" w:space="0" w:color="auto"/>
            </w:tcBorders>
          </w:tcPr>
          <w:p w14:paraId="6E9A82ED" w14:textId="77777777" w:rsidR="006A7387" w:rsidRPr="006B4818" w:rsidRDefault="006A7387" w:rsidP="00B1032A">
            <w:pPr>
              <w:spacing w:after="0" w:line="240" w:lineRule="auto"/>
              <w:rPr>
                <w:rFonts w:eastAsia="Times New Roman"/>
                <w:color w:val="585759"/>
                <w:sz w:val="20"/>
                <w:szCs w:val="20"/>
              </w:rPr>
            </w:pPr>
            <w:r>
              <w:rPr>
                <w:color w:val="585759"/>
                <w:sz w:val="20"/>
              </w:rPr>
              <w:t>Ghana</w:t>
            </w:r>
          </w:p>
        </w:tc>
        <w:tc>
          <w:tcPr>
            <w:tcW w:w="648" w:type="pct"/>
            <w:tcBorders>
              <w:top w:val="single" w:sz="4" w:space="0" w:color="auto"/>
              <w:left w:val="nil"/>
              <w:bottom w:val="single" w:sz="4" w:space="0" w:color="auto"/>
              <w:right w:val="single" w:sz="4" w:space="0" w:color="auto"/>
            </w:tcBorders>
          </w:tcPr>
          <w:p w14:paraId="14C2F30D" w14:textId="77777777" w:rsidR="006A7387" w:rsidRPr="006B4818" w:rsidRDefault="006A7387" w:rsidP="00B1032A">
            <w:pPr>
              <w:spacing w:after="0" w:line="240" w:lineRule="auto"/>
              <w:rPr>
                <w:rFonts w:eastAsia="Times New Roman"/>
                <w:color w:val="585759"/>
                <w:sz w:val="20"/>
                <w:szCs w:val="20"/>
              </w:rPr>
            </w:pPr>
            <w:r>
              <w:rPr>
                <w:color w:val="585759"/>
                <w:sz w:val="20"/>
              </w:rPr>
              <w:t xml:space="preserve">Cocoa </w:t>
            </w:r>
          </w:p>
        </w:tc>
        <w:tc>
          <w:tcPr>
            <w:tcW w:w="550" w:type="pct"/>
            <w:tcBorders>
              <w:top w:val="single" w:sz="4" w:space="0" w:color="auto"/>
              <w:left w:val="nil"/>
              <w:bottom w:val="single" w:sz="4" w:space="0" w:color="auto"/>
              <w:right w:val="single" w:sz="4" w:space="0" w:color="auto"/>
            </w:tcBorders>
          </w:tcPr>
          <w:p w14:paraId="15F2E928" w14:textId="77777777" w:rsidR="006A7387" w:rsidRDefault="006A7387" w:rsidP="00B1032A">
            <w:pPr>
              <w:spacing w:after="0" w:line="240" w:lineRule="auto"/>
              <w:rPr>
                <w:rFonts w:eastAsia="Times New Roman"/>
                <w:color w:val="585759"/>
                <w:sz w:val="20"/>
                <w:szCs w:val="20"/>
              </w:rPr>
            </w:pPr>
            <w:r>
              <w:rPr>
                <w:color w:val="585759"/>
                <w:sz w:val="20"/>
              </w:rPr>
              <w:t>ENG</w:t>
            </w:r>
          </w:p>
        </w:tc>
        <w:tc>
          <w:tcPr>
            <w:tcW w:w="1152" w:type="pct"/>
            <w:tcBorders>
              <w:top w:val="single" w:sz="4" w:space="0" w:color="auto"/>
              <w:left w:val="nil"/>
              <w:bottom w:val="single" w:sz="4" w:space="0" w:color="auto"/>
              <w:right w:val="single" w:sz="4" w:space="0" w:color="auto"/>
            </w:tcBorders>
          </w:tcPr>
          <w:p w14:paraId="1B0F94F9" w14:textId="77777777" w:rsidR="006A7387" w:rsidRDefault="006A7387" w:rsidP="00B1032A">
            <w:pPr>
              <w:spacing w:after="0" w:line="240" w:lineRule="auto"/>
              <w:rPr>
                <w:rFonts w:eastAsia="Times New Roman"/>
                <w:color w:val="585759"/>
                <w:sz w:val="20"/>
                <w:szCs w:val="20"/>
                <w:lang w:eastAsia="fr-BE"/>
              </w:rPr>
            </w:pPr>
          </w:p>
        </w:tc>
      </w:tr>
    </w:tbl>
    <w:p w14:paraId="3AFBA727"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682AFE28"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5B52BC53"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7633163A" w14:textId="20E89460" w:rsidR="00404BCC" w:rsidRPr="001D49A6" w:rsidRDefault="00404BCC" w:rsidP="00113869">
      <w:pPr>
        <w:pStyle w:val="BodyText"/>
        <w:numPr>
          <w:ilvl w:val="0"/>
          <w:numId w:val="31"/>
        </w:numPr>
        <w:spacing w:after="0" w:line="240" w:lineRule="auto"/>
        <w:rPr>
          <w:rFonts w:ascii="Georgia" w:eastAsia="Calibri" w:hAnsi="Georgia" w:cs="Times New Roman"/>
          <w:b/>
          <w:bCs/>
          <w:color w:val="585756"/>
          <w:sz w:val="21"/>
          <w:szCs w:val="21"/>
        </w:rPr>
      </w:pPr>
      <w:r>
        <w:rPr>
          <w:rFonts w:ascii="Georgia" w:hAnsi="Georgia"/>
          <w:b/>
          <w:color w:val="585756"/>
          <w:sz w:val="21"/>
        </w:rPr>
        <w:t xml:space="preserve">Prices </w:t>
      </w:r>
    </w:p>
    <w:p w14:paraId="2EC955EF" w14:textId="77777777" w:rsidR="006C50B4" w:rsidRDefault="006C50B4" w:rsidP="00F91CD3">
      <w:pPr>
        <w:pStyle w:val="BodyText"/>
        <w:spacing w:after="0" w:line="240" w:lineRule="auto"/>
        <w:rPr>
          <w:rFonts w:ascii="Georgia" w:eastAsia="Calibri" w:hAnsi="Georgia" w:cs="Times New Roman"/>
          <w:color w:val="585756"/>
          <w:sz w:val="21"/>
          <w:szCs w:val="21"/>
          <w:lang w:val="fr-BE"/>
        </w:rPr>
      </w:pPr>
    </w:p>
    <w:p w14:paraId="363C790D" w14:textId="3925CA22" w:rsidR="00404BCC" w:rsidRPr="00B91A03" w:rsidRDefault="00404BCC" w:rsidP="00F91CD3">
      <w:pPr>
        <w:pStyle w:val="BodyText"/>
        <w:spacing w:after="0" w:line="240" w:lineRule="auto"/>
        <w:rPr>
          <w:rFonts w:ascii="Georgia" w:eastAsia="Calibri" w:hAnsi="Georgia" w:cs="Times New Roman"/>
          <w:b/>
          <w:bCs/>
          <w:color w:val="585756"/>
          <w:sz w:val="21"/>
          <w:szCs w:val="21"/>
        </w:rPr>
      </w:pPr>
      <w:r>
        <w:rPr>
          <w:rFonts w:ascii="Georgia" w:hAnsi="Georgia"/>
          <w:color w:val="585756"/>
          <w:sz w:val="21"/>
        </w:rPr>
        <w:t xml:space="preserve">Indicate a price for all the organisations you would like to </w:t>
      </w:r>
      <w:r w:rsidR="00477956">
        <w:rPr>
          <w:rFonts w:ascii="Georgia" w:hAnsi="Georgia"/>
          <w:color w:val="585756"/>
          <w:sz w:val="21"/>
        </w:rPr>
        <w:t>coach</w:t>
      </w:r>
      <w:r>
        <w:rPr>
          <w:rFonts w:ascii="Georgia" w:hAnsi="Georgia"/>
          <w:color w:val="585756"/>
          <w:sz w:val="21"/>
        </w:rPr>
        <w:t xml:space="preserve"> (expressed in euros and excluding VAT). To maximise your chances of being awarded the public contract lot, you can quote a price for a number of lots greater than your maximum capacity. The contracting authority undertakes not to exceed the maximum capacity indicated in point </w:t>
      </w:r>
      <w:r>
        <w:rPr>
          <w:rFonts w:ascii="Georgia" w:hAnsi="Georgia"/>
          <w:b/>
          <w:color w:val="585756"/>
          <w:sz w:val="21"/>
        </w:rPr>
        <w:t>a).</w:t>
      </w:r>
    </w:p>
    <w:p w14:paraId="4D722923" w14:textId="77777777" w:rsidR="00A6712F" w:rsidRPr="00B654B9" w:rsidRDefault="00A6712F" w:rsidP="00F91CD3">
      <w:pPr>
        <w:pStyle w:val="BodyText"/>
        <w:spacing w:after="0" w:line="240" w:lineRule="auto"/>
        <w:rPr>
          <w:rFonts w:ascii="Georgia" w:eastAsia="Calibri" w:hAnsi="Georgia" w:cs="Times New Roman"/>
          <w:color w:val="585756"/>
          <w:sz w:val="21"/>
          <w:szCs w:val="21"/>
          <w:lang w:val="en-US"/>
        </w:rPr>
      </w:pPr>
    </w:p>
    <w:p w14:paraId="022DC25A" w14:textId="77777777" w:rsidR="00A6712F"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 xml:space="preserve">The unit prices for each item in the inventory are established with full knowledge of the facts. </w:t>
      </w:r>
    </w:p>
    <w:p w14:paraId="7810DC92" w14:textId="77777777" w:rsidR="00A6712F" w:rsidRPr="00B654B9" w:rsidRDefault="00A6712F" w:rsidP="00F91CD3">
      <w:pPr>
        <w:pStyle w:val="BodyText"/>
        <w:spacing w:after="0" w:line="240" w:lineRule="auto"/>
        <w:rPr>
          <w:rFonts w:ascii="Georgia" w:eastAsia="Calibri" w:hAnsi="Georgia" w:cs="Times New Roman"/>
          <w:color w:val="585756"/>
          <w:sz w:val="21"/>
          <w:szCs w:val="21"/>
          <w:lang w:val="en-US"/>
        </w:rPr>
      </w:pPr>
    </w:p>
    <w:p w14:paraId="5E416BAE" w14:textId="0EA8AD66" w:rsidR="009459D2"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The service provider includes in his prices any charges and taxes generally applied to services.</w:t>
      </w:r>
    </w:p>
    <w:p w14:paraId="0ECCDE09" w14:textId="77777777" w:rsidR="009459D2" w:rsidRPr="00B654B9" w:rsidRDefault="009459D2" w:rsidP="00F91CD3">
      <w:pPr>
        <w:pStyle w:val="BodyText"/>
        <w:spacing w:after="0" w:line="240" w:lineRule="auto"/>
        <w:rPr>
          <w:rFonts w:ascii="Georgia" w:eastAsia="Calibri" w:hAnsi="Georgia" w:cs="Times New Roman"/>
          <w:color w:val="585756"/>
          <w:sz w:val="21"/>
          <w:szCs w:val="21"/>
          <w:lang w:val="en-US"/>
        </w:rPr>
      </w:pPr>
    </w:p>
    <w:p w14:paraId="07FCA1D8" w14:textId="639A6C68" w:rsidR="009459D2"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The unit prices proposed for participation to the various lots of the public contract are the following:</w:t>
      </w:r>
    </w:p>
    <w:p w14:paraId="00286027" w14:textId="584EF340" w:rsidR="009459D2" w:rsidRPr="00B91A03" w:rsidRDefault="009459D2" w:rsidP="00F91CD3">
      <w:pPr>
        <w:pStyle w:val="BodyText"/>
        <w:spacing w:after="0" w:line="240" w:lineRule="auto"/>
        <w:rPr>
          <w:rFonts w:ascii="Georgia" w:hAnsi="Georgia" w:cstheme="minorBidi"/>
          <w:sz w:val="21"/>
          <w:szCs w:val="21"/>
          <w:lang w:eastAsia="fr-FR"/>
        </w:rPr>
      </w:pPr>
    </w:p>
    <w:p w14:paraId="2EBFD6F8" w14:textId="77777777" w:rsidR="00C23A27" w:rsidRPr="00B654B9" w:rsidRDefault="00C23A27" w:rsidP="00F91CD3">
      <w:pPr>
        <w:pStyle w:val="BodyText"/>
        <w:spacing w:after="0" w:line="240" w:lineRule="auto"/>
        <w:rPr>
          <w:rFonts w:ascii="Georgia" w:eastAsia="Calibri" w:hAnsi="Georgia" w:cs="Times New Roman"/>
          <w:b/>
          <w:bCs/>
          <w:sz w:val="21"/>
          <w:szCs w:val="21"/>
          <w:u w:val="single"/>
          <w:lang w:val="en-US"/>
        </w:rPr>
      </w:pPr>
    </w:p>
    <w:tbl>
      <w:tblPr>
        <w:tblW w:w="5000" w:type="pct"/>
        <w:tblCellMar>
          <w:left w:w="70" w:type="dxa"/>
          <w:right w:w="70" w:type="dxa"/>
        </w:tblCellMar>
        <w:tblLook w:val="04A0" w:firstRow="1" w:lastRow="0" w:firstColumn="1" w:lastColumn="0" w:noHBand="0" w:noVBand="1"/>
      </w:tblPr>
      <w:tblGrid>
        <w:gridCol w:w="484"/>
        <w:gridCol w:w="1918"/>
        <w:gridCol w:w="980"/>
        <w:gridCol w:w="55"/>
        <w:gridCol w:w="28"/>
        <w:gridCol w:w="1235"/>
        <w:gridCol w:w="1412"/>
        <w:gridCol w:w="70"/>
        <w:gridCol w:w="1475"/>
        <w:gridCol w:w="6"/>
        <w:gridCol w:w="6"/>
        <w:gridCol w:w="1471"/>
      </w:tblGrid>
      <w:tr w:rsidR="00876ABB" w14:paraId="1D2CA9B3" w14:textId="532FEEF7" w:rsidTr="007A5E3B">
        <w:trPr>
          <w:trHeight w:val="630"/>
        </w:trPr>
        <w:tc>
          <w:tcPr>
            <w:tcW w:w="25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099864" w14:textId="77777777" w:rsidR="00876ABB" w:rsidRPr="00311452" w:rsidRDefault="00876ABB" w:rsidP="00876ABB">
            <w:pPr>
              <w:spacing w:after="0" w:line="240" w:lineRule="auto"/>
              <w:rPr>
                <w:rFonts w:eastAsia="Times New Roman"/>
                <w:b/>
                <w:bCs/>
                <w:color w:val="585759"/>
                <w:sz w:val="20"/>
                <w:szCs w:val="20"/>
              </w:rPr>
            </w:pPr>
            <w:r>
              <w:rPr>
                <w:b/>
                <w:color w:val="585759"/>
                <w:sz w:val="20"/>
              </w:rPr>
              <w:t>Lot</w:t>
            </w:r>
          </w:p>
        </w:tc>
        <w:tc>
          <w:tcPr>
            <w:tcW w:w="1053"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327FAC3" w14:textId="77777777" w:rsidR="00876ABB" w:rsidRPr="00311452" w:rsidRDefault="00876ABB" w:rsidP="00876ABB">
            <w:pPr>
              <w:spacing w:after="0" w:line="240" w:lineRule="auto"/>
              <w:rPr>
                <w:rFonts w:eastAsia="Times New Roman"/>
                <w:b/>
                <w:bCs/>
                <w:color w:val="585759"/>
                <w:sz w:val="20"/>
                <w:szCs w:val="20"/>
              </w:rPr>
            </w:pPr>
            <w:r>
              <w:rPr>
                <w:b/>
                <w:color w:val="585759"/>
                <w:sz w:val="20"/>
              </w:rPr>
              <w:t>Name of the organisation</w:t>
            </w:r>
          </w:p>
        </w:tc>
        <w:tc>
          <w:tcPr>
            <w:tcW w:w="514" w:type="pct"/>
            <w:vMerge w:val="restart"/>
            <w:tcBorders>
              <w:top w:val="single" w:sz="4" w:space="0" w:color="auto"/>
              <w:left w:val="nil"/>
              <w:right w:val="single" w:sz="4" w:space="0" w:color="auto"/>
            </w:tcBorders>
            <w:shd w:val="clear" w:color="auto" w:fill="F2F2F2" w:themeFill="background1" w:themeFillShade="F2"/>
            <w:vAlign w:val="center"/>
            <w:hideMark/>
          </w:tcPr>
          <w:p w14:paraId="6FCBDAC9" w14:textId="77777777" w:rsidR="00876ABB" w:rsidRPr="00311452" w:rsidRDefault="00876ABB" w:rsidP="00876ABB">
            <w:pPr>
              <w:spacing w:after="0" w:line="240" w:lineRule="auto"/>
              <w:rPr>
                <w:rFonts w:eastAsia="Times New Roman"/>
                <w:b/>
                <w:bCs/>
                <w:color w:val="585759"/>
                <w:sz w:val="20"/>
                <w:szCs w:val="20"/>
              </w:rPr>
            </w:pPr>
            <w:r>
              <w:rPr>
                <w:b/>
                <w:color w:val="585759"/>
                <w:sz w:val="20"/>
              </w:rPr>
              <w:t>Country</w:t>
            </w:r>
          </w:p>
        </w:tc>
        <w:tc>
          <w:tcPr>
            <w:tcW w:w="728" w:type="pct"/>
            <w:gridSpan w:val="3"/>
            <w:vMerge w:val="restart"/>
            <w:tcBorders>
              <w:top w:val="single" w:sz="4" w:space="0" w:color="auto"/>
              <w:left w:val="nil"/>
              <w:right w:val="single" w:sz="4" w:space="0" w:color="auto"/>
            </w:tcBorders>
            <w:shd w:val="clear" w:color="auto" w:fill="F2F2F2" w:themeFill="background1" w:themeFillShade="F2"/>
            <w:vAlign w:val="center"/>
          </w:tcPr>
          <w:p w14:paraId="7A9549F3" w14:textId="10712CC0" w:rsidR="00876ABB" w:rsidRPr="002B6776" w:rsidRDefault="00876ABB" w:rsidP="00876ABB">
            <w:pPr>
              <w:spacing w:after="0" w:line="240" w:lineRule="auto"/>
              <w:rPr>
                <w:rFonts w:eastAsia="Times New Roman"/>
                <w:b/>
                <w:bCs/>
                <w:color w:val="585759"/>
                <w:sz w:val="20"/>
                <w:szCs w:val="20"/>
              </w:rPr>
            </w:pPr>
            <w:r>
              <w:rPr>
                <w:b/>
              </w:rPr>
              <w:t>Presumed number of days (fixed block)</w:t>
            </w:r>
          </w:p>
        </w:tc>
        <w:tc>
          <w:tcPr>
            <w:tcW w:w="1624"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FE7080D" w14:textId="56E3667C" w:rsidR="00876ABB" w:rsidRDefault="00876ABB" w:rsidP="00876ABB">
            <w:pPr>
              <w:spacing w:after="0" w:line="240" w:lineRule="auto"/>
              <w:rPr>
                <w:rFonts w:eastAsia="Times New Roman"/>
                <w:b/>
                <w:bCs/>
                <w:color w:val="585759"/>
                <w:sz w:val="20"/>
                <w:szCs w:val="20"/>
              </w:rPr>
            </w:pPr>
            <w:r>
              <w:rPr>
                <w:b/>
              </w:rPr>
              <w:t>Price per day ("person/day" unit prices</w:t>
            </w:r>
            <w:r w:rsidRPr="00606993">
              <w:rPr>
                <w:rStyle w:val="FootnoteReference"/>
                <w:rFonts w:eastAsia="Times New Roman" w:cs="Calibri"/>
                <w:b/>
                <w:bCs/>
                <w:szCs w:val="21"/>
                <w:lang w:eastAsia="nl-BE"/>
              </w:rPr>
              <w:footnoteReference w:id="9"/>
            </w:r>
            <w:r>
              <w:rPr>
                <w:b/>
              </w:rPr>
              <w:t>, in EURO, excluding VAT)</w:t>
            </w:r>
          </w:p>
        </w:tc>
        <w:tc>
          <w:tcPr>
            <w:tcW w:w="823" w:type="pct"/>
            <w:gridSpan w:val="3"/>
            <w:vMerge w:val="restart"/>
            <w:tcBorders>
              <w:top w:val="single" w:sz="4" w:space="0" w:color="auto"/>
              <w:left w:val="nil"/>
              <w:right w:val="single" w:sz="4" w:space="0" w:color="auto"/>
            </w:tcBorders>
            <w:shd w:val="clear" w:color="auto" w:fill="F2F2F2" w:themeFill="background1" w:themeFillShade="F2"/>
            <w:vAlign w:val="center"/>
          </w:tcPr>
          <w:p w14:paraId="70EF6819" w14:textId="3FD6C664" w:rsidR="00876ABB" w:rsidRDefault="00876ABB" w:rsidP="00876ABB">
            <w:pPr>
              <w:spacing w:after="0" w:line="240" w:lineRule="auto"/>
              <w:rPr>
                <w:rFonts w:eastAsia="Times New Roman"/>
                <w:b/>
                <w:bCs/>
                <w:color w:val="585759"/>
                <w:sz w:val="20"/>
                <w:szCs w:val="20"/>
              </w:rPr>
            </w:pPr>
            <w:r>
              <w:rPr>
                <w:b/>
              </w:rPr>
              <w:t>Applicable VAT percentage</w:t>
            </w:r>
          </w:p>
        </w:tc>
      </w:tr>
      <w:tr w:rsidR="00876ABB" w14:paraId="59446F68" w14:textId="77777777" w:rsidTr="007A5E3B">
        <w:trPr>
          <w:trHeight w:val="630"/>
        </w:trPr>
        <w:tc>
          <w:tcPr>
            <w:tcW w:w="25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2C752473" w14:textId="77777777" w:rsidR="00876ABB" w:rsidRPr="00311452" w:rsidRDefault="00876ABB" w:rsidP="00876ABB">
            <w:pPr>
              <w:spacing w:after="0" w:line="240" w:lineRule="auto"/>
              <w:rPr>
                <w:rFonts w:eastAsia="Times New Roman"/>
                <w:b/>
                <w:bCs/>
                <w:color w:val="585759"/>
                <w:sz w:val="20"/>
                <w:szCs w:val="20"/>
                <w:lang w:eastAsia="fr-BE"/>
              </w:rPr>
            </w:pPr>
          </w:p>
        </w:tc>
        <w:tc>
          <w:tcPr>
            <w:tcW w:w="1053"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2504251F" w14:textId="77777777" w:rsidR="00876ABB" w:rsidRPr="00311452" w:rsidRDefault="00876ABB" w:rsidP="00876ABB">
            <w:pPr>
              <w:spacing w:after="0" w:line="240" w:lineRule="auto"/>
              <w:rPr>
                <w:rFonts w:eastAsia="Times New Roman"/>
                <w:b/>
                <w:bCs/>
                <w:color w:val="585759"/>
                <w:sz w:val="20"/>
                <w:szCs w:val="20"/>
                <w:lang w:eastAsia="fr-BE"/>
              </w:rPr>
            </w:pPr>
          </w:p>
        </w:tc>
        <w:tc>
          <w:tcPr>
            <w:tcW w:w="514" w:type="pct"/>
            <w:vMerge/>
            <w:tcBorders>
              <w:left w:val="nil"/>
              <w:bottom w:val="single" w:sz="4" w:space="0" w:color="auto"/>
              <w:right w:val="single" w:sz="4" w:space="0" w:color="auto"/>
            </w:tcBorders>
            <w:shd w:val="clear" w:color="auto" w:fill="F2F2F2" w:themeFill="background1" w:themeFillShade="F2"/>
            <w:vAlign w:val="center"/>
          </w:tcPr>
          <w:p w14:paraId="2B10EBD5" w14:textId="77777777" w:rsidR="00876ABB" w:rsidRPr="00311452" w:rsidRDefault="00876ABB" w:rsidP="00876ABB">
            <w:pPr>
              <w:spacing w:after="0" w:line="240" w:lineRule="auto"/>
              <w:rPr>
                <w:rFonts w:eastAsia="Times New Roman"/>
                <w:b/>
                <w:bCs/>
                <w:color w:val="585759"/>
                <w:sz w:val="20"/>
                <w:szCs w:val="20"/>
                <w:lang w:eastAsia="fr-BE"/>
              </w:rPr>
            </w:pPr>
          </w:p>
        </w:tc>
        <w:tc>
          <w:tcPr>
            <w:tcW w:w="728" w:type="pct"/>
            <w:gridSpan w:val="3"/>
            <w:vMerge/>
            <w:tcBorders>
              <w:left w:val="nil"/>
              <w:bottom w:val="single" w:sz="4" w:space="0" w:color="auto"/>
              <w:right w:val="single" w:sz="4" w:space="0" w:color="auto"/>
            </w:tcBorders>
            <w:shd w:val="clear" w:color="auto" w:fill="F2F2F2" w:themeFill="background1" w:themeFillShade="F2"/>
            <w:vAlign w:val="center"/>
          </w:tcPr>
          <w:p w14:paraId="43340E7D" w14:textId="77777777" w:rsidR="00876ABB" w:rsidRPr="057B2E57" w:rsidRDefault="00876ABB" w:rsidP="00876ABB">
            <w:pPr>
              <w:spacing w:after="0" w:line="240" w:lineRule="auto"/>
              <w:rPr>
                <w:b/>
                <w:bCs/>
              </w:rPr>
            </w:pPr>
          </w:p>
        </w:tc>
        <w:tc>
          <w:tcPr>
            <w:tcW w:w="77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F1CAF85" w14:textId="43E2BCE7" w:rsidR="00876ABB" w:rsidRDefault="00876ABB" w:rsidP="00876ABB">
            <w:pPr>
              <w:spacing w:after="0" w:line="240" w:lineRule="auto"/>
              <w:rPr>
                <w:rFonts w:eastAsia="Times New Roman"/>
                <w:b/>
                <w:bCs/>
                <w:color w:val="585759"/>
                <w:sz w:val="20"/>
                <w:szCs w:val="20"/>
              </w:rPr>
            </w:pPr>
            <w:r>
              <w:rPr>
                <w:b/>
              </w:rPr>
              <w:t>Da</w:t>
            </w:r>
            <w:r w:rsidR="001C6609">
              <w:rPr>
                <w:b/>
              </w:rPr>
              <w:t>il</w:t>
            </w:r>
            <w:r>
              <w:rPr>
                <w:b/>
              </w:rPr>
              <w:t>y rate</w:t>
            </w:r>
            <w:r w:rsidRPr="00606993">
              <w:rPr>
                <w:rStyle w:val="FootnoteReference"/>
                <w:b/>
                <w:szCs w:val="21"/>
              </w:rPr>
              <w:footnoteReference w:id="10"/>
            </w:r>
          </w:p>
        </w:tc>
        <w:tc>
          <w:tcPr>
            <w:tcW w:w="85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A86608D" w14:textId="31C0DD18" w:rsidR="00876ABB" w:rsidRDefault="00876ABB" w:rsidP="00876ABB">
            <w:pPr>
              <w:spacing w:after="0" w:line="240" w:lineRule="auto"/>
              <w:rPr>
                <w:rFonts w:eastAsia="Times New Roman"/>
                <w:b/>
                <w:bCs/>
                <w:color w:val="585759"/>
                <w:sz w:val="20"/>
                <w:szCs w:val="20"/>
              </w:rPr>
            </w:pPr>
            <w:r>
              <w:rPr>
                <w:b/>
              </w:rPr>
              <w:t>Per diem</w:t>
            </w:r>
          </w:p>
        </w:tc>
        <w:tc>
          <w:tcPr>
            <w:tcW w:w="823" w:type="pct"/>
            <w:gridSpan w:val="3"/>
            <w:vMerge/>
            <w:tcBorders>
              <w:left w:val="nil"/>
              <w:bottom w:val="single" w:sz="4" w:space="0" w:color="auto"/>
              <w:right w:val="single" w:sz="4" w:space="0" w:color="auto"/>
            </w:tcBorders>
            <w:shd w:val="clear" w:color="auto" w:fill="F2F2F2" w:themeFill="background1" w:themeFillShade="F2"/>
            <w:vAlign w:val="center"/>
          </w:tcPr>
          <w:p w14:paraId="2032D5E5" w14:textId="77777777" w:rsidR="00876ABB" w:rsidRDefault="00876ABB" w:rsidP="00876ABB">
            <w:pPr>
              <w:spacing w:after="0" w:line="240" w:lineRule="auto"/>
              <w:rPr>
                <w:rFonts w:eastAsia="Times New Roman"/>
                <w:b/>
                <w:bCs/>
                <w:color w:val="585759"/>
                <w:sz w:val="20"/>
                <w:szCs w:val="20"/>
                <w:lang w:eastAsia="fr-BE"/>
              </w:rPr>
            </w:pPr>
          </w:p>
        </w:tc>
      </w:tr>
      <w:tr w:rsidR="00876ABB" w14:paraId="4BE67BB7" w14:textId="77777777" w:rsidTr="00DB3BAA">
        <w:trPr>
          <w:trHeight w:val="595"/>
        </w:trPr>
        <w:tc>
          <w:tcPr>
            <w:tcW w:w="5000" w:type="pct"/>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BFF86" w14:textId="215FDA3A" w:rsidR="00876ABB" w:rsidRDefault="00FE6693" w:rsidP="00DB3BAA">
            <w:pPr>
              <w:spacing w:after="0" w:line="240" w:lineRule="auto"/>
              <w:rPr>
                <w:rFonts w:eastAsia="Times New Roman"/>
                <w:color w:val="585759"/>
                <w:sz w:val="20"/>
                <w:szCs w:val="20"/>
              </w:rPr>
            </w:pPr>
            <w:r w:rsidRPr="005206C8">
              <w:rPr>
                <w:rFonts w:eastAsia="Times New Roman"/>
                <w:b/>
                <w:bCs/>
                <w:color w:val="585759"/>
                <w:sz w:val="20"/>
                <w:szCs w:val="20"/>
                <w:lang w:eastAsia="fr-BE"/>
              </w:rPr>
              <w:t>For</w:t>
            </w:r>
            <w:r>
              <w:rPr>
                <w:rFonts w:eastAsia="Times New Roman"/>
                <w:b/>
                <w:bCs/>
                <w:color w:val="585759"/>
                <w:sz w:val="20"/>
                <w:szCs w:val="20"/>
                <w:lang w:eastAsia="fr-BE"/>
              </w:rPr>
              <w:t xml:space="preserve"> coaching in</w:t>
            </w:r>
            <w:r w:rsidRPr="005206C8">
              <w:rPr>
                <w:rFonts w:eastAsia="Times New Roman"/>
                <w:b/>
                <w:bCs/>
                <w:color w:val="585759"/>
                <w:sz w:val="20"/>
                <w:szCs w:val="20"/>
                <w:lang w:eastAsia="fr-BE"/>
              </w:rPr>
              <w:t xml:space="preserve"> </w:t>
            </w:r>
            <w:r w:rsidRPr="005206C8">
              <w:rPr>
                <w:rFonts w:eastAsia="Times New Roman"/>
                <w:b/>
                <w:bCs/>
                <w:color w:val="585759"/>
                <w:sz w:val="20"/>
                <w:szCs w:val="20"/>
                <w:u w:val="single"/>
                <w:lang w:eastAsia="fr-BE"/>
              </w:rPr>
              <w:t>marketing</w:t>
            </w:r>
            <w:r w:rsidRPr="005206C8">
              <w:rPr>
                <w:rFonts w:eastAsia="Times New Roman"/>
                <w:b/>
                <w:bCs/>
                <w:color w:val="585759"/>
                <w:sz w:val="20"/>
                <w:szCs w:val="20"/>
                <w:lang w:eastAsia="fr-BE"/>
              </w:rPr>
              <w:t>:</w:t>
            </w:r>
          </w:p>
        </w:tc>
      </w:tr>
      <w:tr w:rsidR="003D7DFF" w14:paraId="2BC20D70" w14:textId="77097309"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2D1C7FD1" w14:textId="77777777" w:rsidR="00C27724" w:rsidRPr="00311452" w:rsidRDefault="00C27724" w:rsidP="00DB3BAA">
            <w:pPr>
              <w:spacing w:after="0" w:line="240" w:lineRule="auto"/>
              <w:rPr>
                <w:rFonts w:eastAsia="Times New Roman"/>
                <w:color w:val="585759"/>
                <w:sz w:val="20"/>
                <w:szCs w:val="20"/>
              </w:rPr>
            </w:pPr>
            <w:r>
              <w:rPr>
                <w:color w:val="585759"/>
                <w:sz w:val="20"/>
              </w:rPr>
              <w:t>Lot 1</w:t>
            </w:r>
          </w:p>
        </w:tc>
        <w:tc>
          <w:tcPr>
            <w:tcW w:w="1048" w:type="pct"/>
            <w:tcBorders>
              <w:top w:val="single" w:sz="4" w:space="0" w:color="auto"/>
              <w:left w:val="single" w:sz="4" w:space="0" w:color="auto"/>
              <w:bottom w:val="single" w:sz="4" w:space="0" w:color="auto"/>
              <w:right w:val="single" w:sz="4" w:space="0" w:color="auto"/>
            </w:tcBorders>
          </w:tcPr>
          <w:p w14:paraId="396051FD" w14:textId="77777777" w:rsidR="00C27724" w:rsidRPr="00B654B9" w:rsidRDefault="00C27724" w:rsidP="00DB3BAA">
            <w:pPr>
              <w:spacing w:after="0" w:line="240" w:lineRule="auto"/>
              <w:rPr>
                <w:rFonts w:eastAsia="Times New Roman"/>
                <w:color w:val="585759"/>
                <w:sz w:val="20"/>
                <w:szCs w:val="20"/>
                <w:lang w:val="fr-BE"/>
              </w:rPr>
            </w:pPr>
            <w:r w:rsidRPr="00B654B9">
              <w:rPr>
                <w:color w:val="585759"/>
                <w:sz w:val="20"/>
                <w:lang w:val="fr-BE"/>
              </w:rPr>
              <w:t>Société Coopérative des Producteurs Agricoles de Divo (SCOOPRADI)</w:t>
            </w:r>
          </w:p>
        </w:tc>
        <w:tc>
          <w:tcPr>
            <w:tcW w:w="546" w:type="pct"/>
            <w:gridSpan w:val="2"/>
            <w:tcBorders>
              <w:top w:val="single" w:sz="4" w:space="0" w:color="auto"/>
              <w:left w:val="nil"/>
              <w:bottom w:val="single" w:sz="4" w:space="0" w:color="auto"/>
              <w:right w:val="single" w:sz="4" w:space="0" w:color="auto"/>
            </w:tcBorders>
          </w:tcPr>
          <w:p w14:paraId="3F362150" w14:textId="77777777" w:rsidR="00C27724" w:rsidRPr="00311452" w:rsidRDefault="00C27724" w:rsidP="00DB3BAA">
            <w:pPr>
              <w:spacing w:after="0" w:line="240" w:lineRule="auto"/>
              <w:rPr>
                <w:rFonts w:eastAsia="Times New Roman"/>
                <w:color w:val="585759"/>
                <w:sz w:val="20"/>
                <w:szCs w:val="20"/>
              </w:rPr>
            </w:pPr>
            <w:r>
              <w:rPr>
                <w:color w:val="585759"/>
                <w:sz w:val="20"/>
              </w:rPr>
              <w:t>Côte d’Ivoire</w:t>
            </w:r>
          </w:p>
        </w:tc>
        <w:tc>
          <w:tcPr>
            <w:tcW w:w="701" w:type="pct"/>
            <w:gridSpan w:val="2"/>
            <w:tcBorders>
              <w:top w:val="single" w:sz="4" w:space="0" w:color="auto"/>
              <w:left w:val="nil"/>
              <w:bottom w:val="single" w:sz="4" w:space="0" w:color="auto"/>
              <w:right w:val="single" w:sz="4" w:space="0" w:color="auto"/>
            </w:tcBorders>
          </w:tcPr>
          <w:p w14:paraId="1AA8E211" w14:textId="572E64C5" w:rsidR="00C27724" w:rsidRPr="002B6776" w:rsidRDefault="00876ABB" w:rsidP="00DB3BAA">
            <w:pPr>
              <w:spacing w:after="0" w:line="240" w:lineRule="auto"/>
              <w:rPr>
                <w:rFonts w:eastAsia="Times New Roman"/>
                <w:color w:val="585759"/>
                <w:sz w:val="20"/>
                <w:szCs w:val="20"/>
              </w:rPr>
            </w:pPr>
            <w:r>
              <w:rPr>
                <w:color w:val="585759"/>
                <w:sz w:val="20"/>
              </w:rPr>
              <w:t>7</w:t>
            </w:r>
          </w:p>
        </w:tc>
        <w:tc>
          <w:tcPr>
            <w:tcW w:w="776" w:type="pct"/>
            <w:tcBorders>
              <w:top w:val="single" w:sz="4" w:space="0" w:color="auto"/>
              <w:left w:val="nil"/>
              <w:bottom w:val="single" w:sz="4" w:space="0" w:color="auto"/>
              <w:right w:val="single" w:sz="4" w:space="0" w:color="auto"/>
            </w:tcBorders>
          </w:tcPr>
          <w:p w14:paraId="5BF55E25" w14:textId="29DCAF23" w:rsidR="00C27724" w:rsidRDefault="00876ABB" w:rsidP="00DB3BAA">
            <w:pPr>
              <w:spacing w:after="0" w:line="240" w:lineRule="auto"/>
              <w:rPr>
                <w:rFonts w:eastAsia="Times New Roman"/>
                <w:color w:val="585759"/>
                <w:sz w:val="20"/>
                <w:szCs w:val="20"/>
              </w:rPr>
            </w:pPr>
            <w:r>
              <w:rPr>
                <w:color w:val="585759"/>
                <w:sz w:val="20"/>
              </w:rPr>
              <w:t>€</w:t>
            </w:r>
          </w:p>
        </w:tc>
        <w:tc>
          <w:tcPr>
            <w:tcW w:w="858" w:type="pct"/>
            <w:gridSpan w:val="4"/>
            <w:tcBorders>
              <w:top w:val="single" w:sz="4" w:space="0" w:color="auto"/>
              <w:left w:val="nil"/>
              <w:bottom w:val="single" w:sz="4" w:space="0" w:color="auto"/>
              <w:right w:val="single" w:sz="4" w:space="0" w:color="auto"/>
            </w:tcBorders>
          </w:tcPr>
          <w:p w14:paraId="6F29A594" w14:textId="123795D4" w:rsidR="00C27724" w:rsidRDefault="00876ABB" w:rsidP="00DB3BAA">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408F05CC" w14:textId="797B9DC2" w:rsidR="00C27724" w:rsidRDefault="00876ABB" w:rsidP="00DB3BAA">
            <w:pPr>
              <w:spacing w:after="0" w:line="240" w:lineRule="auto"/>
              <w:rPr>
                <w:rFonts w:eastAsia="Times New Roman"/>
                <w:color w:val="585759"/>
                <w:sz w:val="20"/>
                <w:szCs w:val="20"/>
              </w:rPr>
            </w:pPr>
            <w:r>
              <w:rPr>
                <w:color w:val="585759"/>
                <w:sz w:val="20"/>
              </w:rPr>
              <w:t>%</w:t>
            </w:r>
          </w:p>
        </w:tc>
      </w:tr>
      <w:tr w:rsidR="005F47B2" w14:paraId="6B2BEFE5" w14:textId="3D7BE5BC"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4E8A401A" w14:textId="77777777" w:rsidR="005F47B2" w:rsidRPr="00311452" w:rsidRDefault="005F47B2" w:rsidP="005F47B2">
            <w:pPr>
              <w:spacing w:after="0" w:line="240" w:lineRule="auto"/>
              <w:rPr>
                <w:rFonts w:eastAsia="Times New Roman"/>
                <w:color w:val="585759"/>
                <w:sz w:val="20"/>
                <w:szCs w:val="20"/>
              </w:rPr>
            </w:pPr>
            <w:r>
              <w:rPr>
                <w:color w:val="585759"/>
                <w:sz w:val="20"/>
              </w:rPr>
              <w:t>Lot 2</w:t>
            </w:r>
          </w:p>
        </w:tc>
        <w:tc>
          <w:tcPr>
            <w:tcW w:w="1048" w:type="pct"/>
            <w:tcBorders>
              <w:top w:val="single" w:sz="4" w:space="0" w:color="auto"/>
              <w:left w:val="single" w:sz="4" w:space="0" w:color="auto"/>
              <w:bottom w:val="single" w:sz="4" w:space="0" w:color="auto"/>
              <w:right w:val="single" w:sz="4" w:space="0" w:color="auto"/>
            </w:tcBorders>
          </w:tcPr>
          <w:p w14:paraId="28CA0B0D" w14:textId="77777777" w:rsidR="005F47B2" w:rsidRPr="00CA0F86" w:rsidRDefault="005F47B2" w:rsidP="005F47B2">
            <w:pPr>
              <w:spacing w:after="0" w:line="240" w:lineRule="auto"/>
              <w:rPr>
                <w:rFonts w:eastAsia="Times New Roman"/>
                <w:color w:val="585759"/>
                <w:sz w:val="20"/>
                <w:szCs w:val="20"/>
              </w:rPr>
            </w:pPr>
            <w:r>
              <w:rPr>
                <w:color w:val="585759"/>
                <w:sz w:val="20"/>
              </w:rPr>
              <w:t>Kyotera Bikiira Coffee Farmers Cooperative Society Limited</w:t>
            </w:r>
          </w:p>
        </w:tc>
        <w:tc>
          <w:tcPr>
            <w:tcW w:w="546" w:type="pct"/>
            <w:gridSpan w:val="2"/>
            <w:tcBorders>
              <w:top w:val="single" w:sz="4" w:space="0" w:color="auto"/>
              <w:left w:val="nil"/>
              <w:bottom w:val="single" w:sz="4" w:space="0" w:color="auto"/>
              <w:right w:val="single" w:sz="4" w:space="0" w:color="auto"/>
            </w:tcBorders>
          </w:tcPr>
          <w:p w14:paraId="6A16B0E3" w14:textId="77777777" w:rsidR="005F47B2" w:rsidRPr="00CA0F86" w:rsidRDefault="005F47B2" w:rsidP="005F47B2">
            <w:pPr>
              <w:spacing w:after="0" w:line="240" w:lineRule="auto"/>
              <w:rPr>
                <w:rFonts w:eastAsia="Times New Roman"/>
                <w:color w:val="585759"/>
                <w:sz w:val="20"/>
                <w:szCs w:val="20"/>
              </w:rPr>
            </w:pPr>
            <w:r>
              <w:rPr>
                <w:color w:val="585759"/>
                <w:sz w:val="20"/>
              </w:rPr>
              <w:t>Uganda</w:t>
            </w:r>
          </w:p>
        </w:tc>
        <w:tc>
          <w:tcPr>
            <w:tcW w:w="701" w:type="pct"/>
            <w:gridSpan w:val="2"/>
            <w:tcBorders>
              <w:top w:val="single" w:sz="4" w:space="0" w:color="auto"/>
              <w:left w:val="nil"/>
              <w:bottom w:val="single" w:sz="4" w:space="0" w:color="auto"/>
              <w:right w:val="single" w:sz="4" w:space="0" w:color="auto"/>
            </w:tcBorders>
          </w:tcPr>
          <w:p w14:paraId="038CD307" w14:textId="52EACEBB" w:rsidR="005F47B2" w:rsidRPr="00CA0F86" w:rsidRDefault="005F47B2" w:rsidP="005F47B2">
            <w:pPr>
              <w:spacing w:after="0" w:line="240" w:lineRule="auto"/>
              <w:rPr>
                <w:rFonts w:eastAsia="Times New Roman"/>
                <w:color w:val="585759"/>
                <w:sz w:val="20"/>
                <w:szCs w:val="20"/>
              </w:rPr>
            </w:pPr>
            <w:r>
              <w:rPr>
                <w:color w:val="585759"/>
                <w:sz w:val="20"/>
              </w:rPr>
              <w:t>7</w:t>
            </w:r>
          </w:p>
        </w:tc>
        <w:tc>
          <w:tcPr>
            <w:tcW w:w="776" w:type="pct"/>
            <w:tcBorders>
              <w:top w:val="single" w:sz="4" w:space="0" w:color="auto"/>
              <w:left w:val="nil"/>
              <w:bottom w:val="single" w:sz="4" w:space="0" w:color="auto"/>
              <w:right w:val="single" w:sz="4" w:space="0" w:color="auto"/>
            </w:tcBorders>
          </w:tcPr>
          <w:p w14:paraId="4C886FDC" w14:textId="1509ADE8" w:rsidR="005F47B2" w:rsidRDefault="005F47B2" w:rsidP="005F47B2">
            <w:pPr>
              <w:spacing w:after="0" w:line="240" w:lineRule="auto"/>
              <w:rPr>
                <w:rFonts w:eastAsia="Times New Roman"/>
                <w:color w:val="585759"/>
                <w:sz w:val="20"/>
                <w:szCs w:val="20"/>
              </w:rPr>
            </w:pPr>
            <w:r>
              <w:rPr>
                <w:color w:val="585759"/>
                <w:sz w:val="20"/>
              </w:rPr>
              <w:t>€</w:t>
            </w:r>
          </w:p>
        </w:tc>
        <w:tc>
          <w:tcPr>
            <w:tcW w:w="858" w:type="pct"/>
            <w:gridSpan w:val="4"/>
            <w:tcBorders>
              <w:top w:val="single" w:sz="4" w:space="0" w:color="auto"/>
              <w:left w:val="nil"/>
              <w:bottom w:val="single" w:sz="4" w:space="0" w:color="auto"/>
              <w:right w:val="single" w:sz="4" w:space="0" w:color="auto"/>
            </w:tcBorders>
          </w:tcPr>
          <w:p w14:paraId="29382D3B" w14:textId="2F616C2F"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55294166" w14:textId="478004D1" w:rsidR="005F47B2" w:rsidRDefault="005F47B2" w:rsidP="005F47B2">
            <w:pPr>
              <w:spacing w:after="0" w:line="240" w:lineRule="auto"/>
              <w:rPr>
                <w:rFonts w:eastAsia="Times New Roman"/>
                <w:color w:val="585759"/>
                <w:sz w:val="20"/>
                <w:szCs w:val="20"/>
              </w:rPr>
            </w:pPr>
            <w:r>
              <w:rPr>
                <w:color w:val="585759"/>
                <w:sz w:val="20"/>
              </w:rPr>
              <w:t>%</w:t>
            </w:r>
          </w:p>
        </w:tc>
      </w:tr>
      <w:tr w:rsidR="005F47B2" w14:paraId="6FF76007" w14:textId="0CBE9311"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0F9F1EA1" w14:textId="77777777" w:rsidR="005F47B2" w:rsidRPr="00C85654" w:rsidRDefault="005F47B2" w:rsidP="005F47B2">
            <w:pPr>
              <w:spacing w:after="0" w:line="240" w:lineRule="auto"/>
              <w:rPr>
                <w:rFonts w:eastAsia="Times New Roman"/>
                <w:color w:val="585759"/>
                <w:sz w:val="20"/>
                <w:szCs w:val="20"/>
              </w:rPr>
            </w:pPr>
            <w:r>
              <w:rPr>
                <w:color w:val="585759"/>
                <w:sz w:val="20"/>
              </w:rPr>
              <w:t>Lot 3</w:t>
            </w:r>
          </w:p>
        </w:tc>
        <w:tc>
          <w:tcPr>
            <w:tcW w:w="1048" w:type="pct"/>
            <w:tcBorders>
              <w:top w:val="single" w:sz="4" w:space="0" w:color="auto"/>
              <w:left w:val="single" w:sz="4" w:space="0" w:color="auto"/>
              <w:bottom w:val="single" w:sz="4" w:space="0" w:color="auto"/>
              <w:right w:val="single" w:sz="4" w:space="0" w:color="auto"/>
            </w:tcBorders>
          </w:tcPr>
          <w:p w14:paraId="6666B278" w14:textId="77777777" w:rsidR="005F47B2" w:rsidRPr="001F4BEC" w:rsidRDefault="005F47B2" w:rsidP="005F47B2">
            <w:pPr>
              <w:spacing w:after="0" w:line="240" w:lineRule="auto"/>
              <w:rPr>
                <w:rFonts w:eastAsia="Times New Roman"/>
                <w:color w:val="585759"/>
                <w:sz w:val="20"/>
                <w:szCs w:val="20"/>
              </w:rPr>
            </w:pPr>
            <w:r>
              <w:rPr>
                <w:color w:val="585759"/>
                <w:sz w:val="20"/>
              </w:rPr>
              <w:t>Kihungu Kasebere Cooperative Society Limited</w:t>
            </w:r>
          </w:p>
        </w:tc>
        <w:tc>
          <w:tcPr>
            <w:tcW w:w="546" w:type="pct"/>
            <w:gridSpan w:val="2"/>
            <w:tcBorders>
              <w:top w:val="single" w:sz="4" w:space="0" w:color="auto"/>
              <w:left w:val="nil"/>
              <w:bottom w:val="single" w:sz="4" w:space="0" w:color="auto"/>
              <w:right w:val="single" w:sz="4" w:space="0" w:color="auto"/>
            </w:tcBorders>
          </w:tcPr>
          <w:p w14:paraId="0CD99757" w14:textId="77777777" w:rsidR="005F47B2" w:rsidRPr="00C85654" w:rsidRDefault="005F47B2" w:rsidP="005F47B2">
            <w:pPr>
              <w:spacing w:after="0" w:line="240" w:lineRule="auto"/>
              <w:rPr>
                <w:rFonts w:eastAsia="Times New Roman"/>
                <w:color w:val="585759"/>
                <w:sz w:val="20"/>
                <w:szCs w:val="20"/>
              </w:rPr>
            </w:pPr>
            <w:r>
              <w:rPr>
                <w:color w:val="585759"/>
                <w:sz w:val="20"/>
              </w:rPr>
              <w:t>Uganda</w:t>
            </w:r>
          </w:p>
        </w:tc>
        <w:tc>
          <w:tcPr>
            <w:tcW w:w="701" w:type="pct"/>
            <w:gridSpan w:val="2"/>
            <w:tcBorders>
              <w:top w:val="single" w:sz="4" w:space="0" w:color="auto"/>
              <w:left w:val="nil"/>
              <w:bottom w:val="single" w:sz="4" w:space="0" w:color="auto"/>
              <w:right w:val="single" w:sz="4" w:space="0" w:color="auto"/>
            </w:tcBorders>
          </w:tcPr>
          <w:p w14:paraId="128F8DBF" w14:textId="50C6E341" w:rsidR="005F47B2" w:rsidRPr="00C85654" w:rsidRDefault="005F47B2" w:rsidP="005F47B2">
            <w:pPr>
              <w:spacing w:after="0" w:line="240" w:lineRule="auto"/>
              <w:rPr>
                <w:rFonts w:eastAsia="Times New Roman"/>
                <w:color w:val="585759"/>
                <w:sz w:val="20"/>
                <w:szCs w:val="20"/>
              </w:rPr>
            </w:pPr>
            <w:r>
              <w:rPr>
                <w:color w:val="585759"/>
                <w:sz w:val="20"/>
              </w:rPr>
              <w:t>7</w:t>
            </w:r>
          </w:p>
        </w:tc>
        <w:tc>
          <w:tcPr>
            <w:tcW w:w="776" w:type="pct"/>
            <w:tcBorders>
              <w:top w:val="single" w:sz="4" w:space="0" w:color="auto"/>
              <w:left w:val="nil"/>
              <w:bottom w:val="single" w:sz="4" w:space="0" w:color="auto"/>
              <w:right w:val="single" w:sz="4" w:space="0" w:color="auto"/>
            </w:tcBorders>
          </w:tcPr>
          <w:p w14:paraId="283D8126" w14:textId="79090349" w:rsidR="005F47B2" w:rsidRDefault="005F47B2" w:rsidP="005F47B2">
            <w:pPr>
              <w:spacing w:after="0" w:line="240" w:lineRule="auto"/>
              <w:rPr>
                <w:rFonts w:eastAsia="Times New Roman"/>
                <w:color w:val="585759"/>
                <w:sz w:val="20"/>
                <w:szCs w:val="20"/>
              </w:rPr>
            </w:pPr>
            <w:r>
              <w:rPr>
                <w:color w:val="585759"/>
                <w:sz w:val="20"/>
              </w:rPr>
              <w:t>€</w:t>
            </w:r>
          </w:p>
        </w:tc>
        <w:tc>
          <w:tcPr>
            <w:tcW w:w="858" w:type="pct"/>
            <w:gridSpan w:val="4"/>
            <w:tcBorders>
              <w:top w:val="single" w:sz="4" w:space="0" w:color="auto"/>
              <w:left w:val="nil"/>
              <w:bottom w:val="single" w:sz="4" w:space="0" w:color="auto"/>
              <w:right w:val="single" w:sz="4" w:space="0" w:color="auto"/>
            </w:tcBorders>
          </w:tcPr>
          <w:p w14:paraId="5A906173" w14:textId="69CFFD14"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061CA8E7" w14:textId="6B2CE851" w:rsidR="005F47B2" w:rsidRDefault="005F47B2" w:rsidP="005F47B2">
            <w:pPr>
              <w:spacing w:after="0" w:line="240" w:lineRule="auto"/>
              <w:rPr>
                <w:rFonts w:eastAsia="Times New Roman"/>
                <w:color w:val="585759"/>
                <w:sz w:val="20"/>
                <w:szCs w:val="20"/>
              </w:rPr>
            </w:pPr>
            <w:r>
              <w:rPr>
                <w:color w:val="585759"/>
                <w:sz w:val="20"/>
              </w:rPr>
              <w:t>%</w:t>
            </w:r>
          </w:p>
        </w:tc>
      </w:tr>
      <w:tr w:rsidR="005F47B2" w14:paraId="36510971" w14:textId="69855AF1"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002BD1ED" w14:textId="77777777" w:rsidR="005F47B2" w:rsidRPr="00311452" w:rsidRDefault="005F47B2" w:rsidP="005F47B2">
            <w:pPr>
              <w:spacing w:after="0" w:line="240" w:lineRule="auto"/>
              <w:rPr>
                <w:rFonts w:eastAsia="Times New Roman"/>
                <w:color w:val="585759"/>
                <w:sz w:val="20"/>
                <w:szCs w:val="20"/>
              </w:rPr>
            </w:pPr>
            <w:r>
              <w:rPr>
                <w:color w:val="585759"/>
                <w:sz w:val="20"/>
              </w:rPr>
              <w:t>Lot 4</w:t>
            </w:r>
          </w:p>
        </w:tc>
        <w:tc>
          <w:tcPr>
            <w:tcW w:w="1048" w:type="pct"/>
            <w:tcBorders>
              <w:top w:val="single" w:sz="4" w:space="0" w:color="auto"/>
              <w:left w:val="single" w:sz="4" w:space="0" w:color="auto"/>
              <w:bottom w:val="single" w:sz="4" w:space="0" w:color="auto"/>
              <w:right w:val="single" w:sz="4" w:space="0" w:color="auto"/>
            </w:tcBorders>
          </w:tcPr>
          <w:p w14:paraId="2C211B6F" w14:textId="77777777" w:rsidR="005F47B2" w:rsidRPr="00AE7756" w:rsidRDefault="005F47B2" w:rsidP="005F47B2">
            <w:pPr>
              <w:spacing w:after="0" w:line="240" w:lineRule="auto"/>
              <w:rPr>
                <w:rFonts w:eastAsia="Times New Roman"/>
                <w:color w:val="585759"/>
                <w:sz w:val="20"/>
                <w:szCs w:val="20"/>
              </w:rPr>
            </w:pPr>
            <w:r>
              <w:rPr>
                <w:color w:val="585759"/>
                <w:sz w:val="20"/>
              </w:rPr>
              <w:t>Kanance Trading PLC</w:t>
            </w:r>
          </w:p>
        </w:tc>
        <w:tc>
          <w:tcPr>
            <w:tcW w:w="546" w:type="pct"/>
            <w:gridSpan w:val="2"/>
            <w:tcBorders>
              <w:top w:val="single" w:sz="4" w:space="0" w:color="auto"/>
              <w:left w:val="nil"/>
              <w:bottom w:val="single" w:sz="4" w:space="0" w:color="auto"/>
              <w:right w:val="single" w:sz="4" w:space="0" w:color="auto"/>
            </w:tcBorders>
          </w:tcPr>
          <w:p w14:paraId="0D263CDB" w14:textId="77777777" w:rsidR="005F47B2" w:rsidRDefault="005F47B2" w:rsidP="005F47B2">
            <w:pPr>
              <w:spacing w:after="0" w:line="240" w:lineRule="auto"/>
              <w:rPr>
                <w:rFonts w:eastAsia="Times New Roman"/>
                <w:color w:val="585759"/>
                <w:sz w:val="20"/>
                <w:szCs w:val="20"/>
              </w:rPr>
            </w:pPr>
            <w:r>
              <w:rPr>
                <w:color w:val="585759"/>
                <w:sz w:val="20"/>
              </w:rPr>
              <w:t>Ethiopia</w:t>
            </w:r>
          </w:p>
        </w:tc>
        <w:tc>
          <w:tcPr>
            <w:tcW w:w="701" w:type="pct"/>
            <w:gridSpan w:val="2"/>
            <w:tcBorders>
              <w:top w:val="single" w:sz="4" w:space="0" w:color="auto"/>
              <w:left w:val="nil"/>
              <w:bottom w:val="single" w:sz="4" w:space="0" w:color="auto"/>
              <w:right w:val="single" w:sz="4" w:space="0" w:color="auto"/>
            </w:tcBorders>
          </w:tcPr>
          <w:p w14:paraId="0EF96305" w14:textId="58203A2F" w:rsidR="005F47B2" w:rsidRDefault="005F47B2" w:rsidP="005F47B2">
            <w:pPr>
              <w:spacing w:after="0" w:line="240" w:lineRule="auto"/>
              <w:rPr>
                <w:rFonts w:eastAsia="Times New Roman"/>
                <w:color w:val="585759"/>
                <w:sz w:val="20"/>
                <w:szCs w:val="20"/>
              </w:rPr>
            </w:pPr>
            <w:r>
              <w:rPr>
                <w:color w:val="585759"/>
                <w:sz w:val="20"/>
              </w:rPr>
              <w:t>7</w:t>
            </w:r>
          </w:p>
        </w:tc>
        <w:tc>
          <w:tcPr>
            <w:tcW w:w="776" w:type="pct"/>
            <w:tcBorders>
              <w:top w:val="single" w:sz="4" w:space="0" w:color="auto"/>
              <w:left w:val="nil"/>
              <w:bottom w:val="single" w:sz="4" w:space="0" w:color="auto"/>
              <w:right w:val="single" w:sz="4" w:space="0" w:color="auto"/>
            </w:tcBorders>
          </w:tcPr>
          <w:p w14:paraId="105878E8" w14:textId="676503CC" w:rsidR="005F47B2" w:rsidRDefault="005F47B2" w:rsidP="005F47B2">
            <w:pPr>
              <w:spacing w:after="0" w:line="240" w:lineRule="auto"/>
              <w:rPr>
                <w:rFonts w:eastAsia="Times New Roman"/>
                <w:color w:val="585759"/>
                <w:sz w:val="20"/>
                <w:szCs w:val="20"/>
              </w:rPr>
            </w:pPr>
            <w:r>
              <w:rPr>
                <w:color w:val="585759"/>
                <w:sz w:val="20"/>
              </w:rPr>
              <w:t>€</w:t>
            </w:r>
          </w:p>
        </w:tc>
        <w:tc>
          <w:tcPr>
            <w:tcW w:w="858" w:type="pct"/>
            <w:gridSpan w:val="4"/>
            <w:tcBorders>
              <w:top w:val="single" w:sz="4" w:space="0" w:color="auto"/>
              <w:left w:val="nil"/>
              <w:bottom w:val="single" w:sz="4" w:space="0" w:color="auto"/>
              <w:right w:val="single" w:sz="4" w:space="0" w:color="auto"/>
            </w:tcBorders>
          </w:tcPr>
          <w:p w14:paraId="2D2317B3" w14:textId="294FAA70"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3BFECB1C" w14:textId="704A51CB" w:rsidR="005F47B2" w:rsidRDefault="005F47B2" w:rsidP="005F47B2">
            <w:pPr>
              <w:spacing w:after="0" w:line="240" w:lineRule="auto"/>
              <w:rPr>
                <w:rFonts w:eastAsia="Times New Roman"/>
                <w:color w:val="585759"/>
                <w:sz w:val="20"/>
                <w:szCs w:val="20"/>
              </w:rPr>
            </w:pPr>
            <w:r>
              <w:rPr>
                <w:color w:val="585759"/>
                <w:sz w:val="20"/>
              </w:rPr>
              <w:t>%</w:t>
            </w:r>
          </w:p>
        </w:tc>
      </w:tr>
      <w:tr w:rsidR="005F47B2" w:rsidRPr="001C2157" w14:paraId="5B643B77" w14:textId="77777777" w:rsidTr="00DB3BAA">
        <w:trPr>
          <w:trHeight w:val="630"/>
        </w:trPr>
        <w:tc>
          <w:tcPr>
            <w:tcW w:w="5000" w:type="pct"/>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740F9" w14:textId="5410E7A7" w:rsidR="005F47B2" w:rsidRDefault="00FE6693" w:rsidP="005F47B2">
            <w:pPr>
              <w:spacing w:after="0" w:line="240" w:lineRule="auto"/>
              <w:rPr>
                <w:rFonts w:eastAsia="Times New Roman"/>
                <w:b/>
                <w:bCs/>
                <w:color w:val="585759"/>
                <w:sz w:val="20"/>
                <w:szCs w:val="20"/>
              </w:rPr>
            </w:pPr>
            <w:r w:rsidRPr="005206C8">
              <w:rPr>
                <w:rFonts w:eastAsia="Times New Roman"/>
                <w:b/>
                <w:bCs/>
                <w:color w:val="585759"/>
                <w:sz w:val="20"/>
                <w:szCs w:val="20"/>
                <w:lang w:eastAsia="fr-BE"/>
              </w:rPr>
              <w:t>For</w:t>
            </w:r>
            <w:r>
              <w:rPr>
                <w:rFonts w:eastAsia="Times New Roman"/>
                <w:b/>
                <w:bCs/>
                <w:color w:val="585759"/>
                <w:sz w:val="20"/>
                <w:szCs w:val="20"/>
                <w:lang w:eastAsia="fr-BE"/>
              </w:rPr>
              <w:t xml:space="preserve"> coaching in </w:t>
            </w:r>
            <w:r w:rsidRPr="005206C8">
              <w:rPr>
                <w:rFonts w:eastAsia="Times New Roman"/>
                <w:b/>
                <w:bCs/>
                <w:color w:val="585759"/>
                <w:sz w:val="20"/>
                <w:szCs w:val="20"/>
                <w:u w:val="single"/>
                <w:lang w:eastAsia="fr-BE"/>
              </w:rPr>
              <w:t xml:space="preserve">financial and </w:t>
            </w:r>
            <w:r>
              <w:rPr>
                <w:rFonts w:eastAsia="Times New Roman"/>
                <w:b/>
                <w:bCs/>
                <w:color w:val="585759"/>
                <w:sz w:val="20"/>
                <w:szCs w:val="20"/>
                <w:u w:val="single"/>
                <w:lang w:eastAsia="fr-BE"/>
              </w:rPr>
              <w:t>business management</w:t>
            </w:r>
            <w:r w:rsidRPr="005206C8">
              <w:rPr>
                <w:rFonts w:eastAsia="Times New Roman"/>
                <w:b/>
                <w:bCs/>
                <w:color w:val="585759"/>
                <w:sz w:val="20"/>
                <w:szCs w:val="20"/>
                <w:lang w:eastAsia="fr-BE"/>
              </w:rPr>
              <w:t>:</w:t>
            </w:r>
          </w:p>
        </w:tc>
      </w:tr>
      <w:tr w:rsidR="005F47B2" w14:paraId="17610F66" w14:textId="730764A9" w:rsidTr="007A5E3B">
        <w:trPr>
          <w:trHeight w:val="768"/>
        </w:trPr>
        <w:tc>
          <w:tcPr>
            <w:tcW w:w="258" w:type="pct"/>
            <w:tcBorders>
              <w:top w:val="single" w:sz="4" w:space="0" w:color="auto"/>
              <w:left w:val="single" w:sz="4" w:space="0" w:color="auto"/>
              <w:bottom w:val="single" w:sz="4" w:space="0" w:color="auto"/>
              <w:right w:val="single" w:sz="4" w:space="0" w:color="auto"/>
            </w:tcBorders>
          </w:tcPr>
          <w:p w14:paraId="57FBEFE9" w14:textId="77777777" w:rsidR="005F47B2" w:rsidRPr="00C85654" w:rsidRDefault="005F47B2" w:rsidP="005F47B2">
            <w:pPr>
              <w:spacing w:after="0" w:line="240" w:lineRule="auto"/>
              <w:rPr>
                <w:rFonts w:eastAsia="Times New Roman"/>
                <w:color w:val="585759"/>
                <w:sz w:val="20"/>
                <w:szCs w:val="20"/>
              </w:rPr>
            </w:pPr>
            <w:r>
              <w:rPr>
                <w:color w:val="585759"/>
                <w:sz w:val="20"/>
              </w:rPr>
              <w:t>Lot 5</w:t>
            </w:r>
          </w:p>
        </w:tc>
        <w:tc>
          <w:tcPr>
            <w:tcW w:w="1048" w:type="pct"/>
            <w:tcBorders>
              <w:top w:val="single" w:sz="4" w:space="0" w:color="auto"/>
              <w:left w:val="single" w:sz="4" w:space="0" w:color="auto"/>
              <w:bottom w:val="single" w:sz="4" w:space="0" w:color="auto"/>
              <w:right w:val="single" w:sz="4" w:space="0" w:color="auto"/>
            </w:tcBorders>
          </w:tcPr>
          <w:p w14:paraId="772F9D53" w14:textId="77777777" w:rsidR="005F47B2" w:rsidRPr="00B654B9" w:rsidRDefault="005F47B2" w:rsidP="005F47B2">
            <w:pPr>
              <w:spacing w:after="0" w:line="240" w:lineRule="auto"/>
              <w:rPr>
                <w:rFonts w:eastAsia="Times New Roman"/>
                <w:color w:val="585759"/>
                <w:sz w:val="20"/>
                <w:szCs w:val="20"/>
                <w:lang w:val="fr-BE"/>
              </w:rPr>
            </w:pPr>
            <w:r w:rsidRPr="00B654B9">
              <w:rPr>
                <w:color w:val="585759"/>
                <w:sz w:val="20"/>
                <w:lang w:val="fr-BE"/>
              </w:rPr>
              <w:t>Coopérative Agricole avec Conseil d'Administration à Koun-Fao (COOP-CA KF)</w:t>
            </w:r>
          </w:p>
        </w:tc>
        <w:tc>
          <w:tcPr>
            <w:tcW w:w="546" w:type="pct"/>
            <w:gridSpan w:val="2"/>
            <w:tcBorders>
              <w:top w:val="single" w:sz="4" w:space="0" w:color="auto"/>
              <w:left w:val="nil"/>
              <w:bottom w:val="single" w:sz="4" w:space="0" w:color="auto"/>
              <w:right w:val="single" w:sz="4" w:space="0" w:color="auto"/>
            </w:tcBorders>
          </w:tcPr>
          <w:p w14:paraId="78B377A1" w14:textId="77777777" w:rsidR="005F47B2" w:rsidRPr="00C85654" w:rsidRDefault="005F47B2" w:rsidP="005F47B2">
            <w:pPr>
              <w:spacing w:after="0" w:line="240" w:lineRule="auto"/>
              <w:rPr>
                <w:rFonts w:eastAsia="Times New Roman"/>
                <w:color w:val="585759"/>
                <w:sz w:val="20"/>
                <w:szCs w:val="20"/>
              </w:rPr>
            </w:pPr>
            <w:r>
              <w:rPr>
                <w:color w:val="585759"/>
                <w:sz w:val="20"/>
              </w:rPr>
              <w:t>Côte d’Ivoire</w:t>
            </w:r>
          </w:p>
        </w:tc>
        <w:tc>
          <w:tcPr>
            <w:tcW w:w="701" w:type="pct"/>
            <w:gridSpan w:val="2"/>
            <w:tcBorders>
              <w:top w:val="single" w:sz="4" w:space="0" w:color="auto"/>
              <w:left w:val="nil"/>
              <w:bottom w:val="single" w:sz="4" w:space="0" w:color="auto"/>
              <w:right w:val="single" w:sz="4" w:space="0" w:color="auto"/>
            </w:tcBorders>
          </w:tcPr>
          <w:p w14:paraId="18014CB5" w14:textId="6891C623" w:rsidR="005F47B2" w:rsidRPr="00C85654" w:rsidRDefault="005F47B2" w:rsidP="005F47B2">
            <w:pPr>
              <w:spacing w:after="0" w:line="240" w:lineRule="auto"/>
              <w:rPr>
                <w:rFonts w:eastAsia="Times New Roman"/>
                <w:color w:val="585759"/>
                <w:sz w:val="20"/>
                <w:szCs w:val="20"/>
              </w:rPr>
            </w:pPr>
            <w:r>
              <w:rPr>
                <w:color w:val="585759"/>
                <w:sz w:val="20"/>
              </w:rPr>
              <w:t>7</w:t>
            </w:r>
          </w:p>
        </w:tc>
        <w:tc>
          <w:tcPr>
            <w:tcW w:w="772" w:type="pct"/>
            <w:tcBorders>
              <w:top w:val="single" w:sz="4" w:space="0" w:color="auto"/>
              <w:left w:val="nil"/>
              <w:bottom w:val="single" w:sz="4" w:space="0" w:color="auto"/>
              <w:right w:val="single" w:sz="4" w:space="0" w:color="auto"/>
            </w:tcBorders>
          </w:tcPr>
          <w:p w14:paraId="04E880EB" w14:textId="3B6B14F1" w:rsidR="005F47B2" w:rsidRDefault="005F47B2" w:rsidP="005F47B2">
            <w:pPr>
              <w:spacing w:after="0" w:line="240" w:lineRule="auto"/>
              <w:rPr>
                <w:rFonts w:eastAsia="Times New Roman"/>
                <w:color w:val="585759"/>
                <w:sz w:val="20"/>
                <w:szCs w:val="20"/>
              </w:rPr>
            </w:pPr>
            <w:r>
              <w:rPr>
                <w:color w:val="585759"/>
                <w:sz w:val="20"/>
              </w:rPr>
              <w:t>€</w:t>
            </w:r>
          </w:p>
        </w:tc>
        <w:tc>
          <w:tcPr>
            <w:tcW w:w="855" w:type="pct"/>
            <w:gridSpan w:val="3"/>
            <w:tcBorders>
              <w:top w:val="single" w:sz="4" w:space="0" w:color="auto"/>
              <w:left w:val="nil"/>
              <w:bottom w:val="single" w:sz="4" w:space="0" w:color="auto"/>
              <w:right w:val="single" w:sz="4" w:space="0" w:color="auto"/>
            </w:tcBorders>
          </w:tcPr>
          <w:p w14:paraId="66A65D95" w14:textId="160F2E6E" w:rsidR="005F47B2" w:rsidRDefault="005F47B2" w:rsidP="005F47B2">
            <w:pPr>
              <w:spacing w:after="0" w:line="240" w:lineRule="auto"/>
              <w:rPr>
                <w:rFonts w:eastAsia="Times New Roman"/>
                <w:color w:val="585759"/>
                <w:sz w:val="20"/>
                <w:szCs w:val="20"/>
              </w:rPr>
            </w:pPr>
            <w:r>
              <w:rPr>
                <w:color w:val="585759"/>
                <w:sz w:val="20"/>
              </w:rPr>
              <w:t>€</w:t>
            </w:r>
          </w:p>
        </w:tc>
        <w:tc>
          <w:tcPr>
            <w:tcW w:w="820" w:type="pct"/>
            <w:gridSpan w:val="2"/>
            <w:tcBorders>
              <w:top w:val="single" w:sz="4" w:space="0" w:color="auto"/>
              <w:left w:val="nil"/>
              <w:bottom w:val="single" w:sz="4" w:space="0" w:color="auto"/>
              <w:right w:val="single" w:sz="4" w:space="0" w:color="auto"/>
            </w:tcBorders>
          </w:tcPr>
          <w:p w14:paraId="7DAD8E31" w14:textId="5F74F35F" w:rsidR="005F47B2" w:rsidRDefault="005F47B2" w:rsidP="005F47B2">
            <w:pPr>
              <w:spacing w:after="0" w:line="240" w:lineRule="auto"/>
              <w:rPr>
                <w:rFonts w:eastAsia="Times New Roman"/>
                <w:color w:val="585759"/>
                <w:sz w:val="20"/>
                <w:szCs w:val="20"/>
              </w:rPr>
            </w:pPr>
            <w:r>
              <w:rPr>
                <w:color w:val="585759"/>
                <w:sz w:val="20"/>
              </w:rPr>
              <w:t>%</w:t>
            </w:r>
          </w:p>
        </w:tc>
      </w:tr>
      <w:tr w:rsidR="005F47B2" w14:paraId="59A55059" w14:textId="6690B4B8"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01986F9C" w14:textId="77777777" w:rsidR="005F47B2" w:rsidRPr="00311452" w:rsidRDefault="005F47B2" w:rsidP="005F47B2">
            <w:pPr>
              <w:spacing w:after="0" w:line="240" w:lineRule="auto"/>
              <w:rPr>
                <w:rFonts w:eastAsia="Times New Roman"/>
                <w:color w:val="585759"/>
                <w:sz w:val="20"/>
                <w:szCs w:val="20"/>
              </w:rPr>
            </w:pPr>
            <w:r>
              <w:rPr>
                <w:color w:val="585759"/>
                <w:sz w:val="20"/>
              </w:rPr>
              <w:t>Lot 6</w:t>
            </w:r>
          </w:p>
        </w:tc>
        <w:tc>
          <w:tcPr>
            <w:tcW w:w="1048" w:type="pct"/>
            <w:tcBorders>
              <w:top w:val="single" w:sz="4" w:space="0" w:color="auto"/>
              <w:left w:val="single" w:sz="4" w:space="0" w:color="auto"/>
              <w:bottom w:val="single" w:sz="4" w:space="0" w:color="auto"/>
              <w:right w:val="single" w:sz="4" w:space="0" w:color="auto"/>
            </w:tcBorders>
          </w:tcPr>
          <w:p w14:paraId="4FFE65F3" w14:textId="77777777" w:rsidR="005F47B2" w:rsidRPr="00B654B9" w:rsidRDefault="005F47B2" w:rsidP="005F47B2">
            <w:pPr>
              <w:spacing w:after="0" w:line="240" w:lineRule="auto"/>
              <w:rPr>
                <w:rFonts w:eastAsia="Times New Roman"/>
                <w:color w:val="585759"/>
                <w:sz w:val="20"/>
                <w:szCs w:val="20"/>
                <w:lang w:val="fr-BE"/>
              </w:rPr>
            </w:pPr>
            <w:r w:rsidRPr="00B654B9">
              <w:rPr>
                <w:color w:val="585759"/>
                <w:sz w:val="20"/>
                <w:lang w:val="fr-BE"/>
              </w:rPr>
              <w:t xml:space="preserve">Société Coopérative Agricole Garo-Est de Divo avec Conseil </w:t>
            </w:r>
          </w:p>
          <w:p w14:paraId="6D99F08B" w14:textId="77777777" w:rsidR="005F47B2" w:rsidRPr="00C800C8" w:rsidRDefault="005F47B2" w:rsidP="005F47B2">
            <w:pPr>
              <w:spacing w:after="0" w:line="240" w:lineRule="auto"/>
              <w:rPr>
                <w:rFonts w:eastAsia="Times New Roman"/>
                <w:color w:val="585759"/>
                <w:sz w:val="20"/>
                <w:szCs w:val="20"/>
              </w:rPr>
            </w:pPr>
            <w:r>
              <w:rPr>
                <w:color w:val="585759"/>
                <w:sz w:val="20"/>
              </w:rPr>
              <w:t>d’Administration (SCOOPAGED COOP-CA)</w:t>
            </w:r>
          </w:p>
        </w:tc>
        <w:tc>
          <w:tcPr>
            <w:tcW w:w="546" w:type="pct"/>
            <w:gridSpan w:val="2"/>
            <w:tcBorders>
              <w:top w:val="single" w:sz="4" w:space="0" w:color="auto"/>
              <w:left w:val="nil"/>
              <w:bottom w:val="single" w:sz="4" w:space="0" w:color="auto"/>
              <w:right w:val="single" w:sz="4" w:space="0" w:color="auto"/>
            </w:tcBorders>
          </w:tcPr>
          <w:p w14:paraId="45AE04EC" w14:textId="77777777" w:rsidR="005F47B2" w:rsidRDefault="005F47B2" w:rsidP="005F47B2">
            <w:pPr>
              <w:spacing w:after="0" w:line="240" w:lineRule="auto"/>
              <w:rPr>
                <w:rFonts w:eastAsia="Times New Roman"/>
                <w:color w:val="585759"/>
                <w:sz w:val="20"/>
                <w:szCs w:val="20"/>
              </w:rPr>
            </w:pPr>
            <w:r>
              <w:rPr>
                <w:color w:val="585759"/>
                <w:sz w:val="20"/>
              </w:rPr>
              <w:t>Côte d’Ivoire</w:t>
            </w:r>
          </w:p>
        </w:tc>
        <w:tc>
          <w:tcPr>
            <w:tcW w:w="701" w:type="pct"/>
            <w:gridSpan w:val="2"/>
            <w:tcBorders>
              <w:top w:val="single" w:sz="4" w:space="0" w:color="auto"/>
              <w:left w:val="nil"/>
              <w:bottom w:val="single" w:sz="4" w:space="0" w:color="auto"/>
              <w:right w:val="single" w:sz="4" w:space="0" w:color="auto"/>
            </w:tcBorders>
          </w:tcPr>
          <w:p w14:paraId="3FFFB876" w14:textId="69F562B3" w:rsidR="005F47B2" w:rsidRDefault="005F47B2" w:rsidP="005F47B2">
            <w:pPr>
              <w:spacing w:after="0" w:line="240" w:lineRule="auto"/>
              <w:rPr>
                <w:rFonts w:eastAsia="Times New Roman"/>
                <w:color w:val="585759"/>
                <w:sz w:val="20"/>
                <w:szCs w:val="20"/>
              </w:rPr>
            </w:pPr>
            <w:r>
              <w:rPr>
                <w:color w:val="585759"/>
                <w:sz w:val="20"/>
              </w:rPr>
              <w:t>7</w:t>
            </w:r>
          </w:p>
        </w:tc>
        <w:tc>
          <w:tcPr>
            <w:tcW w:w="772" w:type="pct"/>
            <w:tcBorders>
              <w:top w:val="single" w:sz="4" w:space="0" w:color="auto"/>
              <w:left w:val="nil"/>
              <w:bottom w:val="single" w:sz="4" w:space="0" w:color="auto"/>
              <w:right w:val="single" w:sz="4" w:space="0" w:color="auto"/>
            </w:tcBorders>
          </w:tcPr>
          <w:p w14:paraId="505461D4" w14:textId="05D851CF" w:rsidR="005F47B2" w:rsidRDefault="005F47B2" w:rsidP="005F47B2">
            <w:pPr>
              <w:spacing w:after="0" w:line="240" w:lineRule="auto"/>
              <w:rPr>
                <w:rFonts w:eastAsia="Times New Roman"/>
                <w:color w:val="585759"/>
                <w:sz w:val="20"/>
                <w:szCs w:val="20"/>
              </w:rPr>
            </w:pPr>
            <w:r>
              <w:rPr>
                <w:color w:val="585759"/>
                <w:sz w:val="20"/>
              </w:rPr>
              <w:t>€</w:t>
            </w:r>
          </w:p>
        </w:tc>
        <w:tc>
          <w:tcPr>
            <w:tcW w:w="855" w:type="pct"/>
            <w:gridSpan w:val="3"/>
            <w:tcBorders>
              <w:top w:val="single" w:sz="4" w:space="0" w:color="auto"/>
              <w:left w:val="nil"/>
              <w:bottom w:val="single" w:sz="4" w:space="0" w:color="auto"/>
              <w:right w:val="single" w:sz="4" w:space="0" w:color="auto"/>
            </w:tcBorders>
          </w:tcPr>
          <w:p w14:paraId="5039EF7C" w14:textId="56C73170" w:rsidR="005F47B2" w:rsidRDefault="005F47B2" w:rsidP="005F47B2">
            <w:pPr>
              <w:spacing w:after="0" w:line="240" w:lineRule="auto"/>
              <w:rPr>
                <w:rFonts w:eastAsia="Times New Roman"/>
                <w:color w:val="585759"/>
                <w:sz w:val="20"/>
                <w:szCs w:val="20"/>
              </w:rPr>
            </w:pPr>
            <w:r>
              <w:rPr>
                <w:color w:val="585759"/>
                <w:sz w:val="20"/>
              </w:rPr>
              <w:t>€</w:t>
            </w:r>
          </w:p>
        </w:tc>
        <w:tc>
          <w:tcPr>
            <w:tcW w:w="820" w:type="pct"/>
            <w:gridSpan w:val="2"/>
            <w:tcBorders>
              <w:top w:val="single" w:sz="4" w:space="0" w:color="auto"/>
              <w:left w:val="nil"/>
              <w:bottom w:val="single" w:sz="4" w:space="0" w:color="auto"/>
              <w:right w:val="single" w:sz="4" w:space="0" w:color="auto"/>
            </w:tcBorders>
          </w:tcPr>
          <w:p w14:paraId="5871E968" w14:textId="32C07B37" w:rsidR="005F47B2" w:rsidRDefault="005F47B2" w:rsidP="005F47B2">
            <w:pPr>
              <w:spacing w:after="0" w:line="240" w:lineRule="auto"/>
              <w:rPr>
                <w:rFonts w:eastAsia="Times New Roman"/>
                <w:color w:val="585759"/>
                <w:sz w:val="20"/>
                <w:szCs w:val="20"/>
              </w:rPr>
            </w:pPr>
            <w:r>
              <w:rPr>
                <w:color w:val="585759"/>
                <w:sz w:val="20"/>
              </w:rPr>
              <w:t>%</w:t>
            </w:r>
          </w:p>
        </w:tc>
      </w:tr>
      <w:tr w:rsidR="005F47B2" w14:paraId="1A715064" w14:textId="700B69EE"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36083A2D" w14:textId="77777777" w:rsidR="005F47B2" w:rsidRPr="00311452" w:rsidRDefault="005F47B2" w:rsidP="005F47B2">
            <w:pPr>
              <w:spacing w:after="0" w:line="240" w:lineRule="auto"/>
              <w:rPr>
                <w:rFonts w:eastAsia="Times New Roman"/>
                <w:color w:val="585759"/>
                <w:sz w:val="20"/>
                <w:szCs w:val="20"/>
              </w:rPr>
            </w:pPr>
            <w:r>
              <w:rPr>
                <w:color w:val="585759"/>
                <w:sz w:val="20"/>
              </w:rPr>
              <w:t>Lot 7</w:t>
            </w:r>
          </w:p>
        </w:tc>
        <w:tc>
          <w:tcPr>
            <w:tcW w:w="1048" w:type="pct"/>
            <w:tcBorders>
              <w:top w:val="single" w:sz="4" w:space="0" w:color="auto"/>
              <w:left w:val="single" w:sz="4" w:space="0" w:color="auto"/>
              <w:bottom w:val="single" w:sz="4" w:space="0" w:color="auto"/>
              <w:right w:val="single" w:sz="4" w:space="0" w:color="auto"/>
            </w:tcBorders>
          </w:tcPr>
          <w:p w14:paraId="74ACB400" w14:textId="77777777" w:rsidR="005F47B2" w:rsidRPr="00B654B9" w:rsidRDefault="005F47B2" w:rsidP="005F47B2">
            <w:pPr>
              <w:spacing w:after="0" w:line="240" w:lineRule="auto"/>
              <w:rPr>
                <w:rFonts w:eastAsia="Times New Roman"/>
                <w:color w:val="585759"/>
                <w:sz w:val="20"/>
                <w:szCs w:val="20"/>
                <w:lang w:val="fr-BE"/>
              </w:rPr>
            </w:pPr>
            <w:r w:rsidRPr="00B654B9">
              <w:rPr>
                <w:color w:val="585759"/>
                <w:sz w:val="20"/>
                <w:lang w:val="fr-BE"/>
              </w:rPr>
              <w:t>Société Coopérative Simplifiée "Yéléen" des Producteurs d'Anacardes de Sidéradougou (SCOOPS-YPAS)</w:t>
            </w:r>
          </w:p>
        </w:tc>
        <w:tc>
          <w:tcPr>
            <w:tcW w:w="546" w:type="pct"/>
            <w:gridSpan w:val="2"/>
            <w:tcBorders>
              <w:top w:val="single" w:sz="4" w:space="0" w:color="auto"/>
              <w:left w:val="nil"/>
              <w:bottom w:val="single" w:sz="4" w:space="0" w:color="auto"/>
              <w:right w:val="single" w:sz="4" w:space="0" w:color="auto"/>
            </w:tcBorders>
          </w:tcPr>
          <w:p w14:paraId="2082542B" w14:textId="77777777" w:rsidR="005F47B2" w:rsidRPr="00311452" w:rsidRDefault="005F47B2" w:rsidP="005F47B2">
            <w:pPr>
              <w:spacing w:after="0" w:line="240" w:lineRule="auto"/>
              <w:rPr>
                <w:rFonts w:eastAsia="Times New Roman"/>
                <w:color w:val="585759"/>
                <w:sz w:val="20"/>
                <w:szCs w:val="20"/>
              </w:rPr>
            </w:pPr>
            <w:r>
              <w:rPr>
                <w:color w:val="585759"/>
                <w:sz w:val="20"/>
              </w:rPr>
              <w:t>Burkina Faso</w:t>
            </w:r>
          </w:p>
        </w:tc>
        <w:tc>
          <w:tcPr>
            <w:tcW w:w="701" w:type="pct"/>
            <w:gridSpan w:val="2"/>
            <w:tcBorders>
              <w:top w:val="single" w:sz="4" w:space="0" w:color="auto"/>
              <w:left w:val="nil"/>
              <w:bottom w:val="single" w:sz="4" w:space="0" w:color="auto"/>
              <w:right w:val="single" w:sz="4" w:space="0" w:color="auto"/>
            </w:tcBorders>
          </w:tcPr>
          <w:p w14:paraId="42E3CC50" w14:textId="288855A1" w:rsidR="005F47B2" w:rsidRPr="002B6776" w:rsidRDefault="005F47B2" w:rsidP="005F47B2">
            <w:pPr>
              <w:spacing w:after="0" w:line="240" w:lineRule="auto"/>
              <w:rPr>
                <w:rFonts w:eastAsia="Times New Roman"/>
                <w:color w:val="585759"/>
                <w:sz w:val="20"/>
                <w:szCs w:val="20"/>
              </w:rPr>
            </w:pPr>
            <w:r>
              <w:rPr>
                <w:color w:val="585759"/>
                <w:sz w:val="20"/>
              </w:rPr>
              <w:t>7</w:t>
            </w:r>
          </w:p>
        </w:tc>
        <w:tc>
          <w:tcPr>
            <w:tcW w:w="772" w:type="pct"/>
            <w:tcBorders>
              <w:top w:val="single" w:sz="4" w:space="0" w:color="auto"/>
              <w:left w:val="nil"/>
              <w:bottom w:val="single" w:sz="4" w:space="0" w:color="auto"/>
              <w:right w:val="single" w:sz="4" w:space="0" w:color="auto"/>
            </w:tcBorders>
          </w:tcPr>
          <w:p w14:paraId="3821F8F9" w14:textId="1149DC74" w:rsidR="005F47B2" w:rsidRDefault="005F47B2" w:rsidP="005F47B2">
            <w:pPr>
              <w:spacing w:after="0" w:line="240" w:lineRule="auto"/>
              <w:rPr>
                <w:rFonts w:eastAsia="Times New Roman"/>
                <w:color w:val="585759"/>
                <w:sz w:val="20"/>
                <w:szCs w:val="20"/>
              </w:rPr>
            </w:pPr>
            <w:r>
              <w:rPr>
                <w:color w:val="585759"/>
                <w:sz w:val="20"/>
              </w:rPr>
              <w:t>€</w:t>
            </w:r>
          </w:p>
        </w:tc>
        <w:tc>
          <w:tcPr>
            <w:tcW w:w="855" w:type="pct"/>
            <w:gridSpan w:val="3"/>
            <w:tcBorders>
              <w:top w:val="single" w:sz="4" w:space="0" w:color="auto"/>
              <w:left w:val="nil"/>
              <w:bottom w:val="single" w:sz="4" w:space="0" w:color="auto"/>
              <w:right w:val="single" w:sz="4" w:space="0" w:color="auto"/>
            </w:tcBorders>
          </w:tcPr>
          <w:p w14:paraId="0A592F1E" w14:textId="599B153F" w:rsidR="005F47B2" w:rsidRDefault="005F47B2" w:rsidP="005F47B2">
            <w:pPr>
              <w:spacing w:after="0" w:line="240" w:lineRule="auto"/>
              <w:rPr>
                <w:rFonts w:eastAsia="Times New Roman"/>
                <w:color w:val="585759"/>
                <w:sz w:val="20"/>
                <w:szCs w:val="20"/>
              </w:rPr>
            </w:pPr>
            <w:r>
              <w:rPr>
                <w:color w:val="585759"/>
                <w:sz w:val="20"/>
              </w:rPr>
              <w:t>€</w:t>
            </w:r>
          </w:p>
        </w:tc>
        <w:tc>
          <w:tcPr>
            <w:tcW w:w="820" w:type="pct"/>
            <w:gridSpan w:val="2"/>
            <w:tcBorders>
              <w:top w:val="single" w:sz="4" w:space="0" w:color="auto"/>
              <w:left w:val="nil"/>
              <w:bottom w:val="single" w:sz="4" w:space="0" w:color="auto"/>
              <w:right w:val="single" w:sz="4" w:space="0" w:color="auto"/>
            </w:tcBorders>
          </w:tcPr>
          <w:p w14:paraId="00EBB657" w14:textId="2D8AFA30" w:rsidR="005F47B2" w:rsidRDefault="005F47B2" w:rsidP="005F47B2">
            <w:pPr>
              <w:spacing w:after="0" w:line="240" w:lineRule="auto"/>
              <w:rPr>
                <w:rFonts w:eastAsia="Times New Roman"/>
                <w:color w:val="585759"/>
                <w:sz w:val="20"/>
                <w:szCs w:val="20"/>
              </w:rPr>
            </w:pPr>
            <w:r>
              <w:rPr>
                <w:color w:val="585759"/>
                <w:sz w:val="20"/>
              </w:rPr>
              <w:t>%</w:t>
            </w:r>
          </w:p>
        </w:tc>
      </w:tr>
      <w:tr w:rsidR="005F47B2" w14:paraId="00337DA2" w14:textId="49A7AAD1" w:rsidTr="007A5E3B">
        <w:trPr>
          <w:trHeight w:val="683"/>
        </w:trPr>
        <w:tc>
          <w:tcPr>
            <w:tcW w:w="258" w:type="pct"/>
            <w:tcBorders>
              <w:top w:val="single" w:sz="4" w:space="0" w:color="auto"/>
              <w:left w:val="single" w:sz="4" w:space="0" w:color="auto"/>
              <w:bottom w:val="single" w:sz="4" w:space="0" w:color="auto"/>
              <w:right w:val="single" w:sz="4" w:space="0" w:color="auto"/>
            </w:tcBorders>
          </w:tcPr>
          <w:p w14:paraId="0825D28A" w14:textId="77777777" w:rsidR="005F47B2" w:rsidRPr="00311452" w:rsidRDefault="005F47B2" w:rsidP="005F47B2">
            <w:pPr>
              <w:spacing w:after="0" w:line="240" w:lineRule="auto"/>
              <w:rPr>
                <w:rFonts w:eastAsia="Times New Roman"/>
                <w:color w:val="585759"/>
                <w:sz w:val="20"/>
                <w:szCs w:val="20"/>
              </w:rPr>
            </w:pPr>
            <w:r>
              <w:rPr>
                <w:color w:val="585759"/>
                <w:sz w:val="20"/>
              </w:rPr>
              <w:t>Lot 8</w:t>
            </w:r>
          </w:p>
        </w:tc>
        <w:tc>
          <w:tcPr>
            <w:tcW w:w="1048" w:type="pct"/>
            <w:tcBorders>
              <w:top w:val="single" w:sz="4" w:space="0" w:color="auto"/>
              <w:left w:val="single" w:sz="4" w:space="0" w:color="auto"/>
              <w:bottom w:val="single" w:sz="4" w:space="0" w:color="auto"/>
              <w:right w:val="single" w:sz="4" w:space="0" w:color="auto"/>
            </w:tcBorders>
          </w:tcPr>
          <w:p w14:paraId="2E0AB32D" w14:textId="77777777" w:rsidR="005F47B2" w:rsidRPr="00CA0F86" w:rsidRDefault="005F47B2" w:rsidP="005F47B2">
            <w:pPr>
              <w:spacing w:after="0" w:line="240" w:lineRule="auto"/>
              <w:rPr>
                <w:rFonts w:eastAsia="Times New Roman"/>
                <w:color w:val="585759"/>
                <w:sz w:val="20"/>
                <w:szCs w:val="20"/>
              </w:rPr>
            </w:pPr>
            <w:r>
              <w:rPr>
                <w:color w:val="585759"/>
                <w:sz w:val="20"/>
              </w:rPr>
              <w:t>Nyamiirima Mutegaya Cooperative Society ltd</w:t>
            </w:r>
          </w:p>
        </w:tc>
        <w:tc>
          <w:tcPr>
            <w:tcW w:w="546" w:type="pct"/>
            <w:gridSpan w:val="2"/>
            <w:tcBorders>
              <w:top w:val="single" w:sz="4" w:space="0" w:color="auto"/>
              <w:left w:val="nil"/>
              <w:bottom w:val="single" w:sz="4" w:space="0" w:color="auto"/>
              <w:right w:val="single" w:sz="4" w:space="0" w:color="auto"/>
            </w:tcBorders>
          </w:tcPr>
          <w:p w14:paraId="6B88A448" w14:textId="77777777" w:rsidR="005F47B2" w:rsidRPr="00CA0F86" w:rsidRDefault="005F47B2" w:rsidP="005F47B2">
            <w:pPr>
              <w:spacing w:after="0" w:line="240" w:lineRule="auto"/>
              <w:rPr>
                <w:rFonts w:eastAsia="Times New Roman"/>
                <w:color w:val="585759"/>
                <w:sz w:val="20"/>
                <w:szCs w:val="20"/>
              </w:rPr>
            </w:pPr>
            <w:r>
              <w:rPr>
                <w:color w:val="585759"/>
                <w:sz w:val="20"/>
              </w:rPr>
              <w:t>Uganda</w:t>
            </w:r>
          </w:p>
        </w:tc>
        <w:tc>
          <w:tcPr>
            <w:tcW w:w="701" w:type="pct"/>
            <w:gridSpan w:val="2"/>
            <w:tcBorders>
              <w:top w:val="single" w:sz="4" w:space="0" w:color="auto"/>
              <w:left w:val="nil"/>
              <w:bottom w:val="single" w:sz="4" w:space="0" w:color="auto"/>
              <w:right w:val="single" w:sz="4" w:space="0" w:color="auto"/>
            </w:tcBorders>
          </w:tcPr>
          <w:p w14:paraId="74133D50" w14:textId="19A5B3C1" w:rsidR="005F47B2" w:rsidRPr="00CA0F86" w:rsidRDefault="005F47B2" w:rsidP="005F47B2">
            <w:pPr>
              <w:spacing w:after="0" w:line="240" w:lineRule="auto"/>
              <w:rPr>
                <w:rFonts w:eastAsia="Times New Roman"/>
                <w:color w:val="585759"/>
                <w:sz w:val="20"/>
                <w:szCs w:val="20"/>
              </w:rPr>
            </w:pPr>
            <w:r>
              <w:rPr>
                <w:color w:val="585759"/>
                <w:sz w:val="20"/>
              </w:rPr>
              <w:t>7</w:t>
            </w:r>
          </w:p>
        </w:tc>
        <w:tc>
          <w:tcPr>
            <w:tcW w:w="772" w:type="pct"/>
            <w:tcBorders>
              <w:top w:val="single" w:sz="4" w:space="0" w:color="auto"/>
              <w:left w:val="nil"/>
              <w:bottom w:val="single" w:sz="4" w:space="0" w:color="auto"/>
              <w:right w:val="single" w:sz="4" w:space="0" w:color="auto"/>
            </w:tcBorders>
          </w:tcPr>
          <w:p w14:paraId="21241A47" w14:textId="04EDA94A" w:rsidR="005F47B2" w:rsidRDefault="005F47B2" w:rsidP="005F47B2">
            <w:pPr>
              <w:spacing w:after="0" w:line="240" w:lineRule="auto"/>
              <w:rPr>
                <w:rFonts w:eastAsia="Times New Roman"/>
                <w:color w:val="585759"/>
                <w:sz w:val="20"/>
                <w:szCs w:val="20"/>
              </w:rPr>
            </w:pPr>
            <w:r>
              <w:rPr>
                <w:color w:val="585759"/>
                <w:sz w:val="20"/>
              </w:rPr>
              <w:t>€</w:t>
            </w:r>
          </w:p>
        </w:tc>
        <w:tc>
          <w:tcPr>
            <w:tcW w:w="855" w:type="pct"/>
            <w:gridSpan w:val="3"/>
            <w:tcBorders>
              <w:top w:val="single" w:sz="4" w:space="0" w:color="auto"/>
              <w:left w:val="nil"/>
              <w:bottom w:val="single" w:sz="4" w:space="0" w:color="auto"/>
              <w:right w:val="single" w:sz="4" w:space="0" w:color="auto"/>
            </w:tcBorders>
          </w:tcPr>
          <w:p w14:paraId="0110E525" w14:textId="2C843BE0" w:rsidR="005F47B2" w:rsidRDefault="005F47B2" w:rsidP="005F47B2">
            <w:pPr>
              <w:spacing w:after="0" w:line="240" w:lineRule="auto"/>
              <w:rPr>
                <w:rFonts w:eastAsia="Times New Roman"/>
                <w:color w:val="585759"/>
                <w:sz w:val="20"/>
                <w:szCs w:val="20"/>
              </w:rPr>
            </w:pPr>
            <w:r>
              <w:rPr>
                <w:color w:val="585759"/>
                <w:sz w:val="20"/>
              </w:rPr>
              <w:t>€</w:t>
            </w:r>
          </w:p>
        </w:tc>
        <w:tc>
          <w:tcPr>
            <w:tcW w:w="820" w:type="pct"/>
            <w:gridSpan w:val="2"/>
            <w:tcBorders>
              <w:top w:val="single" w:sz="4" w:space="0" w:color="auto"/>
              <w:left w:val="nil"/>
              <w:bottom w:val="single" w:sz="4" w:space="0" w:color="auto"/>
              <w:right w:val="single" w:sz="4" w:space="0" w:color="auto"/>
            </w:tcBorders>
          </w:tcPr>
          <w:p w14:paraId="4050E00E" w14:textId="67F9B87F" w:rsidR="005F47B2" w:rsidRDefault="005F47B2" w:rsidP="005F47B2">
            <w:pPr>
              <w:spacing w:after="0" w:line="240" w:lineRule="auto"/>
              <w:rPr>
                <w:rFonts w:eastAsia="Times New Roman"/>
                <w:color w:val="585759"/>
                <w:sz w:val="20"/>
                <w:szCs w:val="20"/>
              </w:rPr>
            </w:pPr>
            <w:r>
              <w:rPr>
                <w:color w:val="585759"/>
                <w:sz w:val="20"/>
              </w:rPr>
              <w:t>%</w:t>
            </w:r>
          </w:p>
        </w:tc>
      </w:tr>
      <w:tr w:rsidR="005F47B2" w14:paraId="7405B92C" w14:textId="1E81AB79" w:rsidTr="007A5E3B">
        <w:trPr>
          <w:trHeight w:val="683"/>
        </w:trPr>
        <w:tc>
          <w:tcPr>
            <w:tcW w:w="258" w:type="pct"/>
            <w:tcBorders>
              <w:top w:val="single" w:sz="4" w:space="0" w:color="auto"/>
              <w:left w:val="single" w:sz="4" w:space="0" w:color="auto"/>
              <w:bottom w:val="single" w:sz="4" w:space="0" w:color="auto"/>
              <w:right w:val="single" w:sz="4" w:space="0" w:color="auto"/>
            </w:tcBorders>
          </w:tcPr>
          <w:p w14:paraId="52676460" w14:textId="77777777" w:rsidR="005F47B2" w:rsidRPr="00311452" w:rsidRDefault="005F47B2" w:rsidP="005F47B2">
            <w:pPr>
              <w:spacing w:after="0" w:line="240" w:lineRule="auto"/>
              <w:rPr>
                <w:rFonts w:eastAsia="Times New Roman"/>
                <w:color w:val="585759"/>
                <w:sz w:val="20"/>
                <w:szCs w:val="20"/>
              </w:rPr>
            </w:pPr>
            <w:r>
              <w:rPr>
                <w:color w:val="585759"/>
                <w:sz w:val="20"/>
              </w:rPr>
              <w:t>Lot 9</w:t>
            </w:r>
          </w:p>
        </w:tc>
        <w:tc>
          <w:tcPr>
            <w:tcW w:w="1048" w:type="pct"/>
            <w:tcBorders>
              <w:top w:val="single" w:sz="4" w:space="0" w:color="auto"/>
              <w:left w:val="single" w:sz="4" w:space="0" w:color="auto"/>
              <w:bottom w:val="single" w:sz="4" w:space="0" w:color="auto"/>
              <w:right w:val="single" w:sz="4" w:space="0" w:color="auto"/>
            </w:tcBorders>
          </w:tcPr>
          <w:p w14:paraId="6382A8E0" w14:textId="77777777" w:rsidR="005F47B2" w:rsidRPr="00C800C8" w:rsidRDefault="005F47B2" w:rsidP="005F47B2">
            <w:pPr>
              <w:spacing w:after="0" w:line="240" w:lineRule="auto"/>
              <w:rPr>
                <w:rFonts w:eastAsia="Times New Roman"/>
                <w:color w:val="585759"/>
                <w:sz w:val="20"/>
                <w:szCs w:val="20"/>
              </w:rPr>
            </w:pPr>
            <w:r>
              <w:rPr>
                <w:color w:val="585759"/>
                <w:sz w:val="20"/>
              </w:rPr>
              <w:t>Bwamba Cooperative Union (BCU)</w:t>
            </w:r>
          </w:p>
        </w:tc>
        <w:tc>
          <w:tcPr>
            <w:tcW w:w="546" w:type="pct"/>
            <w:gridSpan w:val="2"/>
            <w:tcBorders>
              <w:top w:val="single" w:sz="4" w:space="0" w:color="auto"/>
              <w:left w:val="nil"/>
              <w:bottom w:val="single" w:sz="4" w:space="0" w:color="auto"/>
              <w:right w:val="single" w:sz="4" w:space="0" w:color="auto"/>
            </w:tcBorders>
          </w:tcPr>
          <w:p w14:paraId="26958054" w14:textId="77777777" w:rsidR="005F47B2" w:rsidRDefault="005F47B2" w:rsidP="005F47B2">
            <w:pPr>
              <w:spacing w:after="0" w:line="240" w:lineRule="auto"/>
              <w:rPr>
                <w:rFonts w:eastAsia="Times New Roman"/>
                <w:color w:val="585759"/>
                <w:sz w:val="20"/>
                <w:szCs w:val="20"/>
              </w:rPr>
            </w:pPr>
            <w:r>
              <w:rPr>
                <w:color w:val="585759"/>
                <w:sz w:val="20"/>
              </w:rPr>
              <w:t>Uganda</w:t>
            </w:r>
          </w:p>
        </w:tc>
        <w:tc>
          <w:tcPr>
            <w:tcW w:w="701" w:type="pct"/>
            <w:gridSpan w:val="2"/>
            <w:tcBorders>
              <w:top w:val="single" w:sz="4" w:space="0" w:color="auto"/>
              <w:left w:val="nil"/>
              <w:bottom w:val="single" w:sz="4" w:space="0" w:color="auto"/>
              <w:right w:val="single" w:sz="4" w:space="0" w:color="auto"/>
            </w:tcBorders>
          </w:tcPr>
          <w:p w14:paraId="5068E005" w14:textId="3D3901D7" w:rsidR="005F47B2" w:rsidRDefault="005F47B2" w:rsidP="005F47B2">
            <w:pPr>
              <w:spacing w:after="0" w:line="240" w:lineRule="auto"/>
              <w:rPr>
                <w:rFonts w:eastAsia="Times New Roman"/>
                <w:color w:val="585759"/>
                <w:sz w:val="20"/>
                <w:szCs w:val="20"/>
              </w:rPr>
            </w:pPr>
            <w:r>
              <w:rPr>
                <w:color w:val="585759"/>
                <w:sz w:val="20"/>
              </w:rPr>
              <w:t>7</w:t>
            </w:r>
          </w:p>
        </w:tc>
        <w:tc>
          <w:tcPr>
            <w:tcW w:w="772" w:type="pct"/>
            <w:tcBorders>
              <w:top w:val="single" w:sz="4" w:space="0" w:color="auto"/>
              <w:left w:val="nil"/>
              <w:bottom w:val="single" w:sz="4" w:space="0" w:color="auto"/>
              <w:right w:val="single" w:sz="4" w:space="0" w:color="auto"/>
            </w:tcBorders>
          </w:tcPr>
          <w:p w14:paraId="626700EC" w14:textId="4F087071" w:rsidR="005F47B2" w:rsidRDefault="005F47B2" w:rsidP="005F47B2">
            <w:pPr>
              <w:spacing w:after="0" w:line="240" w:lineRule="auto"/>
              <w:rPr>
                <w:rFonts w:eastAsia="Times New Roman"/>
                <w:color w:val="585759"/>
                <w:sz w:val="20"/>
                <w:szCs w:val="20"/>
              </w:rPr>
            </w:pPr>
            <w:r>
              <w:rPr>
                <w:color w:val="585759"/>
                <w:sz w:val="20"/>
              </w:rPr>
              <w:t>€</w:t>
            </w:r>
          </w:p>
        </w:tc>
        <w:tc>
          <w:tcPr>
            <w:tcW w:w="855" w:type="pct"/>
            <w:gridSpan w:val="3"/>
            <w:tcBorders>
              <w:top w:val="single" w:sz="4" w:space="0" w:color="auto"/>
              <w:left w:val="nil"/>
              <w:bottom w:val="single" w:sz="4" w:space="0" w:color="auto"/>
              <w:right w:val="single" w:sz="4" w:space="0" w:color="auto"/>
            </w:tcBorders>
          </w:tcPr>
          <w:p w14:paraId="249B4729" w14:textId="11CE8901" w:rsidR="005F47B2" w:rsidRDefault="005F47B2" w:rsidP="005F47B2">
            <w:pPr>
              <w:spacing w:after="0" w:line="240" w:lineRule="auto"/>
              <w:rPr>
                <w:rFonts w:eastAsia="Times New Roman"/>
                <w:color w:val="585759"/>
                <w:sz w:val="20"/>
                <w:szCs w:val="20"/>
              </w:rPr>
            </w:pPr>
            <w:r>
              <w:rPr>
                <w:color w:val="585759"/>
                <w:sz w:val="20"/>
              </w:rPr>
              <w:t>€</w:t>
            </w:r>
          </w:p>
        </w:tc>
        <w:tc>
          <w:tcPr>
            <w:tcW w:w="820" w:type="pct"/>
            <w:gridSpan w:val="2"/>
            <w:tcBorders>
              <w:top w:val="single" w:sz="4" w:space="0" w:color="auto"/>
              <w:left w:val="nil"/>
              <w:bottom w:val="single" w:sz="4" w:space="0" w:color="auto"/>
              <w:right w:val="single" w:sz="4" w:space="0" w:color="auto"/>
            </w:tcBorders>
          </w:tcPr>
          <w:p w14:paraId="6F9C1300" w14:textId="3B6A98B2" w:rsidR="005F47B2" w:rsidRDefault="005F47B2" w:rsidP="005F47B2">
            <w:pPr>
              <w:spacing w:after="0" w:line="240" w:lineRule="auto"/>
              <w:rPr>
                <w:rFonts w:eastAsia="Times New Roman"/>
                <w:color w:val="585759"/>
                <w:sz w:val="20"/>
                <w:szCs w:val="20"/>
              </w:rPr>
            </w:pPr>
            <w:r>
              <w:rPr>
                <w:color w:val="585759"/>
                <w:sz w:val="20"/>
              </w:rPr>
              <w:t>%</w:t>
            </w:r>
          </w:p>
        </w:tc>
      </w:tr>
      <w:tr w:rsidR="005F47B2" w:rsidRPr="001C2157" w14:paraId="2B1ED839" w14:textId="77777777" w:rsidTr="00DB3BAA">
        <w:trPr>
          <w:trHeight w:val="630"/>
        </w:trPr>
        <w:tc>
          <w:tcPr>
            <w:tcW w:w="5000" w:type="pct"/>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A6B29C" w14:textId="1D88FF24" w:rsidR="005F47B2" w:rsidRDefault="00724ABD" w:rsidP="005F47B2">
            <w:pPr>
              <w:spacing w:after="0" w:line="240" w:lineRule="auto"/>
              <w:rPr>
                <w:rFonts w:eastAsia="Times New Roman"/>
                <w:b/>
                <w:bCs/>
                <w:color w:val="585759"/>
                <w:sz w:val="20"/>
                <w:szCs w:val="20"/>
              </w:rPr>
            </w:pPr>
            <w:r w:rsidRPr="005206C8">
              <w:rPr>
                <w:rFonts w:eastAsia="Times New Roman"/>
                <w:b/>
                <w:bCs/>
                <w:color w:val="585759"/>
                <w:sz w:val="20"/>
                <w:szCs w:val="20"/>
                <w:lang w:eastAsia="fr-BE"/>
              </w:rPr>
              <w:t xml:space="preserve">For coaching </w:t>
            </w:r>
            <w:r>
              <w:rPr>
                <w:rFonts w:eastAsia="Times New Roman"/>
                <w:b/>
                <w:bCs/>
                <w:color w:val="585759"/>
                <w:sz w:val="20"/>
                <w:szCs w:val="20"/>
                <w:lang w:eastAsia="fr-BE"/>
              </w:rPr>
              <w:t>i</w:t>
            </w:r>
            <w:r w:rsidRPr="005206C8">
              <w:rPr>
                <w:rFonts w:eastAsia="Times New Roman"/>
                <w:b/>
                <w:bCs/>
                <w:color w:val="585759"/>
                <w:sz w:val="20"/>
                <w:szCs w:val="20"/>
                <w:lang w:eastAsia="fr-BE"/>
              </w:rPr>
              <w:t xml:space="preserve">n </w:t>
            </w:r>
            <w:r>
              <w:rPr>
                <w:rFonts w:eastAsia="Times New Roman"/>
                <w:b/>
                <w:bCs/>
                <w:color w:val="585759"/>
                <w:sz w:val="20"/>
                <w:szCs w:val="20"/>
                <w:u w:val="single"/>
                <w:lang w:eastAsia="fr-BE"/>
              </w:rPr>
              <w:t>human rights and environmental due diligence (HREDD)</w:t>
            </w:r>
            <w:r>
              <w:rPr>
                <w:rFonts w:eastAsia="Times New Roman"/>
                <w:b/>
                <w:bCs/>
                <w:color w:val="585759"/>
                <w:sz w:val="20"/>
                <w:szCs w:val="20"/>
                <w:lang w:eastAsia="fr-BE"/>
              </w:rPr>
              <w:t>:</w:t>
            </w:r>
          </w:p>
        </w:tc>
      </w:tr>
      <w:tr w:rsidR="005F47B2" w14:paraId="61E8E96C" w14:textId="6877EB13"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1F4DBFAB" w14:textId="77777777" w:rsidR="005F47B2" w:rsidRPr="00311452" w:rsidRDefault="005F47B2" w:rsidP="005F47B2">
            <w:pPr>
              <w:spacing w:after="0" w:line="240" w:lineRule="auto"/>
              <w:rPr>
                <w:rFonts w:eastAsia="Times New Roman"/>
                <w:color w:val="585759"/>
                <w:sz w:val="20"/>
                <w:szCs w:val="20"/>
              </w:rPr>
            </w:pPr>
            <w:r>
              <w:rPr>
                <w:color w:val="585759"/>
                <w:sz w:val="20"/>
              </w:rPr>
              <w:t>Lot 10</w:t>
            </w:r>
          </w:p>
        </w:tc>
        <w:tc>
          <w:tcPr>
            <w:tcW w:w="1053" w:type="pct"/>
            <w:tcBorders>
              <w:top w:val="single" w:sz="4" w:space="0" w:color="auto"/>
              <w:left w:val="single" w:sz="4" w:space="0" w:color="auto"/>
              <w:bottom w:val="single" w:sz="4" w:space="0" w:color="auto"/>
              <w:right w:val="single" w:sz="4" w:space="0" w:color="auto"/>
            </w:tcBorders>
          </w:tcPr>
          <w:p w14:paraId="04BED3D3" w14:textId="77777777" w:rsidR="005F47B2" w:rsidRPr="00B654B9" w:rsidRDefault="005F47B2" w:rsidP="005F47B2">
            <w:pPr>
              <w:spacing w:after="0" w:line="240" w:lineRule="auto"/>
              <w:rPr>
                <w:rFonts w:eastAsia="Times New Roman"/>
                <w:color w:val="585759"/>
                <w:sz w:val="20"/>
                <w:szCs w:val="20"/>
                <w:lang w:val="fr-BE"/>
              </w:rPr>
            </w:pPr>
            <w:r w:rsidRPr="00B654B9">
              <w:rPr>
                <w:color w:val="585759"/>
                <w:sz w:val="20"/>
                <w:lang w:val="fr-BE"/>
              </w:rPr>
              <w:t xml:space="preserve">Entreprise Coopérative Agricole Koognanan de Grogouya </w:t>
            </w:r>
          </w:p>
          <w:p w14:paraId="27D0EAD2" w14:textId="77777777" w:rsidR="005F47B2" w:rsidRPr="00311452" w:rsidRDefault="005F47B2" w:rsidP="005F47B2">
            <w:pPr>
              <w:spacing w:after="0" w:line="240" w:lineRule="auto"/>
              <w:rPr>
                <w:rFonts w:eastAsia="Times New Roman"/>
                <w:color w:val="585759"/>
                <w:sz w:val="20"/>
                <w:szCs w:val="20"/>
              </w:rPr>
            </w:pPr>
            <w:r>
              <w:rPr>
                <w:color w:val="585759"/>
                <w:sz w:val="20"/>
              </w:rPr>
              <w:t>(ECAKOOG)</w:t>
            </w:r>
          </w:p>
        </w:tc>
        <w:tc>
          <w:tcPr>
            <w:tcW w:w="563" w:type="pct"/>
            <w:gridSpan w:val="3"/>
            <w:tcBorders>
              <w:top w:val="single" w:sz="4" w:space="0" w:color="auto"/>
              <w:left w:val="nil"/>
              <w:bottom w:val="single" w:sz="4" w:space="0" w:color="auto"/>
              <w:right w:val="single" w:sz="4" w:space="0" w:color="auto"/>
            </w:tcBorders>
          </w:tcPr>
          <w:p w14:paraId="14CD315D" w14:textId="77777777" w:rsidR="005F47B2" w:rsidRPr="00311452" w:rsidRDefault="005F47B2" w:rsidP="005F47B2">
            <w:pPr>
              <w:spacing w:after="0" w:line="240" w:lineRule="auto"/>
              <w:rPr>
                <w:rFonts w:eastAsia="Times New Roman"/>
                <w:color w:val="585759"/>
                <w:sz w:val="20"/>
                <w:szCs w:val="20"/>
              </w:rPr>
            </w:pPr>
            <w:r>
              <w:rPr>
                <w:color w:val="585759"/>
                <w:sz w:val="20"/>
              </w:rPr>
              <w:t>Côte d’Ivoire</w:t>
            </w:r>
          </w:p>
        </w:tc>
        <w:tc>
          <w:tcPr>
            <w:tcW w:w="679" w:type="pct"/>
            <w:tcBorders>
              <w:top w:val="single" w:sz="4" w:space="0" w:color="auto"/>
              <w:left w:val="nil"/>
              <w:bottom w:val="single" w:sz="4" w:space="0" w:color="auto"/>
              <w:right w:val="single" w:sz="4" w:space="0" w:color="auto"/>
            </w:tcBorders>
          </w:tcPr>
          <w:p w14:paraId="1EEB83AB" w14:textId="02AFB274" w:rsidR="005F47B2" w:rsidRPr="002B6776" w:rsidRDefault="005F47B2" w:rsidP="005F47B2">
            <w:pPr>
              <w:spacing w:after="0" w:line="240" w:lineRule="auto"/>
              <w:rPr>
                <w:rFonts w:eastAsia="Times New Roman"/>
                <w:color w:val="585759"/>
                <w:sz w:val="20"/>
                <w:szCs w:val="20"/>
              </w:rPr>
            </w:pPr>
            <w:r>
              <w:rPr>
                <w:color w:val="585759"/>
                <w:sz w:val="20"/>
              </w:rPr>
              <w:t>7</w:t>
            </w:r>
          </w:p>
        </w:tc>
        <w:tc>
          <w:tcPr>
            <w:tcW w:w="818" w:type="pct"/>
            <w:gridSpan w:val="2"/>
            <w:tcBorders>
              <w:top w:val="single" w:sz="4" w:space="0" w:color="auto"/>
              <w:left w:val="nil"/>
              <w:bottom w:val="single" w:sz="4" w:space="0" w:color="auto"/>
              <w:right w:val="single" w:sz="4" w:space="0" w:color="auto"/>
            </w:tcBorders>
          </w:tcPr>
          <w:p w14:paraId="4C270A84" w14:textId="295DC457" w:rsidR="005F47B2" w:rsidRDefault="005F47B2" w:rsidP="005F47B2">
            <w:pPr>
              <w:spacing w:after="0" w:line="240" w:lineRule="auto"/>
              <w:rPr>
                <w:rFonts w:eastAsia="Times New Roman"/>
                <w:color w:val="585759"/>
                <w:sz w:val="20"/>
                <w:szCs w:val="20"/>
              </w:rPr>
            </w:pPr>
            <w:r>
              <w:rPr>
                <w:color w:val="585759"/>
                <w:sz w:val="20"/>
              </w:rPr>
              <w:t>€</w:t>
            </w:r>
          </w:p>
        </w:tc>
        <w:tc>
          <w:tcPr>
            <w:tcW w:w="816" w:type="pct"/>
            <w:gridSpan w:val="3"/>
            <w:tcBorders>
              <w:top w:val="single" w:sz="4" w:space="0" w:color="auto"/>
              <w:left w:val="nil"/>
              <w:bottom w:val="single" w:sz="4" w:space="0" w:color="auto"/>
              <w:right w:val="single" w:sz="4" w:space="0" w:color="auto"/>
            </w:tcBorders>
          </w:tcPr>
          <w:p w14:paraId="10CB4A2A" w14:textId="0D41F9EE"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5B822EAA" w14:textId="371DCC0B" w:rsidR="005F47B2" w:rsidRDefault="005F47B2" w:rsidP="005F47B2">
            <w:pPr>
              <w:spacing w:after="0" w:line="240" w:lineRule="auto"/>
              <w:rPr>
                <w:rFonts w:eastAsia="Times New Roman"/>
                <w:color w:val="585759"/>
                <w:sz w:val="20"/>
                <w:szCs w:val="20"/>
              </w:rPr>
            </w:pPr>
            <w:r>
              <w:rPr>
                <w:color w:val="585759"/>
                <w:sz w:val="20"/>
              </w:rPr>
              <w:t>%</w:t>
            </w:r>
          </w:p>
        </w:tc>
      </w:tr>
      <w:tr w:rsidR="005F47B2" w14:paraId="3C7EFBE9" w14:textId="3E3EF294"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3F4FCEF8" w14:textId="77777777" w:rsidR="005F47B2" w:rsidRPr="00311452" w:rsidRDefault="005F47B2" w:rsidP="005F47B2">
            <w:pPr>
              <w:spacing w:after="0" w:line="240" w:lineRule="auto"/>
              <w:rPr>
                <w:rFonts w:eastAsia="Times New Roman"/>
                <w:color w:val="585759"/>
                <w:sz w:val="20"/>
                <w:szCs w:val="20"/>
              </w:rPr>
            </w:pPr>
            <w:r>
              <w:rPr>
                <w:color w:val="585759"/>
                <w:sz w:val="20"/>
              </w:rPr>
              <w:t>Lot 11</w:t>
            </w:r>
          </w:p>
        </w:tc>
        <w:tc>
          <w:tcPr>
            <w:tcW w:w="1053" w:type="pct"/>
            <w:tcBorders>
              <w:top w:val="single" w:sz="4" w:space="0" w:color="auto"/>
              <w:left w:val="single" w:sz="4" w:space="0" w:color="auto"/>
              <w:bottom w:val="single" w:sz="4" w:space="0" w:color="auto"/>
              <w:right w:val="single" w:sz="4" w:space="0" w:color="auto"/>
            </w:tcBorders>
          </w:tcPr>
          <w:p w14:paraId="73C3C7CC" w14:textId="77777777" w:rsidR="005F47B2" w:rsidRPr="00311452" w:rsidRDefault="005F47B2" w:rsidP="005F47B2">
            <w:pPr>
              <w:spacing w:after="0" w:line="240" w:lineRule="auto"/>
              <w:rPr>
                <w:rFonts w:eastAsia="Times New Roman"/>
                <w:color w:val="585759"/>
                <w:sz w:val="20"/>
                <w:szCs w:val="20"/>
              </w:rPr>
            </w:pPr>
            <w:r>
              <w:rPr>
                <w:color w:val="585759"/>
                <w:sz w:val="20"/>
              </w:rPr>
              <w:t>SOCAK-KATANA COOP-CA</w:t>
            </w:r>
          </w:p>
        </w:tc>
        <w:tc>
          <w:tcPr>
            <w:tcW w:w="563" w:type="pct"/>
            <w:gridSpan w:val="3"/>
            <w:tcBorders>
              <w:top w:val="single" w:sz="4" w:space="0" w:color="auto"/>
              <w:left w:val="nil"/>
              <w:bottom w:val="single" w:sz="4" w:space="0" w:color="auto"/>
              <w:right w:val="single" w:sz="4" w:space="0" w:color="auto"/>
            </w:tcBorders>
          </w:tcPr>
          <w:p w14:paraId="38D4D6CB" w14:textId="77777777" w:rsidR="005F47B2" w:rsidRPr="00311452" w:rsidRDefault="005F47B2" w:rsidP="005F47B2">
            <w:pPr>
              <w:spacing w:after="0" w:line="240" w:lineRule="auto"/>
              <w:rPr>
                <w:rFonts w:eastAsia="Times New Roman"/>
                <w:color w:val="585759"/>
                <w:sz w:val="20"/>
                <w:szCs w:val="20"/>
              </w:rPr>
            </w:pPr>
            <w:r>
              <w:rPr>
                <w:color w:val="585759"/>
                <w:sz w:val="20"/>
              </w:rPr>
              <w:t>Côte d’Ivoire</w:t>
            </w:r>
          </w:p>
        </w:tc>
        <w:tc>
          <w:tcPr>
            <w:tcW w:w="679" w:type="pct"/>
            <w:tcBorders>
              <w:top w:val="single" w:sz="4" w:space="0" w:color="auto"/>
              <w:left w:val="nil"/>
              <w:bottom w:val="single" w:sz="4" w:space="0" w:color="auto"/>
              <w:right w:val="single" w:sz="4" w:space="0" w:color="auto"/>
            </w:tcBorders>
          </w:tcPr>
          <w:p w14:paraId="584102FC" w14:textId="665162ED" w:rsidR="005F47B2" w:rsidRPr="002B6776" w:rsidRDefault="005F47B2" w:rsidP="005F47B2">
            <w:pPr>
              <w:spacing w:after="0" w:line="240" w:lineRule="auto"/>
              <w:rPr>
                <w:rFonts w:eastAsia="Times New Roman"/>
                <w:color w:val="585759"/>
                <w:sz w:val="20"/>
                <w:szCs w:val="20"/>
              </w:rPr>
            </w:pPr>
            <w:r>
              <w:rPr>
                <w:color w:val="585759"/>
                <w:sz w:val="20"/>
              </w:rPr>
              <w:t>7</w:t>
            </w:r>
          </w:p>
        </w:tc>
        <w:tc>
          <w:tcPr>
            <w:tcW w:w="818" w:type="pct"/>
            <w:gridSpan w:val="2"/>
            <w:tcBorders>
              <w:top w:val="single" w:sz="4" w:space="0" w:color="auto"/>
              <w:left w:val="nil"/>
              <w:bottom w:val="single" w:sz="4" w:space="0" w:color="auto"/>
              <w:right w:val="single" w:sz="4" w:space="0" w:color="auto"/>
            </w:tcBorders>
          </w:tcPr>
          <w:p w14:paraId="511C6433" w14:textId="5B4D0A11" w:rsidR="005F47B2" w:rsidRDefault="005F47B2" w:rsidP="005F47B2">
            <w:pPr>
              <w:spacing w:after="0" w:line="240" w:lineRule="auto"/>
              <w:rPr>
                <w:rFonts w:eastAsia="Times New Roman"/>
                <w:color w:val="585759"/>
                <w:sz w:val="20"/>
                <w:szCs w:val="20"/>
              </w:rPr>
            </w:pPr>
            <w:r>
              <w:rPr>
                <w:color w:val="585759"/>
                <w:sz w:val="20"/>
              </w:rPr>
              <w:t>€</w:t>
            </w:r>
          </w:p>
        </w:tc>
        <w:tc>
          <w:tcPr>
            <w:tcW w:w="816" w:type="pct"/>
            <w:gridSpan w:val="3"/>
            <w:tcBorders>
              <w:top w:val="single" w:sz="4" w:space="0" w:color="auto"/>
              <w:left w:val="nil"/>
              <w:bottom w:val="single" w:sz="4" w:space="0" w:color="auto"/>
              <w:right w:val="single" w:sz="4" w:space="0" w:color="auto"/>
            </w:tcBorders>
          </w:tcPr>
          <w:p w14:paraId="493CCC86" w14:textId="35882490"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0FECF967" w14:textId="42EF81DA" w:rsidR="005F47B2" w:rsidRDefault="005F47B2" w:rsidP="005F47B2">
            <w:pPr>
              <w:spacing w:after="0" w:line="240" w:lineRule="auto"/>
              <w:rPr>
                <w:rFonts w:eastAsia="Times New Roman"/>
                <w:color w:val="585759"/>
                <w:sz w:val="20"/>
                <w:szCs w:val="20"/>
              </w:rPr>
            </w:pPr>
            <w:r>
              <w:rPr>
                <w:color w:val="585759"/>
                <w:sz w:val="20"/>
              </w:rPr>
              <w:t>%</w:t>
            </w:r>
          </w:p>
        </w:tc>
      </w:tr>
      <w:tr w:rsidR="005F47B2" w14:paraId="746C0C0C" w14:textId="0050A0B8"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6E92DB34" w14:textId="77777777" w:rsidR="005F47B2" w:rsidRPr="00311452" w:rsidRDefault="005F47B2" w:rsidP="005F47B2">
            <w:pPr>
              <w:spacing w:after="0" w:line="240" w:lineRule="auto"/>
              <w:rPr>
                <w:rFonts w:eastAsia="Times New Roman"/>
                <w:color w:val="585759"/>
                <w:sz w:val="20"/>
                <w:szCs w:val="20"/>
              </w:rPr>
            </w:pPr>
            <w:r>
              <w:rPr>
                <w:color w:val="585759"/>
                <w:sz w:val="20"/>
              </w:rPr>
              <w:t>Lot 12</w:t>
            </w:r>
          </w:p>
        </w:tc>
        <w:tc>
          <w:tcPr>
            <w:tcW w:w="1053" w:type="pct"/>
            <w:tcBorders>
              <w:top w:val="single" w:sz="4" w:space="0" w:color="auto"/>
              <w:left w:val="single" w:sz="4" w:space="0" w:color="auto"/>
              <w:bottom w:val="single" w:sz="4" w:space="0" w:color="auto"/>
              <w:right w:val="single" w:sz="4" w:space="0" w:color="auto"/>
            </w:tcBorders>
          </w:tcPr>
          <w:p w14:paraId="12F057A0" w14:textId="77777777" w:rsidR="005F47B2" w:rsidRPr="00CA0F86" w:rsidRDefault="005F47B2" w:rsidP="005F47B2">
            <w:pPr>
              <w:spacing w:after="0" w:line="240" w:lineRule="auto"/>
              <w:rPr>
                <w:rFonts w:eastAsia="Times New Roman"/>
                <w:color w:val="585759"/>
                <w:sz w:val="20"/>
                <w:szCs w:val="20"/>
              </w:rPr>
            </w:pPr>
            <w:r>
              <w:rPr>
                <w:color w:val="585759"/>
                <w:sz w:val="20"/>
              </w:rPr>
              <w:t>Cooperative Agricole Tujenge Kivu (CAT KIVU)</w:t>
            </w:r>
          </w:p>
        </w:tc>
        <w:tc>
          <w:tcPr>
            <w:tcW w:w="563" w:type="pct"/>
            <w:gridSpan w:val="3"/>
            <w:tcBorders>
              <w:top w:val="single" w:sz="4" w:space="0" w:color="auto"/>
              <w:left w:val="nil"/>
              <w:bottom w:val="single" w:sz="4" w:space="0" w:color="auto"/>
              <w:right w:val="single" w:sz="4" w:space="0" w:color="auto"/>
            </w:tcBorders>
          </w:tcPr>
          <w:p w14:paraId="295E40CF" w14:textId="7EB3CD6B" w:rsidR="005F47B2" w:rsidRPr="00CA0F86" w:rsidRDefault="005F47B2" w:rsidP="005F47B2">
            <w:pPr>
              <w:spacing w:after="0" w:line="240" w:lineRule="auto"/>
              <w:rPr>
                <w:rFonts w:eastAsia="Times New Roman"/>
                <w:color w:val="585759"/>
                <w:sz w:val="20"/>
                <w:szCs w:val="20"/>
              </w:rPr>
            </w:pPr>
            <w:r>
              <w:rPr>
                <w:color w:val="585759"/>
                <w:sz w:val="20"/>
              </w:rPr>
              <w:t>DRC</w:t>
            </w:r>
          </w:p>
        </w:tc>
        <w:tc>
          <w:tcPr>
            <w:tcW w:w="679" w:type="pct"/>
            <w:tcBorders>
              <w:top w:val="single" w:sz="4" w:space="0" w:color="auto"/>
              <w:left w:val="nil"/>
              <w:bottom w:val="single" w:sz="4" w:space="0" w:color="auto"/>
              <w:right w:val="single" w:sz="4" w:space="0" w:color="auto"/>
            </w:tcBorders>
          </w:tcPr>
          <w:p w14:paraId="1FE91B12" w14:textId="5C3E4C86" w:rsidR="005F47B2" w:rsidRPr="00CA0F86" w:rsidRDefault="005F47B2" w:rsidP="005F47B2">
            <w:pPr>
              <w:spacing w:after="0" w:line="240" w:lineRule="auto"/>
              <w:rPr>
                <w:rFonts w:eastAsia="Times New Roman"/>
                <w:color w:val="585759"/>
                <w:sz w:val="20"/>
                <w:szCs w:val="20"/>
              </w:rPr>
            </w:pPr>
            <w:r>
              <w:rPr>
                <w:color w:val="585759"/>
                <w:sz w:val="20"/>
              </w:rPr>
              <w:t>7</w:t>
            </w:r>
          </w:p>
        </w:tc>
        <w:tc>
          <w:tcPr>
            <w:tcW w:w="818" w:type="pct"/>
            <w:gridSpan w:val="2"/>
            <w:tcBorders>
              <w:top w:val="single" w:sz="4" w:space="0" w:color="auto"/>
              <w:left w:val="nil"/>
              <w:bottom w:val="single" w:sz="4" w:space="0" w:color="auto"/>
              <w:right w:val="single" w:sz="4" w:space="0" w:color="auto"/>
            </w:tcBorders>
          </w:tcPr>
          <w:p w14:paraId="4CC03B29" w14:textId="5D0A9EAC" w:rsidR="005F47B2" w:rsidRDefault="005F47B2" w:rsidP="005F47B2">
            <w:pPr>
              <w:spacing w:after="0" w:line="240" w:lineRule="auto"/>
              <w:rPr>
                <w:rFonts w:eastAsia="Times New Roman"/>
                <w:color w:val="585759"/>
                <w:sz w:val="20"/>
                <w:szCs w:val="20"/>
              </w:rPr>
            </w:pPr>
            <w:r>
              <w:rPr>
                <w:color w:val="585759"/>
                <w:sz w:val="20"/>
              </w:rPr>
              <w:t>€</w:t>
            </w:r>
          </w:p>
        </w:tc>
        <w:tc>
          <w:tcPr>
            <w:tcW w:w="816" w:type="pct"/>
            <w:gridSpan w:val="3"/>
            <w:tcBorders>
              <w:top w:val="single" w:sz="4" w:space="0" w:color="auto"/>
              <w:left w:val="nil"/>
              <w:bottom w:val="single" w:sz="4" w:space="0" w:color="auto"/>
              <w:right w:val="single" w:sz="4" w:space="0" w:color="auto"/>
            </w:tcBorders>
          </w:tcPr>
          <w:p w14:paraId="05AA6186" w14:textId="7B761F32"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3032699E" w14:textId="7D97C4E2" w:rsidR="005F47B2" w:rsidRDefault="005F47B2" w:rsidP="005F47B2">
            <w:pPr>
              <w:spacing w:after="0" w:line="240" w:lineRule="auto"/>
              <w:rPr>
                <w:rFonts w:eastAsia="Times New Roman"/>
                <w:color w:val="585759"/>
                <w:sz w:val="20"/>
                <w:szCs w:val="20"/>
              </w:rPr>
            </w:pPr>
            <w:r>
              <w:rPr>
                <w:color w:val="585759"/>
                <w:sz w:val="20"/>
              </w:rPr>
              <w:t>%</w:t>
            </w:r>
          </w:p>
        </w:tc>
      </w:tr>
      <w:tr w:rsidR="005F47B2" w14:paraId="497373CB" w14:textId="67F4FB4A"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7017154D" w14:textId="77777777" w:rsidR="005F47B2" w:rsidRPr="00C85654" w:rsidRDefault="005F47B2" w:rsidP="005F47B2">
            <w:pPr>
              <w:spacing w:after="0" w:line="240" w:lineRule="auto"/>
              <w:rPr>
                <w:rFonts w:eastAsia="Times New Roman"/>
                <w:color w:val="585759"/>
                <w:sz w:val="20"/>
                <w:szCs w:val="20"/>
              </w:rPr>
            </w:pPr>
            <w:r>
              <w:rPr>
                <w:color w:val="585759"/>
                <w:sz w:val="20"/>
              </w:rPr>
              <w:t>Lot 13</w:t>
            </w:r>
          </w:p>
        </w:tc>
        <w:tc>
          <w:tcPr>
            <w:tcW w:w="1053" w:type="pct"/>
            <w:tcBorders>
              <w:top w:val="single" w:sz="4" w:space="0" w:color="auto"/>
              <w:left w:val="single" w:sz="4" w:space="0" w:color="auto"/>
              <w:bottom w:val="single" w:sz="4" w:space="0" w:color="auto"/>
              <w:right w:val="single" w:sz="4" w:space="0" w:color="auto"/>
            </w:tcBorders>
          </w:tcPr>
          <w:p w14:paraId="40992F5F" w14:textId="77777777" w:rsidR="005F47B2" w:rsidRPr="006B4818" w:rsidRDefault="005F47B2" w:rsidP="005F47B2">
            <w:pPr>
              <w:spacing w:after="0" w:line="240" w:lineRule="auto"/>
              <w:rPr>
                <w:rFonts w:eastAsia="Times New Roman"/>
                <w:color w:val="585759"/>
                <w:sz w:val="20"/>
                <w:szCs w:val="20"/>
              </w:rPr>
            </w:pPr>
            <w:r>
              <w:rPr>
                <w:color w:val="585759"/>
                <w:sz w:val="20"/>
              </w:rPr>
              <w:t>Kukuom (AGL) Cooperative Cocoa Farmers and Marketing Union</w:t>
            </w:r>
          </w:p>
        </w:tc>
        <w:tc>
          <w:tcPr>
            <w:tcW w:w="563" w:type="pct"/>
            <w:gridSpan w:val="3"/>
            <w:tcBorders>
              <w:top w:val="single" w:sz="4" w:space="0" w:color="auto"/>
              <w:left w:val="nil"/>
              <w:bottom w:val="single" w:sz="4" w:space="0" w:color="auto"/>
              <w:right w:val="single" w:sz="4" w:space="0" w:color="auto"/>
            </w:tcBorders>
          </w:tcPr>
          <w:p w14:paraId="4FBB27DA" w14:textId="77777777" w:rsidR="005F47B2" w:rsidRPr="006B4818" w:rsidRDefault="005F47B2" w:rsidP="005F47B2">
            <w:pPr>
              <w:spacing w:after="0" w:line="240" w:lineRule="auto"/>
              <w:rPr>
                <w:rFonts w:eastAsia="Times New Roman"/>
                <w:color w:val="585759"/>
                <w:sz w:val="20"/>
                <w:szCs w:val="20"/>
              </w:rPr>
            </w:pPr>
            <w:r>
              <w:rPr>
                <w:color w:val="585759"/>
                <w:sz w:val="20"/>
              </w:rPr>
              <w:t>Ghana</w:t>
            </w:r>
          </w:p>
        </w:tc>
        <w:tc>
          <w:tcPr>
            <w:tcW w:w="679" w:type="pct"/>
            <w:tcBorders>
              <w:top w:val="single" w:sz="4" w:space="0" w:color="auto"/>
              <w:left w:val="nil"/>
              <w:bottom w:val="single" w:sz="4" w:space="0" w:color="auto"/>
              <w:right w:val="single" w:sz="4" w:space="0" w:color="auto"/>
            </w:tcBorders>
          </w:tcPr>
          <w:p w14:paraId="59F4B5F4" w14:textId="2BF3C59F" w:rsidR="005F47B2" w:rsidRPr="006B4818" w:rsidRDefault="005F47B2" w:rsidP="005F47B2">
            <w:pPr>
              <w:spacing w:after="0" w:line="240" w:lineRule="auto"/>
              <w:rPr>
                <w:rFonts w:eastAsia="Times New Roman"/>
                <w:color w:val="585759"/>
                <w:sz w:val="20"/>
                <w:szCs w:val="20"/>
              </w:rPr>
            </w:pPr>
            <w:r>
              <w:rPr>
                <w:color w:val="585759"/>
                <w:sz w:val="20"/>
              </w:rPr>
              <w:t>7</w:t>
            </w:r>
          </w:p>
        </w:tc>
        <w:tc>
          <w:tcPr>
            <w:tcW w:w="818" w:type="pct"/>
            <w:gridSpan w:val="2"/>
            <w:tcBorders>
              <w:top w:val="single" w:sz="4" w:space="0" w:color="auto"/>
              <w:left w:val="nil"/>
              <w:bottom w:val="single" w:sz="4" w:space="0" w:color="auto"/>
              <w:right w:val="single" w:sz="4" w:space="0" w:color="auto"/>
            </w:tcBorders>
          </w:tcPr>
          <w:p w14:paraId="1BF530BA" w14:textId="41F12B92" w:rsidR="005F47B2" w:rsidRDefault="005F47B2" w:rsidP="005F47B2">
            <w:pPr>
              <w:spacing w:after="0" w:line="240" w:lineRule="auto"/>
              <w:rPr>
                <w:rFonts w:eastAsia="Times New Roman"/>
                <w:color w:val="585759"/>
                <w:sz w:val="20"/>
                <w:szCs w:val="20"/>
              </w:rPr>
            </w:pPr>
            <w:r>
              <w:rPr>
                <w:color w:val="585759"/>
                <w:sz w:val="20"/>
              </w:rPr>
              <w:t>€</w:t>
            </w:r>
          </w:p>
        </w:tc>
        <w:tc>
          <w:tcPr>
            <w:tcW w:w="816" w:type="pct"/>
            <w:gridSpan w:val="3"/>
            <w:tcBorders>
              <w:top w:val="single" w:sz="4" w:space="0" w:color="auto"/>
              <w:left w:val="nil"/>
              <w:bottom w:val="single" w:sz="4" w:space="0" w:color="auto"/>
              <w:right w:val="single" w:sz="4" w:space="0" w:color="auto"/>
            </w:tcBorders>
          </w:tcPr>
          <w:p w14:paraId="285B164E" w14:textId="5C214C77" w:rsidR="005F47B2" w:rsidRDefault="005F47B2" w:rsidP="005F47B2">
            <w:pPr>
              <w:spacing w:after="0" w:line="240" w:lineRule="auto"/>
              <w:rPr>
                <w:rFonts w:eastAsia="Times New Roman"/>
                <w:color w:val="585759"/>
                <w:sz w:val="20"/>
                <w:szCs w:val="20"/>
              </w:rPr>
            </w:pPr>
            <w:r>
              <w:rPr>
                <w:color w:val="585759"/>
                <w:sz w:val="20"/>
              </w:rPr>
              <w:t>€</w:t>
            </w:r>
          </w:p>
        </w:tc>
        <w:tc>
          <w:tcPr>
            <w:tcW w:w="813" w:type="pct"/>
            <w:tcBorders>
              <w:top w:val="single" w:sz="4" w:space="0" w:color="auto"/>
              <w:left w:val="nil"/>
              <w:bottom w:val="single" w:sz="4" w:space="0" w:color="auto"/>
              <w:right w:val="single" w:sz="4" w:space="0" w:color="auto"/>
            </w:tcBorders>
          </w:tcPr>
          <w:p w14:paraId="3C5944E3" w14:textId="047F5590" w:rsidR="005F47B2" w:rsidRDefault="005F47B2" w:rsidP="005F47B2">
            <w:pPr>
              <w:spacing w:after="0" w:line="240" w:lineRule="auto"/>
              <w:rPr>
                <w:rFonts w:eastAsia="Times New Roman"/>
                <w:color w:val="585759"/>
                <w:sz w:val="20"/>
                <w:szCs w:val="20"/>
              </w:rPr>
            </w:pPr>
            <w:r>
              <w:rPr>
                <w:color w:val="585759"/>
                <w:sz w:val="20"/>
              </w:rPr>
              <w:t>%</w:t>
            </w:r>
          </w:p>
        </w:tc>
      </w:tr>
    </w:tbl>
    <w:p w14:paraId="28452FB9" w14:textId="77777777" w:rsidR="002C06A5" w:rsidRPr="00A805E9" w:rsidRDefault="002C06A5" w:rsidP="00F91CD3">
      <w:pPr>
        <w:pStyle w:val="BodyText"/>
        <w:spacing w:after="0" w:line="240" w:lineRule="auto"/>
        <w:rPr>
          <w:rFonts w:ascii="Georgia" w:eastAsia="Calibri" w:hAnsi="Georgia" w:cs="Times New Roman"/>
          <w:b/>
          <w:bCs/>
          <w:sz w:val="21"/>
          <w:szCs w:val="21"/>
          <w:u w:val="single"/>
          <w:lang w:val="fr-BE"/>
        </w:rPr>
      </w:pPr>
    </w:p>
    <w:p w14:paraId="1EF41E16" w14:textId="1A6B4E98" w:rsidR="001068CA" w:rsidRDefault="00FE1315" w:rsidP="00F91CD3">
      <w:pPr>
        <w:pStyle w:val="BodyText"/>
        <w:spacing w:after="0" w:line="240" w:lineRule="auto"/>
        <w:rPr>
          <w:rFonts w:ascii="Georgia" w:eastAsia="Calibri" w:hAnsi="Georgia" w:cs="Times New Roman"/>
          <w:b/>
          <w:bCs/>
          <w:color w:val="FF0000"/>
          <w:sz w:val="21"/>
          <w:szCs w:val="21"/>
          <w:u w:val="single"/>
        </w:rPr>
      </w:pPr>
      <w:r>
        <w:rPr>
          <w:rFonts w:ascii="Georgia" w:hAnsi="Georgia"/>
          <w:b/>
          <w:color w:val="FF0000"/>
          <w:sz w:val="21"/>
          <w:u w:val="single"/>
        </w:rPr>
        <w:t xml:space="preserve">Note: The contracting authority </w:t>
      </w:r>
      <w:r w:rsidR="00D125AD">
        <w:rPr>
          <w:rFonts w:ascii="Georgia" w:hAnsi="Georgia"/>
          <w:b/>
          <w:color w:val="FF0000"/>
          <w:sz w:val="21"/>
          <w:u w:val="single"/>
        </w:rPr>
        <w:t>draws</w:t>
      </w:r>
      <w:r>
        <w:rPr>
          <w:rFonts w:ascii="Georgia" w:hAnsi="Georgia"/>
          <w:b/>
          <w:color w:val="FF0000"/>
          <w:sz w:val="21"/>
          <w:u w:val="single"/>
        </w:rPr>
        <w:t xml:space="preserve"> the attention to the fact that:</w:t>
      </w:r>
    </w:p>
    <w:p w14:paraId="3C855CA4" w14:textId="77777777" w:rsidR="001068CA" w:rsidRPr="00B654B9" w:rsidRDefault="001068CA" w:rsidP="00F91CD3">
      <w:pPr>
        <w:pStyle w:val="BodyText"/>
        <w:spacing w:after="0" w:line="240" w:lineRule="auto"/>
        <w:rPr>
          <w:rFonts w:ascii="Georgia" w:eastAsia="Calibri" w:hAnsi="Georgia" w:cs="Times New Roman"/>
          <w:b/>
          <w:bCs/>
          <w:color w:val="FF0000"/>
          <w:sz w:val="21"/>
          <w:szCs w:val="21"/>
          <w:u w:val="single"/>
          <w:lang w:val="en-US"/>
        </w:rPr>
      </w:pPr>
    </w:p>
    <w:p w14:paraId="0C1259D9" w14:textId="77777777" w:rsidR="001068CA" w:rsidRDefault="001068CA" w:rsidP="00113869">
      <w:pPr>
        <w:pStyle w:val="BodyText"/>
        <w:numPr>
          <w:ilvl w:val="0"/>
          <w:numId w:val="43"/>
        </w:numPr>
        <w:spacing w:after="0" w:line="240" w:lineRule="auto"/>
        <w:rPr>
          <w:rFonts w:ascii="Georgia" w:eastAsia="Calibri" w:hAnsi="Georgia" w:cs="Times New Roman"/>
          <w:b/>
          <w:bCs/>
          <w:color w:val="FF0000"/>
          <w:sz w:val="21"/>
          <w:szCs w:val="21"/>
          <w:u w:val="single"/>
        </w:rPr>
      </w:pPr>
      <w:r>
        <w:rPr>
          <w:rFonts w:ascii="Georgia" w:hAnsi="Georgia"/>
          <w:b/>
          <w:color w:val="FF0000"/>
          <w:sz w:val="21"/>
          <w:u w:val="single"/>
        </w:rPr>
        <w:t>In submitting their tenders, tenderers undertake that the unit prices for the fixed and conditional blocks will remain identical;</w:t>
      </w:r>
    </w:p>
    <w:p w14:paraId="084C7BD3" w14:textId="77777777" w:rsidR="001068CA" w:rsidRPr="00B654B9" w:rsidRDefault="001068CA" w:rsidP="001068CA">
      <w:pPr>
        <w:pStyle w:val="BodyText"/>
        <w:spacing w:after="0" w:line="240" w:lineRule="auto"/>
        <w:rPr>
          <w:rFonts w:ascii="Georgia" w:eastAsia="Calibri" w:hAnsi="Georgia" w:cs="Times New Roman"/>
          <w:b/>
          <w:bCs/>
          <w:color w:val="FF0000"/>
          <w:sz w:val="21"/>
          <w:szCs w:val="21"/>
          <w:u w:val="single"/>
          <w:lang w:val="en-US"/>
        </w:rPr>
      </w:pPr>
    </w:p>
    <w:p w14:paraId="1197D77E" w14:textId="69CD38BE" w:rsidR="00FD4E24" w:rsidRPr="00A805E9" w:rsidRDefault="001068CA" w:rsidP="00113869">
      <w:pPr>
        <w:pStyle w:val="BodyText"/>
        <w:numPr>
          <w:ilvl w:val="0"/>
          <w:numId w:val="43"/>
        </w:numPr>
        <w:spacing w:after="0" w:line="240" w:lineRule="auto"/>
        <w:rPr>
          <w:szCs w:val="21"/>
        </w:rPr>
      </w:pPr>
      <w:r>
        <w:rPr>
          <w:rFonts w:ascii="Georgia" w:hAnsi="Georgia"/>
          <w:b/>
          <w:color w:val="FF0000"/>
          <w:sz w:val="21"/>
          <w:u w:val="single"/>
        </w:rPr>
        <w:t>The da</w:t>
      </w:r>
      <w:r w:rsidR="00AF277E">
        <w:rPr>
          <w:rFonts w:ascii="Georgia" w:hAnsi="Georgia"/>
          <w:b/>
          <w:color w:val="FF0000"/>
          <w:sz w:val="21"/>
          <w:u w:val="single"/>
        </w:rPr>
        <w:t>ily</w:t>
      </w:r>
      <w:r w:rsidR="00364E43">
        <w:rPr>
          <w:rFonts w:ascii="Georgia" w:hAnsi="Georgia"/>
          <w:b/>
          <w:color w:val="FF0000"/>
          <w:sz w:val="21"/>
          <w:u w:val="single"/>
        </w:rPr>
        <w:t xml:space="preserve"> rate</w:t>
      </w:r>
      <w:r>
        <w:rPr>
          <w:rFonts w:ascii="Georgia" w:hAnsi="Georgia"/>
          <w:b/>
          <w:color w:val="FF0000"/>
          <w:sz w:val="21"/>
          <w:u w:val="single"/>
        </w:rPr>
        <w:t xml:space="preserve"> offered may not exceed EUR 700 excluding VAT and that the amount of the per diem may not exceed EUR 250 excluding VAT. The contracting authority reserves the right to reject any tender offering a higher amount.</w:t>
      </w:r>
      <w:r>
        <w:br w:type="page"/>
      </w:r>
    </w:p>
    <w:p w14:paraId="58807719" w14:textId="68B080FC" w:rsidR="00346F96" w:rsidRPr="00B678C6" w:rsidRDefault="00B852D5" w:rsidP="00113869">
      <w:pPr>
        <w:pStyle w:val="Heading2"/>
        <w:numPr>
          <w:ilvl w:val="1"/>
          <w:numId w:val="39"/>
        </w:numPr>
        <w:spacing w:before="0" w:after="0"/>
        <w:rPr>
          <w:rFonts w:asciiTheme="minorHAnsi" w:hAnsiTheme="minorHAnsi" w:cstheme="minorHAnsi"/>
        </w:rPr>
      </w:pPr>
      <w:bookmarkStart w:id="25" w:name="_Toc212459926"/>
      <w:r>
        <w:rPr>
          <w:rFonts w:asciiTheme="minorHAnsi" w:hAnsiTheme="minorHAnsi"/>
        </w:rPr>
        <w:t>Minim</w:t>
      </w:r>
      <w:r w:rsidR="00924FB1">
        <w:rPr>
          <w:rFonts w:asciiTheme="minorHAnsi" w:hAnsiTheme="minorHAnsi"/>
        </w:rPr>
        <w:t>um</w:t>
      </w:r>
      <w:r>
        <w:rPr>
          <w:rFonts w:asciiTheme="minorHAnsi" w:hAnsiTheme="minorHAnsi"/>
        </w:rPr>
        <w:t xml:space="preserve"> requirements</w:t>
      </w:r>
      <w:bookmarkEnd w:id="25"/>
      <w:r>
        <w:rPr>
          <w:rFonts w:asciiTheme="minorHAnsi" w:hAnsiTheme="minorHAnsi"/>
        </w:rPr>
        <w:t xml:space="preserve"> </w:t>
      </w:r>
    </w:p>
    <w:p w14:paraId="52107699" w14:textId="77777777" w:rsidR="00D7177B" w:rsidRPr="00D7177B" w:rsidRDefault="00D7177B" w:rsidP="00311452"/>
    <w:p w14:paraId="709CF651" w14:textId="48444459" w:rsidR="00ED5DC6" w:rsidRPr="00B852D5" w:rsidRDefault="00B852D5" w:rsidP="00311452">
      <w:pPr>
        <w:pStyle w:val="BTCtextCTB"/>
        <w:spacing w:before="0" w:after="0"/>
        <w:rPr>
          <w:rFonts w:ascii="Georgia" w:eastAsia="Calibri" w:hAnsi="Georgia"/>
          <w:color w:val="585756"/>
          <w:kern w:val="18"/>
          <w:sz w:val="21"/>
          <w:szCs w:val="21"/>
        </w:rPr>
      </w:pPr>
      <w:r>
        <w:rPr>
          <w:rFonts w:ascii="Georgia" w:hAnsi="Georgia"/>
          <w:color w:val="585756"/>
          <w:sz w:val="21"/>
        </w:rPr>
        <w:t xml:space="preserve">The CV of each expert must be attached to the tender. In addition, tenderers must complete the table below for each expert. </w:t>
      </w:r>
    </w:p>
    <w:p w14:paraId="2E17544F" w14:textId="77777777" w:rsidR="00F07A5B" w:rsidRPr="00B852D5" w:rsidRDefault="00F07A5B" w:rsidP="00311452">
      <w:pPr>
        <w:pStyle w:val="BTCtextCTB"/>
        <w:spacing w:before="0" w:after="0"/>
        <w:rPr>
          <w:rFonts w:ascii="Georgia" w:eastAsia="Calibri" w:hAnsi="Georgia"/>
          <w:color w:val="585756"/>
          <w:kern w:val="18"/>
          <w:sz w:val="21"/>
          <w:szCs w:val="21"/>
        </w:rPr>
      </w:pPr>
    </w:p>
    <w:p w14:paraId="32A282E7" w14:textId="3E27EE36" w:rsidR="00F07A5B" w:rsidRPr="00B852D5" w:rsidRDefault="00F07A5B" w:rsidP="00311452">
      <w:pPr>
        <w:pStyle w:val="BTCtextCTB"/>
        <w:spacing w:before="0" w:after="0"/>
        <w:rPr>
          <w:rFonts w:ascii="Georgia" w:eastAsia="Calibri" w:hAnsi="Georgia"/>
          <w:color w:val="585756"/>
          <w:kern w:val="18"/>
          <w:sz w:val="21"/>
          <w:szCs w:val="21"/>
        </w:rPr>
      </w:pPr>
      <w:r>
        <w:rPr>
          <w:rFonts w:ascii="Georgia" w:hAnsi="Georgia"/>
          <w:color w:val="585756"/>
          <w:sz w:val="21"/>
        </w:rPr>
        <w:t>Name, first name of the expert</w:t>
      </w:r>
      <w:r w:rsidR="00DF15F3">
        <w:rPr>
          <w:rFonts w:ascii="Georgia" w:hAnsi="Georgia"/>
          <w:color w:val="585756"/>
          <w:sz w:val="21"/>
        </w:rPr>
        <w:t>:</w:t>
      </w:r>
      <w:r>
        <w:rPr>
          <w:rFonts w:ascii="Georgia" w:hAnsi="Georgia"/>
          <w:color w:val="585756"/>
          <w:sz w:val="21"/>
        </w:rPr>
        <w:t xml:space="preserve"> ........................................................................................</w:t>
      </w:r>
    </w:p>
    <w:p w14:paraId="090D7B66" w14:textId="77777777" w:rsidR="000D1F10" w:rsidRPr="00B852D5" w:rsidRDefault="000D1F10" w:rsidP="00311452">
      <w:pPr>
        <w:pStyle w:val="BTCtextCTB"/>
        <w:spacing w:before="0" w:after="0"/>
        <w:rPr>
          <w:rFonts w:ascii="Georgia" w:eastAsia="Calibri" w:hAnsi="Georgia"/>
          <w:color w:val="585756"/>
          <w:kern w:val="18"/>
          <w:sz w:val="21"/>
          <w:szCs w:val="21"/>
        </w:rPr>
      </w:pPr>
    </w:p>
    <w:tbl>
      <w:tblPr>
        <w:tblStyle w:val="TableGrid"/>
        <w:tblW w:w="0" w:type="auto"/>
        <w:tblLook w:val="04A0" w:firstRow="1" w:lastRow="0" w:firstColumn="1" w:lastColumn="0" w:noHBand="0" w:noVBand="1"/>
      </w:tblPr>
      <w:tblGrid>
        <w:gridCol w:w="3114"/>
        <w:gridCol w:w="2268"/>
        <w:gridCol w:w="3758"/>
      </w:tblGrid>
      <w:tr w:rsidR="00797639" w:rsidRPr="00B852D5" w14:paraId="4D0AF6E7" w14:textId="77777777" w:rsidTr="006941FB">
        <w:tc>
          <w:tcPr>
            <w:tcW w:w="3114" w:type="dxa"/>
            <w:shd w:val="clear" w:color="auto" w:fill="D9D9D9" w:themeFill="background1" w:themeFillShade="D9"/>
          </w:tcPr>
          <w:p w14:paraId="5AB81408" w14:textId="466E0642" w:rsidR="000D1F10" w:rsidRPr="00B852D5" w:rsidRDefault="000D1F10" w:rsidP="006941FB">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Requirements</w:t>
            </w:r>
          </w:p>
        </w:tc>
        <w:tc>
          <w:tcPr>
            <w:tcW w:w="2268" w:type="dxa"/>
            <w:shd w:val="clear" w:color="auto" w:fill="D9D9D9" w:themeFill="background1" w:themeFillShade="D9"/>
          </w:tcPr>
          <w:p w14:paraId="62E56F8A" w14:textId="77777777" w:rsidR="000D1F10" w:rsidRPr="00B852D5" w:rsidRDefault="000D1F10" w:rsidP="006941FB">
            <w:pPr>
              <w:pStyle w:val="BTCtextCTB"/>
              <w:spacing w:before="0" w:after="0"/>
              <w:jc w:val="left"/>
              <w:rPr>
                <w:rFonts w:ascii="Georgia" w:eastAsia="Calibri" w:hAnsi="Georgia"/>
                <w:b/>
                <w:bCs/>
                <w:color w:val="585756"/>
                <w:kern w:val="18"/>
                <w:sz w:val="21"/>
                <w:szCs w:val="21"/>
              </w:rPr>
            </w:pPr>
          </w:p>
        </w:tc>
        <w:tc>
          <w:tcPr>
            <w:tcW w:w="3758" w:type="dxa"/>
            <w:shd w:val="clear" w:color="auto" w:fill="D9D9D9" w:themeFill="background1" w:themeFillShade="D9"/>
          </w:tcPr>
          <w:p w14:paraId="16F4EBE9" w14:textId="613982C2" w:rsidR="000D1F10" w:rsidRPr="00B852D5" w:rsidRDefault="009D3860" w:rsidP="006941FB">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To be completed by the tenderer</w:t>
            </w:r>
          </w:p>
        </w:tc>
      </w:tr>
      <w:tr w:rsidR="005E48B1" w:rsidRPr="00B852D5" w14:paraId="430D783B" w14:textId="77777777" w:rsidTr="006941FB">
        <w:tc>
          <w:tcPr>
            <w:tcW w:w="9140" w:type="dxa"/>
            <w:gridSpan w:val="3"/>
          </w:tcPr>
          <w:p w14:paraId="59A25115" w14:textId="6F33193B" w:rsidR="005E48B1" w:rsidRPr="00B852D5" w:rsidRDefault="005E48B1" w:rsidP="006941F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For</w:t>
            </w:r>
            <w:r>
              <w:rPr>
                <w:b/>
              </w:rPr>
              <w:t xml:space="preserve"> all</w:t>
            </w:r>
            <w:r>
              <w:t xml:space="preserve"> lots (lots 1 to 13):</w:t>
            </w:r>
          </w:p>
        </w:tc>
      </w:tr>
      <w:tr w:rsidR="00D22135" w:rsidRPr="00B852D5" w14:paraId="1FABB83D" w14:textId="77777777" w:rsidTr="006941FB">
        <w:tc>
          <w:tcPr>
            <w:tcW w:w="3114" w:type="dxa"/>
          </w:tcPr>
          <w:p w14:paraId="2CAAF2E2" w14:textId="48BCE906" w:rsidR="00D22135" w:rsidRPr="00CF3E67" w:rsidRDefault="00CF3E67"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At least 5 years’ general experience in coaching, training or supporting of organisations.</w:t>
            </w:r>
          </w:p>
        </w:tc>
        <w:tc>
          <w:tcPr>
            <w:tcW w:w="2268" w:type="dxa"/>
          </w:tcPr>
          <w:p w14:paraId="3534884F" w14:textId="3CF07DF1" w:rsidR="00D22135" w:rsidRPr="00B852D5" w:rsidRDefault="00621D74"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3B5DFC7A" w14:textId="77777777" w:rsidR="00D22135" w:rsidRPr="00B852D5" w:rsidRDefault="00D22135" w:rsidP="006941FB">
            <w:pPr>
              <w:pStyle w:val="BTCtextCTB"/>
              <w:spacing w:before="0" w:after="0"/>
              <w:jc w:val="left"/>
              <w:rPr>
                <w:rFonts w:ascii="Georgia" w:eastAsia="Calibri" w:hAnsi="Georgia"/>
                <w:color w:val="585756"/>
                <w:kern w:val="18"/>
                <w:sz w:val="21"/>
                <w:szCs w:val="21"/>
              </w:rPr>
            </w:pPr>
          </w:p>
        </w:tc>
      </w:tr>
      <w:tr w:rsidR="00D22135" w:rsidRPr="00B852D5" w14:paraId="461D6E3A" w14:textId="77777777" w:rsidTr="006941FB">
        <w:tc>
          <w:tcPr>
            <w:tcW w:w="3114" w:type="dxa"/>
          </w:tcPr>
          <w:p w14:paraId="28CE6BE0" w14:textId="18B04958" w:rsidR="00D22135" w:rsidRPr="00F8798B" w:rsidRDefault="00F8798B"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Have carried out at least 2 training, coaching or support assignments for producer’ organisations, producer’ cooperatives and/or social enterprises in Africa, Latin America or South-East Asia.</w:t>
            </w:r>
          </w:p>
        </w:tc>
        <w:tc>
          <w:tcPr>
            <w:tcW w:w="2268" w:type="dxa"/>
          </w:tcPr>
          <w:p w14:paraId="120D480B" w14:textId="033EA366" w:rsidR="00D22135" w:rsidRPr="00B852D5" w:rsidRDefault="007D6EDE"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22919568" w14:textId="77777777" w:rsidR="00D22135" w:rsidRPr="00B852D5" w:rsidRDefault="00D22135" w:rsidP="006941FB">
            <w:pPr>
              <w:pStyle w:val="BTCtextCTB"/>
              <w:spacing w:before="0" w:after="0"/>
              <w:jc w:val="left"/>
              <w:rPr>
                <w:rFonts w:ascii="Georgia" w:eastAsia="Calibri" w:hAnsi="Georgia"/>
                <w:color w:val="585756"/>
                <w:kern w:val="18"/>
                <w:sz w:val="21"/>
                <w:szCs w:val="21"/>
              </w:rPr>
            </w:pPr>
          </w:p>
        </w:tc>
      </w:tr>
      <w:tr w:rsidR="00E4011C" w:rsidRPr="00B852D5" w14:paraId="366B4060" w14:textId="77777777" w:rsidTr="006941FB">
        <w:tc>
          <w:tcPr>
            <w:tcW w:w="9140" w:type="dxa"/>
            <w:gridSpan w:val="3"/>
          </w:tcPr>
          <w:p w14:paraId="6C132B26" w14:textId="09E6BAD6" w:rsidR="00E4011C" w:rsidRPr="00B852D5" w:rsidRDefault="00E4011C" w:rsidP="006941F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For the lots concerning coaching in </w:t>
            </w:r>
            <w:r>
              <w:rPr>
                <w:b/>
                <w:bCs/>
              </w:rPr>
              <w:t>marketing</w:t>
            </w:r>
            <w:r>
              <w:t xml:space="preserve"> (lots 1 to 4):</w:t>
            </w:r>
          </w:p>
        </w:tc>
      </w:tr>
      <w:tr w:rsidR="00797639" w:rsidRPr="00B852D5" w14:paraId="675E9A61" w14:textId="77777777" w:rsidTr="006941FB">
        <w:tc>
          <w:tcPr>
            <w:tcW w:w="3114" w:type="dxa"/>
          </w:tcPr>
          <w:p w14:paraId="38AECAAB" w14:textId="60A536AC" w:rsidR="000D1F10" w:rsidRPr="00DA4B8B" w:rsidRDefault="00DA4B8B"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A graduate of a higher Business School and/or degree in business administration, commercial/management sciences and/or marketing management</w:t>
            </w:r>
            <w:r w:rsidR="0071611E" w:rsidRPr="0071611E">
              <w:rPr>
                <w:rFonts w:ascii="Georgia" w:hAnsi="Georgia"/>
                <w:color w:val="585756"/>
                <w:sz w:val="21"/>
              </w:rPr>
              <w:t>, or any other degree of engineer</w:t>
            </w:r>
            <w:r>
              <w:rPr>
                <w:rFonts w:ascii="Georgia" w:hAnsi="Georgia"/>
                <w:color w:val="585756"/>
                <w:sz w:val="21"/>
              </w:rPr>
              <w:t>.</w:t>
            </w:r>
          </w:p>
        </w:tc>
        <w:tc>
          <w:tcPr>
            <w:tcW w:w="2268" w:type="dxa"/>
          </w:tcPr>
          <w:p w14:paraId="24A1D84A" w14:textId="3785AC04" w:rsidR="000D1F10" w:rsidRPr="00B852D5" w:rsidRDefault="009D3860"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 xml:space="preserve">Tenderers should provide details of the </w:t>
            </w:r>
            <w:r w:rsidR="004C29A2">
              <w:rPr>
                <w:rFonts w:ascii="Georgia" w:hAnsi="Georgia"/>
                <w:color w:val="585756"/>
                <w:sz w:val="21"/>
              </w:rPr>
              <w:t>degrees</w:t>
            </w:r>
            <w:r>
              <w:rPr>
                <w:rFonts w:ascii="Georgia" w:hAnsi="Georgia"/>
                <w:color w:val="585756"/>
                <w:sz w:val="21"/>
              </w:rPr>
              <w:t xml:space="preserve"> held by the proposed experts</w:t>
            </w:r>
          </w:p>
        </w:tc>
        <w:tc>
          <w:tcPr>
            <w:tcW w:w="3758" w:type="dxa"/>
          </w:tcPr>
          <w:p w14:paraId="6FF36460" w14:textId="77777777" w:rsidR="000D1F10" w:rsidRPr="00B852D5" w:rsidRDefault="000D1F10" w:rsidP="006941FB">
            <w:pPr>
              <w:pStyle w:val="BTCtextCTB"/>
              <w:spacing w:before="0" w:after="0"/>
              <w:jc w:val="left"/>
              <w:rPr>
                <w:rFonts w:ascii="Georgia" w:eastAsia="Calibri" w:hAnsi="Georgia"/>
                <w:color w:val="585756"/>
                <w:kern w:val="18"/>
                <w:sz w:val="21"/>
                <w:szCs w:val="21"/>
              </w:rPr>
            </w:pPr>
          </w:p>
        </w:tc>
      </w:tr>
      <w:tr w:rsidR="00D22135" w:rsidRPr="00B852D5" w14:paraId="72F605E9" w14:textId="77777777" w:rsidTr="006941FB">
        <w:tc>
          <w:tcPr>
            <w:tcW w:w="3114" w:type="dxa"/>
          </w:tcPr>
          <w:p w14:paraId="6C44A379" w14:textId="60A5C140" w:rsidR="00D22135" w:rsidRPr="00DB6210" w:rsidRDefault="00DB6210" w:rsidP="006941FB">
            <w:pPr>
              <w:rPr>
                <w:kern w:val="18"/>
                <w:szCs w:val="21"/>
              </w:rPr>
            </w:pPr>
            <w:r>
              <w:t xml:space="preserve">At least 5 years’ practical experience in both strategic and operational marketing: in marketing management, in defining marketing strategies </w:t>
            </w:r>
            <w:r w:rsidRPr="00DB6210">
              <w:rPr>
                <w:u w:val="single"/>
              </w:rPr>
              <w:t>and</w:t>
            </w:r>
            <w:r>
              <w:t xml:space="preserve"> in implementing them operationally.</w:t>
            </w:r>
          </w:p>
        </w:tc>
        <w:tc>
          <w:tcPr>
            <w:tcW w:w="2268" w:type="dxa"/>
          </w:tcPr>
          <w:p w14:paraId="204057DA" w14:textId="4471A328" w:rsidR="00D22135" w:rsidRPr="00B852D5" w:rsidRDefault="007A7B91"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5F76FDDE" w14:textId="77777777" w:rsidR="00D22135" w:rsidRPr="00B852D5" w:rsidRDefault="00D22135" w:rsidP="006941FB">
            <w:pPr>
              <w:pStyle w:val="BTCtextCTB"/>
              <w:spacing w:before="0" w:after="0"/>
              <w:jc w:val="left"/>
              <w:rPr>
                <w:rFonts w:ascii="Georgia" w:eastAsia="Calibri" w:hAnsi="Georgia"/>
                <w:color w:val="585756"/>
                <w:kern w:val="18"/>
                <w:sz w:val="21"/>
                <w:szCs w:val="21"/>
              </w:rPr>
            </w:pPr>
          </w:p>
        </w:tc>
      </w:tr>
      <w:tr w:rsidR="007A7B91" w:rsidRPr="00B852D5" w14:paraId="16A610EE" w14:textId="77777777" w:rsidTr="006941FB">
        <w:tc>
          <w:tcPr>
            <w:tcW w:w="9140" w:type="dxa"/>
            <w:gridSpan w:val="3"/>
          </w:tcPr>
          <w:p w14:paraId="1EAE0FEF" w14:textId="354FA47A" w:rsidR="007A7B91" w:rsidRPr="00B852D5" w:rsidRDefault="007A7B91" w:rsidP="006941F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For the lots concerning coaching in </w:t>
            </w:r>
            <w:r>
              <w:rPr>
                <w:b/>
              </w:rPr>
              <w:t xml:space="preserve">financial and </w:t>
            </w:r>
            <w:r w:rsidR="00DB6210">
              <w:rPr>
                <w:b/>
              </w:rPr>
              <w:t>business</w:t>
            </w:r>
            <w:r>
              <w:rPr>
                <w:b/>
              </w:rPr>
              <w:t xml:space="preserve"> management </w:t>
            </w:r>
            <w:r>
              <w:t>(lots 5 to 9):</w:t>
            </w:r>
          </w:p>
        </w:tc>
      </w:tr>
      <w:tr w:rsidR="007A7B91" w:rsidRPr="00B852D5" w14:paraId="51252E17" w14:textId="77777777" w:rsidTr="006941FB">
        <w:tc>
          <w:tcPr>
            <w:tcW w:w="3114" w:type="dxa"/>
          </w:tcPr>
          <w:p w14:paraId="1E14AC63" w14:textId="6D401831" w:rsidR="007A7B91" w:rsidRPr="001602DD" w:rsidRDefault="001602DD"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Hold a higher education diploma (university or business school) in business administration, management sciences, commercial sciences or economics</w:t>
            </w:r>
            <w:r w:rsidR="003F5EA4" w:rsidRPr="003F5EA4">
              <w:rPr>
                <w:rFonts w:ascii="Georgia" w:hAnsi="Georgia"/>
                <w:color w:val="585756"/>
                <w:sz w:val="21"/>
              </w:rPr>
              <w:t>, or any other degree of engineer</w:t>
            </w:r>
            <w:r>
              <w:rPr>
                <w:rFonts w:ascii="Georgia" w:hAnsi="Georgia"/>
                <w:color w:val="585756"/>
                <w:sz w:val="21"/>
              </w:rPr>
              <w:t>.</w:t>
            </w:r>
          </w:p>
        </w:tc>
        <w:tc>
          <w:tcPr>
            <w:tcW w:w="2268" w:type="dxa"/>
          </w:tcPr>
          <w:p w14:paraId="1A26158E" w14:textId="65AAF27E" w:rsidR="007A7B91" w:rsidRPr="00B852D5" w:rsidRDefault="000D63E0"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 xml:space="preserve">Tenderers should provide details of the </w:t>
            </w:r>
            <w:r w:rsidR="000A5BE9">
              <w:rPr>
                <w:rFonts w:ascii="Georgia" w:hAnsi="Georgia"/>
                <w:color w:val="585756"/>
                <w:sz w:val="21"/>
              </w:rPr>
              <w:t>degrees</w:t>
            </w:r>
            <w:r>
              <w:rPr>
                <w:rFonts w:ascii="Georgia" w:hAnsi="Georgia"/>
                <w:color w:val="585756"/>
                <w:sz w:val="21"/>
              </w:rPr>
              <w:t xml:space="preserve"> held by the proposed experts</w:t>
            </w:r>
          </w:p>
        </w:tc>
        <w:tc>
          <w:tcPr>
            <w:tcW w:w="3758" w:type="dxa"/>
          </w:tcPr>
          <w:p w14:paraId="421595EB" w14:textId="77777777" w:rsidR="007A7B91" w:rsidRPr="00B852D5" w:rsidRDefault="007A7B91" w:rsidP="006941FB">
            <w:pPr>
              <w:pStyle w:val="BTCtextCTB"/>
              <w:spacing w:before="0" w:after="0"/>
              <w:jc w:val="left"/>
              <w:rPr>
                <w:rFonts w:ascii="Georgia" w:eastAsia="Calibri" w:hAnsi="Georgia"/>
                <w:color w:val="585756"/>
                <w:kern w:val="18"/>
                <w:sz w:val="21"/>
                <w:szCs w:val="21"/>
              </w:rPr>
            </w:pPr>
          </w:p>
        </w:tc>
      </w:tr>
      <w:tr w:rsidR="007A7B91" w:rsidRPr="00B852D5" w14:paraId="1D1DCF11" w14:textId="77777777" w:rsidTr="006941FB">
        <w:tc>
          <w:tcPr>
            <w:tcW w:w="3114" w:type="dxa"/>
          </w:tcPr>
          <w:p w14:paraId="5C17C17D" w14:textId="66EE938D" w:rsidR="007A7B91" w:rsidRPr="001602DD" w:rsidRDefault="001602DD" w:rsidP="006941FB">
            <w:r>
              <w:t xml:space="preserve">At least 5 years’ practical experience in training and/or implementation of business management, both financial </w:t>
            </w:r>
            <w:r w:rsidRPr="001602DD">
              <w:rPr>
                <w:u w:val="single"/>
              </w:rPr>
              <w:t>and</w:t>
            </w:r>
            <w:r>
              <w:t xml:space="preserve"> organisational.</w:t>
            </w:r>
          </w:p>
        </w:tc>
        <w:tc>
          <w:tcPr>
            <w:tcW w:w="2268" w:type="dxa"/>
          </w:tcPr>
          <w:p w14:paraId="1666B925" w14:textId="365E3514" w:rsidR="007A7B91" w:rsidRPr="00B852D5" w:rsidRDefault="005055E6"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7DD98705" w14:textId="77777777" w:rsidR="007A7B91" w:rsidRPr="00B852D5" w:rsidRDefault="007A7B91" w:rsidP="006941FB">
            <w:pPr>
              <w:pStyle w:val="BTCtextCTB"/>
              <w:spacing w:before="0" w:after="0"/>
              <w:jc w:val="left"/>
              <w:rPr>
                <w:rFonts w:ascii="Georgia" w:eastAsia="Calibri" w:hAnsi="Georgia"/>
                <w:color w:val="585756"/>
                <w:kern w:val="18"/>
                <w:sz w:val="21"/>
                <w:szCs w:val="21"/>
              </w:rPr>
            </w:pPr>
          </w:p>
        </w:tc>
      </w:tr>
      <w:tr w:rsidR="007F4591" w:rsidRPr="00B852D5" w14:paraId="0EEB99D2" w14:textId="77777777" w:rsidTr="006941FB">
        <w:tc>
          <w:tcPr>
            <w:tcW w:w="9140" w:type="dxa"/>
            <w:gridSpan w:val="3"/>
          </w:tcPr>
          <w:p w14:paraId="6D0FB6FB" w14:textId="7DAF6BDE" w:rsidR="007F4591" w:rsidRPr="00B852D5" w:rsidRDefault="007F4591" w:rsidP="006941F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For the lots concerning coaching in </w:t>
            </w:r>
            <w:r w:rsidR="000A5BE9" w:rsidRPr="00AC68C4">
              <w:rPr>
                <w:b/>
                <w:bCs/>
              </w:rPr>
              <w:t>human rights and environmental due diligence</w:t>
            </w:r>
            <w:r w:rsidR="000A5BE9">
              <w:rPr>
                <w:b/>
                <w:bCs/>
              </w:rPr>
              <w:t xml:space="preserve"> - HREDD</w:t>
            </w:r>
            <w:r w:rsidR="000A5BE9">
              <w:t xml:space="preserve"> </w:t>
            </w:r>
            <w:r>
              <w:t>(lots 10 to 13):</w:t>
            </w:r>
          </w:p>
        </w:tc>
      </w:tr>
      <w:tr w:rsidR="007A7B91" w:rsidRPr="00B852D5" w14:paraId="0B84CAD1" w14:textId="77777777" w:rsidTr="006941FB">
        <w:tc>
          <w:tcPr>
            <w:tcW w:w="3114" w:type="dxa"/>
          </w:tcPr>
          <w:p w14:paraId="76E64A27" w14:textId="53356BB0" w:rsidR="007A7B91" w:rsidRPr="000A5BE9" w:rsidRDefault="000A5BE9" w:rsidP="006941FB">
            <w:pPr>
              <w:pStyle w:val="BTCtextCTB"/>
              <w:spacing w:before="0" w:after="0"/>
              <w:jc w:val="left"/>
              <w:rPr>
                <w:rFonts w:ascii="Georgia" w:eastAsia="Calibri" w:hAnsi="Georgia"/>
                <w:color w:val="585756"/>
                <w:kern w:val="18"/>
                <w:sz w:val="21"/>
                <w:szCs w:val="21"/>
              </w:rPr>
            </w:pPr>
            <w:r w:rsidRPr="00E54845">
              <w:rPr>
                <w:rFonts w:ascii="Georgia" w:eastAsia="Calibri" w:hAnsi="Georgia"/>
                <w:color w:val="585756"/>
                <w:kern w:val="18"/>
                <w:sz w:val="21"/>
                <w:szCs w:val="21"/>
              </w:rPr>
              <w:t>Holder of a university or higher education diploma in social sciences, economics, rural development or environmental sciences</w:t>
            </w:r>
            <w:r w:rsidR="003F5EA4" w:rsidRPr="003F5EA4">
              <w:rPr>
                <w:rFonts w:ascii="Georgia" w:eastAsia="Calibri" w:hAnsi="Georgia"/>
                <w:color w:val="585756"/>
                <w:kern w:val="18"/>
                <w:sz w:val="21"/>
                <w:szCs w:val="21"/>
              </w:rPr>
              <w:t>, or any other degree of engineer</w:t>
            </w:r>
            <w:r w:rsidRPr="00E54845">
              <w:rPr>
                <w:rFonts w:ascii="Georgia" w:eastAsia="Calibri" w:hAnsi="Georgia"/>
                <w:color w:val="585756"/>
                <w:kern w:val="18"/>
                <w:sz w:val="21"/>
                <w:szCs w:val="21"/>
              </w:rPr>
              <w:t>.</w:t>
            </w:r>
          </w:p>
        </w:tc>
        <w:tc>
          <w:tcPr>
            <w:tcW w:w="2268" w:type="dxa"/>
          </w:tcPr>
          <w:p w14:paraId="7BB7B8B8" w14:textId="505E86BF" w:rsidR="007A7B91" w:rsidRPr="00B852D5" w:rsidRDefault="000D63E0"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 xml:space="preserve">Tenderers should provide details of the </w:t>
            </w:r>
            <w:r w:rsidR="000A5BE9">
              <w:rPr>
                <w:rFonts w:ascii="Georgia" w:hAnsi="Georgia"/>
                <w:color w:val="585756"/>
                <w:sz w:val="21"/>
              </w:rPr>
              <w:t>degrees</w:t>
            </w:r>
            <w:r>
              <w:rPr>
                <w:rFonts w:ascii="Georgia" w:hAnsi="Georgia"/>
                <w:color w:val="585756"/>
                <w:sz w:val="21"/>
              </w:rPr>
              <w:t xml:space="preserve"> held by the proposed experts</w:t>
            </w:r>
          </w:p>
        </w:tc>
        <w:tc>
          <w:tcPr>
            <w:tcW w:w="3758" w:type="dxa"/>
          </w:tcPr>
          <w:p w14:paraId="5236631A" w14:textId="77777777" w:rsidR="007A7B91" w:rsidRPr="00B852D5" w:rsidRDefault="007A7B91" w:rsidP="006941FB">
            <w:pPr>
              <w:pStyle w:val="BTCtextCTB"/>
              <w:spacing w:before="0" w:after="0"/>
              <w:jc w:val="left"/>
              <w:rPr>
                <w:rFonts w:ascii="Georgia" w:eastAsia="Calibri" w:hAnsi="Georgia"/>
                <w:color w:val="585756"/>
                <w:kern w:val="18"/>
                <w:sz w:val="21"/>
                <w:szCs w:val="21"/>
              </w:rPr>
            </w:pPr>
          </w:p>
        </w:tc>
      </w:tr>
      <w:tr w:rsidR="007F4591" w:rsidRPr="00B852D5" w14:paraId="50BABA20" w14:textId="77777777" w:rsidTr="006941FB">
        <w:tc>
          <w:tcPr>
            <w:tcW w:w="3114" w:type="dxa"/>
          </w:tcPr>
          <w:p w14:paraId="13291757" w14:textId="77777777" w:rsidR="000A5BE9" w:rsidRDefault="000A5BE9" w:rsidP="006941FB">
            <w:pPr>
              <w:pStyle w:val="BTCtextCTB"/>
              <w:spacing w:before="0" w:after="0"/>
              <w:jc w:val="left"/>
              <w:rPr>
                <w:rFonts w:ascii="Georgia" w:eastAsia="Calibri" w:hAnsi="Georgia"/>
                <w:color w:val="585756"/>
                <w:sz w:val="21"/>
                <w:szCs w:val="21"/>
              </w:rPr>
            </w:pPr>
            <w:r>
              <w:rPr>
                <w:rFonts w:ascii="Georgia" w:hAnsi="Georgia"/>
                <w:color w:val="585756"/>
                <w:sz w:val="21"/>
              </w:rPr>
              <w:t>Minimum 1 year of experience:</w:t>
            </w:r>
          </w:p>
          <w:p w14:paraId="2A712F9C" w14:textId="77777777" w:rsidR="000A5BE9" w:rsidRDefault="000A5BE9" w:rsidP="006941FB">
            <w:pPr>
              <w:pStyle w:val="BTCtextCTB"/>
              <w:spacing w:before="0" w:after="0"/>
              <w:jc w:val="left"/>
              <w:rPr>
                <w:rFonts w:ascii="Georgia" w:eastAsia="Calibri" w:hAnsi="Georgia"/>
                <w:color w:val="585756"/>
                <w:sz w:val="21"/>
                <w:szCs w:val="21"/>
              </w:rPr>
            </w:pPr>
          </w:p>
          <w:p w14:paraId="533C46B1" w14:textId="77777777" w:rsidR="000A5BE9" w:rsidRDefault="000A5BE9" w:rsidP="006941FB">
            <w:pPr>
              <w:pStyle w:val="ListParagraph"/>
              <w:numPr>
                <w:ilvl w:val="0"/>
                <w:numId w:val="25"/>
              </w:numPr>
              <w:rPr>
                <w:szCs w:val="21"/>
              </w:rPr>
            </w:pPr>
            <w:r>
              <w:t>In the implementation of tools for identifying, monitoring, reporting and remedying the main risks and problems relating to human rights and the environment in connection with a company and its production; and</w:t>
            </w:r>
          </w:p>
          <w:p w14:paraId="616A8341" w14:textId="58ECD7E1" w:rsidR="007F4591" w:rsidRPr="000A5BE9" w:rsidRDefault="000A5BE9" w:rsidP="006941FB">
            <w:pPr>
              <w:pStyle w:val="BTCtextCTB"/>
              <w:numPr>
                <w:ilvl w:val="0"/>
                <w:numId w:val="25"/>
              </w:numPr>
              <w:spacing w:before="0" w:after="0"/>
              <w:jc w:val="left"/>
              <w:rPr>
                <w:rFonts w:ascii="Georgia" w:eastAsia="Calibri" w:hAnsi="Georgia"/>
                <w:color w:val="585756"/>
                <w:sz w:val="21"/>
                <w:szCs w:val="21"/>
              </w:rPr>
            </w:pPr>
            <w:r>
              <w:rPr>
                <w:rFonts w:ascii="Georgia" w:hAnsi="Georgia"/>
                <w:color w:val="585756"/>
                <w:sz w:val="21"/>
              </w:rPr>
              <w:t xml:space="preserve">In the implementation of a traceability system for the cocoa or coffee sector or any other agricultural product covering the entire chain - from plot to port; </w:t>
            </w:r>
            <w:r>
              <w:rPr>
                <w:rFonts w:ascii="Georgia" w:hAnsi="Georgia"/>
                <w:b/>
                <w:color w:val="585756"/>
                <w:sz w:val="21"/>
                <w:u w:val="single"/>
              </w:rPr>
              <w:t>or</w:t>
            </w:r>
            <w:r>
              <w:rPr>
                <w:rFonts w:ascii="Georgia" w:hAnsi="Georgia"/>
                <w:color w:val="585756"/>
                <w:sz w:val="21"/>
              </w:rPr>
              <w:t xml:space="preserve"> in the interpretation and analysis of geolocation data from traceability systems. </w:t>
            </w:r>
          </w:p>
        </w:tc>
        <w:tc>
          <w:tcPr>
            <w:tcW w:w="2268" w:type="dxa"/>
          </w:tcPr>
          <w:p w14:paraId="4E3A51F8" w14:textId="5727019A" w:rsidR="007F4591" w:rsidRPr="00B852D5" w:rsidRDefault="005055E6"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2E676C83" w14:textId="77777777" w:rsidR="007F4591" w:rsidRPr="00B852D5" w:rsidRDefault="007F4591" w:rsidP="006941FB">
            <w:pPr>
              <w:pStyle w:val="BTCtextCTB"/>
              <w:spacing w:before="0" w:after="0"/>
              <w:jc w:val="left"/>
              <w:rPr>
                <w:rFonts w:ascii="Georgia" w:eastAsia="Calibri" w:hAnsi="Georgia"/>
                <w:color w:val="585756"/>
                <w:kern w:val="18"/>
                <w:sz w:val="21"/>
                <w:szCs w:val="21"/>
              </w:rPr>
            </w:pPr>
          </w:p>
        </w:tc>
      </w:tr>
      <w:tr w:rsidR="007F4591" w:rsidRPr="00B852D5" w14:paraId="7B107CA9" w14:textId="77777777" w:rsidTr="006941FB">
        <w:tc>
          <w:tcPr>
            <w:tcW w:w="3114" w:type="dxa"/>
          </w:tcPr>
          <w:p w14:paraId="0BEF9ACA" w14:textId="5A7E527C" w:rsidR="007F4591" w:rsidRPr="00722755" w:rsidRDefault="00722755" w:rsidP="006941FB">
            <w:pPr>
              <w:pStyle w:val="BTCtextCTB"/>
              <w:spacing w:before="0" w:after="0"/>
              <w:jc w:val="left"/>
              <w:rPr>
                <w:rFonts w:ascii="Georgia" w:hAnsi="Georgia"/>
                <w:color w:val="585756"/>
                <w:kern w:val="18"/>
                <w:sz w:val="21"/>
                <w:szCs w:val="21"/>
              </w:rPr>
            </w:pPr>
            <w:r>
              <w:rPr>
                <w:rFonts w:ascii="Georgia" w:hAnsi="Georgia"/>
                <w:color w:val="585756"/>
                <w:sz w:val="21"/>
              </w:rPr>
              <w:t xml:space="preserve">For </w:t>
            </w:r>
            <w:r w:rsidRPr="00722755">
              <w:rPr>
                <w:rFonts w:ascii="Georgia" w:hAnsi="Georgia"/>
                <w:b/>
                <w:bCs/>
                <w:color w:val="585756"/>
                <w:sz w:val="21"/>
              </w:rPr>
              <w:t>lots 10, 11 and 13</w:t>
            </w:r>
            <w:r>
              <w:rPr>
                <w:rFonts w:ascii="Georgia" w:hAnsi="Georgia"/>
                <w:color w:val="585756"/>
                <w:sz w:val="21"/>
              </w:rPr>
              <w:t>, the tenderer must also demonstrate 1 years’ experience in implementing positive actions and policies to improve women's entrepreneurship, the position of women within the organisation and the introduction of gender certification.</w:t>
            </w:r>
          </w:p>
        </w:tc>
        <w:tc>
          <w:tcPr>
            <w:tcW w:w="2268" w:type="dxa"/>
          </w:tcPr>
          <w:p w14:paraId="0211F67A" w14:textId="0E7559C6" w:rsidR="007F4591" w:rsidRPr="00B852D5" w:rsidRDefault="005055E6"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0629578D" w14:textId="77777777" w:rsidR="007F4591" w:rsidRPr="00B852D5" w:rsidRDefault="007F4591" w:rsidP="006941FB">
            <w:pPr>
              <w:pStyle w:val="BTCtextCTB"/>
              <w:spacing w:before="0" w:after="0"/>
              <w:jc w:val="left"/>
              <w:rPr>
                <w:rFonts w:ascii="Georgia" w:eastAsia="Calibri" w:hAnsi="Georgia"/>
                <w:color w:val="585756"/>
                <w:kern w:val="18"/>
                <w:sz w:val="21"/>
                <w:szCs w:val="21"/>
              </w:rPr>
            </w:pPr>
          </w:p>
        </w:tc>
      </w:tr>
      <w:tr w:rsidR="007F4591" w:rsidRPr="00B852D5" w14:paraId="17DE7E35" w14:textId="77777777" w:rsidTr="006941FB">
        <w:tc>
          <w:tcPr>
            <w:tcW w:w="3114" w:type="dxa"/>
          </w:tcPr>
          <w:p w14:paraId="1F8F201F" w14:textId="39011AD1" w:rsidR="007F4591" w:rsidRPr="00722755" w:rsidRDefault="00722755" w:rsidP="006941FB">
            <w:pPr>
              <w:pStyle w:val="BTCtextCTB"/>
              <w:spacing w:before="0" w:after="0"/>
              <w:jc w:val="left"/>
              <w:rPr>
                <w:rFonts w:ascii="Georgia" w:hAnsi="Georgia"/>
                <w:color w:val="585756"/>
                <w:kern w:val="18"/>
                <w:sz w:val="21"/>
                <w:szCs w:val="21"/>
              </w:rPr>
            </w:pPr>
            <w:r>
              <w:rPr>
                <w:rFonts w:ascii="Georgia" w:hAnsi="Georgia"/>
                <w:color w:val="585756"/>
                <w:sz w:val="21"/>
              </w:rPr>
              <w:t xml:space="preserve">For </w:t>
            </w:r>
            <w:r w:rsidRPr="00722755">
              <w:rPr>
                <w:rFonts w:ascii="Georgia" w:hAnsi="Georgia"/>
                <w:b/>
                <w:bCs/>
                <w:color w:val="585756"/>
                <w:sz w:val="21"/>
              </w:rPr>
              <w:t>lot 10</w:t>
            </w:r>
            <w:r>
              <w:rPr>
                <w:rFonts w:ascii="Georgia" w:hAnsi="Georgia"/>
                <w:color w:val="585756"/>
                <w:sz w:val="21"/>
              </w:rPr>
              <w:t>, the tenderer must also demonstrate 1 years’ experience in identifying members' needs and (re)defining the services provided by the cooperative.</w:t>
            </w:r>
          </w:p>
        </w:tc>
        <w:tc>
          <w:tcPr>
            <w:tcW w:w="2268" w:type="dxa"/>
          </w:tcPr>
          <w:p w14:paraId="50CFF60A" w14:textId="4701B8D3" w:rsidR="007F4591" w:rsidRPr="00B852D5" w:rsidRDefault="005055E6"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551EC0FD" w14:textId="77777777" w:rsidR="007F4591" w:rsidRPr="00B852D5" w:rsidRDefault="007F4591" w:rsidP="006941FB">
            <w:pPr>
              <w:pStyle w:val="BTCtextCTB"/>
              <w:spacing w:before="0" w:after="0"/>
              <w:jc w:val="left"/>
              <w:rPr>
                <w:rFonts w:ascii="Georgia" w:eastAsia="Calibri" w:hAnsi="Georgia"/>
                <w:color w:val="585756"/>
                <w:kern w:val="18"/>
                <w:sz w:val="21"/>
                <w:szCs w:val="21"/>
              </w:rPr>
            </w:pPr>
          </w:p>
        </w:tc>
      </w:tr>
      <w:tr w:rsidR="00C05F3C" w:rsidRPr="00797639" w14:paraId="0594FB83" w14:textId="77777777" w:rsidTr="006941FB">
        <w:tc>
          <w:tcPr>
            <w:tcW w:w="3114" w:type="dxa"/>
          </w:tcPr>
          <w:p w14:paraId="1CFA4403" w14:textId="5B271EB8" w:rsidR="00C05F3C" w:rsidRPr="00722755" w:rsidRDefault="00722755" w:rsidP="006941FB">
            <w:pPr>
              <w:pStyle w:val="BTCtextCTB"/>
              <w:spacing w:before="0" w:after="0"/>
              <w:jc w:val="left"/>
              <w:rPr>
                <w:rFonts w:ascii="Georgia" w:hAnsi="Georgia"/>
                <w:color w:val="585756"/>
                <w:kern w:val="18"/>
                <w:sz w:val="21"/>
                <w:szCs w:val="21"/>
              </w:rPr>
            </w:pPr>
            <w:r>
              <w:rPr>
                <w:rFonts w:ascii="Georgia" w:hAnsi="Georgia"/>
                <w:color w:val="585756"/>
                <w:sz w:val="21"/>
              </w:rPr>
              <w:t xml:space="preserve">For </w:t>
            </w:r>
            <w:r w:rsidRPr="00722755">
              <w:rPr>
                <w:rFonts w:ascii="Georgia" w:hAnsi="Georgia"/>
                <w:b/>
                <w:bCs/>
                <w:color w:val="585756"/>
                <w:sz w:val="21"/>
              </w:rPr>
              <w:t>lot 12</w:t>
            </w:r>
            <w:r>
              <w:rPr>
                <w:rFonts w:ascii="Georgia" w:hAnsi="Georgia"/>
                <w:color w:val="585756"/>
                <w:sz w:val="21"/>
              </w:rPr>
              <w:t>, the tenderer must also demonstrate 1 years’ experience in supporting diversification and the adoption of good agricultural practices that respect the environment (agroecology, agroforestry, soil regeneration, use of organic pesticides, etc.).</w:t>
            </w:r>
          </w:p>
        </w:tc>
        <w:tc>
          <w:tcPr>
            <w:tcW w:w="2268" w:type="dxa"/>
          </w:tcPr>
          <w:p w14:paraId="480FE44E" w14:textId="281C63D3" w:rsidR="00C05F3C" w:rsidRPr="00797639" w:rsidRDefault="005055E6" w:rsidP="006941FB">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shall briefly detail the experience of the experts</w:t>
            </w:r>
          </w:p>
        </w:tc>
        <w:tc>
          <w:tcPr>
            <w:tcW w:w="3758" w:type="dxa"/>
          </w:tcPr>
          <w:p w14:paraId="24B66D8A" w14:textId="77777777" w:rsidR="00C05F3C" w:rsidRPr="00797639" w:rsidRDefault="00C05F3C" w:rsidP="006941FB">
            <w:pPr>
              <w:pStyle w:val="BTCtextCTB"/>
              <w:spacing w:before="0" w:after="0"/>
              <w:jc w:val="left"/>
              <w:rPr>
                <w:rFonts w:ascii="Georgia" w:eastAsia="Calibri" w:hAnsi="Georgia"/>
                <w:color w:val="585756"/>
                <w:kern w:val="18"/>
                <w:sz w:val="21"/>
                <w:szCs w:val="21"/>
              </w:rPr>
            </w:pPr>
          </w:p>
        </w:tc>
      </w:tr>
    </w:tbl>
    <w:p w14:paraId="5091A2B0" w14:textId="77777777" w:rsidR="001647F3" w:rsidRDefault="001647F3">
      <w:pPr>
        <w:spacing w:after="0" w:line="240" w:lineRule="auto"/>
        <w:rPr>
          <w:rFonts w:eastAsia="Times New Roman" w:cstheme="minorHAnsi"/>
          <w:b/>
          <w:color w:val="D81A1A"/>
          <w:sz w:val="28"/>
          <w:szCs w:val="26"/>
        </w:rPr>
      </w:pPr>
      <w:bookmarkStart w:id="26" w:name="_Toc172888111"/>
      <w:bookmarkStart w:id="27" w:name="_Toc51592074"/>
      <w:bookmarkStart w:id="28" w:name="_Toc52268506"/>
      <w:bookmarkStart w:id="29" w:name="_Toc52533037"/>
      <w:bookmarkStart w:id="30" w:name="_Toc57644553"/>
      <w:bookmarkStart w:id="31" w:name="_Toc57792339"/>
      <w:bookmarkStart w:id="32" w:name="_Toc57895647"/>
      <w:r>
        <w:br w:type="page"/>
      </w:r>
    </w:p>
    <w:p w14:paraId="39D64792" w14:textId="38357782" w:rsidR="00ED5DC6" w:rsidRPr="007073B4" w:rsidRDefault="00ED5DC6" w:rsidP="00113869">
      <w:pPr>
        <w:pStyle w:val="Heading2"/>
        <w:numPr>
          <w:ilvl w:val="1"/>
          <w:numId w:val="39"/>
        </w:numPr>
        <w:spacing w:before="0" w:after="0"/>
        <w:rPr>
          <w:rFonts w:asciiTheme="minorHAnsi" w:hAnsiTheme="minorHAnsi" w:cstheme="minorHAnsi"/>
        </w:rPr>
      </w:pPr>
      <w:bookmarkStart w:id="33" w:name="_Toc212459927"/>
      <w:r>
        <w:rPr>
          <w:rFonts w:asciiTheme="minorHAnsi" w:hAnsiTheme="minorHAnsi"/>
        </w:rPr>
        <w:t>Form: Specific expertise</w:t>
      </w:r>
      <w:bookmarkEnd w:id="26"/>
      <w:bookmarkEnd w:id="33"/>
    </w:p>
    <w:p w14:paraId="7B7C0053" w14:textId="77777777" w:rsidR="00A238B9" w:rsidRDefault="00A238B9" w:rsidP="00F91CD3">
      <w:pPr>
        <w:spacing w:after="0" w:line="240" w:lineRule="auto"/>
        <w:jc w:val="both"/>
      </w:pPr>
    </w:p>
    <w:p w14:paraId="6C848FB1" w14:textId="6803F933" w:rsidR="00ED5DC6" w:rsidRDefault="00ED5DC6" w:rsidP="00F91CD3">
      <w:pPr>
        <w:spacing w:after="0" w:line="240" w:lineRule="auto"/>
        <w:jc w:val="both"/>
        <w:rPr>
          <w:rFonts w:cstheme="minorHAnsi"/>
          <w:color w:val="575655"/>
          <w:sz w:val="22"/>
        </w:rPr>
      </w:pPr>
      <w:r>
        <w:rPr>
          <w:color w:val="575655"/>
          <w:sz w:val="22"/>
        </w:rPr>
        <w:t>Concerns: matching the expert's profile to the activities.</w:t>
      </w:r>
    </w:p>
    <w:p w14:paraId="45D22DA8" w14:textId="77777777" w:rsidR="00774D76" w:rsidRPr="00B91A03" w:rsidRDefault="00774D76" w:rsidP="00311452">
      <w:pPr>
        <w:spacing w:after="0" w:line="240" w:lineRule="auto"/>
        <w:jc w:val="both"/>
        <w:rPr>
          <w:rFonts w:cstheme="minorHAnsi"/>
          <w:sz w:val="22"/>
        </w:rPr>
      </w:pPr>
    </w:p>
    <w:p w14:paraId="34896978" w14:textId="11BFCF61" w:rsidR="00ED5DC6" w:rsidRDefault="00ED5DC6" w:rsidP="00F91CD3">
      <w:pPr>
        <w:spacing w:after="0" w:line="240" w:lineRule="auto"/>
        <w:jc w:val="both"/>
        <w:rPr>
          <w:rFonts w:cstheme="minorHAnsi"/>
          <w:color w:val="575655"/>
          <w:sz w:val="22"/>
        </w:rPr>
      </w:pPr>
      <w:r>
        <w:rPr>
          <w:color w:val="575655"/>
          <w:sz w:val="22"/>
        </w:rPr>
        <w:t>The expert's experience is assessed on the basis of the specific characteristics of the organisations benefit</w:t>
      </w:r>
      <w:r w:rsidR="00806C3C">
        <w:rPr>
          <w:color w:val="575655"/>
          <w:sz w:val="22"/>
        </w:rPr>
        <w:t>t</w:t>
      </w:r>
      <w:r>
        <w:rPr>
          <w:color w:val="575655"/>
          <w:sz w:val="22"/>
        </w:rPr>
        <w:t>ing from coaching: sector of activity, geographical area, type of organisation, etc.</w:t>
      </w:r>
    </w:p>
    <w:p w14:paraId="38DBCC04" w14:textId="77777777" w:rsidR="00774D76" w:rsidRPr="00B91A03" w:rsidRDefault="00774D76" w:rsidP="00311452">
      <w:pPr>
        <w:spacing w:after="0" w:line="240" w:lineRule="auto"/>
        <w:jc w:val="both"/>
        <w:rPr>
          <w:rFonts w:cstheme="minorHAnsi"/>
          <w:sz w:val="22"/>
        </w:rPr>
      </w:pPr>
    </w:p>
    <w:p w14:paraId="169FF74A" w14:textId="77777777" w:rsidR="00ED5DC6" w:rsidRDefault="00ED5DC6" w:rsidP="00F91CD3">
      <w:pPr>
        <w:spacing w:after="0" w:line="240" w:lineRule="auto"/>
        <w:jc w:val="both"/>
        <w:rPr>
          <w:rFonts w:cstheme="minorHAnsi"/>
          <w:color w:val="575655"/>
          <w:sz w:val="22"/>
        </w:rPr>
      </w:pPr>
      <w:r>
        <w:rPr>
          <w:color w:val="575655"/>
          <w:sz w:val="22"/>
        </w:rPr>
        <w:t>Please give a brief description of your experience with :</w:t>
      </w:r>
    </w:p>
    <w:p w14:paraId="73D81A88" w14:textId="77777777" w:rsidR="00774D76" w:rsidRPr="00B91A03" w:rsidRDefault="00774D76" w:rsidP="00311452">
      <w:pPr>
        <w:spacing w:after="0" w:line="240" w:lineRule="auto"/>
        <w:jc w:val="both"/>
        <w:rPr>
          <w:rFonts w:cstheme="minorHAnsi"/>
          <w:sz w:val="22"/>
        </w:rPr>
      </w:pPr>
    </w:p>
    <w:p w14:paraId="3D1B24A3" w14:textId="0079C603" w:rsidR="0084368F" w:rsidRDefault="00ED5DC6" w:rsidP="00F91CD3">
      <w:pPr>
        <w:spacing w:after="0" w:line="240" w:lineRule="auto"/>
        <w:jc w:val="both"/>
        <w:rPr>
          <w:rFonts w:cstheme="minorHAnsi"/>
          <w:color w:val="575655"/>
          <w:sz w:val="22"/>
        </w:rPr>
      </w:pPr>
      <w:r>
        <w:rPr>
          <w:color w:val="575655"/>
          <w:sz w:val="22"/>
        </w:rPr>
        <w:t>(</w:t>
      </w:r>
      <w:r>
        <w:rPr>
          <w:b/>
          <w:color w:val="575655"/>
          <w:sz w:val="22"/>
          <w:u w:val="single" w:color="575655"/>
        </w:rPr>
        <w:t>In a few lines</w:t>
      </w:r>
      <w:r>
        <w:rPr>
          <w:color w:val="575655"/>
          <w:sz w:val="22"/>
        </w:rPr>
        <w:t xml:space="preserve">, for more details we will consult </w:t>
      </w:r>
      <w:r w:rsidRPr="00D94E58">
        <w:rPr>
          <w:b/>
          <w:bCs/>
          <w:color w:val="575655"/>
          <w:sz w:val="22"/>
        </w:rPr>
        <w:t>your CV, which must be attached to the tender</w:t>
      </w:r>
      <w:r>
        <w:rPr>
          <w:color w:val="575655"/>
          <w:sz w:val="22"/>
        </w:rPr>
        <w:t>).</w:t>
      </w:r>
    </w:p>
    <w:p w14:paraId="6469E3AB" w14:textId="77777777" w:rsidR="00E500EB" w:rsidRDefault="00E500EB" w:rsidP="00D67E81">
      <w:pPr>
        <w:spacing w:after="0" w:line="240" w:lineRule="auto"/>
        <w:rPr>
          <w:rStyle w:val="PlaceholderText"/>
          <w:color w:val="585756"/>
          <w:szCs w:val="21"/>
        </w:rPr>
      </w:pPr>
    </w:p>
    <w:tbl>
      <w:tblPr>
        <w:tblStyle w:val="TableGrid"/>
        <w:tblW w:w="0" w:type="auto"/>
        <w:tblLook w:val="04A0" w:firstRow="1" w:lastRow="0" w:firstColumn="1" w:lastColumn="0" w:noHBand="0" w:noVBand="1"/>
      </w:tblPr>
      <w:tblGrid>
        <w:gridCol w:w="4570"/>
        <w:gridCol w:w="4570"/>
      </w:tblGrid>
      <w:tr w:rsidR="00E500EB" w14:paraId="7A07620E" w14:textId="77777777" w:rsidTr="00C50A6B">
        <w:tc>
          <w:tcPr>
            <w:tcW w:w="4570" w:type="dxa"/>
            <w:shd w:val="clear" w:color="auto" w:fill="E7E6E6" w:themeFill="background2"/>
          </w:tcPr>
          <w:p w14:paraId="28541737" w14:textId="68522FB8" w:rsidR="00E500EB" w:rsidRDefault="00E500EB" w:rsidP="00C50A6B">
            <w:pPr>
              <w:spacing w:after="0" w:line="240" w:lineRule="auto"/>
              <w:rPr>
                <w:rStyle w:val="PlaceholderText"/>
                <w:color w:val="585756"/>
                <w:szCs w:val="21"/>
              </w:rPr>
            </w:pPr>
            <w:r>
              <w:rPr>
                <w:b/>
              </w:rPr>
              <w:t>Sub-criteria</w:t>
            </w:r>
          </w:p>
        </w:tc>
        <w:tc>
          <w:tcPr>
            <w:tcW w:w="4570" w:type="dxa"/>
          </w:tcPr>
          <w:p w14:paraId="0D785FD2" w14:textId="3D8AEA28" w:rsidR="00E500EB" w:rsidRPr="001D7A17" w:rsidRDefault="00E500EB" w:rsidP="00C50A6B">
            <w:pPr>
              <w:pStyle w:val="BodyText"/>
              <w:spacing w:after="0" w:line="240" w:lineRule="auto"/>
              <w:ind w:left="34"/>
              <w:jc w:val="left"/>
              <w:rPr>
                <w:rStyle w:val="PlaceholderText"/>
                <w:rFonts w:ascii="Georgia" w:eastAsia="Calibri" w:hAnsi="Georgia" w:cstheme="minorHAnsi"/>
                <w:color w:val="585756"/>
                <w:kern w:val="0"/>
                <w:sz w:val="21"/>
                <w:szCs w:val="21"/>
              </w:rPr>
            </w:pPr>
            <w:r>
              <w:rPr>
                <w:rStyle w:val="PlaceholderText"/>
                <w:rFonts w:ascii="Georgia" w:hAnsi="Georgia"/>
                <w:color w:val="585756"/>
                <w:sz w:val="21"/>
              </w:rPr>
              <w:t>Name, first name of the expert</w:t>
            </w:r>
            <w:r w:rsidR="0063376E">
              <w:rPr>
                <w:rStyle w:val="PlaceholderText"/>
                <w:rFonts w:ascii="Georgia" w:hAnsi="Georgia"/>
                <w:color w:val="585756"/>
                <w:sz w:val="21"/>
              </w:rPr>
              <w:t>:</w:t>
            </w:r>
          </w:p>
          <w:p w14:paraId="3D0B6AA7" w14:textId="5E00B595" w:rsidR="00E500EB" w:rsidRDefault="00E500EB" w:rsidP="00C50A6B">
            <w:pPr>
              <w:spacing w:after="0" w:line="240" w:lineRule="auto"/>
              <w:rPr>
                <w:rStyle w:val="PlaceholderText"/>
                <w:color w:val="585756"/>
                <w:szCs w:val="21"/>
              </w:rPr>
            </w:pPr>
            <w:r>
              <w:rPr>
                <w:rStyle w:val="PlaceholderText"/>
                <w:color w:val="585756"/>
              </w:rPr>
              <w:t>…………………………………………..</w:t>
            </w:r>
          </w:p>
        </w:tc>
      </w:tr>
      <w:tr w:rsidR="00E500EB" w14:paraId="32A3D6EC" w14:textId="77777777" w:rsidTr="00C50A6B">
        <w:tc>
          <w:tcPr>
            <w:tcW w:w="9140" w:type="dxa"/>
            <w:gridSpan w:val="2"/>
          </w:tcPr>
          <w:p w14:paraId="0CB2639B" w14:textId="163258C9" w:rsidR="00E500EB" w:rsidRPr="00E500EB" w:rsidRDefault="00E500EB" w:rsidP="00C50A6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For the lots concerning coaching in </w:t>
            </w:r>
            <w:r>
              <w:rPr>
                <w:b/>
                <w:bCs/>
              </w:rPr>
              <w:t>marketing</w:t>
            </w:r>
            <w:r>
              <w:t xml:space="preserve"> (lots 1 to 4):</w:t>
            </w:r>
          </w:p>
        </w:tc>
      </w:tr>
      <w:tr w:rsidR="00E500EB" w14:paraId="79A2C603" w14:textId="77777777" w:rsidTr="00C50A6B">
        <w:tc>
          <w:tcPr>
            <w:tcW w:w="4570" w:type="dxa"/>
          </w:tcPr>
          <w:p w14:paraId="5278FC9E" w14:textId="10828BCD" w:rsidR="00E500EB" w:rsidRDefault="00E500EB" w:rsidP="00C50A6B">
            <w:pPr>
              <w:spacing w:after="0" w:line="240" w:lineRule="auto"/>
              <w:rPr>
                <w:rStyle w:val="PlaceholderText"/>
                <w:color w:val="585756"/>
                <w:szCs w:val="21"/>
              </w:rPr>
            </w:pPr>
            <w:r>
              <w:rPr>
                <w:rStyle w:val="PlaceholderText"/>
                <w:color w:val="585756"/>
              </w:rPr>
              <w:t xml:space="preserve">Sub-criterion 1 - </w:t>
            </w:r>
            <w:r w:rsidR="00FB4FAF">
              <w:rPr>
                <w:rStyle w:val="PlaceholderText"/>
                <w:color w:val="585756"/>
              </w:rPr>
              <w:t xml:space="preserve">Expertise, both in strategic and operational marketing, demonstrated in the documents provided (table detailing the profile and CV) by practical experience in marketing management, in defining marketing strategies </w:t>
            </w:r>
            <w:r w:rsidR="00FB4FAF">
              <w:rPr>
                <w:rStyle w:val="PlaceholderText"/>
                <w:color w:val="585756"/>
                <w:u w:val="single"/>
              </w:rPr>
              <w:t>and</w:t>
            </w:r>
            <w:r w:rsidR="00FB4FAF">
              <w:rPr>
                <w:rStyle w:val="PlaceholderText"/>
                <w:color w:val="585756"/>
              </w:rPr>
              <w:t xml:space="preserve"> in implementing them operationally.</w:t>
            </w:r>
          </w:p>
        </w:tc>
        <w:tc>
          <w:tcPr>
            <w:tcW w:w="4570" w:type="dxa"/>
          </w:tcPr>
          <w:p w14:paraId="06800DEC" w14:textId="3C925FF4" w:rsidR="00E500EB" w:rsidRDefault="00E500EB" w:rsidP="00C50A6B">
            <w:pPr>
              <w:spacing w:after="0" w:line="240" w:lineRule="auto"/>
              <w:rPr>
                <w:rStyle w:val="PlaceholderText"/>
                <w:color w:val="585756"/>
                <w:szCs w:val="21"/>
              </w:rPr>
            </w:pPr>
            <w:r>
              <w:rPr>
                <w:rStyle w:val="PlaceholderText"/>
                <w:b/>
                <w:color w:val="585756"/>
                <w:u w:val="single"/>
              </w:rPr>
              <w:t>Explain</w:t>
            </w:r>
            <w:r w:rsidRPr="00CC06B8">
              <w:rPr>
                <w:rStyle w:val="PlaceholderText"/>
                <w:bCs/>
                <w:color w:val="585756"/>
              </w:rPr>
              <w:t xml:space="preserve"> how the expert meets or exceeds the following criteria</w:t>
            </w:r>
          </w:p>
        </w:tc>
      </w:tr>
      <w:tr w:rsidR="00E500EB" w14:paraId="5E2B931D" w14:textId="77777777" w:rsidTr="00C50A6B">
        <w:tc>
          <w:tcPr>
            <w:tcW w:w="9140" w:type="dxa"/>
            <w:gridSpan w:val="2"/>
          </w:tcPr>
          <w:p w14:paraId="52D2058B" w14:textId="280B007C" w:rsidR="00E500EB" w:rsidRPr="00E500EB" w:rsidRDefault="00E500EB" w:rsidP="00C50A6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For the lots concerning coaching in </w:t>
            </w:r>
            <w:r>
              <w:rPr>
                <w:b/>
              </w:rPr>
              <w:t xml:space="preserve">financial and </w:t>
            </w:r>
            <w:r w:rsidR="00FB4FAF">
              <w:rPr>
                <w:b/>
              </w:rPr>
              <w:t>business</w:t>
            </w:r>
            <w:r>
              <w:rPr>
                <w:b/>
              </w:rPr>
              <w:t xml:space="preserve"> management </w:t>
            </w:r>
            <w:r>
              <w:t>(lots 5 to 9):</w:t>
            </w:r>
          </w:p>
        </w:tc>
      </w:tr>
      <w:tr w:rsidR="00E500EB" w14:paraId="0B169DD0" w14:textId="77777777" w:rsidTr="00C50A6B">
        <w:tc>
          <w:tcPr>
            <w:tcW w:w="4570" w:type="dxa"/>
          </w:tcPr>
          <w:p w14:paraId="48B7B5C6" w14:textId="2E93D785" w:rsidR="00E500EB" w:rsidRDefault="00E500EB" w:rsidP="00C50A6B">
            <w:pPr>
              <w:spacing w:after="0" w:line="240" w:lineRule="auto"/>
              <w:rPr>
                <w:rStyle w:val="PlaceholderText"/>
                <w:color w:val="585756"/>
                <w:szCs w:val="21"/>
              </w:rPr>
            </w:pPr>
            <w:r>
              <w:rPr>
                <w:rStyle w:val="PlaceholderText"/>
                <w:color w:val="585756"/>
              </w:rPr>
              <w:t xml:space="preserve">Sub-criterion 1 - </w:t>
            </w:r>
            <w:r w:rsidR="00FB4FAF">
              <w:rPr>
                <w:rStyle w:val="PlaceholderText"/>
                <w:color w:val="585756"/>
              </w:rPr>
              <w:t>Expertise demonstrated by the documents provided (table detailing the profile and CV) in training and/or in the implementation of business management, both financial and organisational, as an executive, manager, project manager, trainer or any other equivalent function.</w:t>
            </w:r>
          </w:p>
        </w:tc>
        <w:tc>
          <w:tcPr>
            <w:tcW w:w="4570" w:type="dxa"/>
          </w:tcPr>
          <w:p w14:paraId="4AC53888" w14:textId="77777777" w:rsidR="00E500EB" w:rsidRDefault="00E500EB" w:rsidP="00C50A6B">
            <w:pPr>
              <w:spacing w:after="0" w:line="240" w:lineRule="auto"/>
              <w:rPr>
                <w:rStyle w:val="PlaceholderText"/>
                <w:color w:val="585756"/>
                <w:szCs w:val="21"/>
              </w:rPr>
            </w:pPr>
          </w:p>
        </w:tc>
      </w:tr>
      <w:tr w:rsidR="00D30033" w14:paraId="529C8092" w14:textId="77777777" w:rsidTr="00C50A6B">
        <w:tc>
          <w:tcPr>
            <w:tcW w:w="9140" w:type="dxa"/>
            <w:gridSpan w:val="2"/>
          </w:tcPr>
          <w:p w14:paraId="090CFEED" w14:textId="5AF5E7B7" w:rsidR="00D30033" w:rsidRPr="00D30033" w:rsidRDefault="00D30033" w:rsidP="00C50A6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For the lots concerning coaching in </w:t>
            </w:r>
            <w:r w:rsidR="00DD427F">
              <w:rPr>
                <w:b/>
              </w:rPr>
              <w:t>human rights and environmental due diligence - HREDD</w:t>
            </w:r>
            <w:r w:rsidR="00DD427F">
              <w:t xml:space="preserve"> </w:t>
            </w:r>
            <w:r>
              <w:t>(lots 10 to 13):</w:t>
            </w:r>
          </w:p>
        </w:tc>
      </w:tr>
      <w:tr w:rsidR="00E500EB" w14:paraId="79DFD5DD" w14:textId="77777777" w:rsidTr="00C50A6B">
        <w:tc>
          <w:tcPr>
            <w:tcW w:w="4570" w:type="dxa"/>
          </w:tcPr>
          <w:p w14:paraId="05957576" w14:textId="0A205445" w:rsidR="00E500EB" w:rsidRDefault="00D30033" w:rsidP="00C50A6B">
            <w:pPr>
              <w:spacing w:after="0" w:line="240" w:lineRule="auto"/>
              <w:rPr>
                <w:rStyle w:val="PlaceholderText"/>
                <w:color w:val="585756"/>
                <w:szCs w:val="21"/>
              </w:rPr>
            </w:pPr>
            <w:r>
              <w:rPr>
                <w:rStyle w:val="PlaceholderText"/>
                <w:color w:val="585756"/>
              </w:rPr>
              <w:t xml:space="preserve">Sub-criterion 1 - </w:t>
            </w:r>
            <w:r w:rsidR="00C83982" w:rsidRPr="003C5E01">
              <w:rPr>
                <w:rStyle w:val="PlaceholderText"/>
                <w:color w:val="585756"/>
              </w:rPr>
              <w:t xml:space="preserve">Expertise demonstrated by the documents provided (table detailing </w:t>
            </w:r>
            <w:r w:rsidR="00C83982">
              <w:rPr>
                <w:rStyle w:val="PlaceholderText"/>
                <w:color w:val="585756"/>
              </w:rPr>
              <w:t xml:space="preserve">the </w:t>
            </w:r>
            <w:r w:rsidR="00C83982" w:rsidRPr="003C5E01">
              <w:rPr>
                <w:rStyle w:val="PlaceholderText"/>
                <w:color w:val="585756"/>
              </w:rPr>
              <w:t xml:space="preserve">profile and CV) in areas related to human rights and/or environmental due diligence </w:t>
            </w:r>
            <w:r w:rsidR="00C83982">
              <w:rPr>
                <w:rStyle w:val="PlaceholderText"/>
                <w:color w:val="585756"/>
              </w:rPr>
              <w:t>(decent work, decent income, living income gap, traceability, and/or any other subject mentioned in the Terms of Reference - see chapter 5).</w:t>
            </w:r>
          </w:p>
        </w:tc>
        <w:tc>
          <w:tcPr>
            <w:tcW w:w="4570" w:type="dxa"/>
          </w:tcPr>
          <w:p w14:paraId="51C7D269" w14:textId="77777777" w:rsidR="00E500EB" w:rsidRDefault="00E500EB" w:rsidP="00C50A6B">
            <w:pPr>
              <w:spacing w:after="0" w:line="240" w:lineRule="auto"/>
              <w:rPr>
                <w:rStyle w:val="PlaceholderText"/>
                <w:color w:val="585756"/>
                <w:szCs w:val="21"/>
              </w:rPr>
            </w:pPr>
          </w:p>
        </w:tc>
      </w:tr>
      <w:tr w:rsidR="00D30033" w14:paraId="28C26923" w14:textId="77777777" w:rsidTr="00C50A6B">
        <w:tc>
          <w:tcPr>
            <w:tcW w:w="9140" w:type="dxa"/>
            <w:gridSpan w:val="2"/>
          </w:tcPr>
          <w:p w14:paraId="402D6682" w14:textId="00C2932D" w:rsidR="00D30033" w:rsidRPr="00D30033" w:rsidRDefault="00D30033" w:rsidP="00C50A6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For</w:t>
            </w:r>
            <w:r>
              <w:rPr>
                <w:b/>
              </w:rPr>
              <w:t xml:space="preserve"> all</w:t>
            </w:r>
            <w:r>
              <w:t xml:space="preserve"> lots (lots 1 to 13):</w:t>
            </w:r>
          </w:p>
        </w:tc>
      </w:tr>
      <w:tr w:rsidR="00E500EB" w14:paraId="68FE331C" w14:textId="77777777" w:rsidTr="00C50A6B">
        <w:tc>
          <w:tcPr>
            <w:tcW w:w="4570" w:type="dxa"/>
          </w:tcPr>
          <w:p w14:paraId="7D86D35A" w14:textId="3B46FBFA" w:rsidR="00E500EB" w:rsidRPr="00D30033" w:rsidRDefault="00D30033" w:rsidP="00C50A6B">
            <w:pPr>
              <w:spacing w:after="0" w:line="240" w:lineRule="auto"/>
              <w:rPr>
                <w:rStyle w:val="PlaceholderText"/>
                <w:color w:val="585756"/>
              </w:rPr>
            </w:pPr>
            <w:r>
              <w:rPr>
                <w:rStyle w:val="PlaceholderText"/>
                <w:color w:val="585756"/>
              </w:rPr>
              <w:t>Sub-criterion 2 -</w:t>
            </w:r>
            <w:r w:rsidR="00C83982">
              <w:rPr>
                <w:rStyle w:val="PlaceholderText"/>
                <w:color w:val="585756"/>
              </w:rPr>
              <w:t xml:space="preserve"> Practical knowledge of the </w:t>
            </w:r>
            <w:r w:rsidR="00C83982" w:rsidRPr="005206C8">
              <w:rPr>
                <w:rStyle w:val="PlaceholderText"/>
                <w:color w:val="585756"/>
              </w:rPr>
              <w:t xml:space="preserve">functioning </w:t>
            </w:r>
            <w:r w:rsidR="00C83982">
              <w:rPr>
                <w:rStyle w:val="PlaceholderText"/>
                <w:color w:val="585756"/>
              </w:rPr>
              <w:t>of producer’ organisations, producer’ cooperatives and/or social enterprises.</w:t>
            </w:r>
          </w:p>
        </w:tc>
        <w:tc>
          <w:tcPr>
            <w:tcW w:w="4570" w:type="dxa"/>
          </w:tcPr>
          <w:p w14:paraId="38672B8B" w14:textId="77777777" w:rsidR="00E500EB" w:rsidRDefault="00E500EB" w:rsidP="00C50A6B">
            <w:pPr>
              <w:spacing w:after="0" w:line="240" w:lineRule="auto"/>
              <w:rPr>
                <w:rStyle w:val="PlaceholderText"/>
                <w:color w:val="585756"/>
                <w:szCs w:val="21"/>
              </w:rPr>
            </w:pPr>
          </w:p>
        </w:tc>
      </w:tr>
      <w:tr w:rsidR="00D30033" w14:paraId="2A7FA643" w14:textId="77777777" w:rsidTr="00C50A6B">
        <w:tc>
          <w:tcPr>
            <w:tcW w:w="9140" w:type="dxa"/>
            <w:gridSpan w:val="2"/>
          </w:tcPr>
          <w:p w14:paraId="7EEB78A1" w14:textId="5A9E56AC" w:rsidR="00D30033" w:rsidRPr="00D30033" w:rsidRDefault="00D30033" w:rsidP="00C50A6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For</w:t>
            </w:r>
            <w:r>
              <w:rPr>
                <w:b/>
              </w:rPr>
              <w:t xml:space="preserve"> all</w:t>
            </w:r>
            <w:r>
              <w:t xml:space="preserve"> lots (lots 1 to 13):</w:t>
            </w:r>
          </w:p>
        </w:tc>
      </w:tr>
      <w:tr w:rsidR="00E500EB" w14:paraId="6EE67940" w14:textId="77777777" w:rsidTr="00C50A6B">
        <w:tc>
          <w:tcPr>
            <w:tcW w:w="4570" w:type="dxa"/>
          </w:tcPr>
          <w:p w14:paraId="3BCA7711" w14:textId="30DEB90F" w:rsidR="00E500EB" w:rsidRDefault="00D30033" w:rsidP="00C50A6B">
            <w:pPr>
              <w:spacing w:after="0" w:line="240" w:lineRule="auto"/>
              <w:rPr>
                <w:rStyle w:val="PlaceholderText"/>
                <w:color w:val="585756"/>
                <w:szCs w:val="21"/>
              </w:rPr>
            </w:pPr>
            <w:r>
              <w:rPr>
                <w:rStyle w:val="PlaceholderText"/>
                <w:color w:val="585756"/>
              </w:rPr>
              <w:t xml:space="preserve">Sub-criterion 3 - </w:t>
            </w:r>
            <w:r w:rsidR="00C83982">
              <w:rPr>
                <w:rStyle w:val="PlaceholderText"/>
                <w:color w:val="585756"/>
              </w:rPr>
              <w:t>Experience in the country where the service is to be provided and in the sector (value chain) concerned.</w:t>
            </w:r>
          </w:p>
        </w:tc>
        <w:tc>
          <w:tcPr>
            <w:tcW w:w="4570" w:type="dxa"/>
          </w:tcPr>
          <w:p w14:paraId="6146A9A1" w14:textId="77777777" w:rsidR="00E500EB" w:rsidRDefault="00E500EB" w:rsidP="00C50A6B">
            <w:pPr>
              <w:spacing w:after="0" w:line="240" w:lineRule="auto"/>
              <w:rPr>
                <w:rStyle w:val="PlaceholderText"/>
                <w:color w:val="585756"/>
                <w:szCs w:val="21"/>
              </w:rPr>
            </w:pPr>
          </w:p>
        </w:tc>
      </w:tr>
    </w:tbl>
    <w:p w14:paraId="0EC7BFF3" w14:textId="77777777" w:rsidR="00E500EB" w:rsidRDefault="00E500EB" w:rsidP="00D67E81">
      <w:pPr>
        <w:spacing w:after="0" w:line="240" w:lineRule="auto"/>
        <w:rPr>
          <w:rStyle w:val="PlaceholderText"/>
          <w:color w:val="585756"/>
          <w:szCs w:val="21"/>
        </w:rPr>
      </w:pPr>
    </w:p>
    <w:p w14:paraId="4BB0513D" w14:textId="77777777" w:rsidR="007559EF" w:rsidRDefault="007559EF" w:rsidP="00311452">
      <w:pPr>
        <w:spacing w:after="0" w:line="240" w:lineRule="auto"/>
        <w:rPr>
          <w:rFonts w:cstheme="minorHAnsi"/>
          <w:sz w:val="20"/>
        </w:rPr>
      </w:pPr>
    </w:p>
    <w:p w14:paraId="7A60D32E" w14:textId="77777777" w:rsidR="007559EF" w:rsidRPr="00B91A03" w:rsidRDefault="007559EF" w:rsidP="00311452">
      <w:pPr>
        <w:spacing w:after="0" w:line="240" w:lineRule="auto"/>
        <w:rPr>
          <w:rFonts w:cstheme="minorHAnsi"/>
          <w:sz w:val="20"/>
        </w:rPr>
        <w:sectPr w:rsidR="007559EF" w:rsidRPr="00B91A03" w:rsidSect="00ED5DC6">
          <w:headerReference w:type="default" r:id="rId12"/>
          <w:footerReference w:type="default" r:id="rId13"/>
          <w:headerReference w:type="first" r:id="rId14"/>
          <w:footerReference w:type="first" r:id="rId15"/>
          <w:pgSz w:w="11910" w:h="16840"/>
          <w:pgMar w:top="1380" w:right="1300" w:bottom="1100" w:left="1460" w:header="0" w:footer="914" w:gutter="0"/>
          <w:cols w:space="720"/>
        </w:sectPr>
      </w:pPr>
    </w:p>
    <w:p w14:paraId="01A0F541" w14:textId="3EE9662D" w:rsidR="00D86E55" w:rsidRPr="007073B4" w:rsidRDefault="00ED5DC6" w:rsidP="00113869">
      <w:pPr>
        <w:pStyle w:val="Heading2"/>
        <w:numPr>
          <w:ilvl w:val="1"/>
          <w:numId w:val="39"/>
        </w:numPr>
        <w:spacing w:before="0" w:after="0"/>
        <w:rPr>
          <w:rFonts w:asciiTheme="minorHAnsi" w:hAnsiTheme="minorHAnsi" w:cstheme="minorHAnsi"/>
        </w:rPr>
      </w:pPr>
      <w:bookmarkStart w:id="34" w:name="_Toc212459928"/>
      <w:bookmarkStart w:id="35" w:name="_TOC_250003"/>
      <w:bookmarkStart w:id="36" w:name="_Toc533785860"/>
      <w:bookmarkStart w:id="37" w:name="_Toc168514984"/>
      <w:bookmarkStart w:id="38" w:name="_Toc172888112"/>
      <w:r>
        <w:rPr>
          <w:rFonts w:asciiTheme="minorHAnsi" w:hAnsiTheme="minorHAnsi"/>
        </w:rPr>
        <w:t>Form: Similar services</w:t>
      </w:r>
      <w:bookmarkEnd w:id="34"/>
      <w:r>
        <w:rPr>
          <w:rFonts w:asciiTheme="minorHAnsi" w:hAnsiTheme="minorHAnsi"/>
        </w:rPr>
        <w:t xml:space="preserve">  </w:t>
      </w:r>
    </w:p>
    <w:p w14:paraId="02B7200D" w14:textId="77777777" w:rsidR="00C26C1F" w:rsidRDefault="00C26C1F" w:rsidP="00311452">
      <w:pPr>
        <w:spacing w:after="0" w:line="240" w:lineRule="auto"/>
      </w:pPr>
    </w:p>
    <w:p w14:paraId="6E8F0ABC" w14:textId="77777777" w:rsidR="00E62FC2" w:rsidRPr="0063645D" w:rsidRDefault="00E62FC2" w:rsidP="00311452">
      <w:pPr>
        <w:spacing w:after="0" w:line="240" w:lineRule="auto"/>
      </w:pPr>
    </w:p>
    <w:tbl>
      <w:tblPr>
        <w:tblStyle w:val="TableGrid"/>
        <w:tblW w:w="4848" w:type="pct"/>
        <w:tblLook w:val="04A0" w:firstRow="1" w:lastRow="0" w:firstColumn="1" w:lastColumn="0" w:noHBand="0" w:noVBand="1"/>
      </w:tblPr>
      <w:tblGrid>
        <w:gridCol w:w="2665"/>
        <w:gridCol w:w="6120"/>
      </w:tblGrid>
      <w:tr w:rsidR="00947183" w:rsidRPr="008B5BE3" w14:paraId="6DDC57E9" w14:textId="77777777" w:rsidTr="00947183">
        <w:trPr>
          <w:trHeight w:val="105"/>
        </w:trPr>
        <w:tc>
          <w:tcPr>
            <w:tcW w:w="5000" w:type="pct"/>
            <w:gridSpan w:val="2"/>
            <w:shd w:val="clear" w:color="auto" w:fill="D9D9D9" w:themeFill="background1" w:themeFillShade="D9"/>
          </w:tcPr>
          <w:p w14:paraId="7879A5D8" w14:textId="181125F3" w:rsidR="00947183" w:rsidRPr="00947183" w:rsidRDefault="00947183" w:rsidP="0094718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Style w:val="PlaceholderText"/>
                <w:rFonts w:cstheme="minorBidi"/>
                <w:color w:val="585756"/>
              </w:rPr>
            </w:pPr>
            <w:r>
              <w:t>For</w:t>
            </w:r>
            <w:r>
              <w:rPr>
                <w:b/>
              </w:rPr>
              <w:t xml:space="preserve"> all</w:t>
            </w:r>
            <w:r>
              <w:t xml:space="preserve"> lots (lots 1 to 13):</w:t>
            </w:r>
          </w:p>
        </w:tc>
      </w:tr>
      <w:tr w:rsidR="001C44D0" w:rsidRPr="008B5BE3" w14:paraId="07D9D076" w14:textId="77777777" w:rsidTr="001C44D0">
        <w:trPr>
          <w:trHeight w:val="105"/>
        </w:trPr>
        <w:tc>
          <w:tcPr>
            <w:tcW w:w="1517" w:type="pct"/>
            <w:shd w:val="clear" w:color="auto" w:fill="D9D9D9" w:themeFill="background1" w:themeFillShade="D9"/>
          </w:tcPr>
          <w:p w14:paraId="332D21E9" w14:textId="77777777" w:rsidR="001C44D0" w:rsidRPr="008B5BE3" w:rsidRDefault="001C44D0" w:rsidP="00311452">
            <w:pPr>
              <w:spacing w:after="0" w:line="240" w:lineRule="auto"/>
              <w:jc w:val="center"/>
              <w:rPr>
                <w:b/>
                <w:bCs/>
              </w:rPr>
            </w:pPr>
            <w:r>
              <w:rPr>
                <w:b/>
              </w:rPr>
              <w:t>Criterion</w:t>
            </w:r>
          </w:p>
        </w:tc>
        <w:tc>
          <w:tcPr>
            <w:tcW w:w="3483" w:type="pct"/>
          </w:tcPr>
          <w:p w14:paraId="73C3A002" w14:textId="02493E18" w:rsidR="001C44D0" w:rsidRPr="001D7A17" w:rsidRDefault="001C44D0" w:rsidP="00311452">
            <w:pPr>
              <w:pStyle w:val="BodyText"/>
              <w:spacing w:after="0" w:line="240" w:lineRule="auto"/>
              <w:ind w:left="34"/>
              <w:jc w:val="left"/>
              <w:rPr>
                <w:rStyle w:val="PlaceholderText"/>
                <w:rFonts w:ascii="Georgia" w:eastAsia="Calibri" w:hAnsi="Georgia" w:cstheme="minorHAnsi"/>
                <w:color w:val="585756"/>
                <w:kern w:val="0"/>
                <w:sz w:val="21"/>
                <w:szCs w:val="21"/>
              </w:rPr>
            </w:pPr>
            <w:r>
              <w:rPr>
                <w:rStyle w:val="PlaceholderText"/>
                <w:rFonts w:ascii="Georgia" w:hAnsi="Georgia"/>
                <w:color w:val="585756"/>
                <w:sz w:val="21"/>
              </w:rPr>
              <w:t>Name, first name of the expert</w:t>
            </w:r>
            <w:r w:rsidR="000D0DAB">
              <w:rPr>
                <w:rStyle w:val="PlaceholderText"/>
                <w:rFonts w:ascii="Georgia" w:hAnsi="Georgia"/>
                <w:color w:val="585756"/>
                <w:sz w:val="21"/>
              </w:rPr>
              <w:t>:</w:t>
            </w:r>
          </w:p>
          <w:p w14:paraId="2F04BEC0" w14:textId="32DE5A59" w:rsidR="001C44D0" w:rsidRDefault="001C44D0" w:rsidP="00311452">
            <w:pPr>
              <w:spacing w:after="0" w:line="240" w:lineRule="auto"/>
              <w:rPr>
                <w:b/>
                <w:bCs/>
              </w:rPr>
            </w:pPr>
            <w:r>
              <w:rPr>
                <w:rStyle w:val="PlaceholderText"/>
                <w:color w:val="585756"/>
              </w:rPr>
              <w:t>…………………………………………..</w:t>
            </w:r>
          </w:p>
        </w:tc>
      </w:tr>
      <w:tr w:rsidR="001C44D0" w:rsidRPr="00B91A03" w14:paraId="397B43E0" w14:textId="77777777" w:rsidTr="001C44D0">
        <w:trPr>
          <w:trHeight w:val="968"/>
        </w:trPr>
        <w:tc>
          <w:tcPr>
            <w:tcW w:w="1517" w:type="pct"/>
          </w:tcPr>
          <w:p w14:paraId="18E8D03B" w14:textId="06467231" w:rsidR="00947183" w:rsidRDefault="00947183" w:rsidP="00947183">
            <w:pPr>
              <w:spacing w:after="0" w:line="240" w:lineRule="auto"/>
              <w:rPr>
                <w:rStyle w:val="PlaceholderText"/>
                <w:color w:val="585756"/>
              </w:rPr>
            </w:pPr>
            <w:r>
              <w:rPr>
                <w:rStyle w:val="PlaceholderText"/>
                <w:color w:val="585756"/>
              </w:rPr>
              <w:t>Relevant assignments</w:t>
            </w:r>
            <w:r w:rsidR="00A146F8">
              <w:rPr>
                <w:rStyle w:val="PlaceholderText"/>
                <w:color w:val="585756"/>
              </w:rPr>
              <w:t xml:space="preserve"> </w:t>
            </w:r>
            <w:r>
              <w:rPr>
                <w:rStyle w:val="PlaceholderText"/>
                <w:color w:val="585756"/>
              </w:rPr>
              <w:t>/</w:t>
            </w:r>
            <w:r w:rsidR="00A146F8">
              <w:rPr>
                <w:rStyle w:val="PlaceholderText"/>
                <w:color w:val="585756"/>
              </w:rPr>
              <w:t xml:space="preserve"> </w:t>
            </w:r>
            <w:r>
              <w:rPr>
                <w:rStyle w:val="PlaceholderText"/>
                <w:color w:val="585756"/>
              </w:rPr>
              <w:t xml:space="preserve">experience in participative coaching of individuals or groups </w:t>
            </w:r>
          </w:p>
          <w:p w14:paraId="50A268A5" w14:textId="7177B85E" w:rsidR="001C44D0" w:rsidRPr="00B91A03" w:rsidRDefault="001C44D0" w:rsidP="00311452">
            <w:pPr>
              <w:spacing w:after="0" w:line="240" w:lineRule="auto"/>
            </w:pPr>
          </w:p>
        </w:tc>
        <w:tc>
          <w:tcPr>
            <w:tcW w:w="3483" w:type="pct"/>
          </w:tcPr>
          <w:p w14:paraId="23156D17" w14:textId="0CC66A25" w:rsidR="001C44D0" w:rsidRPr="00A146F8" w:rsidRDefault="001C44D0" w:rsidP="00311452">
            <w:pPr>
              <w:spacing w:after="0" w:line="240" w:lineRule="auto"/>
              <w:rPr>
                <w:rStyle w:val="PlaceholderText"/>
                <w:rFonts w:cstheme="minorHAnsi"/>
                <w:bCs/>
                <w:color w:val="585756"/>
                <w:szCs w:val="21"/>
              </w:rPr>
            </w:pPr>
            <w:r>
              <w:rPr>
                <w:rStyle w:val="PlaceholderText"/>
                <w:b/>
                <w:color w:val="585756"/>
                <w:u w:val="single"/>
              </w:rPr>
              <w:t>Explain</w:t>
            </w:r>
            <w:r w:rsidRPr="00A146F8">
              <w:rPr>
                <w:rStyle w:val="PlaceholderText"/>
                <w:bCs/>
                <w:color w:val="585756"/>
              </w:rPr>
              <w:t xml:space="preserve"> how the expert meets or exceeds the criteri</w:t>
            </w:r>
            <w:r w:rsidR="0051457A">
              <w:rPr>
                <w:rStyle w:val="PlaceholderText"/>
                <w:bCs/>
                <w:color w:val="585756"/>
              </w:rPr>
              <w:t>on</w:t>
            </w:r>
          </w:p>
          <w:p w14:paraId="07FBAA39" w14:textId="77777777" w:rsidR="001C44D0" w:rsidRDefault="001C44D0" w:rsidP="00311452">
            <w:pPr>
              <w:spacing w:after="0" w:line="240" w:lineRule="auto"/>
              <w:rPr>
                <w:rStyle w:val="PlaceholderText"/>
                <w:rFonts w:cstheme="minorHAnsi"/>
                <w:color w:val="585756"/>
                <w:szCs w:val="21"/>
              </w:rPr>
            </w:pPr>
          </w:p>
          <w:p w14:paraId="023084B2" w14:textId="77777777" w:rsidR="001C44D0" w:rsidRDefault="001C44D0" w:rsidP="00311452">
            <w:pPr>
              <w:spacing w:after="0" w:line="240" w:lineRule="auto"/>
              <w:rPr>
                <w:rStyle w:val="PlaceholderText"/>
                <w:rFonts w:cstheme="minorHAnsi"/>
                <w:color w:val="585756"/>
                <w:szCs w:val="21"/>
              </w:rPr>
            </w:pPr>
          </w:p>
          <w:p w14:paraId="56373A3C" w14:textId="77777777" w:rsidR="001C44D0" w:rsidRDefault="001C44D0" w:rsidP="00311452">
            <w:pPr>
              <w:spacing w:after="0" w:line="240" w:lineRule="auto"/>
              <w:rPr>
                <w:rStyle w:val="PlaceholderText"/>
                <w:rFonts w:cstheme="minorHAnsi"/>
                <w:color w:val="585756"/>
                <w:szCs w:val="21"/>
              </w:rPr>
            </w:pPr>
          </w:p>
          <w:p w14:paraId="6E15B969" w14:textId="77777777" w:rsidR="001C44D0" w:rsidRDefault="001C44D0" w:rsidP="00311452">
            <w:pPr>
              <w:spacing w:after="0" w:line="240" w:lineRule="auto"/>
              <w:rPr>
                <w:rStyle w:val="PlaceholderText"/>
                <w:rFonts w:cstheme="minorHAnsi"/>
                <w:color w:val="585756"/>
                <w:szCs w:val="21"/>
              </w:rPr>
            </w:pPr>
          </w:p>
          <w:p w14:paraId="33FC845C" w14:textId="77777777" w:rsidR="001C44D0" w:rsidRDefault="001C44D0" w:rsidP="00311452">
            <w:pPr>
              <w:spacing w:after="0" w:line="240" w:lineRule="auto"/>
              <w:rPr>
                <w:rStyle w:val="PlaceholderText"/>
                <w:rFonts w:cstheme="minorHAnsi"/>
                <w:color w:val="585756"/>
                <w:szCs w:val="21"/>
              </w:rPr>
            </w:pPr>
          </w:p>
          <w:p w14:paraId="2026F41D" w14:textId="77777777" w:rsidR="001C44D0" w:rsidRDefault="001C44D0" w:rsidP="00311452">
            <w:pPr>
              <w:spacing w:after="0" w:line="240" w:lineRule="auto"/>
              <w:rPr>
                <w:rStyle w:val="PlaceholderText"/>
                <w:rFonts w:cstheme="minorHAnsi"/>
                <w:color w:val="585756"/>
                <w:szCs w:val="21"/>
              </w:rPr>
            </w:pPr>
          </w:p>
          <w:p w14:paraId="60EB2F1D" w14:textId="2D73661E" w:rsidR="001C44D0" w:rsidRPr="00B91A03" w:rsidRDefault="001C44D0" w:rsidP="00311452">
            <w:pPr>
              <w:spacing w:after="0" w:line="240" w:lineRule="auto"/>
              <w:rPr>
                <w:rStyle w:val="PlaceholderText"/>
                <w:color w:val="585756"/>
                <w:szCs w:val="21"/>
              </w:rPr>
            </w:pPr>
          </w:p>
        </w:tc>
      </w:tr>
    </w:tbl>
    <w:p w14:paraId="268D908A" w14:textId="77777777" w:rsidR="003E0D8F" w:rsidRDefault="003E0D8F" w:rsidP="00311452">
      <w:pPr>
        <w:spacing w:after="0" w:line="240" w:lineRule="auto"/>
        <w:ind w:right="228"/>
        <w:jc w:val="both"/>
        <w:rPr>
          <w:rFonts w:cstheme="minorHAnsi"/>
          <w:color w:val="575655"/>
          <w:sz w:val="20"/>
          <w:szCs w:val="20"/>
        </w:rPr>
      </w:pPr>
    </w:p>
    <w:p w14:paraId="08A33015" w14:textId="77777777" w:rsidR="0005644C" w:rsidRDefault="0005644C" w:rsidP="00311452">
      <w:pPr>
        <w:spacing w:after="0" w:line="240" w:lineRule="auto"/>
        <w:ind w:right="228"/>
        <w:jc w:val="both"/>
        <w:rPr>
          <w:rFonts w:cstheme="minorHAnsi"/>
          <w:color w:val="575655"/>
          <w:sz w:val="20"/>
          <w:szCs w:val="20"/>
        </w:rPr>
      </w:pPr>
    </w:p>
    <w:p w14:paraId="74363503" w14:textId="69AB890A" w:rsidR="00A91FAE" w:rsidRDefault="00A91FAE" w:rsidP="0005644C">
      <w:pPr>
        <w:pStyle w:val="BodyText"/>
        <w:spacing w:after="0" w:line="240" w:lineRule="auto"/>
        <w:rPr>
          <w:rStyle w:val="PlaceholderText"/>
          <w:rFonts w:ascii="Georgia" w:hAnsi="Georgia"/>
          <w:color w:val="585756"/>
          <w:sz w:val="21"/>
        </w:rPr>
      </w:pPr>
      <w:r>
        <w:rPr>
          <w:rStyle w:val="PlaceholderText"/>
          <w:rFonts w:ascii="Georgia" w:hAnsi="Georgia"/>
          <w:color w:val="585756"/>
          <w:sz w:val="21"/>
        </w:rPr>
        <w:t>For each expert proposed, the tenderer must enclose with his tender the two completed presentation forms for similar services</w:t>
      </w:r>
      <w:r w:rsidR="00F82B7A">
        <w:rPr>
          <w:rStyle w:val="PlaceholderText"/>
          <w:rFonts w:ascii="Georgia" w:hAnsi="Georgia"/>
          <w:color w:val="585756"/>
          <w:sz w:val="21"/>
        </w:rPr>
        <w:t>.</w:t>
      </w:r>
    </w:p>
    <w:p w14:paraId="68669FB0" w14:textId="77777777" w:rsidR="00F82B7A" w:rsidRDefault="00F82B7A" w:rsidP="0005644C">
      <w:pPr>
        <w:pStyle w:val="BodyText"/>
        <w:spacing w:after="0" w:line="240" w:lineRule="auto"/>
        <w:rPr>
          <w:rStyle w:val="PlaceholderText"/>
          <w:rFonts w:ascii="Georgia" w:hAnsi="Georgia"/>
          <w:color w:val="585756"/>
          <w:sz w:val="21"/>
        </w:rPr>
      </w:pPr>
    </w:p>
    <w:p w14:paraId="211A9794" w14:textId="77777777" w:rsidR="00F82B7A" w:rsidRDefault="00F82B7A" w:rsidP="00F82B7A">
      <w:pPr>
        <w:pStyle w:val="BodyText"/>
        <w:spacing w:after="0" w:line="240" w:lineRule="auto"/>
        <w:rPr>
          <w:rStyle w:val="PlaceholderText"/>
          <w:rFonts w:ascii="Georgia" w:hAnsi="Georgia"/>
          <w:bCs/>
          <w:color w:val="585756"/>
          <w:sz w:val="21"/>
          <w:szCs w:val="21"/>
        </w:rPr>
      </w:pPr>
      <w:r>
        <w:rPr>
          <w:rStyle w:val="PlaceholderText"/>
          <w:rFonts w:ascii="Georgia" w:hAnsi="Georgia"/>
          <w:color w:val="585756"/>
          <w:sz w:val="21"/>
        </w:rPr>
        <w:t>These forms should detail the coaching methodology and the tools/techniques used, the content of the coaching sessions, the subjects covered, the reports produced and the outputs/results obtained.</w:t>
      </w:r>
    </w:p>
    <w:p w14:paraId="731C4FEC" w14:textId="77777777" w:rsidR="00F90046" w:rsidRPr="00B654B9" w:rsidRDefault="00F90046" w:rsidP="00311452">
      <w:pPr>
        <w:spacing w:after="0" w:line="240" w:lineRule="auto"/>
        <w:ind w:right="228"/>
        <w:jc w:val="both"/>
        <w:rPr>
          <w:rFonts w:cstheme="minorHAnsi"/>
          <w:color w:val="575655"/>
          <w:sz w:val="20"/>
          <w:szCs w:val="20"/>
          <w:lang w:val="en-US"/>
        </w:rPr>
      </w:pPr>
    </w:p>
    <w:p w14:paraId="40871EE1" w14:textId="77777777" w:rsidR="00774D76" w:rsidRDefault="00774D76" w:rsidP="00F91CD3">
      <w:pPr>
        <w:spacing w:after="0" w:line="240" w:lineRule="auto"/>
        <w:rPr>
          <w:rFonts w:cstheme="minorHAnsi"/>
          <w:b/>
          <w:sz w:val="20"/>
          <w:szCs w:val="20"/>
        </w:rPr>
      </w:pPr>
    </w:p>
    <w:p w14:paraId="55FDB693" w14:textId="3FC02008" w:rsidR="00882E77" w:rsidRPr="00237B13" w:rsidRDefault="00882E77" w:rsidP="00311452">
      <w:pPr>
        <w:spacing w:after="0" w:line="240" w:lineRule="auto"/>
        <w:rPr>
          <w:rFonts w:cstheme="minorHAnsi"/>
          <w:b/>
          <w:sz w:val="20"/>
          <w:szCs w:val="20"/>
        </w:rPr>
      </w:pPr>
      <w:r>
        <w:rPr>
          <w:b/>
          <w:sz w:val="20"/>
        </w:rPr>
        <w:t>Last name, first name of the coach: …...........................................</w:t>
      </w:r>
    </w:p>
    <w:p w14:paraId="60E59703" w14:textId="77777777" w:rsidR="00774D76" w:rsidRDefault="00774D76" w:rsidP="00F91CD3">
      <w:pPr>
        <w:spacing w:after="0" w:line="240" w:lineRule="auto"/>
        <w:ind w:right="228"/>
        <w:jc w:val="both"/>
        <w:rPr>
          <w:rFonts w:cstheme="minorHAnsi"/>
          <w:i/>
          <w:sz w:val="20"/>
          <w:szCs w:val="20"/>
        </w:rPr>
      </w:pPr>
    </w:p>
    <w:p w14:paraId="05DF0BF7" w14:textId="5274AB89" w:rsidR="00FA7876" w:rsidRPr="00237B13" w:rsidRDefault="00882E77" w:rsidP="00311452">
      <w:pPr>
        <w:spacing w:after="0" w:line="240" w:lineRule="auto"/>
        <w:ind w:right="228"/>
        <w:jc w:val="both"/>
        <w:rPr>
          <w:rStyle w:val="PlaceholderText"/>
          <w:color w:val="FF0000"/>
          <w:sz w:val="20"/>
          <w:szCs w:val="20"/>
        </w:rPr>
      </w:pPr>
      <w:r>
        <w:rPr>
          <w:i/>
          <w:sz w:val="20"/>
        </w:rPr>
        <w:t>Each coach fills in two presentation sheets (different cases), maximum 2 pages per sheet, all fields compulsory</w:t>
      </w:r>
      <w:r>
        <w:rPr>
          <w:rStyle w:val="PlaceholderText"/>
          <w:color w:val="FF0000"/>
          <w:sz w:val="20"/>
        </w:rPr>
        <w:t xml:space="preserve"> </w:t>
      </w:r>
    </w:p>
    <w:p w14:paraId="73941960" w14:textId="77777777" w:rsidR="00774D76" w:rsidRDefault="00774D76" w:rsidP="00F91CD3">
      <w:pPr>
        <w:spacing w:after="0" w:line="240" w:lineRule="auto"/>
        <w:ind w:right="228"/>
        <w:jc w:val="both"/>
        <w:rPr>
          <w:rStyle w:val="PlaceholderText"/>
          <w:color w:val="FF0000"/>
          <w:sz w:val="20"/>
          <w:szCs w:val="20"/>
        </w:rPr>
      </w:pPr>
    </w:p>
    <w:p w14:paraId="2C75FB16" w14:textId="11AB4C20" w:rsidR="00FA7876" w:rsidRPr="00FF0B1D" w:rsidRDefault="2ABC2FD1" w:rsidP="00FF0B1D">
      <w:pPr>
        <w:pStyle w:val="BodyText"/>
        <w:spacing w:after="0" w:line="240" w:lineRule="auto"/>
        <w:rPr>
          <w:rStyle w:val="PlaceholderText"/>
          <w:rFonts w:ascii="Georgia" w:hAnsi="Georgia"/>
          <w:b/>
          <w:color w:val="585756"/>
          <w:sz w:val="21"/>
          <w:szCs w:val="21"/>
        </w:rPr>
      </w:pPr>
      <w:r>
        <w:rPr>
          <w:rStyle w:val="PlaceholderText"/>
          <w:rFonts w:ascii="Georgia" w:hAnsi="Georgia"/>
          <w:b/>
          <w:color w:val="585756"/>
          <w:sz w:val="21"/>
        </w:rPr>
        <w:t xml:space="preserve">The tenderer attaches to his tender a certificate of satisfactory performance signed by the client. </w:t>
      </w:r>
    </w:p>
    <w:p w14:paraId="2AEF24BB" w14:textId="77777777" w:rsidR="00774D76" w:rsidRDefault="00774D76" w:rsidP="00F91CD3">
      <w:pPr>
        <w:spacing w:after="0" w:line="240" w:lineRule="auto"/>
        <w:rPr>
          <w:rStyle w:val="PlaceholderText"/>
          <w:b/>
          <w:bCs/>
          <w:color w:val="FF0000"/>
          <w:sz w:val="20"/>
          <w:szCs w:val="20"/>
        </w:rPr>
      </w:pPr>
    </w:p>
    <w:p w14:paraId="3AF02422" w14:textId="6E8C4076" w:rsidR="00ED5DC6" w:rsidRDefault="00FA7876" w:rsidP="00F91CD3">
      <w:pPr>
        <w:spacing w:after="0" w:line="240" w:lineRule="auto"/>
        <w:rPr>
          <w:rStyle w:val="PlaceholderText"/>
          <w:b/>
          <w:bCs/>
          <w:color w:val="FF0000"/>
          <w:sz w:val="20"/>
          <w:szCs w:val="20"/>
        </w:rPr>
      </w:pPr>
      <w:r>
        <w:rPr>
          <w:rStyle w:val="PlaceholderText"/>
          <w:b/>
          <w:color w:val="FF0000"/>
          <w:sz w:val="20"/>
        </w:rPr>
        <w:t>Case 1</w:t>
      </w:r>
      <w:bookmarkEnd w:id="35"/>
      <w:bookmarkEnd w:id="36"/>
      <w:bookmarkEnd w:id="37"/>
      <w:bookmarkEnd w:id="38"/>
      <w:r>
        <w:rPr>
          <w:rStyle w:val="PlaceholderText"/>
          <w:b/>
          <w:color w:val="FF0000"/>
          <w:sz w:val="20"/>
        </w:rPr>
        <w:t>:</w:t>
      </w:r>
    </w:p>
    <w:p w14:paraId="162EF498" w14:textId="77777777" w:rsidR="00774D76" w:rsidRPr="001D7A17" w:rsidRDefault="00774D76" w:rsidP="00311452">
      <w:pPr>
        <w:spacing w:after="0" w:line="240" w:lineRule="auto"/>
        <w:rPr>
          <w:rFonts w:cstheme="minorBidi"/>
          <w:color w:val="FF0000"/>
          <w:sz w:val="20"/>
          <w:szCs w:val="20"/>
        </w:rPr>
      </w:pPr>
    </w:p>
    <w:tbl>
      <w:tblPr>
        <w:tblStyle w:val="TableGrid"/>
        <w:tblW w:w="9209" w:type="dxa"/>
        <w:tblLook w:val="04A0" w:firstRow="1" w:lastRow="0" w:firstColumn="1" w:lastColumn="0" w:noHBand="0" w:noVBand="1"/>
      </w:tblPr>
      <w:tblGrid>
        <w:gridCol w:w="4360"/>
        <w:gridCol w:w="4849"/>
      </w:tblGrid>
      <w:tr w:rsidR="00ED5DC6" w:rsidRPr="00237B13" w14:paraId="05236A30" w14:textId="77777777" w:rsidTr="00DD1792">
        <w:tc>
          <w:tcPr>
            <w:tcW w:w="4360" w:type="dxa"/>
          </w:tcPr>
          <w:p w14:paraId="29A6F5DC" w14:textId="1BDEB2DA" w:rsidR="00ED5DC6" w:rsidRPr="00237B13" w:rsidRDefault="00ED5DC6" w:rsidP="00311452">
            <w:pPr>
              <w:spacing w:after="0" w:line="240" w:lineRule="auto"/>
              <w:rPr>
                <w:rFonts w:cstheme="minorHAnsi"/>
                <w:sz w:val="20"/>
                <w:szCs w:val="20"/>
              </w:rPr>
            </w:pPr>
            <w:r>
              <w:rPr>
                <w:sz w:val="20"/>
              </w:rPr>
              <w:t>Name of company/organisation coached:</w:t>
            </w:r>
          </w:p>
        </w:tc>
        <w:tc>
          <w:tcPr>
            <w:tcW w:w="4849" w:type="dxa"/>
          </w:tcPr>
          <w:p w14:paraId="0532B3AB" w14:textId="77777777" w:rsidR="00ED5DC6" w:rsidRPr="00237B13" w:rsidRDefault="00ED5DC6" w:rsidP="00311452">
            <w:pPr>
              <w:spacing w:after="0" w:line="240" w:lineRule="auto"/>
              <w:rPr>
                <w:rFonts w:cstheme="minorHAnsi"/>
                <w:sz w:val="20"/>
                <w:szCs w:val="20"/>
              </w:rPr>
            </w:pPr>
          </w:p>
        </w:tc>
      </w:tr>
      <w:tr w:rsidR="00ED5DC6" w:rsidRPr="00237B13" w14:paraId="14C1B2C4" w14:textId="77777777" w:rsidTr="00DD1792">
        <w:tc>
          <w:tcPr>
            <w:tcW w:w="4360" w:type="dxa"/>
          </w:tcPr>
          <w:p w14:paraId="3AAD565B" w14:textId="77777777" w:rsidR="00ED5DC6" w:rsidRPr="00237B13" w:rsidRDefault="00ED5DC6" w:rsidP="00311452">
            <w:pPr>
              <w:spacing w:after="0" w:line="240" w:lineRule="auto"/>
              <w:rPr>
                <w:rFonts w:cstheme="minorHAnsi"/>
                <w:sz w:val="20"/>
                <w:szCs w:val="20"/>
              </w:rPr>
            </w:pPr>
            <w:r>
              <w:rPr>
                <w:sz w:val="20"/>
              </w:rPr>
              <w:t>Contact person &amp; contact details</w:t>
            </w:r>
            <w:r w:rsidRPr="00237B13">
              <w:rPr>
                <w:rStyle w:val="FootnoteReference"/>
                <w:rFonts w:cstheme="minorHAnsi"/>
                <w:sz w:val="20"/>
                <w:szCs w:val="20"/>
              </w:rPr>
              <w:footnoteReference w:id="11"/>
            </w:r>
            <w:r>
              <w:rPr>
                <w:sz w:val="20"/>
              </w:rPr>
              <w:t>:</w:t>
            </w:r>
          </w:p>
        </w:tc>
        <w:tc>
          <w:tcPr>
            <w:tcW w:w="4849" w:type="dxa"/>
          </w:tcPr>
          <w:p w14:paraId="26D6AD43" w14:textId="77777777" w:rsidR="00ED5DC6" w:rsidRPr="00237B13" w:rsidRDefault="00ED5DC6" w:rsidP="00311452">
            <w:pPr>
              <w:spacing w:after="0" w:line="240" w:lineRule="auto"/>
              <w:rPr>
                <w:rFonts w:cstheme="minorHAnsi"/>
                <w:sz w:val="20"/>
                <w:szCs w:val="20"/>
              </w:rPr>
            </w:pPr>
          </w:p>
        </w:tc>
      </w:tr>
      <w:tr w:rsidR="00ED5DC6" w:rsidRPr="00237B13" w14:paraId="643C5150" w14:textId="77777777" w:rsidTr="00DD1792">
        <w:tc>
          <w:tcPr>
            <w:tcW w:w="4360" w:type="dxa"/>
          </w:tcPr>
          <w:p w14:paraId="65F3D15B" w14:textId="405A1495" w:rsidR="00ED5DC6" w:rsidRPr="00237B13" w:rsidRDefault="0021311C" w:rsidP="00311452">
            <w:pPr>
              <w:spacing w:after="0" w:line="240" w:lineRule="auto"/>
              <w:rPr>
                <w:rFonts w:cstheme="minorHAnsi"/>
                <w:sz w:val="20"/>
                <w:szCs w:val="20"/>
              </w:rPr>
            </w:pPr>
            <w:r>
              <w:rPr>
                <w:sz w:val="20"/>
              </w:rPr>
              <w:t>Location and country:</w:t>
            </w:r>
          </w:p>
        </w:tc>
        <w:tc>
          <w:tcPr>
            <w:tcW w:w="4849" w:type="dxa"/>
          </w:tcPr>
          <w:p w14:paraId="55B38D30" w14:textId="77777777" w:rsidR="00ED5DC6" w:rsidRPr="00237B13" w:rsidRDefault="00ED5DC6" w:rsidP="00311452">
            <w:pPr>
              <w:spacing w:after="0" w:line="240" w:lineRule="auto"/>
              <w:rPr>
                <w:rFonts w:cstheme="minorHAnsi"/>
                <w:sz w:val="20"/>
                <w:szCs w:val="20"/>
              </w:rPr>
            </w:pPr>
          </w:p>
        </w:tc>
      </w:tr>
      <w:tr w:rsidR="00ED5DC6" w:rsidRPr="00237B13" w14:paraId="39158C58" w14:textId="77777777" w:rsidTr="00DD1792">
        <w:tc>
          <w:tcPr>
            <w:tcW w:w="4360" w:type="dxa"/>
          </w:tcPr>
          <w:p w14:paraId="790852F5" w14:textId="4176AFFB" w:rsidR="00ED5DC6" w:rsidRPr="00237B13" w:rsidRDefault="00ED5DC6" w:rsidP="00311452">
            <w:pPr>
              <w:spacing w:after="0" w:line="240" w:lineRule="auto"/>
              <w:rPr>
                <w:rFonts w:cstheme="minorHAnsi"/>
                <w:sz w:val="20"/>
                <w:szCs w:val="20"/>
              </w:rPr>
            </w:pPr>
            <w:r>
              <w:rPr>
                <w:sz w:val="20"/>
              </w:rPr>
              <w:t>Date</w:t>
            </w:r>
            <w:r w:rsidR="00A04240">
              <w:rPr>
                <w:sz w:val="20"/>
              </w:rPr>
              <w:t>s</w:t>
            </w:r>
            <w:r>
              <w:rPr>
                <w:sz w:val="20"/>
              </w:rPr>
              <w:t>:</w:t>
            </w:r>
          </w:p>
        </w:tc>
        <w:tc>
          <w:tcPr>
            <w:tcW w:w="4849" w:type="dxa"/>
          </w:tcPr>
          <w:p w14:paraId="4F638C98" w14:textId="77777777" w:rsidR="00ED5DC6" w:rsidRPr="00237B13" w:rsidRDefault="00ED5DC6" w:rsidP="00311452">
            <w:pPr>
              <w:spacing w:after="0" w:line="240" w:lineRule="auto"/>
              <w:rPr>
                <w:rFonts w:cstheme="minorHAnsi"/>
                <w:sz w:val="20"/>
                <w:szCs w:val="20"/>
              </w:rPr>
            </w:pPr>
          </w:p>
        </w:tc>
      </w:tr>
      <w:tr w:rsidR="00ED5DC6" w:rsidRPr="00237B13" w14:paraId="25794E42" w14:textId="77777777" w:rsidTr="00DD1792">
        <w:tc>
          <w:tcPr>
            <w:tcW w:w="4360" w:type="dxa"/>
          </w:tcPr>
          <w:p w14:paraId="0AB5DFBE" w14:textId="71609332" w:rsidR="00ED5DC6" w:rsidRPr="00237B13" w:rsidRDefault="00ED5DC6" w:rsidP="00311452">
            <w:pPr>
              <w:spacing w:after="0" w:line="240" w:lineRule="auto"/>
              <w:rPr>
                <w:rFonts w:cstheme="minorHAnsi"/>
                <w:sz w:val="20"/>
                <w:szCs w:val="20"/>
              </w:rPr>
            </w:pPr>
            <w:r>
              <w:rPr>
                <w:sz w:val="20"/>
              </w:rPr>
              <w:t>Total number of coaching days (specify whether on-site or distance coaching):</w:t>
            </w:r>
          </w:p>
        </w:tc>
        <w:tc>
          <w:tcPr>
            <w:tcW w:w="4849" w:type="dxa"/>
          </w:tcPr>
          <w:p w14:paraId="7E553258" w14:textId="77777777" w:rsidR="00ED5DC6" w:rsidRPr="00237B13" w:rsidRDefault="00ED5DC6" w:rsidP="00311452">
            <w:pPr>
              <w:spacing w:after="0" w:line="240" w:lineRule="auto"/>
              <w:rPr>
                <w:rFonts w:cstheme="minorHAnsi"/>
                <w:sz w:val="20"/>
                <w:szCs w:val="20"/>
              </w:rPr>
            </w:pPr>
          </w:p>
        </w:tc>
      </w:tr>
      <w:tr w:rsidR="00ED5DC6" w:rsidRPr="00237B13" w14:paraId="35DC8E38" w14:textId="77777777" w:rsidTr="00DD1792">
        <w:tc>
          <w:tcPr>
            <w:tcW w:w="4360" w:type="dxa"/>
          </w:tcPr>
          <w:p w14:paraId="39BC1038" w14:textId="20FBCFF0" w:rsidR="00ED5DC6" w:rsidRPr="00237B13" w:rsidRDefault="00ED5DC6" w:rsidP="00311452">
            <w:pPr>
              <w:spacing w:after="0" w:line="240" w:lineRule="auto"/>
              <w:rPr>
                <w:rFonts w:cstheme="minorHAnsi"/>
                <w:sz w:val="20"/>
                <w:szCs w:val="20"/>
              </w:rPr>
            </w:pPr>
            <w:r>
              <w:rPr>
                <w:sz w:val="20"/>
              </w:rPr>
              <w:t>Name of the organisation (public or private) that paid for the coaching:</w:t>
            </w:r>
          </w:p>
        </w:tc>
        <w:tc>
          <w:tcPr>
            <w:tcW w:w="4849" w:type="dxa"/>
          </w:tcPr>
          <w:p w14:paraId="7EC710CD" w14:textId="77777777" w:rsidR="00ED5DC6" w:rsidRPr="00237B13" w:rsidRDefault="00ED5DC6" w:rsidP="00311452">
            <w:pPr>
              <w:spacing w:after="0" w:line="240" w:lineRule="auto"/>
              <w:rPr>
                <w:rFonts w:cstheme="minorHAnsi"/>
                <w:sz w:val="20"/>
                <w:szCs w:val="20"/>
              </w:rPr>
            </w:pPr>
          </w:p>
        </w:tc>
      </w:tr>
    </w:tbl>
    <w:p w14:paraId="6948DD06" w14:textId="77777777" w:rsidR="00ED5DC6" w:rsidRPr="00237B13" w:rsidRDefault="00ED5DC6" w:rsidP="00F91CD3">
      <w:pPr>
        <w:spacing w:after="0" w:line="240" w:lineRule="auto"/>
        <w:rPr>
          <w:rFonts w:cstheme="minorHAnsi"/>
          <w:sz w:val="20"/>
          <w:szCs w:val="20"/>
        </w:rPr>
      </w:pPr>
    </w:p>
    <w:p w14:paraId="5809EAF1" w14:textId="7764FDE1" w:rsidR="00ED5DC6" w:rsidRPr="00237B13" w:rsidRDefault="00ED5DC6" w:rsidP="00F91CD3">
      <w:pPr>
        <w:spacing w:after="0" w:line="240" w:lineRule="auto"/>
        <w:rPr>
          <w:rFonts w:cstheme="minorHAnsi"/>
          <w:sz w:val="20"/>
          <w:szCs w:val="20"/>
        </w:rPr>
      </w:pPr>
      <w:r>
        <w:rPr>
          <w:sz w:val="20"/>
        </w:rPr>
        <w:t>Coaching objective:</w:t>
      </w:r>
    </w:p>
    <w:p w14:paraId="532FA7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48107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5ABB79C" w14:textId="77777777" w:rsidR="00ED5DC6" w:rsidRPr="00237B13" w:rsidRDefault="00ED5DC6" w:rsidP="00F91CD3">
      <w:pPr>
        <w:spacing w:after="0" w:line="240" w:lineRule="auto"/>
        <w:rPr>
          <w:rFonts w:cstheme="minorHAnsi"/>
          <w:sz w:val="20"/>
          <w:szCs w:val="20"/>
        </w:rPr>
      </w:pPr>
    </w:p>
    <w:p w14:paraId="57AFBF7A" w14:textId="786C9CD1" w:rsidR="00ED5DC6" w:rsidRPr="00237B13" w:rsidRDefault="00ED5DC6" w:rsidP="00F91CD3">
      <w:pPr>
        <w:spacing w:after="0" w:line="240" w:lineRule="auto"/>
        <w:rPr>
          <w:rFonts w:cstheme="minorHAnsi"/>
          <w:sz w:val="20"/>
          <w:szCs w:val="20"/>
        </w:rPr>
      </w:pPr>
      <w:r>
        <w:rPr>
          <w:sz w:val="20"/>
        </w:rPr>
        <w:t>Coaching methodology, tools/techniques used (</w:t>
      </w:r>
      <w:r>
        <w:rPr>
          <w:b/>
          <w:sz w:val="20"/>
        </w:rPr>
        <w:t>please detail</w:t>
      </w:r>
      <w:r>
        <w:rPr>
          <w:sz w:val="20"/>
        </w:rPr>
        <w:t xml:space="preserve"> or refer to annexes):</w:t>
      </w:r>
    </w:p>
    <w:p w14:paraId="0C518311"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143F17BA"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537DF5D6"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224D0695" w14:textId="77777777" w:rsidR="00ED5DC6" w:rsidRPr="00237B13" w:rsidRDefault="00ED5DC6" w:rsidP="00F91CD3">
      <w:pPr>
        <w:spacing w:after="0" w:line="240" w:lineRule="auto"/>
        <w:rPr>
          <w:rFonts w:cstheme="minorHAnsi"/>
          <w:sz w:val="20"/>
          <w:szCs w:val="20"/>
        </w:rPr>
      </w:pPr>
    </w:p>
    <w:p w14:paraId="000254EE" w14:textId="79C8F655" w:rsidR="00ED5DC6" w:rsidRPr="00237B13" w:rsidRDefault="00ED5DC6" w:rsidP="00F91CD3">
      <w:pPr>
        <w:spacing w:after="0" w:line="240" w:lineRule="auto"/>
        <w:rPr>
          <w:rFonts w:cstheme="minorHAnsi"/>
          <w:sz w:val="20"/>
          <w:szCs w:val="20"/>
        </w:rPr>
      </w:pPr>
      <w:r>
        <w:rPr>
          <w:sz w:val="20"/>
        </w:rPr>
        <w:t>Coaching content, topics covered (</w:t>
      </w:r>
      <w:r>
        <w:rPr>
          <w:b/>
          <w:sz w:val="20"/>
        </w:rPr>
        <w:t>please detail</w:t>
      </w:r>
      <w:r>
        <w:rPr>
          <w:sz w:val="20"/>
        </w:rPr>
        <w:t xml:space="preserve"> or refer to annexes):</w:t>
      </w:r>
    </w:p>
    <w:p w14:paraId="7480D6E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DC1F8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346DF8E"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0FB2E2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F26EA75" w14:textId="77777777" w:rsidR="00ED5DC6" w:rsidRPr="00237B13" w:rsidRDefault="00ED5DC6" w:rsidP="00F91CD3">
      <w:pPr>
        <w:spacing w:after="0" w:line="240" w:lineRule="auto"/>
        <w:rPr>
          <w:rFonts w:cstheme="minorHAnsi"/>
          <w:sz w:val="20"/>
          <w:szCs w:val="20"/>
        </w:rPr>
      </w:pPr>
    </w:p>
    <w:p w14:paraId="02FD653F" w14:textId="17EF39C2" w:rsidR="00ED5DC6" w:rsidRPr="00237B13" w:rsidRDefault="00ED5DC6" w:rsidP="00F91CD3">
      <w:pPr>
        <w:spacing w:after="0" w:line="240" w:lineRule="auto"/>
        <w:rPr>
          <w:rFonts w:cstheme="minorHAnsi"/>
          <w:sz w:val="20"/>
          <w:szCs w:val="20"/>
        </w:rPr>
      </w:pPr>
      <w:r>
        <w:rPr>
          <w:sz w:val="20"/>
        </w:rPr>
        <w:t>Achievements (</w:t>
      </w:r>
      <w:r>
        <w:rPr>
          <w:b/>
          <w:sz w:val="20"/>
        </w:rPr>
        <w:t>please detail</w:t>
      </w:r>
      <w:r>
        <w:rPr>
          <w:sz w:val="20"/>
        </w:rPr>
        <w:t xml:space="preserve"> or refer to annexes):</w:t>
      </w:r>
    </w:p>
    <w:p w14:paraId="4E21D417"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2D244A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7A0CAC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E8F3345"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AEB0C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C0FD3D" w14:textId="77777777" w:rsidR="00ED5DC6" w:rsidRPr="00237B13" w:rsidRDefault="00ED5DC6" w:rsidP="00F91CD3">
      <w:pPr>
        <w:spacing w:after="0" w:line="240" w:lineRule="auto"/>
        <w:rPr>
          <w:rFonts w:cstheme="minorHAnsi"/>
          <w:sz w:val="20"/>
          <w:szCs w:val="20"/>
        </w:rPr>
      </w:pPr>
    </w:p>
    <w:p w14:paraId="1EFD6F1D" w14:textId="3882085D" w:rsidR="00EB31EC" w:rsidRPr="00237B13" w:rsidRDefault="00ED5DC6" w:rsidP="00F91CD3">
      <w:pPr>
        <w:spacing w:after="0" w:line="240" w:lineRule="auto"/>
        <w:rPr>
          <w:rFonts w:cstheme="minorHAnsi"/>
          <w:sz w:val="20"/>
          <w:szCs w:val="20"/>
        </w:rPr>
      </w:pPr>
      <w:r>
        <w:rPr>
          <w:sz w:val="20"/>
        </w:rPr>
        <w:t>Challenges encountered</w:t>
      </w:r>
      <w:r w:rsidR="00B52301">
        <w:rPr>
          <w:sz w:val="20"/>
        </w:rPr>
        <w:t xml:space="preserve"> by the coach</w:t>
      </w:r>
      <w:r w:rsidR="00571A66">
        <w:rPr>
          <w:sz w:val="20"/>
        </w:rPr>
        <w:t>:</w:t>
      </w:r>
    </w:p>
    <w:p w14:paraId="1A533C9D"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D58AE95"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836A735" w14:textId="77777777"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A467391" w14:textId="77777777" w:rsidR="00975AF9" w:rsidRDefault="00975AF9" w:rsidP="00311452">
      <w:pPr>
        <w:spacing w:after="0" w:line="240" w:lineRule="auto"/>
        <w:jc w:val="both"/>
        <w:rPr>
          <w:rFonts w:cstheme="minorHAnsi"/>
          <w:sz w:val="20"/>
        </w:rPr>
      </w:pPr>
    </w:p>
    <w:p w14:paraId="63889971" w14:textId="77777777" w:rsidR="0010474E" w:rsidRPr="00237B13" w:rsidRDefault="0010474E" w:rsidP="00311452">
      <w:pPr>
        <w:spacing w:after="0" w:line="240" w:lineRule="auto"/>
        <w:jc w:val="both"/>
        <w:rPr>
          <w:rFonts w:cstheme="minorHAnsi"/>
          <w:sz w:val="20"/>
        </w:rPr>
      </w:pPr>
    </w:p>
    <w:p w14:paraId="507DF86F" w14:textId="0A835BDC" w:rsidR="00B5367B" w:rsidRPr="00F92E5E" w:rsidRDefault="00B5367B" w:rsidP="00311452">
      <w:pPr>
        <w:spacing w:after="0" w:line="240" w:lineRule="auto"/>
        <w:rPr>
          <w:rStyle w:val="PlaceholderText"/>
          <w:b/>
          <w:bCs/>
          <w:color w:val="FF0000"/>
          <w:sz w:val="20"/>
          <w:szCs w:val="20"/>
        </w:rPr>
      </w:pPr>
      <w:r>
        <w:rPr>
          <w:rStyle w:val="PlaceholderText"/>
          <w:b/>
          <w:color w:val="FF0000"/>
          <w:sz w:val="20"/>
        </w:rPr>
        <w:t>Case 2:</w:t>
      </w:r>
    </w:p>
    <w:p w14:paraId="62B690A4" w14:textId="2BA2E120" w:rsidR="006F5D59" w:rsidRPr="00237B13" w:rsidRDefault="006F5D59" w:rsidP="00311452">
      <w:pPr>
        <w:spacing w:after="0" w:line="240" w:lineRule="auto"/>
        <w:rPr>
          <w:rFonts w:cstheme="minorHAnsi"/>
          <w:i/>
          <w:sz w:val="20"/>
          <w:szCs w:val="20"/>
        </w:rPr>
      </w:pPr>
    </w:p>
    <w:tbl>
      <w:tblPr>
        <w:tblStyle w:val="TableGrid"/>
        <w:tblW w:w="9209" w:type="dxa"/>
        <w:tblLook w:val="04A0" w:firstRow="1" w:lastRow="0" w:firstColumn="1" w:lastColumn="0" w:noHBand="0" w:noVBand="1"/>
      </w:tblPr>
      <w:tblGrid>
        <w:gridCol w:w="4360"/>
        <w:gridCol w:w="4849"/>
      </w:tblGrid>
      <w:tr w:rsidR="006F5D59" w:rsidRPr="00237B13" w14:paraId="0204EC58" w14:textId="77777777" w:rsidTr="00471A57">
        <w:tc>
          <w:tcPr>
            <w:tcW w:w="4360" w:type="dxa"/>
          </w:tcPr>
          <w:p w14:paraId="10D7DEB0" w14:textId="77777777" w:rsidR="006F5D59" w:rsidRPr="00237B13" w:rsidRDefault="006F5D59" w:rsidP="00311452">
            <w:pPr>
              <w:spacing w:after="0" w:line="240" w:lineRule="auto"/>
              <w:rPr>
                <w:rFonts w:cstheme="minorHAnsi"/>
                <w:sz w:val="20"/>
                <w:szCs w:val="20"/>
              </w:rPr>
            </w:pPr>
            <w:r>
              <w:rPr>
                <w:sz w:val="20"/>
              </w:rPr>
              <w:t>Name of company/organisation coached:</w:t>
            </w:r>
          </w:p>
        </w:tc>
        <w:tc>
          <w:tcPr>
            <w:tcW w:w="4849" w:type="dxa"/>
          </w:tcPr>
          <w:p w14:paraId="4486CA1F" w14:textId="77777777" w:rsidR="006F5D59" w:rsidRPr="00237B13" w:rsidRDefault="006F5D59" w:rsidP="00311452">
            <w:pPr>
              <w:spacing w:after="0" w:line="240" w:lineRule="auto"/>
              <w:rPr>
                <w:rFonts w:cstheme="minorHAnsi"/>
                <w:sz w:val="20"/>
                <w:szCs w:val="20"/>
              </w:rPr>
            </w:pPr>
          </w:p>
        </w:tc>
      </w:tr>
      <w:tr w:rsidR="006F5D59" w:rsidRPr="00237B13" w14:paraId="5F470686" w14:textId="77777777" w:rsidTr="00471A57">
        <w:tc>
          <w:tcPr>
            <w:tcW w:w="4360" w:type="dxa"/>
          </w:tcPr>
          <w:p w14:paraId="11EBA0B9" w14:textId="77777777" w:rsidR="006F5D59" w:rsidRPr="00237B13" w:rsidRDefault="006F5D59" w:rsidP="00311452">
            <w:pPr>
              <w:spacing w:after="0" w:line="240" w:lineRule="auto"/>
              <w:rPr>
                <w:rFonts w:cstheme="minorHAnsi"/>
                <w:sz w:val="20"/>
                <w:szCs w:val="20"/>
              </w:rPr>
            </w:pPr>
            <w:r>
              <w:rPr>
                <w:sz w:val="20"/>
              </w:rPr>
              <w:t>Contact person &amp; contact details</w:t>
            </w:r>
            <w:r w:rsidRPr="00237B13">
              <w:rPr>
                <w:rStyle w:val="FootnoteReference"/>
                <w:rFonts w:cstheme="minorHAnsi"/>
                <w:sz w:val="20"/>
                <w:szCs w:val="20"/>
              </w:rPr>
              <w:footnoteReference w:id="12"/>
            </w:r>
            <w:r>
              <w:rPr>
                <w:sz w:val="20"/>
              </w:rPr>
              <w:t>:</w:t>
            </w:r>
          </w:p>
        </w:tc>
        <w:tc>
          <w:tcPr>
            <w:tcW w:w="4849" w:type="dxa"/>
          </w:tcPr>
          <w:p w14:paraId="178187E4" w14:textId="77777777" w:rsidR="006F5D59" w:rsidRPr="00237B13" w:rsidRDefault="006F5D59" w:rsidP="00311452">
            <w:pPr>
              <w:spacing w:after="0" w:line="240" w:lineRule="auto"/>
              <w:rPr>
                <w:rFonts w:cstheme="minorHAnsi"/>
                <w:sz w:val="20"/>
                <w:szCs w:val="20"/>
              </w:rPr>
            </w:pPr>
          </w:p>
        </w:tc>
      </w:tr>
      <w:tr w:rsidR="006F5D59" w:rsidRPr="00237B13" w14:paraId="1260E935" w14:textId="77777777" w:rsidTr="00471A57">
        <w:tc>
          <w:tcPr>
            <w:tcW w:w="4360" w:type="dxa"/>
          </w:tcPr>
          <w:p w14:paraId="42D23492" w14:textId="22A35F3F" w:rsidR="006F5D59" w:rsidRPr="00237B13" w:rsidRDefault="00D247FB" w:rsidP="00311452">
            <w:pPr>
              <w:spacing w:after="0" w:line="240" w:lineRule="auto"/>
              <w:rPr>
                <w:rFonts w:cstheme="minorHAnsi"/>
                <w:sz w:val="20"/>
                <w:szCs w:val="20"/>
              </w:rPr>
            </w:pPr>
            <w:r>
              <w:rPr>
                <w:sz w:val="20"/>
              </w:rPr>
              <w:t>Location and country:</w:t>
            </w:r>
          </w:p>
        </w:tc>
        <w:tc>
          <w:tcPr>
            <w:tcW w:w="4849" w:type="dxa"/>
          </w:tcPr>
          <w:p w14:paraId="1537A27A" w14:textId="77777777" w:rsidR="006F5D59" w:rsidRPr="00237B13" w:rsidRDefault="006F5D59" w:rsidP="00311452">
            <w:pPr>
              <w:spacing w:after="0" w:line="240" w:lineRule="auto"/>
              <w:rPr>
                <w:rFonts w:cstheme="minorHAnsi"/>
                <w:sz w:val="20"/>
                <w:szCs w:val="20"/>
              </w:rPr>
            </w:pPr>
          </w:p>
        </w:tc>
      </w:tr>
      <w:tr w:rsidR="006F5D59" w:rsidRPr="00237B13" w14:paraId="7671ED19" w14:textId="77777777" w:rsidTr="00471A57">
        <w:tc>
          <w:tcPr>
            <w:tcW w:w="4360" w:type="dxa"/>
          </w:tcPr>
          <w:p w14:paraId="2ADF434A" w14:textId="2B1F65AC" w:rsidR="006F5D59" w:rsidRPr="00237B13" w:rsidRDefault="006F5D59" w:rsidP="00311452">
            <w:pPr>
              <w:spacing w:after="0" w:line="240" w:lineRule="auto"/>
              <w:rPr>
                <w:rFonts w:cstheme="minorHAnsi"/>
                <w:sz w:val="20"/>
                <w:szCs w:val="20"/>
              </w:rPr>
            </w:pPr>
            <w:r>
              <w:rPr>
                <w:sz w:val="20"/>
              </w:rPr>
              <w:t>Date</w:t>
            </w:r>
            <w:r w:rsidR="00676AA9">
              <w:rPr>
                <w:sz w:val="20"/>
              </w:rPr>
              <w:t>s</w:t>
            </w:r>
            <w:r>
              <w:rPr>
                <w:sz w:val="20"/>
              </w:rPr>
              <w:t>:</w:t>
            </w:r>
          </w:p>
        </w:tc>
        <w:tc>
          <w:tcPr>
            <w:tcW w:w="4849" w:type="dxa"/>
          </w:tcPr>
          <w:p w14:paraId="522527BA" w14:textId="77777777" w:rsidR="006F5D59" w:rsidRPr="00237B13" w:rsidRDefault="006F5D59" w:rsidP="00311452">
            <w:pPr>
              <w:spacing w:after="0" w:line="240" w:lineRule="auto"/>
              <w:rPr>
                <w:rFonts w:cstheme="minorHAnsi"/>
                <w:sz w:val="20"/>
                <w:szCs w:val="20"/>
              </w:rPr>
            </w:pPr>
          </w:p>
        </w:tc>
      </w:tr>
      <w:tr w:rsidR="006F5D59" w:rsidRPr="00237B13" w14:paraId="4DFDD0EA" w14:textId="77777777" w:rsidTr="00471A57">
        <w:tc>
          <w:tcPr>
            <w:tcW w:w="4360" w:type="dxa"/>
          </w:tcPr>
          <w:p w14:paraId="0BA1D2D1" w14:textId="77777777" w:rsidR="006F5D59" w:rsidRPr="00237B13" w:rsidRDefault="006F5D59" w:rsidP="00311452">
            <w:pPr>
              <w:spacing w:after="0" w:line="240" w:lineRule="auto"/>
              <w:rPr>
                <w:rFonts w:cstheme="minorHAnsi"/>
                <w:sz w:val="20"/>
                <w:szCs w:val="20"/>
              </w:rPr>
            </w:pPr>
            <w:r>
              <w:rPr>
                <w:sz w:val="20"/>
              </w:rPr>
              <w:t>Total number of coaching days (specify whether on-site or distance coaching):</w:t>
            </w:r>
          </w:p>
        </w:tc>
        <w:tc>
          <w:tcPr>
            <w:tcW w:w="4849" w:type="dxa"/>
          </w:tcPr>
          <w:p w14:paraId="5A2163C8" w14:textId="77777777" w:rsidR="006F5D59" w:rsidRPr="00237B13" w:rsidRDefault="006F5D59" w:rsidP="00311452">
            <w:pPr>
              <w:spacing w:after="0" w:line="240" w:lineRule="auto"/>
              <w:rPr>
                <w:rFonts w:cstheme="minorHAnsi"/>
                <w:sz w:val="20"/>
                <w:szCs w:val="20"/>
              </w:rPr>
            </w:pPr>
          </w:p>
        </w:tc>
      </w:tr>
      <w:tr w:rsidR="006F5D59" w:rsidRPr="00237B13" w14:paraId="6FBD6727" w14:textId="77777777" w:rsidTr="00471A57">
        <w:tc>
          <w:tcPr>
            <w:tcW w:w="4360" w:type="dxa"/>
          </w:tcPr>
          <w:p w14:paraId="1D447202" w14:textId="77777777" w:rsidR="006F5D59" w:rsidRPr="00237B13" w:rsidRDefault="006F5D59" w:rsidP="00311452">
            <w:pPr>
              <w:spacing w:after="0" w:line="240" w:lineRule="auto"/>
              <w:rPr>
                <w:rFonts w:cstheme="minorHAnsi"/>
                <w:sz w:val="20"/>
                <w:szCs w:val="20"/>
              </w:rPr>
            </w:pPr>
            <w:r>
              <w:rPr>
                <w:sz w:val="20"/>
              </w:rPr>
              <w:t>Name of the organisation (public or private) that paid for the coaching:</w:t>
            </w:r>
          </w:p>
        </w:tc>
        <w:tc>
          <w:tcPr>
            <w:tcW w:w="4849" w:type="dxa"/>
          </w:tcPr>
          <w:p w14:paraId="65D677C3" w14:textId="77777777" w:rsidR="006F5D59" w:rsidRPr="00237B13" w:rsidRDefault="006F5D59" w:rsidP="00311452">
            <w:pPr>
              <w:spacing w:after="0" w:line="240" w:lineRule="auto"/>
              <w:rPr>
                <w:rFonts w:cstheme="minorHAnsi"/>
                <w:sz w:val="20"/>
                <w:szCs w:val="20"/>
              </w:rPr>
            </w:pPr>
          </w:p>
        </w:tc>
      </w:tr>
    </w:tbl>
    <w:p w14:paraId="502B31E9" w14:textId="77777777" w:rsidR="006F5D59" w:rsidRPr="00237B13" w:rsidRDefault="006F5D59" w:rsidP="00F91CD3">
      <w:pPr>
        <w:spacing w:after="0" w:line="240" w:lineRule="auto"/>
        <w:rPr>
          <w:rFonts w:cstheme="minorHAnsi"/>
          <w:sz w:val="20"/>
          <w:szCs w:val="20"/>
        </w:rPr>
      </w:pPr>
    </w:p>
    <w:p w14:paraId="2426A378" w14:textId="77777777" w:rsidR="006F5D59" w:rsidRPr="00237B13" w:rsidRDefault="006F5D59" w:rsidP="00F91CD3">
      <w:pPr>
        <w:spacing w:after="0" w:line="240" w:lineRule="auto"/>
        <w:rPr>
          <w:rFonts w:cstheme="minorHAnsi"/>
          <w:sz w:val="20"/>
          <w:szCs w:val="20"/>
        </w:rPr>
      </w:pPr>
      <w:r>
        <w:rPr>
          <w:sz w:val="20"/>
        </w:rPr>
        <w:t>Coaching objective:</w:t>
      </w:r>
    </w:p>
    <w:p w14:paraId="7959F4A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B0C98F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D5623C2" w14:textId="77777777" w:rsidR="006F5D59" w:rsidRPr="00237B13" w:rsidRDefault="006F5D59" w:rsidP="00F91CD3">
      <w:pPr>
        <w:spacing w:after="0" w:line="240" w:lineRule="auto"/>
        <w:rPr>
          <w:rFonts w:cstheme="minorHAnsi"/>
          <w:sz w:val="20"/>
          <w:szCs w:val="20"/>
        </w:rPr>
      </w:pPr>
    </w:p>
    <w:p w14:paraId="6CA6C15C" w14:textId="77777777" w:rsidR="006F5D59" w:rsidRPr="00237B13" w:rsidRDefault="006F5D59" w:rsidP="00F91CD3">
      <w:pPr>
        <w:spacing w:after="0" w:line="240" w:lineRule="auto"/>
        <w:rPr>
          <w:rFonts w:cstheme="minorHAnsi"/>
          <w:sz w:val="20"/>
          <w:szCs w:val="20"/>
        </w:rPr>
      </w:pPr>
      <w:r>
        <w:rPr>
          <w:sz w:val="20"/>
        </w:rPr>
        <w:t>Coaching methodology, tools/techniques used (</w:t>
      </w:r>
      <w:r>
        <w:rPr>
          <w:b/>
          <w:sz w:val="20"/>
        </w:rPr>
        <w:t>please detail</w:t>
      </w:r>
      <w:r>
        <w:rPr>
          <w:sz w:val="20"/>
        </w:rPr>
        <w:t xml:space="preserve"> or refer to annexes):</w:t>
      </w:r>
    </w:p>
    <w:p w14:paraId="5454D83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5F872B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755355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AECFFA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119C0AD" w14:textId="77777777" w:rsidR="006F5D59" w:rsidRPr="00237B13" w:rsidRDefault="006F5D59" w:rsidP="00F91CD3">
      <w:pPr>
        <w:spacing w:after="0" w:line="240" w:lineRule="auto"/>
        <w:rPr>
          <w:rFonts w:cstheme="minorHAnsi"/>
          <w:sz w:val="20"/>
          <w:szCs w:val="20"/>
        </w:rPr>
      </w:pPr>
    </w:p>
    <w:p w14:paraId="6401A076" w14:textId="77777777" w:rsidR="006F5D59" w:rsidRPr="00237B13" w:rsidRDefault="006F5D59" w:rsidP="00F91CD3">
      <w:pPr>
        <w:spacing w:after="0" w:line="240" w:lineRule="auto"/>
        <w:rPr>
          <w:rFonts w:cstheme="minorHAnsi"/>
          <w:sz w:val="20"/>
          <w:szCs w:val="20"/>
        </w:rPr>
      </w:pPr>
      <w:r>
        <w:rPr>
          <w:sz w:val="20"/>
        </w:rPr>
        <w:t>Coaching content, topics covered (</w:t>
      </w:r>
      <w:r>
        <w:rPr>
          <w:b/>
          <w:sz w:val="20"/>
        </w:rPr>
        <w:t>please detail</w:t>
      </w:r>
      <w:r>
        <w:rPr>
          <w:sz w:val="20"/>
        </w:rPr>
        <w:t xml:space="preserve"> or refer to annexes):</w:t>
      </w:r>
    </w:p>
    <w:p w14:paraId="2D75B3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765877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D0A22CA"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8E57B51"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6B8CDC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ABA64B7" w14:textId="77777777" w:rsidR="006F5D59" w:rsidRPr="00237B13" w:rsidRDefault="006F5D59" w:rsidP="00F91CD3">
      <w:pPr>
        <w:spacing w:after="0" w:line="240" w:lineRule="auto"/>
        <w:rPr>
          <w:rFonts w:cstheme="minorHAnsi"/>
          <w:sz w:val="20"/>
          <w:szCs w:val="20"/>
        </w:rPr>
      </w:pPr>
    </w:p>
    <w:p w14:paraId="6BB6A721" w14:textId="1D31010C" w:rsidR="006F5D59" w:rsidRPr="00237B13" w:rsidRDefault="006F5D59" w:rsidP="00F91CD3">
      <w:pPr>
        <w:spacing w:after="0" w:line="240" w:lineRule="auto"/>
        <w:rPr>
          <w:rFonts w:cstheme="minorHAnsi"/>
          <w:sz w:val="20"/>
          <w:szCs w:val="20"/>
        </w:rPr>
      </w:pPr>
      <w:r>
        <w:rPr>
          <w:sz w:val="20"/>
        </w:rPr>
        <w:t>Achievements (</w:t>
      </w:r>
      <w:r>
        <w:rPr>
          <w:b/>
          <w:sz w:val="20"/>
        </w:rPr>
        <w:t>please detail</w:t>
      </w:r>
      <w:r>
        <w:rPr>
          <w:sz w:val="20"/>
        </w:rPr>
        <w:t xml:space="preserve"> or refer to annexes):</w:t>
      </w:r>
    </w:p>
    <w:p w14:paraId="59369758"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E0C1B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7758FA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4140C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021EC09" w14:textId="77777777" w:rsidR="006F5D59" w:rsidRPr="00237B13" w:rsidRDefault="006F5D59" w:rsidP="00F91CD3">
      <w:pPr>
        <w:spacing w:after="0" w:line="240" w:lineRule="auto"/>
        <w:rPr>
          <w:rFonts w:cstheme="minorHAnsi"/>
          <w:sz w:val="20"/>
          <w:szCs w:val="20"/>
        </w:rPr>
      </w:pPr>
    </w:p>
    <w:p w14:paraId="73F72916" w14:textId="057B73D7" w:rsidR="006F5D59" w:rsidRPr="00237B13" w:rsidRDefault="006F5D59" w:rsidP="00F91CD3">
      <w:pPr>
        <w:spacing w:after="0" w:line="240" w:lineRule="auto"/>
        <w:rPr>
          <w:rFonts w:cstheme="minorHAnsi"/>
          <w:sz w:val="20"/>
          <w:szCs w:val="20"/>
        </w:rPr>
      </w:pPr>
      <w:r>
        <w:rPr>
          <w:sz w:val="20"/>
        </w:rPr>
        <w:t>Challenges encountered</w:t>
      </w:r>
      <w:r w:rsidR="00B52301">
        <w:rPr>
          <w:sz w:val="20"/>
        </w:rPr>
        <w:t xml:space="preserve"> by the coach</w:t>
      </w:r>
      <w:r>
        <w:rPr>
          <w:sz w:val="20"/>
        </w:rPr>
        <w:t>:</w:t>
      </w:r>
    </w:p>
    <w:p w14:paraId="08FDB9E3" w14:textId="77777777" w:rsidR="007171E3" w:rsidRDefault="007171E3"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CB37C6A"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CB85C22" w14:textId="5FAD8A3B"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C87239" w14:textId="77777777" w:rsidR="00EB31EC" w:rsidRPr="00B91A03" w:rsidRDefault="00EB31EC" w:rsidP="00F91CD3">
      <w:pPr>
        <w:spacing w:after="0" w:line="240" w:lineRule="auto"/>
      </w:pPr>
    </w:p>
    <w:bookmarkEnd w:id="27"/>
    <w:bookmarkEnd w:id="28"/>
    <w:bookmarkEnd w:id="29"/>
    <w:bookmarkEnd w:id="30"/>
    <w:bookmarkEnd w:id="31"/>
    <w:bookmarkEnd w:id="32"/>
    <w:p w14:paraId="6EF5DB76" w14:textId="79B7361B" w:rsidR="00C33D5E" w:rsidRPr="00B91A03" w:rsidRDefault="00C33D5E" w:rsidP="00311452">
      <w:pPr>
        <w:pStyle w:val="BodyText"/>
        <w:spacing w:after="0" w:line="240" w:lineRule="auto"/>
        <w:rPr>
          <w:rStyle w:val="PlaceholderText"/>
          <w:rFonts w:ascii="Georgia" w:hAnsi="Georgia"/>
          <w:szCs w:val="20"/>
          <w:u w:val="single"/>
        </w:rPr>
        <w:sectPr w:rsidR="00C33D5E" w:rsidRPr="00B91A03" w:rsidSect="00C32DC5">
          <w:headerReference w:type="first" r:id="rId16"/>
          <w:footerReference w:type="first" r:id="rId17"/>
          <w:pgSz w:w="11906" w:h="16838"/>
          <w:pgMar w:top="1276" w:right="1418" w:bottom="1418" w:left="1418" w:header="709" w:footer="709" w:gutter="0"/>
          <w:cols w:space="708"/>
          <w:docGrid w:linePitch="360"/>
        </w:sectPr>
      </w:pPr>
    </w:p>
    <w:p w14:paraId="1ABE1084" w14:textId="03BE43D2" w:rsidR="0084368F" w:rsidRPr="007073B4" w:rsidRDefault="0084368F" w:rsidP="00113869">
      <w:pPr>
        <w:pStyle w:val="Heading2"/>
        <w:numPr>
          <w:ilvl w:val="1"/>
          <w:numId w:val="39"/>
        </w:numPr>
        <w:spacing w:before="0" w:after="0"/>
        <w:rPr>
          <w:rFonts w:asciiTheme="minorHAnsi" w:hAnsiTheme="minorHAnsi" w:cstheme="minorHAnsi"/>
        </w:rPr>
      </w:pPr>
      <w:bookmarkStart w:id="39" w:name="_Toc212459929"/>
      <w:bookmarkStart w:id="40" w:name="_Toc57895655"/>
      <w:r>
        <w:rPr>
          <w:rFonts w:asciiTheme="minorHAnsi" w:hAnsiTheme="minorHAnsi"/>
        </w:rPr>
        <w:t>Form: Methodological approach</w:t>
      </w:r>
      <w:bookmarkEnd w:id="39"/>
      <w:r>
        <w:rPr>
          <w:rFonts w:asciiTheme="minorHAnsi" w:hAnsiTheme="minorHAnsi"/>
        </w:rPr>
        <w:t xml:space="preserve"> </w:t>
      </w:r>
    </w:p>
    <w:p w14:paraId="528F86F2" w14:textId="77777777" w:rsidR="00774D76" w:rsidRPr="00311452" w:rsidRDefault="00774D76" w:rsidP="00311452"/>
    <w:p w14:paraId="21B7FE4E" w14:textId="77777777" w:rsidR="0011755E" w:rsidRPr="00581441" w:rsidRDefault="0011755E" w:rsidP="0011755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rPr>
      </w:pPr>
      <w:r>
        <w:t>For</w:t>
      </w:r>
      <w:r>
        <w:rPr>
          <w:b/>
        </w:rPr>
        <w:t xml:space="preserve"> all</w:t>
      </w:r>
      <w:r>
        <w:t xml:space="preserve"> lots (lots 1 to 13):</w:t>
      </w:r>
    </w:p>
    <w:p w14:paraId="29E71908" w14:textId="77777777" w:rsidR="0011755E" w:rsidRDefault="0011755E" w:rsidP="00311452">
      <w:pPr>
        <w:spacing w:after="0" w:line="240" w:lineRule="auto"/>
        <w:ind w:right="228"/>
        <w:jc w:val="both"/>
        <w:rPr>
          <w:rFonts w:cstheme="minorHAnsi"/>
          <w:color w:val="575655"/>
          <w:sz w:val="20"/>
          <w:szCs w:val="20"/>
        </w:rPr>
      </w:pPr>
    </w:p>
    <w:p w14:paraId="72BC7BF4" w14:textId="40B3559E" w:rsidR="00427154" w:rsidRDefault="0084368F" w:rsidP="00D814A9">
      <w:pPr>
        <w:spacing w:after="0" w:line="240" w:lineRule="auto"/>
        <w:ind w:right="-2"/>
        <w:jc w:val="both"/>
        <w:rPr>
          <w:color w:val="575655"/>
          <w:sz w:val="20"/>
        </w:rPr>
      </w:pPr>
      <w:r>
        <w:rPr>
          <w:color w:val="575655"/>
          <w:sz w:val="20"/>
        </w:rPr>
        <w:t xml:space="preserve">Please attach a methodology based on the following fictitious case </w:t>
      </w:r>
      <w:r w:rsidR="00427154">
        <w:rPr>
          <w:color w:val="575655"/>
          <w:sz w:val="20"/>
        </w:rPr>
        <w:t>to</w:t>
      </w:r>
      <w:r w:rsidR="00427154" w:rsidRPr="00427154">
        <w:rPr>
          <w:color w:val="575655"/>
          <w:sz w:val="20"/>
        </w:rPr>
        <w:t xml:space="preserve"> </w:t>
      </w:r>
      <w:r w:rsidR="00427154">
        <w:rPr>
          <w:color w:val="575655"/>
          <w:sz w:val="20"/>
        </w:rPr>
        <w:t>describe</w:t>
      </w:r>
      <w:r w:rsidR="00427154" w:rsidRPr="00427154">
        <w:rPr>
          <w:color w:val="575655"/>
          <w:sz w:val="20"/>
        </w:rPr>
        <w:t xml:space="preserve"> how coaching will be implemented within organisations.</w:t>
      </w:r>
    </w:p>
    <w:p w14:paraId="0F56E645" w14:textId="77777777" w:rsidR="00774D76" w:rsidRPr="00B91A03" w:rsidRDefault="00774D76" w:rsidP="00D814A9">
      <w:pPr>
        <w:spacing w:after="0" w:line="240" w:lineRule="auto"/>
        <w:ind w:right="228"/>
        <w:jc w:val="both"/>
        <w:rPr>
          <w:rFonts w:cstheme="minorHAnsi"/>
          <w:color w:val="575655"/>
          <w:sz w:val="20"/>
          <w:szCs w:val="20"/>
        </w:rPr>
      </w:pPr>
    </w:p>
    <w:p w14:paraId="0A9507D5" w14:textId="77777777" w:rsidR="00FC6411" w:rsidRPr="000E1A65" w:rsidRDefault="00FC6411" w:rsidP="00FC6411">
      <w:pPr>
        <w:shd w:val="clear" w:color="auto" w:fill="FFFFFF" w:themeFill="background1"/>
        <w:spacing w:after="0" w:line="240" w:lineRule="auto"/>
        <w:jc w:val="both"/>
        <w:rPr>
          <w:rFonts w:eastAsia="Segoe UI" w:cs="Segoe UI"/>
          <w:i/>
          <w:iCs/>
          <w:color w:val="595959" w:themeColor="text1" w:themeTint="A6"/>
          <w:szCs w:val="21"/>
        </w:rPr>
      </w:pPr>
      <w:r>
        <w:rPr>
          <w:i/>
          <w:color w:val="595959" w:themeColor="text1" w:themeTint="A6"/>
        </w:rPr>
        <w:t xml:space="preserve">"You have been selected. In a week's time, you will be accompanying the cooperative "x" for 5 full days on its premises. </w:t>
      </w:r>
      <w:r w:rsidRPr="003A6582">
        <w:rPr>
          <w:i/>
          <w:color w:val="595959" w:themeColor="text1" w:themeTint="A6"/>
        </w:rPr>
        <w:t xml:space="preserve">This is the first time you are meeting them. </w:t>
      </w:r>
      <w:r>
        <w:rPr>
          <w:i/>
          <w:color w:val="595959" w:themeColor="text1" w:themeTint="A6"/>
        </w:rPr>
        <w:t xml:space="preserve">On the basis of the content detailed in the Terms of Reference (see Part 5 of the Tender Specifications), develop in concrete terms the methodology, the tools you could use, the way in which these tools will be approached, etc.". </w:t>
      </w:r>
    </w:p>
    <w:p w14:paraId="7599FB63" w14:textId="77777777" w:rsidR="0030231B" w:rsidRDefault="0030231B" w:rsidP="00311452">
      <w:pPr>
        <w:shd w:val="clear" w:color="auto" w:fill="FFFFFF" w:themeFill="background1"/>
        <w:spacing w:after="0" w:line="240" w:lineRule="auto"/>
        <w:jc w:val="both"/>
        <w:rPr>
          <w:rFonts w:cstheme="minorBidi"/>
          <w:i/>
          <w:iCs/>
        </w:rPr>
      </w:pPr>
    </w:p>
    <w:p w14:paraId="045DCD21" w14:textId="42699EC9" w:rsidR="0030231B" w:rsidRPr="001D7A17" w:rsidRDefault="00630636" w:rsidP="00311452">
      <w:pPr>
        <w:shd w:val="clear" w:color="auto" w:fill="FFFFFF" w:themeFill="background1"/>
        <w:spacing w:after="0" w:line="240" w:lineRule="auto"/>
        <w:jc w:val="both"/>
        <w:rPr>
          <w:rFonts w:cstheme="minorBidi"/>
        </w:rPr>
      </w:pPr>
      <w:r>
        <w:t>Free format. Maximum two A4 pages.</w:t>
      </w:r>
    </w:p>
    <w:p w14:paraId="473940AF" w14:textId="77777777" w:rsidR="00967C51" w:rsidRDefault="00967C51" w:rsidP="00311452">
      <w:pPr>
        <w:shd w:val="clear" w:color="auto" w:fill="FFFFFF" w:themeFill="background1"/>
        <w:spacing w:after="0" w:line="240" w:lineRule="auto"/>
        <w:rPr>
          <w:rFonts w:eastAsia="Segoe UI" w:cs="Segoe UI"/>
          <w:i/>
          <w:iCs/>
          <w:color w:val="333333"/>
          <w:szCs w:val="21"/>
        </w:rPr>
      </w:pPr>
    </w:p>
    <w:p w14:paraId="755A57D4" w14:textId="77777777" w:rsidR="0084368F" w:rsidRPr="001D49A6" w:rsidRDefault="0084368F" w:rsidP="00F91CD3">
      <w:pPr>
        <w:spacing w:after="0" w:line="240" w:lineRule="auto"/>
        <w:rPr>
          <w:rFonts w:cstheme="minorHAnsi"/>
          <w:b/>
          <w:bCs/>
          <w:color w:val="auto"/>
          <w:sz w:val="24"/>
          <w:szCs w:val="24"/>
          <w:highlight w:val="lightGray"/>
        </w:rPr>
      </w:pPr>
      <w:r>
        <w:br w:type="page"/>
      </w:r>
    </w:p>
    <w:p w14:paraId="0298297C" w14:textId="37E8CB56" w:rsidR="000078B4" w:rsidRDefault="000078B4" w:rsidP="00113869">
      <w:pPr>
        <w:pStyle w:val="Heading2"/>
        <w:numPr>
          <w:ilvl w:val="1"/>
          <w:numId w:val="39"/>
        </w:numPr>
        <w:spacing w:before="0" w:after="0"/>
        <w:rPr>
          <w:rFonts w:asciiTheme="minorHAnsi" w:hAnsiTheme="minorHAnsi" w:cstheme="minorHAnsi"/>
        </w:rPr>
      </w:pPr>
      <w:bookmarkStart w:id="41" w:name="_Toc190951925"/>
      <w:bookmarkStart w:id="42" w:name="_Toc190951926"/>
      <w:bookmarkStart w:id="43" w:name="_Toc190951927"/>
      <w:bookmarkStart w:id="44" w:name="_Toc190951928"/>
      <w:bookmarkStart w:id="45" w:name="_Toc190951929"/>
      <w:bookmarkStart w:id="46" w:name="_Toc190951930"/>
      <w:bookmarkStart w:id="47" w:name="_Toc190951931"/>
      <w:bookmarkStart w:id="48" w:name="_Toc190951932"/>
      <w:bookmarkStart w:id="49" w:name="_Toc190951933"/>
      <w:bookmarkStart w:id="50" w:name="_Toc190951934"/>
      <w:bookmarkStart w:id="51" w:name="_Toc190951935"/>
      <w:bookmarkStart w:id="52" w:name="_Toc190951936"/>
      <w:bookmarkStart w:id="53" w:name="_Toc190951937"/>
      <w:bookmarkStart w:id="54" w:name="_Toc190951938"/>
      <w:bookmarkStart w:id="55" w:name="_Toc190951939"/>
      <w:bookmarkStart w:id="56" w:name="_Toc190951940"/>
      <w:bookmarkStart w:id="57" w:name="_Toc190951941"/>
      <w:bookmarkStart w:id="58" w:name="_Toc190951942"/>
      <w:bookmarkStart w:id="59" w:name="_Toc190951943"/>
      <w:bookmarkStart w:id="60" w:name="_Toc190951944"/>
      <w:bookmarkStart w:id="61" w:name="_Toc190951945"/>
      <w:bookmarkStart w:id="62" w:name="_Toc190951946"/>
      <w:bookmarkStart w:id="63" w:name="_Toc190951947"/>
      <w:bookmarkStart w:id="64" w:name="_Toc190951948"/>
      <w:bookmarkStart w:id="65" w:name="_Toc190951949"/>
      <w:bookmarkStart w:id="66" w:name="_Toc190951950"/>
      <w:bookmarkStart w:id="67" w:name="_Toc190951951"/>
      <w:bookmarkStart w:id="68" w:name="_Toc190951952"/>
      <w:bookmarkStart w:id="69" w:name="_Toc190951953"/>
      <w:bookmarkStart w:id="70" w:name="_Toc190951954"/>
      <w:bookmarkStart w:id="71" w:name="_Toc190951955"/>
      <w:bookmarkStart w:id="72" w:name="_Toc190951956"/>
      <w:bookmarkStart w:id="73" w:name="_Toc190951957"/>
      <w:bookmarkStart w:id="74" w:name="_Toc190951958"/>
      <w:bookmarkStart w:id="75" w:name="_Toc190951959"/>
      <w:bookmarkStart w:id="76" w:name="_Toc190951960"/>
      <w:bookmarkStart w:id="77" w:name="_Toc190951961"/>
      <w:bookmarkStart w:id="78" w:name="_Toc190951962"/>
      <w:bookmarkStart w:id="79" w:name="_Toc190951963"/>
      <w:bookmarkStart w:id="80" w:name="_Toc190951964"/>
      <w:bookmarkStart w:id="81" w:name="_Toc190951965"/>
      <w:bookmarkStart w:id="82" w:name="_Toc190951966"/>
      <w:bookmarkStart w:id="83" w:name="_Toc190951967"/>
      <w:bookmarkStart w:id="84" w:name="_Toc190951968"/>
      <w:bookmarkStart w:id="85" w:name="_Toc190951969"/>
      <w:bookmarkStart w:id="86" w:name="_Toc190951970"/>
      <w:bookmarkStart w:id="87" w:name="_Toc190951971"/>
      <w:bookmarkStart w:id="88" w:name="_Toc212459930"/>
      <w:bookmarkStart w:id="89" w:name="_Toc17288811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heme="minorHAnsi" w:hAnsiTheme="minorHAnsi"/>
        </w:rPr>
        <w:t>Selection file</w:t>
      </w:r>
      <w:bookmarkEnd w:id="88"/>
    </w:p>
    <w:p w14:paraId="7D29AE4A" w14:textId="77777777" w:rsidR="000078B4" w:rsidRPr="000078B4" w:rsidRDefault="000078B4" w:rsidP="000078B4"/>
    <w:p w14:paraId="32A412C0" w14:textId="1BF0EB9A" w:rsidR="00ED5DC6" w:rsidRPr="000078B4" w:rsidRDefault="00ED5DC6" w:rsidP="00113869">
      <w:pPr>
        <w:pStyle w:val="Heading3"/>
        <w:numPr>
          <w:ilvl w:val="2"/>
          <w:numId w:val="39"/>
        </w:numPr>
        <w:spacing w:before="0" w:after="0"/>
        <w:rPr>
          <w:rFonts w:asciiTheme="minorHAnsi" w:hAnsiTheme="minorHAnsi" w:cstheme="minorHAnsi"/>
          <w:color w:val="595959" w:themeColor="text1" w:themeTint="A6"/>
        </w:rPr>
      </w:pPr>
      <w:bookmarkStart w:id="90" w:name="_Toc212459931"/>
      <w:r>
        <w:rPr>
          <w:rFonts w:asciiTheme="minorHAnsi" w:hAnsiTheme="minorHAnsi"/>
          <w:color w:val="595959" w:themeColor="text1" w:themeTint="A6"/>
        </w:rPr>
        <w:t>Declaration on honour – Exclusion grounds</w:t>
      </w:r>
      <w:bookmarkEnd w:id="89"/>
      <w:bookmarkEnd w:id="90"/>
      <w:r>
        <w:rPr>
          <w:rFonts w:asciiTheme="minorHAnsi" w:hAnsiTheme="minorHAnsi"/>
          <w:color w:val="595959" w:themeColor="text1" w:themeTint="A6"/>
        </w:rPr>
        <w:t xml:space="preserve"> </w:t>
      </w:r>
    </w:p>
    <w:p w14:paraId="5B701B20" w14:textId="77777777" w:rsidR="00ED5DC6" w:rsidRPr="00DA6457" w:rsidRDefault="00ED5DC6" w:rsidP="00F91CD3">
      <w:pPr>
        <w:pStyle w:val="paragraph"/>
        <w:spacing w:before="0" w:beforeAutospacing="0" w:after="0" w:afterAutospacing="0"/>
        <w:jc w:val="both"/>
        <w:textAlignment w:val="baseline"/>
        <w:rPr>
          <w:rStyle w:val="normaltextrun"/>
          <w:rFonts w:ascii="Georgia" w:hAnsi="Georgia" w:cs="Segoe UI"/>
          <w:color w:val="595959" w:themeColor="text1" w:themeTint="A6"/>
          <w:sz w:val="21"/>
          <w:szCs w:val="21"/>
          <w:lang w:val="fr-FR"/>
        </w:rPr>
      </w:pPr>
    </w:p>
    <w:p w14:paraId="76CD907C" w14:textId="77777777" w:rsidR="00ED5DC6" w:rsidRPr="00DA6457"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rPr>
      </w:pPr>
      <w:r>
        <w:rPr>
          <w:color w:val="595959" w:themeColor="text1" w:themeTint="A6"/>
          <w:sz w:val="21"/>
        </w:rPr>
        <w:t>Hereby, I / we, acting as legal representative(s) of above-mentioned candidate declare that the candidate is not in any of the following cases of exclusion:</w:t>
      </w:r>
      <w:r>
        <w:rPr>
          <w:rStyle w:val="eop"/>
          <w:rFonts w:ascii="Georgia" w:hAnsi="Georgia"/>
          <w:color w:val="595959" w:themeColor="text1" w:themeTint="A6"/>
          <w:sz w:val="21"/>
        </w:rPr>
        <w:t> </w:t>
      </w:r>
    </w:p>
    <w:p w14:paraId="472CDA89" w14:textId="77777777" w:rsidR="00ED5DC6" w:rsidRPr="00B654B9"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en-US"/>
        </w:rPr>
      </w:pPr>
    </w:p>
    <w:p w14:paraId="1EC88C6B"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Pr>
          <w:rStyle w:val="normaltextrun"/>
          <w:rFonts w:ascii="Georgia" w:hAnsi="Georgia"/>
          <w:color w:val="595959" w:themeColor="text1" w:themeTint="A6"/>
          <w:sz w:val="21"/>
        </w:rPr>
        <w:t xml:space="preserve">The tenderer nor any of his directors was found guilty following an </w:t>
      </w:r>
      <w:r>
        <w:rPr>
          <w:rStyle w:val="normaltextrun"/>
          <w:rFonts w:ascii="Georgia" w:hAnsi="Georgia"/>
          <w:b/>
          <w:color w:val="595959" w:themeColor="text1" w:themeTint="A6"/>
          <w:sz w:val="21"/>
          <w:u w:val="single"/>
        </w:rPr>
        <w:t>indefeasible judgement</w:t>
      </w:r>
      <w:r>
        <w:rPr>
          <w:rStyle w:val="normaltextrun"/>
          <w:rFonts w:ascii="Georgia" w:hAnsi="Georgia"/>
          <w:color w:val="595959" w:themeColor="text1" w:themeTint="A6"/>
          <w:sz w:val="21"/>
        </w:rPr>
        <w:t> for one of the following offences:</w:t>
      </w:r>
      <w:r>
        <w:rPr>
          <w:rStyle w:val="eop"/>
          <w:rFonts w:ascii="Georgia" w:hAnsi="Georgia"/>
          <w:color w:val="595959" w:themeColor="text1" w:themeTint="A6"/>
          <w:sz w:val="21"/>
        </w:rPr>
        <w:t> </w:t>
      </w:r>
    </w:p>
    <w:p w14:paraId="0EBFA5C3" w14:textId="77777777" w:rsidR="00ED5DC6" w:rsidRPr="00B654B9"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en-US"/>
        </w:rPr>
      </w:pPr>
    </w:p>
    <w:p w14:paraId="6946E8DA"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Fonts w:ascii="Georgia" w:hAnsi="Georgia"/>
          <w:color w:val="595959" w:themeColor="text1" w:themeTint="A6"/>
          <w:sz w:val="21"/>
        </w:rPr>
        <w:t xml:space="preserve">1°  involvement in a </w:t>
      </w:r>
      <w:r>
        <w:rPr>
          <w:rFonts w:ascii="Georgia" w:hAnsi="Georgia"/>
          <w:b/>
          <w:bCs/>
          <w:color w:val="595959" w:themeColor="text1" w:themeTint="A6"/>
          <w:sz w:val="21"/>
        </w:rPr>
        <w:t>criminal organisation</w:t>
      </w:r>
      <w:r>
        <w:rPr>
          <w:rStyle w:val="eop"/>
          <w:rFonts w:ascii="Georgia" w:hAnsi="Georgia"/>
          <w:color w:val="595959" w:themeColor="text1" w:themeTint="A6"/>
          <w:sz w:val="21"/>
        </w:rPr>
        <w:t> </w:t>
      </w:r>
    </w:p>
    <w:p w14:paraId="605FEA2E"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2° </w:t>
      </w:r>
      <w:r>
        <w:rPr>
          <w:rFonts w:ascii="Georgia" w:hAnsi="Georgia"/>
          <w:b/>
          <w:color w:val="595959" w:themeColor="text1" w:themeTint="A6"/>
          <w:sz w:val="21"/>
        </w:rPr>
        <w:t>corruption</w:t>
      </w:r>
      <w:r>
        <w:rPr>
          <w:rStyle w:val="eop"/>
          <w:rFonts w:ascii="Georgia" w:hAnsi="Georgia"/>
          <w:color w:val="595959" w:themeColor="text1" w:themeTint="A6"/>
          <w:sz w:val="21"/>
        </w:rPr>
        <w:t> </w:t>
      </w:r>
    </w:p>
    <w:p w14:paraId="5AA7D1A2"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Fonts w:ascii="Georgia" w:hAnsi="Georgia"/>
          <w:color w:val="595959" w:themeColor="text1" w:themeTint="A6"/>
          <w:sz w:val="21"/>
        </w:rPr>
        <w:t>3° </w:t>
      </w:r>
      <w:r>
        <w:rPr>
          <w:rStyle w:val="normaltextrun"/>
          <w:rFonts w:ascii="Georgia" w:hAnsi="Georgia"/>
          <w:color w:val="595959" w:themeColor="text1" w:themeTint="A6"/>
          <w:sz w:val="21"/>
        </w:rPr>
        <w:t>fraud</w:t>
      </w:r>
      <w:r>
        <w:rPr>
          <w:rStyle w:val="eop"/>
          <w:rFonts w:ascii="Georgia" w:hAnsi="Georgia"/>
          <w:color w:val="595959" w:themeColor="text1" w:themeTint="A6"/>
          <w:sz w:val="21"/>
        </w:rPr>
        <w:t> </w:t>
      </w:r>
    </w:p>
    <w:p w14:paraId="73221568" w14:textId="77777777" w:rsidR="00ED5DC6" w:rsidRPr="00DA6457"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rPr>
      </w:pPr>
      <w:r>
        <w:rPr>
          <w:rFonts w:ascii="Georgia" w:hAnsi="Georgia"/>
          <w:color w:val="595959" w:themeColor="text1" w:themeTint="A6"/>
          <w:sz w:val="21"/>
        </w:rPr>
        <w:t xml:space="preserve">4° </w:t>
      </w:r>
      <w:r>
        <w:rPr>
          <w:rFonts w:ascii="Georgia" w:hAnsi="Georgia"/>
          <w:b/>
          <w:color w:val="595959" w:themeColor="text1" w:themeTint="A6"/>
          <w:sz w:val="21"/>
        </w:rPr>
        <w:t>terrorist offence</w:t>
      </w:r>
      <w:r>
        <w:rPr>
          <w:rFonts w:ascii="Georgia" w:hAnsi="Georgia"/>
          <w:color w:val="595959" w:themeColor="text1" w:themeTint="A6"/>
          <w:sz w:val="21"/>
        </w:rPr>
        <w:t>, offence linked to terrorist activities or incitement to commit such offence, collusion or attempt to commit such an offence</w:t>
      </w:r>
      <w:r>
        <w:rPr>
          <w:rStyle w:val="eop"/>
          <w:rFonts w:ascii="Georgia" w:hAnsi="Georgia"/>
          <w:color w:val="595959" w:themeColor="text1" w:themeTint="A6"/>
          <w:sz w:val="21"/>
        </w:rPr>
        <w:t> </w:t>
      </w:r>
    </w:p>
    <w:p w14:paraId="7D9C23A6"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5° </w:t>
      </w:r>
      <w:r>
        <w:rPr>
          <w:rStyle w:val="normaltextrun"/>
          <w:rFonts w:ascii="Georgia" w:hAnsi="Georgia"/>
          <w:b/>
          <w:bCs/>
          <w:color w:val="595959" w:themeColor="text1" w:themeTint="A6"/>
          <w:sz w:val="21"/>
        </w:rPr>
        <w:t>money laundering or financing of terrorism</w:t>
      </w:r>
      <w:r>
        <w:rPr>
          <w:rStyle w:val="contextualspellingandgrammarerror"/>
          <w:rFonts w:ascii="Georgia" w:hAnsi="Georgia"/>
          <w:color w:val="595959" w:themeColor="text1" w:themeTint="A6"/>
          <w:sz w:val="21"/>
        </w:rPr>
        <w:t>;</w:t>
      </w:r>
      <w:r>
        <w:rPr>
          <w:rStyle w:val="eop"/>
          <w:rFonts w:ascii="Georgia" w:hAnsi="Georgia"/>
          <w:color w:val="595959" w:themeColor="text1" w:themeTint="A6"/>
          <w:sz w:val="21"/>
        </w:rPr>
        <w:t> </w:t>
      </w:r>
    </w:p>
    <w:p w14:paraId="6A1094A8"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 xml:space="preserve">6° </w:t>
      </w:r>
      <w:r>
        <w:rPr>
          <w:rStyle w:val="normaltextrun"/>
          <w:rFonts w:ascii="Georgia" w:hAnsi="Georgia"/>
          <w:b/>
          <w:bCs/>
          <w:color w:val="595959" w:themeColor="text1" w:themeTint="A6"/>
          <w:sz w:val="21"/>
        </w:rPr>
        <w:t>child labour</w:t>
      </w:r>
      <w:r>
        <w:rPr>
          <w:rStyle w:val="normaltextrun"/>
          <w:rFonts w:ascii="Georgia" w:hAnsi="Georgia"/>
          <w:color w:val="595959" w:themeColor="text1" w:themeTint="A6"/>
          <w:sz w:val="21"/>
        </w:rPr>
        <w:t xml:space="preserve"> and other trafficking in human beings</w:t>
      </w:r>
    </w:p>
    <w:p w14:paraId="1923ECE4"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 xml:space="preserve">7° employment of foreign citizens under </w:t>
      </w:r>
      <w:r>
        <w:rPr>
          <w:rStyle w:val="normaltextrun"/>
          <w:rFonts w:ascii="Georgia" w:hAnsi="Georgia"/>
          <w:b/>
          <w:bCs/>
          <w:color w:val="595959" w:themeColor="text1" w:themeTint="A6"/>
          <w:sz w:val="21"/>
        </w:rPr>
        <w:t>illegal status</w:t>
      </w:r>
    </w:p>
    <w:p w14:paraId="1243A3F9" w14:textId="77777777" w:rsidR="00ED5DC6" w:rsidRPr="00DA6457"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rPr>
      </w:pPr>
      <w:r>
        <w:rPr>
          <w:rStyle w:val="normaltextrun"/>
          <w:rFonts w:ascii="Georgia" w:hAnsi="Georgia"/>
          <w:color w:val="595959" w:themeColor="text1" w:themeTint="A6"/>
          <w:sz w:val="21"/>
        </w:rPr>
        <w:t>8° creation of a shell company</w:t>
      </w:r>
    </w:p>
    <w:p w14:paraId="47F64353" w14:textId="77777777" w:rsidR="00ED5DC6" w:rsidRPr="00B654B9"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en-US"/>
        </w:rPr>
      </w:pPr>
    </w:p>
    <w:p w14:paraId="4D81A603" w14:textId="77777777" w:rsidR="00ED5DC6" w:rsidRPr="00DA6457"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The exclusions on the basis of this criterion apply for a 5-year term from the date of judgement.</w:t>
      </w:r>
    </w:p>
    <w:p w14:paraId="01CA9949" w14:textId="77777777" w:rsidR="00ED5DC6" w:rsidRPr="00B654B9" w:rsidRDefault="00ED5DC6" w:rsidP="00F91CD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en-US"/>
        </w:rPr>
      </w:pPr>
    </w:p>
    <w:p w14:paraId="546730FA"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Pr>
          <w:rFonts w:ascii="Georgia" w:hAnsi="Georgia"/>
          <w:color w:val="595959" w:themeColor="text1" w:themeTint="A6"/>
          <w:sz w:val="21"/>
        </w:rPr>
        <w:t xml:space="preserve">The tenderer has failed to fulfil his obligations to </w:t>
      </w:r>
      <w:r>
        <w:rPr>
          <w:rFonts w:ascii="Georgia" w:hAnsi="Georgia"/>
          <w:b/>
          <w:color w:val="595959" w:themeColor="text1" w:themeTint="A6"/>
          <w:sz w:val="21"/>
          <w:u w:val="single"/>
        </w:rPr>
        <w:t>pay taxes or social security contributions</w:t>
      </w:r>
      <w:r>
        <w:rPr>
          <w:rFonts w:ascii="Georgia" w:hAnsi="Georgia"/>
          <w:color w:val="595959" w:themeColor="text1" w:themeTint="A6"/>
          <w:sz w:val="21"/>
        </w:rPr>
        <w:t xml:space="preserve"> for an amount in excess of EUR 3 000, except if the tenderer can demonstrate that a contracting authority owes him one or more unquestionable and due debts which are free of all foreseeable liabilities.</w:t>
      </w:r>
      <w:r>
        <w:rPr>
          <w:rStyle w:val="normaltextrun"/>
          <w:rFonts w:ascii="Georgia" w:hAnsi="Georgia"/>
          <w:color w:val="595959" w:themeColor="text1" w:themeTint="A6"/>
          <w:sz w:val="21"/>
        </w:rPr>
        <w:t xml:space="preserve"> </w:t>
      </w:r>
      <w:r>
        <w:rPr>
          <w:rFonts w:ascii="Georgia" w:hAnsi="Georgia"/>
          <w:color w:val="595959" w:themeColor="text1" w:themeTint="A6"/>
          <w:sz w:val="21"/>
        </w:rPr>
        <w:t>These debts are at least of an amount equal to the one for which he is late in paying outstanding tax or social charges</w:t>
      </w:r>
      <w:r>
        <w:rPr>
          <w:color w:val="595959" w:themeColor="text1" w:themeTint="A6"/>
          <w:sz w:val="21"/>
        </w:rPr>
        <w:t>.</w:t>
      </w:r>
      <w:r>
        <w:rPr>
          <w:rStyle w:val="eop"/>
          <w:rFonts w:ascii="Georgia" w:hAnsi="Georgia"/>
          <w:color w:val="595959" w:themeColor="text1" w:themeTint="A6"/>
          <w:sz w:val="21"/>
        </w:rPr>
        <w:t> </w:t>
      </w:r>
    </w:p>
    <w:p w14:paraId="15CECE27" w14:textId="77777777" w:rsidR="00ED5DC6" w:rsidRPr="00B654B9"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en-US"/>
        </w:rPr>
      </w:pPr>
    </w:p>
    <w:p w14:paraId="39C764CB"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Pr>
          <w:rFonts w:ascii="Georgia" w:hAnsi="Georgia"/>
          <w:color w:val="595959" w:themeColor="text1" w:themeTint="A6"/>
          <w:sz w:val="21"/>
        </w:rPr>
        <w:t xml:space="preserve">The tenderer is in </w:t>
      </w:r>
      <w:r>
        <w:rPr>
          <w:rFonts w:ascii="Georgia" w:hAnsi="Georgia"/>
          <w:b/>
          <w:color w:val="595959" w:themeColor="text1" w:themeTint="A6"/>
          <w:sz w:val="21"/>
          <w:u w:val="single"/>
        </w:rPr>
        <w:t>a state of bankruptcy, liquidation, cessation of business, judicial reorganisation</w:t>
      </w:r>
      <w:r>
        <w:rPr>
          <w:rFonts w:ascii="Georgia" w:hAnsi="Georgia"/>
          <w:color w:val="595959" w:themeColor="text1" w:themeTint="A6"/>
          <w:sz w:val="21"/>
        </w:rPr>
        <w:t xml:space="preserve"> or has admitted bankruptcy or is the subject of a liquidation procedure or judicial reorganisation, or in any similar situation resulting from a procedure of the same kind existing under other national regulations.</w:t>
      </w:r>
      <w:r>
        <w:rPr>
          <w:rStyle w:val="eop"/>
          <w:rFonts w:ascii="Georgia" w:hAnsi="Georgia"/>
          <w:color w:val="595959" w:themeColor="text1" w:themeTint="A6"/>
          <w:sz w:val="21"/>
        </w:rPr>
        <w:t> </w:t>
      </w:r>
    </w:p>
    <w:p w14:paraId="3172832F" w14:textId="77777777" w:rsidR="00ED5DC6" w:rsidRPr="00B654B9" w:rsidRDefault="00ED5DC6" w:rsidP="00F91CD3">
      <w:pPr>
        <w:pStyle w:val="paragraph"/>
        <w:spacing w:before="0" w:beforeAutospacing="0" w:after="0" w:afterAutospacing="0"/>
        <w:jc w:val="both"/>
        <w:textAlignment w:val="baseline"/>
        <w:rPr>
          <w:rStyle w:val="contextualspellingandgrammarerror"/>
          <w:rFonts w:ascii="Georgia" w:hAnsi="Georgia" w:cs="Segoe UI"/>
          <w:color w:val="595959" w:themeColor="text1" w:themeTint="A6"/>
          <w:sz w:val="21"/>
          <w:szCs w:val="21"/>
          <w:lang w:val="en-US"/>
        </w:rPr>
      </w:pPr>
    </w:p>
    <w:p w14:paraId="111F67D6" w14:textId="77777777" w:rsidR="00ED5DC6" w:rsidRPr="00DA6457" w:rsidRDefault="00ED5DC6" w:rsidP="00BF5B96">
      <w:pPr>
        <w:pStyle w:val="paragraph"/>
        <w:numPr>
          <w:ilvl w:val="0"/>
          <w:numId w:val="7"/>
        </w:numPr>
        <w:spacing w:before="0" w:beforeAutospacing="0" w:after="0" w:afterAutospacing="0"/>
        <w:jc w:val="both"/>
        <w:textAlignment w:val="baseline"/>
        <w:rPr>
          <w:rStyle w:val="scxw174104514"/>
          <w:rFonts w:ascii="Georgia" w:hAnsi="Georgia" w:cs="Segoe UI"/>
          <w:color w:val="595959" w:themeColor="text1" w:themeTint="A6"/>
          <w:sz w:val="21"/>
          <w:szCs w:val="21"/>
        </w:rPr>
      </w:pPr>
      <w:r>
        <w:rPr>
          <w:rStyle w:val="contextualspellingandgrammarerror"/>
          <w:rFonts w:ascii="Georgia" w:hAnsi="Georgia"/>
          <w:color w:val="595959" w:themeColor="text1" w:themeTint="A6"/>
          <w:sz w:val="21"/>
        </w:rPr>
        <w:t xml:space="preserve">The tenderer </w:t>
      </w:r>
      <w:r>
        <w:rPr>
          <w:rStyle w:val="normaltextrun"/>
          <w:rFonts w:ascii="Georgia" w:hAnsi="Georgia"/>
          <w:color w:val="595959" w:themeColor="text1" w:themeTint="A6"/>
          <w:sz w:val="21"/>
          <w:u w:val="single"/>
        </w:rPr>
        <w:t>or one of his directors</w:t>
      </w:r>
      <w:r>
        <w:rPr>
          <w:rStyle w:val="normaltextrun"/>
          <w:rFonts w:ascii="Georgia" w:hAnsi="Georgia"/>
          <w:color w:val="595959" w:themeColor="text1" w:themeTint="A6"/>
          <w:sz w:val="21"/>
        </w:rPr>
        <w:t xml:space="preserve"> has committed </w:t>
      </w:r>
      <w:r>
        <w:rPr>
          <w:rStyle w:val="normaltextrun"/>
          <w:rFonts w:ascii="Georgia" w:hAnsi="Georgia"/>
          <w:b/>
          <w:color w:val="595959" w:themeColor="text1" w:themeTint="A6"/>
          <w:sz w:val="21"/>
          <w:u w:val="single"/>
        </w:rPr>
        <w:t>serious professional misconduct which calls into question their integrity.</w:t>
      </w:r>
    </w:p>
    <w:p w14:paraId="7CDF3456" w14:textId="77777777" w:rsidR="00ED5DC6" w:rsidRPr="00DA6457" w:rsidRDefault="00ED5DC6" w:rsidP="00F91CD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rPr>
      </w:pPr>
      <w:r>
        <w:rPr>
          <w:rFonts w:ascii="Georgia" w:hAnsi="Georgia"/>
          <w:color w:val="595959" w:themeColor="text1" w:themeTint="A6"/>
          <w:sz w:val="21"/>
        </w:rPr>
        <w:br/>
      </w:r>
      <w:r>
        <w:rPr>
          <w:color w:val="595959" w:themeColor="text1" w:themeTint="A6"/>
          <w:sz w:val="21"/>
        </w:rPr>
        <w:t>The following are considered such serious professional misconduct, among others:</w:t>
      </w:r>
      <w:r>
        <w:rPr>
          <w:rStyle w:val="normaltextrun"/>
          <w:rFonts w:ascii="Georgia" w:hAnsi="Georgia"/>
          <w:color w:val="595959" w:themeColor="text1" w:themeTint="A6"/>
          <w:sz w:val="21"/>
        </w:rPr>
        <w:t> </w:t>
      </w:r>
      <w:r>
        <w:rPr>
          <w:rStyle w:val="eop"/>
          <w:rFonts w:ascii="Georgia" w:hAnsi="Georgia"/>
          <w:color w:val="595959" w:themeColor="text1" w:themeTint="A6"/>
          <w:sz w:val="21"/>
        </w:rPr>
        <w:t> </w:t>
      </w:r>
    </w:p>
    <w:p w14:paraId="19E7BEE8" w14:textId="77777777" w:rsidR="00ED5DC6" w:rsidRPr="00B654B9" w:rsidRDefault="00ED5DC6" w:rsidP="00F91CD3">
      <w:pPr>
        <w:pStyle w:val="paragraph"/>
        <w:spacing w:before="0" w:beforeAutospacing="0" w:after="0" w:afterAutospacing="0"/>
        <w:ind w:left="360"/>
        <w:jc w:val="both"/>
        <w:textAlignment w:val="baseline"/>
        <w:rPr>
          <w:rFonts w:ascii="Georgia" w:hAnsi="Georgia" w:cs="Segoe UI"/>
          <w:color w:val="595959" w:themeColor="text1" w:themeTint="A6"/>
          <w:sz w:val="21"/>
          <w:szCs w:val="21"/>
          <w:lang w:val="en-US"/>
        </w:rPr>
      </w:pPr>
    </w:p>
    <w:p w14:paraId="6A9380E7" w14:textId="008EF7FA" w:rsidR="00ED5DC6" w:rsidRPr="00DA6457" w:rsidRDefault="00ED5DC6" w:rsidP="00113869">
      <w:pPr>
        <w:pStyle w:val="paragraph"/>
        <w:numPr>
          <w:ilvl w:val="0"/>
          <w:numId w:val="28"/>
        </w:numPr>
        <w:spacing w:before="0" w:beforeAutospacing="0" w:after="0" w:afterAutospacing="0"/>
        <w:jc w:val="both"/>
        <w:textAlignment w:val="baseline"/>
        <w:rPr>
          <w:rStyle w:val="contextualspellingandgrammarerror"/>
          <w:rFonts w:ascii="Georgia" w:hAnsi="Georgia" w:cs="Segoe UI"/>
          <w:color w:val="595959" w:themeColor="text1" w:themeTint="A6"/>
          <w:sz w:val="21"/>
          <w:szCs w:val="21"/>
        </w:rPr>
      </w:pPr>
      <w:r>
        <w:rPr>
          <w:rStyle w:val="normaltextrun"/>
          <w:rFonts w:ascii="Georgia" w:hAnsi="Georgia"/>
          <w:color w:val="595959" w:themeColor="text1" w:themeTint="A6"/>
          <w:sz w:val="21"/>
        </w:rPr>
        <w:t xml:space="preserve"> A breach of Enabel’s Policy regarding sexual exploitation and abuse   :  </w:t>
      </w:r>
      <w:hyperlink r:id="rId18" w:history="1">
        <w:r>
          <w:rPr>
            <w:rStyle w:val="Hyperlink"/>
            <w:rFonts w:ascii="Georgia" w:hAnsi="Georgia"/>
            <w:color w:val="595959" w:themeColor="text1" w:themeTint="A6"/>
            <w:sz w:val="21"/>
          </w:rPr>
          <w:t>https://www.enabel.be/app/uploads/2022/08/Enabels-policy-on-sexual-exploitation-and-abuse.pdf</w:t>
        </w:r>
      </w:hyperlink>
      <w:r>
        <w:rPr>
          <w:rStyle w:val="contextualspellingandgrammarerror"/>
          <w:rFonts w:ascii="Georgia" w:hAnsi="Georgia"/>
          <w:color w:val="595959" w:themeColor="text1" w:themeTint="A6"/>
          <w:sz w:val="21"/>
        </w:rPr>
        <w:t>;</w:t>
      </w:r>
    </w:p>
    <w:p w14:paraId="37C507B8" w14:textId="77777777" w:rsidR="00ED5DC6" w:rsidRPr="00DA6457" w:rsidRDefault="00ED5DC6" w:rsidP="00113869">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Pr>
          <w:rStyle w:val="normaltextrun"/>
          <w:rFonts w:ascii="Georgia" w:hAnsi="Georgia"/>
          <w:color w:val="595959" w:themeColor="text1" w:themeTint="A6"/>
          <w:sz w:val="21"/>
        </w:rPr>
        <w:t> A breach of Enabel’s Policy regarding fraud and corruption risk management – June 2019:</w:t>
      </w:r>
    </w:p>
    <w:p w14:paraId="1CC5E39B" w14:textId="3602B0F2" w:rsidR="00ED5DC6" w:rsidRPr="00DA6457" w:rsidRDefault="00ED5DC6" w:rsidP="00F91CD3">
      <w:pPr>
        <w:pStyle w:val="paragraph"/>
        <w:spacing w:before="0" w:beforeAutospacing="0" w:after="0" w:afterAutospacing="0"/>
        <w:ind w:left="1128"/>
        <w:jc w:val="both"/>
        <w:textAlignment w:val="baseline"/>
        <w:rPr>
          <w:rStyle w:val="Hyperlink"/>
          <w:rFonts w:ascii="Georgia" w:hAnsi="Georgia" w:cs="Segoe UI"/>
          <w:color w:val="595959" w:themeColor="text1" w:themeTint="A6"/>
          <w:sz w:val="21"/>
          <w:szCs w:val="21"/>
          <w:u w:val="none"/>
        </w:rPr>
      </w:pPr>
      <w:hyperlink r:id="rId19" w:history="1">
        <w:r>
          <w:rPr>
            <w:rStyle w:val="Hyperlink"/>
            <w:rFonts w:ascii="Georgia" w:hAnsi="Georgia"/>
            <w:color w:val="595959" w:themeColor="text1" w:themeTint="A6"/>
            <w:sz w:val="21"/>
          </w:rPr>
          <w:t>https://www.enabel.be/app/uploads/2022/08/Enabels-policy-on-fraud.pdf</w:t>
        </w:r>
      </w:hyperlink>
    </w:p>
    <w:p w14:paraId="6EB968E7" w14:textId="77777777" w:rsidR="00ED5DC6" w:rsidRPr="00DA6457" w:rsidRDefault="00ED5DC6" w:rsidP="00113869">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 A breach of a regulatory provision in applicable local legislation regarding sexual harassment in the workplace </w:t>
      </w:r>
      <w:r>
        <w:rPr>
          <w:rFonts w:ascii="Georgia" w:hAnsi="Georgia"/>
          <w:color w:val="595959" w:themeColor="text1" w:themeTint="A6"/>
          <w:sz w:val="21"/>
        </w:rPr>
        <w:t>l</w:t>
      </w:r>
      <w:r>
        <w:rPr>
          <w:rStyle w:val="normaltextrun"/>
          <w:color w:val="595959" w:themeColor="text1" w:themeTint="A6"/>
          <w:sz w:val="21"/>
        </w:rPr>
        <w:t> </w:t>
      </w:r>
      <w:r>
        <w:rPr>
          <w:rStyle w:val="normaltextrun"/>
          <w:rFonts w:ascii="Georgia" w:hAnsi="Georgia"/>
          <w:color w:val="595959" w:themeColor="text1" w:themeTint="A6"/>
          <w:sz w:val="21"/>
        </w:rPr>
        <w:t>;</w:t>
      </w:r>
      <w:r>
        <w:rPr>
          <w:rStyle w:val="eop"/>
          <w:rFonts w:ascii="Georgia" w:hAnsi="Georgia"/>
          <w:color w:val="595959" w:themeColor="text1" w:themeTint="A6"/>
          <w:sz w:val="21"/>
        </w:rPr>
        <w:t> </w:t>
      </w:r>
    </w:p>
    <w:p w14:paraId="59FA5D94" w14:textId="77777777" w:rsidR="00ED5DC6" w:rsidRPr="00DA6457" w:rsidRDefault="00ED5DC6" w:rsidP="00113869">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Pr>
          <w:color w:val="595959" w:themeColor="text1" w:themeTint="A6"/>
          <w:sz w:val="21"/>
        </w:rPr>
        <w:t>The tenderer was seriously guilty of misrepresentation or false documents when providing the information required to verify that there are no grounds for exclusion or that selection criteria are satisfied, or concealed this information</w:t>
      </w:r>
      <w:r>
        <w:rPr>
          <w:rStyle w:val="eop"/>
          <w:rFonts w:ascii="Georgia" w:hAnsi="Georgia"/>
          <w:color w:val="595959" w:themeColor="text1" w:themeTint="A6"/>
          <w:sz w:val="21"/>
        </w:rPr>
        <w:t> </w:t>
      </w:r>
    </w:p>
    <w:p w14:paraId="74E4D3C0" w14:textId="77777777" w:rsidR="00ED5DC6" w:rsidRPr="00DA6457" w:rsidRDefault="00ED5DC6" w:rsidP="00113869">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Pr>
          <w:rFonts w:ascii="Georgia" w:hAnsi="Georgia"/>
          <w:color w:val="595959" w:themeColor="text1" w:themeTint="A6"/>
          <w:sz w:val="21"/>
        </w:rPr>
        <w:t>Where Enabel has sufficient plausible evidence to conclude that the tenderer has committed acts, entered into agreements or entered into arrangements to distort competition.</w:t>
      </w:r>
      <w:r>
        <w:rPr>
          <w:rStyle w:val="eop"/>
          <w:rFonts w:ascii="Georgia" w:hAnsi="Georgia"/>
          <w:color w:val="595959" w:themeColor="text1" w:themeTint="A6"/>
          <w:sz w:val="21"/>
        </w:rPr>
        <w:t> </w:t>
      </w:r>
      <w:r>
        <w:rPr>
          <w:rFonts w:ascii="Georgia" w:hAnsi="Georgia"/>
          <w:color w:val="595959" w:themeColor="text1" w:themeTint="A6"/>
          <w:sz w:val="21"/>
        </w:rPr>
        <w:t>The presence of this tenderer on one of Enabel’s exclusion lists as a result of such an act/agreement/arrangement is considered to be sufficiently plausible an element.</w:t>
      </w:r>
    </w:p>
    <w:p w14:paraId="099C568D" w14:textId="77777777" w:rsidR="00ED5DC6" w:rsidRPr="00B654B9"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en-US"/>
        </w:rPr>
      </w:pPr>
    </w:p>
    <w:p w14:paraId="4DB124FB" w14:textId="77777777" w:rsidR="00ED5DC6" w:rsidRPr="00DA6457" w:rsidRDefault="00ED5DC6" w:rsidP="00BF5B96">
      <w:pPr>
        <w:pStyle w:val="paragraph"/>
        <w:numPr>
          <w:ilvl w:val="0"/>
          <w:numId w:val="7"/>
        </w:numPr>
        <w:spacing w:before="0" w:beforeAutospacing="0" w:after="0" w:afterAutospacing="0"/>
        <w:jc w:val="both"/>
        <w:textAlignment w:val="baseline"/>
        <w:rPr>
          <w:rFonts w:ascii="Georgia" w:hAnsi="Georgia" w:cs="Segoe UI"/>
          <w:color w:val="595959" w:themeColor="text1" w:themeTint="A6"/>
          <w:sz w:val="21"/>
          <w:szCs w:val="21"/>
        </w:rPr>
      </w:pPr>
      <w:r>
        <w:rPr>
          <w:rStyle w:val="normaltextrun"/>
          <w:rFonts w:ascii="Georgia" w:hAnsi="Georgia"/>
          <w:color w:val="595959" w:themeColor="text1" w:themeTint="A6"/>
          <w:sz w:val="21"/>
        </w:rPr>
        <w:t>When a conflict of interest cannot be remedied by other, less intrusive measures;</w:t>
      </w:r>
      <w:r>
        <w:rPr>
          <w:rStyle w:val="eop"/>
          <w:rFonts w:ascii="Georgia" w:hAnsi="Georgia"/>
          <w:color w:val="595959" w:themeColor="text1" w:themeTint="A6"/>
          <w:sz w:val="21"/>
        </w:rPr>
        <w:t> </w:t>
      </w:r>
    </w:p>
    <w:p w14:paraId="1FE48F25" w14:textId="77777777" w:rsidR="00ED5DC6" w:rsidRPr="00DA6457" w:rsidRDefault="00ED5DC6" w:rsidP="00F91CD3">
      <w:pPr>
        <w:pStyle w:val="paragraph"/>
        <w:spacing w:before="0" w:beforeAutospacing="0" w:after="0" w:afterAutospacing="0"/>
        <w:ind w:left="720"/>
        <w:jc w:val="both"/>
        <w:textAlignment w:val="baseline"/>
        <w:rPr>
          <w:rFonts w:ascii="Georgia" w:hAnsi="Georgia" w:cs="Segoe UI"/>
          <w:color w:val="595959" w:themeColor="text1" w:themeTint="A6"/>
          <w:sz w:val="21"/>
          <w:szCs w:val="21"/>
        </w:rPr>
      </w:pPr>
      <w:r>
        <w:rPr>
          <w:rStyle w:val="eop"/>
          <w:rFonts w:ascii="Georgia" w:hAnsi="Georgia"/>
          <w:color w:val="595959" w:themeColor="text1" w:themeTint="A6"/>
          <w:sz w:val="21"/>
        </w:rPr>
        <w:t> </w:t>
      </w:r>
    </w:p>
    <w:p w14:paraId="1E544FBE" w14:textId="31392D80" w:rsidR="00ED5DC6" w:rsidRPr="00DA6457" w:rsidRDefault="00ED5DC6" w:rsidP="00BF5B96">
      <w:pPr>
        <w:pStyle w:val="paragraph"/>
        <w:numPr>
          <w:ilvl w:val="0"/>
          <w:numId w:val="6"/>
        </w:numPr>
        <w:spacing w:before="0" w:beforeAutospacing="0" w:after="0" w:afterAutospacing="0"/>
        <w:jc w:val="both"/>
        <w:textAlignment w:val="baseline"/>
        <w:rPr>
          <w:rStyle w:val="scxw174104514"/>
          <w:rFonts w:ascii="Georgia" w:hAnsi="Georgia" w:cs="Segoe UI"/>
          <w:color w:val="595959" w:themeColor="text1" w:themeTint="A6"/>
          <w:sz w:val="21"/>
          <w:szCs w:val="21"/>
        </w:rPr>
      </w:pPr>
      <w:r>
        <w:rPr>
          <w:rFonts w:ascii="Georgia" w:hAnsi="Georgia"/>
          <w:color w:val="595959" w:themeColor="text1" w:themeTint="A6"/>
          <w:sz w:val="21"/>
        </w:rPr>
        <w:t xml:space="preserve">When </w:t>
      </w:r>
      <w:r>
        <w:rPr>
          <w:rStyle w:val="normaltextrun"/>
          <w:rFonts w:ascii="Georgia" w:hAnsi="Georgia"/>
          <w:b/>
          <w:bCs/>
          <w:color w:val="595959" w:themeColor="text1" w:themeTint="A6"/>
          <w:sz w:val="21"/>
        </w:rPr>
        <w:t>significant or persistent failures</w:t>
      </w:r>
      <w:r>
        <w:rPr>
          <w:rFonts w:ascii="Georgia" w:hAnsi="Georgia"/>
          <w:color w:val="595959" w:themeColor="text1" w:themeTint="A6"/>
          <w:sz w:val="21"/>
        </w:rPr>
        <w:t xml:space="preserve"> by the tenderer were detected during the execution of an</w:t>
      </w:r>
      <w:r>
        <w:rPr>
          <w:rFonts w:ascii="Georgia" w:hAnsi="Georgia"/>
          <w:b/>
          <w:color w:val="595959" w:themeColor="text1" w:themeTint="A6"/>
          <w:sz w:val="21"/>
        </w:rPr>
        <w:t xml:space="preserve"> essential obligation</w:t>
      </w:r>
      <w:r>
        <w:rPr>
          <w:rFonts w:ascii="Georgia" w:hAnsi="Georgia"/>
          <w:color w:val="595959" w:themeColor="text1" w:themeTint="A6"/>
          <w:sz w:val="21"/>
        </w:rPr>
        <w:t xml:space="preserve"> incumbent on him in the framework of a past contract concluded with another contracting authority, when these failures have given rise to measures as of right, damages or another comparable sanction</w:t>
      </w:r>
      <w:r w:rsidR="004105A8">
        <w:rPr>
          <w:rFonts w:ascii="Georgia" w:hAnsi="Georgia"/>
          <w:color w:val="595959" w:themeColor="text1" w:themeTint="A6"/>
          <w:sz w:val="21"/>
        </w:rPr>
        <w:t>.</w:t>
      </w:r>
      <w:r w:rsidR="004105A8">
        <w:rPr>
          <w:rStyle w:val="scxw174104514"/>
          <w:rFonts w:ascii="Georgia" w:hAnsi="Georgia"/>
          <w:color w:val="595959" w:themeColor="text1" w:themeTint="A6"/>
          <w:sz w:val="21"/>
        </w:rPr>
        <w:t xml:space="preserve"> </w:t>
      </w:r>
    </w:p>
    <w:p w14:paraId="2383E293" w14:textId="77777777" w:rsidR="00ED5DC6" w:rsidRPr="00B654B9" w:rsidRDefault="00ED5DC6" w:rsidP="00F91CD3">
      <w:pPr>
        <w:pStyle w:val="paragraph"/>
        <w:spacing w:before="0" w:beforeAutospacing="0" w:after="0" w:afterAutospacing="0"/>
        <w:ind w:left="720"/>
        <w:jc w:val="both"/>
        <w:textAlignment w:val="baseline"/>
        <w:rPr>
          <w:rStyle w:val="scxw174104514"/>
          <w:rFonts w:ascii="Georgia" w:hAnsi="Georgia" w:cs="Segoe UI"/>
          <w:color w:val="595959" w:themeColor="text1" w:themeTint="A6"/>
          <w:sz w:val="21"/>
          <w:szCs w:val="21"/>
          <w:lang w:val="en-US"/>
        </w:rPr>
      </w:pPr>
    </w:p>
    <w:p w14:paraId="1597DDDF" w14:textId="0FA56408" w:rsidR="00ED5DC6" w:rsidRPr="00DA6457"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rPr>
      </w:pPr>
      <w:r>
        <w:rPr>
          <w:rFonts w:ascii="Georgia" w:hAnsi="Georgia"/>
          <w:color w:val="595959" w:themeColor="text1" w:themeTint="A6"/>
          <w:sz w:val="21"/>
        </w:rPr>
        <w:t>Also failures to respect applicable obligations regarding environmental, social and labour rights established by European Union legislation, national law, labour agreements or international provisions on environmental, social and labour rights are considered ‘significant’.</w:t>
      </w:r>
      <w:r>
        <w:rPr>
          <w:rStyle w:val="eop"/>
          <w:rFonts w:ascii="Georgia" w:hAnsi="Georgia"/>
          <w:color w:val="595959" w:themeColor="text1" w:themeTint="A6"/>
          <w:sz w:val="21"/>
        </w:rPr>
        <w:t> </w:t>
      </w:r>
      <w:r>
        <w:rPr>
          <w:rFonts w:ascii="Georgia" w:hAnsi="Georgia"/>
          <w:color w:val="595959" w:themeColor="text1" w:themeTint="A6"/>
          <w:sz w:val="21"/>
        </w:rPr>
        <w:t>The presence of the tenderer on the exclusion list of Enabel because of such a failure serves as evidence.</w:t>
      </w:r>
    </w:p>
    <w:p w14:paraId="7E277DE3" w14:textId="77777777" w:rsidR="00ED5DC6" w:rsidRPr="00B654B9"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en-US"/>
        </w:rPr>
      </w:pPr>
    </w:p>
    <w:p w14:paraId="4C15716A" w14:textId="77777777" w:rsidR="00ED5DC6" w:rsidRPr="00DA6457" w:rsidRDefault="00ED5DC6" w:rsidP="00BF5B96">
      <w:pPr>
        <w:pStyle w:val="paragraph"/>
        <w:numPr>
          <w:ilvl w:val="0"/>
          <w:numId w:val="6"/>
        </w:numPr>
        <w:spacing w:before="0" w:beforeAutospacing="0" w:after="0" w:afterAutospacing="0"/>
        <w:jc w:val="both"/>
        <w:textAlignment w:val="baseline"/>
        <w:rPr>
          <w:rStyle w:val="eop"/>
          <w:rFonts w:ascii="Georgia" w:hAnsi="Georgia" w:cs="Segoe UI"/>
          <w:color w:val="595959" w:themeColor="text1" w:themeTint="A6"/>
          <w:sz w:val="21"/>
          <w:szCs w:val="21"/>
        </w:rPr>
      </w:pPr>
      <w:r>
        <w:rPr>
          <w:rStyle w:val="eop"/>
          <w:color w:val="595959" w:themeColor="text1" w:themeTint="A6"/>
          <w:sz w:val="21"/>
        </w:rPr>
        <w:t>The tenderer or one of his directors are on the lists of persons, groups or entities subject to United Nations, European Union or Belgian financial sanctions:</w:t>
      </w:r>
    </w:p>
    <w:p w14:paraId="6DACC466" w14:textId="77D903A6" w:rsidR="00ED5DC6" w:rsidRPr="00DA6457"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rPr>
      </w:pPr>
      <w:r>
        <w:rPr>
          <w:rStyle w:val="eop"/>
          <w:rFonts w:ascii="Georgia" w:hAnsi="Georgia"/>
          <w:color w:val="595959" w:themeColor="text1" w:themeTint="A6"/>
          <w:sz w:val="21"/>
        </w:rPr>
        <w:t xml:space="preserve"> </w:t>
      </w:r>
      <w:hyperlink r:id="rId20" w:history="1">
        <w:r>
          <w:rPr>
            <w:rStyle w:val="Hyperlink"/>
            <w:rFonts w:ascii="Georgia" w:hAnsi="Georgia"/>
            <w:color w:val="595959" w:themeColor="text1" w:themeTint="A6"/>
            <w:sz w:val="21"/>
          </w:rPr>
          <w:t>https://finance.belgium.be/en/control-financial-instruments-and-institutions/compliance/financial-sanctions</w:t>
        </w:r>
      </w:hyperlink>
    </w:p>
    <w:p w14:paraId="17F7758B" w14:textId="77777777" w:rsidR="00ED5DC6" w:rsidRPr="00B654B9" w:rsidRDefault="00ED5DC6" w:rsidP="00F91CD3">
      <w:pPr>
        <w:pStyle w:val="paragraph"/>
        <w:spacing w:before="0" w:beforeAutospacing="0" w:after="0" w:afterAutospacing="0"/>
        <w:ind w:left="360"/>
        <w:jc w:val="both"/>
        <w:rPr>
          <w:rStyle w:val="eop"/>
          <w:rFonts w:ascii="Georgia" w:hAnsi="Georgia" w:cs="Segoe UI"/>
          <w:color w:val="595959" w:themeColor="text1" w:themeTint="A6"/>
          <w:sz w:val="21"/>
          <w:szCs w:val="21"/>
        </w:rPr>
      </w:pPr>
    </w:p>
    <w:p w14:paraId="0B650BF9" w14:textId="77777777" w:rsidR="00ED5DC6" w:rsidRPr="00B654B9" w:rsidRDefault="00ED5DC6" w:rsidP="00F91CD3">
      <w:pPr>
        <w:spacing w:after="0" w:line="240" w:lineRule="auto"/>
        <w:ind w:left="360"/>
        <w:jc w:val="both"/>
        <w:rPr>
          <w:rStyle w:val="eop"/>
          <w:rFonts w:eastAsia="Times New Roman" w:cs="Segoe UI"/>
          <w:color w:val="595959" w:themeColor="text1" w:themeTint="A6"/>
          <w:szCs w:val="21"/>
          <w:lang w:eastAsia="nl-BE"/>
        </w:rPr>
      </w:pPr>
    </w:p>
    <w:p w14:paraId="3E8904F5"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rPr>
      </w:pPr>
      <w:r>
        <w:rPr>
          <w:rStyle w:val="eop"/>
          <w:color w:val="595959" w:themeColor="text1" w:themeTint="A6"/>
        </w:rPr>
        <w:t>Date</w:t>
      </w:r>
    </w:p>
    <w:p w14:paraId="298FF902"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13507894"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rPr>
      </w:pPr>
      <w:r>
        <w:rPr>
          <w:rStyle w:val="eop"/>
          <w:color w:val="595959" w:themeColor="text1" w:themeTint="A6"/>
        </w:rPr>
        <w:t xml:space="preserve">Place </w:t>
      </w:r>
    </w:p>
    <w:p w14:paraId="112E77BF"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3EB493C8"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rPr>
      </w:pPr>
      <w:r>
        <w:rPr>
          <w:rStyle w:val="eop"/>
          <w:color w:val="595959" w:themeColor="text1" w:themeTint="A6"/>
        </w:rPr>
        <w:t>Signature</w:t>
      </w:r>
    </w:p>
    <w:p w14:paraId="30963EBE" w14:textId="77777777" w:rsidR="00ED5DC6" w:rsidRDefault="00ED5DC6" w:rsidP="00F91CD3">
      <w:pPr>
        <w:pStyle w:val="BodyText"/>
        <w:spacing w:after="0" w:line="240" w:lineRule="auto"/>
        <w:rPr>
          <w:rFonts w:ascii="Georgia" w:hAnsi="Georgia"/>
          <w:color w:val="595959" w:themeColor="text1" w:themeTint="A6"/>
        </w:rPr>
      </w:pPr>
    </w:p>
    <w:p w14:paraId="724D592A" w14:textId="77777777" w:rsidR="00572F51" w:rsidRDefault="00572F51">
      <w:pPr>
        <w:spacing w:after="0" w:line="240" w:lineRule="auto"/>
        <w:rPr>
          <w:rFonts w:asciiTheme="minorHAnsi" w:hAnsiTheme="minorHAnsi" w:cstheme="minorHAnsi"/>
          <w:b/>
          <w:bCs/>
          <w:color w:val="595959" w:themeColor="text1" w:themeTint="A6"/>
          <w:sz w:val="24"/>
          <w:szCs w:val="24"/>
        </w:rPr>
      </w:pPr>
      <w:r>
        <w:br w:type="page"/>
      </w:r>
    </w:p>
    <w:p w14:paraId="188B17F4" w14:textId="1C628DF5" w:rsidR="00E76B4E" w:rsidRPr="000078B4" w:rsidRDefault="00572F51" w:rsidP="00113869">
      <w:pPr>
        <w:pStyle w:val="Heading3"/>
        <w:numPr>
          <w:ilvl w:val="2"/>
          <w:numId w:val="39"/>
        </w:numPr>
        <w:spacing w:before="0" w:after="0"/>
        <w:rPr>
          <w:rFonts w:asciiTheme="minorHAnsi" w:hAnsiTheme="minorHAnsi" w:cstheme="minorHAnsi"/>
          <w:color w:val="595959" w:themeColor="text1" w:themeTint="A6"/>
        </w:rPr>
      </w:pPr>
      <w:bookmarkStart w:id="91" w:name="_Toc212459932"/>
      <w:r>
        <w:rPr>
          <w:rFonts w:asciiTheme="minorHAnsi" w:hAnsiTheme="minorHAnsi"/>
          <w:color w:val="595959" w:themeColor="text1" w:themeTint="A6"/>
        </w:rPr>
        <w:t>Selection criteria</w:t>
      </w:r>
      <w:bookmarkEnd w:id="91"/>
    </w:p>
    <w:p w14:paraId="295AB97F" w14:textId="77777777" w:rsidR="00E76B4E" w:rsidRPr="00DA6457" w:rsidRDefault="00E76B4E" w:rsidP="00F91CD3">
      <w:pPr>
        <w:pStyle w:val="BodyText"/>
        <w:spacing w:after="0" w:line="240" w:lineRule="auto"/>
        <w:rPr>
          <w:rFonts w:ascii="Georgia" w:hAnsi="Georgia"/>
          <w:color w:val="595959" w:themeColor="text1" w:themeTint="A6"/>
        </w:rPr>
      </w:pPr>
    </w:p>
    <w:p w14:paraId="0EF1C5C2" w14:textId="77777777" w:rsidR="00ED5DC6" w:rsidRDefault="00ED5DC6" w:rsidP="00F91CD3">
      <w:pPr>
        <w:pStyle w:val="BodyText"/>
        <w:spacing w:after="0" w:line="240" w:lineRule="auto"/>
        <w:rPr>
          <w:rFonts w:ascii="Georgia" w:hAnsi="Georgia"/>
        </w:rPr>
      </w:pPr>
    </w:p>
    <w:p w14:paraId="1AE9075A" w14:textId="3E0A9C5B" w:rsidR="000078B4" w:rsidRPr="00B852D5" w:rsidRDefault="00572F51" w:rsidP="000078B4">
      <w:pPr>
        <w:pStyle w:val="BTCtextCTB"/>
        <w:spacing w:before="0" w:after="0"/>
        <w:rPr>
          <w:rFonts w:ascii="Georgia" w:eastAsia="Calibri" w:hAnsi="Georgia"/>
          <w:color w:val="585756"/>
          <w:kern w:val="18"/>
          <w:sz w:val="21"/>
          <w:szCs w:val="21"/>
        </w:rPr>
      </w:pPr>
      <w:r>
        <w:rPr>
          <w:rFonts w:ascii="Georgia" w:hAnsi="Georgia"/>
          <w:color w:val="585756"/>
          <w:sz w:val="21"/>
        </w:rPr>
        <w:t xml:space="preserve">In addition, tenderers must complete the table below for each expert. </w:t>
      </w:r>
    </w:p>
    <w:p w14:paraId="78CBCF19" w14:textId="77777777" w:rsidR="000078B4" w:rsidRPr="00B852D5" w:rsidRDefault="000078B4" w:rsidP="000078B4">
      <w:pPr>
        <w:pStyle w:val="BTCtextCTB"/>
        <w:spacing w:before="0" w:after="0"/>
        <w:rPr>
          <w:rFonts w:ascii="Georgia" w:eastAsia="Calibri" w:hAnsi="Georgia"/>
          <w:color w:val="585756"/>
          <w:kern w:val="18"/>
          <w:sz w:val="21"/>
          <w:szCs w:val="21"/>
        </w:rPr>
      </w:pPr>
    </w:p>
    <w:p w14:paraId="3DD4F642" w14:textId="35AE68AB" w:rsidR="000078B4" w:rsidRPr="00B852D5" w:rsidRDefault="000078B4" w:rsidP="000078B4">
      <w:pPr>
        <w:pStyle w:val="BTCtextCTB"/>
        <w:spacing w:before="0" w:after="0"/>
        <w:rPr>
          <w:rFonts w:ascii="Georgia" w:eastAsia="Calibri" w:hAnsi="Georgia"/>
          <w:color w:val="585756"/>
          <w:kern w:val="18"/>
          <w:sz w:val="21"/>
          <w:szCs w:val="21"/>
        </w:rPr>
      </w:pPr>
      <w:r>
        <w:rPr>
          <w:rFonts w:ascii="Georgia" w:hAnsi="Georgia"/>
          <w:color w:val="585756"/>
          <w:sz w:val="21"/>
        </w:rPr>
        <w:t>Name, first name of the expert</w:t>
      </w:r>
      <w:r w:rsidR="00FE7EC5">
        <w:rPr>
          <w:rFonts w:ascii="Georgia" w:hAnsi="Georgia"/>
          <w:color w:val="585756"/>
          <w:sz w:val="21"/>
        </w:rPr>
        <w:t>:</w:t>
      </w:r>
      <w:r>
        <w:rPr>
          <w:rFonts w:ascii="Georgia" w:hAnsi="Georgia"/>
          <w:color w:val="585756"/>
          <w:sz w:val="21"/>
        </w:rPr>
        <w:t xml:space="preserve"> ........................................................................................</w:t>
      </w:r>
    </w:p>
    <w:p w14:paraId="2DF80557" w14:textId="77777777" w:rsidR="000078B4" w:rsidRPr="00B852D5" w:rsidRDefault="000078B4" w:rsidP="000078B4">
      <w:pPr>
        <w:pStyle w:val="BTCtextCTB"/>
        <w:spacing w:before="0" w:after="0"/>
        <w:rPr>
          <w:rFonts w:ascii="Georgia" w:eastAsia="Calibri" w:hAnsi="Georgia"/>
          <w:color w:val="585756"/>
          <w:kern w:val="18"/>
          <w:sz w:val="21"/>
          <w:szCs w:val="21"/>
        </w:rPr>
      </w:pPr>
    </w:p>
    <w:tbl>
      <w:tblPr>
        <w:tblStyle w:val="TableGrid"/>
        <w:tblW w:w="0" w:type="auto"/>
        <w:tblLook w:val="04A0" w:firstRow="1" w:lastRow="0" w:firstColumn="1" w:lastColumn="0" w:noHBand="0" w:noVBand="1"/>
      </w:tblPr>
      <w:tblGrid>
        <w:gridCol w:w="3114"/>
        <w:gridCol w:w="3118"/>
        <w:gridCol w:w="2828"/>
      </w:tblGrid>
      <w:tr w:rsidR="000078B4" w:rsidRPr="00B852D5" w14:paraId="3137B8A1" w14:textId="77777777" w:rsidTr="00D71F03">
        <w:tc>
          <w:tcPr>
            <w:tcW w:w="3114" w:type="dxa"/>
            <w:shd w:val="clear" w:color="auto" w:fill="D9D9D9" w:themeFill="background1" w:themeFillShade="D9"/>
          </w:tcPr>
          <w:p w14:paraId="1EF19966" w14:textId="6FB56FAF" w:rsidR="000078B4" w:rsidRPr="00B852D5" w:rsidRDefault="00572F51" w:rsidP="00D71F03">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Criteria</w:t>
            </w:r>
          </w:p>
        </w:tc>
        <w:tc>
          <w:tcPr>
            <w:tcW w:w="3118" w:type="dxa"/>
            <w:shd w:val="clear" w:color="auto" w:fill="D9D9D9" w:themeFill="background1" w:themeFillShade="D9"/>
          </w:tcPr>
          <w:p w14:paraId="359699C6" w14:textId="77777777" w:rsidR="000078B4" w:rsidRPr="00B852D5" w:rsidRDefault="000078B4" w:rsidP="00D71F03">
            <w:pPr>
              <w:pStyle w:val="BTCtextCTB"/>
              <w:spacing w:before="0" w:after="0"/>
              <w:jc w:val="left"/>
              <w:rPr>
                <w:rFonts w:ascii="Georgia" w:eastAsia="Calibri" w:hAnsi="Georgia"/>
                <w:b/>
                <w:bCs/>
                <w:color w:val="585756"/>
                <w:kern w:val="18"/>
                <w:sz w:val="21"/>
                <w:szCs w:val="21"/>
              </w:rPr>
            </w:pPr>
          </w:p>
        </w:tc>
        <w:tc>
          <w:tcPr>
            <w:tcW w:w="2828" w:type="dxa"/>
            <w:shd w:val="clear" w:color="auto" w:fill="D9D9D9" w:themeFill="background1" w:themeFillShade="D9"/>
          </w:tcPr>
          <w:p w14:paraId="6D9611DA" w14:textId="77777777" w:rsidR="000078B4" w:rsidRPr="00B852D5" w:rsidRDefault="000078B4" w:rsidP="00D71F03">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To be completed by the tenderer</w:t>
            </w:r>
          </w:p>
        </w:tc>
      </w:tr>
      <w:tr w:rsidR="000078B4" w:rsidRPr="00B852D5" w14:paraId="02EE4131" w14:textId="77777777" w:rsidTr="00D71F03">
        <w:tc>
          <w:tcPr>
            <w:tcW w:w="9060" w:type="dxa"/>
            <w:gridSpan w:val="3"/>
          </w:tcPr>
          <w:p w14:paraId="41B2C9A3" w14:textId="42A3B395" w:rsidR="000078B4" w:rsidRPr="00B852D5" w:rsidRDefault="00E76B4E" w:rsidP="00D71F0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rPr>
                <w:color w:val="595959" w:themeColor="text1" w:themeTint="A6"/>
              </w:rPr>
              <w:t>For lots 1, 5, 6, 7, 10, 11 and 12</w:t>
            </w:r>
          </w:p>
        </w:tc>
      </w:tr>
      <w:tr w:rsidR="000078B4" w:rsidRPr="00B852D5" w14:paraId="009227F3" w14:textId="77777777" w:rsidTr="00D71F03">
        <w:tc>
          <w:tcPr>
            <w:tcW w:w="3114" w:type="dxa"/>
          </w:tcPr>
          <w:p w14:paraId="19E3BD3B" w14:textId="4008266E" w:rsidR="00E76B4E" w:rsidRDefault="00572F51" w:rsidP="00D71F03">
            <w:pPr>
              <w:pStyle w:val="BTCtextCTB"/>
              <w:spacing w:before="0" w:after="0"/>
              <w:jc w:val="left"/>
              <w:rPr>
                <w:rFonts w:ascii="Georgia" w:eastAsia="Calibri" w:hAnsi="Georgia"/>
                <w:color w:val="595959" w:themeColor="text1" w:themeTint="A6"/>
                <w:kern w:val="18"/>
                <w:sz w:val="21"/>
                <w:szCs w:val="21"/>
              </w:rPr>
            </w:pPr>
            <w:r>
              <w:rPr>
                <w:rFonts w:ascii="Georgia" w:hAnsi="Georgia"/>
                <w:color w:val="595959" w:themeColor="text1" w:themeTint="A6"/>
                <w:sz w:val="21"/>
              </w:rPr>
              <w:t xml:space="preserve">All the proposed experts must have a perfect command - oral and written comprehension, oral and written expression - of </w:t>
            </w:r>
            <w:r w:rsidRPr="001B11F8">
              <w:rPr>
                <w:rFonts w:ascii="Georgia" w:hAnsi="Georgia"/>
                <w:b/>
                <w:bCs/>
                <w:color w:val="595959" w:themeColor="text1" w:themeTint="A6"/>
                <w:sz w:val="21"/>
              </w:rPr>
              <w:t>French</w:t>
            </w:r>
            <w:r>
              <w:rPr>
                <w:rFonts w:ascii="Georgia" w:hAnsi="Georgia"/>
                <w:color w:val="595959" w:themeColor="text1" w:themeTint="A6"/>
                <w:sz w:val="21"/>
              </w:rPr>
              <w:t>.</w:t>
            </w:r>
          </w:p>
          <w:p w14:paraId="48D83C95" w14:textId="77777777" w:rsidR="00572F51" w:rsidRPr="00172F9C" w:rsidRDefault="00572F51" w:rsidP="00D71F03">
            <w:pPr>
              <w:pStyle w:val="BTCtextCTB"/>
              <w:spacing w:before="0" w:after="0"/>
              <w:ind w:left="851"/>
              <w:jc w:val="left"/>
              <w:rPr>
                <w:rFonts w:ascii="Georgia" w:eastAsia="Calibri" w:hAnsi="Georgia"/>
                <w:color w:val="595959" w:themeColor="text1" w:themeTint="A6"/>
                <w:kern w:val="18"/>
                <w:sz w:val="21"/>
                <w:szCs w:val="21"/>
              </w:rPr>
            </w:pPr>
          </w:p>
          <w:p w14:paraId="0947B984" w14:textId="0FBE7D90" w:rsidR="000078B4" w:rsidRPr="00B852D5" w:rsidRDefault="000078B4" w:rsidP="00D71F03">
            <w:pPr>
              <w:rPr>
                <w:kern w:val="18"/>
                <w:szCs w:val="21"/>
              </w:rPr>
            </w:pPr>
          </w:p>
        </w:tc>
        <w:tc>
          <w:tcPr>
            <w:tcW w:w="3118" w:type="dxa"/>
          </w:tcPr>
          <w:p w14:paraId="5EB919BA" w14:textId="5C4196D4" w:rsidR="000078B4" w:rsidRDefault="000078B4" w:rsidP="00D71F03">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must give details of the level of the expert in the language concerned.</w:t>
            </w:r>
          </w:p>
          <w:p w14:paraId="31C5A837" w14:textId="77777777" w:rsidR="00E76B4E" w:rsidRDefault="00E76B4E" w:rsidP="00D71F03">
            <w:pPr>
              <w:pStyle w:val="BTCtextCTB"/>
              <w:spacing w:before="0" w:after="0"/>
              <w:jc w:val="left"/>
              <w:rPr>
                <w:rFonts w:ascii="Georgia" w:eastAsia="Calibri" w:hAnsi="Georgia"/>
                <w:color w:val="585756"/>
                <w:kern w:val="18"/>
                <w:sz w:val="21"/>
                <w:szCs w:val="21"/>
              </w:rPr>
            </w:pPr>
          </w:p>
          <w:p w14:paraId="06D31209" w14:textId="77777777" w:rsidR="00E76B4E" w:rsidRPr="00172F9C" w:rsidRDefault="00E76B4E" w:rsidP="00D71F03">
            <w:pPr>
              <w:pStyle w:val="BTCtextCTB"/>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Oral and written proficiency in a language can be demonstrated by any of the following:</w:t>
            </w:r>
          </w:p>
          <w:p w14:paraId="6A67A4C1" w14:textId="77777777" w:rsidR="00E76B4E" w:rsidRPr="00172F9C" w:rsidRDefault="00E76B4E" w:rsidP="00D71F03">
            <w:pPr>
              <w:pStyle w:val="BTCtextCTB"/>
              <w:spacing w:before="0" w:after="0"/>
              <w:ind w:left="426"/>
              <w:jc w:val="left"/>
              <w:rPr>
                <w:rFonts w:ascii="Georgia" w:hAnsi="Georgia"/>
                <w:color w:val="595959" w:themeColor="text1" w:themeTint="A6"/>
                <w:kern w:val="18"/>
                <w:sz w:val="21"/>
                <w:szCs w:val="21"/>
              </w:rPr>
            </w:pPr>
          </w:p>
          <w:p w14:paraId="582DF810" w14:textId="4DD02A5D" w:rsidR="00E21B75" w:rsidRPr="00E21B75" w:rsidRDefault="00E76B4E" w:rsidP="00D71F03">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Obtaining a diploma issued in this language;</w:t>
            </w:r>
          </w:p>
          <w:p w14:paraId="02BE8CF8" w14:textId="2810E7F4" w:rsidR="00E21B75" w:rsidRPr="00E21B75" w:rsidRDefault="00E76B4E" w:rsidP="00D71F03">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At least one year's professional experience in this language;</w:t>
            </w:r>
          </w:p>
          <w:p w14:paraId="1FA49FB9" w14:textId="22C35708" w:rsidR="00E76B4E" w:rsidRPr="00E21B75" w:rsidRDefault="00E76B4E" w:rsidP="00D71F03">
            <w:pPr>
              <w:pStyle w:val="ListParagraph"/>
              <w:numPr>
                <w:ilvl w:val="0"/>
                <w:numId w:val="73"/>
              </w:numPr>
              <w:rPr>
                <w:rFonts w:eastAsia="Times New Roman"/>
                <w:color w:val="595959" w:themeColor="text1" w:themeTint="A6"/>
                <w:kern w:val="18"/>
                <w:szCs w:val="21"/>
              </w:rPr>
            </w:pPr>
            <w:r>
              <w:rPr>
                <w:color w:val="595959" w:themeColor="text1" w:themeTint="A6"/>
              </w:rPr>
              <w:t>Passing an official or recognised language test or any other certification.</w:t>
            </w:r>
          </w:p>
        </w:tc>
        <w:tc>
          <w:tcPr>
            <w:tcW w:w="2828" w:type="dxa"/>
          </w:tcPr>
          <w:p w14:paraId="09905178" w14:textId="77777777" w:rsidR="000078B4" w:rsidRPr="00B852D5" w:rsidRDefault="000078B4" w:rsidP="00D71F03">
            <w:pPr>
              <w:pStyle w:val="BTCtextCTB"/>
              <w:spacing w:before="0" w:after="0"/>
              <w:jc w:val="left"/>
              <w:rPr>
                <w:rFonts w:ascii="Georgia" w:eastAsia="Calibri" w:hAnsi="Georgia"/>
                <w:color w:val="585756"/>
                <w:kern w:val="18"/>
                <w:sz w:val="21"/>
                <w:szCs w:val="21"/>
              </w:rPr>
            </w:pPr>
          </w:p>
        </w:tc>
      </w:tr>
      <w:tr w:rsidR="00EE1113" w:rsidRPr="00B852D5" w14:paraId="3876F486" w14:textId="77777777" w:rsidTr="00D71F03">
        <w:tc>
          <w:tcPr>
            <w:tcW w:w="9060" w:type="dxa"/>
            <w:gridSpan w:val="3"/>
          </w:tcPr>
          <w:p w14:paraId="02134BB8" w14:textId="27322EDD" w:rsidR="00EE1113" w:rsidRPr="00E21B75" w:rsidRDefault="00EE1113" w:rsidP="00D71F03">
            <w:pPr>
              <w:shd w:val="clear" w:color="auto" w:fill="DEEAF6" w:themeFill="accent1" w:themeFillTint="33"/>
              <w:tabs>
                <w:tab w:val="left" w:pos="214"/>
                <w:tab w:val="left" w:pos="8364"/>
              </w:tabs>
              <w:autoSpaceDE w:val="0"/>
              <w:autoSpaceDN w:val="0"/>
              <w:adjustRightInd w:val="0"/>
              <w:spacing w:after="0" w:line="240" w:lineRule="auto"/>
              <w:ind w:right="-46"/>
              <w:rPr>
                <w:color w:val="595959" w:themeColor="text1" w:themeTint="A6"/>
                <w:kern w:val="18"/>
                <w:szCs w:val="21"/>
              </w:rPr>
            </w:pPr>
            <w:r>
              <w:rPr>
                <w:color w:val="595959" w:themeColor="text1" w:themeTint="A6"/>
              </w:rPr>
              <w:t xml:space="preserve">For lots 2, 3, 4, 8, 9 and 13                    </w:t>
            </w:r>
          </w:p>
        </w:tc>
      </w:tr>
      <w:tr w:rsidR="00E21B75" w:rsidRPr="00B852D5" w14:paraId="50EBDEB0" w14:textId="77777777" w:rsidTr="00D71F03">
        <w:tc>
          <w:tcPr>
            <w:tcW w:w="3114" w:type="dxa"/>
          </w:tcPr>
          <w:p w14:paraId="739AFB36" w14:textId="7B9122D7" w:rsidR="00E21B75" w:rsidRPr="00172F9C" w:rsidRDefault="00E21B75" w:rsidP="00D71F03">
            <w:pPr>
              <w:pStyle w:val="BTCtextCTB"/>
              <w:spacing w:before="0" w:after="0"/>
              <w:jc w:val="left"/>
              <w:rPr>
                <w:rFonts w:ascii="Georgia" w:eastAsia="Calibri" w:hAnsi="Georgia"/>
                <w:color w:val="595959" w:themeColor="text1" w:themeTint="A6"/>
                <w:kern w:val="18"/>
                <w:sz w:val="21"/>
                <w:szCs w:val="21"/>
              </w:rPr>
            </w:pPr>
            <w:r>
              <w:rPr>
                <w:rFonts w:ascii="Georgia" w:hAnsi="Georgia"/>
                <w:color w:val="595959" w:themeColor="text1" w:themeTint="A6"/>
                <w:sz w:val="21"/>
              </w:rPr>
              <w:t xml:space="preserve">All the proposed experts must have a perfect command - oral and written comprehension, oral and written expression - of </w:t>
            </w:r>
            <w:r w:rsidRPr="001B11F8">
              <w:rPr>
                <w:rFonts w:ascii="Georgia" w:hAnsi="Georgia"/>
                <w:b/>
                <w:bCs/>
                <w:color w:val="595959" w:themeColor="text1" w:themeTint="A6"/>
                <w:sz w:val="21"/>
              </w:rPr>
              <w:t>English</w:t>
            </w:r>
            <w:r>
              <w:rPr>
                <w:rFonts w:ascii="Georgia" w:hAnsi="Georgia"/>
                <w:color w:val="595959" w:themeColor="text1" w:themeTint="A6"/>
                <w:sz w:val="21"/>
              </w:rPr>
              <w:t>.</w:t>
            </w:r>
          </w:p>
          <w:p w14:paraId="1BA44759" w14:textId="77777777" w:rsidR="00E21B75" w:rsidRPr="00172F9C" w:rsidRDefault="00E21B75" w:rsidP="00D71F03">
            <w:pPr>
              <w:pStyle w:val="BTCtextCTB"/>
              <w:spacing w:before="0" w:after="0"/>
              <w:ind w:left="426"/>
              <w:jc w:val="left"/>
              <w:rPr>
                <w:rFonts w:ascii="Georgia" w:eastAsia="Calibri" w:hAnsi="Georgia"/>
                <w:color w:val="595959" w:themeColor="text1" w:themeTint="A6"/>
                <w:kern w:val="18"/>
                <w:sz w:val="21"/>
                <w:szCs w:val="21"/>
              </w:rPr>
            </w:pPr>
          </w:p>
          <w:p w14:paraId="57268155" w14:textId="77777777" w:rsidR="00E21B75" w:rsidRDefault="00E21B75" w:rsidP="00D71F03">
            <w:pPr>
              <w:pStyle w:val="BTCtextCTB"/>
              <w:spacing w:before="0" w:after="0"/>
              <w:jc w:val="left"/>
              <w:rPr>
                <w:rFonts w:ascii="Georgia" w:eastAsia="Calibri" w:hAnsi="Georgia"/>
                <w:color w:val="595959" w:themeColor="text1" w:themeTint="A6"/>
                <w:kern w:val="18"/>
                <w:sz w:val="21"/>
                <w:szCs w:val="21"/>
              </w:rPr>
            </w:pPr>
          </w:p>
        </w:tc>
        <w:tc>
          <w:tcPr>
            <w:tcW w:w="3118" w:type="dxa"/>
          </w:tcPr>
          <w:p w14:paraId="6F6D04AE" w14:textId="18015F7E" w:rsidR="00E21B75" w:rsidRDefault="00E21B75" w:rsidP="00D71F03">
            <w:pPr>
              <w:pStyle w:val="BTCtextCTB"/>
              <w:spacing w:before="0" w:after="0"/>
              <w:jc w:val="left"/>
              <w:rPr>
                <w:rFonts w:ascii="Georgia" w:eastAsia="Calibri" w:hAnsi="Georgia"/>
                <w:color w:val="585756"/>
                <w:kern w:val="18"/>
                <w:sz w:val="21"/>
                <w:szCs w:val="21"/>
              </w:rPr>
            </w:pPr>
            <w:r>
              <w:rPr>
                <w:rFonts w:ascii="Georgia" w:hAnsi="Georgia"/>
                <w:color w:val="585756"/>
                <w:sz w:val="21"/>
              </w:rPr>
              <w:t>Tenderers must give details of the level of the expert in the language concerned.</w:t>
            </w:r>
          </w:p>
          <w:p w14:paraId="4459864A" w14:textId="77777777" w:rsidR="00E21B75" w:rsidRDefault="00E21B75" w:rsidP="00D71F03">
            <w:pPr>
              <w:pStyle w:val="BTCtextCTB"/>
              <w:spacing w:before="0" w:after="0"/>
              <w:jc w:val="left"/>
              <w:rPr>
                <w:rFonts w:ascii="Georgia" w:eastAsia="Calibri" w:hAnsi="Georgia"/>
                <w:color w:val="585756"/>
                <w:kern w:val="18"/>
                <w:sz w:val="21"/>
                <w:szCs w:val="21"/>
              </w:rPr>
            </w:pPr>
          </w:p>
          <w:p w14:paraId="3981A11F" w14:textId="77777777" w:rsidR="00E21B75" w:rsidRPr="00172F9C" w:rsidRDefault="00E21B75" w:rsidP="00D71F03">
            <w:pPr>
              <w:pStyle w:val="BTCtextCTB"/>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Oral and written proficiency in a language can be demonstrated by any of the following:</w:t>
            </w:r>
          </w:p>
          <w:p w14:paraId="3D0EECBE" w14:textId="77777777" w:rsidR="00E21B75" w:rsidRPr="00172F9C" w:rsidRDefault="00E21B75" w:rsidP="00D71F03">
            <w:pPr>
              <w:pStyle w:val="BTCtextCTB"/>
              <w:spacing w:before="0" w:after="0"/>
              <w:ind w:left="426"/>
              <w:jc w:val="left"/>
              <w:rPr>
                <w:rFonts w:ascii="Georgia" w:hAnsi="Georgia"/>
                <w:color w:val="595959" w:themeColor="text1" w:themeTint="A6"/>
                <w:kern w:val="18"/>
                <w:sz w:val="21"/>
                <w:szCs w:val="21"/>
              </w:rPr>
            </w:pPr>
          </w:p>
          <w:p w14:paraId="21BAE3B4" w14:textId="7BBFB66C" w:rsidR="00E21B75" w:rsidRPr="00E21B75" w:rsidRDefault="00E21B75" w:rsidP="00D71F03">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Obtaining a diploma issued in this language;</w:t>
            </w:r>
          </w:p>
          <w:p w14:paraId="32722AC8" w14:textId="389EC26A" w:rsidR="00E21B75" w:rsidRPr="00E21B75" w:rsidRDefault="00E21B75" w:rsidP="00D71F03">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At least one year's professional experience in this language;</w:t>
            </w:r>
          </w:p>
          <w:p w14:paraId="7B3C8566" w14:textId="3411E6C6" w:rsidR="00E21B75" w:rsidRPr="00E21B75" w:rsidRDefault="00E21B75" w:rsidP="00D71F03">
            <w:pPr>
              <w:pStyle w:val="ListParagraph"/>
              <w:numPr>
                <w:ilvl w:val="0"/>
                <w:numId w:val="73"/>
              </w:numPr>
              <w:rPr>
                <w:rFonts w:eastAsia="Times New Roman"/>
                <w:color w:val="595959" w:themeColor="text1" w:themeTint="A6"/>
                <w:kern w:val="18"/>
                <w:szCs w:val="21"/>
              </w:rPr>
            </w:pPr>
            <w:r>
              <w:rPr>
                <w:color w:val="595959" w:themeColor="text1" w:themeTint="A6"/>
              </w:rPr>
              <w:t>Passing an official or recognised language test or any other certification.</w:t>
            </w:r>
          </w:p>
        </w:tc>
        <w:tc>
          <w:tcPr>
            <w:tcW w:w="2828" w:type="dxa"/>
          </w:tcPr>
          <w:p w14:paraId="5BD68CFE" w14:textId="77777777" w:rsidR="00E21B75" w:rsidRPr="00B852D5" w:rsidRDefault="00E21B75" w:rsidP="00D71F03">
            <w:pPr>
              <w:pStyle w:val="BTCtextCTB"/>
              <w:spacing w:before="0" w:after="0"/>
              <w:jc w:val="left"/>
              <w:rPr>
                <w:rFonts w:ascii="Georgia" w:eastAsia="Calibri" w:hAnsi="Georgia"/>
                <w:color w:val="585756"/>
                <w:kern w:val="18"/>
                <w:sz w:val="21"/>
                <w:szCs w:val="21"/>
              </w:rPr>
            </w:pPr>
          </w:p>
        </w:tc>
      </w:tr>
    </w:tbl>
    <w:p w14:paraId="64928146" w14:textId="77777777" w:rsidR="00ED5DC6" w:rsidRPr="00B91A03" w:rsidRDefault="00ED5DC6" w:rsidP="00F91CD3">
      <w:pPr>
        <w:pStyle w:val="BodyText"/>
        <w:spacing w:after="0" w:line="240" w:lineRule="auto"/>
        <w:rPr>
          <w:rFonts w:ascii="Georgia" w:hAnsi="Georgia"/>
        </w:rPr>
      </w:pPr>
    </w:p>
    <w:p w14:paraId="514ADABC" w14:textId="19AF70DA" w:rsidR="00B75C7D" w:rsidRPr="00B654B9" w:rsidRDefault="00B75C7D" w:rsidP="00F91CD3">
      <w:pPr>
        <w:spacing w:after="0" w:line="240" w:lineRule="auto"/>
        <w:rPr>
          <w:rFonts w:eastAsia="DejaVu Sans" w:cs="Tahoma"/>
          <w:color w:val="auto"/>
          <w:kern w:val="18"/>
          <w:sz w:val="20"/>
          <w:szCs w:val="24"/>
          <w:lang w:val="en-US"/>
        </w:rPr>
      </w:pPr>
    </w:p>
    <w:p w14:paraId="5B6366D9" w14:textId="77777777" w:rsidR="007B2016" w:rsidRDefault="007B2016">
      <w:pPr>
        <w:spacing w:after="0" w:line="240" w:lineRule="auto"/>
        <w:rPr>
          <w:rFonts w:asciiTheme="minorHAnsi" w:eastAsia="Times New Roman" w:hAnsiTheme="minorHAnsi"/>
          <w:b/>
          <w:color w:val="D81A1A"/>
          <w:sz w:val="28"/>
          <w:szCs w:val="26"/>
        </w:rPr>
      </w:pPr>
      <w:bookmarkStart w:id="92" w:name="_Toc160552387"/>
      <w:bookmarkStart w:id="93" w:name="_Toc161051248"/>
      <w:bookmarkStart w:id="94" w:name="_Toc172888115"/>
      <w:bookmarkStart w:id="95" w:name="_Toc51601719"/>
      <w:r>
        <w:rPr>
          <w:rFonts w:asciiTheme="minorHAnsi" w:hAnsiTheme="minorHAnsi"/>
        </w:rPr>
        <w:br w:type="page"/>
      </w:r>
    </w:p>
    <w:p w14:paraId="505D1CCE" w14:textId="68FD6047" w:rsidR="00ED5DC6" w:rsidRPr="007073B4" w:rsidRDefault="00ED5DC6" w:rsidP="00113869">
      <w:pPr>
        <w:pStyle w:val="Heading2"/>
        <w:numPr>
          <w:ilvl w:val="1"/>
          <w:numId w:val="39"/>
        </w:numPr>
        <w:spacing w:before="0" w:after="0"/>
        <w:jc w:val="both"/>
        <w:rPr>
          <w:rFonts w:asciiTheme="minorHAnsi" w:hAnsiTheme="minorHAnsi" w:cstheme="minorHAnsi"/>
        </w:rPr>
      </w:pPr>
      <w:bookmarkStart w:id="96" w:name="_Toc212459933"/>
      <w:r>
        <w:rPr>
          <w:rFonts w:asciiTheme="minorHAnsi" w:hAnsiTheme="minorHAnsi"/>
        </w:rPr>
        <w:t>GDPR clauses</w:t>
      </w:r>
      <w:bookmarkEnd w:id="92"/>
      <w:bookmarkEnd w:id="93"/>
      <w:bookmarkEnd w:id="94"/>
      <w:bookmarkEnd w:id="96"/>
      <w:r>
        <w:rPr>
          <w:rFonts w:asciiTheme="minorHAnsi" w:hAnsiTheme="minorHAnsi"/>
        </w:rPr>
        <w:t xml:space="preserve"> </w:t>
      </w:r>
      <w:bookmarkEnd w:id="95"/>
    </w:p>
    <w:p w14:paraId="0295EFDA" w14:textId="77777777" w:rsidR="00774D76" w:rsidRPr="00774D76" w:rsidRDefault="00774D76" w:rsidP="00311452"/>
    <w:p w14:paraId="1F26DC83" w14:textId="6BE254CA" w:rsidR="00ED5DC6" w:rsidRPr="00B91A03" w:rsidRDefault="00ED5DC6" w:rsidP="00311452">
      <w:pPr>
        <w:pBdr>
          <w:top w:val="single" w:sz="4" w:space="1" w:color="auto"/>
          <w:left w:val="single" w:sz="4" w:space="4" w:color="auto"/>
          <w:bottom w:val="single" w:sz="4" w:space="1" w:color="auto"/>
          <w:right w:val="single" w:sz="4" w:space="4" w:color="auto"/>
        </w:pBdr>
        <w:spacing w:after="0" w:line="240" w:lineRule="auto"/>
        <w:jc w:val="both"/>
        <w:rPr>
          <w:rFonts w:cs="Calibri"/>
          <w:b/>
          <w:sz w:val="24"/>
          <w:szCs w:val="24"/>
        </w:rPr>
      </w:pPr>
      <w:r>
        <w:rPr>
          <w:b/>
          <w:sz w:val="24"/>
        </w:rPr>
        <w:t>Obligations of the contractor ('subcontractor or processor') vis-à-vis the contracting authority ('personal data controller')</w:t>
      </w:r>
    </w:p>
    <w:p w14:paraId="736CB3D2" w14:textId="77777777" w:rsidR="00774D76" w:rsidRPr="00311452" w:rsidRDefault="00774D76" w:rsidP="00F91CD3">
      <w:pPr>
        <w:spacing w:after="0" w:line="240" w:lineRule="auto"/>
        <w:jc w:val="both"/>
        <w:rPr>
          <w:szCs w:val="21"/>
          <w:lang w:val="en-US"/>
        </w:rPr>
      </w:pPr>
    </w:p>
    <w:p w14:paraId="30E6409E" w14:textId="0F921CEF" w:rsidR="00ED5DC6" w:rsidRPr="00DA6457" w:rsidRDefault="00ED5DC6" w:rsidP="00F91CD3">
      <w:pPr>
        <w:spacing w:after="0" w:line="240" w:lineRule="auto"/>
        <w:jc w:val="both"/>
        <w:rPr>
          <w:color w:val="595959" w:themeColor="text1" w:themeTint="A6"/>
          <w:szCs w:val="21"/>
        </w:rPr>
      </w:pPr>
      <w:r>
        <w:rPr>
          <w:color w:val="595959" w:themeColor="text1" w:themeTint="A6"/>
        </w:rPr>
        <w:t xml:space="preserve">The subcontractor undertakes to:  </w:t>
      </w:r>
    </w:p>
    <w:p w14:paraId="02CC1F3F" w14:textId="77777777" w:rsidR="00774D76" w:rsidRPr="00DA6457" w:rsidRDefault="00774D76" w:rsidP="00311452">
      <w:pPr>
        <w:spacing w:after="0" w:line="240" w:lineRule="auto"/>
        <w:jc w:val="both"/>
        <w:rPr>
          <w:rFonts w:cs="Calibri"/>
          <w:color w:val="595959" w:themeColor="text1" w:themeTint="A6"/>
          <w:szCs w:val="21"/>
        </w:rPr>
      </w:pPr>
    </w:p>
    <w:p w14:paraId="0C49BBA1" w14:textId="77777777" w:rsidR="00ED5DC6" w:rsidRPr="00DA6457" w:rsidRDefault="00ED5DC6" w:rsidP="00113869">
      <w:pPr>
        <w:numPr>
          <w:ilvl w:val="0"/>
          <w:numId w:val="29"/>
        </w:numPr>
        <w:spacing w:after="0" w:line="240" w:lineRule="auto"/>
        <w:jc w:val="both"/>
        <w:rPr>
          <w:rFonts w:cs="Calibri"/>
          <w:color w:val="595959" w:themeColor="text1" w:themeTint="A6"/>
          <w:szCs w:val="21"/>
        </w:rPr>
      </w:pPr>
      <w:r>
        <w:rPr>
          <w:color w:val="595959" w:themeColor="text1" w:themeTint="A6"/>
        </w:rPr>
        <w:t xml:space="preserve">Process the personal data </w:t>
      </w:r>
      <w:r>
        <w:rPr>
          <w:b/>
          <w:color w:val="595959" w:themeColor="text1" w:themeTint="A6"/>
        </w:rPr>
        <w:t>only for the purpose(s)</w:t>
      </w:r>
      <w:r>
        <w:rPr>
          <w:color w:val="595959" w:themeColor="text1" w:themeTint="A6"/>
        </w:rPr>
        <w:t xml:space="preserve"> stipulated in the contract;  </w:t>
      </w:r>
    </w:p>
    <w:p w14:paraId="03AFB4E2" w14:textId="77777777" w:rsidR="00ED5DC6" w:rsidRPr="00DA6457" w:rsidRDefault="00ED5DC6" w:rsidP="00113869">
      <w:pPr>
        <w:numPr>
          <w:ilvl w:val="0"/>
          <w:numId w:val="29"/>
        </w:numPr>
        <w:spacing w:after="0" w:line="240" w:lineRule="auto"/>
        <w:jc w:val="both"/>
        <w:rPr>
          <w:rFonts w:cs="Calibri"/>
          <w:color w:val="595959" w:themeColor="text1" w:themeTint="A6"/>
          <w:szCs w:val="21"/>
        </w:rPr>
      </w:pPr>
      <w:r>
        <w:rPr>
          <w:color w:val="595959" w:themeColor="text1" w:themeTint="A6"/>
        </w:rPr>
        <w:t xml:space="preserve">Process the personal data </w:t>
      </w:r>
      <w:r>
        <w:rPr>
          <w:b/>
          <w:color w:val="595959" w:themeColor="text1" w:themeTint="A6"/>
        </w:rPr>
        <w:t>only on documented instructions</w:t>
      </w:r>
      <w:r>
        <w:rPr>
          <w:color w:val="595959" w:themeColor="text1" w:themeTint="A6"/>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 </w:t>
      </w:r>
    </w:p>
    <w:p w14:paraId="06BAE7B8" w14:textId="77777777" w:rsidR="00ED5DC6" w:rsidRPr="00DA6457" w:rsidRDefault="00ED5DC6" w:rsidP="00113869">
      <w:pPr>
        <w:numPr>
          <w:ilvl w:val="0"/>
          <w:numId w:val="29"/>
        </w:numPr>
        <w:spacing w:after="0" w:line="240" w:lineRule="auto"/>
        <w:jc w:val="both"/>
        <w:rPr>
          <w:rFonts w:cs="Calibri"/>
          <w:color w:val="595959" w:themeColor="text1" w:themeTint="A6"/>
          <w:szCs w:val="21"/>
        </w:rPr>
      </w:pPr>
      <w:r>
        <w:rPr>
          <w:b/>
          <w:color w:val="595959" w:themeColor="text1" w:themeTint="A6"/>
        </w:rPr>
        <w:t>Ensure the confidentiality</w:t>
      </w:r>
      <w:r>
        <w:rPr>
          <w:color w:val="595959" w:themeColor="text1" w:themeTint="A6"/>
        </w:rPr>
        <w:t xml:space="preserve"> of the personal data processed under the framework of this contract. </w:t>
      </w:r>
    </w:p>
    <w:p w14:paraId="4B58385D" w14:textId="77777777" w:rsidR="00ED5DC6" w:rsidRPr="00DA6457" w:rsidRDefault="00ED5DC6" w:rsidP="00113869">
      <w:pPr>
        <w:numPr>
          <w:ilvl w:val="0"/>
          <w:numId w:val="29"/>
        </w:numPr>
        <w:spacing w:after="0" w:line="240" w:lineRule="auto"/>
        <w:jc w:val="both"/>
        <w:rPr>
          <w:rFonts w:cs="Calibri"/>
          <w:color w:val="595959" w:themeColor="text1" w:themeTint="A6"/>
          <w:szCs w:val="21"/>
        </w:rPr>
      </w:pPr>
      <w:r>
        <w:rPr>
          <w:color w:val="595959" w:themeColor="text1" w:themeTint="A6"/>
        </w:rPr>
        <w:t>Ensure that</w:t>
      </w:r>
      <w:r>
        <w:rPr>
          <w:b/>
          <w:color w:val="595959" w:themeColor="text1" w:themeTint="A6"/>
        </w:rPr>
        <w:t xml:space="preserve"> persons authorised to process the personal data</w:t>
      </w:r>
      <w:r>
        <w:rPr>
          <w:color w:val="595959" w:themeColor="text1" w:themeTint="A6"/>
        </w:rPr>
        <w:t xml:space="preserve"> pursuant to this contract: </w:t>
      </w:r>
    </w:p>
    <w:p w14:paraId="12771C4F" w14:textId="77777777" w:rsidR="00ED5DC6" w:rsidRPr="00DA6457" w:rsidRDefault="00ED5DC6" w:rsidP="00BF5B96">
      <w:pPr>
        <w:numPr>
          <w:ilvl w:val="0"/>
          <w:numId w:val="8"/>
        </w:numPr>
        <w:spacing w:after="0" w:line="240" w:lineRule="auto"/>
        <w:jc w:val="both"/>
        <w:rPr>
          <w:rFonts w:cs="Calibri"/>
          <w:color w:val="595959" w:themeColor="text1" w:themeTint="A6"/>
          <w:szCs w:val="21"/>
        </w:rPr>
      </w:pPr>
      <w:r>
        <w:rPr>
          <w:color w:val="595959" w:themeColor="text1" w:themeTint="A6"/>
        </w:rPr>
        <w:t xml:space="preserve">have committed themselves to confidentiality or are under an appropriate statutory obligation of confidentiality; </w:t>
      </w:r>
    </w:p>
    <w:p w14:paraId="7E85B1FA" w14:textId="77777777" w:rsidR="00ED5DC6" w:rsidRPr="00DA6457" w:rsidRDefault="00ED5DC6" w:rsidP="00BF5B96">
      <w:pPr>
        <w:numPr>
          <w:ilvl w:val="0"/>
          <w:numId w:val="8"/>
        </w:numPr>
        <w:spacing w:after="0" w:line="240" w:lineRule="auto"/>
        <w:jc w:val="both"/>
        <w:rPr>
          <w:rFonts w:cs="Calibri"/>
          <w:color w:val="595959" w:themeColor="text1" w:themeTint="A6"/>
          <w:szCs w:val="21"/>
        </w:rPr>
      </w:pPr>
      <w:r>
        <w:rPr>
          <w:color w:val="595959" w:themeColor="text1" w:themeTint="A6"/>
        </w:rPr>
        <w:t xml:space="preserve">obtain necessary training in personal data protection; </w:t>
      </w:r>
    </w:p>
    <w:p w14:paraId="6A09B542" w14:textId="6F17D9A5" w:rsidR="00ED5DC6" w:rsidRPr="00DA6457" w:rsidRDefault="00ED5DC6" w:rsidP="00113869">
      <w:pPr>
        <w:numPr>
          <w:ilvl w:val="0"/>
          <w:numId w:val="29"/>
        </w:numPr>
        <w:spacing w:after="0" w:line="240" w:lineRule="auto"/>
        <w:jc w:val="both"/>
        <w:rPr>
          <w:rFonts w:cs="Calibri"/>
          <w:color w:val="595959" w:themeColor="text1" w:themeTint="A6"/>
          <w:szCs w:val="21"/>
        </w:rPr>
      </w:pPr>
      <w:r>
        <w:rPr>
          <w:color w:val="595959" w:themeColor="text1" w:themeTint="A6"/>
        </w:rPr>
        <w:t xml:space="preserve">regarding tools, products, applications or services, principles of </w:t>
      </w:r>
      <w:r>
        <w:rPr>
          <w:b/>
          <w:color w:val="595959" w:themeColor="text1" w:themeTint="A6"/>
        </w:rPr>
        <w:t>data protection by design and by default</w:t>
      </w:r>
      <w:r>
        <w:rPr>
          <w:color w:val="595959" w:themeColor="text1" w:themeTint="A6"/>
        </w:rPr>
        <w:t xml:space="preserve"> should also be taken into consideration</w:t>
      </w:r>
      <w:r w:rsidR="004105A8">
        <w:rPr>
          <w:color w:val="595959" w:themeColor="text1" w:themeTint="A6"/>
        </w:rPr>
        <w:t xml:space="preserve">. </w:t>
      </w:r>
    </w:p>
    <w:p w14:paraId="117BA57B"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Subcontracting</w:t>
      </w:r>
    </w:p>
    <w:p w14:paraId="4F8826DD" w14:textId="77777777" w:rsidR="00ED5DC6" w:rsidRPr="00DA6457" w:rsidRDefault="00ED5DC6" w:rsidP="00311452">
      <w:pPr>
        <w:spacing w:after="0" w:line="240" w:lineRule="auto"/>
        <w:ind w:left="709"/>
        <w:jc w:val="both"/>
        <w:rPr>
          <w:rFonts w:cs="Calibri"/>
          <w:color w:val="595959" w:themeColor="text1" w:themeTint="A6"/>
          <w:szCs w:val="21"/>
        </w:rPr>
      </w:pPr>
      <w:r>
        <w:rPr>
          <w:color w:val="595959" w:themeColor="text1" w:themeTint="A6"/>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20BEA650" w14:textId="4A5E2062" w:rsidR="00ED5DC6" w:rsidRPr="00DA6457" w:rsidRDefault="00ED5DC6" w:rsidP="00DA6457">
      <w:pPr>
        <w:spacing w:after="0" w:line="240" w:lineRule="auto"/>
        <w:ind w:left="709"/>
        <w:jc w:val="both"/>
        <w:rPr>
          <w:color w:val="595959" w:themeColor="text1" w:themeTint="A6"/>
          <w:szCs w:val="21"/>
        </w:rPr>
      </w:pPr>
      <w:r>
        <w:rPr>
          <w:color w:val="595959" w:themeColor="text1" w:themeTint="A6"/>
        </w:rPr>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4CFF08BA"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Information rights of data subjects</w:t>
      </w:r>
    </w:p>
    <w:p w14:paraId="6EFEB437" w14:textId="77777777" w:rsidR="00ED5DC6" w:rsidRPr="00DA6457" w:rsidRDefault="00ED5DC6" w:rsidP="00311452">
      <w:pPr>
        <w:spacing w:after="0" w:line="240" w:lineRule="auto"/>
        <w:ind w:left="709"/>
        <w:jc w:val="both"/>
        <w:rPr>
          <w:rFonts w:cs="Calibri"/>
          <w:color w:val="595959" w:themeColor="text1" w:themeTint="A6"/>
          <w:szCs w:val="21"/>
        </w:rPr>
      </w:pPr>
      <w:r>
        <w:rPr>
          <w:color w:val="595959" w:themeColor="text1" w:themeTint="A6"/>
        </w:rPr>
        <w:t>When collecting data, the subcontractor is required to inform data subjects about the data processing which will be carried out. The formulation and format of this notification must be agreed with the controller prior to data collection.</w:t>
      </w:r>
    </w:p>
    <w:p w14:paraId="3C548A5B"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Data subjects exercising their rights  </w:t>
      </w:r>
    </w:p>
    <w:p w14:paraId="124C9FF3"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20A0ED6B"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p>
    <w:p w14:paraId="58C0E7EE"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Notification of personal data breaches  </w:t>
      </w:r>
    </w:p>
    <w:p w14:paraId="7B8E68EE"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215C59A4"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 xml:space="preserve">The notification shall at least:  </w:t>
      </w:r>
    </w:p>
    <w:p w14:paraId="6EE7A0B2" w14:textId="77777777" w:rsidR="00ED5DC6" w:rsidRPr="00DA6457" w:rsidRDefault="00ED5DC6" w:rsidP="00BF5B96">
      <w:pPr>
        <w:numPr>
          <w:ilvl w:val="0"/>
          <w:numId w:val="9"/>
        </w:numPr>
        <w:spacing w:after="0" w:line="240" w:lineRule="auto"/>
        <w:jc w:val="both"/>
        <w:rPr>
          <w:rFonts w:cs="Calibri"/>
          <w:color w:val="595959" w:themeColor="text1" w:themeTint="A6"/>
          <w:szCs w:val="21"/>
        </w:rPr>
      </w:pPr>
      <w:r>
        <w:rPr>
          <w:color w:val="595959" w:themeColor="text1" w:themeTint="A6"/>
        </w:rPr>
        <w:t>describe the nature of the personal data breach including where possible, the categories and approximate number of data subjects concerned, and the categories and approximate number of personal data records concerned;</w:t>
      </w:r>
    </w:p>
    <w:p w14:paraId="470CCEBD" w14:textId="77777777" w:rsidR="00ED5DC6" w:rsidRPr="00DA6457" w:rsidRDefault="00ED5DC6" w:rsidP="00BF5B96">
      <w:pPr>
        <w:numPr>
          <w:ilvl w:val="0"/>
          <w:numId w:val="9"/>
        </w:numPr>
        <w:spacing w:after="0" w:line="240" w:lineRule="auto"/>
        <w:jc w:val="both"/>
        <w:rPr>
          <w:rFonts w:cs="Calibri"/>
          <w:color w:val="595959" w:themeColor="text1" w:themeTint="A6"/>
          <w:szCs w:val="21"/>
        </w:rPr>
      </w:pPr>
      <w:r>
        <w:rPr>
          <w:color w:val="595959" w:themeColor="text1" w:themeTint="A6"/>
        </w:rPr>
        <w:t xml:space="preserve">communicate the name and contact details of the data protection officer or other contact point where more information can be obtained; </w:t>
      </w:r>
    </w:p>
    <w:p w14:paraId="51640F16" w14:textId="77777777" w:rsidR="00ED5DC6" w:rsidRPr="00DA6457" w:rsidRDefault="00ED5DC6" w:rsidP="00BF5B96">
      <w:pPr>
        <w:numPr>
          <w:ilvl w:val="0"/>
          <w:numId w:val="9"/>
        </w:numPr>
        <w:spacing w:after="0" w:line="240" w:lineRule="auto"/>
        <w:jc w:val="both"/>
        <w:rPr>
          <w:rFonts w:cs="Calibri"/>
          <w:color w:val="595959" w:themeColor="text1" w:themeTint="A6"/>
          <w:szCs w:val="21"/>
        </w:rPr>
      </w:pPr>
      <w:r>
        <w:rPr>
          <w:color w:val="595959" w:themeColor="text1" w:themeTint="A6"/>
        </w:rPr>
        <w:t xml:space="preserve">describe the likely consequences of the personal data breach; </w:t>
      </w:r>
    </w:p>
    <w:p w14:paraId="06A3A473" w14:textId="77777777" w:rsidR="00ED5DC6" w:rsidRPr="00DA6457" w:rsidRDefault="00ED5DC6" w:rsidP="00BF5B96">
      <w:pPr>
        <w:numPr>
          <w:ilvl w:val="0"/>
          <w:numId w:val="9"/>
        </w:numPr>
        <w:spacing w:after="0" w:line="240" w:lineRule="auto"/>
        <w:jc w:val="both"/>
        <w:rPr>
          <w:rFonts w:cs="Calibri"/>
          <w:color w:val="595959" w:themeColor="text1" w:themeTint="A6"/>
          <w:szCs w:val="21"/>
        </w:rPr>
      </w:pPr>
      <w:r>
        <w:rPr>
          <w:color w:val="595959" w:themeColor="text1" w:themeTint="A6"/>
        </w:rPr>
        <w:t>describe the measures taken or proposed to be taken by the controller to address the personal data breach, including, where appropriate, measures to mitigate its possible adverse effects.</w:t>
      </w:r>
    </w:p>
    <w:p w14:paraId="4EE8810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Assistance of the subcontractor in ensuring compliance by the controller of his obligations.</w:t>
      </w:r>
    </w:p>
    <w:p w14:paraId="48A9EA2A"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The subcontractor shall assist the controller in carrying out data protection impact assessments. The subcontractor assists the controller with the prior consultation of the supervisory authority.</w:t>
      </w:r>
    </w:p>
    <w:p w14:paraId="39892F3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Security measures  </w:t>
      </w:r>
    </w:p>
    <w:p w14:paraId="5EE42DC9"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 xml:space="preserve">The subcontractor undertakes to implement the following security measures: […]  </w:t>
      </w:r>
    </w:p>
    <w:p w14:paraId="72BD60B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Processing of data </w:t>
      </w:r>
    </w:p>
    <w:p w14:paraId="66335CFC"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 xml:space="preserve">The subcontractor undertakes upon completing data processing service delivery to: </w:t>
      </w:r>
    </w:p>
    <w:p w14:paraId="5B8324F5" w14:textId="77777777" w:rsidR="00ED5DC6" w:rsidRPr="00DA6457" w:rsidRDefault="00ED5DC6" w:rsidP="00BF5B96">
      <w:pPr>
        <w:numPr>
          <w:ilvl w:val="0"/>
          <w:numId w:val="10"/>
        </w:numPr>
        <w:spacing w:after="0" w:line="240" w:lineRule="auto"/>
        <w:jc w:val="both"/>
        <w:rPr>
          <w:rFonts w:cs="Calibri"/>
          <w:color w:val="595959" w:themeColor="text1" w:themeTint="A6"/>
          <w:szCs w:val="21"/>
        </w:rPr>
      </w:pPr>
      <w:r>
        <w:rPr>
          <w:color w:val="595959" w:themeColor="text1" w:themeTint="A6"/>
        </w:rPr>
        <w:t>erasing all personal data, or</w:t>
      </w:r>
    </w:p>
    <w:p w14:paraId="512DBD0B" w14:textId="77777777" w:rsidR="00ED5DC6" w:rsidRPr="00DA6457" w:rsidRDefault="00ED5DC6" w:rsidP="00BF5B96">
      <w:pPr>
        <w:numPr>
          <w:ilvl w:val="0"/>
          <w:numId w:val="10"/>
        </w:numPr>
        <w:spacing w:after="0" w:line="240" w:lineRule="auto"/>
        <w:jc w:val="both"/>
        <w:rPr>
          <w:rFonts w:cs="Calibri"/>
          <w:color w:val="595959" w:themeColor="text1" w:themeTint="A6"/>
          <w:szCs w:val="21"/>
        </w:rPr>
      </w:pPr>
      <w:r>
        <w:rPr>
          <w:color w:val="595959" w:themeColor="text1" w:themeTint="A6"/>
        </w:rPr>
        <w:t xml:space="preserve">sending back all personal data to the controller, or </w:t>
      </w:r>
    </w:p>
    <w:p w14:paraId="62BA3A5E" w14:textId="77777777" w:rsidR="00ED5DC6" w:rsidRPr="00DA6457" w:rsidRDefault="00ED5DC6" w:rsidP="00BF5B96">
      <w:pPr>
        <w:numPr>
          <w:ilvl w:val="0"/>
          <w:numId w:val="10"/>
        </w:numPr>
        <w:spacing w:after="0" w:line="240" w:lineRule="auto"/>
        <w:jc w:val="both"/>
        <w:rPr>
          <w:rFonts w:cs="Calibri"/>
          <w:color w:val="595959" w:themeColor="text1" w:themeTint="A6"/>
          <w:szCs w:val="21"/>
        </w:rPr>
      </w:pPr>
      <w:r>
        <w:rPr>
          <w:color w:val="595959" w:themeColor="text1" w:themeTint="A6"/>
        </w:rPr>
        <w:t xml:space="preserve">forwarding the personal data to the subcontractor designated by the controller. Such dispatch is accompanied by the erasure of all existing copies in the data systems of the subcontractor. </w:t>
      </w:r>
    </w:p>
    <w:p w14:paraId="1D5E0D27"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 xml:space="preserve">After erasure, the subcontractor shall substantiate the erasure in writing. </w:t>
      </w:r>
    </w:p>
    <w:p w14:paraId="3C2B6550"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Data Protection Officer </w:t>
      </w:r>
    </w:p>
    <w:p w14:paraId="67DA873A"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The subcontractor shall communicate to the controller the name and contact details of his Data Protection Officer, if he has designated one in accordance to Article 37 of the European Data Protection Regulation.</w:t>
      </w:r>
    </w:p>
    <w:p w14:paraId="45829BC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Register of categories of processing activities </w:t>
      </w:r>
    </w:p>
    <w:p w14:paraId="3E9E133B" w14:textId="77777777" w:rsidR="00ED5DC6" w:rsidRPr="00DA6457" w:rsidRDefault="00ED5DC6" w:rsidP="00311452">
      <w:pPr>
        <w:spacing w:after="0" w:line="240" w:lineRule="auto"/>
        <w:ind w:left="720"/>
        <w:jc w:val="both"/>
        <w:rPr>
          <w:rFonts w:cs="Calibri"/>
          <w:color w:val="595959" w:themeColor="text1" w:themeTint="A6"/>
          <w:szCs w:val="21"/>
        </w:rPr>
      </w:pPr>
      <w:r>
        <w:rPr>
          <w:color w:val="595959" w:themeColor="text1" w:themeTint="A6"/>
        </w:rPr>
        <w:t xml:space="preserve">The subcontractor declares keeping written records of all categories of processing activities carried out on behalf of the controller, including: </w:t>
      </w:r>
    </w:p>
    <w:p w14:paraId="51548949" w14:textId="77777777" w:rsidR="00ED5DC6" w:rsidRPr="00DA6457" w:rsidRDefault="00ED5DC6" w:rsidP="00BF5B96">
      <w:pPr>
        <w:numPr>
          <w:ilvl w:val="0"/>
          <w:numId w:val="11"/>
        </w:numPr>
        <w:spacing w:after="0" w:line="240" w:lineRule="auto"/>
        <w:jc w:val="both"/>
        <w:rPr>
          <w:rFonts w:cs="Calibri"/>
          <w:color w:val="595959" w:themeColor="text1" w:themeTint="A6"/>
          <w:szCs w:val="21"/>
        </w:rPr>
      </w:pPr>
      <w:r>
        <w:rPr>
          <w:color w:val="595959" w:themeColor="text1" w:themeTint="A6"/>
        </w:rPr>
        <w:t xml:space="preserve">The name and contact details of the controller on behalf of whom he operates, of any subcontractors, and where applicable, of the Data Protection Officer. </w:t>
      </w:r>
    </w:p>
    <w:p w14:paraId="3323A0F8" w14:textId="77777777" w:rsidR="00ED5DC6" w:rsidRPr="00DA6457" w:rsidRDefault="00ED5DC6" w:rsidP="00BF5B96">
      <w:pPr>
        <w:numPr>
          <w:ilvl w:val="0"/>
          <w:numId w:val="11"/>
        </w:numPr>
        <w:spacing w:after="0" w:line="240" w:lineRule="auto"/>
        <w:jc w:val="both"/>
        <w:rPr>
          <w:rFonts w:cs="Calibri"/>
          <w:color w:val="595959" w:themeColor="text1" w:themeTint="A6"/>
          <w:szCs w:val="21"/>
        </w:rPr>
      </w:pPr>
      <w:r>
        <w:rPr>
          <w:color w:val="595959" w:themeColor="text1" w:themeTint="A6"/>
        </w:rPr>
        <w:t xml:space="preserve">The categories of processing carried out on behalf of the controller; </w:t>
      </w:r>
    </w:p>
    <w:p w14:paraId="78E30FB3" w14:textId="77777777" w:rsidR="00ED5DC6" w:rsidRPr="00DA6457" w:rsidRDefault="00ED5DC6" w:rsidP="00BF5B96">
      <w:pPr>
        <w:numPr>
          <w:ilvl w:val="0"/>
          <w:numId w:val="11"/>
        </w:numPr>
        <w:spacing w:after="0" w:line="240" w:lineRule="auto"/>
        <w:jc w:val="both"/>
        <w:rPr>
          <w:rFonts w:cs="Calibri"/>
          <w:color w:val="595959" w:themeColor="text1" w:themeTint="A6"/>
          <w:szCs w:val="21"/>
        </w:rPr>
      </w:pPr>
      <w:r>
        <w:rPr>
          <w:color w:val="595959" w:themeColor="text1" w:themeTint="A6"/>
        </w:rPr>
        <w:t xml:space="preserve">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safeguards; </w:t>
      </w:r>
    </w:p>
    <w:p w14:paraId="39DE3C6A" w14:textId="77777777" w:rsidR="00ED5DC6" w:rsidRDefault="00ED5DC6" w:rsidP="00311452">
      <w:pPr>
        <w:spacing w:after="0" w:line="240" w:lineRule="auto"/>
        <w:ind w:left="720"/>
        <w:jc w:val="both"/>
        <w:rPr>
          <w:color w:val="595959" w:themeColor="text1" w:themeTint="A6"/>
          <w:szCs w:val="21"/>
        </w:rPr>
      </w:pPr>
      <w:r>
        <w:rPr>
          <w:color w:val="595959" w:themeColor="text1" w:themeTint="A6"/>
        </w:rPr>
        <w:t xml:space="preserve">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 </w:t>
      </w:r>
    </w:p>
    <w:p w14:paraId="15A2B3FD" w14:textId="77777777" w:rsidR="00DA6457" w:rsidRDefault="00DA6457" w:rsidP="00311452">
      <w:pPr>
        <w:spacing w:after="0" w:line="240" w:lineRule="auto"/>
        <w:ind w:left="720"/>
        <w:jc w:val="both"/>
        <w:rPr>
          <w:color w:val="595959" w:themeColor="text1" w:themeTint="A6"/>
          <w:szCs w:val="21"/>
          <w:lang w:val="en-US"/>
        </w:rPr>
      </w:pPr>
    </w:p>
    <w:p w14:paraId="2B1094D7" w14:textId="77777777" w:rsidR="00DA6457" w:rsidRDefault="00DA6457" w:rsidP="00311452">
      <w:pPr>
        <w:spacing w:after="0" w:line="240" w:lineRule="auto"/>
        <w:ind w:left="720"/>
        <w:jc w:val="both"/>
        <w:rPr>
          <w:color w:val="595959" w:themeColor="text1" w:themeTint="A6"/>
          <w:szCs w:val="21"/>
          <w:lang w:val="en-US"/>
        </w:rPr>
      </w:pPr>
    </w:p>
    <w:p w14:paraId="22FFC65E" w14:textId="77777777" w:rsidR="00DA6457" w:rsidRPr="00DA6457" w:rsidRDefault="00DA6457" w:rsidP="00311452">
      <w:pPr>
        <w:spacing w:after="0" w:line="240" w:lineRule="auto"/>
        <w:ind w:left="720"/>
        <w:jc w:val="both"/>
        <w:rPr>
          <w:rFonts w:cs="Calibri"/>
          <w:color w:val="595959" w:themeColor="text1" w:themeTint="A6"/>
          <w:szCs w:val="21"/>
          <w:lang w:val="en-US"/>
        </w:rPr>
      </w:pPr>
    </w:p>
    <w:p w14:paraId="1DC0880D"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Documentation </w:t>
      </w:r>
    </w:p>
    <w:p w14:paraId="7E301085" w14:textId="77777777" w:rsidR="00ED5DC6" w:rsidRPr="00DA6457" w:rsidRDefault="00ED5DC6" w:rsidP="00311452">
      <w:pPr>
        <w:autoSpaceDE w:val="0"/>
        <w:autoSpaceDN w:val="0"/>
        <w:adjustRightInd w:val="0"/>
        <w:spacing w:after="0" w:line="240" w:lineRule="auto"/>
        <w:jc w:val="both"/>
        <w:rPr>
          <w:color w:val="595959" w:themeColor="text1" w:themeTint="A6"/>
          <w:szCs w:val="21"/>
        </w:rPr>
      </w:pPr>
      <w:r>
        <w:rPr>
          <w:color w:val="595959" w:themeColor="text1" w:themeTint="A6"/>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567EF0C0" w14:textId="77777777" w:rsidR="00ED5DC6" w:rsidRPr="00DA6457" w:rsidRDefault="00ED5DC6" w:rsidP="00311452">
      <w:pPr>
        <w:autoSpaceDE w:val="0"/>
        <w:autoSpaceDN w:val="0"/>
        <w:adjustRightInd w:val="0"/>
        <w:spacing w:after="0" w:line="240" w:lineRule="auto"/>
        <w:ind w:right="-20"/>
        <w:jc w:val="both"/>
        <w:rPr>
          <w:rFonts w:cs="Calibri"/>
          <w:b/>
          <w:color w:val="595959" w:themeColor="text1" w:themeTint="A6"/>
          <w:sz w:val="28"/>
          <w:szCs w:val="28"/>
          <w:lang w:val="en-US"/>
        </w:rPr>
      </w:pPr>
    </w:p>
    <w:p w14:paraId="5EE6E9AA" w14:textId="77777777" w:rsidR="00ED5DC6" w:rsidRPr="00DA6457" w:rsidRDefault="00ED5DC6" w:rsidP="00311452">
      <w:pPr>
        <w:autoSpaceDE w:val="0"/>
        <w:autoSpaceDN w:val="0"/>
        <w:adjustRightInd w:val="0"/>
        <w:spacing w:after="0" w:line="240" w:lineRule="auto"/>
        <w:ind w:left="-20" w:right="-20"/>
        <w:jc w:val="both"/>
        <w:rPr>
          <w:rFonts w:cs="Calibri"/>
          <w:b/>
          <w:color w:val="595959" w:themeColor="text1" w:themeTint="A6"/>
          <w:sz w:val="28"/>
          <w:szCs w:val="28"/>
          <w:lang w:val="en-US"/>
        </w:rPr>
      </w:pPr>
    </w:p>
    <w:p w14:paraId="5B9EF885" w14:textId="77777777" w:rsidR="00ED5DC6" w:rsidRPr="00DA6457" w:rsidRDefault="00ED5DC6" w:rsidP="00311452">
      <w:pPr>
        <w:autoSpaceDE w:val="0"/>
        <w:autoSpaceDN w:val="0"/>
        <w:adjustRightInd w:val="0"/>
        <w:spacing w:after="0" w:line="240" w:lineRule="auto"/>
        <w:ind w:left="-20" w:right="-20"/>
        <w:jc w:val="both"/>
        <w:rPr>
          <w:rFonts w:cs="Calibri"/>
          <w:b/>
          <w:color w:val="595959" w:themeColor="text1" w:themeTint="A6"/>
          <w:sz w:val="28"/>
          <w:szCs w:val="28"/>
          <w:lang w:val="en-US"/>
        </w:rPr>
      </w:pPr>
    </w:p>
    <w:p w14:paraId="79A3ADDE" w14:textId="77777777" w:rsidR="00ED5DC6" w:rsidRPr="00DA6457" w:rsidRDefault="00ED5DC6" w:rsidP="00F91CD3">
      <w:pPr>
        <w:spacing w:after="0" w:line="240" w:lineRule="auto"/>
        <w:rPr>
          <w:rFonts w:eastAsia="Times New Roman"/>
          <w:b/>
          <w:color w:val="595959" w:themeColor="text1" w:themeTint="A6"/>
          <w:sz w:val="28"/>
          <w:szCs w:val="26"/>
        </w:rPr>
      </w:pPr>
      <w:bookmarkStart w:id="97" w:name="_Toc51592078"/>
      <w:bookmarkStart w:id="98" w:name="_Toc52268507"/>
      <w:bookmarkStart w:id="99" w:name="_Toc172888116"/>
      <w:r>
        <w:br w:type="page"/>
      </w:r>
    </w:p>
    <w:p w14:paraId="7CB0F761" w14:textId="017ED450" w:rsidR="00ED5DC6" w:rsidRPr="00692374" w:rsidRDefault="00ED5DC6" w:rsidP="00113869">
      <w:pPr>
        <w:pStyle w:val="Heading2"/>
        <w:numPr>
          <w:ilvl w:val="1"/>
          <w:numId w:val="39"/>
        </w:numPr>
        <w:spacing w:before="0" w:after="0"/>
        <w:rPr>
          <w:rFonts w:asciiTheme="minorHAnsi" w:hAnsiTheme="minorHAnsi" w:cstheme="minorHAnsi"/>
        </w:rPr>
      </w:pPr>
      <w:bookmarkStart w:id="100" w:name="_Toc212459934"/>
      <w:r>
        <w:rPr>
          <w:rFonts w:asciiTheme="minorHAnsi" w:hAnsiTheme="minorHAnsi"/>
        </w:rPr>
        <w:t>Documents to be submitted – exhaustive list</w:t>
      </w:r>
      <w:bookmarkEnd w:id="97"/>
      <w:bookmarkEnd w:id="98"/>
      <w:bookmarkEnd w:id="99"/>
      <w:bookmarkEnd w:id="100"/>
    </w:p>
    <w:p w14:paraId="2C0F481D" w14:textId="77777777" w:rsidR="00ED5DC6" w:rsidRPr="00692374" w:rsidRDefault="00ED5DC6" w:rsidP="00F91CD3">
      <w:pPr>
        <w:spacing w:after="0" w:line="240" w:lineRule="auto"/>
      </w:pPr>
    </w:p>
    <w:p w14:paraId="614E4E62" w14:textId="77777777" w:rsidR="00ED5DC6" w:rsidRPr="00692374" w:rsidRDefault="00ED5DC6" w:rsidP="00F91CD3">
      <w:pPr>
        <w:spacing w:after="0" w:line="240" w:lineRule="auto"/>
      </w:pPr>
    </w:p>
    <w:tbl>
      <w:tblPr>
        <w:tblStyle w:val="TableGrid"/>
        <w:tblW w:w="0" w:type="auto"/>
        <w:tblLook w:val="04A0" w:firstRow="1" w:lastRow="0" w:firstColumn="1" w:lastColumn="0" w:noHBand="0" w:noVBand="1"/>
      </w:tblPr>
      <w:tblGrid>
        <w:gridCol w:w="9016"/>
      </w:tblGrid>
      <w:tr w:rsidR="00DA6457" w:rsidRPr="00692374" w14:paraId="32F2B878" w14:textId="77777777" w:rsidTr="40DCA4D2">
        <w:trPr>
          <w:trHeight w:val="1108"/>
        </w:trPr>
        <w:tc>
          <w:tcPr>
            <w:tcW w:w="9016" w:type="dxa"/>
          </w:tcPr>
          <w:p w14:paraId="7A4C1C3E" w14:textId="0B2A8086" w:rsidR="00C9502B"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 xml:space="preserve">The forms referred to in point 6 of the Tender Specifications (6.1 to 6.7); </w:t>
            </w:r>
          </w:p>
          <w:p w14:paraId="54E46A36" w14:textId="77777777" w:rsidR="00C9502B" w:rsidRPr="00692374" w:rsidRDefault="00C9502B" w:rsidP="00C9502B">
            <w:pPr>
              <w:spacing w:after="0" w:line="20" w:lineRule="atLeast"/>
              <w:jc w:val="both"/>
              <w:rPr>
                <w:rFonts w:cstheme="minorHAnsi"/>
                <w:b/>
                <w:color w:val="FF0000"/>
                <w:szCs w:val="21"/>
              </w:rPr>
            </w:pPr>
          </w:p>
          <w:p w14:paraId="59CB84D7" w14:textId="77777777" w:rsidR="00C9502B"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 xml:space="preserve">The statutes, the power of attorney or any other document demonstrating that the person signing the </w:t>
            </w:r>
            <w:r>
              <w:rPr>
                <w:b/>
                <w:color w:val="FF0000"/>
                <w:u w:val="single"/>
              </w:rPr>
              <w:t>tender submission report</w:t>
            </w:r>
            <w:r>
              <w:rPr>
                <w:b/>
                <w:color w:val="FF0000"/>
              </w:rPr>
              <w:t xml:space="preserve"> is authorised to do so;</w:t>
            </w:r>
          </w:p>
          <w:p w14:paraId="6FB4032B" w14:textId="77777777" w:rsidR="00C9502B" w:rsidRPr="00692374" w:rsidRDefault="00C9502B" w:rsidP="00C9502B">
            <w:pPr>
              <w:spacing w:after="0" w:line="20" w:lineRule="atLeast"/>
              <w:jc w:val="both"/>
              <w:rPr>
                <w:rFonts w:cstheme="minorHAnsi"/>
                <w:b/>
                <w:color w:val="FF0000"/>
                <w:szCs w:val="21"/>
                <w:lang w:eastAsia="fr-FR"/>
              </w:rPr>
            </w:pPr>
          </w:p>
          <w:p w14:paraId="372F76F0" w14:textId="7989D831" w:rsidR="00ED5DC6"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Documents and information enabling assessment of the award criteria (point 3.7.2 of the Tender Specifications).</w:t>
            </w:r>
          </w:p>
        </w:tc>
      </w:tr>
    </w:tbl>
    <w:p w14:paraId="04D48A35" w14:textId="77777777" w:rsidR="00AD2B85" w:rsidRPr="00692374" w:rsidRDefault="00AD2B85" w:rsidP="00AD2B85">
      <w:pPr>
        <w:spacing w:after="0" w:line="20" w:lineRule="atLeast"/>
      </w:pPr>
    </w:p>
    <w:p w14:paraId="68C6BF89" w14:textId="77777777" w:rsidR="00AD2B85" w:rsidRPr="00692374" w:rsidRDefault="00AD2B85" w:rsidP="00AD2B85">
      <w:pPr>
        <w:pStyle w:val="BodyText"/>
        <w:spacing w:after="0" w:line="20" w:lineRule="atLeast"/>
        <w:rPr>
          <w:rFonts w:ascii="Georgia" w:eastAsia="Calibri" w:hAnsi="Georgia" w:cs="Times New Roman"/>
          <w:b/>
          <w:bCs/>
          <w:color w:val="595959" w:themeColor="text1" w:themeTint="A6"/>
          <w:kern w:val="0"/>
          <w:sz w:val="21"/>
          <w:szCs w:val="21"/>
          <w:u w:val="single"/>
        </w:rPr>
      </w:pPr>
      <w:r>
        <w:rPr>
          <w:rFonts w:ascii="Georgia" w:hAnsi="Georgia"/>
          <w:b/>
          <w:color w:val="595959" w:themeColor="text1" w:themeTint="A6"/>
          <w:sz w:val="21"/>
          <w:u w:val="single"/>
        </w:rPr>
        <w:t>Beware:</w:t>
      </w:r>
    </w:p>
    <w:p w14:paraId="33862A17" w14:textId="1C4E668D" w:rsidR="00692374" w:rsidRPr="00692374" w:rsidRDefault="00AD2B85" w:rsidP="00692374">
      <w:pPr>
        <w:pStyle w:val="BodyText"/>
        <w:spacing w:after="0" w:line="20" w:lineRule="atLeast"/>
        <w:rPr>
          <w:rFonts w:ascii="Georgia" w:eastAsia="Calibri" w:hAnsi="Georgia"/>
          <w:color w:val="595959" w:themeColor="text1" w:themeTint="A6"/>
          <w:sz w:val="21"/>
          <w:szCs w:val="21"/>
        </w:rPr>
      </w:pPr>
      <w:r>
        <w:rPr>
          <w:rFonts w:ascii="Georgia" w:hAnsi="Georgia"/>
          <w:color w:val="595959" w:themeColor="text1" w:themeTint="A6"/>
          <w:sz w:val="21"/>
        </w:rPr>
        <w:br/>
        <w:t>The contracting authority is required to verify the absence of grounds for exclusion on the part of the preferred tenderer on the basis of the following supporting documents:</w:t>
      </w:r>
    </w:p>
    <w:p w14:paraId="011B85C9" w14:textId="77777777" w:rsidR="00692374" w:rsidRPr="00B654B9" w:rsidRDefault="00692374" w:rsidP="00692374">
      <w:pPr>
        <w:pStyle w:val="BodyText"/>
        <w:spacing w:after="0" w:line="20" w:lineRule="atLeast"/>
        <w:rPr>
          <w:rFonts w:ascii="Georgia" w:eastAsia="Calibri" w:hAnsi="Georgia"/>
          <w:color w:val="595959" w:themeColor="text1" w:themeTint="A6"/>
          <w:sz w:val="21"/>
          <w:szCs w:val="21"/>
          <w:lang w:val="en-US"/>
        </w:rPr>
      </w:pPr>
    </w:p>
    <w:p w14:paraId="3D097F6F" w14:textId="77777777"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An extract from the criminal record made out to the name of the tenderer (legal person) or of his representative (natural person) where no criminal records exist for legal entities;</w:t>
      </w:r>
    </w:p>
    <w:p w14:paraId="306A9F50" w14:textId="6DC9146A"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The document proving that the tenderer has paid all social security contributions;</w:t>
      </w:r>
    </w:p>
    <w:p w14:paraId="056E9FAD" w14:textId="4DD1A559"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The document proving that the tenderer has paid all taxes and duties;</w:t>
      </w:r>
    </w:p>
    <w:p w14:paraId="7FF05AA1" w14:textId="77777777"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The document proving that the tenderer is not in a state of bankruptcy, liquidation, cessation of business or judicial reorganisation.</w:t>
      </w:r>
    </w:p>
    <w:p w14:paraId="520B67B1" w14:textId="77777777" w:rsidR="00692374" w:rsidRPr="00B654B9" w:rsidRDefault="00692374" w:rsidP="00692374">
      <w:pPr>
        <w:pStyle w:val="BodyText"/>
        <w:spacing w:after="0" w:line="20" w:lineRule="atLeast"/>
        <w:ind w:left="720"/>
        <w:rPr>
          <w:rFonts w:ascii="Georgia" w:hAnsi="Georgia"/>
          <w:color w:val="595959" w:themeColor="text1" w:themeTint="A6"/>
          <w:sz w:val="21"/>
          <w:szCs w:val="21"/>
          <w:lang w:val="en-US"/>
        </w:rPr>
      </w:pPr>
    </w:p>
    <w:p w14:paraId="42D1C7D3" w14:textId="77777777" w:rsidR="00692374" w:rsidRPr="00692374" w:rsidRDefault="00692374" w:rsidP="00692374">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These documents do not need to be attached to the tender, as the declaration on honour is accepted by the contracting authority as proof </w:t>
      </w:r>
      <w:r>
        <w:rPr>
          <w:rFonts w:ascii="Georgia" w:hAnsi="Georgia"/>
          <w:b/>
          <w:color w:val="595959" w:themeColor="text1" w:themeTint="A6"/>
          <w:sz w:val="21"/>
        </w:rPr>
        <w:t>a priori</w:t>
      </w:r>
      <w:r>
        <w:rPr>
          <w:rFonts w:ascii="Georgia" w:hAnsi="Georgia"/>
          <w:color w:val="595959" w:themeColor="text1" w:themeTint="A6"/>
          <w:sz w:val="21"/>
        </w:rPr>
        <w:t xml:space="preserve"> in place of these documents.</w:t>
      </w:r>
    </w:p>
    <w:p w14:paraId="7EC47F93" w14:textId="77777777" w:rsidR="00692374" w:rsidRPr="00B654B9" w:rsidRDefault="00692374" w:rsidP="00692374">
      <w:pPr>
        <w:pStyle w:val="BodyText"/>
        <w:spacing w:after="0" w:line="20" w:lineRule="atLeast"/>
        <w:rPr>
          <w:rFonts w:ascii="Georgia" w:hAnsi="Georgia"/>
          <w:color w:val="595959" w:themeColor="text1" w:themeTint="A6"/>
          <w:sz w:val="21"/>
          <w:szCs w:val="21"/>
          <w:lang w:val="en-US"/>
        </w:rPr>
      </w:pPr>
    </w:p>
    <w:p w14:paraId="04EBD4E1" w14:textId="0C8C417C" w:rsidR="00692374" w:rsidRPr="00692374" w:rsidRDefault="00692374" w:rsidP="00692374">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However, with regard to documents that are not accessible via a free national database in a Member State of the European Union, the tenderer must be able to provide the supporting documents within </w:t>
      </w:r>
      <w:r w:rsidRPr="00B52301">
        <w:rPr>
          <w:rFonts w:ascii="Georgia" w:hAnsi="Georgia"/>
          <w:b/>
          <w:bCs/>
          <w:color w:val="595959" w:themeColor="text1" w:themeTint="A6"/>
          <w:sz w:val="21"/>
        </w:rPr>
        <w:t>5</w:t>
      </w:r>
      <w:r>
        <w:rPr>
          <w:rFonts w:ascii="Georgia" w:hAnsi="Georgia"/>
          <w:color w:val="595959" w:themeColor="text1" w:themeTint="A6"/>
          <w:sz w:val="21"/>
        </w:rPr>
        <w:t xml:space="preserve"> </w:t>
      </w:r>
      <w:r>
        <w:rPr>
          <w:rFonts w:ascii="Georgia" w:hAnsi="Georgia"/>
          <w:b/>
          <w:bCs/>
          <w:color w:val="595959" w:themeColor="text1" w:themeTint="A6"/>
          <w:sz w:val="21"/>
        </w:rPr>
        <w:t>working days</w:t>
      </w:r>
      <w:r>
        <w:rPr>
          <w:rFonts w:ascii="Georgia" w:hAnsi="Georgia"/>
          <w:color w:val="595959" w:themeColor="text1" w:themeTint="A6"/>
          <w:sz w:val="21"/>
        </w:rPr>
        <w:t xml:space="preserve"> of the contracting authority's request.</w:t>
      </w:r>
    </w:p>
    <w:p w14:paraId="05D283F9" w14:textId="77777777" w:rsidR="00692374" w:rsidRPr="00B654B9" w:rsidRDefault="00692374" w:rsidP="00692374">
      <w:pPr>
        <w:pStyle w:val="BodyText"/>
        <w:spacing w:after="0" w:line="20" w:lineRule="atLeast"/>
        <w:rPr>
          <w:rFonts w:ascii="Georgia" w:hAnsi="Georgia"/>
          <w:color w:val="595959" w:themeColor="text1" w:themeTint="A6"/>
          <w:sz w:val="21"/>
          <w:szCs w:val="21"/>
          <w:lang w:val="en-US"/>
        </w:rPr>
      </w:pPr>
    </w:p>
    <w:p w14:paraId="66526C71" w14:textId="313B9C30" w:rsidR="00692374" w:rsidRPr="00692374" w:rsidRDefault="00692374" w:rsidP="00692374">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Tenderers are therefore </w:t>
      </w:r>
      <w:r>
        <w:rPr>
          <w:rFonts w:ascii="Georgia" w:hAnsi="Georgia"/>
          <w:b/>
          <w:bCs/>
          <w:color w:val="595959" w:themeColor="text1" w:themeTint="A6"/>
          <w:sz w:val="21"/>
        </w:rPr>
        <w:t>strongly advised</w:t>
      </w:r>
      <w:r>
        <w:rPr>
          <w:rFonts w:ascii="Georgia" w:hAnsi="Georgia"/>
          <w:color w:val="595959" w:themeColor="text1" w:themeTint="A6"/>
          <w:sz w:val="21"/>
        </w:rPr>
        <w:t xml:space="preserve"> not to wait for the contracting authority's request and to request, as soon as possible, the necessary documents </w:t>
      </w:r>
      <w:r w:rsidR="00AD3C7E">
        <w:rPr>
          <w:rFonts w:ascii="Georgia" w:hAnsi="Georgia"/>
          <w:color w:val="595959" w:themeColor="text1" w:themeTint="A6"/>
          <w:sz w:val="21"/>
        </w:rPr>
        <w:t>from</w:t>
      </w:r>
      <w:r>
        <w:rPr>
          <w:rFonts w:ascii="Georgia" w:hAnsi="Georgia"/>
          <w:color w:val="595959" w:themeColor="text1" w:themeTint="A6"/>
          <w:sz w:val="21"/>
        </w:rPr>
        <w:t xml:space="preserve"> the competent authorities </w:t>
      </w:r>
      <w:r w:rsidR="003408B7">
        <w:rPr>
          <w:rFonts w:ascii="Georgia" w:hAnsi="Georgia"/>
          <w:color w:val="595959" w:themeColor="text1" w:themeTint="A6"/>
          <w:sz w:val="21"/>
        </w:rPr>
        <w:t>in</w:t>
      </w:r>
      <w:r>
        <w:rPr>
          <w:rFonts w:ascii="Georgia" w:hAnsi="Georgia"/>
          <w:color w:val="595959" w:themeColor="text1" w:themeTint="A6"/>
          <w:sz w:val="21"/>
        </w:rPr>
        <w:t xml:space="preserve"> the country in which they are established. The waiting times for obtaining certain documents can indeed be long.</w:t>
      </w:r>
    </w:p>
    <w:p w14:paraId="47080B0A" w14:textId="07272B5D" w:rsidR="00FB26A2" w:rsidRPr="004D34E6" w:rsidRDefault="00FB26A2" w:rsidP="004D34E6">
      <w:pPr>
        <w:spacing w:after="0" w:line="20" w:lineRule="atLeast"/>
        <w:rPr>
          <w:rFonts w:eastAsia="Times New Roman"/>
          <w:b/>
          <w:color w:val="D81A1A"/>
          <w:sz w:val="28"/>
          <w:szCs w:val="26"/>
        </w:rPr>
      </w:pPr>
    </w:p>
    <w:sectPr w:rsidR="00FB26A2" w:rsidRPr="004D34E6" w:rsidSect="00C32DC5">
      <w:headerReference w:type="even"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EE16" w14:textId="77777777" w:rsidR="00352B13" w:rsidRDefault="00352B13" w:rsidP="00C913B3">
      <w:pPr>
        <w:spacing w:after="0" w:line="240" w:lineRule="auto"/>
      </w:pPr>
      <w:r>
        <w:separator/>
      </w:r>
    </w:p>
  </w:endnote>
  <w:endnote w:type="continuationSeparator" w:id="0">
    <w:p w14:paraId="7E4329FF" w14:textId="77777777" w:rsidR="00352B13" w:rsidRDefault="00352B13" w:rsidP="00C913B3">
      <w:pPr>
        <w:spacing w:after="0" w:line="240" w:lineRule="auto"/>
      </w:pPr>
      <w:r>
        <w:continuationSeparator/>
      </w:r>
    </w:p>
  </w:endnote>
  <w:endnote w:type="continuationNotice" w:id="1">
    <w:p w14:paraId="62989DC9" w14:textId="77777777" w:rsidR="00352B13" w:rsidRDefault="00352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D200FDFF" w:usb2="0A04602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B9" w14:textId="3A85E319" w:rsidR="000F1B64" w:rsidRPr="00C426E7" w:rsidRDefault="00B86E76" w:rsidP="0056378C">
    <w:pPr>
      <w:pStyle w:val="Footer"/>
      <w:rPr>
        <w:color w:val="D9D9D9" w:themeColor="background1" w:themeShade="D9"/>
        <w:sz w:val="15"/>
        <w:szCs w:val="15"/>
      </w:rPr>
    </w:pPr>
    <w:r>
      <w:rPr>
        <w:color w:val="D9D9D9" w:themeColor="background1" w:themeShade="D9"/>
        <w:sz w:val="15"/>
      </w:rPr>
      <w:t>Tender Specifications</w:t>
    </w:r>
    <w:r w:rsidR="00E0531D">
      <w:rPr>
        <w:color w:val="D9D9D9" w:themeColor="background1" w:themeShade="D9"/>
        <w:sz w:val="15"/>
      </w:rPr>
      <w:t xml:space="preserve"> </w:t>
    </w:r>
    <w:r>
      <w:rPr>
        <w:color w:val="D9D9D9" w:themeColor="background1" w:themeShade="D9"/>
        <w:sz w:val="15"/>
      </w:rPr>
      <w:t>BEL22010-10129 "</w:t>
    </w:r>
    <w:r w:rsidR="00E0531D">
      <w:rPr>
        <w:bCs/>
        <w:color w:val="D9D9D9" w:themeColor="background1" w:themeShade="D9"/>
        <w:sz w:val="15"/>
        <w:szCs w:val="15"/>
      </w:rPr>
      <w:t>C</w:t>
    </w:r>
    <w:r w:rsidR="00E0531D" w:rsidRPr="00B4792F">
      <w:rPr>
        <w:bCs/>
        <w:color w:val="D9D9D9" w:themeColor="background1" w:themeShade="D9"/>
        <w:sz w:val="15"/>
        <w:szCs w:val="15"/>
      </w:rPr>
      <w:t>oaching in marketing, financial and business management, and due diligence</w:t>
    </w:r>
    <w:r>
      <w:rPr>
        <w:color w:val="D9D9D9" w:themeColor="background1" w:themeShade="D9"/>
        <w:sz w:val="15"/>
      </w:rPr>
      <w:t>"</w:t>
    </w:r>
    <w:r w:rsidR="00E0531D">
      <w:rPr>
        <w:color w:val="D9D9D9" w:themeColor="background1" w:themeShade="D9"/>
        <w:sz w:val="15"/>
      </w:rPr>
      <w:tab/>
    </w:r>
    <w:r w:rsidR="000F1B64" w:rsidRPr="00C426E7">
      <w:rPr>
        <w:color w:val="D9D9D9" w:themeColor="background1" w:themeShade="D9"/>
        <w:sz w:val="15"/>
      </w:rPr>
      <w:fldChar w:fldCharType="begin"/>
    </w:r>
    <w:r w:rsidR="000F1B64" w:rsidRPr="00C426E7">
      <w:rPr>
        <w:color w:val="D9D9D9" w:themeColor="background1" w:themeShade="D9"/>
        <w:sz w:val="15"/>
      </w:rPr>
      <w:instrText>PAGE   \* MERGEFORMAT</w:instrText>
    </w:r>
    <w:r w:rsidR="000F1B64" w:rsidRPr="00C426E7">
      <w:rPr>
        <w:color w:val="D9D9D9" w:themeColor="background1" w:themeShade="D9"/>
        <w:sz w:val="15"/>
      </w:rPr>
      <w:fldChar w:fldCharType="separate"/>
    </w:r>
    <w:r w:rsidR="000F1B64" w:rsidRPr="00C426E7">
      <w:rPr>
        <w:color w:val="D9D9D9" w:themeColor="background1" w:themeShade="D9"/>
        <w:sz w:val="15"/>
      </w:rPr>
      <w:t>49</w:t>
    </w:r>
    <w:r w:rsidR="000F1B64" w:rsidRPr="00C426E7">
      <w:rPr>
        <w:color w:val="D9D9D9" w:themeColor="background1" w:themeShade="D9"/>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FD533CF" w:rsidR="000F1B64" w:rsidRDefault="000F1B64">
    <w:pPr>
      <w:pStyle w:val="Footer"/>
      <w:jc w:val="right"/>
    </w:pPr>
    <w:r>
      <w:rPr>
        <w:noProof/>
      </w:rPr>
      <mc:AlternateContent>
        <mc:Choice Requires="wps">
          <w:drawing>
            <wp:anchor distT="45720" distB="45720" distL="114300" distR="114300" simplePos="0" relativeHeight="251658240" behindDoc="1" locked="0" layoutInCell="1" allowOverlap="1" wp14:anchorId="739A9B1B" wp14:editId="48A07C8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0F1B64" w:rsidRPr="00126C92" w:rsidRDefault="000F1B64"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0F1B64" w:rsidRPr="00B654B9" w:rsidRDefault="000F1B64" w:rsidP="008367A0">
                          <w:pPr>
                            <w:pStyle w:val="Basdepage"/>
                            <w:rPr>
                              <w:lang w:val="fr-BE"/>
                            </w:rPr>
                          </w:pPr>
                          <w:r w:rsidRPr="00B654B9">
                            <w:rPr>
                              <w:lang w:val="fr-BE"/>
                            </w:rPr>
                            <w:t xml:space="preserve">Rue Haute 147 </w:t>
                          </w:r>
                          <w:r w:rsidRPr="00B654B9">
                            <w:rPr>
                              <w:color w:val="EC0308"/>
                              <w:lang w:val="fr-BE"/>
                            </w:rPr>
                            <w:t xml:space="preserve">• </w:t>
                          </w:r>
                          <w:r w:rsidRPr="00B654B9">
                            <w:rPr>
                              <w:lang w:val="fr-BE"/>
                            </w:rPr>
                            <w:t xml:space="preserve">1000 Brussels </w:t>
                          </w:r>
                          <w:r w:rsidRPr="00B654B9">
                            <w:rPr>
                              <w:color w:val="EC0308"/>
                              <w:lang w:val="fr-BE"/>
                            </w:rPr>
                            <w:t xml:space="preserve">• </w:t>
                          </w:r>
                          <w:r w:rsidRPr="00B654B9">
                            <w:rPr>
                              <w:lang w:val="fr-BE"/>
                            </w:rPr>
                            <w:t xml:space="preserve">T +32 (0)2 505 37 00 </w:t>
                          </w:r>
                          <w:r w:rsidRPr="00B654B9">
                            <w:rPr>
                              <w:color w:val="EC0308"/>
                              <w:lang w:val="fr-BE"/>
                            </w:rPr>
                            <w:t xml:space="preserve">• </w:t>
                          </w:r>
                          <w:r w:rsidRPr="00B654B9">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0F1B64" w:rsidRPr="00126C92" w:rsidRDefault="000F1B64"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0F1B64" w:rsidRPr="00B654B9" w:rsidRDefault="000F1B64" w:rsidP="008367A0">
                    <w:pPr>
                      <w:pStyle w:val="Basdepage"/>
                      <w:rPr>
                        <w:lang w:val="fr-BE"/>
                      </w:rPr>
                    </w:pPr>
                    <w:r w:rsidRPr="00B654B9">
                      <w:rPr>
                        <w:lang w:val="fr-BE"/>
                      </w:rPr>
                      <w:t xml:space="preserve">Rue Haute 147 </w:t>
                    </w:r>
                    <w:r w:rsidRPr="00B654B9">
                      <w:rPr>
                        <w:color w:val="EC0308"/>
                        <w:lang w:val="fr-BE"/>
                      </w:rPr>
                      <w:t xml:space="preserve">• </w:t>
                    </w:r>
                    <w:r w:rsidRPr="00B654B9">
                      <w:rPr>
                        <w:lang w:val="fr-BE"/>
                      </w:rPr>
                      <w:t xml:space="preserve">1000 Brussels </w:t>
                    </w:r>
                    <w:r w:rsidRPr="00B654B9">
                      <w:rPr>
                        <w:color w:val="EC0308"/>
                        <w:lang w:val="fr-BE"/>
                      </w:rPr>
                      <w:t xml:space="preserve">• </w:t>
                    </w:r>
                    <w:r w:rsidRPr="00B654B9">
                      <w:rPr>
                        <w:lang w:val="fr-BE"/>
                      </w:rPr>
                      <w:t xml:space="preserve">T +32 (0)2 505 37 00 </w:t>
                    </w:r>
                    <w:r w:rsidRPr="00B654B9">
                      <w:rPr>
                        <w:color w:val="EC0308"/>
                        <w:lang w:val="fr-BE"/>
                      </w:rPr>
                      <w:t xml:space="preserve">• </w:t>
                    </w:r>
                    <w:r w:rsidRPr="00B654B9">
                      <w:rPr>
                        <w:lang w:val="fr-BE"/>
                      </w:rPr>
                      <w:t>enabel.be</w:t>
                    </w:r>
                  </w:p>
                </w:txbxContent>
              </v:textbox>
              <w10:wrap anchorx="margin" anchory="page"/>
            </v:shape>
          </w:pict>
        </mc:Fallback>
      </mc:AlternateContent>
    </w:r>
    <w:r>
      <w:fldChar w:fldCharType="begin"/>
    </w:r>
    <w:r>
      <w:instrText>PAGE   \* MERGEFORMAT</w:instrText>
    </w:r>
    <w:r>
      <w:fldChar w:fldCharType="separate"/>
    </w:r>
    <w:r w:rsidRPr="00CB6DB9">
      <w:t>1</w:t>
    </w:r>
    <w:r>
      <w:fldChar w:fldCharType="end"/>
    </w:r>
  </w:p>
  <w:p w14:paraId="197A7CE8" w14:textId="77777777" w:rsidR="000F1B64" w:rsidRDefault="000F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28C5D601" w:rsidR="000F1B64" w:rsidRDefault="000F1B64">
    <w:pPr>
      <w:pStyle w:val="Footer"/>
      <w:jc w:val="right"/>
    </w:pPr>
    <w:r>
      <w:fldChar w:fldCharType="begin"/>
    </w:r>
    <w:r>
      <w:instrText>PAGE   \* MERGEFORMAT</w:instrText>
    </w:r>
    <w:r>
      <w:fldChar w:fldCharType="separate"/>
    </w:r>
    <w:r w:rsidRPr="00CB6DB9">
      <w:t>47</w:t>
    </w:r>
    <w:r>
      <w:fldChar w:fldCharType="end"/>
    </w:r>
  </w:p>
  <w:p w14:paraId="527CFB09" w14:textId="3B0E9F5B" w:rsidR="000F1B64" w:rsidRPr="0047504B" w:rsidRDefault="000F1B64">
    <w:pPr>
      <w:pStyle w:val="Footer"/>
      <w:rPr>
        <w:rFonts w:ascii="Times New Roman" w:hAnsi="Times New Roman"/>
        <w:sz w:val="16"/>
        <w:szCs w:val="16"/>
      </w:rPr>
    </w:pPr>
    <w:r>
      <w:rPr>
        <w:rFonts w:ascii="Times New Roman" w:hAnsi="Times New Roman"/>
        <w:sz w:val="16"/>
      </w:rPr>
      <w:t>Tender Specifications CIV21002-10040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43BE" w14:textId="77777777" w:rsidR="00352B13" w:rsidRDefault="00352B13" w:rsidP="00C913B3">
      <w:pPr>
        <w:spacing w:after="0" w:line="240" w:lineRule="auto"/>
      </w:pPr>
      <w:r>
        <w:separator/>
      </w:r>
    </w:p>
  </w:footnote>
  <w:footnote w:type="continuationSeparator" w:id="0">
    <w:p w14:paraId="566FED53" w14:textId="77777777" w:rsidR="00352B13" w:rsidRDefault="00352B13" w:rsidP="00C913B3">
      <w:pPr>
        <w:spacing w:after="0" w:line="240" w:lineRule="auto"/>
      </w:pPr>
      <w:r>
        <w:continuationSeparator/>
      </w:r>
    </w:p>
  </w:footnote>
  <w:footnote w:type="continuationNotice" w:id="1">
    <w:p w14:paraId="0ACFB0E2" w14:textId="77777777" w:rsidR="00352B13" w:rsidRDefault="00352B13">
      <w:pPr>
        <w:spacing w:after="0" w:line="240" w:lineRule="auto"/>
      </w:pPr>
    </w:p>
  </w:footnote>
  <w:footnote w:id="2">
    <w:p w14:paraId="224E95E5" w14:textId="77777777" w:rsidR="000F1B64" w:rsidRDefault="000F1B64" w:rsidP="005F2003">
      <w:pPr>
        <w:pStyle w:val="FootnoteText"/>
      </w:pPr>
      <w:r>
        <w:rPr>
          <w:rStyle w:val="FootnoteReference"/>
        </w:rPr>
        <w:footnoteRef/>
      </w:r>
      <w:r>
        <w:t xml:space="preserve"> Form to be filled out in accordance with the legal or natural body status of the tenderer.</w:t>
      </w:r>
    </w:p>
  </w:footnote>
  <w:footnote w:id="3">
    <w:p w14:paraId="361AA575" w14:textId="77777777" w:rsidR="000F1B64" w:rsidRDefault="000F1B64" w:rsidP="00907156">
      <w:pPr>
        <w:pStyle w:val="FootnoteText"/>
      </w:pPr>
      <w:r>
        <w:rPr>
          <w:rStyle w:val="FootnoteReference"/>
        </w:rPr>
        <w:footnoteRef/>
      </w:r>
      <w:r>
        <w:t xml:space="preserve"> Accepted only for Great Britain, Ireland, Denmark, Sweden, Finland, Norway, Iceland, Canada, United States and Australia.</w:t>
      </w:r>
    </w:p>
  </w:footnote>
  <w:footnote w:id="4">
    <w:p w14:paraId="374A4794" w14:textId="77777777" w:rsidR="000F1B64" w:rsidRDefault="000F1B64" w:rsidP="00907156">
      <w:pPr>
        <w:pStyle w:val="FootnoteText"/>
      </w:pPr>
      <w:r>
        <w:rPr>
          <w:rStyle w:val="FootnoteReference"/>
        </w:rPr>
        <w:footnoteRef/>
      </w:r>
      <w:r>
        <w:t xml:space="preserve"> Failing other identity documents: residence permit or diplomatic passport.</w:t>
      </w:r>
    </w:p>
  </w:footnote>
  <w:footnote w:id="5">
    <w:p w14:paraId="37A8DCF2" w14:textId="77777777" w:rsidR="000F1B64" w:rsidRDefault="000F1B64" w:rsidP="00907156">
      <w:pPr>
        <w:pStyle w:val="FootnoteText"/>
      </w:pPr>
      <w:r>
        <w:rPr>
          <w:rStyle w:val="FootnoteReference"/>
        </w:rPr>
        <w:footnoteRef/>
      </w:r>
      <w:r>
        <w:t xml:space="preserve"> See table with corresponding denomination by country.</w:t>
      </w:r>
    </w:p>
  </w:footnote>
  <w:footnote w:id="6">
    <w:p w14:paraId="64310422" w14:textId="27A48310" w:rsidR="000F1B64" w:rsidRDefault="000F1B64" w:rsidP="00907156">
      <w:pPr>
        <w:pStyle w:val="FootnoteText"/>
      </w:pPr>
      <w:r>
        <w:rPr>
          <w:rStyle w:val="FootnoteReference"/>
        </w:rPr>
        <w:footnoteRef/>
      </w:r>
      <w:r>
        <w:t xml:space="preserve"> To be completed with Region, State or Province by </w:t>
      </w:r>
      <w:r w:rsidR="00817BA0">
        <w:t>non-EU</w:t>
      </w:r>
      <w:r>
        <w:t xml:space="preserve"> countries only, excluding EFTA and candidate countries.</w:t>
      </w:r>
    </w:p>
  </w:footnote>
  <w:footnote w:id="7">
    <w:p w14:paraId="47786C7C" w14:textId="77777777" w:rsidR="000F1B64" w:rsidRPr="008A1BCB" w:rsidRDefault="000F1B64" w:rsidP="00907156">
      <w:pPr>
        <w:rPr>
          <w:rFonts w:asciiTheme="minorHAnsi" w:hAnsiTheme="minorHAnsi" w:cstheme="minorHAnsi"/>
          <w:sz w:val="14"/>
          <w:szCs w:val="14"/>
        </w:rPr>
      </w:pPr>
      <w:r w:rsidRPr="008A1BCB">
        <w:rPr>
          <w:rFonts w:asciiTheme="minorHAnsi" w:hAnsiTheme="minorHAnsi" w:cstheme="minorHAnsi"/>
          <w:sz w:val="14"/>
          <w:szCs w:val="14"/>
        </w:rPr>
        <w:footnoteRef/>
      </w:r>
      <w:r w:rsidRPr="008A1BCB">
        <w:rPr>
          <w:rFonts w:asciiTheme="minorHAnsi" w:hAnsiTheme="minorHAnsi" w:cstheme="minorHAnsi"/>
          <w:sz w:val="14"/>
          <w:szCs w:val="14"/>
        </w:rPr>
        <w:t xml:space="preserve"> National denomination and its translation in EN or FR if existing.</w:t>
      </w:r>
    </w:p>
  </w:footnote>
  <w:footnote w:id="8">
    <w:p w14:paraId="3978B52A" w14:textId="5DCF10E3" w:rsidR="000F1B64" w:rsidRPr="002411E3" w:rsidRDefault="000F1B64" w:rsidP="00907156">
      <w:pPr>
        <w:rPr>
          <w:sz w:val="14"/>
          <w:szCs w:val="14"/>
        </w:rPr>
      </w:pPr>
      <w:r w:rsidRPr="008A1BCB">
        <w:rPr>
          <w:rFonts w:asciiTheme="minorHAnsi" w:hAnsiTheme="minorHAnsi" w:cstheme="minorHAnsi"/>
          <w:sz w:val="14"/>
          <w:szCs w:val="14"/>
        </w:rPr>
        <w:footnoteRef/>
      </w:r>
      <w:r w:rsidRPr="008A1BCB">
        <w:rPr>
          <w:rFonts w:asciiTheme="minorHAnsi" w:hAnsiTheme="minorHAnsi" w:cstheme="minorHAnsi"/>
          <w:sz w:val="14"/>
          <w:szCs w:val="14"/>
        </w:rPr>
        <w:t xml:space="preserve"> Registration number in the national register of companies</w:t>
      </w:r>
      <w:r w:rsidR="004105A8" w:rsidRPr="008A1BCB">
        <w:rPr>
          <w:rFonts w:asciiTheme="minorHAnsi" w:hAnsiTheme="minorHAnsi" w:cstheme="minorHAnsi"/>
          <w:sz w:val="14"/>
          <w:szCs w:val="14"/>
        </w:rPr>
        <w:t xml:space="preserve">. </w:t>
      </w:r>
      <w:r w:rsidRPr="008A1BCB">
        <w:rPr>
          <w:rFonts w:asciiTheme="minorHAnsi" w:hAnsiTheme="minorHAnsi" w:cstheme="minorHAnsi"/>
          <w:sz w:val="14"/>
          <w:szCs w:val="14"/>
        </w:rPr>
        <w:t>See table with corresponding denomination by country.</w:t>
      </w:r>
    </w:p>
  </w:footnote>
  <w:footnote w:id="9">
    <w:p w14:paraId="6CDF983B" w14:textId="77777777" w:rsidR="00876ABB" w:rsidRPr="00417236" w:rsidRDefault="00876ABB" w:rsidP="00C23A27">
      <w:pPr>
        <w:pStyle w:val="FootnoteText"/>
        <w:rPr>
          <w:rFonts w:asciiTheme="minorHAnsi" w:hAnsiTheme="minorHAnsi" w:cstheme="minorHAnsi"/>
          <w:szCs w:val="14"/>
        </w:rPr>
      </w:pPr>
      <w:r w:rsidRPr="00417236">
        <w:rPr>
          <w:rFonts w:asciiTheme="minorHAnsi" w:hAnsiTheme="minorHAnsi" w:cstheme="minorHAnsi"/>
          <w:kern w:val="18"/>
          <w:szCs w:val="14"/>
        </w:rPr>
        <w:footnoteRef/>
      </w:r>
      <w:r w:rsidRPr="00417236">
        <w:rPr>
          <w:rFonts w:asciiTheme="minorHAnsi" w:hAnsiTheme="minorHAnsi" w:cstheme="minorHAnsi"/>
          <w:szCs w:val="14"/>
        </w:rPr>
        <w:t xml:space="preserve"> Lump sum 8 working hours</w:t>
      </w:r>
    </w:p>
  </w:footnote>
  <w:footnote w:id="10">
    <w:p w14:paraId="79C07380" w14:textId="24C07359" w:rsidR="00876ABB" w:rsidRPr="00417236" w:rsidRDefault="00876ABB" w:rsidP="00C23A27">
      <w:pPr>
        <w:pStyle w:val="BodyText"/>
        <w:spacing w:after="0" w:line="240" w:lineRule="auto"/>
        <w:rPr>
          <w:rFonts w:asciiTheme="minorHAnsi" w:eastAsia="Calibri" w:hAnsiTheme="minorHAnsi" w:cstheme="minorHAnsi"/>
          <w:color w:val="585756"/>
          <w:sz w:val="14"/>
          <w:szCs w:val="14"/>
        </w:rPr>
      </w:pPr>
      <w:r w:rsidRPr="00417236">
        <w:rPr>
          <w:rStyle w:val="FootnoteReference"/>
          <w:rFonts w:asciiTheme="minorHAnsi" w:hAnsiTheme="minorHAnsi" w:cstheme="minorHAnsi"/>
          <w:sz w:val="14"/>
          <w:szCs w:val="14"/>
        </w:rPr>
        <w:footnoteRef/>
      </w:r>
      <w:r w:rsidRPr="00417236">
        <w:rPr>
          <w:rFonts w:asciiTheme="minorHAnsi" w:hAnsiTheme="minorHAnsi" w:cstheme="minorHAnsi"/>
          <w:sz w:val="14"/>
          <w:szCs w:val="14"/>
        </w:rPr>
        <w:t xml:space="preserve"> See 3.4.2 </w:t>
      </w:r>
      <w:r w:rsidR="0070411C" w:rsidRPr="00417236">
        <w:rPr>
          <w:rFonts w:asciiTheme="minorHAnsi" w:hAnsiTheme="minorHAnsi" w:cstheme="minorHAnsi"/>
          <w:sz w:val="14"/>
          <w:szCs w:val="14"/>
        </w:rPr>
        <w:t>Elements</w:t>
      </w:r>
      <w:r w:rsidRPr="00417236">
        <w:rPr>
          <w:rFonts w:asciiTheme="minorHAnsi" w:hAnsiTheme="minorHAnsi" w:cstheme="minorHAnsi"/>
          <w:sz w:val="14"/>
          <w:szCs w:val="14"/>
        </w:rPr>
        <w:t xml:space="preserve"> included in the price</w:t>
      </w:r>
      <w:r w:rsidR="0070411C" w:rsidRPr="00417236">
        <w:rPr>
          <w:rFonts w:asciiTheme="minorHAnsi" w:hAnsiTheme="minorHAnsi" w:cstheme="minorHAnsi"/>
          <w:sz w:val="14"/>
          <w:szCs w:val="14"/>
        </w:rPr>
        <w:t>s</w:t>
      </w:r>
    </w:p>
    <w:p w14:paraId="671BF5A0" w14:textId="77777777" w:rsidR="00876ABB" w:rsidRPr="006F4AF4" w:rsidRDefault="00876ABB" w:rsidP="00C23A27">
      <w:pPr>
        <w:pStyle w:val="FootnoteText"/>
      </w:pPr>
    </w:p>
  </w:footnote>
  <w:footnote w:id="11">
    <w:p w14:paraId="0DFF1A49" w14:textId="77777777" w:rsidR="00ED5DC6" w:rsidRPr="00865EA7" w:rsidRDefault="00ED5DC6" w:rsidP="00ED5DC6">
      <w:pPr>
        <w:pStyle w:val="FootnoteText"/>
      </w:pPr>
      <w:r>
        <w:rPr>
          <w:rStyle w:val="FootnoteReference"/>
        </w:rPr>
        <w:footnoteRef/>
      </w:r>
      <w:r>
        <w:t xml:space="preserve"> Enabel may contact the references provided for verification purposes.</w:t>
      </w:r>
    </w:p>
  </w:footnote>
  <w:footnote w:id="12">
    <w:p w14:paraId="13BB4195" w14:textId="77777777" w:rsidR="006F5D59" w:rsidRPr="00865EA7" w:rsidRDefault="006F5D59" w:rsidP="006F5D59">
      <w:pPr>
        <w:pStyle w:val="FootnoteText"/>
      </w:pPr>
      <w:r>
        <w:rPr>
          <w:rStyle w:val="FootnoteReference"/>
        </w:rPr>
        <w:footnoteRef/>
      </w:r>
      <w:r>
        <w:t xml:space="preserve"> Enabel may contact the references provided for verification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0F1B64" w:rsidRDefault="000F1B64"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BDE" w14:textId="77777777" w:rsidR="00904E74" w:rsidRDefault="00904E74" w:rsidP="00904E74">
    <w:pPr>
      <w:pStyle w:val="Header"/>
      <w:tabs>
        <w:tab w:val="clear" w:pos="4536"/>
        <w:tab w:val="clear" w:pos="9072"/>
        <w:tab w:val="left" w:pos="1620"/>
      </w:tabs>
    </w:pPr>
    <w:r>
      <w:rPr>
        <w:noProof/>
        <w:lang w:eastAsia="en-GB"/>
      </w:rPr>
      <w:drawing>
        <wp:anchor distT="0" distB="0" distL="114300" distR="114300" simplePos="0" relativeHeight="251658241" behindDoc="1" locked="0" layoutInCell="1" allowOverlap="1" wp14:anchorId="32285C66" wp14:editId="5A41D292">
          <wp:simplePos x="0" y="0"/>
          <wp:positionH relativeFrom="column">
            <wp:posOffset>-1166408</wp:posOffset>
          </wp:positionH>
          <wp:positionV relativeFrom="page">
            <wp:posOffset>18288</wp:posOffset>
          </wp:positionV>
          <wp:extent cx="7540418" cy="10681200"/>
          <wp:effectExtent l="0" t="0" r="3810" b="0"/>
          <wp:wrapNone/>
          <wp:docPr id="201725305" name="Imag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305" name="Image 1" descr="A yellow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0418" cy="10681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2AC7160" w14:textId="2B967B39" w:rsidR="000F1B64" w:rsidRPr="00904E74" w:rsidRDefault="000F1B64" w:rsidP="00904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61C0B53" w:rsidR="000F1B64" w:rsidRDefault="000F1B64" w:rsidP="0034799E">
    <w:pPr>
      <w:pStyle w:val="Header"/>
      <w:tabs>
        <w:tab w:val="clear" w:pos="4536"/>
        <w:tab w:val="clear" w:pos="9072"/>
        <w:tab w:val="left" w:pos="1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BEE7" w14:textId="77777777" w:rsidR="000F1B64" w:rsidRDefault="000F1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666FE4"/>
    <w:multiLevelType w:val="multilevel"/>
    <w:tmpl w:val="C14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AB5F1B"/>
    <w:multiLevelType w:val="hybridMultilevel"/>
    <w:tmpl w:val="C8DE8F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41D7624"/>
    <w:multiLevelType w:val="hybridMultilevel"/>
    <w:tmpl w:val="EF80A61E"/>
    <w:lvl w:ilvl="0" w:tplc="FFFFFFFF">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404734"/>
    <w:multiLevelType w:val="hybridMultilevel"/>
    <w:tmpl w:val="EC24B1D2"/>
    <w:lvl w:ilvl="0" w:tplc="7AC0743E">
      <w:start w:val="1"/>
      <w:numFmt w:val="lowerLetter"/>
      <w:lvlText w:val="%1)"/>
      <w:lvlJc w:val="left"/>
      <w:pPr>
        <w:ind w:left="750" w:hanging="39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07851CF3"/>
    <w:multiLevelType w:val="multilevel"/>
    <w:tmpl w:val="B29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E64522"/>
    <w:multiLevelType w:val="multilevel"/>
    <w:tmpl w:val="E76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507FA5"/>
    <w:multiLevelType w:val="hybridMultilevel"/>
    <w:tmpl w:val="06FA1E8E"/>
    <w:lvl w:ilvl="0" w:tplc="DA2670CE">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B1A0726"/>
    <w:multiLevelType w:val="multilevel"/>
    <w:tmpl w:val="F7B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9F0FF3"/>
    <w:multiLevelType w:val="hybridMultilevel"/>
    <w:tmpl w:val="07186D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54564"/>
    <w:multiLevelType w:val="multilevel"/>
    <w:tmpl w:val="9C0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A5102B"/>
    <w:multiLevelType w:val="hybridMultilevel"/>
    <w:tmpl w:val="72745764"/>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52554E5"/>
    <w:multiLevelType w:val="multilevel"/>
    <w:tmpl w:val="2A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724FC6"/>
    <w:multiLevelType w:val="multilevel"/>
    <w:tmpl w:val="2E3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4318AC"/>
    <w:multiLevelType w:val="hybridMultilevel"/>
    <w:tmpl w:val="4DB6BF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B541CC2"/>
    <w:multiLevelType w:val="multilevel"/>
    <w:tmpl w:val="64766A1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sz w:val="28"/>
        <w:szCs w:val="28"/>
      </w:rPr>
    </w:lvl>
    <w:lvl w:ilvl="2">
      <w:start w:val="1"/>
      <w:numFmt w:val="decimal"/>
      <w:pStyle w:val="Heading3"/>
      <w:lvlText w:val="%1.%2.%3"/>
      <w:lvlJc w:val="left"/>
      <w:pPr>
        <w:ind w:left="1712" w:hanging="720"/>
      </w:pPr>
      <w:rPr>
        <w:rFonts w:asciiTheme="minorHAnsi" w:hAnsiTheme="minorHAnsi" w:cstheme="minorHAnsi" w:hint="default"/>
        <w:b/>
        <w:bCs/>
        <w:color w:val="3B3838" w:themeColor="background2" w:themeShade="4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150" w:hanging="1008"/>
      </w:pPr>
      <w:rPr>
        <w:color w:val="595959" w:themeColor="text1" w:themeTint="A6"/>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1B5B3322"/>
    <w:multiLevelType w:val="hybridMultilevel"/>
    <w:tmpl w:val="EF4CE0D0"/>
    <w:lvl w:ilvl="0" w:tplc="C2523A38">
      <w:start w:val="1"/>
      <w:numFmt w:val="lowerLetter"/>
      <w:lvlText w:val="%1)"/>
      <w:lvlJc w:val="left"/>
      <w:pPr>
        <w:ind w:left="1128" w:hanging="360"/>
      </w:pPr>
      <w:rPr>
        <w:rFonts w:hint="default"/>
      </w:rPr>
    </w:lvl>
    <w:lvl w:ilvl="1" w:tplc="08130019" w:tentative="1">
      <w:start w:val="1"/>
      <w:numFmt w:val="lowerLetter"/>
      <w:lvlText w:val="%2."/>
      <w:lvlJc w:val="left"/>
      <w:pPr>
        <w:ind w:left="1848" w:hanging="360"/>
      </w:pPr>
    </w:lvl>
    <w:lvl w:ilvl="2" w:tplc="0813001B" w:tentative="1">
      <w:start w:val="1"/>
      <w:numFmt w:val="lowerRoman"/>
      <w:lvlText w:val="%3."/>
      <w:lvlJc w:val="right"/>
      <w:pPr>
        <w:ind w:left="2568" w:hanging="180"/>
      </w:pPr>
    </w:lvl>
    <w:lvl w:ilvl="3" w:tplc="0813000F" w:tentative="1">
      <w:start w:val="1"/>
      <w:numFmt w:val="decimal"/>
      <w:lvlText w:val="%4."/>
      <w:lvlJc w:val="left"/>
      <w:pPr>
        <w:ind w:left="3288" w:hanging="360"/>
      </w:pPr>
    </w:lvl>
    <w:lvl w:ilvl="4" w:tplc="08130019" w:tentative="1">
      <w:start w:val="1"/>
      <w:numFmt w:val="lowerLetter"/>
      <w:lvlText w:val="%5."/>
      <w:lvlJc w:val="left"/>
      <w:pPr>
        <w:ind w:left="4008" w:hanging="360"/>
      </w:pPr>
    </w:lvl>
    <w:lvl w:ilvl="5" w:tplc="0813001B" w:tentative="1">
      <w:start w:val="1"/>
      <w:numFmt w:val="lowerRoman"/>
      <w:lvlText w:val="%6."/>
      <w:lvlJc w:val="right"/>
      <w:pPr>
        <w:ind w:left="4728" w:hanging="180"/>
      </w:pPr>
    </w:lvl>
    <w:lvl w:ilvl="6" w:tplc="0813000F" w:tentative="1">
      <w:start w:val="1"/>
      <w:numFmt w:val="decimal"/>
      <w:lvlText w:val="%7."/>
      <w:lvlJc w:val="left"/>
      <w:pPr>
        <w:ind w:left="5448" w:hanging="360"/>
      </w:pPr>
    </w:lvl>
    <w:lvl w:ilvl="7" w:tplc="08130019" w:tentative="1">
      <w:start w:val="1"/>
      <w:numFmt w:val="lowerLetter"/>
      <w:lvlText w:val="%8."/>
      <w:lvlJc w:val="left"/>
      <w:pPr>
        <w:ind w:left="6168" w:hanging="360"/>
      </w:pPr>
    </w:lvl>
    <w:lvl w:ilvl="8" w:tplc="0813001B" w:tentative="1">
      <w:start w:val="1"/>
      <w:numFmt w:val="lowerRoman"/>
      <w:lvlText w:val="%9."/>
      <w:lvlJc w:val="right"/>
      <w:pPr>
        <w:ind w:left="6888" w:hanging="180"/>
      </w:pPr>
    </w:lvl>
  </w:abstractNum>
  <w:abstractNum w:abstractNumId="21" w15:restartNumberingAfterBreak="0">
    <w:nsid w:val="1B7B642D"/>
    <w:multiLevelType w:val="hybridMultilevel"/>
    <w:tmpl w:val="D1367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D493856"/>
    <w:multiLevelType w:val="hybridMultilevel"/>
    <w:tmpl w:val="200E3B20"/>
    <w:lvl w:ilvl="0" w:tplc="B786087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1E9F615A"/>
    <w:multiLevelType w:val="hybridMultilevel"/>
    <w:tmpl w:val="F90E544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2006492B"/>
    <w:multiLevelType w:val="multilevel"/>
    <w:tmpl w:val="3D8EC108"/>
    <w:lvl w:ilvl="0">
      <w:start w:val="6"/>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asciiTheme="minorHAnsi" w:hAnsiTheme="minorHAnsi" w:cstheme="minorHAnsi" w:hint="default"/>
        <w:color w:val="595959" w:themeColor="text1" w:themeTint="A6"/>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2721D64"/>
    <w:multiLevelType w:val="multilevel"/>
    <w:tmpl w:val="63F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D5192"/>
    <w:multiLevelType w:val="multilevel"/>
    <w:tmpl w:val="378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22252E"/>
    <w:multiLevelType w:val="multilevel"/>
    <w:tmpl w:val="38EC25CE"/>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2B5F28B8"/>
    <w:multiLevelType w:val="hybridMultilevel"/>
    <w:tmpl w:val="72605E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057B43"/>
    <w:multiLevelType w:val="hybridMultilevel"/>
    <w:tmpl w:val="16425594"/>
    <w:lvl w:ilvl="0" w:tplc="A36018FC">
      <w:numFmt w:val="bullet"/>
      <w:lvlText w:val=""/>
      <w:lvlJc w:val="left"/>
      <w:pPr>
        <w:ind w:left="1132" w:hanging="360"/>
      </w:pPr>
      <w:rPr>
        <w:rFonts w:ascii="Symbol" w:eastAsia="Symbol" w:hAnsi="Symbol" w:cs="Symbol" w:hint="default"/>
        <w:color w:val="575655"/>
        <w:w w:val="99"/>
        <w:sz w:val="20"/>
        <w:szCs w:val="20"/>
        <w:lang w:val="fr-FR" w:eastAsia="en-US" w:bidi="ar-SA"/>
      </w:rPr>
    </w:lvl>
    <w:lvl w:ilvl="1" w:tplc="E9A86266">
      <w:numFmt w:val="bullet"/>
      <w:lvlText w:val="•"/>
      <w:lvlJc w:val="left"/>
      <w:pPr>
        <w:ind w:left="1940" w:hanging="360"/>
      </w:pPr>
      <w:rPr>
        <w:rFonts w:hint="default"/>
        <w:lang w:val="fr-FR" w:eastAsia="en-US" w:bidi="ar-SA"/>
      </w:rPr>
    </w:lvl>
    <w:lvl w:ilvl="2" w:tplc="564891BC">
      <w:numFmt w:val="bullet"/>
      <w:lvlText w:val="•"/>
      <w:lvlJc w:val="left"/>
      <w:pPr>
        <w:ind w:left="2741" w:hanging="360"/>
      </w:pPr>
      <w:rPr>
        <w:rFonts w:hint="default"/>
        <w:lang w:val="fr-FR" w:eastAsia="en-US" w:bidi="ar-SA"/>
      </w:rPr>
    </w:lvl>
    <w:lvl w:ilvl="3" w:tplc="5FC44BB4">
      <w:numFmt w:val="bullet"/>
      <w:lvlText w:val="•"/>
      <w:lvlJc w:val="left"/>
      <w:pPr>
        <w:ind w:left="3541" w:hanging="360"/>
      </w:pPr>
      <w:rPr>
        <w:rFonts w:hint="default"/>
        <w:lang w:val="fr-FR" w:eastAsia="en-US" w:bidi="ar-SA"/>
      </w:rPr>
    </w:lvl>
    <w:lvl w:ilvl="4" w:tplc="8C9E3192">
      <w:numFmt w:val="bullet"/>
      <w:lvlText w:val="•"/>
      <w:lvlJc w:val="left"/>
      <w:pPr>
        <w:ind w:left="4342" w:hanging="360"/>
      </w:pPr>
      <w:rPr>
        <w:rFonts w:hint="default"/>
        <w:lang w:val="fr-FR" w:eastAsia="en-US" w:bidi="ar-SA"/>
      </w:rPr>
    </w:lvl>
    <w:lvl w:ilvl="5" w:tplc="12D865E2">
      <w:numFmt w:val="bullet"/>
      <w:lvlText w:val="•"/>
      <w:lvlJc w:val="left"/>
      <w:pPr>
        <w:ind w:left="5143" w:hanging="360"/>
      </w:pPr>
      <w:rPr>
        <w:rFonts w:hint="default"/>
        <w:lang w:val="fr-FR" w:eastAsia="en-US" w:bidi="ar-SA"/>
      </w:rPr>
    </w:lvl>
    <w:lvl w:ilvl="6" w:tplc="FF645F06">
      <w:numFmt w:val="bullet"/>
      <w:lvlText w:val="•"/>
      <w:lvlJc w:val="left"/>
      <w:pPr>
        <w:ind w:left="5943" w:hanging="360"/>
      </w:pPr>
      <w:rPr>
        <w:rFonts w:hint="default"/>
        <w:lang w:val="fr-FR" w:eastAsia="en-US" w:bidi="ar-SA"/>
      </w:rPr>
    </w:lvl>
    <w:lvl w:ilvl="7" w:tplc="DCFE8858">
      <w:numFmt w:val="bullet"/>
      <w:lvlText w:val="•"/>
      <w:lvlJc w:val="left"/>
      <w:pPr>
        <w:ind w:left="6744" w:hanging="360"/>
      </w:pPr>
      <w:rPr>
        <w:rFonts w:hint="default"/>
        <w:lang w:val="fr-FR" w:eastAsia="en-US" w:bidi="ar-SA"/>
      </w:rPr>
    </w:lvl>
    <w:lvl w:ilvl="8" w:tplc="1E004934">
      <w:numFmt w:val="bullet"/>
      <w:lvlText w:val="•"/>
      <w:lvlJc w:val="left"/>
      <w:pPr>
        <w:ind w:left="7545" w:hanging="360"/>
      </w:pPr>
      <w:rPr>
        <w:rFonts w:hint="default"/>
        <w:lang w:val="fr-FR" w:eastAsia="en-US" w:bidi="ar-SA"/>
      </w:rPr>
    </w:lvl>
  </w:abstractNum>
  <w:abstractNum w:abstractNumId="30" w15:restartNumberingAfterBreak="0">
    <w:nsid w:val="2C5C100A"/>
    <w:multiLevelType w:val="hybridMultilevel"/>
    <w:tmpl w:val="EC90D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C9927B0"/>
    <w:multiLevelType w:val="hybridMultilevel"/>
    <w:tmpl w:val="A90497B0"/>
    <w:lvl w:ilvl="0" w:tplc="080C0003">
      <w:start w:val="1"/>
      <w:numFmt w:val="bullet"/>
      <w:lvlText w:val="o"/>
      <w:lvlJc w:val="left"/>
      <w:pPr>
        <w:ind w:left="1083" w:hanging="360"/>
      </w:pPr>
      <w:rPr>
        <w:rFonts w:ascii="Courier New" w:hAnsi="Courier New" w:cs="Courier New" w:hint="default"/>
      </w:rPr>
    </w:lvl>
    <w:lvl w:ilvl="1" w:tplc="080C0003">
      <w:start w:val="1"/>
      <w:numFmt w:val="bullet"/>
      <w:lvlText w:val="o"/>
      <w:lvlJc w:val="left"/>
      <w:pPr>
        <w:ind w:left="1803" w:hanging="360"/>
      </w:pPr>
      <w:rPr>
        <w:rFonts w:ascii="Courier New" w:hAnsi="Courier New" w:cs="Courier New" w:hint="default"/>
      </w:rPr>
    </w:lvl>
    <w:lvl w:ilvl="2" w:tplc="080C0005">
      <w:start w:val="1"/>
      <w:numFmt w:val="bullet"/>
      <w:lvlText w:val=""/>
      <w:lvlJc w:val="left"/>
      <w:pPr>
        <w:ind w:left="2523" w:hanging="360"/>
      </w:pPr>
      <w:rPr>
        <w:rFonts w:ascii="Wingdings" w:hAnsi="Wingdings" w:hint="default"/>
      </w:rPr>
    </w:lvl>
    <w:lvl w:ilvl="3" w:tplc="080C0001">
      <w:start w:val="1"/>
      <w:numFmt w:val="bullet"/>
      <w:lvlText w:val=""/>
      <w:lvlJc w:val="left"/>
      <w:pPr>
        <w:ind w:left="3243" w:hanging="360"/>
      </w:pPr>
      <w:rPr>
        <w:rFonts w:ascii="Symbol" w:hAnsi="Symbol" w:hint="default"/>
      </w:rPr>
    </w:lvl>
    <w:lvl w:ilvl="4" w:tplc="080C0003">
      <w:start w:val="1"/>
      <w:numFmt w:val="bullet"/>
      <w:lvlText w:val="o"/>
      <w:lvlJc w:val="left"/>
      <w:pPr>
        <w:ind w:left="3963" w:hanging="360"/>
      </w:pPr>
      <w:rPr>
        <w:rFonts w:ascii="Courier New" w:hAnsi="Courier New" w:cs="Courier New" w:hint="default"/>
      </w:rPr>
    </w:lvl>
    <w:lvl w:ilvl="5" w:tplc="080C0005">
      <w:start w:val="1"/>
      <w:numFmt w:val="bullet"/>
      <w:lvlText w:val=""/>
      <w:lvlJc w:val="left"/>
      <w:pPr>
        <w:ind w:left="4683" w:hanging="360"/>
      </w:pPr>
      <w:rPr>
        <w:rFonts w:ascii="Wingdings" w:hAnsi="Wingdings" w:hint="default"/>
      </w:rPr>
    </w:lvl>
    <w:lvl w:ilvl="6" w:tplc="080C0001">
      <w:start w:val="1"/>
      <w:numFmt w:val="bullet"/>
      <w:lvlText w:val=""/>
      <w:lvlJc w:val="left"/>
      <w:pPr>
        <w:ind w:left="5403" w:hanging="360"/>
      </w:pPr>
      <w:rPr>
        <w:rFonts w:ascii="Symbol" w:hAnsi="Symbol" w:hint="default"/>
      </w:rPr>
    </w:lvl>
    <w:lvl w:ilvl="7" w:tplc="080C0003">
      <w:start w:val="1"/>
      <w:numFmt w:val="bullet"/>
      <w:lvlText w:val="o"/>
      <w:lvlJc w:val="left"/>
      <w:pPr>
        <w:ind w:left="6123" w:hanging="360"/>
      </w:pPr>
      <w:rPr>
        <w:rFonts w:ascii="Courier New" w:hAnsi="Courier New" w:cs="Courier New" w:hint="default"/>
      </w:rPr>
    </w:lvl>
    <w:lvl w:ilvl="8" w:tplc="080C0005">
      <w:start w:val="1"/>
      <w:numFmt w:val="bullet"/>
      <w:lvlText w:val=""/>
      <w:lvlJc w:val="left"/>
      <w:pPr>
        <w:ind w:left="6843" w:hanging="360"/>
      </w:pPr>
      <w:rPr>
        <w:rFonts w:ascii="Wingdings" w:hAnsi="Wingdings" w:hint="default"/>
      </w:rPr>
    </w:lvl>
  </w:abstractNum>
  <w:abstractNum w:abstractNumId="32" w15:restartNumberingAfterBreak="0">
    <w:nsid w:val="2E924BCF"/>
    <w:multiLevelType w:val="hybridMultilevel"/>
    <w:tmpl w:val="D59C78AC"/>
    <w:lvl w:ilvl="0" w:tplc="F194624E">
      <w:start w:val="59"/>
      <w:numFmt w:val="bullet"/>
      <w:lvlText w:val="-"/>
      <w:lvlJc w:val="left"/>
      <w:pPr>
        <w:ind w:left="720" w:hanging="360"/>
      </w:pPr>
      <w:rPr>
        <w:rFonts w:ascii="Arial" w:eastAsia="DejaVu Sans" w:hAnsi="Arial" w:cs="Arial" w:hint="default"/>
      </w:rPr>
    </w:lvl>
    <w:lvl w:ilvl="1" w:tplc="F27AF724">
      <w:numFmt w:val="bullet"/>
      <w:lvlText w:val="•"/>
      <w:lvlJc w:val="left"/>
      <w:pPr>
        <w:ind w:left="1440" w:hanging="360"/>
      </w:pPr>
      <w:rPr>
        <w:rFonts w:ascii="Georgia" w:eastAsia="Calibri" w:hAnsi="Georgia" w:cstheme="min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FE22CB1"/>
    <w:multiLevelType w:val="hybridMultilevel"/>
    <w:tmpl w:val="5A3878F2"/>
    <w:lvl w:ilvl="0" w:tplc="0809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FE23F97"/>
    <w:multiLevelType w:val="multilevel"/>
    <w:tmpl w:val="74D48636"/>
    <w:lvl w:ilvl="0">
      <w:start w:val="2"/>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318B6B98"/>
    <w:multiLevelType w:val="multilevel"/>
    <w:tmpl w:val="D5FC9BB4"/>
    <w:lvl w:ilvl="0">
      <w:start w:val="3"/>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32017F4B"/>
    <w:multiLevelType w:val="hybridMultilevel"/>
    <w:tmpl w:val="56567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2396226"/>
    <w:multiLevelType w:val="hybridMultilevel"/>
    <w:tmpl w:val="BAC6C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9" w15:restartNumberingAfterBreak="0">
    <w:nsid w:val="3AA05017"/>
    <w:multiLevelType w:val="multilevel"/>
    <w:tmpl w:val="9E3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CE43D7"/>
    <w:multiLevelType w:val="multilevel"/>
    <w:tmpl w:val="840E906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BC4903"/>
    <w:multiLevelType w:val="hybridMultilevel"/>
    <w:tmpl w:val="95B02F6E"/>
    <w:lvl w:ilvl="0" w:tplc="F194624E">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5CC20734">
      <w:numFmt w:val="bullet"/>
      <w:lvlText w:val="-"/>
      <w:lvlJc w:val="left"/>
      <w:pPr>
        <w:ind w:left="1120" w:hanging="281"/>
      </w:pPr>
      <w:rPr>
        <w:rFonts w:ascii="Arial MT" w:eastAsia="Arial MT" w:hAnsi="Arial MT" w:cs="Arial MT" w:hint="default"/>
        <w:color w:val="575655"/>
        <w:w w:val="99"/>
        <w:sz w:val="20"/>
        <w:szCs w:val="20"/>
        <w:lang w:val="fr-FR" w:eastAsia="en-US" w:bidi="ar-SA"/>
      </w:rPr>
    </w:lvl>
    <w:lvl w:ilvl="2" w:tplc="D1D094E8">
      <w:numFmt w:val="bullet"/>
      <w:lvlText w:val="•"/>
      <w:lvlJc w:val="left"/>
      <w:pPr>
        <w:ind w:left="2011" w:hanging="281"/>
      </w:pPr>
      <w:rPr>
        <w:rFonts w:hint="default"/>
        <w:lang w:val="fr-FR" w:eastAsia="en-US" w:bidi="ar-SA"/>
      </w:rPr>
    </w:lvl>
    <w:lvl w:ilvl="3" w:tplc="2CAACF00">
      <w:numFmt w:val="bullet"/>
      <w:lvlText w:val="•"/>
      <w:lvlJc w:val="left"/>
      <w:pPr>
        <w:ind w:left="2903" w:hanging="281"/>
      </w:pPr>
      <w:rPr>
        <w:rFonts w:hint="default"/>
        <w:lang w:val="fr-FR" w:eastAsia="en-US" w:bidi="ar-SA"/>
      </w:rPr>
    </w:lvl>
    <w:lvl w:ilvl="4" w:tplc="B97408F4">
      <w:numFmt w:val="bullet"/>
      <w:lvlText w:val="•"/>
      <w:lvlJc w:val="left"/>
      <w:pPr>
        <w:ind w:left="3795" w:hanging="281"/>
      </w:pPr>
      <w:rPr>
        <w:rFonts w:hint="default"/>
        <w:lang w:val="fr-FR" w:eastAsia="en-US" w:bidi="ar-SA"/>
      </w:rPr>
    </w:lvl>
    <w:lvl w:ilvl="5" w:tplc="D79C0ADC">
      <w:numFmt w:val="bullet"/>
      <w:lvlText w:val="•"/>
      <w:lvlJc w:val="left"/>
      <w:pPr>
        <w:ind w:left="4687" w:hanging="281"/>
      </w:pPr>
      <w:rPr>
        <w:rFonts w:hint="default"/>
        <w:lang w:val="fr-FR" w:eastAsia="en-US" w:bidi="ar-SA"/>
      </w:rPr>
    </w:lvl>
    <w:lvl w:ilvl="6" w:tplc="0D920626">
      <w:numFmt w:val="bullet"/>
      <w:lvlText w:val="•"/>
      <w:lvlJc w:val="left"/>
      <w:pPr>
        <w:ind w:left="5579" w:hanging="281"/>
      </w:pPr>
      <w:rPr>
        <w:rFonts w:hint="default"/>
        <w:lang w:val="fr-FR" w:eastAsia="en-US" w:bidi="ar-SA"/>
      </w:rPr>
    </w:lvl>
    <w:lvl w:ilvl="7" w:tplc="3CC84BE6">
      <w:numFmt w:val="bullet"/>
      <w:lvlText w:val="•"/>
      <w:lvlJc w:val="left"/>
      <w:pPr>
        <w:ind w:left="6470" w:hanging="281"/>
      </w:pPr>
      <w:rPr>
        <w:rFonts w:hint="default"/>
        <w:lang w:val="fr-FR" w:eastAsia="en-US" w:bidi="ar-SA"/>
      </w:rPr>
    </w:lvl>
    <w:lvl w:ilvl="8" w:tplc="11DA38C4">
      <w:numFmt w:val="bullet"/>
      <w:lvlText w:val="•"/>
      <w:lvlJc w:val="left"/>
      <w:pPr>
        <w:ind w:left="7362" w:hanging="281"/>
      </w:pPr>
      <w:rPr>
        <w:rFonts w:hint="default"/>
        <w:lang w:val="fr-FR" w:eastAsia="en-US" w:bidi="ar-SA"/>
      </w:rPr>
    </w:lvl>
  </w:abstractNum>
  <w:abstractNum w:abstractNumId="42" w15:restartNumberingAfterBreak="0">
    <w:nsid w:val="3D4D73C1"/>
    <w:multiLevelType w:val="hybridMultilevel"/>
    <w:tmpl w:val="F620DA52"/>
    <w:lvl w:ilvl="0" w:tplc="FFFFFFFF">
      <w:start w:val="1"/>
      <w:numFmt w:val="upperLetter"/>
      <w:pStyle w:val="Appendix"/>
      <w:suff w:val="nothing"/>
      <w:lvlText w:val="ANNEXE %1: "/>
      <w:lvlJc w:val="left"/>
      <w:pPr>
        <w:ind w:left="0" w:firstLine="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E4066A"/>
    <w:multiLevelType w:val="hybridMultilevel"/>
    <w:tmpl w:val="9B581B32"/>
    <w:lvl w:ilvl="0" w:tplc="B8D68540">
      <w:start w:val="1"/>
      <w:numFmt w:val="decimal"/>
      <w:lvlText w:val="(%1)"/>
      <w:lvlJc w:val="left"/>
      <w:pPr>
        <w:ind w:left="839" w:hanging="428"/>
      </w:pPr>
      <w:rPr>
        <w:rFonts w:ascii="Georgia" w:eastAsia="Georgia" w:hAnsi="Georgia" w:cs="Georgia" w:hint="default"/>
        <w:color w:val="575655"/>
        <w:w w:val="99"/>
        <w:sz w:val="20"/>
        <w:szCs w:val="20"/>
        <w:lang w:val="fr-FR" w:eastAsia="en-US" w:bidi="ar-SA"/>
      </w:rPr>
    </w:lvl>
    <w:lvl w:ilvl="1" w:tplc="8C307166">
      <w:numFmt w:val="bullet"/>
      <w:lvlText w:val="•"/>
      <w:lvlJc w:val="left"/>
      <w:pPr>
        <w:ind w:left="1670" w:hanging="428"/>
      </w:pPr>
      <w:rPr>
        <w:rFonts w:hint="default"/>
        <w:lang w:val="fr-FR" w:eastAsia="en-US" w:bidi="ar-SA"/>
      </w:rPr>
    </w:lvl>
    <w:lvl w:ilvl="2" w:tplc="CA860C16">
      <w:numFmt w:val="bullet"/>
      <w:lvlText w:val="•"/>
      <w:lvlJc w:val="left"/>
      <w:pPr>
        <w:ind w:left="2501" w:hanging="428"/>
      </w:pPr>
      <w:rPr>
        <w:rFonts w:hint="default"/>
        <w:lang w:val="fr-FR" w:eastAsia="en-US" w:bidi="ar-SA"/>
      </w:rPr>
    </w:lvl>
    <w:lvl w:ilvl="3" w:tplc="0BFE6EAE">
      <w:numFmt w:val="bullet"/>
      <w:lvlText w:val="•"/>
      <w:lvlJc w:val="left"/>
      <w:pPr>
        <w:ind w:left="3331" w:hanging="428"/>
      </w:pPr>
      <w:rPr>
        <w:rFonts w:hint="default"/>
        <w:lang w:val="fr-FR" w:eastAsia="en-US" w:bidi="ar-SA"/>
      </w:rPr>
    </w:lvl>
    <w:lvl w:ilvl="4" w:tplc="890C0060">
      <w:numFmt w:val="bullet"/>
      <w:lvlText w:val="•"/>
      <w:lvlJc w:val="left"/>
      <w:pPr>
        <w:ind w:left="4162" w:hanging="428"/>
      </w:pPr>
      <w:rPr>
        <w:rFonts w:hint="default"/>
        <w:lang w:val="fr-FR" w:eastAsia="en-US" w:bidi="ar-SA"/>
      </w:rPr>
    </w:lvl>
    <w:lvl w:ilvl="5" w:tplc="C9F8D904">
      <w:numFmt w:val="bullet"/>
      <w:lvlText w:val="•"/>
      <w:lvlJc w:val="left"/>
      <w:pPr>
        <w:ind w:left="4993" w:hanging="428"/>
      </w:pPr>
      <w:rPr>
        <w:rFonts w:hint="default"/>
        <w:lang w:val="fr-FR" w:eastAsia="en-US" w:bidi="ar-SA"/>
      </w:rPr>
    </w:lvl>
    <w:lvl w:ilvl="6" w:tplc="0794FD20">
      <w:numFmt w:val="bullet"/>
      <w:lvlText w:val="•"/>
      <w:lvlJc w:val="left"/>
      <w:pPr>
        <w:ind w:left="5823" w:hanging="428"/>
      </w:pPr>
      <w:rPr>
        <w:rFonts w:hint="default"/>
        <w:lang w:val="fr-FR" w:eastAsia="en-US" w:bidi="ar-SA"/>
      </w:rPr>
    </w:lvl>
    <w:lvl w:ilvl="7" w:tplc="3B688FC2">
      <w:numFmt w:val="bullet"/>
      <w:lvlText w:val="•"/>
      <w:lvlJc w:val="left"/>
      <w:pPr>
        <w:ind w:left="6654" w:hanging="428"/>
      </w:pPr>
      <w:rPr>
        <w:rFonts w:hint="default"/>
        <w:lang w:val="fr-FR" w:eastAsia="en-US" w:bidi="ar-SA"/>
      </w:rPr>
    </w:lvl>
    <w:lvl w:ilvl="8" w:tplc="998ADBE2">
      <w:numFmt w:val="bullet"/>
      <w:lvlText w:val="•"/>
      <w:lvlJc w:val="left"/>
      <w:pPr>
        <w:ind w:left="7485" w:hanging="428"/>
      </w:pPr>
      <w:rPr>
        <w:rFonts w:hint="default"/>
        <w:lang w:val="fr-FR" w:eastAsia="en-US" w:bidi="ar-SA"/>
      </w:rPr>
    </w:lvl>
  </w:abstractNum>
  <w:abstractNum w:abstractNumId="44" w15:restartNumberingAfterBreak="0">
    <w:nsid w:val="3F8D4AED"/>
    <w:multiLevelType w:val="hybridMultilevel"/>
    <w:tmpl w:val="7B5CDA84"/>
    <w:lvl w:ilvl="0" w:tplc="2000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FC81EFD"/>
    <w:multiLevelType w:val="hybridMultilevel"/>
    <w:tmpl w:val="82A2F1F8"/>
    <w:lvl w:ilvl="0" w:tplc="FFFFFFFF">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080C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011" w:hanging="281"/>
      </w:pPr>
      <w:rPr>
        <w:rFonts w:hint="default"/>
        <w:lang w:val="fr-FR" w:eastAsia="en-US" w:bidi="ar-SA"/>
      </w:rPr>
    </w:lvl>
    <w:lvl w:ilvl="3" w:tplc="FFFFFFFF">
      <w:numFmt w:val="bullet"/>
      <w:lvlText w:val="•"/>
      <w:lvlJc w:val="left"/>
      <w:pPr>
        <w:ind w:left="2903" w:hanging="281"/>
      </w:pPr>
      <w:rPr>
        <w:rFonts w:hint="default"/>
        <w:lang w:val="fr-FR" w:eastAsia="en-US" w:bidi="ar-SA"/>
      </w:rPr>
    </w:lvl>
    <w:lvl w:ilvl="4" w:tplc="FFFFFFFF">
      <w:numFmt w:val="bullet"/>
      <w:lvlText w:val="•"/>
      <w:lvlJc w:val="left"/>
      <w:pPr>
        <w:ind w:left="3795" w:hanging="281"/>
      </w:pPr>
      <w:rPr>
        <w:rFonts w:hint="default"/>
        <w:lang w:val="fr-FR" w:eastAsia="en-US" w:bidi="ar-SA"/>
      </w:rPr>
    </w:lvl>
    <w:lvl w:ilvl="5" w:tplc="FFFFFFFF">
      <w:numFmt w:val="bullet"/>
      <w:lvlText w:val="•"/>
      <w:lvlJc w:val="left"/>
      <w:pPr>
        <w:ind w:left="4687" w:hanging="281"/>
      </w:pPr>
      <w:rPr>
        <w:rFonts w:hint="default"/>
        <w:lang w:val="fr-FR" w:eastAsia="en-US" w:bidi="ar-SA"/>
      </w:rPr>
    </w:lvl>
    <w:lvl w:ilvl="6" w:tplc="FFFFFFFF">
      <w:numFmt w:val="bullet"/>
      <w:lvlText w:val="•"/>
      <w:lvlJc w:val="left"/>
      <w:pPr>
        <w:ind w:left="5579" w:hanging="281"/>
      </w:pPr>
      <w:rPr>
        <w:rFonts w:hint="default"/>
        <w:lang w:val="fr-FR" w:eastAsia="en-US" w:bidi="ar-SA"/>
      </w:rPr>
    </w:lvl>
    <w:lvl w:ilvl="7" w:tplc="FFFFFFFF">
      <w:numFmt w:val="bullet"/>
      <w:lvlText w:val="•"/>
      <w:lvlJc w:val="left"/>
      <w:pPr>
        <w:ind w:left="6470" w:hanging="281"/>
      </w:pPr>
      <w:rPr>
        <w:rFonts w:hint="default"/>
        <w:lang w:val="fr-FR" w:eastAsia="en-US" w:bidi="ar-SA"/>
      </w:rPr>
    </w:lvl>
    <w:lvl w:ilvl="8" w:tplc="FFFFFFFF">
      <w:numFmt w:val="bullet"/>
      <w:lvlText w:val="•"/>
      <w:lvlJc w:val="left"/>
      <w:pPr>
        <w:ind w:left="7362" w:hanging="281"/>
      </w:pPr>
      <w:rPr>
        <w:rFonts w:hint="default"/>
        <w:lang w:val="fr-FR" w:eastAsia="en-US" w:bidi="ar-SA"/>
      </w:rPr>
    </w:lvl>
  </w:abstractNum>
  <w:abstractNum w:abstractNumId="46"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7"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48" w15:restartNumberingAfterBreak="0">
    <w:nsid w:val="43583987"/>
    <w:multiLevelType w:val="hybridMultilevel"/>
    <w:tmpl w:val="49FCB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6FD0A14"/>
    <w:multiLevelType w:val="multilevel"/>
    <w:tmpl w:val="90F0F06A"/>
    <w:lvl w:ilvl="0">
      <w:start w:val="3"/>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814701"/>
    <w:multiLevelType w:val="hybridMultilevel"/>
    <w:tmpl w:val="FED87132"/>
    <w:lvl w:ilvl="0" w:tplc="08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4DFF7604"/>
    <w:multiLevelType w:val="multilevel"/>
    <w:tmpl w:val="705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6E005D"/>
    <w:multiLevelType w:val="hybridMultilevel"/>
    <w:tmpl w:val="35DC8CEE"/>
    <w:lvl w:ilvl="0" w:tplc="2CE6E5A2">
      <w:numFmt w:val="bullet"/>
      <w:lvlText w:val=""/>
      <w:lvlJc w:val="left"/>
      <w:pPr>
        <w:ind w:left="1002" w:hanging="360"/>
      </w:pPr>
      <w:rPr>
        <w:rFonts w:ascii="Symbol" w:eastAsia="Symbol" w:hAnsi="Symbol" w:cs="Symbol" w:hint="default"/>
        <w:color w:val="575655"/>
        <w:w w:val="99"/>
        <w:sz w:val="20"/>
        <w:szCs w:val="20"/>
        <w:lang w:val="fr-FR" w:eastAsia="en-US" w:bidi="ar-SA"/>
      </w:rPr>
    </w:lvl>
    <w:lvl w:ilvl="1" w:tplc="25023E22">
      <w:numFmt w:val="bullet"/>
      <w:lvlText w:val="o"/>
      <w:lvlJc w:val="left"/>
      <w:pPr>
        <w:ind w:left="1723" w:hanging="361"/>
      </w:pPr>
      <w:rPr>
        <w:rFonts w:ascii="Courier New" w:eastAsia="Courier New" w:hAnsi="Courier New" w:cs="Courier New" w:hint="default"/>
        <w:color w:val="575655"/>
        <w:w w:val="99"/>
        <w:sz w:val="20"/>
        <w:szCs w:val="20"/>
        <w:lang w:val="fr-FR" w:eastAsia="en-US" w:bidi="ar-SA"/>
      </w:rPr>
    </w:lvl>
    <w:lvl w:ilvl="2" w:tplc="045807A4">
      <w:numFmt w:val="bullet"/>
      <w:lvlText w:val="•"/>
      <w:lvlJc w:val="left"/>
      <w:pPr>
        <w:ind w:left="2539" w:hanging="361"/>
      </w:pPr>
      <w:rPr>
        <w:rFonts w:hint="default"/>
        <w:lang w:val="fr-FR" w:eastAsia="en-US" w:bidi="ar-SA"/>
      </w:rPr>
    </w:lvl>
    <w:lvl w:ilvl="3" w:tplc="96C21E78">
      <w:numFmt w:val="bullet"/>
      <w:lvlText w:val="•"/>
      <w:lvlJc w:val="left"/>
      <w:pPr>
        <w:ind w:left="3349" w:hanging="361"/>
      </w:pPr>
      <w:rPr>
        <w:rFonts w:hint="default"/>
        <w:lang w:val="fr-FR" w:eastAsia="en-US" w:bidi="ar-SA"/>
      </w:rPr>
    </w:lvl>
    <w:lvl w:ilvl="4" w:tplc="4830CFFC">
      <w:numFmt w:val="bullet"/>
      <w:lvlText w:val="•"/>
      <w:lvlJc w:val="left"/>
      <w:pPr>
        <w:ind w:left="4158" w:hanging="361"/>
      </w:pPr>
      <w:rPr>
        <w:rFonts w:hint="default"/>
        <w:lang w:val="fr-FR" w:eastAsia="en-US" w:bidi="ar-SA"/>
      </w:rPr>
    </w:lvl>
    <w:lvl w:ilvl="5" w:tplc="AC001C8E">
      <w:numFmt w:val="bullet"/>
      <w:lvlText w:val="•"/>
      <w:lvlJc w:val="left"/>
      <w:pPr>
        <w:ind w:left="4968" w:hanging="361"/>
      </w:pPr>
      <w:rPr>
        <w:rFonts w:hint="default"/>
        <w:lang w:val="fr-FR" w:eastAsia="en-US" w:bidi="ar-SA"/>
      </w:rPr>
    </w:lvl>
    <w:lvl w:ilvl="6" w:tplc="BE48486A">
      <w:numFmt w:val="bullet"/>
      <w:lvlText w:val="•"/>
      <w:lvlJc w:val="left"/>
      <w:pPr>
        <w:ind w:left="5778" w:hanging="361"/>
      </w:pPr>
      <w:rPr>
        <w:rFonts w:hint="default"/>
        <w:lang w:val="fr-FR" w:eastAsia="en-US" w:bidi="ar-SA"/>
      </w:rPr>
    </w:lvl>
    <w:lvl w:ilvl="7" w:tplc="728CCBC2">
      <w:numFmt w:val="bullet"/>
      <w:lvlText w:val="•"/>
      <w:lvlJc w:val="left"/>
      <w:pPr>
        <w:ind w:left="6587" w:hanging="361"/>
      </w:pPr>
      <w:rPr>
        <w:rFonts w:hint="default"/>
        <w:lang w:val="fr-FR" w:eastAsia="en-US" w:bidi="ar-SA"/>
      </w:rPr>
    </w:lvl>
    <w:lvl w:ilvl="8" w:tplc="50B0F4C6">
      <w:numFmt w:val="bullet"/>
      <w:lvlText w:val="•"/>
      <w:lvlJc w:val="left"/>
      <w:pPr>
        <w:ind w:left="7397" w:hanging="361"/>
      </w:pPr>
      <w:rPr>
        <w:rFonts w:hint="default"/>
        <w:lang w:val="fr-FR" w:eastAsia="en-US" w:bidi="ar-SA"/>
      </w:rPr>
    </w:lvl>
  </w:abstractNum>
  <w:abstractNum w:abstractNumId="53" w15:restartNumberingAfterBreak="0">
    <w:nsid w:val="5051751D"/>
    <w:multiLevelType w:val="multilevel"/>
    <w:tmpl w:val="5608E69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0AE5F3B"/>
    <w:multiLevelType w:val="multilevel"/>
    <w:tmpl w:val="50A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643641"/>
    <w:multiLevelType w:val="hybridMultilevel"/>
    <w:tmpl w:val="256643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55C7073E"/>
    <w:multiLevelType w:val="hybridMultilevel"/>
    <w:tmpl w:val="0AA0E21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7" w15:restartNumberingAfterBreak="0">
    <w:nsid w:val="55FE3DBD"/>
    <w:multiLevelType w:val="hybridMultilevel"/>
    <w:tmpl w:val="537C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6D262B"/>
    <w:multiLevelType w:val="hybridMultilevel"/>
    <w:tmpl w:val="08AAB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162381F"/>
    <w:multiLevelType w:val="hybridMultilevel"/>
    <w:tmpl w:val="95C05674"/>
    <w:lvl w:ilvl="0" w:tplc="3D38E79E">
      <w:start w:val="6"/>
      <w:numFmt w:val="bullet"/>
      <w:lvlText w:val="-"/>
      <w:lvlJc w:val="left"/>
      <w:pPr>
        <w:ind w:left="720" w:hanging="360"/>
      </w:pPr>
      <w:rPr>
        <w:rFonts w:ascii="Tahoma" w:eastAsia="Times New Roman" w:hAnsi="Tahoma" w:cs="Tahoma" w:hint="default"/>
      </w:rPr>
    </w:lvl>
    <w:lvl w:ilvl="1" w:tplc="3D38E79E">
      <w:start w:val="6"/>
      <w:numFmt w:val="bullet"/>
      <w:lvlText w:val="-"/>
      <w:lvlJc w:val="left"/>
      <w:pPr>
        <w:ind w:left="1440" w:hanging="360"/>
      </w:pPr>
      <w:rPr>
        <w:rFonts w:ascii="Tahoma" w:eastAsia="Times New Roman" w:hAnsi="Tahoma" w:cs="Tahoma"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3FD2121"/>
    <w:multiLevelType w:val="hybridMultilevel"/>
    <w:tmpl w:val="51663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653F5DF4"/>
    <w:multiLevelType w:val="multilevel"/>
    <w:tmpl w:val="63EA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D578AE"/>
    <w:multiLevelType w:val="hybridMultilevel"/>
    <w:tmpl w:val="9DAC78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69071EF"/>
    <w:multiLevelType w:val="hybridMultilevel"/>
    <w:tmpl w:val="D9CADAC0"/>
    <w:lvl w:ilvl="0" w:tplc="94D4EF8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6787757B"/>
    <w:multiLevelType w:val="hybridMultilevel"/>
    <w:tmpl w:val="706C5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842099C"/>
    <w:multiLevelType w:val="hybridMultilevel"/>
    <w:tmpl w:val="E23C9880"/>
    <w:lvl w:ilvl="0" w:tplc="E1CE2884">
      <w:numFmt w:val="bullet"/>
      <w:lvlText w:val=""/>
      <w:lvlJc w:val="left"/>
      <w:pPr>
        <w:ind w:left="720" w:hanging="360"/>
      </w:pPr>
      <w:rPr>
        <w:rFonts w:ascii="Symbol" w:eastAsia="DejaVu Sans" w:hAnsi="Symbo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664CD5"/>
    <w:multiLevelType w:val="multilevel"/>
    <w:tmpl w:val="B468A94C"/>
    <w:lvl w:ilvl="0">
      <w:start w:val="4"/>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0" w15:restartNumberingAfterBreak="0">
    <w:nsid w:val="6E5E5B08"/>
    <w:multiLevelType w:val="multilevel"/>
    <w:tmpl w:val="2D44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B83107"/>
    <w:multiLevelType w:val="multilevel"/>
    <w:tmpl w:val="07A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1B0677"/>
    <w:multiLevelType w:val="hybridMultilevel"/>
    <w:tmpl w:val="346430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3"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4" w15:restartNumberingAfterBreak="0">
    <w:nsid w:val="7CAD497B"/>
    <w:multiLevelType w:val="multilevel"/>
    <w:tmpl w:val="4BA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6"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F646899"/>
    <w:multiLevelType w:val="hybridMultilevel"/>
    <w:tmpl w:val="97087996"/>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6395936">
    <w:abstractNumId w:val="67"/>
  </w:num>
  <w:num w:numId="2" w16cid:durableId="493111106">
    <w:abstractNumId w:val="19"/>
  </w:num>
  <w:num w:numId="3" w16cid:durableId="164125755">
    <w:abstractNumId w:val="38"/>
  </w:num>
  <w:num w:numId="4" w16cid:durableId="1078792656">
    <w:abstractNumId w:val="32"/>
  </w:num>
  <w:num w:numId="5" w16cid:durableId="1963459114">
    <w:abstractNumId w:val="0"/>
  </w:num>
  <w:num w:numId="6" w16cid:durableId="53893061">
    <w:abstractNumId w:val="7"/>
  </w:num>
  <w:num w:numId="7" w16cid:durableId="1460148411">
    <w:abstractNumId w:val="69"/>
  </w:num>
  <w:num w:numId="8" w16cid:durableId="1075474238">
    <w:abstractNumId w:val="75"/>
  </w:num>
  <w:num w:numId="9" w16cid:durableId="1880705192">
    <w:abstractNumId w:val="47"/>
  </w:num>
  <w:num w:numId="10" w16cid:durableId="1517959192">
    <w:abstractNumId w:val="73"/>
  </w:num>
  <w:num w:numId="11" w16cid:durableId="1017536281">
    <w:abstractNumId w:val="4"/>
  </w:num>
  <w:num w:numId="12" w16cid:durableId="730619182">
    <w:abstractNumId w:val="29"/>
  </w:num>
  <w:num w:numId="13" w16cid:durableId="743068374">
    <w:abstractNumId w:val="52"/>
  </w:num>
  <w:num w:numId="14" w16cid:durableId="1793161468">
    <w:abstractNumId w:val="43"/>
  </w:num>
  <w:num w:numId="15" w16cid:durableId="1007711430">
    <w:abstractNumId w:val="41"/>
  </w:num>
  <w:num w:numId="16" w16cid:durableId="753013713">
    <w:abstractNumId w:val="44"/>
  </w:num>
  <w:num w:numId="17" w16cid:durableId="1394886388">
    <w:abstractNumId w:val="57"/>
  </w:num>
  <w:num w:numId="18" w16cid:durableId="1117093625">
    <w:abstractNumId w:val="63"/>
  </w:num>
  <w:num w:numId="19" w16cid:durableId="2143840107">
    <w:abstractNumId w:val="76"/>
  </w:num>
  <w:num w:numId="20" w16cid:durableId="1825661308">
    <w:abstractNumId w:val="15"/>
  </w:num>
  <w:num w:numId="21" w16cid:durableId="1081171913">
    <w:abstractNumId w:val="58"/>
  </w:num>
  <w:num w:numId="22" w16cid:durableId="131754885">
    <w:abstractNumId w:val="14"/>
  </w:num>
  <w:num w:numId="23" w16cid:durableId="1176532085">
    <w:abstractNumId w:val="77"/>
  </w:num>
  <w:num w:numId="24" w16cid:durableId="13676814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918219">
    <w:abstractNumId w:val="59"/>
  </w:num>
  <w:num w:numId="26" w16cid:durableId="1143623948">
    <w:abstractNumId w:val="3"/>
  </w:num>
  <w:num w:numId="27" w16cid:durableId="1724521773">
    <w:abstractNumId w:val="48"/>
  </w:num>
  <w:num w:numId="28" w16cid:durableId="1247182775">
    <w:abstractNumId w:val="20"/>
  </w:num>
  <w:num w:numId="29" w16cid:durableId="13024661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862856">
    <w:abstractNumId w:val="28"/>
  </w:num>
  <w:num w:numId="31" w16cid:durableId="498008773">
    <w:abstractNumId w:val="6"/>
  </w:num>
  <w:num w:numId="32" w16cid:durableId="1390033979">
    <w:abstractNumId w:val="42"/>
  </w:num>
  <w:num w:numId="33" w16cid:durableId="1877113788">
    <w:abstractNumId w:val="23"/>
  </w:num>
  <w:num w:numId="34" w16cid:durableId="11495000">
    <w:abstractNumId w:val="31"/>
  </w:num>
  <w:num w:numId="35" w16cid:durableId="501238535">
    <w:abstractNumId w:val="34"/>
  </w:num>
  <w:num w:numId="36" w16cid:durableId="1402557016">
    <w:abstractNumId w:val="37"/>
  </w:num>
  <w:num w:numId="37" w16cid:durableId="990135859">
    <w:abstractNumId w:val="22"/>
  </w:num>
  <w:num w:numId="38" w16cid:durableId="1306200116">
    <w:abstractNumId w:val="55"/>
  </w:num>
  <w:num w:numId="39" w16cid:durableId="106318802">
    <w:abstractNumId w:val="24"/>
  </w:num>
  <w:num w:numId="40" w16cid:durableId="1974211700">
    <w:abstractNumId w:val="35"/>
  </w:num>
  <w:num w:numId="41" w16cid:durableId="1589541978">
    <w:abstractNumId w:val="27"/>
  </w:num>
  <w:num w:numId="42" w16cid:durableId="1075668951">
    <w:abstractNumId w:val="70"/>
  </w:num>
  <w:num w:numId="43" w16cid:durableId="230234602">
    <w:abstractNumId w:val="64"/>
  </w:num>
  <w:num w:numId="44" w16cid:durableId="83110781">
    <w:abstractNumId w:val="5"/>
  </w:num>
  <w:num w:numId="45" w16cid:durableId="884560981">
    <w:abstractNumId w:val="72"/>
  </w:num>
  <w:num w:numId="46" w16cid:durableId="245959745">
    <w:abstractNumId w:val="56"/>
  </w:num>
  <w:num w:numId="47" w16cid:durableId="1312976093">
    <w:abstractNumId w:val="33"/>
  </w:num>
  <w:num w:numId="48" w16cid:durableId="241842504">
    <w:abstractNumId w:val="66"/>
  </w:num>
  <w:num w:numId="49" w16cid:durableId="282810557">
    <w:abstractNumId w:val="12"/>
  </w:num>
  <w:num w:numId="50" w16cid:durableId="2137989800">
    <w:abstractNumId w:val="45"/>
  </w:num>
  <w:num w:numId="51" w16cid:durableId="1286229988">
    <w:abstractNumId w:val="1"/>
  </w:num>
  <w:num w:numId="52" w16cid:durableId="1552184269">
    <w:abstractNumId w:val="13"/>
  </w:num>
  <w:num w:numId="53" w16cid:durableId="552693223">
    <w:abstractNumId w:val="17"/>
  </w:num>
  <w:num w:numId="54" w16cid:durableId="952979720">
    <w:abstractNumId w:val="11"/>
  </w:num>
  <w:num w:numId="55" w16cid:durableId="427896407">
    <w:abstractNumId w:val="54"/>
  </w:num>
  <w:num w:numId="56" w16cid:durableId="1666200702">
    <w:abstractNumId w:val="25"/>
  </w:num>
  <w:num w:numId="57" w16cid:durableId="1008827040">
    <w:abstractNumId w:val="9"/>
  </w:num>
  <w:num w:numId="58" w16cid:durableId="259488019">
    <w:abstractNumId w:val="26"/>
  </w:num>
  <w:num w:numId="59" w16cid:durableId="872501297">
    <w:abstractNumId w:val="16"/>
  </w:num>
  <w:num w:numId="60" w16cid:durableId="1648706749">
    <w:abstractNumId w:val="62"/>
  </w:num>
  <w:num w:numId="61" w16cid:durableId="839123946">
    <w:abstractNumId w:val="39"/>
  </w:num>
  <w:num w:numId="62" w16cid:durableId="838811308">
    <w:abstractNumId w:val="50"/>
  </w:num>
  <w:num w:numId="63" w16cid:durableId="902523011">
    <w:abstractNumId w:val="30"/>
  </w:num>
  <w:num w:numId="64" w16cid:durableId="142504888">
    <w:abstractNumId w:val="36"/>
  </w:num>
  <w:num w:numId="65" w16cid:durableId="563107334">
    <w:abstractNumId w:val="60"/>
  </w:num>
  <w:num w:numId="66" w16cid:durableId="831217133">
    <w:abstractNumId w:val="21"/>
  </w:num>
  <w:num w:numId="67" w16cid:durableId="1545480596">
    <w:abstractNumId w:val="53"/>
  </w:num>
  <w:num w:numId="68" w16cid:durableId="704452894">
    <w:abstractNumId w:val="40"/>
  </w:num>
  <w:num w:numId="69" w16cid:durableId="1203254071">
    <w:abstractNumId w:val="51"/>
  </w:num>
  <w:num w:numId="70" w16cid:durableId="2055304401">
    <w:abstractNumId w:val="71"/>
  </w:num>
  <w:num w:numId="71" w16cid:durableId="457065669">
    <w:abstractNumId w:val="74"/>
  </w:num>
  <w:num w:numId="72" w16cid:durableId="1543208822">
    <w:abstractNumId w:val="49"/>
  </w:num>
  <w:num w:numId="73" w16cid:durableId="1138916123">
    <w:abstractNumId w:val="18"/>
  </w:num>
  <w:num w:numId="74" w16cid:durableId="1694770202">
    <w:abstractNumId w:val="8"/>
  </w:num>
  <w:num w:numId="75" w16cid:durableId="710226270">
    <w:abstractNumId w:val="68"/>
  </w:num>
  <w:num w:numId="76" w16cid:durableId="1083650784">
    <w:abstractNumId w:val="46"/>
  </w:num>
  <w:num w:numId="77" w16cid:durableId="291177341">
    <w:abstractNumId w:val="2"/>
  </w:num>
  <w:num w:numId="78" w16cid:durableId="762336037">
    <w:abstractNumId w:val="10"/>
  </w:num>
  <w:num w:numId="79" w16cid:durableId="1057508909">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342"/>
    <w:rsid w:val="0000039C"/>
    <w:rsid w:val="000004C5"/>
    <w:rsid w:val="000005FC"/>
    <w:rsid w:val="0000060E"/>
    <w:rsid w:val="00000729"/>
    <w:rsid w:val="00000A06"/>
    <w:rsid w:val="00000BE6"/>
    <w:rsid w:val="00000C11"/>
    <w:rsid w:val="00000D05"/>
    <w:rsid w:val="00000D1B"/>
    <w:rsid w:val="00001046"/>
    <w:rsid w:val="00001435"/>
    <w:rsid w:val="0000156B"/>
    <w:rsid w:val="00001BA0"/>
    <w:rsid w:val="00001BEF"/>
    <w:rsid w:val="00002085"/>
    <w:rsid w:val="000024AF"/>
    <w:rsid w:val="0000322D"/>
    <w:rsid w:val="00003265"/>
    <w:rsid w:val="0000326A"/>
    <w:rsid w:val="0000327D"/>
    <w:rsid w:val="0000395D"/>
    <w:rsid w:val="0000411A"/>
    <w:rsid w:val="000044DB"/>
    <w:rsid w:val="0000454D"/>
    <w:rsid w:val="000047D1"/>
    <w:rsid w:val="00004FE8"/>
    <w:rsid w:val="000051B7"/>
    <w:rsid w:val="000052E3"/>
    <w:rsid w:val="00005695"/>
    <w:rsid w:val="000056B8"/>
    <w:rsid w:val="000057C1"/>
    <w:rsid w:val="0000590D"/>
    <w:rsid w:val="00005C8F"/>
    <w:rsid w:val="0000607A"/>
    <w:rsid w:val="000065FC"/>
    <w:rsid w:val="000067BF"/>
    <w:rsid w:val="0000693F"/>
    <w:rsid w:val="00006AD0"/>
    <w:rsid w:val="00006AE7"/>
    <w:rsid w:val="00006FA8"/>
    <w:rsid w:val="00007670"/>
    <w:rsid w:val="000078B4"/>
    <w:rsid w:val="00007E51"/>
    <w:rsid w:val="00007FAA"/>
    <w:rsid w:val="00010195"/>
    <w:rsid w:val="000106D1"/>
    <w:rsid w:val="0001070E"/>
    <w:rsid w:val="00010996"/>
    <w:rsid w:val="00010BF6"/>
    <w:rsid w:val="00010D2E"/>
    <w:rsid w:val="00011322"/>
    <w:rsid w:val="00011339"/>
    <w:rsid w:val="000113EA"/>
    <w:rsid w:val="0001192D"/>
    <w:rsid w:val="00011950"/>
    <w:rsid w:val="00011A6A"/>
    <w:rsid w:val="00011CEA"/>
    <w:rsid w:val="00011F04"/>
    <w:rsid w:val="0001215D"/>
    <w:rsid w:val="00012364"/>
    <w:rsid w:val="0001238C"/>
    <w:rsid w:val="000124AC"/>
    <w:rsid w:val="00012AC9"/>
    <w:rsid w:val="00012BE6"/>
    <w:rsid w:val="00012CBE"/>
    <w:rsid w:val="00013264"/>
    <w:rsid w:val="000133E0"/>
    <w:rsid w:val="000133F2"/>
    <w:rsid w:val="0001360E"/>
    <w:rsid w:val="00013AF0"/>
    <w:rsid w:val="00013DD4"/>
    <w:rsid w:val="00014120"/>
    <w:rsid w:val="0001424E"/>
    <w:rsid w:val="0001459C"/>
    <w:rsid w:val="00014981"/>
    <w:rsid w:val="00014FA4"/>
    <w:rsid w:val="0001502B"/>
    <w:rsid w:val="00015191"/>
    <w:rsid w:val="000156D3"/>
    <w:rsid w:val="0001571C"/>
    <w:rsid w:val="00015833"/>
    <w:rsid w:val="00015B95"/>
    <w:rsid w:val="00015D01"/>
    <w:rsid w:val="00016068"/>
    <w:rsid w:val="00016152"/>
    <w:rsid w:val="00016199"/>
    <w:rsid w:val="000162D7"/>
    <w:rsid w:val="000167A6"/>
    <w:rsid w:val="00016837"/>
    <w:rsid w:val="00016839"/>
    <w:rsid w:val="00016843"/>
    <w:rsid w:val="0001698D"/>
    <w:rsid w:val="00016B4E"/>
    <w:rsid w:val="00016E12"/>
    <w:rsid w:val="00017264"/>
    <w:rsid w:val="00017459"/>
    <w:rsid w:val="000174EF"/>
    <w:rsid w:val="00017956"/>
    <w:rsid w:val="00017C1D"/>
    <w:rsid w:val="00017D68"/>
    <w:rsid w:val="00017DD3"/>
    <w:rsid w:val="00017FAD"/>
    <w:rsid w:val="00020121"/>
    <w:rsid w:val="00020305"/>
    <w:rsid w:val="00020624"/>
    <w:rsid w:val="00020768"/>
    <w:rsid w:val="00021148"/>
    <w:rsid w:val="0002125E"/>
    <w:rsid w:val="000213CF"/>
    <w:rsid w:val="0002154F"/>
    <w:rsid w:val="0002159C"/>
    <w:rsid w:val="000216D9"/>
    <w:rsid w:val="00021DF4"/>
    <w:rsid w:val="000220C7"/>
    <w:rsid w:val="000226AD"/>
    <w:rsid w:val="000226FD"/>
    <w:rsid w:val="000228FD"/>
    <w:rsid w:val="00023270"/>
    <w:rsid w:val="0002351C"/>
    <w:rsid w:val="0002361D"/>
    <w:rsid w:val="0002366F"/>
    <w:rsid w:val="00023FBB"/>
    <w:rsid w:val="0002485B"/>
    <w:rsid w:val="00024B1D"/>
    <w:rsid w:val="00024C4D"/>
    <w:rsid w:val="00024F9E"/>
    <w:rsid w:val="00025790"/>
    <w:rsid w:val="0002587C"/>
    <w:rsid w:val="000258E2"/>
    <w:rsid w:val="00025B2B"/>
    <w:rsid w:val="00025DE5"/>
    <w:rsid w:val="00026A24"/>
    <w:rsid w:val="00026F7B"/>
    <w:rsid w:val="000278AC"/>
    <w:rsid w:val="00027D72"/>
    <w:rsid w:val="00027D96"/>
    <w:rsid w:val="0003052F"/>
    <w:rsid w:val="000306F5"/>
    <w:rsid w:val="00030737"/>
    <w:rsid w:val="00030934"/>
    <w:rsid w:val="00030A53"/>
    <w:rsid w:val="00030A78"/>
    <w:rsid w:val="00030A7C"/>
    <w:rsid w:val="00030B86"/>
    <w:rsid w:val="00030FCB"/>
    <w:rsid w:val="000311BE"/>
    <w:rsid w:val="000311E6"/>
    <w:rsid w:val="00031311"/>
    <w:rsid w:val="00031647"/>
    <w:rsid w:val="000319DB"/>
    <w:rsid w:val="00031DDA"/>
    <w:rsid w:val="0003233D"/>
    <w:rsid w:val="00032494"/>
    <w:rsid w:val="000326A5"/>
    <w:rsid w:val="00032894"/>
    <w:rsid w:val="000328B0"/>
    <w:rsid w:val="00032B4B"/>
    <w:rsid w:val="00032DB5"/>
    <w:rsid w:val="00032EC7"/>
    <w:rsid w:val="000332F4"/>
    <w:rsid w:val="00033781"/>
    <w:rsid w:val="00033815"/>
    <w:rsid w:val="00033C11"/>
    <w:rsid w:val="00033E8B"/>
    <w:rsid w:val="00033F4C"/>
    <w:rsid w:val="00033FEB"/>
    <w:rsid w:val="00034015"/>
    <w:rsid w:val="00034DE4"/>
    <w:rsid w:val="00034E23"/>
    <w:rsid w:val="00035285"/>
    <w:rsid w:val="000352CC"/>
    <w:rsid w:val="00035338"/>
    <w:rsid w:val="000355EB"/>
    <w:rsid w:val="000356B8"/>
    <w:rsid w:val="00035862"/>
    <w:rsid w:val="00035E93"/>
    <w:rsid w:val="00035EC0"/>
    <w:rsid w:val="00036390"/>
    <w:rsid w:val="000363F6"/>
    <w:rsid w:val="0003695B"/>
    <w:rsid w:val="00036A01"/>
    <w:rsid w:val="00036CB5"/>
    <w:rsid w:val="00036DC2"/>
    <w:rsid w:val="00036E29"/>
    <w:rsid w:val="00036EBA"/>
    <w:rsid w:val="000370A1"/>
    <w:rsid w:val="000372DA"/>
    <w:rsid w:val="00037345"/>
    <w:rsid w:val="00037771"/>
    <w:rsid w:val="000377C6"/>
    <w:rsid w:val="0003781C"/>
    <w:rsid w:val="00037876"/>
    <w:rsid w:val="000379FD"/>
    <w:rsid w:val="00037E4C"/>
    <w:rsid w:val="00037E7F"/>
    <w:rsid w:val="00037EBB"/>
    <w:rsid w:val="00040394"/>
    <w:rsid w:val="000406E6"/>
    <w:rsid w:val="00040D6D"/>
    <w:rsid w:val="0004218D"/>
    <w:rsid w:val="0004219D"/>
    <w:rsid w:val="000424B8"/>
    <w:rsid w:val="00042999"/>
    <w:rsid w:val="0004303F"/>
    <w:rsid w:val="000430A3"/>
    <w:rsid w:val="000431F3"/>
    <w:rsid w:val="00043307"/>
    <w:rsid w:val="00043472"/>
    <w:rsid w:val="00043577"/>
    <w:rsid w:val="00043781"/>
    <w:rsid w:val="00043B18"/>
    <w:rsid w:val="00043C3A"/>
    <w:rsid w:val="00043ED1"/>
    <w:rsid w:val="0004429E"/>
    <w:rsid w:val="0004439B"/>
    <w:rsid w:val="0004476A"/>
    <w:rsid w:val="00044B01"/>
    <w:rsid w:val="0004593D"/>
    <w:rsid w:val="00045AF6"/>
    <w:rsid w:val="000462C2"/>
    <w:rsid w:val="000464F2"/>
    <w:rsid w:val="000469E2"/>
    <w:rsid w:val="00046C67"/>
    <w:rsid w:val="00046D7C"/>
    <w:rsid w:val="000472C4"/>
    <w:rsid w:val="000475F1"/>
    <w:rsid w:val="00047679"/>
    <w:rsid w:val="00047852"/>
    <w:rsid w:val="000478C8"/>
    <w:rsid w:val="0005025C"/>
    <w:rsid w:val="000509D5"/>
    <w:rsid w:val="00050B4D"/>
    <w:rsid w:val="00050BD0"/>
    <w:rsid w:val="00050CD1"/>
    <w:rsid w:val="0005154E"/>
    <w:rsid w:val="000515A0"/>
    <w:rsid w:val="000519EF"/>
    <w:rsid w:val="00051EEE"/>
    <w:rsid w:val="000526C0"/>
    <w:rsid w:val="000527A6"/>
    <w:rsid w:val="00052877"/>
    <w:rsid w:val="00052923"/>
    <w:rsid w:val="00052B6E"/>
    <w:rsid w:val="00053356"/>
    <w:rsid w:val="000534B9"/>
    <w:rsid w:val="00053C7C"/>
    <w:rsid w:val="00053DB8"/>
    <w:rsid w:val="00053DD8"/>
    <w:rsid w:val="00053F93"/>
    <w:rsid w:val="00054200"/>
    <w:rsid w:val="00054222"/>
    <w:rsid w:val="000543D7"/>
    <w:rsid w:val="00054540"/>
    <w:rsid w:val="00054605"/>
    <w:rsid w:val="0005499C"/>
    <w:rsid w:val="00054ABA"/>
    <w:rsid w:val="00054BD4"/>
    <w:rsid w:val="00054D03"/>
    <w:rsid w:val="00054FF0"/>
    <w:rsid w:val="000552AC"/>
    <w:rsid w:val="000553C1"/>
    <w:rsid w:val="000556A4"/>
    <w:rsid w:val="00055B71"/>
    <w:rsid w:val="00055B85"/>
    <w:rsid w:val="00055DA1"/>
    <w:rsid w:val="00056072"/>
    <w:rsid w:val="000562AD"/>
    <w:rsid w:val="0005644C"/>
    <w:rsid w:val="00056C86"/>
    <w:rsid w:val="0005717C"/>
    <w:rsid w:val="00057530"/>
    <w:rsid w:val="00057650"/>
    <w:rsid w:val="000578B0"/>
    <w:rsid w:val="00057F57"/>
    <w:rsid w:val="00060353"/>
    <w:rsid w:val="000603E0"/>
    <w:rsid w:val="00060640"/>
    <w:rsid w:val="00060ECB"/>
    <w:rsid w:val="00061054"/>
    <w:rsid w:val="00061095"/>
    <w:rsid w:val="00061221"/>
    <w:rsid w:val="00061440"/>
    <w:rsid w:val="0006161B"/>
    <w:rsid w:val="000616B4"/>
    <w:rsid w:val="000616D7"/>
    <w:rsid w:val="000616D8"/>
    <w:rsid w:val="000620BE"/>
    <w:rsid w:val="00062273"/>
    <w:rsid w:val="00062C50"/>
    <w:rsid w:val="00062F62"/>
    <w:rsid w:val="0006309B"/>
    <w:rsid w:val="00063A41"/>
    <w:rsid w:val="00063D43"/>
    <w:rsid w:val="0006439E"/>
    <w:rsid w:val="00064402"/>
    <w:rsid w:val="000647FE"/>
    <w:rsid w:val="00064812"/>
    <w:rsid w:val="00064C67"/>
    <w:rsid w:val="00064ECC"/>
    <w:rsid w:val="0006524D"/>
    <w:rsid w:val="00065387"/>
    <w:rsid w:val="00066894"/>
    <w:rsid w:val="00066CA3"/>
    <w:rsid w:val="00066D6F"/>
    <w:rsid w:val="000673E5"/>
    <w:rsid w:val="000674CD"/>
    <w:rsid w:val="000674E3"/>
    <w:rsid w:val="00067A56"/>
    <w:rsid w:val="00067F0C"/>
    <w:rsid w:val="00070014"/>
    <w:rsid w:val="00070055"/>
    <w:rsid w:val="0007043D"/>
    <w:rsid w:val="00070522"/>
    <w:rsid w:val="00070683"/>
    <w:rsid w:val="00070FAD"/>
    <w:rsid w:val="00070FD2"/>
    <w:rsid w:val="0007124A"/>
    <w:rsid w:val="00071307"/>
    <w:rsid w:val="00071550"/>
    <w:rsid w:val="000719A9"/>
    <w:rsid w:val="00071C48"/>
    <w:rsid w:val="00071D33"/>
    <w:rsid w:val="00071FDD"/>
    <w:rsid w:val="00072009"/>
    <w:rsid w:val="000720B2"/>
    <w:rsid w:val="000723E2"/>
    <w:rsid w:val="000729EE"/>
    <w:rsid w:val="00072CA2"/>
    <w:rsid w:val="00072D78"/>
    <w:rsid w:val="00072FC6"/>
    <w:rsid w:val="00073114"/>
    <w:rsid w:val="00073451"/>
    <w:rsid w:val="0007394A"/>
    <w:rsid w:val="000739EB"/>
    <w:rsid w:val="00073AC1"/>
    <w:rsid w:val="00073D83"/>
    <w:rsid w:val="000741D3"/>
    <w:rsid w:val="00074651"/>
    <w:rsid w:val="00074D19"/>
    <w:rsid w:val="00074D5D"/>
    <w:rsid w:val="000751E3"/>
    <w:rsid w:val="000753B2"/>
    <w:rsid w:val="00075434"/>
    <w:rsid w:val="00075993"/>
    <w:rsid w:val="00075A3B"/>
    <w:rsid w:val="00075C28"/>
    <w:rsid w:val="00075F3A"/>
    <w:rsid w:val="0007616A"/>
    <w:rsid w:val="00076B9A"/>
    <w:rsid w:val="0007712D"/>
    <w:rsid w:val="00077845"/>
    <w:rsid w:val="00080093"/>
    <w:rsid w:val="00080207"/>
    <w:rsid w:val="0008058B"/>
    <w:rsid w:val="000805CF"/>
    <w:rsid w:val="00080F70"/>
    <w:rsid w:val="00081066"/>
    <w:rsid w:val="000812C0"/>
    <w:rsid w:val="00081586"/>
    <w:rsid w:val="00081697"/>
    <w:rsid w:val="00081825"/>
    <w:rsid w:val="00081958"/>
    <w:rsid w:val="00081AA0"/>
    <w:rsid w:val="00081AA1"/>
    <w:rsid w:val="00081C73"/>
    <w:rsid w:val="00081DC7"/>
    <w:rsid w:val="00081FB4"/>
    <w:rsid w:val="00081FD3"/>
    <w:rsid w:val="00082A7B"/>
    <w:rsid w:val="00083351"/>
    <w:rsid w:val="000836DD"/>
    <w:rsid w:val="00083C98"/>
    <w:rsid w:val="0008470F"/>
    <w:rsid w:val="00084881"/>
    <w:rsid w:val="00084946"/>
    <w:rsid w:val="00084B85"/>
    <w:rsid w:val="00084D25"/>
    <w:rsid w:val="0008552F"/>
    <w:rsid w:val="00085886"/>
    <w:rsid w:val="00085A6A"/>
    <w:rsid w:val="00085BE5"/>
    <w:rsid w:val="000860C2"/>
    <w:rsid w:val="00086A13"/>
    <w:rsid w:val="00086CB5"/>
    <w:rsid w:val="00086FE0"/>
    <w:rsid w:val="000874C5"/>
    <w:rsid w:val="0008764B"/>
    <w:rsid w:val="00087877"/>
    <w:rsid w:val="00087A11"/>
    <w:rsid w:val="00087A43"/>
    <w:rsid w:val="00087E58"/>
    <w:rsid w:val="00087F47"/>
    <w:rsid w:val="000900DE"/>
    <w:rsid w:val="00090178"/>
    <w:rsid w:val="000904B0"/>
    <w:rsid w:val="0009121D"/>
    <w:rsid w:val="000912D7"/>
    <w:rsid w:val="000917F1"/>
    <w:rsid w:val="00091B10"/>
    <w:rsid w:val="00091E29"/>
    <w:rsid w:val="000921FE"/>
    <w:rsid w:val="00092AC9"/>
    <w:rsid w:val="00092B63"/>
    <w:rsid w:val="00092BA5"/>
    <w:rsid w:val="00092C57"/>
    <w:rsid w:val="00092EA0"/>
    <w:rsid w:val="000930A5"/>
    <w:rsid w:val="00093892"/>
    <w:rsid w:val="00093D03"/>
    <w:rsid w:val="00093F4D"/>
    <w:rsid w:val="00094626"/>
    <w:rsid w:val="0009471A"/>
    <w:rsid w:val="0009485E"/>
    <w:rsid w:val="000948A9"/>
    <w:rsid w:val="00094BCB"/>
    <w:rsid w:val="00094D64"/>
    <w:rsid w:val="00095B37"/>
    <w:rsid w:val="00095B95"/>
    <w:rsid w:val="00095C24"/>
    <w:rsid w:val="00095D93"/>
    <w:rsid w:val="0009604B"/>
    <w:rsid w:val="0009605D"/>
    <w:rsid w:val="000964EC"/>
    <w:rsid w:val="00096627"/>
    <w:rsid w:val="00096B53"/>
    <w:rsid w:val="00096B8D"/>
    <w:rsid w:val="00096E04"/>
    <w:rsid w:val="00096F8E"/>
    <w:rsid w:val="000970D2"/>
    <w:rsid w:val="0009782E"/>
    <w:rsid w:val="00097F00"/>
    <w:rsid w:val="00097FF1"/>
    <w:rsid w:val="000A0289"/>
    <w:rsid w:val="000A02C4"/>
    <w:rsid w:val="000A02E0"/>
    <w:rsid w:val="000A03F8"/>
    <w:rsid w:val="000A0437"/>
    <w:rsid w:val="000A0849"/>
    <w:rsid w:val="000A0B27"/>
    <w:rsid w:val="000A0E13"/>
    <w:rsid w:val="000A110B"/>
    <w:rsid w:val="000A1478"/>
    <w:rsid w:val="000A1539"/>
    <w:rsid w:val="000A17E8"/>
    <w:rsid w:val="000A199F"/>
    <w:rsid w:val="000A1A2D"/>
    <w:rsid w:val="000A2031"/>
    <w:rsid w:val="000A2A3A"/>
    <w:rsid w:val="000A2E28"/>
    <w:rsid w:val="000A31C1"/>
    <w:rsid w:val="000A378C"/>
    <w:rsid w:val="000A3DCF"/>
    <w:rsid w:val="000A3E66"/>
    <w:rsid w:val="000A5016"/>
    <w:rsid w:val="000A5113"/>
    <w:rsid w:val="000A5748"/>
    <w:rsid w:val="000A57D9"/>
    <w:rsid w:val="000A58CA"/>
    <w:rsid w:val="000A5BE9"/>
    <w:rsid w:val="000A5CFB"/>
    <w:rsid w:val="000A5F1C"/>
    <w:rsid w:val="000A5F40"/>
    <w:rsid w:val="000A6373"/>
    <w:rsid w:val="000A68BA"/>
    <w:rsid w:val="000A699E"/>
    <w:rsid w:val="000A7B66"/>
    <w:rsid w:val="000A7D3E"/>
    <w:rsid w:val="000A7DB8"/>
    <w:rsid w:val="000B012F"/>
    <w:rsid w:val="000B0486"/>
    <w:rsid w:val="000B100B"/>
    <w:rsid w:val="000B1121"/>
    <w:rsid w:val="000B12C5"/>
    <w:rsid w:val="000B15BD"/>
    <w:rsid w:val="000B1660"/>
    <w:rsid w:val="000B1857"/>
    <w:rsid w:val="000B1B03"/>
    <w:rsid w:val="000B1B28"/>
    <w:rsid w:val="000B1E44"/>
    <w:rsid w:val="000B1EB9"/>
    <w:rsid w:val="000B1F34"/>
    <w:rsid w:val="000B2028"/>
    <w:rsid w:val="000B2687"/>
    <w:rsid w:val="000B30C1"/>
    <w:rsid w:val="000B30CC"/>
    <w:rsid w:val="000B33ED"/>
    <w:rsid w:val="000B34CA"/>
    <w:rsid w:val="000B3765"/>
    <w:rsid w:val="000B39D1"/>
    <w:rsid w:val="000B3D6A"/>
    <w:rsid w:val="000B3DCD"/>
    <w:rsid w:val="000B3FD9"/>
    <w:rsid w:val="000B4027"/>
    <w:rsid w:val="000B48F4"/>
    <w:rsid w:val="000B49A3"/>
    <w:rsid w:val="000B4C53"/>
    <w:rsid w:val="000B556F"/>
    <w:rsid w:val="000B57C1"/>
    <w:rsid w:val="000B591E"/>
    <w:rsid w:val="000B5930"/>
    <w:rsid w:val="000B5BCD"/>
    <w:rsid w:val="000B5C50"/>
    <w:rsid w:val="000B5DBA"/>
    <w:rsid w:val="000B5DC9"/>
    <w:rsid w:val="000B6269"/>
    <w:rsid w:val="000B6FD8"/>
    <w:rsid w:val="000B703F"/>
    <w:rsid w:val="000B710C"/>
    <w:rsid w:val="000B7429"/>
    <w:rsid w:val="000B7503"/>
    <w:rsid w:val="000B774A"/>
    <w:rsid w:val="000B7DAB"/>
    <w:rsid w:val="000C0028"/>
    <w:rsid w:val="000C007D"/>
    <w:rsid w:val="000C0248"/>
    <w:rsid w:val="000C02FF"/>
    <w:rsid w:val="000C0723"/>
    <w:rsid w:val="000C0728"/>
    <w:rsid w:val="000C0819"/>
    <w:rsid w:val="000C0A4B"/>
    <w:rsid w:val="000C0F92"/>
    <w:rsid w:val="000C1009"/>
    <w:rsid w:val="000C14CC"/>
    <w:rsid w:val="000C14E2"/>
    <w:rsid w:val="000C15FA"/>
    <w:rsid w:val="000C19BE"/>
    <w:rsid w:val="000C1B93"/>
    <w:rsid w:val="000C1BFB"/>
    <w:rsid w:val="000C2561"/>
    <w:rsid w:val="000C2B3A"/>
    <w:rsid w:val="000C34D3"/>
    <w:rsid w:val="000C36DA"/>
    <w:rsid w:val="000C3B10"/>
    <w:rsid w:val="000C3F66"/>
    <w:rsid w:val="000C3F74"/>
    <w:rsid w:val="000C4882"/>
    <w:rsid w:val="000C4FC4"/>
    <w:rsid w:val="000C4FF0"/>
    <w:rsid w:val="000C550C"/>
    <w:rsid w:val="000C5694"/>
    <w:rsid w:val="000C5742"/>
    <w:rsid w:val="000C590A"/>
    <w:rsid w:val="000C5F8C"/>
    <w:rsid w:val="000C61A6"/>
    <w:rsid w:val="000C61FB"/>
    <w:rsid w:val="000C647D"/>
    <w:rsid w:val="000C65AC"/>
    <w:rsid w:val="000C6D53"/>
    <w:rsid w:val="000C7451"/>
    <w:rsid w:val="000C7500"/>
    <w:rsid w:val="000C7915"/>
    <w:rsid w:val="000C7D73"/>
    <w:rsid w:val="000D0867"/>
    <w:rsid w:val="000D08E3"/>
    <w:rsid w:val="000D0AF1"/>
    <w:rsid w:val="000D0DAB"/>
    <w:rsid w:val="000D0EC3"/>
    <w:rsid w:val="000D12B2"/>
    <w:rsid w:val="000D1366"/>
    <w:rsid w:val="000D1444"/>
    <w:rsid w:val="000D16B5"/>
    <w:rsid w:val="000D180E"/>
    <w:rsid w:val="000D1B41"/>
    <w:rsid w:val="000D1DC9"/>
    <w:rsid w:val="000D1F10"/>
    <w:rsid w:val="000D1F1A"/>
    <w:rsid w:val="000D2060"/>
    <w:rsid w:val="000D24F2"/>
    <w:rsid w:val="000D2585"/>
    <w:rsid w:val="000D273E"/>
    <w:rsid w:val="000D2914"/>
    <w:rsid w:val="000D2A16"/>
    <w:rsid w:val="000D3146"/>
    <w:rsid w:val="000D33A9"/>
    <w:rsid w:val="000D426A"/>
    <w:rsid w:val="000D44A7"/>
    <w:rsid w:val="000D4927"/>
    <w:rsid w:val="000D492C"/>
    <w:rsid w:val="000D4A67"/>
    <w:rsid w:val="000D4D18"/>
    <w:rsid w:val="000D5141"/>
    <w:rsid w:val="000D515E"/>
    <w:rsid w:val="000D5323"/>
    <w:rsid w:val="000D53F2"/>
    <w:rsid w:val="000D56D3"/>
    <w:rsid w:val="000D614D"/>
    <w:rsid w:val="000D63E0"/>
    <w:rsid w:val="000D664F"/>
    <w:rsid w:val="000D6B11"/>
    <w:rsid w:val="000D6C4C"/>
    <w:rsid w:val="000D7174"/>
    <w:rsid w:val="000D7257"/>
    <w:rsid w:val="000D7338"/>
    <w:rsid w:val="000D770B"/>
    <w:rsid w:val="000D79C6"/>
    <w:rsid w:val="000D7A0E"/>
    <w:rsid w:val="000D7D47"/>
    <w:rsid w:val="000D7F14"/>
    <w:rsid w:val="000E00A9"/>
    <w:rsid w:val="000E01F5"/>
    <w:rsid w:val="000E024D"/>
    <w:rsid w:val="000E0397"/>
    <w:rsid w:val="000E0623"/>
    <w:rsid w:val="000E06F5"/>
    <w:rsid w:val="000E085A"/>
    <w:rsid w:val="000E09F1"/>
    <w:rsid w:val="000E0C04"/>
    <w:rsid w:val="000E0D69"/>
    <w:rsid w:val="000E114A"/>
    <w:rsid w:val="000E1422"/>
    <w:rsid w:val="000E1953"/>
    <w:rsid w:val="000E1A65"/>
    <w:rsid w:val="000E1C70"/>
    <w:rsid w:val="000E1ED6"/>
    <w:rsid w:val="000E26C9"/>
    <w:rsid w:val="000E2C54"/>
    <w:rsid w:val="000E3512"/>
    <w:rsid w:val="000E36D8"/>
    <w:rsid w:val="000E3D30"/>
    <w:rsid w:val="000E43D4"/>
    <w:rsid w:val="000E472D"/>
    <w:rsid w:val="000E4849"/>
    <w:rsid w:val="000E4CA6"/>
    <w:rsid w:val="000E4DB6"/>
    <w:rsid w:val="000E5027"/>
    <w:rsid w:val="000E506E"/>
    <w:rsid w:val="000E51FF"/>
    <w:rsid w:val="000E5B38"/>
    <w:rsid w:val="000E5CB6"/>
    <w:rsid w:val="000E601A"/>
    <w:rsid w:val="000E693B"/>
    <w:rsid w:val="000E6ABD"/>
    <w:rsid w:val="000E6D67"/>
    <w:rsid w:val="000E7579"/>
    <w:rsid w:val="000E79A9"/>
    <w:rsid w:val="000E79B2"/>
    <w:rsid w:val="000F031C"/>
    <w:rsid w:val="000F034F"/>
    <w:rsid w:val="000F0593"/>
    <w:rsid w:val="000F09D1"/>
    <w:rsid w:val="000F0F71"/>
    <w:rsid w:val="000F1356"/>
    <w:rsid w:val="000F16CF"/>
    <w:rsid w:val="000F1A7F"/>
    <w:rsid w:val="000F1A96"/>
    <w:rsid w:val="000F1B64"/>
    <w:rsid w:val="000F1B97"/>
    <w:rsid w:val="000F1C06"/>
    <w:rsid w:val="000F1C30"/>
    <w:rsid w:val="000F206E"/>
    <w:rsid w:val="000F2B26"/>
    <w:rsid w:val="000F2D33"/>
    <w:rsid w:val="000F2DFA"/>
    <w:rsid w:val="000F2F76"/>
    <w:rsid w:val="000F3367"/>
    <w:rsid w:val="000F3782"/>
    <w:rsid w:val="000F3BDF"/>
    <w:rsid w:val="000F3CF1"/>
    <w:rsid w:val="000F402B"/>
    <w:rsid w:val="000F412A"/>
    <w:rsid w:val="000F4FF3"/>
    <w:rsid w:val="000F522F"/>
    <w:rsid w:val="000F52F0"/>
    <w:rsid w:val="000F53B3"/>
    <w:rsid w:val="000F54B5"/>
    <w:rsid w:val="000F5CAD"/>
    <w:rsid w:val="000F5E3A"/>
    <w:rsid w:val="000F6025"/>
    <w:rsid w:val="000F633A"/>
    <w:rsid w:val="000F6751"/>
    <w:rsid w:val="000F67E9"/>
    <w:rsid w:val="000F6915"/>
    <w:rsid w:val="000F6963"/>
    <w:rsid w:val="000F697D"/>
    <w:rsid w:val="000F7136"/>
    <w:rsid w:val="000F7342"/>
    <w:rsid w:val="000F7AAB"/>
    <w:rsid w:val="000F7F8A"/>
    <w:rsid w:val="001002B3"/>
    <w:rsid w:val="00100363"/>
    <w:rsid w:val="00100A68"/>
    <w:rsid w:val="00100B55"/>
    <w:rsid w:val="00101112"/>
    <w:rsid w:val="00101B3D"/>
    <w:rsid w:val="00101C24"/>
    <w:rsid w:val="00101C98"/>
    <w:rsid w:val="00101DDD"/>
    <w:rsid w:val="00102309"/>
    <w:rsid w:val="00102354"/>
    <w:rsid w:val="00102C7F"/>
    <w:rsid w:val="00102E11"/>
    <w:rsid w:val="0010316F"/>
    <w:rsid w:val="001036CB"/>
    <w:rsid w:val="001036F2"/>
    <w:rsid w:val="0010386F"/>
    <w:rsid w:val="00103A90"/>
    <w:rsid w:val="00103C1D"/>
    <w:rsid w:val="00103CA8"/>
    <w:rsid w:val="00103FF5"/>
    <w:rsid w:val="00104041"/>
    <w:rsid w:val="00104674"/>
    <w:rsid w:val="0010474E"/>
    <w:rsid w:val="0010475F"/>
    <w:rsid w:val="00104965"/>
    <w:rsid w:val="00104A04"/>
    <w:rsid w:val="0010526D"/>
    <w:rsid w:val="001053F5"/>
    <w:rsid w:val="00105424"/>
    <w:rsid w:val="0010545A"/>
    <w:rsid w:val="001057A7"/>
    <w:rsid w:val="001057D7"/>
    <w:rsid w:val="00105B3F"/>
    <w:rsid w:val="00106420"/>
    <w:rsid w:val="0010642F"/>
    <w:rsid w:val="00106590"/>
    <w:rsid w:val="001068CA"/>
    <w:rsid w:val="00106B69"/>
    <w:rsid w:val="00106B88"/>
    <w:rsid w:val="00106CE9"/>
    <w:rsid w:val="00106ED7"/>
    <w:rsid w:val="001070C5"/>
    <w:rsid w:val="001074AF"/>
    <w:rsid w:val="00107686"/>
    <w:rsid w:val="00107AAB"/>
    <w:rsid w:val="00107B0B"/>
    <w:rsid w:val="001101D4"/>
    <w:rsid w:val="0011058A"/>
    <w:rsid w:val="00110AE6"/>
    <w:rsid w:val="00110EC3"/>
    <w:rsid w:val="00111041"/>
    <w:rsid w:val="00111082"/>
    <w:rsid w:val="00111083"/>
    <w:rsid w:val="00111347"/>
    <w:rsid w:val="00111356"/>
    <w:rsid w:val="0011160E"/>
    <w:rsid w:val="00111646"/>
    <w:rsid w:val="00111B9A"/>
    <w:rsid w:val="00111FBB"/>
    <w:rsid w:val="001120C2"/>
    <w:rsid w:val="00112430"/>
    <w:rsid w:val="001127BD"/>
    <w:rsid w:val="001128E5"/>
    <w:rsid w:val="00112D7B"/>
    <w:rsid w:val="00113160"/>
    <w:rsid w:val="001133CB"/>
    <w:rsid w:val="00113533"/>
    <w:rsid w:val="00113869"/>
    <w:rsid w:val="00113BA6"/>
    <w:rsid w:val="00113C8E"/>
    <w:rsid w:val="00113DDA"/>
    <w:rsid w:val="00113EA6"/>
    <w:rsid w:val="0011435D"/>
    <w:rsid w:val="00114660"/>
    <w:rsid w:val="001148F5"/>
    <w:rsid w:val="00114A40"/>
    <w:rsid w:val="00114E43"/>
    <w:rsid w:val="001151B6"/>
    <w:rsid w:val="001153EA"/>
    <w:rsid w:val="0011551F"/>
    <w:rsid w:val="0011564C"/>
    <w:rsid w:val="00116694"/>
    <w:rsid w:val="001169AD"/>
    <w:rsid w:val="00116A26"/>
    <w:rsid w:val="00116C9C"/>
    <w:rsid w:val="0011714C"/>
    <w:rsid w:val="0011755E"/>
    <w:rsid w:val="00117647"/>
    <w:rsid w:val="00117720"/>
    <w:rsid w:val="00117BCB"/>
    <w:rsid w:val="00120176"/>
    <w:rsid w:val="001205CD"/>
    <w:rsid w:val="00120685"/>
    <w:rsid w:val="00120847"/>
    <w:rsid w:val="00120B16"/>
    <w:rsid w:val="00120E93"/>
    <w:rsid w:val="00120EB1"/>
    <w:rsid w:val="001214DF"/>
    <w:rsid w:val="0012188F"/>
    <w:rsid w:val="00122074"/>
    <w:rsid w:val="00122285"/>
    <w:rsid w:val="001222A0"/>
    <w:rsid w:val="00122870"/>
    <w:rsid w:val="00122EEE"/>
    <w:rsid w:val="0012348A"/>
    <w:rsid w:val="00123518"/>
    <w:rsid w:val="001239E9"/>
    <w:rsid w:val="00123E23"/>
    <w:rsid w:val="001240B3"/>
    <w:rsid w:val="001243AB"/>
    <w:rsid w:val="00124530"/>
    <w:rsid w:val="00124578"/>
    <w:rsid w:val="001245FC"/>
    <w:rsid w:val="001247CC"/>
    <w:rsid w:val="00125A4E"/>
    <w:rsid w:val="00125ABF"/>
    <w:rsid w:val="00125CEE"/>
    <w:rsid w:val="00125F38"/>
    <w:rsid w:val="00126170"/>
    <w:rsid w:val="00126210"/>
    <w:rsid w:val="00126B49"/>
    <w:rsid w:val="00126D67"/>
    <w:rsid w:val="0012713A"/>
    <w:rsid w:val="00127409"/>
    <w:rsid w:val="001274E4"/>
    <w:rsid w:val="001275C5"/>
    <w:rsid w:val="001275C6"/>
    <w:rsid w:val="0012790B"/>
    <w:rsid w:val="00130065"/>
    <w:rsid w:val="00130687"/>
    <w:rsid w:val="001306F6"/>
    <w:rsid w:val="00130A40"/>
    <w:rsid w:val="00131311"/>
    <w:rsid w:val="001314B8"/>
    <w:rsid w:val="001319F4"/>
    <w:rsid w:val="00131AC9"/>
    <w:rsid w:val="00131AE9"/>
    <w:rsid w:val="0013217F"/>
    <w:rsid w:val="001323CD"/>
    <w:rsid w:val="0013264B"/>
    <w:rsid w:val="00132671"/>
    <w:rsid w:val="00132849"/>
    <w:rsid w:val="00132AEE"/>
    <w:rsid w:val="00132B3A"/>
    <w:rsid w:val="001331B0"/>
    <w:rsid w:val="00133644"/>
    <w:rsid w:val="001336A9"/>
    <w:rsid w:val="0013378E"/>
    <w:rsid w:val="001338B1"/>
    <w:rsid w:val="00133A10"/>
    <w:rsid w:val="00133C63"/>
    <w:rsid w:val="00133D5E"/>
    <w:rsid w:val="00133F47"/>
    <w:rsid w:val="00133FDB"/>
    <w:rsid w:val="001341EE"/>
    <w:rsid w:val="00134382"/>
    <w:rsid w:val="00134507"/>
    <w:rsid w:val="0013451C"/>
    <w:rsid w:val="00134ACA"/>
    <w:rsid w:val="00134C1D"/>
    <w:rsid w:val="00134CE7"/>
    <w:rsid w:val="00134DAE"/>
    <w:rsid w:val="00134EAB"/>
    <w:rsid w:val="00134FDA"/>
    <w:rsid w:val="00135065"/>
    <w:rsid w:val="001351CD"/>
    <w:rsid w:val="00135453"/>
    <w:rsid w:val="0013597E"/>
    <w:rsid w:val="00135E6C"/>
    <w:rsid w:val="00136302"/>
    <w:rsid w:val="00136520"/>
    <w:rsid w:val="001366C6"/>
    <w:rsid w:val="001367CB"/>
    <w:rsid w:val="001368B3"/>
    <w:rsid w:val="00136A70"/>
    <w:rsid w:val="00136AD0"/>
    <w:rsid w:val="00136CAE"/>
    <w:rsid w:val="00136EA8"/>
    <w:rsid w:val="00136EF2"/>
    <w:rsid w:val="001370D9"/>
    <w:rsid w:val="00137681"/>
    <w:rsid w:val="001379B5"/>
    <w:rsid w:val="00137C2C"/>
    <w:rsid w:val="00137C34"/>
    <w:rsid w:val="00137C60"/>
    <w:rsid w:val="001401B4"/>
    <w:rsid w:val="00140324"/>
    <w:rsid w:val="001405BB"/>
    <w:rsid w:val="001406E3"/>
    <w:rsid w:val="00140980"/>
    <w:rsid w:val="00140BAF"/>
    <w:rsid w:val="00140BC1"/>
    <w:rsid w:val="0014173E"/>
    <w:rsid w:val="001417A0"/>
    <w:rsid w:val="001419D3"/>
    <w:rsid w:val="001419D7"/>
    <w:rsid w:val="00141CB3"/>
    <w:rsid w:val="0014201B"/>
    <w:rsid w:val="00142153"/>
    <w:rsid w:val="00142322"/>
    <w:rsid w:val="0014265D"/>
    <w:rsid w:val="0014291D"/>
    <w:rsid w:val="00142997"/>
    <w:rsid w:val="00142DB1"/>
    <w:rsid w:val="00142E35"/>
    <w:rsid w:val="0014326B"/>
    <w:rsid w:val="001435D9"/>
    <w:rsid w:val="00143892"/>
    <w:rsid w:val="0014424A"/>
    <w:rsid w:val="00144809"/>
    <w:rsid w:val="00144978"/>
    <w:rsid w:val="00144D59"/>
    <w:rsid w:val="00144E6A"/>
    <w:rsid w:val="00145068"/>
    <w:rsid w:val="00145174"/>
    <w:rsid w:val="0014521F"/>
    <w:rsid w:val="001452AA"/>
    <w:rsid w:val="00145532"/>
    <w:rsid w:val="001455CD"/>
    <w:rsid w:val="001459D0"/>
    <w:rsid w:val="00145CC0"/>
    <w:rsid w:val="00145D23"/>
    <w:rsid w:val="0014603F"/>
    <w:rsid w:val="00146358"/>
    <w:rsid w:val="00146577"/>
    <w:rsid w:val="00146C07"/>
    <w:rsid w:val="00146D78"/>
    <w:rsid w:val="00146E8A"/>
    <w:rsid w:val="00146F9A"/>
    <w:rsid w:val="001473F9"/>
    <w:rsid w:val="0014776C"/>
    <w:rsid w:val="00147864"/>
    <w:rsid w:val="00147A50"/>
    <w:rsid w:val="00147D4F"/>
    <w:rsid w:val="00147DA1"/>
    <w:rsid w:val="00147EB2"/>
    <w:rsid w:val="00150258"/>
    <w:rsid w:val="00150328"/>
    <w:rsid w:val="00150797"/>
    <w:rsid w:val="00150863"/>
    <w:rsid w:val="00150D70"/>
    <w:rsid w:val="00150DB8"/>
    <w:rsid w:val="00150E50"/>
    <w:rsid w:val="0015116E"/>
    <w:rsid w:val="001512FC"/>
    <w:rsid w:val="0015140A"/>
    <w:rsid w:val="0015153B"/>
    <w:rsid w:val="00151A04"/>
    <w:rsid w:val="00151A61"/>
    <w:rsid w:val="00151BE5"/>
    <w:rsid w:val="00151F33"/>
    <w:rsid w:val="001522FE"/>
    <w:rsid w:val="00152425"/>
    <w:rsid w:val="0015245F"/>
    <w:rsid w:val="001525E7"/>
    <w:rsid w:val="00152DDE"/>
    <w:rsid w:val="00152DF7"/>
    <w:rsid w:val="00153703"/>
    <w:rsid w:val="00153939"/>
    <w:rsid w:val="00153AC6"/>
    <w:rsid w:val="0015428A"/>
    <w:rsid w:val="00154512"/>
    <w:rsid w:val="001545C9"/>
    <w:rsid w:val="001545F5"/>
    <w:rsid w:val="0015486F"/>
    <w:rsid w:val="00154AD8"/>
    <w:rsid w:val="00154B87"/>
    <w:rsid w:val="00154B9D"/>
    <w:rsid w:val="0015597A"/>
    <w:rsid w:val="0015613F"/>
    <w:rsid w:val="0015627D"/>
    <w:rsid w:val="00156333"/>
    <w:rsid w:val="00156723"/>
    <w:rsid w:val="0015676D"/>
    <w:rsid w:val="00156A2B"/>
    <w:rsid w:val="00156AA3"/>
    <w:rsid w:val="00156C38"/>
    <w:rsid w:val="00156E84"/>
    <w:rsid w:val="0015705F"/>
    <w:rsid w:val="00157372"/>
    <w:rsid w:val="00157382"/>
    <w:rsid w:val="001575B8"/>
    <w:rsid w:val="001576F5"/>
    <w:rsid w:val="00157766"/>
    <w:rsid w:val="0015784F"/>
    <w:rsid w:val="001579C8"/>
    <w:rsid w:val="00157B25"/>
    <w:rsid w:val="00157D71"/>
    <w:rsid w:val="00160258"/>
    <w:rsid w:val="001602DD"/>
    <w:rsid w:val="00160338"/>
    <w:rsid w:val="0016035D"/>
    <w:rsid w:val="0016046A"/>
    <w:rsid w:val="001605E2"/>
    <w:rsid w:val="00160886"/>
    <w:rsid w:val="00160906"/>
    <w:rsid w:val="00160A42"/>
    <w:rsid w:val="00160DAF"/>
    <w:rsid w:val="00160EE4"/>
    <w:rsid w:val="00161249"/>
    <w:rsid w:val="0016182B"/>
    <w:rsid w:val="00161FBE"/>
    <w:rsid w:val="00162231"/>
    <w:rsid w:val="00162284"/>
    <w:rsid w:val="001625A8"/>
    <w:rsid w:val="001625BE"/>
    <w:rsid w:val="00162730"/>
    <w:rsid w:val="00162C4F"/>
    <w:rsid w:val="00162F57"/>
    <w:rsid w:val="00163174"/>
    <w:rsid w:val="001632B0"/>
    <w:rsid w:val="0016350B"/>
    <w:rsid w:val="00163804"/>
    <w:rsid w:val="001644CA"/>
    <w:rsid w:val="001644CD"/>
    <w:rsid w:val="00164503"/>
    <w:rsid w:val="001645FE"/>
    <w:rsid w:val="00164742"/>
    <w:rsid w:val="001647F3"/>
    <w:rsid w:val="00164989"/>
    <w:rsid w:val="00164A65"/>
    <w:rsid w:val="00164D0A"/>
    <w:rsid w:val="0016507C"/>
    <w:rsid w:val="001650F5"/>
    <w:rsid w:val="0016567E"/>
    <w:rsid w:val="001657EB"/>
    <w:rsid w:val="00165A36"/>
    <w:rsid w:val="00165B0E"/>
    <w:rsid w:val="00166105"/>
    <w:rsid w:val="00166527"/>
    <w:rsid w:val="00166A96"/>
    <w:rsid w:val="00166B20"/>
    <w:rsid w:val="00166C61"/>
    <w:rsid w:val="00166C7D"/>
    <w:rsid w:val="00166D78"/>
    <w:rsid w:val="00166E91"/>
    <w:rsid w:val="0016707A"/>
    <w:rsid w:val="00167993"/>
    <w:rsid w:val="00167BF1"/>
    <w:rsid w:val="0017001A"/>
    <w:rsid w:val="001700CA"/>
    <w:rsid w:val="001702DA"/>
    <w:rsid w:val="001704BA"/>
    <w:rsid w:val="00170B47"/>
    <w:rsid w:val="00171639"/>
    <w:rsid w:val="00171942"/>
    <w:rsid w:val="00171968"/>
    <w:rsid w:val="00171A17"/>
    <w:rsid w:val="00171A1A"/>
    <w:rsid w:val="00171CAA"/>
    <w:rsid w:val="00171D49"/>
    <w:rsid w:val="001723A5"/>
    <w:rsid w:val="00172534"/>
    <w:rsid w:val="00172C5B"/>
    <w:rsid w:val="00172F00"/>
    <w:rsid w:val="00173135"/>
    <w:rsid w:val="001733A3"/>
    <w:rsid w:val="00173416"/>
    <w:rsid w:val="0017389A"/>
    <w:rsid w:val="0017391D"/>
    <w:rsid w:val="00173CCB"/>
    <w:rsid w:val="0017410A"/>
    <w:rsid w:val="00174244"/>
    <w:rsid w:val="00174460"/>
    <w:rsid w:val="0017446A"/>
    <w:rsid w:val="0017475A"/>
    <w:rsid w:val="0017479C"/>
    <w:rsid w:val="00174D0D"/>
    <w:rsid w:val="00175049"/>
    <w:rsid w:val="00175B2E"/>
    <w:rsid w:val="00175B89"/>
    <w:rsid w:val="00175C94"/>
    <w:rsid w:val="00175EEC"/>
    <w:rsid w:val="00175F60"/>
    <w:rsid w:val="001761CD"/>
    <w:rsid w:val="001761D3"/>
    <w:rsid w:val="0017641E"/>
    <w:rsid w:val="001765E9"/>
    <w:rsid w:val="0017677B"/>
    <w:rsid w:val="00176BE4"/>
    <w:rsid w:val="00176CD5"/>
    <w:rsid w:val="00176EAF"/>
    <w:rsid w:val="0017774B"/>
    <w:rsid w:val="00177BD6"/>
    <w:rsid w:val="00177E7A"/>
    <w:rsid w:val="00180374"/>
    <w:rsid w:val="001808B2"/>
    <w:rsid w:val="00180BA1"/>
    <w:rsid w:val="00180CEE"/>
    <w:rsid w:val="001810AA"/>
    <w:rsid w:val="0018125A"/>
    <w:rsid w:val="00181785"/>
    <w:rsid w:val="00181B7F"/>
    <w:rsid w:val="00181ED1"/>
    <w:rsid w:val="001823D9"/>
    <w:rsid w:val="0018262F"/>
    <w:rsid w:val="00182913"/>
    <w:rsid w:val="00182AEA"/>
    <w:rsid w:val="00182BFF"/>
    <w:rsid w:val="00182D13"/>
    <w:rsid w:val="00182DF4"/>
    <w:rsid w:val="0018316C"/>
    <w:rsid w:val="001833F5"/>
    <w:rsid w:val="00183801"/>
    <w:rsid w:val="00183BD1"/>
    <w:rsid w:val="00183CF3"/>
    <w:rsid w:val="00184191"/>
    <w:rsid w:val="0018462E"/>
    <w:rsid w:val="00184B58"/>
    <w:rsid w:val="00184F9E"/>
    <w:rsid w:val="0018525B"/>
    <w:rsid w:val="001853FE"/>
    <w:rsid w:val="001861A5"/>
    <w:rsid w:val="001866F8"/>
    <w:rsid w:val="0018676B"/>
    <w:rsid w:val="00186A53"/>
    <w:rsid w:val="00186BD9"/>
    <w:rsid w:val="001872EE"/>
    <w:rsid w:val="00187337"/>
    <w:rsid w:val="00187713"/>
    <w:rsid w:val="001878A2"/>
    <w:rsid w:val="00187BC0"/>
    <w:rsid w:val="00187D40"/>
    <w:rsid w:val="001901F9"/>
    <w:rsid w:val="0019031A"/>
    <w:rsid w:val="0019130F"/>
    <w:rsid w:val="001916D6"/>
    <w:rsid w:val="00191A9B"/>
    <w:rsid w:val="00191E43"/>
    <w:rsid w:val="00191E95"/>
    <w:rsid w:val="00191FD2"/>
    <w:rsid w:val="001920A9"/>
    <w:rsid w:val="00192118"/>
    <w:rsid w:val="00192635"/>
    <w:rsid w:val="0019286D"/>
    <w:rsid w:val="00192FCF"/>
    <w:rsid w:val="00193059"/>
    <w:rsid w:val="00193563"/>
    <w:rsid w:val="001938C6"/>
    <w:rsid w:val="00193B47"/>
    <w:rsid w:val="00193F4F"/>
    <w:rsid w:val="0019404B"/>
    <w:rsid w:val="001942CD"/>
    <w:rsid w:val="00194576"/>
    <w:rsid w:val="001945E2"/>
    <w:rsid w:val="00194970"/>
    <w:rsid w:val="00194FE0"/>
    <w:rsid w:val="00195035"/>
    <w:rsid w:val="00195500"/>
    <w:rsid w:val="00195638"/>
    <w:rsid w:val="00195775"/>
    <w:rsid w:val="00195E84"/>
    <w:rsid w:val="00196042"/>
    <w:rsid w:val="00196B9E"/>
    <w:rsid w:val="00196D30"/>
    <w:rsid w:val="00196D42"/>
    <w:rsid w:val="00197398"/>
    <w:rsid w:val="001973EF"/>
    <w:rsid w:val="00197740"/>
    <w:rsid w:val="00197BBA"/>
    <w:rsid w:val="001A0375"/>
    <w:rsid w:val="001A07B4"/>
    <w:rsid w:val="001A07F6"/>
    <w:rsid w:val="001A0A87"/>
    <w:rsid w:val="001A0BD8"/>
    <w:rsid w:val="001A0C02"/>
    <w:rsid w:val="001A0E84"/>
    <w:rsid w:val="001A0F1F"/>
    <w:rsid w:val="001A10B0"/>
    <w:rsid w:val="001A1AB1"/>
    <w:rsid w:val="001A1B36"/>
    <w:rsid w:val="001A1D47"/>
    <w:rsid w:val="001A1DE4"/>
    <w:rsid w:val="001A1EEA"/>
    <w:rsid w:val="001A219D"/>
    <w:rsid w:val="001A2394"/>
    <w:rsid w:val="001A2683"/>
    <w:rsid w:val="001A2A01"/>
    <w:rsid w:val="001A2B7A"/>
    <w:rsid w:val="001A2DE9"/>
    <w:rsid w:val="001A2E79"/>
    <w:rsid w:val="001A33F9"/>
    <w:rsid w:val="001A3B4D"/>
    <w:rsid w:val="001A3D46"/>
    <w:rsid w:val="001A3F72"/>
    <w:rsid w:val="001A416B"/>
    <w:rsid w:val="001A4356"/>
    <w:rsid w:val="001A49F6"/>
    <w:rsid w:val="001A4B27"/>
    <w:rsid w:val="001A4CD9"/>
    <w:rsid w:val="001A58AE"/>
    <w:rsid w:val="001A5CCD"/>
    <w:rsid w:val="001A5D80"/>
    <w:rsid w:val="001A6489"/>
    <w:rsid w:val="001A65FF"/>
    <w:rsid w:val="001A6711"/>
    <w:rsid w:val="001A6C24"/>
    <w:rsid w:val="001A78EF"/>
    <w:rsid w:val="001A793C"/>
    <w:rsid w:val="001A7B14"/>
    <w:rsid w:val="001A7BAB"/>
    <w:rsid w:val="001A7DC2"/>
    <w:rsid w:val="001B0138"/>
    <w:rsid w:val="001B0225"/>
    <w:rsid w:val="001B038D"/>
    <w:rsid w:val="001B058E"/>
    <w:rsid w:val="001B05D9"/>
    <w:rsid w:val="001B07FC"/>
    <w:rsid w:val="001B0A07"/>
    <w:rsid w:val="001B0F4D"/>
    <w:rsid w:val="001B11F8"/>
    <w:rsid w:val="001B12B1"/>
    <w:rsid w:val="001B139B"/>
    <w:rsid w:val="001B1426"/>
    <w:rsid w:val="001B1B63"/>
    <w:rsid w:val="001B1D47"/>
    <w:rsid w:val="001B1E34"/>
    <w:rsid w:val="001B2159"/>
    <w:rsid w:val="001B2625"/>
    <w:rsid w:val="001B2BDC"/>
    <w:rsid w:val="001B2D10"/>
    <w:rsid w:val="001B2D6F"/>
    <w:rsid w:val="001B2DE3"/>
    <w:rsid w:val="001B356A"/>
    <w:rsid w:val="001B359C"/>
    <w:rsid w:val="001B3B8B"/>
    <w:rsid w:val="001B3DAF"/>
    <w:rsid w:val="001B41E4"/>
    <w:rsid w:val="001B43A7"/>
    <w:rsid w:val="001B457D"/>
    <w:rsid w:val="001B45E2"/>
    <w:rsid w:val="001B46A3"/>
    <w:rsid w:val="001B4C41"/>
    <w:rsid w:val="001B4FB0"/>
    <w:rsid w:val="001B535A"/>
    <w:rsid w:val="001B552A"/>
    <w:rsid w:val="001B5BB5"/>
    <w:rsid w:val="001B5BF7"/>
    <w:rsid w:val="001B5E4D"/>
    <w:rsid w:val="001B61BE"/>
    <w:rsid w:val="001B6CA3"/>
    <w:rsid w:val="001B6CB4"/>
    <w:rsid w:val="001B6FBF"/>
    <w:rsid w:val="001B72B7"/>
    <w:rsid w:val="001B72E2"/>
    <w:rsid w:val="001B78A1"/>
    <w:rsid w:val="001B79BE"/>
    <w:rsid w:val="001B7AAA"/>
    <w:rsid w:val="001B7B66"/>
    <w:rsid w:val="001B7F01"/>
    <w:rsid w:val="001C09DD"/>
    <w:rsid w:val="001C0A40"/>
    <w:rsid w:val="001C0B26"/>
    <w:rsid w:val="001C0C0C"/>
    <w:rsid w:val="001C105C"/>
    <w:rsid w:val="001C10F1"/>
    <w:rsid w:val="001C1854"/>
    <w:rsid w:val="001C1A11"/>
    <w:rsid w:val="001C1A23"/>
    <w:rsid w:val="001C1B46"/>
    <w:rsid w:val="001C1F1F"/>
    <w:rsid w:val="001C1F3F"/>
    <w:rsid w:val="001C2157"/>
    <w:rsid w:val="001C23C4"/>
    <w:rsid w:val="001C25BD"/>
    <w:rsid w:val="001C26D2"/>
    <w:rsid w:val="001C2805"/>
    <w:rsid w:val="001C2834"/>
    <w:rsid w:val="001C289A"/>
    <w:rsid w:val="001C3360"/>
    <w:rsid w:val="001C35AB"/>
    <w:rsid w:val="001C391D"/>
    <w:rsid w:val="001C3999"/>
    <w:rsid w:val="001C3EB5"/>
    <w:rsid w:val="001C429A"/>
    <w:rsid w:val="001C441F"/>
    <w:rsid w:val="001C4424"/>
    <w:rsid w:val="001C44D0"/>
    <w:rsid w:val="001C45E5"/>
    <w:rsid w:val="001C4E0F"/>
    <w:rsid w:val="001C4F55"/>
    <w:rsid w:val="001C5152"/>
    <w:rsid w:val="001C52AD"/>
    <w:rsid w:val="001C540D"/>
    <w:rsid w:val="001C5572"/>
    <w:rsid w:val="001C653D"/>
    <w:rsid w:val="001C6609"/>
    <w:rsid w:val="001C6612"/>
    <w:rsid w:val="001C6624"/>
    <w:rsid w:val="001C6AF0"/>
    <w:rsid w:val="001C6F09"/>
    <w:rsid w:val="001C7819"/>
    <w:rsid w:val="001C7A95"/>
    <w:rsid w:val="001C7AE8"/>
    <w:rsid w:val="001C7D16"/>
    <w:rsid w:val="001D004F"/>
    <w:rsid w:val="001D08BF"/>
    <w:rsid w:val="001D0A44"/>
    <w:rsid w:val="001D0D2F"/>
    <w:rsid w:val="001D0E9C"/>
    <w:rsid w:val="001D0EC5"/>
    <w:rsid w:val="001D1448"/>
    <w:rsid w:val="001D14DF"/>
    <w:rsid w:val="001D1A38"/>
    <w:rsid w:val="001D1A60"/>
    <w:rsid w:val="001D1B8D"/>
    <w:rsid w:val="001D1D99"/>
    <w:rsid w:val="001D201E"/>
    <w:rsid w:val="001D20B0"/>
    <w:rsid w:val="001D210D"/>
    <w:rsid w:val="001D2509"/>
    <w:rsid w:val="001D25CB"/>
    <w:rsid w:val="001D26BF"/>
    <w:rsid w:val="001D294B"/>
    <w:rsid w:val="001D2A48"/>
    <w:rsid w:val="001D2DC3"/>
    <w:rsid w:val="001D30C4"/>
    <w:rsid w:val="001D3172"/>
    <w:rsid w:val="001D3267"/>
    <w:rsid w:val="001D372F"/>
    <w:rsid w:val="001D4981"/>
    <w:rsid w:val="001D49A6"/>
    <w:rsid w:val="001D4A5F"/>
    <w:rsid w:val="001D4B2D"/>
    <w:rsid w:val="001D5080"/>
    <w:rsid w:val="001D50F0"/>
    <w:rsid w:val="001D5381"/>
    <w:rsid w:val="001D55B5"/>
    <w:rsid w:val="001D5736"/>
    <w:rsid w:val="001D582D"/>
    <w:rsid w:val="001D5859"/>
    <w:rsid w:val="001D5AFE"/>
    <w:rsid w:val="001D5D97"/>
    <w:rsid w:val="001D5E6F"/>
    <w:rsid w:val="001D6070"/>
    <w:rsid w:val="001D613F"/>
    <w:rsid w:val="001D627F"/>
    <w:rsid w:val="001D6748"/>
    <w:rsid w:val="001D679E"/>
    <w:rsid w:val="001D6938"/>
    <w:rsid w:val="001D6B17"/>
    <w:rsid w:val="001D6B60"/>
    <w:rsid w:val="001D6FD0"/>
    <w:rsid w:val="001D707E"/>
    <w:rsid w:val="001D7629"/>
    <w:rsid w:val="001D78BF"/>
    <w:rsid w:val="001D78CB"/>
    <w:rsid w:val="001D79CD"/>
    <w:rsid w:val="001D7A17"/>
    <w:rsid w:val="001D7E02"/>
    <w:rsid w:val="001E0E85"/>
    <w:rsid w:val="001E124F"/>
    <w:rsid w:val="001E1946"/>
    <w:rsid w:val="001E1B93"/>
    <w:rsid w:val="001E1C11"/>
    <w:rsid w:val="001E1F9F"/>
    <w:rsid w:val="001E28C4"/>
    <w:rsid w:val="001E28DE"/>
    <w:rsid w:val="001E2997"/>
    <w:rsid w:val="001E2BF9"/>
    <w:rsid w:val="001E2C4F"/>
    <w:rsid w:val="001E2FFB"/>
    <w:rsid w:val="001E326C"/>
    <w:rsid w:val="001E3D77"/>
    <w:rsid w:val="001E4081"/>
    <w:rsid w:val="001E4495"/>
    <w:rsid w:val="001E4A96"/>
    <w:rsid w:val="001E4B3E"/>
    <w:rsid w:val="001E4E83"/>
    <w:rsid w:val="001E5363"/>
    <w:rsid w:val="001E53AD"/>
    <w:rsid w:val="001E5E1C"/>
    <w:rsid w:val="001E5F39"/>
    <w:rsid w:val="001E61FF"/>
    <w:rsid w:val="001E65B0"/>
    <w:rsid w:val="001E6770"/>
    <w:rsid w:val="001E722A"/>
    <w:rsid w:val="001E7341"/>
    <w:rsid w:val="001E782F"/>
    <w:rsid w:val="001E7B26"/>
    <w:rsid w:val="001E7D67"/>
    <w:rsid w:val="001F0C3D"/>
    <w:rsid w:val="001F0CE2"/>
    <w:rsid w:val="001F1199"/>
    <w:rsid w:val="001F124B"/>
    <w:rsid w:val="001F16F7"/>
    <w:rsid w:val="001F1BCC"/>
    <w:rsid w:val="001F1D49"/>
    <w:rsid w:val="001F1EDF"/>
    <w:rsid w:val="001F20FA"/>
    <w:rsid w:val="001F2545"/>
    <w:rsid w:val="001F2680"/>
    <w:rsid w:val="001F2A18"/>
    <w:rsid w:val="001F2C77"/>
    <w:rsid w:val="001F3408"/>
    <w:rsid w:val="001F38EA"/>
    <w:rsid w:val="001F3B64"/>
    <w:rsid w:val="001F42D8"/>
    <w:rsid w:val="001F4472"/>
    <w:rsid w:val="001F4A46"/>
    <w:rsid w:val="001F4BEC"/>
    <w:rsid w:val="001F4D10"/>
    <w:rsid w:val="001F4E81"/>
    <w:rsid w:val="001F4E9C"/>
    <w:rsid w:val="001F506F"/>
    <w:rsid w:val="001F558E"/>
    <w:rsid w:val="001F55D0"/>
    <w:rsid w:val="001F57C8"/>
    <w:rsid w:val="001F5972"/>
    <w:rsid w:val="001F5A11"/>
    <w:rsid w:val="001F6361"/>
    <w:rsid w:val="001F652A"/>
    <w:rsid w:val="001F66B2"/>
    <w:rsid w:val="001F6795"/>
    <w:rsid w:val="001F69F6"/>
    <w:rsid w:val="001F6E6F"/>
    <w:rsid w:val="001F73ED"/>
    <w:rsid w:val="001F7634"/>
    <w:rsid w:val="001F773C"/>
    <w:rsid w:val="001F7D55"/>
    <w:rsid w:val="002001F7"/>
    <w:rsid w:val="002002FF"/>
    <w:rsid w:val="00200318"/>
    <w:rsid w:val="0020091D"/>
    <w:rsid w:val="00200BED"/>
    <w:rsid w:val="00201058"/>
    <w:rsid w:val="00201E5D"/>
    <w:rsid w:val="002026BE"/>
    <w:rsid w:val="002027BE"/>
    <w:rsid w:val="00202962"/>
    <w:rsid w:val="00203780"/>
    <w:rsid w:val="00203CD4"/>
    <w:rsid w:val="00203FC9"/>
    <w:rsid w:val="00203FF6"/>
    <w:rsid w:val="002046E2"/>
    <w:rsid w:val="0020484A"/>
    <w:rsid w:val="00204C88"/>
    <w:rsid w:val="00204EAC"/>
    <w:rsid w:val="00204FEB"/>
    <w:rsid w:val="002050E2"/>
    <w:rsid w:val="002052B4"/>
    <w:rsid w:val="0020534A"/>
    <w:rsid w:val="00205CFF"/>
    <w:rsid w:val="00205E5E"/>
    <w:rsid w:val="00205F93"/>
    <w:rsid w:val="0020620E"/>
    <w:rsid w:val="00206791"/>
    <w:rsid w:val="002067E2"/>
    <w:rsid w:val="00206817"/>
    <w:rsid w:val="002074E3"/>
    <w:rsid w:val="00207650"/>
    <w:rsid w:val="00207706"/>
    <w:rsid w:val="0020788F"/>
    <w:rsid w:val="002104D0"/>
    <w:rsid w:val="0021054E"/>
    <w:rsid w:val="002105AB"/>
    <w:rsid w:val="00210905"/>
    <w:rsid w:val="00210A8F"/>
    <w:rsid w:val="00211046"/>
    <w:rsid w:val="002116D3"/>
    <w:rsid w:val="0021175A"/>
    <w:rsid w:val="00211761"/>
    <w:rsid w:val="00211899"/>
    <w:rsid w:val="00211A79"/>
    <w:rsid w:val="00211AAE"/>
    <w:rsid w:val="0021211E"/>
    <w:rsid w:val="00212368"/>
    <w:rsid w:val="002123E0"/>
    <w:rsid w:val="0021254C"/>
    <w:rsid w:val="002126D0"/>
    <w:rsid w:val="00212823"/>
    <w:rsid w:val="00212D99"/>
    <w:rsid w:val="00212EB9"/>
    <w:rsid w:val="00212EC4"/>
    <w:rsid w:val="0021311C"/>
    <w:rsid w:val="00213190"/>
    <w:rsid w:val="002135A6"/>
    <w:rsid w:val="002137A7"/>
    <w:rsid w:val="00213829"/>
    <w:rsid w:val="002138E0"/>
    <w:rsid w:val="0021395C"/>
    <w:rsid w:val="00213B05"/>
    <w:rsid w:val="00213BF9"/>
    <w:rsid w:val="00213C86"/>
    <w:rsid w:val="00213DAE"/>
    <w:rsid w:val="00214070"/>
    <w:rsid w:val="0021448A"/>
    <w:rsid w:val="0021451B"/>
    <w:rsid w:val="00214624"/>
    <w:rsid w:val="00214B16"/>
    <w:rsid w:val="00214B49"/>
    <w:rsid w:val="00214F84"/>
    <w:rsid w:val="002152C2"/>
    <w:rsid w:val="00215336"/>
    <w:rsid w:val="0021536C"/>
    <w:rsid w:val="00215DD3"/>
    <w:rsid w:val="0021623B"/>
    <w:rsid w:val="00216310"/>
    <w:rsid w:val="0021667A"/>
    <w:rsid w:val="002168BD"/>
    <w:rsid w:val="0021695D"/>
    <w:rsid w:val="002169FA"/>
    <w:rsid w:val="002172C3"/>
    <w:rsid w:val="002177B3"/>
    <w:rsid w:val="0021788D"/>
    <w:rsid w:val="00217E4B"/>
    <w:rsid w:val="00217F84"/>
    <w:rsid w:val="00220BD7"/>
    <w:rsid w:val="00220C0A"/>
    <w:rsid w:val="00220C0B"/>
    <w:rsid w:val="00220C7D"/>
    <w:rsid w:val="0022147B"/>
    <w:rsid w:val="002214CE"/>
    <w:rsid w:val="0022157F"/>
    <w:rsid w:val="002215CB"/>
    <w:rsid w:val="002217B9"/>
    <w:rsid w:val="00221AD0"/>
    <w:rsid w:val="00221BFB"/>
    <w:rsid w:val="00221F11"/>
    <w:rsid w:val="00222342"/>
    <w:rsid w:val="00222417"/>
    <w:rsid w:val="00222429"/>
    <w:rsid w:val="00222731"/>
    <w:rsid w:val="00222EFA"/>
    <w:rsid w:val="00223152"/>
    <w:rsid w:val="00223194"/>
    <w:rsid w:val="0022321B"/>
    <w:rsid w:val="002232F3"/>
    <w:rsid w:val="0022349E"/>
    <w:rsid w:val="002237A0"/>
    <w:rsid w:val="0022390D"/>
    <w:rsid w:val="00224195"/>
    <w:rsid w:val="00224238"/>
    <w:rsid w:val="0022433B"/>
    <w:rsid w:val="00224393"/>
    <w:rsid w:val="00224398"/>
    <w:rsid w:val="002246F7"/>
    <w:rsid w:val="00224765"/>
    <w:rsid w:val="002249A7"/>
    <w:rsid w:val="002249C9"/>
    <w:rsid w:val="00225352"/>
    <w:rsid w:val="002253AB"/>
    <w:rsid w:val="002254BD"/>
    <w:rsid w:val="002257BA"/>
    <w:rsid w:val="002258E2"/>
    <w:rsid w:val="00225914"/>
    <w:rsid w:val="002259B9"/>
    <w:rsid w:val="00226002"/>
    <w:rsid w:val="002260D8"/>
    <w:rsid w:val="00226447"/>
    <w:rsid w:val="00226460"/>
    <w:rsid w:val="0022663A"/>
    <w:rsid w:val="002268B6"/>
    <w:rsid w:val="002268FC"/>
    <w:rsid w:val="00226C52"/>
    <w:rsid w:val="00227048"/>
    <w:rsid w:val="00227773"/>
    <w:rsid w:val="00227C51"/>
    <w:rsid w:val="00227CD5"/>
    <w:rsid w:val="00227EFB"/>
    <w:rsid w:val="0023065C"/>
    <w:rsid w:val="00230756"/>
    <w:rsid w:val="0023097C"/>
    <w:rsid w:val="00230A50"/>
    <w:rsid w:val="00230DBA"/>
    <w:rsid w:val="00230F7B"/>
    <w:rsid w:val="002310F8"/>
    <w:rsid w:val="002311DA"/>
    <w:rsid w:val="002318A7"/>
    <w:rsid w:val="00231A51"/>
    <w:rsid w:val="00231D84"/>
    <w:rsid w:val="00231E89"/>
    <w:rsid w:val="002320A2"/>
    <w:rsid w:val="0023292D"/>
    <w:rsid w:val="00232D6D"/>
    <w:rsid w:val="00233203"/>
    <w:rsid w:val="0023327C"/>
    <w:rsid w:val="002333FA"/>
    <w:rsid w:val="0023344C"/>
    <w:rsid w:val="002334E6"/>
    <w:rsid w:val="00233608"/>
    <w:rsid w:val="00233716"/>
    <w:rsid w:val="00233958"/>
    <w:rsid w:val="00233AAD"/>
    <w:rsid w:val="00233F32"/>
    <w:rsid w:val="002341BB"/>
    <w:rsid w:val="002346D7"/>
    <w:rsid w:val="00234702"/>
    <w:rsid w:val="00234893"/>
    <w:rsid w:val="002349C5"/>
    <w:rsid w:val="00234AE0"/>
    <w:rsid w:val="00235257"/>
    <w:rsid w:val="00235510"/>
    <w:rsid w:val="00235A81"/>
    <w:rsid w:val="00236433"/>
    <w:rsid w:val="00236544"/>
    <w:rsid w:val="00236576"/>
    <w:rsid w:val="002368BC"/>
    <w:rsid w:val="00236C14"/>
    <w:rsid w:val="00236F72"/>
    <w:rsid w:val="0023743F"/>
    <w:rsid w:val="002375D3"/>
    <w:rsid w:val="00237B13"/>
    <w:rsid w:val="00237C7E"/>
    <w:rsid w:val="00237D67"/>
    <w:rsid w:val="00237FBE"/>
    <w:rsid w:val="002402DC"/>
    <w:rsid w:val="0024059A"/>
    <w:rsid w:val="00241033"/>
    <w:rsid w:val="00241172"/>
    <w:rsid w:val="00241602"/>
    <w:rsid w:val="0024165E"/>
    <w:rsid w:val="00241D92"/>
    <w:rsid w:val="00241E35"/>
    <w:rsid w:val="0024204D"/>
    <w:rsid w:val="00242064"/>
    <w:rsid w:val="0024228A"/>
    <w:rsid w:val="002422C0"/>
    <w:rsid w:val="002426CF"/>
    <w:rsid w:val="002427A3"/>
    <w:rsid w:val="00242F7B"/>
    <w:rsid w:val="002430BC"/>
    <w:rsid w:val="002433F5"/>
    <w:rsid w:val="002435D0"/>
    <w:rsid w:val="002435F5"/>
    <w:rsid w:val="00243751"/>
    <w:rsid w:val="00243A56"/>
    <w:rsid w:val="00244496"/>
    <w:rsid w:val="00244643"/>
    <w:rsid w:val="00244C96"/>
    <w:rsid w:val="00244DBA"/>
    <w:rsid w:val="00244F37"/>
    <w:rsid w:val="002450AA"/>
    <w:rsid w:val="0024549C"/>
    <w:rsid w:val="00245BBC"/>
    <w:rsid w:val="00245DAC"/>
    <w:rsid w:val="00245FAE"/>
    <w:rsid w:val="00246A65"/>
    <w:rsid w:val="00246AA8"/>
    <w:rsid w:val="00246EE3"/>
    <w:rsid w:val="002472AD"/>
    <w:rsid w:val="00247374"/>
    <w:rsid w:val="00247CA6"/>
    <w:rsid w:val="00247D15"/>
    <w:rsid w:val="00247D6B"/>
    <w:rsid w:val="0025006D"/>
    <w:rsid w:val="00250173"/>
    <w:rsid w:val="0025025D"/>
    <w:rsid w:val="0025026C"/>
    <w:rsid w:val="0025074E"/>
    <w:rsid w:val="0025086A"/>
    <w:rsid w:val="0025098F"/>
    <w:rsid w:val="00250D50"/>
    <w:rsid w:val="0025115D"/>
    <w:rsid w:val="00251603"/>
    <w:rsid w:val="00251624"/>
    <w:rsid w:val="0025172D"/>
    <w:rsid w:val="00251941"/>
    <w:rsid w:val="00251977"/>
    <w:rsid w:val="00251CA6"/>
    <w:rsid w:val="00251D91"/>
    <w:rsid w:val="00251DA3"/>
    <w:rsid w:val="00251E03"/>
    <w:rsid w:val="002522EB"/>
    <w:rsid w:val="002527CB"/>
    <w:rsid w:val="00252B69"/>
    <w:rsid w:val="002530B0"/>
    <w:rsid w:val="002532B9"/>
    <w:rsid w:val="00253510"/>
    <w:rsid w:val="00253565"/>
    <w:rsid w:val="00253622"/>
    <w:rsid w:val="00253727"/>
    <w:rsid w:val="002537DA"/>
    <w:rsid w:val="00253B45"/>
    <w:rsid w:val="00253B6E"/>
    <w:rsid w:val="0025408B"/>
    <w:rsid w:val="002540EE"/>
    <w:rsid w:val="002542F8"/>
    <w:rsid w:val="0025456D"/>
    <w:rsid w:val="002545AE"/>
    <w:rsid w:val="0025492F"/>
    <w:rsid w:val="00254A69"/>
    <w:rsid w:val="00254E25"/>
    <w:rsid w:val="002550B6"/>
    <w:rsid w:val="002551DD"/>
    <w:rsid w:val="002553ED"/>
    <w:rsid w:val="00255576"/>
    <w:rsid w:val="00255830"/>
    <w:rsid w:val="00255979"/>
    <w:rsid w:val="00255A41"/>
    <w:rsid w:val="00255A81"/>
    <w:rsid w:val="00255B41"/>
    <w:rsid w:val="00255B47"/>
    <w:rsid w:val="00255B73"/>
    <w:rsid w:val="00255D07"/>
    <w:rsid w:val="00255E05"/>
    <w:rsid w:val="00255FC1"/>
    <w:rsid w:val="00256344"/>
    <w:rsid w:val="00256532"/>
    <w:rsid w:val="00256A37"/>
    <w:rsid w:val="00256B52"/>
    <w:rsid w:val="00256B73"/>
    <w:rsid w:val="00256C72"/>
    <w:rsid w:val="002570C0"/>
    <w:rsid w:val="0025711A"/>
    <w:rsid w:val="002572BB"/>
    <w:rsid w:val="002573CD"/>
    <w:rsid w:val="00257D8B"/>
    <w:rsid w:val="00260D28"/>
    <w:rsid w:val="00260DE7"/>
    <w:rsid w:val="00260F2B"/>
    <w:rsid w:val="00261046"/>
    <w:rsid w:val="0026122A"/>
    <w:rsid w:val="002617F6"/>
    <w:rsid w:val="002618AB"/>
    <w:rsid w:val="00261A70"/>
    <w:rsid w:val="00261BED"/>
    <w:rsid w:val="00261D97"/>
    <w:rsid w:val="002621CF"/>
    <w:rsid w:val="00262368"/>
    <w:rsid w:val="0026246B"/>
    <w:rsid w:val="002626AF"/>
    <w:rsid w:val="00263025"/>
    <w:rsid w:val="0026304F"/>
    <w:rsid w:val="0026349A"/>
    <w:rsid w:val="00263751"/>
    <w:rsid w:val="002648BC"/>
    <w:rsid w:val="002648D8"/>
    <w:rsid w:val="00264EB4"/>
    <w:rsid w:val="00265641"/>
    <w:rsid w:val="00265D25"/>
    <w:rsid w:val="00266131"/>
    <w:rsid w:val="002662C6"/>
    <w:rsid w:val="0026634B"/>
    <w:rsid w:val="002666DC"/>
    <w:rsid w:val="002667A2"/>
    <w:rsid w:val="0026687C"/>
    <w:rsid w:val="00266D6E"/>
    <w:rsid w:val="00266E48"/>
    <w:rsid w:val="002673B4"/>
    <w:rsid w:val="002674A8"/>
    <w:rsid w:val="002678A9"/>
    <w:rsid w:val="00267C0D"/>
    <w:rsid w:val="00267FE5"/>
    <w:rsid w:val="002703A6"/>
    <w:rsid w:val="00270470"/>
    <w:rsid w:val="00270967"/>
    <w:rsid w:val="00270BE4"/>
    <w:rsid w:val="00271192"/>
    <w:rsid w:val="00271C3C"/>
    <w:rsid w:val="00271CBE"/>
    <w:rsid w:val="00271E69"/>
    <w:rsid w:val="00271E86"/>
    <w:rsid w:val="0027201C"/>
    <w:rsid w:val="0027268C"/>
    <w:rsid w:val="00272A07"/>
    <w:rsid w:val="00272AA8"/>
    <w:rsid w:val="00272E8F"/>
    <w:rsid w:val="00273474"/>
    <w:rsid w:val="002740FE"/>
    <w:rsid w:val="00274182"/>
    <w:rsid w:val="0027470A"/>
    <w:rsid w:val="00274EB8"/>
    <w:rsid w:val="00275309"/>
    <w:rsid w:val="002753D5"/>
    <w:rsid w:val="002756F0"/>
    <w:rsid w:val="002757D8"/>
    <w:rsid w:val="00275826"/>
    <w:rsid w:val="00275A66"/>
    <w:rsid w:val="00275CCC"/>
    <w:rsid w:val="00275EDF"/>
    <w:rsid w:val="00275F59"/>
    <w:rsid w:val="002761AD"/>
    <w:rsid w:val="002761F7"/>
    <w:rsid w:val="0027623A"/>
    <w:rsid w:val="00276892"/>
    <w:rsid w:val="00277283"/>
    <w:rsid w:val="0027772F"/>
    <w:rsid w:val="00277D14"/>
    <w:rsid w:val="00277DF7"/>
    <w:rsid w:val="00277EB1"/>
    <w:rsid w:val="002801CF"/>
    <w:rsid w:val="0028035E"/>
    <w:rsid w:val="002803A9"/>
    <w:rsid w:val="00280CC5"/>
    <w:rsid w:val="00280EAF"/>
    <w:rsid w:val="00281573"/>
    <w:rsid w:val="002815EB"/>
    <w:rsid w:val="00281643"/>
    <w:rsid w:val="0028186C"/>
    <w:rsid w:val="00281AE2"/>
    <w:rsid w:val="00282284"/>
    <w:rsid w:val="00282323"/>
    <w:rsid w:val="00282461"/>
    <w:rsid w:val="002824A2"/>
    <w:rsid w:val="002824FA"/>
    <w:rsid w:val="002828C8"/>
    <w:rsid w:val="00282BAA"/>
    <w:rsid w:val="00282E01"/>
    <w:rsid w:val="00282FC0"/>
    <w:rsid w:val="0028322C"/>
    <w:rsid w:val="00283302"/>
    <w:rsid w:val="00283797"/>
    <w:rsid w:val="002839EF"/>
    <w:rsid w:val="00283ABC"/>
    <w:rsid w:val="00283B72"/>
    <w:rsid w:val="00283E20"/>
    <w:rsid w:val="00283E56"/>
    <w:rsid w:val="00284206"/>
    <w:rsid w:val="0028421A"/>
    <w:rsid w:val="00284AB1"/>
    <w:rsid w:val="00284E32"/>
    <w:rsid w:val="002853B4"/>
    <w:rsid w:val="00285D2E"/>
    <w:rsid w:val="00285EE9"/>
    <w:rsid w:val="00286081"/>
    <w:rsid w:val="002863FE"/>
    <w:rsid w:val="0028663A"/>
    <w:rsid w:val="002867E7"/>
    <w:rsid w:val="00286873"/>
    <w:rsid w:val="00286ED7"/>
    <w:rsid w:val="00286F5A"/>
    <w:rsid w:val="0028707A"/>
    <w:rsid w:val="0028713B"/>
    <w:rsid w:val="00287A6C"/>
    <w:rsid w:val="00287CB6"/>
    <w:rsid w:val="00287E33"/>
    <w:rsid w:val="0029009D"/>
    <w:rsid w:val="002902ED"/>
    <w:rsid w:val="00290542"/>
    <w:rsid w:val="002906FD"/>
    <w:rsid w:val="00290A17"/>
    <w:rsid w:val="00290DE5"/>
    <w:rsid w:val="00290DF1"/>
    <w:rsid w:val="00290F35"/>
    <w:rsid w:val="002912CD"/>
    <w:rsid w:val="0029170F"/>
    <w:rsid w:val="00291A7B"/>
    <w:rsid w:val="00291C21"/>
    <w:rsid w:val="00291D05"/>
    <w:rsid w:val="00291FE7"/>
    <w:rsid w:val="002920E3"/>
    <w:rsid w:val="0029215E"/>
    <w:rsid w:val="00292244"/>
    <w:rsid w:val="00292289"/>
    <w:rsid w:val="00292529"/>
    <w:rsid w:val="0029283D"/>
    <w:rsid w:val="0029284A"/>
    <w:rsid w:val="00292AD2"/>
    <w:rsid w:val="00292DB2"/>
    <w:rsid w:val="0029314A"/>
    <w:rsid w:val="00293728"/>
    <w:rsid w:val="00293B45"/>
    <w:rsid w:val="00293CA9"/>
    <w:rsid w:val="00294264"/>
    <w:rsid w:val="002944C4"/>
    <w:rsid w:val="0029463F"/>
    <w:rsid w:val="00294853"/>
    <w:rsid w:val="00294C4D"/>
    <w:rsid w:val="00294D68"/>
    <w:rsid w:val="00294E0A"/>
    <w:rsid w:val="00295359"/>
    <w:rsid w:val="00295379"/>
    <w:rsid w:val="00295696"/>
    <w:rsid w:val="002959DE"/>
    <w:rsid w:val="00295B05"/>
    <w:rsid w:val="00295EFD"/>
    <w:rsid w:val="00295FB5"/>
    <w:rsid w:val="0029661E"/>
    <w:rsid w:val="00296B96"/>
    <w:rsid w:val="00296BC8"/>
    <w:rsid w:val="00296C4E"/>
    <w:rsid w:val="00296CC1"/>
    <w:rsid w:val="0029727C"/>
    <w:rsid w:val="002974B8"/>
    <w:rsid w:val="002978C6"/>
    <w:rsid w:val="00297A31"/>
    <w:rsid w:val="00297B78"/>
    <w:rsid w:val="00297BA3"/>
    <w:rsid w:val="00297FA1"/>
    <w:rsid w:val="002A0367"/>
    <w:rsid w:val="002A0CF3"/>
    <w:rsid w:val="002A0FB6"/>
    <w:rsid w:val="002A13BB"/>
    <w:rsid w:val="002A148B"/>
    <w:rsid w:val="002A1603"/>
    <w:rsid w:val="002A161C"/>
    <w:rsid w:val="002A1B9C"/>
    <w:rsid w:val="002A1E7F"/>
    <w:rsid w:val="002A1F15"/>
    <w:rsid w:val="002A21DA"/>
    <w:rsid w:val="002A248D"/>
    <w:rsid w:val="002A2845"/>
    <w:rsid w:val="002A2B9F"/>
    <w:rsid w:val="002A2E58"/>
    <w:rsid w:val="002A30E6"/>
    <w:rsid w:val="002A347D"/>
    <w:rsid w:val="002A37CD"/>
    <w:rsid w:val="002A37D9"/>
    <w:rsid w:val="002A3C58"/>
    <w:rsid w:val="002A3E9E"/>
    <w:rsid w:val="002A4737"/>
    <w:rsid w:val="002A5022"/>
    <w:rsid w:val="002A52A0"/>
    <w:rsid w:val="002A52BF"/>
    <w:rsid w:val="002A54FC"/>
    <w:rsid w:val="002A599B"/>
    <w:rsid w:val="002A5B43"/>
    <w:rsid w:val="002A5B8E"/>
    <w:rsid w:val="002A5CA3"/>
    <w:rsid w:val="002A5F2C"/>
    <w:rsid w:val="002A5F46"/>
    <w:rsid w:val="002A5FF8"/>
    <w:rsid w:val="002A63FD"/>
    <w:rsid w:val="002A66D6"/>
    <w:rsid w:val="002A696F"/>
    <w:rsid w:val="002A6AD3"/>
    <w:rsid w:val="002A7043"/>
    <w:rsid w:val="002A74E2"/>
    <w:rsid w:val="002A751D"/>
    <w:rsid w:val="002A7584"/>
    <w:rsid w:val="002A7BCA"/>
    <w:rsid w:val="002A7DDA"/>
    <w:rsid w:val="002A7E1E"/>
    <w:rsid w:val="002B0373"/>
    <w:rsid w:val="002B03F5"/>
    <w:rsid w:val="002B05F1"/>
    <w:rsid w:val="002B0655"/>
    <w:rsid w:val="002B0982"/>
    <w:rsid w:val="002B09E1"/>
    <w:rsid w:val="002B0A58"/>
    <w:rsid w:val="002B0A7B"/>
    <w:rsid w:val="002B1452"/>
    <w:rsid w:val="002B18C8"/>
    <w:rsid w:val="002B18D9"/>
    <w:rsid w:val="002B2066"/>
    <w:rsid w:val="002B2570"/>
    <w:rsid w:val="002B30A3"/>
    <w:rsid w:val="002B3658"/>
    <w:rsid w:val="002B3853"/>
    <w:rsid w:val="002B38BC"/>
    <w:rsid w:val="002B39A0"/>
    <w:rsid w:val="002B3A70"/>
    <w:rsid w:val="002B3DC8"/>
    <w:rsid w:val="002B4015"/>
    <w:rsid w:val="002B40D0"/>
    <w:rsid w:val="002B4479"/>
    <w:rsid w:val="002B4709"/>
    <w:rsid w:val="002B4BE8"/>
    <w:rsid w:val="002B4DA2"/>
    <w:rsid w:val="002B510B"/>
    <w:rsid w:val="002B5115"/>
    <w:rsid w:val="002B5442"/>
    <w:rsid w:val="002B5754"/>
    <w:rsid w:val="002B5AA1"/>
    <w:rsid w:val="002B5D18"/>
    <w:rsid w:val="002B6081"/>
    <w:rsid w:val="002B61FA"/>
    <w:rsid w:val="002B6264"/>
    <w:rsid w:val="002B6664"/>
    <w:rsid w:val="002B6776"/>
    <w:rsid w:val="002B69D3"/>
    <w:rsid w:val="002B6CDF"/>
    <w:rsid w:val="002B6CEA"/>
    <w:rsid w:val="002B7131"/>
    <w:rsid w:val="002B7252"/>
    <w:rsid w:val="002B72B3"/>
    <w:rsid w:val="002B7438"/>
    <w:rsid w:val="002B767D"/>
    <w:rsid w:val="002B7D5A"/>
    <w:rsid w:val="002B7DCE"/>
    <w:rsid w:val="002B7F73"/>
    <w:rsid w:val="002C0331"/>
    <w:rsid w:val="002C04B3"/>
    <w:rsid w:val="002C059A"/>
    <w:rsid w:val="002C06A5"/>
    <w:rsid w:val="002C0C47"/>
    <w:rsid w:val="002C0F9D"/>
    <w:rsid w:val="002C1696"/>
    <w:rsid w:val="002C1FBC"/>
    <w:rsid w:val="002C2107"/>
    <w:rsid w:val="002C2126"/>
    <w:rsid w:val="002C26A5"/>
    <w:rsid w:val="002C26F9"/>
    <w:rsid w:val="002C2A2D"/>
    <w:rsid w:val="002C2A98"/>
    <w:rsid w:val="002C2C5D"/>
    <w:rsid w:val="002C2D9E"/>
    <w:rsid w:val="002C33EC"/>
    <w:rsid w:val="002C3798"/>
    <w:rsid w:val="002C3C59"/>
    <w:rsid w:val="002C3F13"/>
    <w:rsid w:val="002C4003"/>
    <w:rsid w:val="002C4178"/>
    <w:rsid w:val="002C424E"/>
    <w:rsid w:val="002C4264"/>
    <w:rsid w:val="002C4464"/>
    <w:rsid w:val="002C4518"/>
    <w:rsid w:val="002C4540"/>
    <w:rsid w:val="002C48E9"/>
    <w:rsid w:val="002C49AD"/>
    <w:rsid w:val="002C4C2C"/>
    <w:rsid w:val="002C4F98"/>
    <w:rsid w:val="002C4FEF"/>
    <w:rsid w:val="002C529F"/>
    <w:rsid w:val="002C5582"/>
    <w:rsid w:val="002C571C"/>
    <w:rsid w:val="002C5ACF"/>
    <w:rsid w:val="002C5CC0"/>
    <w:rsid w:val="002C5D55"/>
    <w:rsid w:val="002C5E8E"/>
    <w:rsid w:val="002C648B"/>
    <w:rsid w:val="002C6596"/>
    <w:rsid w:val="002C6700"/>
    <w:rsid w:val="002C6D1D"/>
    <w:rsid w:val="002C70CC"/>
    <w:rsid w:val="002C7221"/>
    <w:rsid w:val="002C727B"/>
    <w:rsid w:val="002C72FE"/>
    <w:rsid w:val="002C7768"/>
    <w:rsid w:val="002C7845"/>
    <w:rsid w:val="002C7A32"/>
    <w:rsid w:val="002C7C96"/>
    <w:rsid w:val="002C7D5D"/>
    <w:rsid w:val="002D05D6"/>
    <w:rsid w:val="002D0986"/>
    <w:rsid w:val="002D09D0"/>
    <w:rsid w:val="002D14A5"/>
    <w:rsid w:val="002D157D"/>
    <w:rsid w:val="002D175C"/>
    <w:rsid w:val="002D1832"/>
    <w:rsid w:val="002D18C9"/>
    <w:rsid w:val="002D197A"/>
    <w:rsid w:val="002D1A99"/>
    <w:rsid w:val="002D1EFB"/>
    <w:rsid w:val="002D21A0"/>
    <w:rsid w:val="002D22C5"/>
    <w:rsid w:val="002D2709"/>
    <w:rsid w:val="002D2968"/>
    <w:rsid w:val="002D2DF5"/>
    <w:rsid w:val="002D2F89"/>
    <w:rsid w:val="002D3117"/>
    <w:rsid w:val="002D3649"/>
    <w:rsid w:val="002D3867"/>
    <w:rsid w:val="002D3CDE"/>
    <w:rsid w:val="002D4008"/>
    <w:rsid w:val="002D4651"/>
    <w:rsid w:val="002D4BE2"/>
    <w:rsid w:val="002D4C34"/>
    <w:rsid w:val="002D5410"/>
    <w:rsid w:val="002D5746"/>
    <w:rsid w:val="002D5777"/>
    <w:rsid w:val="002D5BA6"/>
    <w:rsid w:val="002D5C29"/>
    <w:rsid w:val="002D5FCC"/>
    <w:rsid w:val="002D610A"/>
    <w:rsid w:val="002D674D"/>
    <w:rsid w:val="002D7402"/>
    <w:rsid w:val="002D7422"/>
    <w:rsid w:val="002D78C5"/>
    <w:rsid w:val="002D78DD"/>
    <w:rsid w:val="002D7944"/>
    <w:rsid w:val="002D7996"/>
    <w:rsid w:val="002D7A02"/>
    <w:rsid w:val="002D7BA9"/>
    <w:rsid w:val="002D7D91"/>
    <w:rsid w:val="002D7E1B"/>
    <w:rsid w:val="002D7EF7"/>
    <w:rsid w:val="002E02D7"/>
    <w:rsid w:val="002E03F0"/>
    <w:rsid w:val="002E061F"/>
    <w:rsid w:val="002E0783"/>
    <w:rsid w:val="002E086C"/>
    <w:rsid w:val="002E09E3"/>
    <w:rsid w:val="002E1092"/>
    <w:rsid w:val="002E1342"/>
    <w:rsid w:val="002E184A"/>
    <w:rsid w:val="002E1D6C"/>
    <w:rsid w:val="002E1EC7"/>
    <w:rsid w:val="002E1FDB"/>
    <w:rsid w:val="002E223B"/>
    <w:rsid w:val="002E2395"/>
    <w:rsid w:val="002E2613"/>
    <w:rsid w:val="002E27ED"/>
    <w:rsid w:val="002E2A56"/>
    <w:rsid w:val="002E2CCA"/>
    <w:rsid w:val="002E2D1B"/>
    <w:rsid w:val="002E306C"/>
    <w:rsid w:val="002E31EB"/>
    <w:rsid w:val="002E372B"/>
    <w:rsid w:val="002E3992"/>
    <w:rsid w:val="002E3B18"/>
    <w:rsid w:val="002E3B5C"/>
    <w:rsid w:val="002E47D4"/>
    <w:rsid w:val="002E480A"/>
    <w:rsid w:val="002E4A01"/>
    <w:rsid w:val="002E4F4E"/>
    <w:rsid w:val="002E526D"/>
    <w:rsid w:val="002E56A8"/>
    <w:rsid w:val="002E57B1"/>
    <w:rsid w:val="002E6158"/>
    <w:rsid w:val="002E6381"/>
    <w:rsid w:val="002E6840"/>
    <w:rsid w:val="002E6857"/>
    <w:rsid w:val="002E6925"/>
    <w:rsid w:val="002E6B97"/>
    <w:rsid w:val="002E6DC4"/>
    <w:rsid w:val="002E7262"/>
    <w:rsid w:val="002E74E5"/>
    <w:rsid w:val="002E76A8"/>
    <w:rsid w:val="002E780F"/>
    <w:rsid w:val="002E7AAC"/>
    <w:rsid w:val="002F00C6"/>
    <w:rsid w:val="002F069A"/>
    <w:rsid w:val="002F0880"/>
    <w:rsid w:val="002F08E5"/>
    <w:rsid w:val="002F0A3D"/>
    <w:rsid w:val="002F0B0F"/>
    <w:rsid w:val="002F1419"/>
    <w:rsid w:val="002F150E"/>
    <w:rsid w:val="002F15A8"/>
    <w:rsid w:val="002F1FFE"/>
    <w:rsid w:val="002F2657"/>
    <w:rsid w:val="002F26A2"/>
    <w:rsid w:val="002F291A"/>
    <w:rsid w:val="002F2A27"/>
    <w:rsid w:val="002F3057"/>
    <w:rsid w:val="002F329D"/>
    <w:rsid w:val="002F37A8"/>
    <w:rsid w:val="002F3889"/>
    <w:rsid w:val="002F3949"/>
    <w:rsid w:val="002F3B07"/>
    <w:rsid w:val="002F4710"/>
    <w:rsid w:val="002F4A59"/>
    <w:rsid w:val="002F4BEB"/>
    <w:rsid w:val="002F53E3"/>
    <w:rsid w:val="002F5B7A"/>
    <w:rsid w:val="002F6305"/>
    <w:rsid w:val="002F6387"/>
    <w:rsid w:val="002F648B"/>
    <w:rsid w:val="002F66ED"/>
    <w:rsid w:val="002F69DB"/>
    <w:rsid w:val="002F706E"/>
    <w:rsid w:val="002F7AF0"/>
    <w:rsid w:val="002F7C77"/>
    <w:rsid w:val="002F7F9A"/>
    <w:rsid w:val="002F7FF8"/>
    <w:rsid w:val="003004D1"/>
    <w:rsid w:val="003004DF"/>
    <w:rsid w:val="00300544"/>
    <w:rsid w:val="00300A98"/>
    <w:rsid w:val="00300DBC"/>
    <w:rsid w:val="0030111A"/>
    <w:rsid w:val="0030198F"/>
    <w:rsid w:val="00301DEE"/>
    <w:rsid w:val="00301F7F"/>
    <w:rsid w:val="003022B3"/>
    <w:rsid w:val="003022E7"/>
    <w:rsid w:val="0030231B"/>
    <w:rsid w:val="003024D5"/>
    <w:rsid w:val="0030257E"/>
    <w:rsid w:val="003025EF"/>
    <w:rsid w:val="00302905"/>
    <w:rsid w:val="00303072"/>
    <w:rsid w:val="003031F7"/>
    <w:rsid w:val="0030337E"/>
    <w:rsid w:val="003035A6"/>
    <w:rsid w:val="003036A4"/>
    <w:rsid w:val="003037ED"/>
    <w:rsid w:val="00303AF7"/>
    <w:rsid w:val="00303C4B"/>
    <w:rsid w:val="00303C7C"/>
    <w:rsid w:val="00303D2C"/>
    <w:rsid w:val="00304334"/>
    <w:rsid w:val="00304BB1"/>
    <w:rsid w:val="00304C63"/>
    <w:rsid w:val="00304D21"/>
    <w:rsid w:val="00304E1D"/>
    <w:rsid w:val="00305121"/>
    <w:rsid w:val="00305834"/>
    <w:rsid w:val="003059C6"/>
    <w:rsid w:val="00305B68"/>
    <w:rsid w:val="00305D3C"/>
    <w:rsid w:val="00305FC6"/>
    <w:rsid w:val="00306125"/>
    <w:rsid w:val="003063C4"/>
    <w:rsid w:val="00306CAF"/>
    <w:rsid w:val="00306F50"/>
    <w:rsid w:val="00306F54"/>
    <w:rsid w:val="0030713F"/>
    <w:rsid w:val="00307470"/>
    <w:rsid w:val="003074E3"/>
    <w:rsid w:val="0030784E"/>
    <w:rsid w:val="00307A8F"/>
    <w:rsid w:val="00307ADB"/>
    <w:rsid w:val="00307F1C"/>
    <w:rsid w:val="00310466"/>
    <w:rsid w:val="00310855"/>
    <w:rsid w:val="003109B8"/>
    <w:rsid w:val="00310DF1"/>
    <w:rsid w:val="0031138B"/>
    <w:rsid w:val="00311452"/>
    <w:rsid w:val="0031154A"/>
    <w:rsid w:val="00311C4A"/>
    <w:rsid w:val="00312246"/>
    <w:rsid w:val="003122D9"/>
    <w:rsid w:val="003124C6"/>
    <w:rsid w:val="00312535"/>
    <w:rsid w:val="003125D3"/>
    <w:rsid w:val="00312891"/>
    <w:rsid w:val="00312924"/>
    <w:rsid w:val="00312AE5"/>
    <w:rsid w:val="00312C8C"/>
    <w:rsid w:val="003131CA"/>
    <w:rsid w:val="00313533"/>
    <w:rsid w:val="00313DC1"/>
    <w:rsid w:val="00313F7E"/>
    <w:rsid w:val="00314108"/>
    <w:rsid w:val="003141DF"/>
    <w:rsid w:val="003142BE"/>
    <w:rsid w:val="003144DC"/>
    <w:rsid w:val="00314587"/>
    <w:rsid w:val="00314613"/>
    <w:rsid w:val="00314A20"/>
    <w:rsid w:val="00314C21"/>
    <w:rsid w:val="00314D28"/>
    <w:rsid w:val="00314F5A"/>
    <w:rsid w:val="0031514A"/>
    <w:rsid w:val="00315195"/>
    <w:rsid w:val="00315432"/>
    <w:rsid w:val="00315503"/>
    <w:rsid w:val="00315C99"/>
    <w:rsid w:val="00315ED2"/>
    <w:rsid w:val="00315F6B"/>
    <w:rsid w:val="00315FB2"/>
    <w:rsid w:val="00315FED"/>
    <w:rsid w:val="00316002"/>
    <w:rsid w:val="003169F6"/>
    <w:rsid w:val="00316D7B"/>
    <w:rsid w:val="00316E2F"/>
    <w:rsid w:val="003170D6"/>
    <w:rsid w:val="0031722C"/>
    <w:rsid w:val="0031723A"/>
    <w:rsid w:val="00317409"/>
    <w:rsid w:val="003176B1"/>
    <w:rsid w:val="00317F95"/>
    <w:rsid w:val="00320ACF"/>
    <w:rsid w:val="00321661"/>
    <w:rsid w:val="00321B32"/>
    <w:rsid w:val="00321C9E"/>
    <w:rsid w:val="00322058"/>
    <w:rsid w:val="0032291F"/>
    <w:rsid w:val="003229BC"/>
    <w:rsid w:val="00322C77"/>
    <w:rsid w:val="00322F28"/>
    <w:rsid w:val="003230F0"/>
    <w:rsid w:val="0032390C"/>
    <w:rsid w:val="00323A09"/>
    <w:rsid w:val="00323D1F"/>
    <w:rsid w:val="0032420E"/>
    <w:rsid w:val="00324F15"/>
    <w:rsid w:val="00324F4A"/>
    <w:rsid w:val="00324F5F"/>
    <w:rsid w:val="00325776"/>
    <w:rsid w:val="00325B34"/>
    <w:rsid w:val="00325FE1"/>
    <w:rsid w:val="00326027"/>
    <w:rsid w:val="00326547"/>
    <w:rsid w:val="003265D5"/>
    <w:rsid w:val="0032660E"/>
    <w:rsid w:val="00326820"/>
    <w:rsid w:val="00326B8C"/>
    <w:rsid w:val="00326F6D"/>
    <w:rsid w:val="00327141"/>
    <w:rsid w:val="0032741A"/>
    <w:rsid w:val="00327E31"/>
    <w:rsid w:val="0033007D"/>
    <w:rsid w:val="003303B4"/>
    <w:rsid w:val="00330413"/>
    <w:rsid w:val="003304C8"/>
    <w:rsid w:val="003308A7"/>
    <w:rsid w:val="003308DF"/>
    <w:rsid w:val="00330AEA"/>
    <w:rsid w:val="00330D55"/>
    <w:rsid w:val="0033121B"/>
    <w:rsid w:val="003312C4"/>
    <w:rsid w:val="00331469"/>
    <w:rsid w:val="00331558"/>
    <w:rsid w:val="0033161E"/>
    <w:rsid w:val="00331726"/>
    <w:rsid w:val="00331848"/>
    <w:rsid w:val="00331B47"/>
    <w:rsid w:val="00332042"/>
    <w:rsid w:val="0033204F"/>
    <w:rsid w:val="00332115"/>
    <w:rsid w:val="00332232"/>
    <w:rsid w:val="00332248"/>
    <w:rsid w:val="00332443"/>
    <w:rsid w:val="003325CF"/>
    <w:rsid w:val="00332623"/>
    <w:rsid w:val="003326BF"/>
    <w:rsid w:val="00332B71"/>
    <w:rsid w:val="00333024"/>
    <w:rsid w:val="0033376D"/>
    <w:rsid w:val="003338B3"/>
    <w:rsid w:val="0033392E"/>
    <w:rsid w:val="0033398F"/>
    <w:rsid w:val="00333C83"/>
    <w:rsid w:val="00333D25"/>
    <w:rsid w:val="00333D95"/>
    <w:rsid w:val="00333EAB"/>
    <w:rsid w:val="0033460D"/>
    <w:rsid w:val="00334780"/>
    <w:rsid w:val="0033492C"/>
    <w:rsid w:val="00334F90"/>
    <w:rsid w:val="003352AE"/>
    <w:rsid w:val="003353E7"/>
    <w:rsid w:val="00335991"/>
    <w:rsid w:val="003359AF"/>
    <w:rsid w:val="00335AC8"/>
    <w:rsid w:val="00335CF1"/>
    <w:rsid w:val="00335FD5"/>
    <w:rsid w:val="00336BBF"/>
    <w:rsid w:val="00336E2A"/>
    <w:rsid w:val="00336FF8"/>
    <w:rsid w:val="003370F1"/>
    <w:rsid w:val="003371B5"/>
    <w:rsid w:val="00337227"/>
    <w:rsid w:val="00337240"/>
    <w:rsid w:val="00337CBA"/>
    <w:rsid w:val="00337E73"/>
    <w:rsid w:val="0034050A"/>
    <w:rsid w:val="00340557"/>
    <w:rsid w:val="00340739"/>
    <w:rsid w:val="003407C0"/>
    <w:rsid w:val="003408B7"/>
    <w:rsid w:val="003408CA"/>
    <w:rsid w:val="00340E0C"/>
    <w:rsid w:val="003411C1"/>
    <w:rsid w:val="00341275"/>
    <w:rsid w:val="003414D3"/>
    <w:rsid w:val="003419B7"/>
    <w:rsid w:val="00341A97"/>
    <w:rsid w:val="0034221F"/>
    <w:rsid w:val="003426DC"/>
    <w:rsid w:val="0034286A"/>
    <w:rsid w:val="00342E9A"/>
    <w:rsid w:val="00342EF0"/>
    <w:rsid w:val="00343304"/>
    <w:rsid w:val="003436C0"/>
    <w:rsid w:val="00343A1B"/>
    <w:rsid w:val="00343DE0"/>
    <w:rsid w:val="0034454B"/>
    <w:rsid w:val="00344A10"/>
    <w:rsid w:val="00344A3B"/>
    <w:rsid w:val="00344D37"/>
    <w:rsid w:val="00344EF1"/>
    <w:rsid w:val="003450C9"/>
    <w:rsid w:val="003450D5"/>
    <w:rsid w:val="00345801"/>
    <w:rsid w:val="003462F5"/>
    <w:rsid w:val="00346AB2"/>
    <w:rsid w:val="00346ADA"/>
    <w:rsid w:val="00346B0B"/>
    <w:rsid w:val="00346BB9"/>
    <w:rsid w:val="00346DD3"/>
    <w:rsid w:val="00346F96"/>
    <w:rsid w:val="00346FB4"/>
    <w:rsid w:val="003473DF"/>
    <w:rsid w:val="00347776"/>
    <w:rsid w:val="0034793C"/>
    <w:rsid w:val="0034799E"/>
    <w:rsid w:val="00347E32"/>
    <w:rsid w:val="00347F96"/>
    <w:rsid w:val="00350599"/>
    <w:rsid w:val="00350884"/>
    <w:rsid w:val="0035094E"/>
    <w:rsid w:val="00350C3B"/>
    <w:rsid w:val="00350E94"/>
    <w:rsid w:val="003511CA"/>
    <w:rsid w:val="0035155E"/>
    <w:rsid w:val="003518BE"/>
    <w:rsid w:val="00351B76"/>
    <w:rsid w:val="00352287"/>
    <w:rsid w:val="003523F7"/>
    <w:rsid w:val="00352729"/>
    <w:rsid w:val="00352B13"/>
    <w:rsid w:val="00352B7C"/>
    <w:rsid w:val="00352BC1"/>
    <w:rsid w:val="003530B7"/>
    <w:rsid w:val="00353195"/>
    <w:rsid w:val="003532FB"/>
    <w:rsid w:val="003537F8"/>
    <w:rsid w:val="00353A34"/>
    <w:rsid w:val="00353DEF"/>
    <w:rsid w:val="00354520"/>
    <w:rsid w:val="0035455A"/>
    <w:rsid w:val="00354639"/>
    <w:rsid w:val="0035465B"/>
    <w:rsid w:val="003548EF"/>
    <w:rsid w:val="003549D8"/>
    <w:rsid w:val="00354AC5"/>
    <w:rsid w:val="003550AE"/>
    <w:rsid w:val="003553C5"/>
    <w:rsid w:val="00355852"/>
    <w:rsid w:val="0035588D"/>
    <w:rsid w:val="00355A16"/>
    <w:rsid w:val="00355CB1"/>
    <w:rsid w:val="00356196"/>
    <w:rsid w:val="00356203"/>
    <w:rsid w:val="00356332"/>
    <w:rsid w:val="003565BB"/>
    <w:rsid w:val="003566BB"/>
    <w:rsid w:val="00356B81"/>
    <w:rsid w:val="00356EDC"/>
    <w:rsid w:val="003570DA"/>
    <w:rsid w:val="003573E9"/>
    <w:rsid w:val="00357514"/>
    <w:rsid w:val="00357668"/>
    <w:rsid w:val="003577C0"/>
    <w:rsid w:val="003579A8"/>
    <w:rsid w:val="00357EE1"/>
    <w:rsid w:val="003605BD"/>
    <w:rsid w:val="0036084E"/>
    <w:rsid w:val="00360931"/>
    <w:rsid w:val="00360DE4"/>
    <w:rsid w:val="00361182"/>
    <w:rsid w:val="0036120D"/>
    <w:rsid w:val="003613D3"/>
    <w:rsid w:val="003614C3"/>
    <w:rsid w:val="00361695"/>
    <w:rsid w:val="003617A7"/>
    <w:rsid w:val="00361AA2"/>
    <w:rsid w:val="00361D66"/>
    <w:rsid w:val="00361DC7"/>
    <w:rsid w:val="0036235B"/>
    <w:rsid w:val="003624C4"/>
    <w:rsid w:val="00362638"/>
    <w:rsid w:val="00362A0C"/>
    <w:rsid w:val="00362BFC"/>
    <w:rsid w:val="00362DB8"/>
    <w:rsid w:val="00362EBF"/>
    <w:rsid w:val="003634EA"/>
    <w:rsid w:val="003639BD"/>
    <w:rsid w:val="00363A1B"/>
    <w:rsid w:val="00363C71"/>
    <w:rsid w:val="00363CEC"/>
    <w:rsid w:val="00364257"/>
    <w:rsid w:val="003646F3"/>
    <w:rsid w:val="0036471F"/>
    <w:rsid w:val="003648A8"/>
    <w:rsid w:val="003649D6"/>
    <w:rsid w:val="00364AAE"/>
    <w:rsid w:val="00364AFC"/>
    <w:rsid w:val="00364E43"/>
    <w:rsid w:val="003655A4"/>
    <w:rsid w:val="003656A8"/>
    <w:rsid w:val="003657E0"/>
    <w:rsid w:val="00365A92"/>
    <w:rsid w:val="00365AFD"/>
    <w:rsid w:val="00365B32"/>
    <w:rsid w:val="00365FD2"/>
    <w:rsid w:val="003664E0"/>
    <w:rsid w:val="00366789"/>
    <w:rsid w:val="00366C45"/>
    <w:rsid w:val="00366DA2"/>
    <w:rsid w:val="00366E5A"/>
    <w:rsid w:val="003670A3"/>
    <w:rsid w:val="00367191"/>
    <w:rsid w:val="003672AD"/>
    <w:rsid w:val="0036758B"/>
    <w:rsid w:val="00367799"/>
    <w:rsid w:val="0037006E"/>
    <w:rsid w:val="00370135"/>
    <w:rsid w:val="00370A41"/>
    <w:rsid w:val="00370BF9"/>
    <w:rsid w:val="00371369"/>
    <w:rsid w:val="0037179E"/>
    <w:rsid w:val="00371901"/>
    <w:rsid w:val="00371A3F"/>
    <w:rsid w:val="003720CA"/>
    <w:rsid w:val="00372BDD"/>
    <w:rsid w:val="00372C8A"/>
    <w:rsid w:val="00372CE4"/>
    <w:rsid w:val="00372D55"/>
    <w:rsid w:val="00372E13"/>
    <w:rsid w:val="00372E4F"/>
    <w:rsid w:val="00372F4C"/>
    <w:rsid w:val="00372FFE"/>
    <w:rsid w:val="0037323F"/>
    <w:rsid w:val="003734AB"/>
    <w:rsid w:val="003737B5"/>
    <w:rsid w:val="00373860"/>
    <w:rsid w:val="00373CCF"/>
    <w:rsid w:val="00373DE2"/>
    <w:rsid w:val="00374647"/>
    <w:rsid w:val="00374795"/>
    <w:rsid w:val="0037483F"/>
    <w:rsid w:val="003748DB"/>
    <w:rsid w:val="00374CA5"/>
    <w:rsid w:val="00374E32"/>
    <w:rsid w:val="0037509D"/>
    <w:rsid w:val="003750BA"/>
    <w:rsid w:val="0037527F"/>
    <w:rsid w:val="003758B0"/>
    <w:rsid w:val="00375EEA"/>
    <w:rsid w:val="00375F3A"/>
    <w:rsid w:val="003760F8"/>
    <w:rsid w:val="00376251"/>
    <w:rsid w:val="003764B1"/>
    <w:rsid w:val="00376640"/>
    <w:rsid w:val="00376850"/>
    <w:rsid w:val="00376DC5"/>
    <w:rsid w:val="00376F45"/>
    <w:rsid w:val="0037741D"/>
    <w:rsid w:val="003775C7"/>
    <w:rsid w:val="003779D4"/>
    <w:rsid w:val="0038004A"/>
    <w:rsid w:val="00380238"/>
    <w:rsid w:val="003803AC"/>
    <w:rsid w:val="003804EF"/>
    <w:rsid w:val="003806B6"/>
    <w:rsid w:val="00380714"/>
    <w:rsid w:val="00380845"/>
    <w:rsid w:val="00380C29"/>
    <w:rsid w:val="00380CE9"/>
    <w:rsid w:val="00380D63"/>
    <w:rsid w:val="00380F65"/>
    <w:rsid w:val="003810C2"/>
    <w:rsid w:val="00381101"/>
    <w:rsid w:val="003811D7"/>
    <w:rsid w:val="00381429"/>
    <w:rsid w:val="0038162B"/>
    <w:rsid w:val="00381860"/>
    <w:rsid w:val="00381913"/>
    <w:rsid w:val="00381A51"/>
    <w:rsid w:val="00382573"/>
    <w:rsid w:val="0038258C"/>
    <w:rsid w:val="003826A6"/>
    <w:rsid w:val="0038324F"/>
    <w:rsid w:val="00383269"/>
    <w:rsid w:val="003833E1"/>
    <w:rsid w:val="00383545"/>
    <w:rsid w:val="003838AA"/>
    <w:rsid w:val="00383944"/>
    <w:rsid w:val="00383D70"/>
    <w:rsid w:val="00384024"/>
    <w:rsid w:val="00384A85"/>
    <w:rsid w:val="00384CAD"/>
    <w:rsid w:val="00384EA4"/>
    <w:rsid w:val="00384FA4"/>
    <w:rsid w:val="0038536E"/>
    <w:rsid w:val="003853E0"/>
    <w:rsid w:val="0038581F"/>
    <w:rsid w:val="0038596B"/>
    <w:rsid w:val="00385990"/>
    <w:rsid w:val="0038654C"/>
    <w:rsid w:val="003865C8"/>
    <w:rsid w:val="00386671"/>
    <w:rsid w:val="00386AAB"/>
    <w:rsid w:val="00386BEB"/>
    <w:rsid w:val="003873C2"/>
    <w:rsid w:val="00387630"/>
    <w:rsid w:val="003876BE"/>
    <w:rsid w:val="0038770A"/>
    <w:rsid w:val="003877F8"/>
    <w:rsid w:val="003879F7"/>
    <w:rsid w:val="00387D5E"/>
    <w:rsid w:val="003901AB"/>
    <w:rsid w:val="00390273"/>
    <w:rsid w:val="00390298"/>
    <w:rsid w:val="00390441"/>
    <w:rsid w:val="00390D45"/>
    <w:rsid w:val="0039139A"/>
    <w:rsid w:val="003915B4"/>
    <w:rsid w:val="00391A4E"/>
    <w:rsid w:val="00391D55"/>
    <w:rsid w:val="00392177"/>
    <w:rsid w:val="00392334"/>
    <w:rsid w:val="003927EA"/>
    <w:rsid w:val="0039291C"/>
    <w:rsid w:val="00392C3F"/>
    <w:rsid w:val="00392D11"/>
    <w:rsid w:val="003931BA"/>
    <w:rsid w:val="0039361C"/>
    <w:rsid w:val="00393755"/>
    <w:rsid w:val="0039384E"/>
    <w:rsid w:val="00393D2D"/>
    <w:rsid w:val="00393E62"/>
    <w:rsid w:val="003941A0"/>
    <w:rsid w:val="00394614"/>
    <w:rsid w:val="00394777"/>
    <w:rsid w:val="003947EF"/>
    <w:rsid w:val="00394DCB"/>
    <w:rsid w:val="00395029"/>
    <w:rsid w:val="00395059"/>
    <w:rsid w:val="003950B6"/>
    <w:rsid w:val="0039513B"/>
    <w:rsid w:val="00395144"/>
    <w:rsid w:val="00395216"/>
    <w:rsid w:val="00395598"/>
    <w:rsid w:val="00395637"/>
    <w:rsid w:val="00395A7B"/>
    <w:rsid w:val="00395B15"/>
    <w:rsid w:val="00396037"/>
    <w:rsid w:val="00396151"/>
    <w:rsid w:val="003967B8"/>
    <w:rsid w:val="00396A42"/>
    <w:rsid w:val="00396BCD"/>
    <w:rsid w:val="0039708D"/>
    <w:rsid w:val="00397388"/>
    <w:rsid w:val="003973B3"/>
    <w:rsid w:val="00397ABE"/>
    <w:rsid w:val="00397B2F"/>
    <w:rsid w:val="00397F88"/>
    <w:rsid w:val="00397FB3"/>
    <w:rsid w:val="003A003A"/>
    <w:rsid w:val="003A00E1"/>
    <w:rsid w:val="003A046E"/>
    <w:rsid w:val="003A062C"/>
    <w:rsid w:val="003A079D"/>
    <w:rsid w:val="003A0852"/>
    <w:rsid w:val="003A0DF1"/>
    <w:rsid w:val="003A0E27"/>
    <w:rsid w:val="003A10D5"/>
    <w:rsid w:val="003A1123"/>
    <w:rsid w:val="003A114C"/>
    <w:rsid w:val="003A180C"/>
    <w:rsid w:val="003A1B46"/>
    <w:rsid w:val="003A1C79"/>
    <w:rsid w:val="003A1D66"/>
    <w:rsid w:val="003A1EC1"/>
    <w:rsid w:val="003A20C0"/>
    <w:rsid w:val="003A22DF"/>
    <w:rsid w:val="003A265C"/>
    <w:rsid w:val="003A27C1"/>
    <w:rsid w:val="003A2C0C"/>
    <w:rsid w:val="003A2DB0"/>
    <w:rsid w:val="003A335C"/>
    <w:rsid w:val="003A3895"/>
    <w:rsid w:val="003A3F61"/>
    <w:rsid w:val="003A4112"/>
    <w:rsid w:val="003A426D"/>
    <w:rsid w:val="003A468C"/>
    <w:rsid w:val="003A46D9"/>
    <w:rsid w:val="003A4756"/>
    <w:rsid w:val="003A4BC5"/>
    <w:rsid w:val="003A4D44"/>
    <w:rsid w:val="003A52A7"/>
    <w:rsid w:val="003A552B"/>
    <w:rsid w:val="003A5765"/>
    <w:rsid w:val="003A5E1D"/>
    <w:rsid w:val="003A6044"/>
    <w:rsid w:val="003A64A9"/>
    <w:rsid w:val="003A6582"/>
    <w:rsid w:val="003A698E"/>
    <w:rsid w:val="003A7262"/>
    <w:rsid w:val="003A7463"/>
    <w:rsid w:val="003A7920"/>
    <w:rsid w:val="003A7BDF"/>
    <w:rsid w:val="003A7CC4"/>
    <w:rsid w:val="003A7DFC"/>
    <w:rsid w:val="003A7F39"/>
    <w:rsid w:val="003B0144"/>
    <w:rsid w:val="003B016A"/>
    <w:rsid w:val="003B020D"/>
    <w:rsid w:val="003B029F"/>
    <w:rsid w:val="003B0347"/>
    <w:rsid w:val="003B04F1"/>
    <w:rsid w:val="003B0715"/>
    <w:rsid w:val="003B0A3F"/>
    <w:rsid w:val="003B0AEB"/>
    <w:rsid w:val="003B0E84"/>
    <w:rsid w:val="003B0ED9"/>
    <w:rsid w:val="003B0EE2"/>
    <w:rsid w:val="003B1A4C"/>
    <w:rsid w:val="003B1B05"/>
    <w:rsid w:val="003B2064"/>
    <w:rsid w:val="003B20CC"/>
    <w:rsid w:val="003B2204"/>
    <w:rsid w:val="003B245D"/>
    <w:rsid w:val="003B251D"/>
    <w:rsid w:val="003B254F"/>
    <w:rsid w:val="003B29FD"/>
    <w:rsid w:val="003B2E25"/>
    <w:rsid w:val="003B301B"/>
    <w:rsid w:val="003B32F5"/>
    <w:rsid w:val="003B3EDA"/>
    <w:rsid w:val="003B4611"/>
    <w:rsid w:val="003B4875"/>
    <w:rsid w:val="003B4880"/>
    <w:rsid w:val="003B4A0B"/>
    <w:rsid w:val="003B4E09"/>
    <w:rsid w:val="003B4F99"/>
    <w:rsid w:val="003B50BA"/>
    <w:rsid w:val="003B5310"/>
    <w:rsid w:val="003B57BB"/>
    <w:rsid w:val="003B58B8"/>
    <w:rsid w:val="003B5BA9"/>
    <w:rsid w:val="003B60BD"/>
    <w:rsid w:val="003B66F1"/>
    <w:rsid w:val="003B69B9"/>
    <w:rsid w:val="003B6FEA"/>
    <w:rsid w:val="003B7A8C"/>
    <w:rsid w:val="003B7B92"/>
    <w:rsid w:val="003C03C8"/>
    <w:rsid w:val="003C06CD"/>
    <w:rsid w:val="003C06FD"/>
    <w:rsid w:val="003C093C"/>
    <w:rsid w:val="003C0B14"/>
    <w:rsid w:val="003C0CA4"/>
    <w:rsid w:val="003C0DA1"/>
    <w:rsid w:val="003C1BC3"/>
    <w:rsid w:val="003C2043"/>
    <w:rsid w:val="003C2482"/>
    <w:rsid w:val="003C295E"/>
    <w:rsid w:val="003C2D6D"/>
    <w:rsid w:val="003C3008"/>
    <w:rsid w:val="003C336A"/>
    <w:rsid w:val="003C33B3"/>
    <w:rsid w:val="003C34F4"/>
    <w:rsid w:val="003C3912"/>
    <w:rsid w:val="003C3A27"/>
    <w:rsid w:val="003C3E72"/>
    <w:rsid w:val="003C4045"/>
    <w:rsid w:val="003C4486"/>
    <w:rsid w:val="003C4576"/>
    <w:rsid w:val="003C45B7"/>
    <w:rsid w:val="003C47D8"/>
    <w:rsid w:val="003C4BE2"/>
    <w:rsid w:val="003C5455"/>
    <w:rsid w:val="003C5514"/>
    <w:rsid w:val="003C5633"/>
    <w:rsid w:val="003C5C04"/>
    <w:rsid w:val="003C5CB2"/>
    <w:rsid w:val="003C5E01"/>
    <w:rsid w:val="003C5F99"/>
    <w:rsid w:val="003C5FB7"/>
    <w:rsid w:val="003C6216"/>
    <w:rsid w:val="003C6847"/>
    <w:rsid w:val="003C6A4A"/>
    <w:rsid w:val="003C70A0"/>
    <w:rsid w:val="003C71E3"/>
    <w:rsid w:val="003C766D"/>
    <w:rsid w:val="003C77BC"/>
    <w:rsid w:val="003C7A5C"/>
    <w:rsid w:val="003C7DFA"/>
    <w:rsid w:val="003D0527"/>
    <w:rsid w:val="003D053F"/>
    <w:rsid w:val="003D05A6"/>
    <w:rsid w:val="003D0845"/>
    <w:rsid w:val="003D0904"/>
    <w:rsid w:val="003D0A76"/>
    <w:rsid w:val="003D0B9D"/>
    <w:rsid w:val="003D118E"/>
    <w:rsid w:val="003D15E9"/>
    <w:rsid w:val="003D1B48"/>
    <w:rsid w:val="003D1EF5"/>
    <w:rsid w:val="003D1F85"/>
    <w:rsid w:val="003D20E7"/>
    <w:rsid w:val="003D2763"/>
    <w:rsid w:val="003D28BC"/>
    <w:rsid w:val="003D2C2C"/>
    <w:rsid w:val="003D2D91"/>
    <w:rsid w:val="003D3200"/>
    <w:rsid w:val="003D3271"/>
    <w:rsid w:val="003D32B2"/>
    <w:rsid w:val="003D343E"/>
    <w:rsid w:val="003D34C3"/>
    <w:rsid w:val="003D3893"/>
    <w:rsid w:val="003D3C75"/>
    <w:rsid w:val="003D3F4F"/>
    <w:rsid w:val="003D4A08"/>
    <w:rsid w:val="003D4BAA"/>
    <w:rsid w:val="003D4CEA"/>
    <w:rsid w:val="003D4D96"/>
    <w:rsid w:val="003D515F"/>
    <w:rsid w:val="003D5602"/>
    <w:rsid w:val="003D59C5"/>
    <w:rsid w:val="003D5B14"/>
    <w:rsid w:val="003D656D"/>
    <w:rsid w:val="003D68F9"/>
    <w:rsid w:val="003D6A09"/>
    <w:rsid w:val="003D6AB2"/>
    <w:rsid w:val="003D6EB4"/>
    <w:rsid w:val="003D7740"/>
    <w:rsid w:val="003D78AA"/>
    <w:rsid w:val="003D7B3F"/>
    <w:rsid w:val="003D7BE0"/>
    <w:rsid w:val="003D7D45"/>
    <w:rsid w:val="003D7DD9"/>
    <w:rsid w:val="003D7DFF"/>
    <w:rsid w:val="003E0249"/>
    <w:rsid w:val="003E026C"/>
    <w:rsid w:val="003E0811"/>
    <w:rsid w:val="003E091C"/>
    <w:rsid w:val="003E0B27"/>
    <w:rsid w:val="003E0B77"/>
    <w:rsid w:val="003E0D8F"/>
    <w:rsid w:val="003E0EB9"/>
    <w:rsid w:val="003E0ED6"/>
    <w:rsid w:val="003E0FD5"/>
    <w:rsid w:val="003E128E"/>
    <w:rsid w:val="003E1A66"/>
    <w:rsid w:val="003E2144"/>
    <w:rsid w:val="003E2463"/>
    <w:rsid w:val="003E2583"/>
    <w:rsid w:val="003E25AF"/>
    <w:rsid w:val="003E2632"/>
    <w:rsid w:val="003E29CA"/>
    <w:rsid w:val="003E29F5"/>
    <w:rsid w:val="003E2E7A"/>
    <w:rsid w:val="003E2F76"/>
    <w:rsid w:val="003E3165"/>
    <w:rsid w:val="003E33C6"/>
    <w:rsid w:val="003E3502"/>
    <w:rsid w:val="003E3829"/>
    <w:rsid w:val="003E3BBB"/>
    <w:rsid w:val="003E3DD9"/>
    <w:rsid w:val="003E41BF"/>
    <w:rsid w:val="003E44AF"/>
    <w:rsid w:val="003E4524"/>
    <w:rsid w:val="003E4AAE"/>
    <w:rsid w:val="003E4B93"/>
    <w:rsid w:val="003E5058"/>
    <w:rsid w:val="003E54E3"/>
    <w:rsid w:val="003E54E5"/>
    <w:rsid w:val="003E575A"/>
    <w:rsid w:val="003E57F0"/>
    <w:rsid w:val="003E5821"/>
    <w:rsid w:val="003E595E"/>
    <w:rsid w:val="003E59AE"/>
    <w:rsid w:val="003E5A19"/>
    <w:rsid w:val="003E5A74"/>
    <w:rsid w:val="003E5BD6"/>
    <w:rsid w:val="003E64C2"/>
    <w:rsid w:val="003E65F5"/>
    <w:rsid w:val="003E66F0"/>
    <w:rsid w:val="003E6852"/>
    <w:rsid w:val="003E68C4"/>
    <w:rsid w:val="003E698A"/>
    <w:rsid w:val="003E6F1D"/>
    <w:rsid w:val="003E7372"/>
    <w:rsid w:val="003E7418"/>
    <w:rsid w:val="003E7494"/>
    <w:rsid w:val="003E7735"/>
    <w:rsid w:val="003E7A57"/>
    <w:rsid w:val="003E7C31"/>
    <w:rsid w:val="003E7F95"/>
    <w:rsid w:val="003F0019"/>
    <w:rsid w:val="003F0402"/>
    <w:rsid w:val="003F0511"/>
    <w:rsid w:val="003F0555"/>
    <w:rsid w:val="003F07AB"/>
    <w:rsid w:val="003F09E3"/>
    <w:rsid w:val="003F0F10"/>
    <w:rsid w:val="003F0F5B"/>
    <w:rsid w:val="003F11D1"/>
    <w:rsid w:val="003F141E"/>
    <w:rsid w:val="003F146C"/>
    <w:rsid w:val="003F155D"/>
    <w:rsid w:val="003F15CF"/>
    <w:rsid w:val="003F1635"/>
    <w:rsid w:val="003F179F"/>
    <w:rsid w:val="003F1B39"/>
    <w:rsid w:val="003F1D80"/>
    <w:rsid w:val="003F1E6E"/>
    <w:rsid w:val="003F1FFB"/>
    <w:rsid w:val="003F20F7"/>
    <w:rsid w:val="003F22AF"/>
    <w:rsid w:val="003F23F4"/>
    <w:rsid w:val="003F287F"/>
    <w:rsid w:val="003F2888"/>
    <w:rsid w:val="003F2B10"/>
    <w:rsid w:val="003F2CE9"/>
    <w:rsid w:val="003F34C4"/>
    <w:rsid w:val="003F3B5F"/>
    <w:rsid w:val="003F3BB1"/>
    <w:rsid w:val="003F452E"/>
    <w:rsid w:val="003F45BE"/>
    <w:rsid w:val="003F4CC1"/>
    <w:rsid w:val="003F4FFD"/>
    <w:rsid w:val="003F524D"/>
    <w:rsid w:val="003F54CF"/>
    <w:rsid w:val="003F553A"/>
    <w:rsid w:val="003F5B64"/>
    <w:rsid w:val="003F5EA4"/>
    <w:rsid w:val="003F6042"/>
    <w:rsid w:val="003F60C4"/>
    <w:rsid w:val="003F61CB"/>
    <w:rsid w:val="003F61DC"/>
    <w:rsid w:val="003F6322"/>
    <w:rsid w:val="003F644C"/>
    <w:rsid w:val="003F687E"/>
    <w:rsid w:val="003F6D7F"/>
    <w:rsid w:val="003F6EF3"/>
    <w:rsid w:val="003F7298"/>
    <w:rsid w:val="003F765A"/>
    <w:rsid w:val="003F7677"/>
    <w:rsid w:val="003F76D5"/>
    <w:rsid w:val="003F7829"/>
    <w:rsid w:val="003F7E34"/>
    <w:rsid w:val="003F7FBF"/>
    <w:rsid w:val="00400234"/>
    <w:rsid w:val="00400245"/>
    <w:rsid w:val="004008A9"/>
    <w:rsid w:val="004008CC"/>
    <w:rsid w:val="004009DA"/>
    <w:rsid w:val="00400BBA"/>
    <w:rsid w:val="00400D41"/>
    <w:rsid w:val="00401129"/>
    <w:rsid w:val="00401416"/>
    <w:rsid w:val="004015CD"/>
    <w:rsid w:val="00401AC4"/>
    <w:rsid w:val="00401D0F"/>
    <w:rsid w:val="00401D5E"/>
    <w:rsid w:val="00402216"/>
    <w:rsid w:val="004026C4"/>
    <w:rsid w:val="004029A2"/>
    <w:rsid w:val="00402B22"/>
    <w:rsid w:val="00402DC1"/>
    <w:rsid w:val="00402E8A"/>
    <w:rsid w:val="00403333"/>
    <w:rsid w:val="0040350C"/>
    <w:rsid w:val="00403FE3"/>
    <w:rsid w:val="00404615"/>
    <w:rsid w:val="00404BCC"/>
    <w:rsid w:val="00404FB9"/>
    <w:rsid w:val="00404FD6"/>
    <w:rsid w:val="004052A5"/>
    <w:rsid w:val="00405411"/>
    <w:rsid w:val="004054E9"/>
    <w:rsid w:val="00405A12"/>
    <w:rsid w:val="00405B25"/>
    <w:rsid w:val="00405B27"/>
    <w:rsid w:val="004061E3"/>
    <w:rsid w:val="00406957"/>
    <w:rsid w:val="00406BAD"/>
    <w:rsid w:val="00406D74"/>
    <w:rsid w:val="00407011"/>
    <w:rsid w:val="0040725B"/>
    <w:rsid w:val="00407A21"/>
    <w:rsid w:val="00407D0D"/>
    <w:rsid w:val="004105A8"/>
    <w:rsid w:val="004111E5"/>
    <w:rsid w:val="00411514"/>
    <w:rsid w:val="00411746"/>
    <w:rsid w:val="0041184D"/>
    <w:rsid w:val="00411B5D"/>
    <w:rsid w:val="0041239D"/>
    <w:rsid w:val="004123C2"/>
    <w:rsid w:val="00412679"/>
    <w:rsid w:val="00412879"/>
    <w:rsid w:val="00413003"/>
    <w:rsid w:val="004132C0"/>
    <w:rsid w:val="00413425"/>
    <w:rsid w:val="004136E9"/>
    <w:rsid w:val="00413AD8"/>
    <w:rsid w:val="00413D07"/>
    <w:rsid w:val="00413D52"/>
    <w:rsid w:val="0041419C"/>
    <w:rsid w:val="004142AD"/>
    <w:rsid w:val="00414314"/>
    <w:rsid w:val="004145B4"/>
    <w:rsid w:val="0041463F"/>
    <w:rsid w:val="00414A2B"/>
    <w:rsid w:val="00415050"/>
    <w:rsid w:val="00416148"/>
    <w:rsid w:val="00416744"/>
    <w:rsid w:val="00416926"/>
    <w:rsid w:val="00416B19"/>
    <w:rsid w:val="00417236"/>
    <w:rsid w:val="00417470"/>
    <w:rsid w:val="00417D22"/>
    <w:rsid w:val="00417E97"/>
    <w:rsid w:val="00417EC1"/>
    <w:rsid w:val="00417FC0"/>
    <w:rsid w:val="0042022E"/>
    <w:rsid w:val="004204BC"/>
    <w:rsid w:val="00420655"/>
    <w:rsid w:val="004206D3"/>
    <w:rsid w:val="00420748"/>
    <w:rsid w:val="0042086E"/>
    <w:rsid w:val="004208E5"/>
    <w:rsid w:val="004209E7"/>
    <w:rsid w:val="004209EA"/>
    <w:rsid w:val="00420F48"/>
    <w:rsid w:val="00420F95"/>
    <w:rsid w:val="00420F9A"/>
    <w:rsid w:val="004211BF"/>
    <w:rsid w:val="00421324"/>
    <w:rsid w:val="00421556"/>
    <w:rsid w:val="00421A08"/>
    <w:rsid w:val="00421C0A"/>
    <w:rsid w:val="00422030"/>
    <w:rsid w:val="004225DB"/>
    <w:rsid w:val="0042283C"/>
    <w:rsid w:val="004229DF"/>
    <w:rsid w:val="00422F47"/>
    <w:rsid w:val="004230A8"/>
    <w:rsid w:val="0042354A"/>
    <w:rsid w:val="004236D7"/>
    <w:rsid w:val="00424066"/>
    <w:rsid w:val="004240C7"/>
    <w:rsid w:val="0042412C"/>
    <w:rsid w:val="004248AE"/>
    <w:rsid w:val="00424997"/>
    <w:rsid w:val="00424FC0"/>
    <w:rsid w:val="004253C8"/>
    <w:rsid w:val="0042573F"/>
    <w:rsid w:val="00425802"/>
    <w:rsid w:val="00425E03"/>
    <w:rsid w:val="0042612D"/>
    <w:rsid w:val="00426283"/>
    <w:rsid w:val="00426404"/>
    <w:rsid w:val="0042657E"/>
    <w:rsid w:val="00426632"/>
    <w:rsid w:val="00426683"/>
    <w:rsid w:val="0042679C"/>
    <w:rsid w:val="004267C5"/>
    <w:rsid w:val="00426C1D"/>
    <w:rsid w:val="00426CAB"/>
    <w:rsid w:val="00426CBA"/>
    <w:rsid w:val="00426F04"/>
    <w:rsid w:val="0042706E"/>
    <w:rsid w:val="00427154"/>
    <w:rsid w:val="004271ED"/>
    <w:rsid w:val="004273AF"/>
    <w:rsid w:val="004274D2"/>
    <w:rsid w:val="00427937"/>
    <w:rsid w:val="00427A28"/>
    <w:rsid w:val="00427F3C"/>
    <w:rsid w:val="00427FBE"/>
    <w:rsid w:val="00430624"/>
    <w:rsid w:val="00430D83"/>
    <w:rsid w:val="00430E3D"/>
    <w:rsid w:val="00430F94"/>
    <w:rsid w:val="00431207"/>
    <w:rsid w:val="004312D8"/>
    <w:rsid w:val="004318BD"/>
    <w:rsid w:val="00431ADF"/>
    <w:rsid w:val="00432234"/>
    <w:rsid w:val="0043230C"/>
    <w:rsid w:val="0043249B"/>
    <w:rsid w:val="004330FC"/>
    <w:rsid w:val="0043328E"/>
    <w:rsid w:val="004335E1"/>
    <w:rsid w:val="00433677"/>
    <w:rsid w:val="00433F4B"/>
    <w:rsid w:val="00434148"/>
    <w:rsid w:val="004341A4"/>
    <w:rsid w:val="004343F6"/>
    <w:rsid w:val="004344B0"/>
    <w:rsid w:val="00434773"/>
    <w:rsid w:val="0043489E"/>
    <w:rsid w:val="00434B8A"/>
    <w:rsid w:val="00434C7F"/>
    <w:rsid w:val="00434DE6"/>
    <w:rsid w:val="00435309"/>
    <w:rsid w:val="004354C0"/>
    <w:rsid w:val="00435972"/>
    <w:rsid w:val="004359FF"/>
    <w:rsid w:val="00435E0E"/>
    <w:rsid w:val="0043608E"/>
    <w:rsid w:val="00436136"/>
    <w:rsid w:val="0043691A"/>
    <w:rsid w:val="00436B50"/>
    <w:rsid w:val="00436E25"/>
    <w:rsid w:val="00436E66"/>
    <w:rsid w:val="00436E9D"/>
    <w:rsid w:val="004370C7"/>
    <w:rsid w:val="00437105"/>
    <w:rsid w:val="0043719D"/>
    <w:rsid w:val="004374E0"/>
    <w:rsid w:val="004379BE"/>
    <w:rsid w:val="00437F09"/>
    <w:rsid w:val="004400D7"/>
    <w:rsid w:val="004401AF"/>
    <w:rsid w:val="004402B6"/>
    <w:rsid w:val="00440467"/>
    <w:rsid w:val="004407FE"/>
    <w:rsid w:val="00440880"/>
    <w:rsid w:val="00440BEA"/>
    <w:rsid w:val="00440D2A"/>
    <w:rsid w:val="00440FFB"/>
    <w:rsid w:val="00441498"/>
    <w:rsid w:val="00441661"/>
    <w:rsid w:val="0044187D"/>
    <w:rsid w:val="004421AC"/>
    <w:rsid w:val="00442523"/>
    <w:rsid w:val="00442DE9"/>
    <w:rsid w:val="00443358"/>
    <w:rsid w:val="004433E0"/>
    <w:rsid w:val="00443B3F"/>
    <w:rsid w:val="004443DF"/>
    <w:rsid w:val="00444547"/>
    <w:rsid w:val="00444985"/>
    <w:rsid w:val="00444ACF"/>
    <w:rsid w:val="00444F85"/>
    <w:rsid w:val="004454DA"/>
    <w:rsid w:val="004456D3"/>
    <w:rsid w:val="0044596F"/>
    <w:rsid w:val="00445A4D"/>
    <w:rsid w:val="004461B6"/>
    <w:rsid w:val="004468E1"/>
    <w:rsid w:val="004471DF"/>
    <w:rsid w:val="0044778C"/>
    <w:rsid w:val="00447EFB"/>
    <w:rsid w:val="00450CA1"/>
    <w:rsid w:val="00450D9F"/>
    <w:rsid w:val="00451202"/>
    <w:rsid w:val="004519B7"/>
    <w:rsid w:val="00451ECD"/>
    <w:rsid w:val="00452233"/>
    <w:rsid w:val="004524CC"/>
    <w:rsid w:val="0045267D"/>
    <w:rsid w:val="004526EB"/>
    <w:rsid w:val="00452AB6"/>
    <w:rsid w:val="00453635"/>
    <w:rsid w:val="0045392C"/>
    <w:rsid w:val="00453972"/>
    <w:rsid w:val="00453A0F"/>
    <w:rsid w:val="00453AB3"/>
    <w:rsid w:val="00453B04"/>
    <w:rsid w:val="00453F76"/>
    <w:rsid w:val="00454353"/>
    <w:rsid w:val="00454447"/>
    <w:rsid w:val="0045449C"/>
    <w:rsid w:val="00454A3C"/>
    <w:rsid w:val="00454D23"/>
    <w:rsid w:val="00454D28"/>
    <w:rsid w:val="00455793"/>
    <w:rsid w:val="00455B28"/>
    <w:rsid w:val="00455B3C"/>
    <w:rsid w:val="00455C44"/>
    <w:rsid w:val="00455CC0"/>
    <w:rsid w:val="0045601F"/>
    <w:rsid w:val="00456127"/>
    <w:rsid w:val="004561AA"/>
    <w:rsid w:val="00456E64"/>
    <w:rsid w:val="00456F3E"/>
    <w:rsid w:val="0045712F"/>
    <w:rsid w:val="00457270"/>
    <w:rsid w:val="0045758A"/>
    <w:rsid w:val="0045771D"/>
    <w:rsid w:val="00457D33"/>
    <w:rsid w:val="00457D38"/>
    <w:rsid w:val="00457DAD"/>
    <w:rsid w:val="00460181"/>
    <w:rsid w:val="0046037C"/>
    <w:rsid w:val="00460717"/>
    <w:rsid w:val="00461060"/>
    <w:rsid w:val="0046128D"/>
    <w:rsid w:val="00461B24"/>
    <w:rsid w:val="00461E35"/>
    <w:rsid w:val="004621DE"/>
    <w:rsid w:val="0046265D"/>
    <w:rsid w:val="004629DB"/>
    <w:rsid w:val="00462CD7"/>
    <w:rsid w:val="00463071"/>
    <w:rsid w:val="00463ADA"/>
    <w:rsid w:val="00463F1B"/>
    <w:rsid w:val="004643BA"/>
    <w:rsid w:val="004648C4"/>
    <w:rsid w:val="00464BD0"/>
    <w:rsid w:val="00465596"/>
    <w:rsid w:val="00465684"/>
    <w:rsid w:val="004664C8"/>
    <w:rsid w:val="0046721F"/>
    <w:rsid w:val="0046744E"/>
    <w:rsid w:val="0046746B"/>
    <w:rsid w:val="0046750B"/>
    <w:rsid w:val="0046753F"/>
    <w:rsid w:val="0046783B"/>
    <w:rsid w:val="0046784A"/>
    <w:rsid w:val="00467874"/>
    <w:rsid w:val="0046791B"/>
    <w:rsid w:val="00467B06"/>
    <w:rsid w:val="00467D69"/>
    <w:rsid w:val="00467F47"/>
    <w:rsid w:val="004702D5"/>
    <w:rsid w:val="004709F9"/>
    <w:rsid w:val="00471022"/>
    <w:rsid w:val="004711E7"/>
    <w:rsid w:val="004713EC"/>
    <w:rsid w:val="004716BF"/>
    <w:rsid w:val="00471A57"/>
    <w:rsid w:val="004721B1"/>
    <w:rsid w:val="004723D1"/>
    <w:rsid w:val="004727A3"/>
    <w:rsid w:val="00473011"/>
    <w:rsid w:val="004733CE"/>
    <w:rsid w:val="004734B6"/>
    <w:rsid w:val="00473590"/>
    <w:rsid w:val="00473B04"/>
    <w:rsid w:val="00474776"/>
    <w:rsid w:val="00474A3E"/>
    <w:rsid w:val="00474F02"/>
    <w:rsid w:val="0047504B"/>
    <w:rsid w:val="004759A3"/>
    <w:rsid w:val="00475BF7"/>
    <w:rsid w:val="00475C50"/>
    <w:rsid w:val="00475E38"/>
    <w:rsid w:val="00475F00"/>
    <w:rsid w:val="00475F07"/>
    <w:rsid w:val="0047638D"/>
    <w:rsid w:val="004765D1"/>
    <w:rsid w:val="004767E8"/>
    <w:rsid w:val="00476CFA"/>
    <w:rsid w:val="00476D16"/>
    <w:rsid w:val="00476D5B"/>
    <w:rsid w:val="004774FF"/>
    <w:rsid w:val="0047779E"/>
    <w:rsid w:val="00477871"/>
    <w:rsid w:val="00477956"/>
    <w:rsid w:val="00477D29"/>
    <w:rsid w:val="00480104"/>
    <w:rsid w:val="00480BC7"/>
    <w:rsid w:val="00480EED"/>
    <w:rsid w:val="00481286"/>
    <w:rsid w:val="00481393"/>
    <w:rsid w:val="00481403"/>
    <w:rsid w:val="004815F7"/>
    <w:rsid w:val="004817A0"/>
    <w:rsid w:val="004819AB"/>
    <w:rsid w:val="00481CD5"/>
    <w:rsid w:val="00481E23"/>
    <w:rsid w:val="0048206C"/>
    <w:rsid w:val="00482B78"/>
    <w:rsid w:val="00482BC9"/>
    <w:rsid w:val="00482D32"/>
    <w:rsid w:val="00482F2F"/>
    <w:rsid w:val="004836AC"/>
    <w:rsid w:val="00483887"/>
    <w:rsid w:val="0048388A"/>
    <w:rsid w:val="00483AFD"/>
    <w:rsid w:val="00483C4F"/>
    <w:rsid w:val="00483E0F"/>
    <w:rsid w:val="00483F03"/>
    <w:rsid w:val="00484580"/>
    <w:rsid w:val="004847E2"/>
    <w:rsid w:val="004849BF"/>
    <w:rsid w:val="0048522B"/>
    <w:rsid w:val="00485281"/>
    <w:rsid w:val="00485488"/>
    <w:rsid w:val="00485652"/>
    <w:rsid w:val="00485E33"/>
    <w:rsid w:val="004861D7"/>
    <w:rsid w:val="00486802"/>
    <w:rsid w:val="004868E9"/>
    <w:rsid w:val="00486A82"/>
    <w:rsid w:val="00486B7D"/>
    <w:rsid w:val="00486D2C"/>
    <w:rsid w:val="00486F08"/>
    <w:rsid w:val="00487495"/>
    <w:rsid w:val="004907AA"/>
    <w:rsid w:val="00490F9C"/>
    <w:rsid w:val="0049117A"/>
    <w:rsid w:val="004913EF"/>
    <w:rsid w:val="00491422"/>
    <w:rsid w:val="00491509"/>
    <w:rsid w:val="004916FF"/>
    <w:rsid w:val="004917B9"/>
    <w:rsid w:val="00491847"/>
    <w:rsid w:val="004919B9"/>
    <w:rsid w:val="00491CFD"/>
    <w:rsid w:val="00491F9E"/>
    <w:rsid w:val="0049246E"/>
    <w:rsid w:val="00492C96"/>
    <w:rsid w:val="00492F63"/>
    <w:rsid w:val="0049312E"/>
    <w:rsid w:val="00493194"/>
    <w:rsid w:val="004936D8"/>
    <w:rsid w:val="00493904"/>
    <w:rsid w:val="00493F36"/>
    <w:rsid w:val="004940C3"/>
    <w:rsid w:val="00494114"/>
    <w:rsid w:val="00494352"/>
    <w:rsid w:val="004944F1"/>
    <w:rsid w:val="0049453C"/>
    <w:rsid w:val="00494686"/>
    <w:rsid w:val="00494A5E"/>
    <w:rsid w:val="00494B8F"/>
    <w:rsid w:val="00494D17"/>
    <w:rsid w:val="00494D93"/>
    <w:rsid w:val="004950CF"/>
    <w:rsid w:val="00495502"/>
    <w:rsid w:val="004958B9"/>
    <w:rsid w:val="00496423"/>
    <w:rsid w:val="004964D1"/>
    <w:rsid w:val="00496518"/>
    <w:rsid w:val="0049664C"/>
    <w:rsid w:val="004970AC"/>
    <w:rsid w:val="00497649"/>
    <w:rsid w:val="00497B22"/>
    <w:rsid w:val="00497B5A"/>
    <w:rsid w:val="00497F9C"/>
    <w:rsid w:val="004A08D4"/>
    <w:rsid w:val="004A0C1C"/>
    <w:rsid w:val="004A0E17"/>
    <w:rsid w:val="004A1166"/>
    <w:rsid w:val="004A18BF"/>
    <w:rsid w:val="004A1D21"/>
    <w:rsid w:val="004A2055"/>
    <w:rsid w:val="004A213B"/>
    <w:rsid w:val="004A22A0"/>
    <w:rsid w:val="004A23DF"/>
    <w:rsid w:val="004A2703"/>
    <w:rsid w:val="004A3387"/>
    <w:rsid w:val="004A35FD"/>
    <w:rsid w:val="004A3693"/>
    <w:rsid w:val="004A39BB"/>
    <w:rsid w:val="004A3A1A"/>
    <w:rsid w:val="004A3C81"/>
    <w:rsid w:val="004A3D8A"/>
    <w:rsid w:val="004A3E76"/>
    <w:rsid w:val="004A4CBF"/>
    <w:rsid w:val="004A4E4B"/>
    <w:rsid w:val="004A4E92"/>
    <w:rsid w:val="004A4EDA"/>
    <w:rsid w:val="004A4F27"/>
    <w:rsid w:val="004A4FCD"/>
    <w:rsid w:val="004A53E0"/>
    <w:rsid w:val="004A565E"/>
    <w:rsid w:val="004A59E9"/>
    <w:rsid w:val="004A6330"/>
    <w:rsid w:val="004A6795"/>
    <w:rsid w:val="004A7057"/>
    <w:rsid w:val="004A7563"/>
    <w:rsid w:val="004A7DFB"/>
    <w:rsid w:val="004A7FE2"/>
    <w:rsid w:val="004B0850"/>
    <w:rsid w:val="004B090E"/>
    <w:rsid w:val="004B0D5B"/>
    <w:rsid w:val="004B0E4D"/>
    <w:rsid w:val="004B1562"/>
    <w:rsid w:val="004B1D84"/>
    <w:rsid w:val="004B1ED7"/>
    <w:rsid w:val="004B1F6A"/>
    <w:rsid w:val="004B22A5"/>
    <w:rsid w:val="004B2AE1"/>
    <w:rsid w:val="004B2DED"/>
    <w:rsid w:val="004B2F1B"/>
    <w:rsid w:val="004B2F87"/>
    <w:rsid w:val="004B375D"/>
    <w:rsid w:val="004B37B2"/>
    <w:rsid w:val="004B41F7"/>
    <w:rsid w:val="004B4295"/>
    <w:rsid w:val="004B44B8"/>
    <w:rsid w:val="004B464E"/>
    <w:rsid w:val="004B48ED"/>
    <w:rsid w:val="004B4C7D"/>
    <w:rsid w:val="004B4F52"/>
    <w:rsid w:val="004B4FD1"/>
    <w:rsid w:val="004B5180"/>
    <w:rsid w:val="004B5643"/>
    <w:rsid w:val="004B56B7"/>
    <w:rsid w:val="004B582F"/>
    <w:rsid w:val="004B59DF"/>
    <w:rsid w:val="004B5C17"/>
    <w:rsid w:val="004B6124"/>
    <w:rsid w:val="004B64B3"/>
    <w:rsid w:val="004B6699"/>
    <w:rsid w:val="004B6771"/>
    <w:rsid w:val="004B6DBA"/>
    <w:rsid w:val="004B6DDF"/>
    <w:rsid w:val="004B7787"/>
    <w:rsid w:val="004B78B2"/>
    <w:rsid w:val="004B7D0B"/>
    <w:rsid w:val="004B7D59"/>
    <w:rsid w:val="004C0294"/>
    <w:rsid w:val="004C038F"/>
    <w:rsid w:val="004C0596"/>
    <w:rsid w:val="004C070A"/>
    <w:rsid w:val="004C089C"/>
    <w:rsid w:val="004C09A2"/>
    <w:rsid w:val="004C0B1F"/>
    <w:rsid w:val="004C0B23"/>
    <w:rsid w:val="004C0CF2"/>
    <w:rsid w:val="004C0E8B"/>
    <w:rsid w:val="004C0EC2"/>
    <w:rsid w:val="004C0EE7"/>
    <w:rsid w:val="004C10A6"/>
    <w:rsid w:val="004C11F0"/>
    <w:rsid w:val="004C12CC"/>
    <w:rsid w:val="004C140B"/>
    <w:rsid w:val="004C1683"/>
    <w:rsid w:val="004C1C44"/>
    <w:rsid w:val="004C1DDD"/>
    <w:rsid w:val="004C1F80"/>
    <w:rsid w:val="004C257A"/>
    <w:rsid w:val="004C25F6"/>
    <w:rsid w:val="004C2747"/>
    <w:rsid w:val="004C2774"/>
    <w:rsid w:val="004C285F"/>
    <w:rsid w:val="004C28ED"/>
    <w:rsid w:val="004C293A"/>
    <w:rsid w:val="004C29A2"/>
    <w:rsid w:val="004C2E2A"/>
    <w:rsid w:val="004C2E5A"/>
    <w:rsid w:val="004C3576"/>
    <w:rsid w:val="004C3C3F"/>
    <w:rsid w:val="004C3DFC"/>
    <w:rsid w:val="004C444C"/>
    <w:rsid w:val="004C4561"/>
    <w:rsid w:val="004C45C8"/>
    <w:rsid w:val="004C4602"/>
    <w:rsid w:val="004C501A"/>
    <w:rsid w:val="004C52E3"/>
    <w:rsid w:val="004C570F"/>
    <w:rsid w:val="004C5AE4"/>
    <w:rsid w:val="004C5DFE"/>
    <w:rsid w:val="004C5E41"/>
    <w:rsid w:val="004C60A7"/>
    <w:rsid w:val="004C6A8B"/>
    <w:rsid w:val="004C6CC9"/>
    <w:rsid w:val="004C709F"/>
    <w:rsid w:val="004C7180"/>
    <w:rsid w:val="004C7682"/>
    <w:rsid w:val="004C7A84"/>
    <w:rsid w:val="004C7B35"/>
    <w:rsid w:val="004C7DCF"/>
    <w:rsid w:val="004D0190"/>
    <w:rsid w:val="004D0712"/>
    <w:rsid w:val="004D0E10"/>
    <w:rsid w:val="004D0E54"/>
    <w:rsid w:val="004D0E6D"/>
    <w:rsid w:val="004D0F44"/>
    <w:rsid w:val="004D1006"/>
    <w:rsid w:val="004D1CD4"/>
    <w:rsid w:val="004D1EAA"/>
    <w:rsid w:val="004D1F32"/>
    <w:rsid w:val="004D22CD"/>
    <w:rsid w:val="004D2527"/>
    <w:rsid w:val="004D2553"/>
    <w:rsid w:val="004D2888"/>
    <w:rsid w:val="004D28F7"/>
    <w:rsid w:val="004D2A78"/>
    <w:rsid w:val="004D2CA9"/>
    <w:rsid w:val="004D2EB7"/>
    <w:rsid w:val="004D2EE5"/>
    <w:rsid w:val="004D33A8"/>
    <w:rsid w:val="004D34E6"/>
    <w:rsid w:val="004D3590"/>
    <w:rsid w:val="004D3746"/>
    <w:rsid w:val="004D3792"/>
    <w:rsid w:val="004D37EE"/>
    <w:rsid w:val="004D3BBE"/>
    <w:rsid w:val="004D3C85"/>
    <w:rsid w:val="004D3DB8"/>
    <w:rsid w:val="004D3E4C"/>
    <w:rsid w:val="004D43D4"/>
    <w:rsid w:val="004D4580"/>
    <w:rsid w:val="004D48C7"/>
    <w:rsid w:val="004D49B5"/>
    <w:rsid w:val="004D4B12"/>
    <w:rsid w:val="004D4B4B"/>
    <w:rsid w:val="004D506B"/>
    <w:rsid w:val="004D50CD"/>
    <w:rsid w:val="004D570D"/>
    <w:rsid w:val="004D5D2E"/>
    <w:rsid w:val="004D5E46"/>
    <w:rsid w:val="004D603C"/>
    <w:rsid w:val="004D62CC"/>
    <w:rsid w:val="004D6656"/>
    <w:rsid w:val="004D67D7"/>
    <w:rsid w:val="004D6A70"/>
    <w:rsid w:val="004D6ACA"/>
    <w:rsid w:val="004D6C46"/>
    <w:rsid w:val="004D6C91"/>
    <w:rsid w:val="004D6E88"/>
    <w:rsid w:val="004D74E3"/>
    <w:rsid w:val="004D7A4C"/>
    <w:rsid w:val="004D7E07"/>
    <w:rsid w:val="004D7ED0"/>
    <w:rsid w:val="004D7EF7"/>
    <w:rsid w:val="004E0121"/>
    <w:rsid w:val="004E0217"/>
    <w:rsid w:val="004E0256"/>
    <w:rsid w:val="004E029F"/>
    <w:rsid w:val="004E04DF"/>
    <w:rsid w:val="004E0943"/>
    <w:rsid w:val="004E0A28"/>
    <w:rsid w:val="004E1055"/>
    <w:rsid w:val="004E12C6"/>
    <w:rsid w:val="004E131C"/>
    <w:rsid w:val="004E145E"/>
    <w:rsid w:val="004E1633"/>
    <w:rsid w:val="004E2018"/>
    <w:rsid w:val="004E23C5"/>
    <w:rsid w:val="004E26C0"/>
    <w:rsid w:val="004E2D16"/>
    <w:rsid w:val="004E346D"/>
    <w:rsid w:val="004E3793"/>
    <w:rsid w:val="004E381D"/>
    <w:rsid w:val="004E38EE"/>
    <w:rsid w:val="004E3BA7"/>
    <w:rsid w:val="004E42C9"/>
    <w:rsid w:val="004E43F2"/>
    <w:rsid w:val="004E452E"/>
    <w:rsid w:val="004E4545"/>
    <w:rsid w:val="004E464E"/>
    <w:rsid w:val="004E4AFE"/>
    <w:rsid w:val="004E4BE5"/>
    <w:rsid w:val="004E4EBD"/>
    <w:rsid w:val="004E4EF6"/>
    <w:rsid w:val="004E5020"/>
    <w:rsid w:val="004E50AE"/>
    <w:rsid w:val="004E5181"/>
    <w:rsid w:val="004E5356"/>
    <w:rsid w:val="004E53E1"/>
    <w:rsid w:val="004E59B6"/>
    <w:rsid w:val="004E59D3"/>
    <w:rsid w:val="004E5A56"/>
    <w:rsid w:val="004E5F37"/>
    <w:rsid w:val="004E60A0"/>
    <w:rsid w:val="004E68C5"/>
    <w:rsid w:val="004E7155"/>
    <w:rsid w:val="004E7232"/>
    <w:rsid w:val="004E72C3"/>
    <w:rsid w:val="004E7A93"/>
    <w:rsid w:val="004E7B23"/>
    <w:rsid w:val="004E7C52"/>
    <w:rsid w:val="004F031B"/>
    <w:rsid w:val="004F039B"/>
    <w:rsid w:val="004F0F83"/>
    <w:rsid w:val="004F141F"/>
    <w:rsid w:val="004F14C6"/>
    <w:rsid w:val="004F1552"/>
    <w:rsid w:val="004F1812"/>
    <w:rsid w:val="004F1C51"/>
    <w:rsid w:val="004F1D6E"/>
    <w:rsid w:val="004F1DF6"/>
    <w:rsid w:val="004F1FC8"/>
    <w:rsid w:val="004F228E"/>
    <w:rsid w:val="004F2CC2"/>
    <w:rsid w:val="004F2DBA"/>
    <w:rsid w:val="004F2EB5"/>
    <w:rsid w:val="004F3145"/>
    <w:rsid w:val="004F327F"/>
    <w:rsid w:val="004F336D"/>
    <w:rsid w:val="004F342B"/>
    <w:rsid w:val="004F344D"/>
    <w:rsid w:val="004F3B42"/>
    <w:rsid w:val="004F3CB3"/>
    <w:rsid w:val="004F3E36"/>
    <w:rsid w:val="004F4185"/>
    <w:rsid w:val="004F42CB"/>
    <w:rsid w:val="004F44FC"/>
    <w:rsid w:val="004F4617"/>
    <w:rsid w:val="004F47FA"/>
    <w:rsid w:val="004F4E3E"/>
    <w:rsid w:val="004F5219"/>
    <w:rsid w:val="004F52CB"/>
    <w:rsid w:val="004F54C6"/>
    <w:rsid w:val="004F54F8"/>
    <w:rsid w:val="004F55E5"/>
    <w:rsid w:val="004F59E8"/>
    <w:rsid w:val="004F5E7C"/>
    <w:rsid w:val="004F67E8"/>
    <w:rsid w:val="004F69A7"/>
    <w:rsid w:val="004F6AA5"/>
    <w:rsid w:val="004F6B3F"/>
    <w:rsid w:val="004F6ECA"/>
    <w:rsid w:val="004F6F4F"/>
    <w:rsid w:val="004F713A"/>
    <w:rsid w:val="004F727D"/>
    <w:rsid w:val="004F745D"/>
    <w:rsid w:val="004F76A1"/>
    <w:rsid w:val="004F7CCC"/>
    <w:rsid w:val="004F7CCD"/>
    <w:rsid w:val="004F7E62"/>
    <w:rsid w:val="005000BC"/>
    <w:rsid w:val="0050028D"/>
    <w:rsid w:val="00500348"/>
    <w:rsid w:val="00500B5A"/>
    <w:rsid w:val="00500C1E"/>
    <w:rsid w:val="00500D05"/>
    <w:rsid w:val="00501134"/>
    <w:rsid w:val="0050117A"/>
    <w:rsid w:val="00501314"/>
    <w:rsid w:val="00501328"/>
    <w:rsid w:val="005016C8"/>
    <w:rsid w:val="0050181D"/>
    <w:rsid w:val="00501A1B"/>
    <w:rsid w:val="00501B27"/>
    <w:rsid w:val="00501B4B"/>
    <w:rsid w:val="00501C89"/>
    <w:rsid w:val="00502132"/>
    <w:rsid w:val="005021CB"/>
    <w:rsid w:val="005027B0"/>
    <w:rsid w:val="0050299F"/>
    <w:rsid w:val="00502B83"/>
    <w:rsid w:val="00502B8A"/>
    <w:rsid w:val="00502D64"/>
    <w:rsid w:val="00502D9D"/>
    <w:rsid w:val="00502EC6"/>
    <w:rsid w:val="005030EE"/>
    <w:rsid w:val="005033AB"/>
    <w:rsid w:val="0050342D"/>
    <w:rsid w:val="00503D7C"/>
    <w:rsid w:val="00503F7D"/>
    <w:rsid w:val="00504140"/>
    <w:rsid w:val="00504723"/>
    <w:rsid w:val="00504B36"/>
    <w:rsid w:val="00505194"/>
    <w:rsid w:val="0050528D"/>
    <w:rsid w:val="00505503"/>
    <w:rsid w:val="005055E6"/>
    <w:rsid w:val="00505C7A"/>
    <w:rsid w:val="00505FFB"/>
    <w:rsid w:val="0050706B"/>
    <w:rsid w:val="005073BA"/>
    <w:rsid w:val="005075AE"/>
    <w:rsid w:val="00507ADB"/>
    <w:rsid w:val="00507D99"/>
    <w:rsid w:val="00507E58"/>
    <w:rsid w:val="00507E80"/>
    <w:rsid w:val="00510302"/>
    <w:rsid w:val="005106F4"/>
    <w:rsid w:val="00510843"/>
    <w:rsid w:val="005109BD"/>
    <w:rsid w:val="00510B64"/>
    <w:rsid w:val="00511094"/>
    <w:rsid w:val="005110C1"/>
    <w:rsid w:val="00511298"/>
    <w:rsid w:val="0051154E"/>
    <w:rsid w:val="00511590"/>
    <w:rsid w:val="0051161D"/>
    <w:rsid w:val="005121F7"/>
    <w:rsid w:val="00512C19"/>
    <w:rsid w:val="00512EF8"/>
    <w:rsid w:val="00513168"/>
    <w:rsid w:val="00513514"/>
    <w:rsid w:val="0051383B"/>
    <w:rsid w:val="00513901"/>
    <w:rsid w:val="00513F9D"/>
    <w:rsid w:val="005140F3"/>
    <w:rsid w:val="00514262"/>
    <w:rsid w:val="0051432B"/>
    <w:rsid w:val="005144B3"/>
    <w:rsid w:val="0051457A"/>
    <w:rsid w:val="005147F1"/>
    <w:rsid w:val="00515714"/>
    <w:rsid w:val="00515E7A"/>
    <w:rsid w:val="005163CE"/>
    <w:rsid w:val="0051693A"/>
    <w:rsid w:val="00516BC1"/>
    <w:rsid w:val="00516BF8"/>
    <w:rsid w:val="00516E8C"/>
    <w:rsid w:val="00516F73"/>
    <w:rsid w:val="005170A6"/>
    <w:rsid w:val="005172BE"/>
    <w:rsid w:val="005173BB"/>
    <w:rsid w:val="00517644"/>
    <w:rsid w:val="005176F6"/>
    <w:rsid w:val="0051796E"/>
    <w:rsid w:val="00517EBA"/>
    <w:rsid w:val="005201BE"/>
    <w:rsid w:val="00520555"/>
    <w:rsid w:val="00520751"/>
    <w:rsid w:val="00520D59"/>
    <w:rsid w:val="00520EAD"/>
    <w:rsid w:val="00521504"/>
    <w:rsid w:val="00521E16"/>
    <w:rsid w:val="00521ED2"/>
    <w:rsid w:val="00521F38"/>
    <w:rsid w:val="00521FE0"/>
    <w:rsid w:val="00522285"/>
    <w:rsid w:val="00522364"/>
    <w:rsid w:val="00523129"/>
    <w:rsid w:val="00523481"/>
    <w:rsid w:val="00523490"/>
    <w:rsid w:val="0052356E"/>
    <w:rsid w:val="005236BA"/>
    <w:rsid w:val="005238CA"/>
    <w:rsid w:val="00523A55"/>
    <w:rsid w:val="00523B80"/>
    <w:rsid w:val="00523CC9"/>
    <w:rsid w:val="00523FA3"/>
    <w:rsid w:val="00524020"/>
    <w:rsid w:val="00524046"/>
    <w:rsid w:val="0052410A"/>
    <w:rsid w:val="005248AC"/>
    <w:rsid w:val="00524D42"/>
    <w:rsid w:val="00524E84"/>
    <w:rsid w:val="00524EA8"/>
    <w:rsid w:val="00524FFD"/>
    <w:rsid w:val="0052583C"/>
    <w:rsid w:val="0052591D"/>
    <w:rsid w:val="00525C4A"/>
    <w:rsid w:val="00525D60"/>
    <w:rsid w:val="00525EE5"/>
    <w:rsid w:val="0052615A"/>
    <w:rsid w:val="00526DE7"/>
    <w:rsid w:val="00526FAE"/>
    <w:rsid w:val="00527212"/>
    <w:rsid w:val="0052728C"/>
    <w:rsid w:val="005273AE"/>
    <w:rsid w:val="0052747A"/>
    <w:rsid w:val="00527578"/>
    <w:rsid w:val="00527CA1"/>
    <w:rsid w:val="00527D07"/>
    <w:rsid w:val="00527F2F"/>
    <w:rsid w:val="00530367"/>
    <w:rsid w:val="00530395"/>
    <w:rsid w:val="0053045A"/>
    <w:rsid w:val="005307D3"/>
    <w:rsid w:val="00530E3F"/>
    <w:rsid w:val="005310C7"/>
    <w:rsid w:val="00531170"/>
    <w:rsid w:val="005316BB"/>
    <w:rsid w:val="0053198D"/>
    <w:rsid w:val="00531DAE"/>
    <w:rsid w:val="00531E2B"/>
    <w:rsid w:val="005326BF"/>
    <w:rsid w:val="0053295E"/>
    <w:rsid w:val="00532A38"/>
    <w:rsid w:val="00532AE6"/>
    <w:rsid w:val="00532C4D"/>
    <w:rsid w:val="00532EB0"/>
    <w:rsid w:val="00532ED1"/>
    <w:rsid w:val="00532F11"/>
    <w:rsid w:val="00532FC9"/>
    <w:rsid w:val="00533398"/>
    <w:rsid w:val="005335A7"/>
    <w:rsid w:val="005340D2"/>
    <w:rsid w:val="00534B17"/>
    <w:rsid w:val="00534C5F"/>
    <w:rsid w:val="00534CEC"/>
    <w:rsid w:val="00534DDF"/>
    <w:rsid w:val="00535011"/>
    <w:rsid w:val="005353F9"/>
    <w:rsid w:val="0053558A"/>
    <w:rsid w:val="00535877"/>
    <w:rsid w:val="00535B17"/>
    <w:rsid w:val="00535C8F"/>
    <w:rsid w:val="0053638F"/>
    <w:rsid w:val="00536A80"/>
    <w:rsid w:val="00536C44"/>
    <w:rsid w:val="00536C49"/>
    <w:rsid w:val="00536C91"/>
    <w:rsid w:val="005370C9"/>
    <w:rsid w:val="005372AE"/>
    <w:rsid w:val="0053761F"/>
    <w:rsid w:val="005376E9"/>
    <w:rsid w:val="00537992"/>
    <w:rsid w:val="00537C05"/>
    <w:rsid w:val="00537D7B"/>
    <w:rsid w:val="00537DAA"/>
    <w:rsid w:val="00537EBE"/>
    <w:rsid w:val="005400EE"/>
    <w:rsid w:val="00540315"/>
    <w:rsid w:val="00540375"/>
    <w:rsid w:val="00540958"/>
    <w:rsid w:val="00540D4D"/>
    <w:rsid w:val="00540F2D"/>
    <w:rsid w:val="00540FE0"/>
    <w:rsid w:val="00541009"/>
    <w:rsid w:val="005412C6"/>
    <w:rsid w:val="00541838"/>
    <w:rsid w:val="00541959"/>
    <w:rsid w:val="00541E6E"/>
    <w:rsid w:val="00541F6D"/>
    <w:rsid w:val="005426BB"/>
    <w:rsid w:val="00542E04"/>
    <w:rsid w:val="0054323F"/>
    <w:rsid w:val="005433E2"/>
    <w:rsid w:val="005436AD"/>
    <w:rsid w:val="0054374F"/>
    <w:rsid w:val="00543A39"/>
    <w:rsid w:val="00543A58"/>
    <w:rsid w:val="00543A88"/>
    <w:rsid w:val="00543C00"/>
    <w:rsid w:val="00543CF3"/>
    <w:rsid w:val="00544176"/>
    <w:rsid w:val="005441CA"/>
    <w:rsid w:val="005449FB"/>
    <w:rsid w:val="00545006"/>
    <w:rsid w:val="00545416"/>
    <w:rsid w:val="00545B73"/>
    <w:rsid w:val="00546378"/>
    <w:rsid w:val="005467DB"/>
    <w:rsid w:val="00546AA5"/>
    <w:rsid w:val="00546BCA"/>
    <w:rsid w:val="00546D7B"/>
    <w:rsid w:val="00546DB0"/>
    <w:rsid w:val="0054700D"/>
    <w:rsid w:val="00547015"/>
    <w:rsid w:val="005470E1"/>
    <w:rsid w:val="005470E5"/>
    <w:rsid w:val="00547469"/>
    <w:rsid w:val="005474F1"/>
    <w:rsid w:val="00547543"/>
    <w:rsid w:val="005475D3"/>
    <w:rsid w:val="00547C66"/>
    <w:rsid w:val="00550031"/>
    <w:rsid w:val="00550431"/>
    <w:rsid w:val="005510C9"/>
    <w:rsid w:val="0055125A"/>
    <w:rsid w:val="005517C9"/>
    <w:rsid w:val="005517FB"/>
    <w:rsid w:val="005519FF"/>
    <w:rsid w:val="00551A91"/>
    <w:rsid w:val="00551E27"/>
    <w:rsid w:val="00551F0F"/>
    <w:rsid w:val="00551FA6"/>
    <w:rsid w:val="00552209"/>
    <w:rsid w:val="00552288"/>
    <w:rsid w:val="00552471"/>
    <w:rsid w:val="00552A6D"/>
    <w:rsid w:val="00552B73"/>
    <w:rsid w:val="00552BAF"/>
    <w:rsid w:val="005530F4"/>
    <w:rsid w:val="0055317C"/>
    <w:rsid w:val="0055339F"/>
    <w:rsid w:val="005537E9"/>
    <w:rsid w:val="00553EC4"/>
    <w:rsid w:val="00554148"/>
    <w:rsid w:val="005543E2"/>
    <w:rsid w:val="00554412"/>
    <w:rsid w:val="0055446C"/>
    <w:rsid w:val="005545A1"/>
    <w:rsid w:val="005545C0"/>
    <w:rsid w:val="00554600"/>
    <w:rsid w:val="0055472B"/>
    <w:rsid w:val="00554CEC"/>
    <w:rsid w:val="00554DD9"/>
    <w:rsid w:val="00555179"/>
    <w:rsid w:val="00555605"/>
    <w:rsid w:val="0055570C"/>
    <w:rsid w:val="0055580E"/>
    <w:rsid w:val="00555BF1"/>
    <w:rsid w:val="00555E9A"/>
    <w:rsid w:val="0055636D"/>
    <w:rsid w:val="00556538"/>
    <w:rsid w:val="0055691A"/>
    <w:rsid w:val="005569E3"/>
    <w:rsid w:val="00556C44"/>
    <w:rsid w:val="00556E78"/>
    <w:rsid w:val="00557191"/>
    <w:rsid w:val="00557219"/>
    <w:rsid w:val="0055724C"/>
    <w:rsid w:val="0055789C"/>
    <w:rsid w:val="00557A39"/>
    <w:rsid w:val="00557AC6"/>
    <w:rsid w:val="00557AEA"/>
    <w:rsid w:val="00557BDB"/>
    <w:rsid w:val="00557F8E"/>
    <w:rsid w:val="005609E8"/>
    <w:rsid w:val="00560B4A"/>
    <w:rsid w:val="00560BC0"/>
    <w:rsid w:val="00560C71"/>
    <w:rsid w:val="00560CDD"/>
    <w:rsid w:val="00560D22"/>
    <w:rsid w:val="00560E83"/>
    <w:rsid w:val="005610B9"/>
    <w:rsid w:val="0056139F"/>
    <w:rsid w:val="005613E0"/>
    <w:rsid w:val="00561986"/>
    <w:rsid w:val="00561BF3"/>
    <w:rsid w:val="0056248B"/>
    <w:rsid w:val="00562516"/>
    <w:rsid w:val="005625C4"/>
    <w:rsid w:val="005625F3"/>
    <w:rsid w:val="00562AD8"/>
    <w:rsid w:val="00562EA7"/>
    <w:rsid w:val="005630FC"/>
    <w:rsid w:val="005634B6"/>
    <w:rsid w:val="005634E5"/>
    <w:rsid w:val="00563664"/>
    <w:rsid w:val="00563702"/>
    <w:rsid w:val="0056378C"/>
    <w:rsid w:val="00563D35"/>
    <w:rsid w:val="005641AB"/>
    <w:rsid w:val="0056437C"/>
    <w:rsid w:val="00564894"/>
    <w:rsid w:val="00564FF1"/>
    <w:rsid w:val="00565ACC"/>
    <w:rsid w:val="00565C66"/>
    <w:rsid w:val="00565C8A"/>
    <w:rsid w:val="00565D29"/>
    <w:rsid w:val="005661B7"/>
    <w:rsid w:val="00566456"/>
    <w:rsid w:val="00566599"/>
    <w:rsid w:val="0056682A"/>
    <w:rsid w:val="005668C3"/>
    <w:rsid w:val="005669C1"/>
    <w:rsid w:val="00566F09"/>
    <w:rsid w:val="00567017"/>
    <w:rsid w:val="005670AC"/>
    <w:rsid w:val="00567226"/>
    <w:rsid w:val="0056729F"/>
    <w:rsid w:val="00567360"/>
    <w:rsid w:val="00567524"/>
    <w:rsid w:val="00567D2E"/>
    <w:rsid w:val="00570353"/>
    <w:rsid w:val="00570424"/>
    <w:rsid w:val="0057044B"/>
    <w:rsid w:val="005705C0"/>
    <w:rsid w:val="00570C67"/>
    <w:rsid w:val="00571149"/>
    <w:rsid w:val="005714FC"/>
    <w:rsid w:val="00571A66"/>
    <w:rsid w:val="00572283"/>
    <w:rsid w:val="0057243F"/>
    <w:rsid w:val="005728B3"/>
    <w:rsid w:val="005729DE"/>
    <w:rsid w:val="00572F51"/>
    <w:rsid w:val="00573089"/>
    <w:rsid w:val="00573761"/>
    <w:rsid w:val="00573991"/>
    <w:rsid w:val="0057407D"/>
    <w:rsid w:val="0057416C"/>
    <w:rsid w:val="0057465D"/>
    <w:rsid w:val="00575228"/>
    <w:rsid w:val="005752CD"/>
    <w:rsid w:val="005755CE"/>
    <w:rsid w:val="00575990"/>
    <w:rsid w:val="00575AD5"/>
    <w:rsid w:val="005765A5"/>
    <w:rsid w:val="005765E3"/>
    <w:rsid w:val="00576CF8"/>
    <w:rsid w:val="00576E81"/>
    <w:rsid w:val="005770DB"/>
    <w:rsid w:val="00577427"/>
    <w:rsid w:val="0057745F"/>
    <w:rsid w:val="00577B90"/>
    <w:rsid w:val="00577BA8"/>
    <w:rsid w:val="00577C72"/>
    <w:rsid w:val="0058073F"/>
    <w:rsid w:val="00580854"/>
    <w:rsid w:val="005808B1"/>
    <w:rsid w:val="005809BE"/>
    <w:rsid w:val="00580F54"/>
    <w:rsid w:val="0058127B"/>
    <w:rsid w:val="00581441"/>
    <w:rsid w:val="005817EC"/>
    <w:rsid w:val="0058184A"/>
    <w:rsid w:val="00581C47"/>
    <w:rsid w:val="00581C6B"/>
    <w:rsid w:val="0058205B"/>
    <w:rsid w:val="00582237"/>
    <w:rsid w:val="005824EE"/>
    <w:rsid w:val="005827AB"/>
    <w:rsid w:val="00582EC8"/>
    <w:rsid w:val="0058343F"/>
    <w:rsid w:val="005835DF"/>
    <w:rsid w:val="00583697"/>
    <w:rsid w:val="005836C4"/>
    <w:rsid w:val="00583766"/>
    <w:rsid w:val="00583F4C"/>
    <w:rsid w:val="00583F4F"/>
    <w:rsid w:val="00584538"/>
    <w:rsid w:val="005845B2"/>
    <w:rsid w:val="005849AD"/>
    <w:rsid w:val="00584C93"/>
    <w:rsid w:val="00584F68"/>
    <w:rsid w:val="005851B4"/>
    <w:rsid w:val="00585285"/>
    <w:rsid w:val="00585313"/>
    <w:rsid w:val="0058531E"/>
    <w:rsid w:val="00585342"/>
    <w:rsid w:val="00585563"/>
    <w:rsid w:val="005858B9"/>
    <w:rsid w:val="0058591D"/>
    <w:rsid w:val="00585A4C"/>
    <w:rsid w:val="00585BFF"/>
    <w:rsid w:val="00586385"/>
    <w:rsid w:val="0058671E"/>
    <w:rsid w:val="0058728F"/>
    <w:rsid w:val="00587B2C"/>
    <w:rsid w:val="005906AF"/>
    <w:rsid w:val="00590871"/>
    <w:rsid w:val="005910E0"/>
    <w:rsid w:val="005913B5"/>
    <w:rsid w:val="00591469"/>
    <w:rsid w:val="005914AF"/>
    <w:rsid w:val="00591A51"/>
    <w:rsid w:val="00591B71"/>
    <w:rsid w:val="00591D84"/>
    <w:rsid w:val="00591F91"/>
    <w:rsid w:val="005920B1"/>
    <w:rsid w:val="005922B8"/>
    <w:rsid w:val="00592441"/>
    <w:rsid w:val="005926BA"/>
    <w:rsid w:val="00593572"/>
    <w:rsid w:val="00594008"/>
    <w:rsid w:val="0059403A"/>
    <w:rsid w:val="00594130"/>
    <w:rsid w:val="0059458C"/>
    <w:rsid w:val="005952D9"/>
    <w:rsid w:val="0059569C"/>
    <w:rsid w:val="00595D4D"/>
    <w:rsid w:val="00595EE0"/>
    <w:rsid w:val="00595F93"/>
    <w:rsid w:val="00596117"/>
    <w:rsid w:val="005962CA"/>
    <w:rsid w:val="005965A5"/>
    <w:rsid w:val="00596612"/>
    <w:rsid w:val="00596AAA"/>
    <w:rsid w:val="00597394"/>
    <w:rsid w:val="005973FB"/>
    <w:rsid w:val="00597489"/>
    <w:rsid w:val="005975EE"/>
    <w:rsid w:val="0059776B"/>
    <w:rsid w:val="00597A89"/>
    <w:rsid w:val="005A00BE"/>
    <w:rsid w:val="005A014B"/>
    <w:rsid w:val="005A0445"/>
    <w:rsid w:val="005A0BDD"/>
    <w:rsid w:val="005A0D51"/>
    <w:rsid w:val="005A0EA5"/>
    <w:rsid w:val="005A0F33"/>
    <w:rsid w:val="005A1458"/>
    <w:rsid w:val="005A1513"/>
    <w:rsid w:val="005A1704"/>
    <w:rsid w:val="005A1C04"/>
    <w:rsid w:val="005A1EBE"/>
    <w:rsid w:val="005A23FE"/>
    <w:rsid w:val="005A26A4"/>
    <w:rsid w:val="005A26B3"/>
    <w:rsid w:val="005A2D16"/>
    <w:rsid w:val="005A2E98"/>
    <w:rsid w:val="005A2ED6"/>
    <w:rsid w:val="005A2F0E"/>
    <w:rsid w:val="005A2FB8"/>
    <w:rsid w:val="005A32DA"/>
    <w:rsid w:val="005A353F"/>
    <w:rsid w:val="005A35D8"/>
    <w:rsid w:val="005A39CF"/>
    <w:rsid w:val="005A3E0E"/>
    <w:rsid w:val="005A3F39"/>
    <w:rsid w:val="005A429D"/>
    <w:rsid w:val="005A474A"/>
    <w:rsid w:val="005A47D5"/>
    <w:rsid w:val="005A4B43"/>
    <w:rsid w:val="005A4FDF"/>
    <w:rsid w:val="005A5310"/>
    <w:rsid w:val="005A5AF5"/>
    <w:rsid w:val="005A656E"/>
    <w:rsid w:val="005A672E"/>
    <w:rsid w:val="005A6830"/>
    <w:rsid w:val="005A689D"/>
    <w:rsid w:val="005A6F22"/>
    <w:rsid w:val="005A70FA"/>
    <w:rsid w:val="005A75C3"/>
    <w:rsid w:val="005A775D"/>
    <w:rsid w:val="005A79D9"/>
    <w:rsid w:val="005A7D28"/>
    <w:rsid w:val="005A7DF4"/>
    <w:rsid w:val="005B00E9"/>
    <w:rsid w:val="005B068A"/>
    <w:rsid w:val="005B089E"/>
    <w:rsid w:val="005B08FB"/>
    <w:rsid w:val="005B0FEE"/>
    <w:rsid w:val="005B167A"/>
    <w:rsid w:val="005B1E4D"/>
    <w:rsid w:val="005B1EA7"/>
    <w:rsid w:val="005B23AE"/>
    <w:rsid w:val="005B32D9"/>
    <w:rsid w:val="005B3A7D"/>
    <w:rsid w:val="005B3DC6"/>
    <w:rsid w:val="005B3DD8"/>
    <w:rsid w:val="005B3E95"/>
    <w:rsid w:val="005B41AC"/>
    <w:rsid w:val="005B4408"/>
    <w:rsid w:val="005B46CB"/>
    <w:rsid w:val="005B4E3F"/>
    <w:rsid w:val="005B4F5D"/>
    <w:rsid w:val="005B51A6"/>
    <w:rsid w:val="005B56A4"/>
    <w:rsid w:val="005B5954"/>
    <w:rsid w:val="005B603B"/>
    <w:rsid w:val="005B62CF"/>
    <w:rsid w:val="005B6342"/>
    <w:rsid w:val="005B65B1"/>
    <w:rsid w:val="005B6835"/>
    <w:rsid w:val="005B686A"/>
    <w:rsid w:val="005B6AB9"/>
    <w:rsid w:val="005B6AD4"/>
    <w:rsid w:val="005B6F52"/>
    <w:rsid w:val="005B6F6F"/>
    <w:rsid w:val="005B734C"/>
    <w:rsid w:val="005B7952"/>
    <w:rsid w:val="005B7E94"/>
    <w:rsid w:val="005B7FE6"/>
    <w:rsid w:val="005B7FEB"/>
    <w:rsid w:val="005C0198"/>
    <w:rsid w:val="005C05EC"/>
    <w:rsid w:val="005C06F1"/>
    <w:rsid w:val="005C09C1"/>
    <w:rsid w:val="005C0C39"/>
    <w:rsid w:val="005C104C"/>
    <w:rsid w:val="005C1310"/>
    <w:rsid w:val="005C157A"/>
    <w:rsid w:val="005C17BD"/>
    <w:rsid w:val="005C1A2A"/>
    <w:rsid w:val="005C2069"/>
    <w:rsid w:val="005C2339"/>
    <w:rsid w:val="005C27DC"/>
    <w:rsid w:val="005C29E1"/>
    <w:rsid w:val="005C2D53"/>
    <w:rsid w:val="005C319B"/>
    <w:rsid w:val="005C3215"/>
    <w:rsid w:val="005C33F3"/>
    <w:rsid w:val="005C3982"/>
    <w:rsid w:val="005C39AD"/>
    <w:rsid w:val="005C3C20"/>
    <w:rsid w:val="005C40DB"/>
    <w:rsid w:val="005C40F8"/>
    <w:rsid w:val="005C4871"/>
    <w:rsid w:val="005C4B74"/>
    <w:rsid w:val="005C4B7E"/>
    <w:rsid w:val="005C4DD4"/>
    <w:rsid w:val="005C52B8"/>
    <w:rsid w:val="005C5740"/>
    <w:rsid w:val="005C5A0E"/>
    <w:rsid w:val="005C5DD2"/>
    <w:rsid w:val="005C5E07"/>
    <w:rsid w:val="005C6316"/>
    <w:rsid w:val="005C63AC"/>
    <w:rsid w:val="005C6680"/>
    <w:rsid w:val="005C681A"/>
    <w:rsid w:val="005C6EA0"/>
    <w:rsid w:val="005C6FCF"/>
    <w:rsid w:val="005C6FF0"/>
    <w:rsid w:val="005C7B3B"/>
    <w:rsid w:val="005C7B53"/>
    <w:rsid w:val="005C7CBE"/>
    <w:rsid w:val="005C7D2C"/>
    <w:rsid w:val="005C7E5B"/>
    <w:rsid w:val="005C7EB5"/>
    <w:rsid w:val="005C7FD9"/>
    <w:rsid w:val="005D080C"/>
    <w:rsid w:val="005D1A49"/>
    <w:rsid w:val="005D1C02"/>
    <w:rsid w:val="005D1EB9"/>
    <w:rsid w:val="005D1F21"/>
    <w:rsid w:val="005D1F39"/>
    <w:rsid w:val="005D24A4"/>
    <w:rsid w:val="005D24E8"/>
    <w:rsid w:val="005D280A"/>
    <w:rsid w:val="005D282A"/>
    <w:rsid w:val="005D285D"/>
    <w:rsid w:val="005D2914"/>
    <w:rsid w:val="005D2E8A"/>
    <w:rsid w:val="005D3323"/>
    <w:rsid w:val="005D38FA"/>
    <w:rsid w:val="005D3908"/>
    <w:rsid w:val="005D3D0A"/>
    <w:rsid w:val="005D3EDE"/>
    <w:rsid w:val="005D44B5"/>
    <w:rsid w:val="005D48EE"/>
    <w:rsid w:val="005D4BE2"/>
    <w:rsid w:val="005D4FE8"/>
    <w:rsid w:val="005D512E"/>
    <w:rsid w:val="005D51EC"/>
    <w:rsid w:val="005D5328"/>
    <w:rsid w:val="005D5360"/>
    <w:rsid w:val="005D5AD9"/>
    <w:rsid w:val="005D5BBC"/>
    <w:rsid w:val="005D5E73"/>
    <w:rsid w:val="005D6036"/>
    <w:rsid w:val="005D659D"/>
    <w:rsid w:val="005D676C"/>
    <w:rsid w:val="005D68E5"/>
    <w:rsid w:val="005D6948"/>
    <w:rsid w:val="005D6DC8"/>
    <w:rsid w:val="005D744A"/>
    <w:rsid w:val="005D7610"/>
    <w:rsid w:val="005D771A"/>
    <w:rsid w:val="005D7792"/>
    <w:rsid w:val="005D7ACA"/>
    <w:rsid w:val="005D7BC1"/>
    <w:rsid w:val="005D7D39"/>
    <w:rsid w:val="005D7E88"/>
    <w:rsid w:val="005E01E3"/>
    <w:rsid w:val="005E04EB"/>
    <w:rsid w:val="005E081C"/>
    <w:rsid w:val="005E0CCF"/>
    <w:rsid w:val="005E0E15"/>
    <w:rsid w:val="005E1770"/>
    <w:rsid w:val="005E1972"/>
    <w:rsid w:val="005E1A02"/>
    <w:rsid w:val="005E1AE6"/>
    <w:rsid w:val="005E1BF7"/>
    <w:rsid w:val="005E217C"/>
    <w:rsid w:val="005E2181"/>
    <w:rsid w:val="005E24EE"/>
    <w:rsid w:val="005E2B24"/>
    <w:rsid w:val="005E3423"/>
    <w:rsid w:val="005E3745"/>
    <w:rsid w:val="005E3E2D"/>
    <w:rsid w:val="005E4177"/>
    <w:rsid w:val="005E41EB"/>
    <w:rsid w:val="005E48B1"/>
    <w:rsid w:val="005E4A3C"/>
    <w:rsid w:val="005E4A5E"/>
    <w:rsid w:val="005E4D30"/>
    <w:rsid w:val="005E5032"/>
    <w:rsid w:val="005E50B6"/>
    <w:rsid w:val="005E5240"/>
    <w:rsid w:val="005E54D1"/>
    <w:rsid w:val="005E5842"/>
    <w:rsid w:val="005E5923"/>
    <w:rsid w:val="005E5A3C"/>
    <w:rsid w:val="005E5ACA"/>
    <w:rsid w:val="005E5AE9"/>
    <w:rsid w:val="005E5C72"/>
    <w:rsid w:val="005E60C6"/>
    <w:rsid w:val="005E6848"/>
    <w:rsid w:val="005E6AA5"/>
    <w:rsid w:val="005E6AE0"/>
    <w:rsid w:val="005E6E75"/>
    <w:rsid w:val="005E71D0"/>
    <w:rsid w:val="005E71EB"/>
    <w:rsid w:val="005E73AD"/>
    <w:rsid w:val="005E7420"/>
    <w:rsid w:val="005E76B6"/>
    <w:rsid w:val="005E7807"/>
    <w:rsid w:val="005E793F"/>
    <w:rsid w:val="005E7B9A"/>
    <w:rsid w:val="005E7BB1"/>
    <w:rsid w:val="005E7F65"/>
    <w:rsid w:val="005E7FCF"/>
    <w:rsid w:val="005F0256"/>
    <w:rsid w:val="005F096F"/>
    <w:rsid w:val="005F0ECD"/>
    <w:rsid w:val="005F10DD"/>
    <w:rsid w:val="005F136F"/>
    <w:rsid w:val="005F19F3"/>
    <w:rsid w:val="005F1FB8"/>
    <w:rsid w:val="005F2003"/>
    <w:rsid w:val="005F271F"/>
    <w:rsid w:val="005F2794"/>
    <w:rsid w:val="005F27C9"/>
    <w:rsid w:val="005F291D"/>
    <w:rsid w:val="005F2A5E"/>
    <w:rsid w:val="005F2E93"/>
    <w:rsid w:val="005F358F"/>
    <w:rsid w:val="005F35D0"/>
    <w:rsid w:val="005F360C"/>
    <w:rsid w:val="005F3673"/>
    <w:rsid w:val="005F3788"/>
    <w:rsid w:val="005F3B6E"/>
    <w:rsid w:val="005F3D08"/>
    <w:rsid w:val="005F3D40"/>
    <w:rsid w:val="005F3FB2"/>
    <w:rsid w:val="005F41D2"/>
    <w:rsid w:val="005F426E"/>
    <w:rsid w:val="005F440E"/>
    <w:rsid w:val="005F4706"/>
    <w:rsid w:val="005F47B2"/>
    <w:rsid w:val="005F4827"/>
    <w:rsid w:val="005F4851"/>
    <w:rsid w:val="005F4A70"/>
    <w:rsid w:val="005F4C56"/>
    <w:rsid w:val="005F4D42"/>
    <w:rsid w:val="005F4D87"/>
    <w:rsid w:val="005F5353"/>
    <w:rsid w:val="005F5474"/>
    <w:rsid w:val="005F56A6"/>
    <w:rsid w:val="005F587E"/>
    <w:rsid w:val="005F5B94"/>
    <w:rsid w:val="005F5EA1"/>
    <w:rsid w:val="005F660C"/>
    <w:rsid w:val="005F69F5"/>
    <w:rsid w:val="005F6A9C"/>
    <w:rsid w:val="005F6D6F"/>
    <w:rsid w:val="005F7219"/>
    <w:rsid w:val="005F750D"/>
    <w:rsid w:val="005F7961"/>
    <w:rsid w:val="005F7C41"/>
    <w:rsid w:val="005F7ECC"/>
    <w:rsid w:val="00600306"/>
    <w:rsid w:val="0060034D"/>
    <w:rsid w:val="0060045B"/>
    <w:rsid w:val="0060097E"/>
    <w:rsid w:val="00600DA7"/>
    <w:rsid w:val="006012E5"/>
    <w:rsid w:val="00601C5D"/>
    <w:rsid w:val="00601EA3"/>
    <w:rsid w:val="0060203F"/>
    <w:rsid w:val="00602B41"/>
    <w:rsid w:val="00602C88"/>
    <w:rsid w:val="00602E1E"/>
    <w:rsid w:val="00602F71"/>
    <w:rsid w:val="00603717"/>
    <w:rsid w:val="00604180"/>
    <w:rsid w:val="006045BC"/>
    <w:rsid w:val="006046B7"/>
    <w:rsid w:val="00604AC8"/>
    <w:rsid w:val="00604CD1"/>
    <w:rsid w:val="00604FE2"/>
    <w:rsid w:val="0060542A"/>
    <w:rsid w:val="00605B6C"/>
    <w:rsid w:val="00605D1C"/>
    <w:rsid w:val="00606961"/>
    <w:rsid w:val="00606993"/>
    <w:rsid w:val="00606DDF"/>
    <w:rsid w:val="006071C7"/>
    <w:rsid w:val="00607D83"/>
    <w:rsid w:val="00607E81"/>
    <w:rsid w:val="00610090"/>
    <w:rsid w:val="00610530"/>
    <w:rsid w:val="006112DC"/>
    <w:rsid w:val="00611818"/>
    <w:rsid w:val="00611851"/>
    <w:rsid w:val="00611D59"/>
    <w:rsid w:val="00612425"/>
    <w:rsid w:val="0061257B"/>
    <w:rsid w:val="00612C84"/>
    <w:rsid w:val="00612D62"/>
    <w:rsid w:val="00612FE4"/>
    <w:rsid w:val="00613212"/>
    <w:rsid w:val="00613459"/>
    <w:rsid w:val="006139F1"/>
    <w:rsid w:val="00613BC2"/>
    <w:rsid w:val="00613C19"/>
    <w:rsid w:val="00613CFA"/>
    <w:rsid w:val="006146A8"/>
    <w:rsid w:val="006149A9"/>
    <w:rsid w:val="00614A33"/>
    <w:rsid w:val="00614C5B"/>
    <w:rsid w:val="00615341"/>
    <w:rsid w:val="0061555D"/>
    <w:rsid w:val="00615663"/>
    <w:rsid w:val="00615B9A"/>
    <w:rsid w:val="00615D59"/>
    <w:rsid w:val="00616257"/>
    <w:rsid w:val="00616323"/>
    <w:rsid w:val="0061638A"/>
    <w:rsid w:val="0061646A"/>
    <w:rsid w:val="006166B1"/>
    <w:rsid w:val="00616BC8"/>
    <w:rsid w:val="00616ECE"/>
    <w:rsid w:val="00617840"/>
    <w:rsid w:val="0061784B"/>
    <w:rsid w:val="00617A87"/>
    <w:rsid w:val="00617C30"/>
    <w:rsid w:val="00617E50"/>
    <w:rsid w:val="00617E9A"/>
    <w:rsid w:val="00617EB5"/>
    <w:rsid w:val="00620381"/>
    <w:rsid w:val="0062068D"/>
    <w:rsid w:val="00620736"/>
    <w:rsid w:val="00620B93"/>
    <w:rsid w:val="00620C03"/>
    <w:rsid w:val="00620CEA"/>
    <w:rsid w:val="00620D1A"/>
    <w:rsid w:val="00620E62"/>
    <w:rsid w:val="00620FB7"/>
    <w:rsid w:val="00621258"/>
    <w:rsid w:val="00621868"/>
    <w:rsid w:val="00621872"/>
    <w:rsid w:val="00621ADC"/>
    <w:rsid w:val="00621D74"/>
    <w:rsid w:val="00621DE3"/>
    <w:rsid w:val="00621EDE"/>
    <w:rsid w:val="00621FA3"/>
    <w:rsid w:val="00622709"/>
    <w:rsid w:val="0062286C"/>
    <w:rsid w:val="00622872"/>
    <w:rsid w:val="0062306C"/>
    <w:rsid w:val="00623280"/>
    <w:rsid w:val="0062395F"/>
    <w:rsid w:val="00623976"/>
    <w:rsid w:val="006239C8"/>
    <w:rsid w:val="00623CD0"/>
    <w:rsid w:val="00623DCD"/>
    <w:rsid w:val="0062496A"/>
    <w:rsid w:val="00624BE6"/>
    <w:rsid w:val="00624C21"/>
    <w:rsid w:val="00624F93"/>
    <w:rsid w:val="006251B5"/>
    <w:rsid w:val="00625B9B"/>
    <w:rsid w:val="00625CE1"/>
    <w:rsid w:val="0062633E"/>
    <w:rsid w:val="00626424"/>
    <w:rsid w:val="00626643"/>
    <w:rsid w:val="00626C5B"/>
    <w:rsid w:val="00626EE7"/>
    <w:rsid w:val="006272A9"/>
    <w:rsid w:val="00627ED6"/>
    <w:rsid w:val="006301D2"/>
    <w:rsid w:val="0063023C"/>
    <w:rsid w:val="00630365"/>
    <w:rsid w:val="0063061F"/>
    <w:rsid w:val="00630636"/>
    <w:rsid w:val="00630962"/>
    <w:rsid w:val="00630AA0"/>
    <w:rsid w:val="00630DF5"/>
    <w:rsid w:val="006312DA"/>
    <w:rsid w:val="00631705"/>
    <w:rsid w:val="006317B9"/>
    <w:rsid w:val="0063196D"/>
    <w:rsid w:val="00631A3F"/>
    <w:rsid w:val="00631CB2"/>
    <w:rsid w:val="00631EE8"/>
    <w:rsid w:val="00632461"/>
    <w:rsid w:val="00632788"/>
    <w:rsid w:val="00632975"/>
    <w:rsid w:val="00632B6F"/>
    <w:rsid w:val="00632DA4"/>
    <w:rsid w:val="00632EAC"/>
    <w:rsid w:val="00633163"/>
    <w:rsid w:val="0063325F"/>
    <w:rsid w:val="00633424"/>
    <w:rsid w:val="0063376E"/>
    <w:rsid w:val="006337D4"/>
    <w:rsid w:val="00633898"/>
    <w:rsid w:val="00633A4B"/>
    <w:rsid w:val="00633AA5"/>
    <w:rsid w:val="00633BB3"/>
    <w:rsid w:val="006343BC"/>
    <w:rsid w:val="00634670"/>
    <w:rsid w:val="006346ED"/>
    <w:rsid w:val="006347FB"/>
    <w:rsid w:val="00634A97"/>
    <w:rsid w:val="00634C58"/>
    <w:rsid w:val="00634E1F"/>
    <w:rsid w:val="0063544D"/>
    <w:rsid w:val="006354D6"/>
    <w:rsid w:val="0063552F"/>
    <w:rsid w:val="006357B6"/>
    <w:rsid w:val="006357CE"/>
    <w:rsid w:val="006358BA"/>
    <w:rsid w:val="00635D8D"/>
    <w:rsid w:val="00635E85"/>
    <w:rsid w:val="0063615C"/>
    <w:rsid w:val="0063645D"/>
    <w:rsid w:val="0063685C"/>
    <w:rsid w:val="00636CB3"/>
    <w:rsid w:val="006372E0"/>
    <w:rsid w:val="0063739F"/>
    <w:rsid w:val="00637530"/>
    <w:rsid w:val="006375EB"/>
    <w:rsid w:val="00637673"/>
    <w:rsid w:val="00637C88"/>
    <w:rsid w:val="00637CC8"/>
    <w:rsid w:val="00637D10"/>
    <w:rsid w:val="00637D81"/>
    <w:rsid w:val="00637EA6"/>
    <w:rsid w:val="006403A5"/>
    <w:rsid w:val="006407CC"/>
    <w:rsid w:val="00640AFE"/>
    <w:rsid w:val="00640B7A"/>
    <w:rsid w:val="00640B8A"/>
    <w:rsid w:val="00640CE5"/>
    <w:rsid w:val="0064115D"/>
    <w:rsid w:val="006415F6"/>
    <w:rsid w:val="0064188A"/>
    <w:rsid w:val="00641ED5"/>
    <w:rsid w:val="00642402"/>
    <w:rsid w:val="00642669"/>
    <w:rsid w:val="006429FF"/>
    <w:rsid w:val="00642A30"/>
    <w:rsid w:val="00642ED0"/>
    <w:rsid w:val="00643AC5"/>
    <w:rsid w:val="00643B50"/>
    <w:rsid w:val="00643BFF"/>
    <w:rsid w:val="00643D43"/>
    <w:rsid w:val="00643F12"/>
    <w:rsid w:val="0064425A"/>
    <w:rsid w:val="00644989"/>
    <w:rsid w:val="006449D1"/>
    <w:rsid w:val="00645246"/>
    <w:rsid w:val="006452C0"/>
    <w:rsid w:val="00645442"/>
    <w:rsid w:val="006455C9"/>
    <w:rsid w:val="0064594D"/>
    <w:rsid w:val="00645C6A"/>
    <w:rsid w:val="006460DC"/>
    <w:rsid w:val="0064646F"/>
    <w:rsid w:val="00646765"/>
    <w:rsid w:val="00646823"/>
    <w:rsid w:val="0064696E"/>
    <w:rsid w:val="00646F08"/>
    <w:rsid w:val="006476EB"/>
    <w:rsid w:val="00647A74"/>
    <w:rsid w:val="00647AB0"/>
    <w:rsid w:val="00647B88"/>
    <w:rsid w:val="00647E70"/>
    <w:rsid w:val="00647E96"/>
    <w:rsid w:val="006502D2"/>
    <w:rsid w:val="0065062E"/>
    <w:rsid w:val="00650731"/>
    <w:rsid w:val="00650CA4"/>
    <w:rsid w:val="0065100B"/>
    <w:rsid w:val="006510BD"/>
    <w:rsid w:val="00651132"/>
    <w:rsid w:val="006511C4"/>
    <w:rsid w:val="00651B24"/>
    <w:rsid w:val="00651B38"/>
    <w:rsid w:val="006521FF"/>
    <w:rsid w:val="0065225D"/>
    <w:rsid w:val="006522B4"/>
    <w:rsid w:val="00652835"/>
    <w:rsid w:val="00652DA2"/>
    <w:rsid w:val="00652FEA"/>
    <w:rsid w:val="0065311E"/>
    <w:rsid w:val="00653912"/>
    <w:rsid w:val="00653E36"/>
    <w:rsid w:val="0065442F"/>
    <w:rsid w:val="006545A3"/>
    <w:rsid w:val="006547D2"/>
    <w:rsid w:val="00654E2D"/>
    <w:rsid w:val="00654ED5"/>
    <w:rsid w:val="00654F50"/>
    <w:rsid w:val="00655073"/>
    <w:rsid w:val="0065572E"/>
    <w:rsid w:val="00655A3C"/>
    <w:rsid w:val="00655B90"/>
    <w:rsid w:val="00655F8B"/>
    <w:rsid w:val="00655FB6"/>
    <w:rsid w:val="00656335"/>
    <w:rsid w:val="00656BBF"/>
    <w:rsid w:val="00656BC3"/>
    <w:rsid w:val="00656C52"/>
    <w:rsid w:val="00656C6A"/>
    <w:rsid w:val="00656D34"/>
    <w:rsid w:val="00656D98"/>
    <w:rsid w:val="00656F89"/>
    <w:rsid w:val="00657292"/>
    <w:rsid w:val="006573D5"/>
    <w:rsid w:val="00657445"/>
    <w:rsid w:val="006575F4"/>
    <w:rsid w:val="00657C01"/>
    <w:rsid w:val="00657D5D"/>
    <w:rsid w:val="00660B87"/>
    <w:rsid w:val="00660BFD"/>
    <w:rsid w:val="00660D03"/>
    <w:rsid w:val="00660E40"/>
    <w:rsid w:val="006615D8"/>
    <w:rsid w:val="00661CDF"/>
    <w:rsid w:val="00661E78"/>
    <w:rsid w:val="00661F74"/>
    <w:rsid w:val="00662003"/>
    <w:rsid w:val="006623FD"/>
    <w:rsid w:val="00662863"/>
    <w:rsid w:val="00662A27"/>
    <w:rsid w:val="00662C9E"/>
    <w:rsid w:val="00662CF2"/>
    <w:rsid w:val="006633A8"/>
    <w:rsid w:val="00663803"/>
    <w:rsid w:val="00663D5D"/>
    <w:rsid w:val="006644BF"/>
    <w:rsid w:val="0066462E"/>
    <w:rsid w:val="00664725"/>
    <w:rsid w:val="00664CE9"/>
    <w:rsid w:val="00664DA6"/>
    <w:rsid w:val="00664E4B"/>
    <w:rsid w:val="00664F08"/>
    <w:rsid w:val="0066521A"/>
    <w:rsid w:val="00665270"/>
    <w:rsid w:val="00665424"/>
    <w:rsid w:val="00665629"/>
    <w:rsid w:val="006664A9"/>
    <w:rsid w:val="006666F9"/>
    <w:rsid w:val="00666A26"/>
    <w:rsid w:val="00666EDF"/>
    <w:rsid w:val="0066779D"/>
    <w:rsid w:val="00667AD4"/>
    <w:rsid w:val="00667F2E"/>
    <w:rsid w:val="006704CB"/>
    <w:rsid w:val="00670580"/>
    <w:rsid w:val="00670792"/>
    <w:rsid w:val="00670E49"/>
    <w:rsid w:val="00670E71"/>
    <w:rsid w:val="00671082"/>
    <w:rsid w:val="006719F2"/>
    <w:rsid w:val="00671DF0"/>
    <w:rsid w:val="00672348"/>
    <w:rsid w:val="006725C2"/>
    <w:rsid w:val="0067285B"/>
    <w:rsid w:val="00672B01"/>
    <w:rsid w:val="00672C9F"/>
    <w:rsid w:val="00672FDD"/>
    <w:rsid w:val="0067325A"/>
    <w:rsid w:val="0067337C"/>
    <w:rsid w:val="006736FC"/>
    <w:rsid w:val="00673911"/>
    <w:rsid w:val="00673B16"/>
    <w:rsid w:val="00673B64"/>
    <w:rsid w:val="00674177"/>
    <w:rsid w:val="00674EDC"/>
    <w:rsid w:val="00675177"/>
    <w:rsid w:val="0067520D"/>
    <w:rsid w:val="00675411"/>
    <w:rsid w:val="00675B8D"/>
    <w:rsid w:val="00675CCA"/>
    <w:rsid w:val="00675D1B"/>
    <w:rsid w:val="00675DF0"/>
    <w:rsid w:val="00676014"/>
    <w:rsid w:val="00676152"/>
    <w:rsid w:val="00676201"/>
    <w:rsid w:val="00676258"/>
    <w:rsid w:val="00676380"/>
    <w:rsid w:val="006763D4"/>
    <w:rsid w:val="0067646F"/>
    <w:rsid w:val="006765C7"/>
    <w:rsid w:val="00676913"/>
    <w:rsid w:val="00676AA9"/>
    <w:rsid w:val="00676ADE"/>
    <w:rsid w:val="00676DA2"/>
    <w:rsid w:val="00676DB1"/>
    <w:rsid w:val="00677119"/>
    <w:rsid w:val="0067734D"/>
    <w:rsid w:val="00677369"/>
    <w:rsid w:val="0067775B"/>
    <w:rsid w:val="0067798F"/>
    <w:rsid w:val="00677A03"/>
    <w:rsid w:val="006805E8"/>
    <w:rsid w:val="00680741"/>
    <w:rsid w:val="00680A8B"/>
    <w:rsid w:val="00680C3A"/>
    <w:rsid w:val="00680FF0"/>
    <w:rsid w:val="006810F1"/>
    <w:rsid w:val="006811DF"/>
    <w:rsid w:val="006812A1"/>
    <w:rsid w:val="006812A8"/>
    <w:rsid w:val="00681438"/>
    <w:rsid w:val="006816A3"/>
    <w:rsid w:val="00681A4B"/>
    <w:rsid w:val="00681FC0"/>
    <w:rsid w:val="0068272A"/>
    <w:rsid w:val="006829EE"/>
    <w:rsid w:val="00682ECA"/>
    <w:rsid w:val="006831FC"/>
    <w:rsid w:val="0068336E"/>
    <w:rsid w:val="00683640"/>
    <w:rsid w:val="006837D4"/>
    <w:rsid w:val="00683F3E"/>
    <w:rsid w:val="006842CC"/>
    <w:rsid w:val="00684379"/>
    <w:rsid w:val="0068485C"/>
    <w:rsid w:val="00684CF2"/>
    <w:rsid w:val="00685120"/>
    <w:rsid w:val="00685301"/>
    <w:rsid w:val="00685B1E"/>
    <w:rsid w:val="00686155"/>
    <w:rsid w:val="00686184"/>
    <w:rsid w:val="00686574"/>
    <w:rsid w:val="00686653"/>
    <w:rsid w:val="00686B69"/>
    <w:rsid w:val="0068700F"/>
    <w:rsid w:val="00687392"/>
    <w:rsid w:val="0068748D"/>
    <w:rsid w:val="006874D9"/>
    <w:rsid w:val="00687864"/>
    <w:rsid w:val="0068786D"/>
    <w:rsid w:val="006878BD"/>
    <w:rsid w:val="006878E8"/>
    <w:rsid w:val="00687967"/>
    <w:rsid w:val="00687DBD"/>
    <w:rsid w:val="00690271"/>
    <w:rsid w:val="006903AB"/>
    <w:rsid w:val="0069049E"/>
    <w:rsid w:val="00690621"/>
    <w:rsid w:val="006906C2"/>
    <w:rsid w:val="00690AF4"/>
    <w:rsid w:val="0069127A"/>
    <w:rsid w:val="0069152E"/>
    <w:rsid w:val="0069172D"/>
    <w:rsid w:val="00692374"/>
    <w:rsid w:val="006924E5"/>
    <w:rsid w:val="0069295E"/>
    <w:rsid w:val="00692B66"/>
    <w:rsid w:val="00692F8B"/>
    <w:rsid w:val="00693109"/>
    <w:rsid w:val="00693645"/>
    <w:rsid w:val="006939A8"/>
    <w:rsid w:val="00693B97"/>
    <w:rsid w:val="00693F53"/>
    <w:rsid w:val="006941FB"/>
    <w:rsid w:val="00694914"/>
    <w:rsid w:val="00694AB0"/>
    <w:rsid w:val="00694F62"/>
    <w:rsid w:val="006953DC"/>
    <w:rsid w:val="00695C23"/>
    <w:rsid w:val="00695C29"/>
    <w:rsid w:val="00695C78"/>
    <w:rsid w:val="00695CBF"/>
    <w:rsid w:val="0069621C"/>
    <w:rsid w:val="0069632C"/>
    <w:rsid w:val="006970B7"/>
    <w:rsid w:val="006974CA"/>
    <w:rsid w:val="006974F7"/>
    <w:rsid w:val="00697E83"/>
    <w:rsid w:val="006A02DF"/>
    <w:rsid w:val="006A0F32"/>
    <w:rsid w:val="006A12DA"/>
    <w:rsid w:val="006A173C"/>
    <w:rsid w:val="006A187C"/>
    <w:rsid w:val="006A20A2"/>
    <w:rsid w:val="006A23A8"/>
    <w:rsid w:val="006A247D"/>
    <w:rsid w:val="006A2632"/>
    <w:rsid w:val="006A278F"/>
    <w:rsid w:val="006A31EC"/>
    <w:rsid w:val="006A3840"/>
    <w:rsid w:val="006A3BC5"/>
    <w:rsid w:val="006A3EAD"/>
    <w:rsid w:val="006A3F13"/>
    <w:rsid w:val="006A410C"/>
    <w:rsid w:val="006A46F9"/>
    <w:rsid w:val="006A494B"/>
    <w:rsid w:val="006A4A7B"/>
    <w:rsid w:val="006A4DA4"/>
    <w:rsid w:val="006A501B"/>
    <w:rsid w:val="006A503E"/>
    <w:rsid w:val="006A59DB"/>
    <w:rsid w:val="006A5CA7"/>
    <w:rsid w:val="006A5D19"/>
    <w:rsid w:val="006A5F21"/>
    <w:rsid w:val="006A6415"/>
    <w:rsid w:val="006A6514"/>
    <w:rsid w:val="006A66CA"/>
    <w:rsid w:val="006A6798"/>
    <w:rsid w:val="006A7042"/>
    <w:rsid w:val="006A7387"/>
    <w:rsid w:val="006A78E2"/>
    <w:rsid w:val="006A7B72"/>
    <w:rsid w:val="006A7FEB"/>
    <w:rsid w:val="006B028B"/>
    <w:rsid w:val="006B04B3"/>
    <w:rsid w:val="006B0B4F"/>
    <w:rsid w:val="006B10CF"/>
    <w:rsid w:val="006B11EA"/>
    <w:rsid w:val="006B1224"/>
    <w:rsid w:val="006B13D1"/>
    <w:rsid w:val="006B151B"/>
    <w:rsid w:val="006B167C"/>
    <w:rsid w:val="006B1839"/>
    <w:rsid w:val="006B1960"/>
    <w:rsid w:val="006B1B06"/>
    <w:rsid w:val="006B1B09"/>
    <w:rsid w:val="006B1ECE"/>
    <w:rsid w:val="006B2937"/>
    <w:rsid w:val="006B295E"/>
    <w:rsid w:val="006B2A5A"/>
    <w:rsid w:val="006B2CA9"/>
    <w:rsid w:val="006B2EB2"/>
    <w:rsid w:val="006B37DB"/>
    <w:rsid w:val="006B4818"/>
    <w:rsid w:val="006B4ACE"/>
    <w:rsid w:val="006B5E07"/>
    <w:rsid w:val="006B604C"/>
    <w:rsid w:val="006B6122"/>
    <w:rsid w:val="006B6525"/>
    <w:rsid w:val="006B7295"/>
    <w:rsid w:val="006B7ED5"/>
    <w:rsid w:val="006B7EF1"/>
    <w:rsid w:val="006C0787"/>
    <w:rsid w:val="006C07D9"/>
    <w:rsid w:val="006C0A0C"/>
    <w:rsid w:val="006C0CBC"/>
    <w:rsid w:val="006C1035"/>
    <w:rsid w:val="006C1503"/>
    <w:rsid w:val="006C158D"/>
    <w:rsid w:val="006C18ED"/>
    <w:rsid w:val="006C2678"/>
    <w:rsid w:val="006C2ACE"/>
    <w:rsid w:val="006C2B62"/>
    <w:rsid w:val="006C2CE3"/>
    <w:rsid w:val="006C2E3F"/>
    <w:rsid w:val="006C2EE3"/>
    <w:rsid w:val="006C3594"/>
    <w:rsid w:val="006C38CE"/>
    <w:rsid w:val="006C3B2A"/>
    <w:rsid w:val="006C3C57"/>
    <w:rsid w:val="006C3D84"/>
    <w:rsid w:val="006C3FA1"/>
    <w:rsid w:val="006C411B"/>
    <w:rsid w:val="006C4396"/>
    <w:rsid w:val="006C47C9"/>
    <w:rsid w:val="006C4E44"/>
    <w:rsid w:val="006C50B4"/>
    <w:rsid w:val="006C5177"/>
    <w:rsid w:val="006C53E0"/>
    <w:rsid w:val="006C5BF5"/>
    <w:rsid w:val="006C61D5"/>
    <w:rsid w:val="006C6329"/>
    <w:rsid w:val="006C6481"/>
    <w:rsid w:val="006C6806"/>
    <w:rsid w:val="006C6BAA"/>
    <w:rsid w:val="006C6F32"/>
    <w:rsid w:val="006C6F52"/>
    <w:rsid w:val="006C7166"/>
    <w:rsid w:val="006C71A9"/>
    <w:rsid w:val="006C726E"/>
    <w:rsid w:val="006C730B"/>
    <w:rsid w:val="006C75C8"/>
    <w:rsid w:val="006C75F3"/>
    <w:rsid w:val="006C77CE"/>
    <w:rsid w:val="006C7F46"/>
    <w:rsid w:val="006D00CB"/>
    <w:rsid w:val="006D033B"/>
    <w:rsid w:val="006D0365"/>
    <w:rsid w:val="006D03F5"/>
    <w:rsid w:val="006D03F6"/>
    <w:rsid w:val="006D0565"/>
    <w:rsid w:val="006D081E"/>
    <w:rsid w:val="006D0C1D"/>
    <w:rsid w:val="006D1466"/>
    <w:rsid w:val="006D14B3"/>
    <w:rsid w:val="006D18A1"/>
    <w:rsid w:val="006D20F1"/>
    <w:rsid w:val="006D2295"/>
    <w:rsid w:val="006D26F1"/>
    <w:rsid w:val="006D27D6"/>
    <w:rsid w:val="006D2863"/>
    <w:rsid w:val="006D2A05"/>
    <w:rsid w:val="006D2A94"/>
    <w:rsid w:val="006D300A"/>
    <w:rsid w:val="006D3050"/>
    <w:rsid w:val="006D389F"/>
    <w:rsid w:val="006D3B29"/>
    <w:rsid w:val="006D3C6D"/>
    <w:rsid w:val="006D3EBA"/>
    <w:rsid w:val="006D400B"/>
    <w:rsid w:val="006D40AA"/>
    <w:rsid w:val="006D42E0"/>
    <w:rsid w:val="006D4411"/>
    <w:rsid w:val="006D4496"/>
    <w:rsid w:val="006D449B"/>
    <w:rsid w:val="006D44A8"/>
    <w:rsid w:val="006D44DF"/>
    <w:rsid w:val="006D4943"/>
    <w:rsid w:val="006D4D27"/>
    <w:rsid w:val="006D4E63"/>
    <w:rsid w:val="006D53BC"/>
    <w:rsid w:val="006D5405"/>
    <w:rsid w:val="006D5449"/>
    <w:rsid w:val="006D5492"/>
    <w:rsid w:val="006D5DB3"/>
    <w:rsid w:val="006D5E4A"/>
    <w:rsid w:val="006D63EF"/>
    <w:rsid w:val="006D6991"/>
    <w:rsid w:val="006D6BE2"/>
    <w:rsid w:val="006D6D6B"/>
    <w:rsid w:val="006D6DD7"/>
    <w:rsid w:val="006D7063"/>
    <w:rsid w:val="006D7276"/>
    <w:rsid w:val="006D767F"/>
    <w:rsid w:val="006D7B57"/>
    <w:rsid w:val="006D7EEE"/>
    <w:rsid w:val="006E02D8"/>
    <w:rsid w:val="006E0AAF"/>
    <w:rsid w:val="006E0AFC"/>
    <w:rsid w:val="006E11A3"/>
    <w:rsid w:val="006E1240"/>
    <w:rsid w:val="006E1317"/>
    <w:rsid w:val="006E13F1"/>
    <w:rsid w:val="006E1420"/>
    <w:rsid w:val="006E1AD8"/>
    <w:rsid w:val="006E1B0E"/>
    <w:rsid w:val="006E1C96"/>
    <w:rsid w:val="006E1F73"/>
    <w:rsid w:val="006E1F87"/>
    <w:rsid w:val="006E1FF9"/>
    <w:rsid w:val="006E218E"/>
    <w:rsid w:val="006E21FD"/>
    <w:rsid w:val="006E24AD"/>
    <w:rsid w:val="006E257A"/>
    <w:rsid w:val="006E280F"/>
    <w:rsid w:val="006E3368"/>
    <w:rsid w:val="006E3426"/>
    <w:rsid w:val="006E38D7"/>
    <w:rsid w:val="006E3B08"/>
    <w:rsid w:val="006E3B16"/>
    <w:rsid w:val="006E4255"/>
    <w:rsid w:val="006E42FB"/>
    <w:rsid w:val="006E48BF"/>
    <w:rsid w:val="006E4D82"/>
    <w:rsid w:val="006E5632"/>
    <w:rsid w:val="006E568A"/>
    <w:rsid w:val="006E56ED"/>
    <w:rsid w:val="006E5858"/>
    <w:rsid w:val="006E58F4"/>
    <w:rsid w:val="006E5991"/>
    <w:rsid w:val="006E5C8B"/>
    <w:rsid w:val="006E5D09"/>
    <w:rsid w:val="006E5F25"/>
    <w:rsid w:val="006E6057"/>
    <w:rsid w:val="006E62EB"/>
    <w:rsid w:val="006E6324"/>
    <w:rsid w:val="006E6920"/>
    <w:rsid w:val="006E6BD4"/>
    <w:rsid w:val="006E73D9"/>
    <w:rsid w:val="006E74D4"/>
    <w:rsid w:val="006E796B"/>
    <w:rsid w:val="006F0B3C"/>
    <w:rsid w:val="006F0F35"/>
    <w:rsid w:val="006F0FB6"/>
    <w:rsid w:val="006F11E8"/>
    <w:rsid w:val="006F126C"/>
    <w:rsid w:val="006F1464"/>
    <w:rsid w:val="006F1569"/>
    <w:rsid w:val="006F1632"/>
    <w:rsid w:val="006F180E"/>
    <w:rsid w:val="006F2189"/>
    <w:rsid w:val="006F2220"/>
    <w:rsid w:val="006F23A1"/>
    <w:rsid w:val="006F29F7"/>
    <w:rsid w:val="006F2C54"/>
    <w:rsid w:val="006F31D5"/>
    <w:rsid w:val="006F344B"/>
    <w:rsid w:val="006F39C5"/>
    <w:rsid w:val="006F3BC8"/>
    <w:rsid w:val="006F3C00"/>
    <w:rsid w:val="006F3E2C"/>
    <w:rsid w:val="006F41B8"/>
    <w:rsid w:val="006F45C9"/>
    <w:rsid w:val="006F4AF4"/>
    <w:rsid w:val="006F4BAC"/>
    <w:rsid w:val="006F4BD1"/>
    <w:rsid w:val="006F55C6"/>
    <w:rsid w:val="006F573D"/>
    <w:rsid w:val="006F583C"/>
    <w:rsid w:val="006F5D59"/>
    <w:rsid w:val="006F5F9B"/>
    <w:rsid w:val="006F6132"/>
    <w:rsid w:val="006F63BA"/>
    <w:rsid w:val="006F64A7"/>
    <w:rsid w:val="006F65EF"/>
    <w:rsid w:val="006F6AFB"/>
    <w:rsid w:val="006F6DFF"/>
    <w:rsid w:val="006F6F87"/>
    <w:rsid w:val="006F71B9"/>
    <w:rsid w:val="006F7859"/>
    <w:rsid w:val="006F7927"/>
    <w:rsid w:val="006F7929"/>
    <w:rsid w:val="006F7A9A"/>
    <w:rsid w:val="006F7CF4"/>
    <w:rsid w:val="006F7F80"/>
    <w:rsid w:val="00700218"/>
    <w:rsid w:val="00700842"/>
    <w:rsid w:val="00700CCA"/>
    <w:rsid w:val="007012BB"/>
    <w:rsid w:val="007016D7"/>
    <w:rsid w:val="00701795"/>
    <w:rsid w:val="00701C67"/>
    <w:rsid w:val="0070219D"/>
    <w:rsid w:val="007025DF"/>
    <w:rsid w:val="00702666"/>
    <w:rsid w:val="00702687"/>
    <w:rsid w:val="007029D2"/>
    <w:rsid w:val="00702C6B"/>
    <w:rsid w:val="00702E44"/>
    <w:rsid w:val="00703010"/>
    <w:rsid w:val="007030D6"/>
    <w:rsid w:val="0070353A"/>
    <w:rsid w:val="0070363B"/>
    <w:rsid w:val="0070368A"/>
    <w:rsid w:val="0070388E"/>
    <w:rsid w:val="007039E0"/>
    <w:rsid w:val="00703A97"/>
    <w:rsid w:val="00703C9A"/>
    <w:rsid w:val="00703DE0"/>
    <w:rsid w:val="00704072"/>
    <w:rsid w:val="0070411C"/>
    <w:rsid w:val="00704B51"/>
    <w:rsid w:val="00704CB4"/>
    <w:rsid w:val="00705225"/>
    <w:rsid w:val="007053AA"/>
    <w:rsid w:val="00705B7A"/>
    <w:rsid w:val="00705D47"/>
    <w:rsid w:val="00705F0D"/>
    <w:rsid w:val="00705F86"/>
    <w:rsid w:val="00706336"/>
    <w:rsid w:val="00706745"/>
    <w:rsid w:val="0070677C"/>
    <w:rsid w:val="00706C42"/>
    <w:rsid w:val="00706C87"/>
    <w:rsid w:val="00706D1B"/>
    <w:rsid w:val="007073B4"/>
    <w:rsid w:val="00707409"/>
    <w:rsid w:val="0070764B"/>
    <w:rsid w:val="007079F6"/>
    <w:rsid w:val="00707E87"/>
    <w:rsid w:val="00710339"/>
    <w:rsid w:val="00710374"/>
    <w:rsid w:val="007106C2"/>
    <w:rsid w:val="007108F5"/>
    <w:rsid w:val="00710A5C"/>
    <w:rsid w:val="00711531"/>
    <w:rsid w:val="00711631"/>
    <w:rsid w:val="0071175C"/>
    <w:rsid w:val="00711A13"/>
    <w:rsid w:val="00712A19"/>
    <w:rsid w:val="00712A41"/>
    <w:rsid w:val="00712C5A"/>
    <w:rsid w:val="00712D35"/>
    <w:rsid w:val="007130AE"/>
    <w:rsid w:val="007130CF"/>
    <w:rsid w:val="00713142"/>
    <w:rsid w:val="0071314B"/>
    <w:rsid w:val="00713A92"/>
    <w:rsid w:val="00713ACD"/>
    <w:rsid w:val="00713D6D"/>
    <w:rsid w:val="00714550"/>
    <w:rsid w:val="00714888"/>
    <w:rsid w:val="00714B32"/>
    <w:rsid w:val="00714ED4"/>
    <w:rsid w:val="0071511B"/>
    <w:rsid w:val="0071529D"/>
    <w:rsid w:val="0071535E"/>
    <w:rsid w:val="00715556"/>
    <w:rsid w:val="007155F1"/>
    <w:rsid w:val="00715A2D"/>
    <w:rsid w:val="00715AE9"/>
    <w:rsid w:val="00715E8A"/>
    <w:rsid w:val="00716055"/>
    <w:rsid w:val="0071611E"/>
    <w:rsid w:val="007162D2"/>
    <w:rsid w:val="00716436"/>
    <w:rsid w:val="00716488"/>
    <w:rsid w:val="00716872"/>
    <w:rsid w:val="007168FA"/>
    <w:rsid w:val="00716C01"/>
    <w:rsid w:val="00716C23"/>
    <w:rsid w:val="00716C75"/>
    <w:rsid w:val="00716D54"/>
    <w:rsid w:val="007170A1"/>
    <w:rsid w:val="007171E3"/>
    <w:rsid w:val="00717486"/>
    <w:rsid w:val="00717A0D"/>
    <w:rsid w:val="00717A3D"/>
    <w:rsid w:val="00717A94"/>
    <w:rsid w:val="00717B4E"/>
    <w:rsid w:val="007200EB"/>
    <w:rsid w:val="007202B2"/>
    <w:rsid w:val="007206A9"/>
    <w:rsid w:val="00720B8D"/>
    <w:rsid w:val="00720D46"/>
    <w:rsid w:val="00721112"/>
    <w:rsid w:val="0072171A"/>
    <w:rsid w:val="0072193E"/>
    <w:rsid w:val="0072195F"/>
    <w:rsid w:val="00721995"/>
    <w:rsid w:val="00721C97"/>
    <w:rsid w:val="00721D3D"/>
    <w:rsid w:val="00721DBF"/>
    <w:rsid w:val="00721FA6"/>
    <w:rsid w:val="00722044"/>
    <w:rsid w:val="00722755"/>
    <w:rsid w:val="007229D8"/>
    <w:rsid w:val="00722B14"/>
    <w:rsid w:val="00722D97"/>
    <w:rsid w:val="00723516"/>
    <w:rsid w:val="00723648"/>
    <w:rsid w:val="00723E5F"/>
    <w:rsid w:val="00723E7F"/>
    <w:rsid w:val="007241BA"/>
    <w:rsid w:val="007242F3"/>
    <w:rsid w:val="00724371"/>
    <w:rsid w:val="00724686"/>
    <w:rsid w:val="00724A16"/>
    <w:rsid w:val="00724ABD"/>
    <w:rsid w:val="00724E96"/>
    <w:rsid w:val="00724F51"/>
    <w:rsid w:val="0072518C"/>
    <w:rsid w:val="00725551"/>
    <w:rsid w:val="007258D1"/>
    <w:rsid w:val="00725974"/>
    <w:rsid w:val="00725FE8"/>
    <w:rsid w:val="00726288"/>
    <w:rsid w:val="00726858"/>
    <w:rsid w:val="0072689F"/>
    <w:rsid w:val="007268DC"/>
    <w:rsid w:val="00726A4E"/>
    <w:rsid w:val="007270EC"/>
    <w:rsid w:val="007274F1"/>
    <w:rsid w:val="0072768E"/>
    <w:rsid w:val="00727AF7"/>
    <w:rsid w:val="00727E2E"/>
    <w:rsid w:val="00727E5E"/>
    <w:rsid w:val="00727F39"/>
    <w:rsid w:val="00730067"/>
    <w:rsid w:val="007300E4"/>
    <w:rsid w:val="007300E8"/>
    <w:rsid w:val="00730A3B"/>
    <w:rsid w:val="00730A9C"/>
    <w:rsid w:val="00730D81"/>
    <w:rsid w:val="00730DAC"/>
    <w:rsid w:val="0073108E"/>
    <w:rsid w:val="0073134A"/>
    <w:rsid w:val="00731488"/>
    <w:rsid w:val="007314BC"/>
    <w:rsid w:val="00731598"/>
    <w:rsid w:val="00731BFB"/>
    <w:rsid w:val="0073207C"/>
    <w:rsid w:val="0073210D"/>
    <w:rsid w:val="00732349"/>
    <w:rsid w:val="00732632"/>
    <w:rsid w:val="00732F32"/>
    <w:rsid w:val="00732FE4"/>
    <w:rsid w:val="00733229"/>
    <w:rsid w:val="0073354C"/>
    <w:rsid w:val="007337A7"/>
    <w:rsid w:val="007339F8"/>
    <w:rsid w:val="00733C19"/>
    <w:rsid w:val="00733CC4"/>
    <w:rsid w:val="00733F61"/>
    <w:rsid w:val="00733FD8"/>
    <w:rsid w:val="007341D2"/>
    <w:rsid w:val="0073444F"/>
    <w:rsid w:val="007345C0"/>
    <w:rsid w:val="00734935"/>
    <w:rsid w:val="00734B37"/>
    <w:rsid w:val="00734BF3"/>
    <w:rsid w:val="00734F4F"/>
    <w:rsid w:val="0073550B"/>
    <w:rsid w:val="0073568B"/>
    <w:rsid w:val="00735897"/>
    <w:rsid w:val="00735C62"/>
    <w:rsid w:val="00735CA1"/>
    <w:rsid w:val="00736128"/>
    <w:rsid w:val="007364DC"/>
    <w:rsid w:val="0073674E"/>
    <w:rsid w:val="00736870"/>
    <w:rsid w:val="00736EC0"/>
    <w:rsid w:val="0073709B"/>
    <w:rsid w:val="0073763A"/>
    <w:rsid w:val="007376F0"/>
    <w:rsid w:val="00737BF5"/>
    <w:rsid w:val="00740198"/>
    <w:rsid w:val="00740371"/>
    <w:rsid w:val="00740BC3"/>
    <w:rsid w:val="00740CB0"/>
    <w:rsid w:val="0074109E"/>
    <w:rsid w:val="007411ED"/>
    <w:rsid w:val="007413EF"/>
    <w:rsid w:val="0074183B"/>
    <w:rsid w:val="00741ABF"/>
    <w:rsid w:val="00741B46"/>
    <w:rsid w:val="00741D02"/>
    <w:rsid w:val="0074203A"/>
    <w:rsid w:val="007425C3"/>
    <w:rsid w:val="0074261D"/>
    <w:rsid w:val="00742657"/>
    <w:rsid w:val="007427EE"/>
    <w:rsid w:val="00742BCD"/>
    <w:rsid w:val="00742F2D"/>
    <w:rsid w:val="007432EB"/>
    <w:rsid w:val="00743D38"/>
    <w:rsid w:val="00743DC2"/>
    <w:rsid w:val="00743E16"/>
    <w:rsid w:val="00743FE0"/>
    <w:rsid w:val="00744021"/>
    <w:rsid w:val="007440C9"/>
    <w:rsid w:val="007447DF"/>
    <w:rsid w:val="007448D6"/>
    <w:rsid w:val="00744C22"/>
    <w:rsid w:val="00745343"/>
    <w:rsid w:val="00745977"/>
    <w:rsid w:val="00745A5E"/>
    <w:rsid w:val="00745A65"/>
    <w:rsid w:val="00745AEA"/>
    <w:rsid w:val="00745DED"/>
    <w:rsid w:val="00746415"/>
    <w:rsid w:val="0074662F"/>
    <w:rsid w:val="00746841"/>
    <w:rsid w:val="00746CBA"/>
    <w:rsid w:val="00747326"/>
    <w:rsid w:val="00747740"/>
    <w:rsid w:val="00747784"/>
    <w:rsid w:val="00747A88"/>
    <w:rsid w:val="00747D8C"/>
    <w:rsid w:val="00747DAE"/>
    <w:rsid w:val="0075009F"/>
    <w:rsid w:val="007500BE"/>
    <w:rsid w:val="00750171"/>
    <w:rsid w:val="007502E2"/>
    <w:rsid w:val="0075031E"/>
    <w:rsid w:val="007504FC"/>
    <w:rsid w:val="0075054D"/>
    <w:rsid w:val="007508D0"/>
    <w:rsid w:val="00750D64"/>
    <w:rsid w:val="0075114F"/>
    <w:rsid w:val="00751235"/>
    <w:rsid w:val="0075175F"/>
    <w:rsid w:val="007517F6"/>
    <w:rsid w:val="00751891"/>
    <w:rsid w:val="00751CE1"/>
    <w:rsid w:val="00751D76"/>
    <w:rsid w:val="00751E77"/>
    <w:rsid w:val="00752106"/>
    <w:rsid w:val="007521CF"/>
    <w:rsid w:val="0075257C"/>
    <w:rsid w:val="00752993"/>
    <w:rsid w:val="00752A81"/>
    <w:rsid w:val="00752D8D"/>
    <w:rsid w:val="007534A3"/>
    <w:rsid w:val="00753543"/>
    <w:rsid w:val="007536C6"/>
    <w:rsid w:val="00753D06"/>
    <w:rsid w:val="00753E69"/>
    <w:rsid w:val="0075409F"/>
    <w:rsid w:val="007540FB"/>
    <w:rsid w:val="007541A1"/>
    <w:rsid w:val="0075433E"/>
    <w:rsid w:val="007543F8"/>
    <w:rsid w:val="0075469E"/>
    <w:rsid w:val="007548F8"/>
    <w:rsid w:val="00754BE1"/>
    <w:rsid w:val="007551A8"/>
    <w:rsid w:val="007559EF"/>
    <w:rsid w:val="00755EEA"/>
    <w:rsid w:val="007566B8"/>
    <w:rsid w:val="00756AA9"/>
    <w:rsid w:val="00756D75"/>
    <w:rsid w:val="007571B2"/>
    <w:rsid w:val="007574EC"/>
    <w:rsid w:val="007575A7"/>
    <w:rsid w:val="007575FC"/>
    <w:rsid w:val="007576C4"/>
    <w:rsid w:val="00757852"/>
    <w:rsid w:val="00757D5F"/>
    <w:rsid w:val="007604D9"/>
    <w:rsid w:val="00760523"/>
    <w:rsid w:val="00760622"/>
    <w:rsid w:val="007608C8"/>
    <w:rsid w:val="00760968"/>
    <w:rsid w:val="00760A32"/>
    <w:rsid w:val="00761606"/>
    <w:rsid w:val="007617CD"/>
    <w:rsid w:val="007617E4"/>
    <w:rsid w:val="00761B76"/>
    <w:rsid w:val="00761DD6"/>
    <w:rsid w:val="00761E9A"/>
    <w:rsid w:val="00761EAA"/>
    <w:rsid w:val="00761FDE"/>
    <w:rsid w:val="00762005"/>
    <w:rsid w:val="00762209"/>
    <w:rsid w:val="0076236B"/>
    <w:rsid w:val="00762651"/>
    <w:rsid w:val="007627F3"/>
    <w:rsid w:val="00762893"/>
    <w:rsid w:val="00762B22"/>
    <w:rsid w:val="00762B79"/>
    <w:rsid w:val="00762F77"/>
    <w:rsid w:val="0076317E"/>
    <w:rsid w:val="00763286"/>
    <w:rsid w:val="00763459"/>
    <w:rsid w:val="0076392F"/>
    <w:rsid w:val="00763B9B"/>
    <w:rsid w:val="0076404D"/>
    <w:rsid w:val="00764668"/>
    <w:rsid w:val="007649AC"/>
    <w:rsid w:val="00764A79"/>
    <w:rsid w:val="00764AC0"/>
    <w:rsid w:val="00764AF5"/>
    <w:rsid w:val="00764B66"/>
    <w:rsid w:val="00764D7C"/>
    <w:rsid w:val="00764F3B"/>
    <w:rsid w:val="007652AB"/>
    <w:rsid w:val="00765572"/>
    <w:rsid w:val="007657C5"/>
    <w:rsid w:val="007659E4"/>
    <w:rsid w:val="00765D80"/>
    <w:rsid w:val="007662BC"/>
    <w:rsid w:val="00766675"/>
    <w:rsid w:val="00766790"/>
    <w:rsid w:val="00766AA2"/>
    <w:rsid w:val="00766B5B"/>
    <w:rsid w:val="00766BE6"/>
    <w:rsid w:val="00766FCE"/>
    <w:rsid w:val="0076757A"/>
    <w:rsid w:val="0076787F"/>
    <w:rsid w:val="00767ACB"/>
    <w:rsid w:val="00767B6A"/>
    <w:rsid w:val="00767E19"/>
    <w:rsid w:val="00770140"/>
    <w:rsid w:val="0077019A"/>
    <w:rsid w:val="00770345"/>
    <w:rsid w:val="0077036E"/>
    <w:rsid w:val="0077058E"/>
    <w:rsid w:val="0077076A"/>
    <w:rsid w:val="007709BA"/>
    <w:rsid w:val="00770ACF"/>
    <w:rsid w:val="007710D5"/>
    <w:rsid w:val="007712C1"/>
    <w:rsid w:val="0077136C"/>
    <w:rsid w:val="007718D2"/>
    <w:rsid w:val="00771969"/>
    <w:rsid w:val="007720F2"/>
    <w:rsid w:val="0077261F"/>
    <w:rsid w:val="007726B4"/>
    <w:rsid w:val="0077274F"/>
    <w:rsid w:val="00773190"/>
    <w:rsid w:val="007734A9"/>
    <w:rsid w:val="00773D4E"/>
    <w:rsid w:val="00773F38"/>
    <w:rsid w:val="00774050"/>
    <w:rsid w:val="007742FE"/>
    <w:rsid w:val="00774598"/>
    <w:rsid w:val="0077469E"/>
    <w:rsid w:val="00774963"/>
    <w:rsid w:val="007749A0"/>
    <w:rsid w:val="00774D76"/>
    <w:rsid w:val="0077557B"/>
    <w:rsid w:val="0077589F"/>
    <w:rsid w:val="00775D6F"/>
    <w:rsid w:val="00775F9D"/>
    <w:rsid w:val="00776010"/>
    <w:rsid w:val="0077602C"/>
    <w:rsid w:val="007760B4"/>
    <w:rsid w:val="00776896"/>
    <w:rsid w:val="007768DA"/>
    <w:rsid w:val="00776E93"/>
    <w:rsid w:val="00776F9D"/>
    <w:rsid w:val="00777096"/>
    <w:rsid w:val="00777107"/>
    <w:rsid w:val="00777323"/>
    <w:rsid w:val="007777EB"/>
    <w:rsid w:val="00777F04"/>
    <w:rsid w:val="0078030B"/>
    <w:rsid w:val="00780476"/>
    <w:rsid w:val="007807F3"/>
    <w:rsid w:val="00780A0A"/>
    <w:rsid w:val="007812E1"/>
    <w:rsid w:val="00781491"/>
    <w:rsid w:val="007816A6"/>
    <w:rsid w:val="007819B8"/>
    <w:rsid w:val="00781D27"/>
    <w:rsid w:val="007821FF"/>
    <w:rsid w:val="007824E8"/>
    <w:rsid w:val="00782BCF"/>
    <w:rsid w:val="007831BB"/>
    <w:rsid w:val="007835ED"/>
    <w:rsid w:val="00783A28"/>
    <w:rsid w:val="00783B91"/>
    <w:rsid w:val="00783BDA"/>
    <w:rsid w:val="00783F09"/>
    <w:rsid w:val="007849FD"/>
    <w:rsid w:val="00784B2E"/>
    <w:rsid w:val="00785440"/>
    <w:rsid w:val="00785640"/>
    <w:rsid w:val="00785858"/>
    <w:rsid w:val="0078595C"/>
    <w:rsid w:val="0078599A"/>
    <w:rsid w:val="00785A5D"/>
    <w:rsid w:val="00785A81"/>
    <w:rsid w:val="00785E76"/>
    <w:rsid w:val="007860FF"/>
    <w:rsid w:val="0078647D"/>
    <w:rsid w:val="00786BB6"/>
    <w:rsid w:val="007870E2"/>
    <w:rsid w:val="007874F4"/>
    <w:rsid w:val="00787D7C"/>
    <w:rsid w:val="00790538"/>
    <w:rsid w:val="007905F6"/>
    <w:rsid w:val="00790657"/>
    <w:rsid w:val="00790A81"/>
    <w:rsid w:val="00790AAB"/>
    <w:rsid w:val="00790C02"/>
    <w:rsid w:val="00791115"/>
    <w:rsid w:val="00791236"/>
    <w:rsid w:val="00791428"/>
    <w:rsid w:val="007915DA"/>
    <w:rsid w:val="007916DF"/>
    <w:rsid w:val="00791B37"/>
    <w:rsid w:val="00791B8C"/>
    <w:rsid w:val="00792244"/>
    <w:rsid w:val="007922ED"/>
    <w:rsid w:val="007923FA"/>
    <w:rsid w:val="00792496"/>
    <w:rsid w:val="0079268D"/>
    <w:rsid w:val="007928EB"/>
    <w:rsid w:val="0079293E"/>
    <w:rsid w:val="007930D0"/>
    <w:rsid w:val="007938C5"/>
    <w:rsid w:val="007938E8"/>
    <w:rsid w:val="00793A4F"/>
    <w:rsid w:val="00794102"/>
    <w:rsid w:val="007942CF"/>
    <w:rsid w:val="007942DE"/>
    <w:rsid w:val="0079463C"/>
    <w:rsid w:val="00794AB6"/>
    <w:rsid w:val="007953DD"/>
    <w:rsid w:val="00795E02"/>
    <w:rsid w:val="0079631F"/>
    <w:rsid w:val="00796A88"/>
    <w:rsid w:val="00796CB2"/>
    <w:rsid w:val="00796DEC"/>
    <w:rsid w:val="007973DE"/>
    <w:rsid w:val="007974D9"/>
    <w:rsid w:val="00797639"/>
    <w:rsid w:val="007976EF"/>
    <w:rsid w:val="00797CE9"/>
    <w:rsid w:val="007A0282"/>
    <w:rsid w:val="007A04C4"/>
    <w:rsid w:val="007A0759"/>
    <w:rsid w:val="007A07DA"/>
    <w:rsid w:val="007A08DC"/>
    <w:rsid w:val="007A0F34"/>
    <w:rsid w:val="007A14D4"/>
    <w:rsid w:val="007A1638"/>
    <w:rsid w:val="007A16AC"/>
    <w:rsid w:val="007A1932"/>
    <w:rsid w:val="007A1AD7"/>
    <w:rsid w:val="007A1F6C"/>
    <w:rsid w:val="007A20AC"/>
    <w:rsid w:val="007A2254"/>
    <w:rsid w:val="007A262B"/>
    <w:rsid w:val="007A2A74"/>
    <w:rsid w:val="007A2EF1"/>
    <w:rsid w:val="007A3149"/>
    <w:rsid w:val="007A31D6"/>
    <w:rsid w:val="007A338C"/>
    <w:rsid w:val="007A355E"/>
    <w:rsid w:val="007A3711"/>
    <w:rsid w:val="007A3823"/>
    <w:rsid w:val="007A39DA"/>
    <w:rsid w:val="007A3A3A"/>
    <w:rsid w:val="007A3B29"/>
    <w:rsid w:val="007A3C58"/>
    <w:rsid w:val="007A3CA7"/>
    <w:rsid w:val="007A4348"/>
    <w:rsid w:val="007A4576"/>
    <w:rsid w:val="007A4590"/>
    <w:rsid w:val="007A45EB"/>
    <w:rsid w:val="007A4775"/>
    <w:rsid w:val="007A47A7"/>
    <w:rsid w:val="007A4BFF"/>
    <w:rsid w:val="007A4EA1"/>
    <w:rsid w:val="007A50A9"/>
    <w:rsid w:val="007A52FD"/>
    <w:rsid w:val="007A5768"/>
    <w:rsid w:val="007A59C3"/>
    <w:rsid w:val="007A5E3B"/>
    <w:rsid w:val="007A613B"/>
    <w:rsid w:val="007A61AA"/>
    <w:rsid w:val="007A6949"/>
    <w:rsid w:val="007A6A5A"/>
    <w:rsid w:val="007A6C48"/>
    <w:rsid w:val="007A7384"/>
    <w:rsid w:val="007A75AA"/>
    <w:rsid w:val="007A786B"/>
    <w:rsid w:val="007A7A31"/>
    <w:rsid w:val="007A7AB9"/>
    <w:rsid w:val="007A7B91"/>
    <w:rsid w:val="007A7C3E"/>
    <w:rsid w:val="007A7E9B"/>
    <w:rsid w:val="007B02E1"/>
    <w:rsid w:val="007B0BCC"/>
    <w:rsid w:val="007B0BE0"/>
    <w:rsid w:val="007B0FDB"/>
    <w:rsid w:val="007B14B4"/>
    <w:rsid w:val="007B15A3"/>
    <w:rsid w:val="007B1604"/>
    <w:rsid w:val="007B177A"/>
    <w:rsid w:val="007B186A"/>
    <w:rsid w:val="007B1DD7"/>
    <w:rsid w:val="007B1F6E"/>
    <w:rsid w:val="007B2016"/>
    <w:rsid w:val="007B233B"/>
    <w:rsid w:val="007B24F4"/>
    <w:rsid w:val="007B257F"/>
    <w:rsid w:val="007B274B"/>
    <w:rsid w:val="007B2782"/>
    <w:rsid w:val="007B285B"/>
    <w:rsid w:val="007B2A16"/>
    <w:rsid w:val="007B2AA0"/>
    <w:rsid w:val="007B2B91"/>
    <w:rsid w:val="007B3C0D"/>
    <w:rsid w:val="007B3C21"/>
    <w:rsid w:val="007B3E15"/>
    <w:rsid w:val="007B4242"/>
    <w:rsid w:val="007B4261"/>
    <w:rsid w:val="007B4E28"/>
    <w:rsid w:val="007B53EB"/>
    <w:rsid w:val="007B57F7"/>
    <w:rsid w:val="007B5D07"/>
    <w:rsid w:val="007B5DF3"/>
    <w:rsid w:val="007B5FB3"/>
    <w:rsid w:val="007B611F"/>
    <w:rsid w:val="007B6732"/>
    <w:rsid w:val="007B6BC6"/>
    <w:rsid w:val="007B6BDC"/>
    <w:rsid w:val="007B7280"/>
    <w:rsid w:val="007B78DA"/>
    <w:rsid w:val="007B7BB7"/>
    <w:rsid w:val="007B7CB9"/>
    <w:rsid w:val="007B7FE9"/>
    <w:rsid w:val="007BC26C"/>
    <w:rsid w:val="007C01E4"/>
    <w:rsid w:val="007C05CD"/>
    <w:rsid w:val="007C068F"/>
    <w:rsid w:val="007C09EF"/>
    <w:rsid w:val="007C0BB8"/>
    <w:rsid w:val="007C1296"/>
    <w:rsid w:val="007C1525"/>
    <w:rsid w:val="007C17A7"/>
    <w:rsid w:val="007C1825"/>
    <w:rsid w:val="007C1CFF"/>
    <w:rsid w:val="007C1D47"/>
    <w:rsid w:val="007C1FE6"/>
    <w:rsid w:val="007C22F5"/>
    <w:rsid w:val="007C2417"/>
    <w:rsid w:val="007C2CA1"/>
    <w:rsid w:val="007C32DB"/>
    <w:rsid w:val="007C387A"/>
    <w:rsid w:val="007C3CB4"/>
    <w:rsid w:val="007C4023"/>
    <w:rsid w:val="007C41B6"/>
    <w:rsid w:val="007C46B0"/>
    <w:rsid w:val="007C4A51"/>
    <w:rsid w:val="007C4FE9"/>
    <w:rsid w:val="007C5030"/>
    <w:rsid w:val="007C554E"/>
    <w:rsid w:val="007C573D"/>
    <w:rsid w:val="007C5A81"/>
    <w:rsid w:val="007C5C58"/>
    <w:rsid w:val="007C6348"/>
    <w:rsid w:val="007C64AF"/>
    <w:rsid w:val="007C6762"/>
    <w:rsid w:val="007C68D8"/>
    <w:rsid w:val="007C6D6D"/>
    <w:rsid w:val="007C71D7"/>
    <w:rsid w:val="007C766B"/>
    <w:rsid w:val="007C7798"/>
    <w:rsid w:val="007C78F8"/>
    <w:rsid w:val="007C7A5E"/>
    <w:rsid w:val="007C7D7F"/>
    <w:rsid w:val="007C7EDD"/>
    <w:rsid w:val="007D05B8"/>
    <w:rsid w:val="007D05F3"/>
    <w:rsid w:val="007D0848"/>
    <w:rsid w:val="007D09E3"/>
    <w:rsid w:val="007D0E90"/>
    <w:rsid w:val="007D0EDA"/>
    <w:rsid w:val="007D0F77"/>
    <w:rsid w:val="007D0FD4"/>
    <w:rsid w:val="007D10C7"/>
    <w:rsid w:val="007D1221"/>
    <w:rsid w:val="007D136D"/>
    <w:rsid w:val="007D1458"/>
    <w:rsid w:val="007D147B"/>
    <w:rsid w:val="007D17ED"/>
    <w:rsid w:val="007D18EA"/>
    <w:rsid w:val="007D1BD5"/>
    <w:rsid w:val="007D2981"/>
    <w:rsid w:val="007D2BB6"/>
    <w:rsid w:val="007D2DCE"/>
    <w:rsid w:val="007D2F29"/>
    <w:rsid w:val="007D31C4"/>
    <w:rsid w:val="007D3280"/>
    <w:rsid w:val="007D32C2"/>
    <w:rsid w:val="007D35C1"/>
    <w:rsid w:val="007D36AF"/>
    <w:rsid w:val="007D36E0"/>
    <w:rsid w:val="007D3D13"/>
    <w:rsid w:val="007D4161"/>
    <w:rsid w:val="007D4610"/>
    <w:rsid w:val="007D4DB1"/>
    <w:rsid w:val="007D5242"/>
    <w:rsid w:val="007D576D"/>
    <w:rsid w:val="007D6CDD"/>
    <w:rsid w:val="007D6EDE"/>
    <w:rsid w:val="007D6F4C"/>
    <w:rsid w:val="007D72CD"/>
    <w:rsid w:val="007D7532"/>
    <w:rsid w:val="007D7571"/>
    <w:rsid w:val="007D7857"/>
    <w:rsid w:val="007E084F"/>
    <w:rsid w:val="007E0B4A"/>
    <w:rsid w:val="007E0F80"/>
    <w:rsid w:val="007E12A4"/>
    <w:rsid w:val="007E1643"/>
    <w:rsid w:val="007E1730"/>
    <w:rsid w:val="007E173D"/>
    <w:rsid w:val="007E19D8"/>
    <w:rsid w:val="007E1AF0"/>
    <w:rsid w:val="007E1DD1"/>
    <w:rsid w:val="007E200B"/>
    <w:rsid w:val="007E2224"/>
    <w:rsid w:val="007E2241"/>
    <w:rsid w:val="007E2383"/>
    <w:rsid w:val="007E2635"/>
    <w:rsid w:val="007E278E"/>
    <w:rsid w:val="007E2B11"/>
    <w:rsid w:val="007E2BC4"/>
    <w:rsid w:val="007E2CB6"/>
    <w:rsid w:val="007E30D1"/>
    <w:rsid w:val="007E30DE"/>
    <w:rsid w:val="007E30E4"/>
    <w:rsid w:val="007E345F"/>
    <w:rsid w:val="007E3AEA"/>
    <w:rsid w:val="007E4458"/>
    <w:rsid w:val="007E44BE"/>
    <w:rsid w:val="007E4622"/>
    <w:rsid w:val="007E486D"/>
    <w:rsid w:val="007E4C10"/>
    <w:rsid w:val="007E4D19"/>
    <w:rsid w:val="007E4F0E"/>
    <w:rsid w:val="007E52E0"/>
    <w:rsid w:val="007E547C"/>
    <w:rsid w:val="007E5551"/>
    <w:rsid w:val="007E57D9"/>
    <w:rsid w:val="007E5A88"/>
    <w:rsid w:val="007E5BD0"/>
    <w:rsid w:val="007E5BFD"/>
    <w:rsid w:val="007E611D"/>
    <w:rsid w:val="007E61CA"/>
    <w:rsid w:val="007E6719"/>
    <w:rsid w:val="007E704F"/>
    <w:rsid w:val="007E7446"/>
    <w:rsid w:val="007E7976"/>
    <w:rsid w:val="007E798F"/>
    <w:rsid w:val="007E7B5A"/>
    <w:rsid w:val="007F01CC"/>
    <w:rsid w:val="007F031C"/>
    <w:rsid w:val="007F039B"/>
    <w:rsid w:val="007F03B8"/>
    <w:rsid w:val="007F04C4"/>
    <w:rsid w:val="007F112B"/>
    <w:rsid w:val="007F150D"/>
    <w:rsid w:val="007F1525"/>
    <w:rsid w:val="007F1526"/>
    <w:rsid w:val="007F17BC"/>
    <w:rsid w:val="007F1934"/>
    <w:rsid w:val="007F1941"/>
    <w:rsid w:val="007F1DDE"/>
    <w:rsid w:val="007F1F3F"/>
    <w:rsid w:val="007F27C5"/>
    <w:rsid w:val="007F29D4"/>
    <w:rsid w:val="007F2BFE"/>
    <w:rsid w:val="007F2C0E"/>
    <w:rsid w:val="007F2CBD"/>
    <w:rsid w:val="007F2D4C"/>
    <w:rsid w:val="007F2FF9"/>
    <w:rsid w:val="007F31C5"/>
    <w:rsid w:val="007F3B06"/>
    <w:rsid w:val="007F3B94"/>
    <w:rsid w:val="007F4591"/>
    <w:rsid w:val="007F485D"/>
    <w:rsid w:val="007F4963"/>
    <w:rsid w:val="007F5154"/>
    <w:rsid w:val="007F612F"/>
    <w:rsid w:val="007F61CC"/>
    <w:rsid w:val="007F6246"/>
    <w:rsid w:val="007F6B39"/>
    <w:rsid w:val="007F6C3C"/>
    <w:rsid w:val="007F6C9A"/>
    <w:rsid w:val="007F702B"/>
    <w:rsid w:val="007F712E"/>
    <w:rsid w:val="007F7AF3"/>
    <w:rsid w:val="007F7C3B"/>
    <w:rsid w:val="007F7D71"/>
    <w:rsid w:val="00800131"/>
    <w:rsid w:val="00801007"/>
    <w:rsid w:val="008011A6"/>
    <w:rsid w:val="00801512"/>
    <w:rsid w:val="0080170A"/>
    <w:rsid w:val="00801B05"/>
    <w:rsid w:val="00801C5A"/>
    <w:rsid w:val="00801F1B"/>
    <w:rsid w:val="00802376"/>
    <w:rsid w:val="0080268A"/>
    <w:rsid w:val="008029D0"/>
    <w:rsid w:val="00802AAF"/>
    <w:rsid w:val="00802ADD"/>
    <w:rsid w:val="00802B73"/>
    <w:rsid w:val="00802B78"/>
    <w:rsid w:val="00802ED3"/>
    <w:rsid w:val="00802FAE"/>
    <w:rsid w:val="00803217"/>
    <w:rsid w:val="0080343C"/>
    <w:rsid w:val="00803A94"/>
    <w:rsid w:val="00803FAE"/>
    <w:rsid w:val="00804920"/>
    <w:rsid w:val="0080513A"/>
    <w:rsid w:val="008051B4"/>
    <w:rsid w:val="00805477"/>
    <w:rsid w:val="00805568"/>
    <w:rsid w:val="0080573A"/>
    <w:rsid w:val="00805F49"/>
    <w:rsid w:val="008060D5"/>
    <w:rsid w:val="0080622D"/>
    <w:rsid w:val="008063FA"/>
    <w:rsid w:val="0080649B"/>
    <w:rsid w:val="00806671"/>
    <w:rsid w:val="008069C2"/>
    <w:rsid w:val="00806B61"/>
    <w:rsid w:val="00806BCF"/>
    <w:rsid w:val="00806C3C"/>
    <w:rsid w:val="00806D6B"/>
    <w:rsid w:val="0080772C"/>
    <w:rsid w:val="008079FB"/>
    <w:rsid w:val="00807CB8"/>
    <w:rsid w:val="00807D57"/>
    <w:rsid w:val="00807F46"/>
    <w:rsid w:val="00807F5E"/>
    <w:rsid w:val="00810367"/>
    <w:rsid w:val="00810683"/>
    <w:rsid w:val="008106CC"/>
    <w:rsid w:val="00810E5E"/>
    <w:rsid w:val="00810F55"/>
    <w:rsid w:val="00810FFF"/>
    <w:rsid w:val="008113A4"/>
    <w:rsid w:val="00811706"/>
    <w:rsid w:val="008117E3"/>
    <w:rsid w:val="00811856"/>
    <w:rsid w:val="00811D6A"/>
    <w:rsid w:val="00811ED9"/>
    <w:rsid w:val="0081201F"/>
    <w:rsid w:val="0081284B"/>
    <w:rsid w:val="00812A4B"/>
    <w:rsid w:val="00812BD9"/>
    <w:rsid w:val="00813795"/>
    <w:rsid w:val="00813C6A"/>
    <w:rsid w:val="00813F39"/>
    <w:rsid w:val="0081432B"/>
    <w:rsid w:val="0081455E"/>
    <w:rsid w:val="00814735"/>
    <w:rsid w:val="0081496C"/>
    <w:rsid w:val="00814F54"/>
    <w:rsid w:val="008151B8"/>
    <w:rsid w:val="00815382"/>
    <w:rsid w:val="008164B1"/>
    <w:rsid w:val="008169E0"/>
    <w:rsid w:val="00816B29"/>
    <w:rsid w:val="00816D0D"/>
    <w:rsid w:val="00816D91"/>
    <w:rsid w:val="00817416"/>
    <w:rsid w:val="0081774D"/>
    <w:rsid w:val="00817BA0"/>
    <w:rsid w:val="00820144"/>
    <w:rsid w:val="00820445"/>
    <w:rsid w:val="00820491"/>
    <w:rsid w:val="008204D6"/>
    <w:rsid w:val="00820557"/>
    <w:rsid w:val="00820769"/>
    <w:rsid w:val="008209D6"/>
    <w:rsid w:val="00820A83"/>
    <w:rsid w:val="00821998"/>
    <w:rsid w:val="008219AA"/>
    <w:rsid w:val="0082205F"/>
    <w:rsid w:val="00822261"/>
    <w:rsid w:val="008225AB"/>
    <w:rsid w:val="0082265B"/>
    <w:rsid w:val="00822A02"/>
    <w:rsid w:val="00822E20"/>
    <w:rsid w:val="00822F33"/>
    <w:rsid w:val="0082303A"/>
    <w:rsid w:val="00823826"/>
    <w:rsid w:val="0082402E"/>
    <w:rsid w:val="0082423A"/>
    <w:rsid w:val="00824350"/>
    <w:rsid w:val="00824804"/>
    <w:rsid w:val="008248B8"/>
    <w:rsid w:val="00824A03"/>
    <w:rsid w:val="00824DF1"/>
    <w:rsid w:val="00825150"/>
    <w:rsid w:val="008252DD"/>
    <w:rsid w:val="00825301"/>
    <w:rsid w:val="0082538D"/>
    <w:rsid w:val="00825778"/>
    <w:rsid w:val="00825916"/>
    <w:rsid w:val="00825AB6"/>
    <w:rsid w:val="00825BC7"/>
    <w:rsid w:val="00825D2F"/>
    <w:rsid w:val="00825D40"/>
    <w:rsid w:val="0082619F"/>
    <w:rsid w:val="008261CF"/>
    <w:rsid w:val="008261F1"/>
    <w:rsid w:val="0082654F"/>
    <w:rsid w:val="0082660B"/>
    <w:rsid w:val="00826A60"/>
    <w:rsid w:val="00826C8B"/>
    <w:rsid w:val="00826EBE"/>
    <w:rsid w:val="0082714B"/>
    <w:rsid w:val="0082742D"/>
    <w:rsid w:val="008277B2"/>
    <w:rsid w:val="00827EAA"/>
    <w:rsid w:val="00827EB8"/>
    <w:rsid w:val="0083020C"/>
    <w:rsid w:val="00830277"/>
    <w:rsid w:val="008304EA"/>
    <w:rsid w:val="00830781"/>
    <w:rsid w:val="00830AD0"/>
    <w:rsid w:val="00830EC8"/>
    <w:rsid w:val="00830F72"/>
    <w:rsid w:val="008316EA"/>
    <w:rsid w:val="00831780"/>
    <w:rsid w:val="00831811"/>
    <w:rsid w:val="0083185C"/>
    <w:rsid w:val="008319AF"/>
    <w:rsid w:val="00831A3A"/>
    <w:rsid w:val="00831BF0"/>
    <w:rsid w:val="008323E5"/>
    <w:rsid w:val="00832455"/>
    <w:rsid w:val="008325E7"/>
    <w:rsid w:val="008326C2"/>
    <w:rsid w:val="008326ED"/>
    <w:rsid w:val="00832856"/>
    <w:rsid w:val="00832A3F"/>
    <w:rsid w:val="00833140"/>
    <w:rsid w:val="00833545"/>
    <w:rsid w:val="00833684"/>
    <w:rsid w:val="00833D6E"/>
    <w:rsid w:val="00833F80"/>
    <w:rsid w:val="00834059"/>
    <w:rsid w:val="0083445F"/>
    <w:rsid w:val="0083459B"/>
    <w:rsid w:val="008349D8"/>
    <w:rsid w:val="00834A55"/>
    <w:rsid w:val="00834A64"/>
    <w:rsid w:val="00834B95"/>
    <w:rsid w:val="00834CC0"/>
    <w:rsid w:val="008351DA"/>
    <w:rsid w:val="00835611"/>
    <w:rsid w:val="00835937"/>
    <w:rsid w:val="00835A29"/>
    <w:rsid w:val="00835E28"/>
    <w:rsid w:val="00835E5D"/>
    <w:rsid w:val="00836026"/>
    <w:rsid w:val="008362DB"/>
    <w:rsid w:val="008367A0"/>
    <w:rsid w:val="00836D55"/>
    <w:rsid w:val="00836E0F"/>
    <w:rsid w:val="008373DA"/>
    <w:rsid w:val="00837A98"/>
    <w:rsid w:val="00840025"/>
    <w:rsid w:val="00840027"/>
    <w:rsid w:val="008402FC"/>
    <w:rsid w:val="008403BB"/>
    <w:rsid w:val="00840519"/>
    <w:rsid w:val="00840F5A"/>
    <w:rsid w:val="00841833"/>
    <w:rsid w:val="00841AF1"/>
    <w:rsid w:val="00842421"/>
    <w:rsid w:val="00842491"/>
    <w:rsid w:val="008424E7"/>
    <w:rsid w:val="008429ED"/>
    <w:rsid w:val="0084336E"/>
    <w:rsid w:val="008433B8"/>
    <w:rsid w:val="00843463"/>
    <w:rsid w:val="0084368F"/>
    <w:rsid w:val="00844963"/>
    <w:rsid w:val="00844C84"/>
    <w:rsid w:val="00844D19"/>
    <w:rsid w:val="00844D3B"/>
    <w:rsid w:val="00844FCC"/>
    <w:rsid w:val="0084511B"/>
    <w:rsid w:val="00845B00"/>
    <w:rsid w:val="00845B2D"/>
    <w:rsid w:val="00845C4C"/>
    <w:rsid w:val="00846318"/>
    <w:rsid w:val="00846385"/>
    <w:rsid w:val="008464C9"/>
    <w:rsid w:val="00846718"/>
    <w:rsid w:val="008467F2"/>
    <w:rsid w:val="00846E1B"/>
    <w:rsid w:val="00847031"/>
    <w:rsid w:val="00847377"/>
    <w:rsid w:val="008474F6"/>
    <w:rsid w:val="008500AE"/>
    <w:rsid w:val="00850340"/>
    <w:rsid w:val="008507A0"/>
    <w:rsid w:val="00851198"/>
    <w:rsid w:val="00851985"/>
    <w:rsid w:val="008519DE"/>
    <w:rsid w:val="00851E6A"/>
    <w:rsid w:val="00851FEB"/>
    <w:rsid w:val="0085223F"/>
    <w:rsid w:val="008525DA"/>
    <w:rsid w:val="00852FC2"/>
    <w:rsid w:val="008531C1"/>
    <w:rsid w:val="008531F2"/>
    <w:rsid w:val="00853E50"/>
    <w:rsid w:val="00854BF3"/>
    <w:rsid w:val="00854E39"/>
    <w:rsid w:val="008550D5"/>
    <w:rsid w:val="008554FA"/>
    <w:rsid w:val="0085552D"/>
    <w:rsid w:val="008558CB"/>
    <w:rsid w:val="00855C05"/>
    <w:rsid w:val="00855CA1"/>
    <w:rsid w:val="00856038"/>
    <w:rsid w:val="008560F6"/>
    <w:rsid w:val="00856523"/>
    <w:rsid w:val="008565F7"/>
    <w:rsid w:val="00856A97"/>
    <w:rsid w:val="00856D3E"/>
    <w:rsid w:val="00856F6A"/>
    <w:rsid w:val="008571E7"/>
    <w:rsid w:val="008573AB"/>
    <w:rsid w:val="008574CC"/>
    <w:rsid w:val="00857BF0"/>
    <w:rsid w:val="008601CB"/>
    <w:rsid w:val="00860317"/>
    <w:rsid w:val="00860BF5"/>
    <w:rsid w:val="00860D8B"/>
    <w:rsid w:val="00860F8D"/>
    <w:rsid w:val="00861A94"/>
    <w:rsid w:val="00861D66"/>
    <w:rsid w:val="00861DDE"/>
    <w:rsid w:val="0086248B"/>
    <w:rsid w:val="00862CB9"/>
    <w:rsid w:val="00862D02"/>
    <w:rsid w:val="00863212"/>
    <w:rsid w:val="008637C2"/>
    <w:rsid w:val="008638FF"/>
    <w:rsid w:val="00863DD2"/>
    <w:rsid w:val="00863EFF"/>
    <w:rsid w:val="008642EB"/>
    <w:rsid w:val="00864962"/>
    <w:rsid w:val="00864A5B"/>
    <w:rsid w:val="00864E65"/>
    <w:rsid w:val="00865155"/>
    <w:rsid w:val="008651A4"/>
    <w:rsid w:val="008654B1"/>
    <w:rsid w:val="00865759"/>
    <w:rsid w:val="008657CE"/>
    <w:rsid w:val="00865834"/>
    <w:rsid w:val="008658A4"/>
    <w:rsid w:val="0086652D"/>
    <w:rsid w:val="008665BB"/>
    <w:rsid w:val="0086662B"/>
    <w:rsid w:val="00866708"/>
    <w:rsid w:val="008667A2"/>
    <w:rsid w:val="008667B8"/>
    <w:rsid w:val="00866C56"/>
    <w:rsid w:val="0086743A"/>
    <w:rsid w:val="00867442"/>
    <w:rsid w:val="00867926"/>
    <w:rsid w:val="00867C59"/>
    <w:rsid w:val="00867C7A"/>
    <w:rsid w:val="00867DA3"/>
    <w:rsid w:val="00870028"/>
    <w:rsid w:val="008705E6"/>
    <w:rsid w:val="00870A1E"/>
    <w:rsid w:val="00870E15"/>
    <w:rsid w:val="008710E7"/>
    <w:rsid w:val="00871769"/>
    <w:rsid w:val="00871985"/>
    <w:rsid w:val="00871F26"/>
    <w:rsid w:val="00872096"/>
    <w:rsid w:val="008722B5"/>
    <w:rsid w:val="0087246E"/>
    <w:rsid w:val="00872973"/>
    <w:rsid w:val="008729AC"/>
    <w:rsid w:val="00872B63"/>
    <w:rsid w:val="00872C74"/>
    <w:rsid w:val="00872F4C"/>
    <w:rsid w:val="0087343D"/>
    <w:rsid w:val="00873567"/>
    <w:rsid w:val="008738FB"/>
    <w:rsid w:val="00873AE3"/>
    <w:rsid w:val="00873E3B"/>
    <w:rsid w:val="00873F4A"/>
    <w:rsid w:val="0087412A"/>
    <w:rsid w:val="0087452C"/>
    <w:rsid w:val="008747DA"/>
    <w:rsid w:val="00874956"/>
    <w:rsid w:val="00874B20"/>
    <w:rsid w:val="00874DA1"/>
    <w:rsid w:val="0087511E"/>
    <w:rsid w:val="00875B75"/>
    <w:rsid w:val="00875C20"/>
    <w:rsid w:val="00875E6C"/>
    <w:rsid w:val="00875EFE"/>
    <w:rsid w:val="00876234"/>
    <w:rsid w:val="00876269"/>
    <w:rsid w:val="008764A8"/>
    <w:rsid w:val="00876612"/>
    <w:rsid w:val="008769C1"/>
    <w:rsid w:val="00876ABB"/>
    <w:rsid w:val="00876C01"/>
    <w:rsid w:val="00876CF1"/>
    <w:rsid w:val="00876E2B"/>
    <w:rsid w:val="00877273"/>
    <w:rsid w:val="008772B5"/>
    <w:rsid w:val="008775C2"/>
    <w:rsid w:val="00877646"/>
    <w:rsid w:val="00877B29"/>
    <w:rsid w:val="00877CDA"/>
    <w:rsid w:val="008801DE"/>
    <w:rsid w:val="00880217"/>
    <w:rsid w:val="00880255"/>
    <w:rsid w:val="0088034F"/>
    <w:rsid w:val="00880EA4"/>
    <w:rsid w:val="008811E8"/>
    <w:rsid w:val="00881361"/>
    <w:rsid w:val="00881368"/>
    <w:rsid w:val="008813A5"/>
    <w:rsid w:val="00881441"/>
    <w:rsid w:val="008815D5"/>
    <w:rsid w:val="00881735"/>
    <w:rsid w:val="00881A79"/>
    <w:rsid w:val="00881AC1"/>
    <w:rsid w:val="00881CD4"/>
    <w:rsid w:val="00881F54"/>
    <w:rsid w:val="0088229D"/>
    <w:rsid w:val="008825F0"/>
    <w:rsid w:val="008827B5"/>
    <w:rsid w:val="008828F4"/>
    <w:rsid w:val="00882E77"/>
    <w:rsid w:val="008834CE"/>
    <w:rsid w:val="008838CE"/>
    <w:rsid w:val="00884250"/>
    <w:rsid w:val="0088487F"/>
    <w:rsid w:val="00884A4E"/>
    <w:rsid w:val="00884D89"/>
    <w:rsid w:val="00884E19"/>
    <w:rsid w:val="008850EA"/>
    <w:rsid w:val="0088544B"/>
    <w:rsid w:val="008854DD"/>
    <w:rsid w:val="0088580B"/>
    <w:rsid w:val="00885B0C"/>
    <w:rsid w:val="00885ED8"/>
    <w:rsid w:val="00885F3B"/>
    <w:rsid w:val="00885FC7"/>
    <w:rsid w:val="008864E6"/>
    <w:rsid w:val="008869D7"/>
    <w:rsid w:val="00886A39"/>
    <w:rsid w:val="00886C23"/>
    <w:rsid w:val="00886F1E"/>
    <w:rsid w:val="008873C5"/>
    <w:rsid w:val="008873F7"/>
    <w:rsid w:val="0088743B"/>
    <w:rsid w:val="008902FA"/>
    <w:rsid w:val="0089066F"/>
    <w:rsid w:val="008906A6"/>
    <w:rsid w:val="0089091E"/>
    <w:rsid w:val="00890A88"/>
    <w:rsid w:val="00890C84"/>
    <w:rsid w:val="00890F48"/>
    <w:rsid w:val="0089136F"/>
    <w:rsid w:val="008915A2"/>
    <w:rsid w:val="00891C17"/>
    <w:rsid w:val="00891EC3"/>
    <w:rsid w:val="00892193"/>
    <w:rsid w:val="00892A77"/>
    <w:rsid w:val="00892DFE"/>
    <w:rsid w:val="00892E57"/>
    <w:rsid w:val="0089330A"/>
    <w:rsid w:val="00893322"/>
    <w:rsid w:val="008934E9"/>
    <w:rsid w:val="0089356D"/>
    <w:rsid w:val="00893603"/>
    <w:rsid w:val="008937EA"/>
    <w:rsid w:val="008938E2"/>
    <w:rsid w:val="00893B2E"/>
    <w:rsid w:val="00893F70"/>
    <w:rsid w:val="0089440A"/>
    <w:rsid w:val="008945C5"/>
    <w:rsid w:val="008946A1"/>
    <w:rsid w:val="00894772"/>
    <w:rsid w:val="008949DD"/>
    <w:rsid w:val="00894CA2"/>
    <w:rsid w:val="00894CD7"/>
    <w:rsid w:val="008951BC"/>
    <w:rsid w:val="00895285"/>
    <w:rsid w:val="00895934"/>
    <w:rsid w:val="00895A77"/>
    <w:rsid w:val="00895DE2"/>
    <w:rsid w:val="00895F18"/>
    <w:rsid w:val="00895F41"/>
    <w:rsid w:val="00895FAA"/>
    <w:rsid w:val="0089654C"/>
    <w:rsid w:val="00896554"/>
    <w:rsid w:val="00896931"/>
    <w:rsid w:val="00896A32"/>
    <w:rsid w:val="00896B8C"/>
    <w:rsid w:val="00896C0E"/>
    <w:rsid w:val="00896F1D"/>
    <w:rsid w:val="00896FE9"/>
    <w:rsid w:val="00896FEE"/>
    <w:rsid w:val="0089742E"/>
    <w:rsid w:val="0089753C"/>
    <w:rsid w:val="00897547"/>
    <w:rsid w:val="00897567"/>
    <w:rsid w:val="008976C9"/>
    <w:rsid w:val="00897C7D"/>
    <w:rsid w:val="00897D75"/>
    <w:rsid w:val="008A002D"/>
    <w:rsid w:val="008A00D9"/>
    <w:rsid w:val="008A0273"/>
    <w:rsid w:val="008A1896"/>
    <w:rsid w:val="008A18DD"/>
    <w:rsid w:val="008A1BCB"/>
    <w:rsid w:val="008A1C50"/>
    <w:rsid w:val="008A1E1E"/>
    <w:rsid w:val="008A209D"/>
    <w:rsid w:val="008A22F5"/>
    <w:rsid w:val="008A24CF"/>
    <w:rsid w:val="008A25B1"/>
    <w:rsid w:val="008A270C"/>
    <w:rsid w:val="008A2C9A"/>
    <w:rsid w:val="008A2D50"/>
    <w:rsid w:val="008A2FC3"/>
    <w:rsid w:val="008A3062"/>
    <w:rsid w:val="008A3082"/>
    <w:rsid w:val="008A3102"/>
    <w:rsid w:val="008A33A6"/>
    <w:rsid w:val="008A3559"/>
    <w:rsid w:val="008A3BD2"/>
    <w:rsid w:val="008A4304"/>
    <w:rsid w:val="008A453E"/>
    <w:rsid w:val="008A494D"/>
    <w:rsid w:val="008A49BD"/>
    <w:rsid w:val="008A4AD6"/>
    <w:rsid w:val="008A4F21"/>
    <w:rsid w:val="008A5F45"/>
    <w:rsid w:val="008A5F79"/>
    <w:rsid w:val="008A619F"/>
    <w:rsid w:val="008A66C9"/>
    <w:rsid w:val="008A6A3B"/>
    <w:rsid w:val="008A7069"/>
    <w:rsid w:val="008A7545"/>
    <w:rsid w:val="008A7ACD"/>
    <w:rsid w:val="008A7BEB"/>
    <w:rsid w:val="008B06B9"/>
    <w:rsid w:val="008B06CD"/>
    <w:rsid w:val="008B0719"/>
    <w:rsid w:val="008B0733"/>
    <w:rsid w:val="008B07E6"/>
    <w:rsid w:val="008B09E7"/>
    <w:rsid w:val="008B0E43"/>
    <w:rsid w:val="008B0ED0"/>
    <w:rsid w:val="008B0F44"/>
    <w:rsid w:val="008B1E39"/>
    <w:rsid w:val="008B1FF0"/>
    <w:rsid w:val="008B251C"/>
    <w:rsid w:val="008B2714"/>
    <w:rsid w:val="008B2ED0"/>
    <w:rsid w:val="008B2EF9"/>
    <w:rsid w:val="008B2F9F"/>
    <w:rsid w:val="008B2FD1"/>
    <w:rsid w:val="008B3346"/>
    <w:rsid w:val="008B34D4"/>
    <w:rsid w:val="008B351C"/>
    <w:rsid w:val="008B3844"/>
    <w:rsid w:val="008B394A"/>
    <w:rsid w:val="008B3E4C"/>
    <w:rsid w:val="008B4022"/>
    <w:rsid w:val="008B4179"/>
    <w:rsid w:val="008B4343"/>
    <w:rsid w:val="008B43CB"/>
    <w:rsid w:val="008B47F7"/>
    <w:rsid w:val="008B4A23"/>
    <w:rsid w:val="008B52CA"/>
    <w:rsid w:val="008B531C"/>
    <w:rsid w:val="008B579C"/>
    <w:rsid w:val="008B5812"/>
    <w:rsid w:val="008B59B4"/>
    <w:rsid w:val="008B5BE3"/>
    <w:rsid w:val="008B5FAD"/>
    <w:rsid w:val="008B7063"/>
    <w:rsid w:val="008B7297"/>
    <w:rsid w:val="008B74A8"/>
    <w:rsid w:val="008B771C"/>
    <w:rsid w:val="008B782C"/>
    <w:rsid w:val="008B79F8"/>
    <w:rsid w:val="008B7D26"/>
    <w:rsid w:val="008C0E73"/>
    <w:rsid w:val="008C10A9"/>
    <w:rsid w:val="008C1364"/>
    <w:rsid w:val="008C1735"/>
    <w:rsid w:val="008C17E2"/>
    <w:rsid w:val="008C18D1"/>
    <w:rsid w:val="008C19E9"/>
    <w:rsid w:val="008C19FD"/>
    <w:rsid w:val="008C1A97"/>
    <w:rsid w:val="008C1BDF"/>
    <w:rsid w:val="008C1D30"/>
    <w:rsid w:val="008C1D41"/>
    <w:rsid w:val="008C1DDD"/>
    <w:rsid w:val="008C2234"/>
    <w:rsid w:val="008C23E0"/>
    <w:rsid w:val="008C248D"/>
    <w:rsid w:val="008C2536"/>
    <w:rsid w:val="008C2AC7"/>
    <w:rsid w:val="008C2CC9"/>
    <w:rsid w:val="008C2DA6"/>
    <w:rsid w:val="008C2F6B"/>
    <w:rsid w:val="008C2F72"/>
    <w:rsid w:val="008C3170"/>
    <w:rsid w:val="008C37AF"/>
    <w:rsid w:val="008C37B4"/>
    <w:rsid w:val="008C386C"/>
    <w:rsid w:val="008C3B8C"/>
    <w:rsid w:val="008C3D93"/>
    <w:rsid w:val="008C4381"/>
    <w:rsid w:val="008C46AB"/>
    <w:rsid w:val="008C477D"/>
    <w:rsid w:val="008C4A21"/>
    <w:rsid w:val="008C507C"/>
    <w:rsid w:val="008C54D5"/>
    <w:rsid w:val="008C573E"/>
    <w:rsid w:val="008C5BA6"/>
    <w:rsid w:val="008C629B"/>
    <w:rsid w:val="008C62BD"/>
    <w:rsid w:val="008C6602"/>
    <w:rsid w:val="008C6733"/>
    <w:rsid w:val="008C6880"/>
    <w:rsid w:val="008C68E9"/>
    <w:rsid w:val="008C6B31"/>
    <w:rsid w:val="008C73E0"/>
    <w:rsid w:val="008C763F"/>
    <w:rsid w:val="008C78BE"/>
    <w:rsid w:val="008C7DD0"/>
    <w:rsid w:val="008D0241"/>
    <w:rsid w:val="008D0536"/>
    <w:rsid w:val="008D0716"/>
    <w:rsid w:val="008D0C6D"/>
    <w:rsid w:val="008D1004"/>
    <w:rsid w:val="008D1072"/>
    <w:rsid w:val="008D1B4E"/>
    <w:rsid w:val="008D1C8E"/>
    <w:rsid w:val="008D1F08"/>
    <w:rsid w:val="008D2052"/>
    <w:rsid w:val="008D26FB"/>
    <w:rsid w:val="008D27C1"/>
    <w:rsid w:val="008D28D5"/>
    <w:rsid w:val="008D2970"/>
    <w:rsid w:val="008D2A64"/>
    <w:rsid w:val="008D2D09"/>
    <w:rsid w:val="008D2E0E"/>
    <w:rsid w:val="008D2EC9"/>
    <w:rsid w:val="008D2FF0"/>
    <w:rsid w:val="008D3174"/>
    <w:rsid w:val="008D39E2"/>
    <w:rsid w:val="008D3AA8"/>
    <w:rsid w:val="008D3B4A"/>
    <w:rsid w:val="008D3C55"/>
    <w:rsid w:val="008D4128"/>
    <w:rsid w:val="008D4422"/>
    <w:rsid w:val="008D4542"/>
    <w:rsid w:val="008D467E"/>
    <w:rsid w:val="008D4AA9"/>
    <w:rsid w:val="008D4BE5"/>
    <w:rsid w:val="008D4E3D"/>
    <w:rsid w:val="008D4F2B"/>
    <w:rsid w:val="008D50E9"/>
    <w:rsid w:val="008D5605"/>
    <w:rsid w:val="008D57E5"/>
    <w:rsid w:val="008D5918"/>
    <w:rsid w:val="008D5E27"/>
    <w:rsid w:val="008D5EA9"/>
    <w:rsid w:val="008D5ECC"/>
    <w:rsid w:val="008D5F76"/>
    <w:rsid w:val="008D6425"/>
    <w:rsid w:val="008D6A02"/>
    <w:rsid w:val="008D6B18"/>
    <w:rsid w:val="008D6C1F"/>
    <w:rsid w:val="008D6CBC"/>
    <w:rsid w:val="008D739E"/>
    <w:rsid w:val="008D753A"/>
    <w:rsid w:val="008D784D"/>
    <w:rsid w:val="008D7ACF"/>
    <w:rsid w:val="008D7E37"/>
    <w:rsid w:val="008E00E4"/>
    <w:rsid w:val="008E0159"/>
    <w:rsid w:val="008E08FB"/>
    <w:rsid w:val="008E0B87"/>
    <w:rsid w:val="008E0C59"/>
    <w:rsid w:val="008E0F94"/>
    <w:rsid w:val="008E140B"/>
    <w:rsid w:val="008E144B"/>
    <w:rsid w:val="008E17C8"/>
    <w:rsid w:val="008E198E"/>
    <w:rsid w:val="008E1C18"/>
    <w:rsid w:val="008E1CDF"/>
    <w:rsid w:val="008E1E4D"/>
    <w:rsid w:val="008E235D"/>
    <w:rsid w:val="008E2561"/>
    <w:rsid w:val="008E25CC"/>
    <w:rsid w:val="008E313F"/>
    <w:rsid w:val="008E32F2"/>
    <w:rsid w:val="008E3438"/>
    <w:rsid w:val="008E377B"/>
    <w:rsid w:val="008E3818"/>
    <w:rsid w:val="008E39D3"/>
    <w:rsid w:val="008E40E4"/>
    <w:rsid w:val="008E47F2"/>
    <w:rsid w:val="008E4912"/>
    <w:rsid w:val="008E4CE6"/>
    <w:rsid w:val="008E4DF0"/>
    <w:rsid w:val="008E512B"/>
    <w:rsid w:val="008E5448"/>
    <w:rsid w:val="008E5980"/>
    <w:rsid w:val="008E5B50"/>
    <w:rsid w:val="008E60F8"/>
    <w:rsid w:val="008E610D"/>
    <w:rsid w:val="008E641B"/>
    <w:rsid w:val="008E65B0"/>
    <w:rsid w:val="008E6825"/>
    <w:rsid w:val="008E69B1"/>
    <w:rsid w:val="008E6A1F"/>
    <w:rsid w:val="008E6ACE"/>
    <w:rsid w:val="008E6F5E"/>
    <w:rsid w:val="008E7D3D"/>
    <w:rsid w:val="008E7E40"/>
    <w:rsid w:val="008E7E82"/>
    <w:rsid w:val="008E7E87"/>
    <w:rsid w:val="008F005E"/>
    <w:rsid w:val="008F00AF"/>
    <w:rsid w:val="008F00E9"/>
    <w:rsid w:val="008F0155"/>
    <w:rsid w:val="008F02A2"/>
    <w:rsid w:val="008F03BE"/>
    <w:rsid w:val="008F0435"/>
    <w:rsid w:val="008F06DD"/>
    <w:rsid w:val="008F078F"/>
    <w:rsid w:val="008F0836"/>
    <w:rsid w:val="008F0F91"/>
    <w:rsid w:val="008F0FC4"/>
    <w:rsid w:val="008F12AA"/>
    <w:rsid w:val="008F17C7"/>
    <w:rsid w:val="008F17F4"/>
    <w:rsid w:val="008F1BC2"/>
    <w:rsid w:val="008F216D"/>
    <w:rsid w:val="008F23BC"/>
    <w:rsid w:val="008F24BB"/>
    <w:rsid w:val="008F2CC9"/>
    <w:rsid w:val="008F2D0D"/>
    <w:rsid w:val="008F2E55"/>
    <w:rsid w:val="008F324F"/>
    <w:rsid w:val="008F334B"/>
    <w:rsid w:val="008F37BF"/>
    <w:rsid w:val="008F380C"/>
    <w:rsid w:val="008F3D6D"/>
    <w:rsid w:val="008F3DBE"/>
    <w:rsid w:val="008F40BE"/>
    <w:rsid w:val="008F415D"/>
    <w:rsid w:val="008F429E"/>
    <w:rsid w:val="008F42FC"/>
    <w:rsid w:val="008F4327"/>
    <w:rsid w:val="008F4445"/>
    <w:rsid w:val="008F4769"/>
    <w:rsid w:val="008F4C76"/>
    <w:rsid w:val="008F4DAB"/>
    <w:rsid w:val="008F4EDF"/>
    <w:rsid w:val="008F4FD5"/>
    <w:rsid w:val="008F5567"/>
    <w:rsid w:val="008F5E39"/>
    <w:rsid w:val="008F5EAA"/>
    <w:rsid w:val="008F5F30"/>
    <w:rsid w:val="008F6052"/>
    <w:rsid w:val="008F636E"/>
    <w:rsid w:val="008F669F"/>
    <w:rsid w:val="008F680C"/>
    <w:rsid w:val="008F6D94"/>
    <w:rsid w:val="008F712F"/>
    <w:rsid w:val="008F7375"/>
    <w:rsid w:val="008F74E8"/>
    <w:rsid w:val="008F74FE"/>
    <w:rsid w:val="008F76A7"/>
    <w:rsid w:val="008F78F6"/>
    <w:rsid w:val="008F7C5B"/>
    <w:rsid w:val="008F7C78"/>
    <w:rsid w:val="008F7F0B"/>
    <w:rsid w:val="008F7F58"/>
    <w:rsid w:val="00900075"/>
    <w:rsid w:val="00900172"/>
    <w:rsid w:val="00900345"/>
    <w:rsid w:val="009008D4"/>
    <w:rsid w:val="009013CF"/>
    <w:rsid w:val="00901FDA"/>
    <w:rsid w:val="00901FF8"/>
    <w:rsid w:val="0090209B"/>
    <w:rsid w:val="00902140"/>
    <w:rsid w:val="009022C0"/>
    <w:rsid w:val="0090257B"/>
    <w:rsid w:val="009026EA"/>
    <w:rsid w:val="00902D9D"/>
    <w:rsid w:val="009030F4"/>
    <w:rsid w:val="00903301"/>
    <w:rsid w:val="00903445"/>
    <w:rsid w:val="0090368B"/>
    <w:rsid w:val="009038ED"/>
    <w:rsid w:val="0090393F"/>
    <w:rsid w:val="00903BE1"/>
    <w:rsid w:val="00903D5E"/>
    <w:rsid w:val="00903DB4"/>
    <w:rsid w:val="00903E94"/>
    <w:rsid w:val="00904289"/>
    <w:rsid w:val="0090471E"/>
    <w:rsid w:val="009048A5"/>
    <w:rsid w:val="00904BF9"/>
    <w:rsid w:val="00904DF2"/>
    <w:rsid w:val="00904E74"/>
    <w:rsid w:val="00905023"/>
    <w:rsid w:val="009055B2"/>
    <w:rsid w:val="00905681"/>
    <w:rsid w:val="009058F2"/>
    <w:rsid w:val="00905C8E"/>
    <w:rsid w:val="00906302"/>
    <w:rsid w:val="00906615"/>
    <w:rsid w:val="0090665A"/>
    <w:rsid w:val="00906A61"/>
    <w:rsid w:val="00906BF0"/>
    <w:rsid w:val="00907156"/>
    <w:rsid w:val="00907471"/>
    <w:rsid w:val="00907A0C"/>
    <w:rsid w:val="00907E66"/>
    <w:rsid w:val="00910011"/>
    <w:rsid w:val="00910547"/>
    <w:rsid w:val="00910768"/>
    <w:rsid w:val="0091085D"/>
    <w:rsid w:val="0091089E"/>
    <w:rsid w:val="00910A32"/>
    <w:rsid w:val="00910F34"/>
    <w:rsid w:val="00911BBE"/>
    <w:rsid w:val="00911D80"/>
    <w:rsid w:val="00911FBF"/>
    <w:rsid w:val="009122CE"/>
    <w:rsid w:val="00912A73"/>
    <w:rsid w:val="0091320F"/>
    <w:rsid w:val="00913298"/>
    <w:rsid w:val="00913343"/>
    <w:rsid w:val="00913539"/>
    <w:rsid w:val="009138DE"/>
    <w:rsid w:val="00913C6D"/>
    <w:rsid w:val="00913F87"/>
    <w:rsid w:val="00913FDE"/>
    <w:rsid w:val="009148FD"/>
    <w:rsid w:val="00914CE9"/>
    <w:rsid w:val="00914D26"/>
    <w:rsid w:val="00914DAA"/>
    <w:rsid w:val="00914ED2"/>
    <w:rsid w:val="0091521C"/>
    <w:rsid w:val="009152AA"/>
    <w:rsid w:val="009163E4"/>
    <w:rsid w:val="009165E1"/>
    <w:rsid w:val="00916A23"/>
    <w:rsid w:val="00916C87"/>
    <w:rsid w:val="00916CB1"/>
    <w:rsid w:val="00916FE8"/>
    <w:rsid w:val="0091706E"/>
    <w:rsid w:val="009173E5"/>
    <w:rsid w:val="009177A6"/>
    <w:rsid w:val="00917A57"/>
    <w:rsid w:val="00917F7B"/>
    <w:rsid w:val="00920191"/>
    <w:rsid w:val="00920554"/>
    <w:rsid w:val="00920683"/>
    <w:rsid w:val="00920885"/>
    <w:rsid w:val="009209A0"/>
    <w:rsid w:val="00920B80"/>
    <w:rsid w:val="00920BEE"/>
    <w:rsid w:val="00920E83"/>
    <w:rsid w:val="00920E9D"/>
    <w:rsid w:val="00921166"/>
    <w:rsid w:val="00921701"/>
    <w:rsid w:val="00921ED7"/>
    <w:rsid w:val="00922035"/>
    <w:rsid w:val="009229C9"/>
    <w:rsid w:val="00922AC8"/>
    <w:rsid w:val="00922C79"/>
    <w:rsid w:val="009231E9"/>
    <w:rsid w:val="00923466"/>
    <w:rsid w:val="0092360D"/>
    <w:rsid w:val="0092373D"/>
    <w:rsid w:val="00923B70"/>
    <w:rsid w:val="00923CDD"/>
    <w:rsid w:val="0092411C"/>
    <w:rsid w:val="0092446D"/>
    <w:rsid w:val="00924839"/>
    <w:rsid w:val="00924E73"/>
    <w:rsid w:val="00924FB1"/>
    <w:rsid w:val="00925110"/>
    <w:rsid w:val="0092551B"/>
    <w:rsid w:val="00925698"/>
    <w:rsid w:val="00925A5D"/>
    <w:rsid w:val="009263C5"/>
    <w:rsid w:val="00926418"/>
    <w:rsid w:val="00926C14"/>
    <w:rsid w:val="00926CF9"/>
    <w:rsid w:val="00926F21"/>
    <w:rsid w:val="0092720A"/>
    <w:rsid w:val="0092751F"/>
    <w:rsid w:val="009275FE"/>
    <w:rsid w:val="00927648"/>
    <w:rsid w:val="00927D38"/>
    <w:rsid w:val="00927E6D"/>
    <w:rsid w:val="00927F87"/>
    <w:rsid w:val="009302C1"/>
    <w:rsid w:val="00930696"/>
    <w:rsid w:val="009306ED"/>
    <w:rsid w:val="00930EB5"/>
    <w:rsid w:val="0093128C"/>
    <w:rsid w:val="009315D7"/>
    <w:rsid w:val="0093166D"/>
    <w:rsid w:val="0093184C"/>
    <w:rsid w:val="00931E51"/>
    <w:rsid w:val="00932725"/>
    <w:rsid w:val="00933399"/>
    <w:rsid w:val="00933AAF"/>
    <w:rsid w:val="00933BB7"/>
    <w:rsid w:val="00933C40"/>
    <w:rsid w:val="00933EFC"/>
    <w:rsid w:val="00933FE5"/>
    <w:rsid w:val="009341BB"/>
    <w:rsid w:val="0093437B"/>
    <w:rsid w:val="009345CC"/>
    <w:rsid w:val="0093463C"/>
    <w:rsid w:val="009346F7"/>
    <w:rsid w:val="009354AC"/>
    <w:rsid w:val="00935ACA"/>
    <w:rsid w:val="00935E17"/>
    <w:rsid w:val="00935FC4"/>
    <w:rsid w:val="00936028"/>
    <w:rsid w:val="009365AA"/>
    <w:rsid w:val="009369D0"/>
    <w:rsid w:val="00936A4C"/>
    <w:rsid w:val="00936B40"/>
    <w:rsid w:val="00936B43"/>
    <w:rsid w:val="00936C5A"/>
    <w:rsid w:val="009376C3"/>
    <w:rsid w:val="009376F5"/>
    <w:rsid w:val="009377B0"/>
    <w:rsid w:val="009379AE"/>
    <w:rsid w:val="00937C16"/>
    <w:rsid w:val="00937CBD"/>
    <w:rsid w:val="009407C7"/>
    <w:rsid w:val="00940864"/>
    <w:rsid w:val="00940AD9"/>
    <w:rsid w:val="00940B9A"/>
    <w:rsid w:val="009410F0"/>
    <w:rsid w:val="00941244"/>
    <w:rsid w:val="0094129B"/>
    <w:rsid w:val="009413F8"/>
    <w:rsid w:val="00941442"/>
    <w:rsid w:val="00941991"/>
    <w:rsid w:val="00941A96"/>
    <w:rsid w:val="00941C77"/>
    <w:rsid w:val="00942256"/>
    <w:rsid w:val="009422F2"/>
    <w:rsid w:val="00942882"/>
    <w:rsid w:val="0094293B"/>
    <w:rsid w:val="00942941"/>
    <w:rsid w:val="00942AF1"/>
    <w:rsid w:val="00942B03"/>
    <w:rsid w:val="00942EC8"/>
    <w:rsid w:val="009430BC"/>
    <w:rsid w:val="00943777"/>
    <w:rsid w:val="00943EB2"/>
    <w:rsid w:val="0094436B"/>
    <w:rsid w:val="009445AA"/>
    <w:rsid w:val="009447AE"/>
    <w:rsid w:val="00944A80"/>
    <w:rsid w:val="00944FF0"/>
    <w:rsid w:val="00945346"/>
    <w:rsid w:val="009453B0"/>
    <w:rsid w:val="0094557D"/>
    <w:rsid w:val="00945827"/>
    <w:rsid w:val="0094584B"/>
    <w:rsid w:val="009459D2"/>
    <w:rsid w:val="00946374"/>
    <w:rsid w:val="00946390"/>
    <w:rsid w:val="00946398"/>
    <w:rsid w:val="009464C3"/>
    <w:rsid w:val="009469F7"/>
    <w:rsid w:val="00946D1D"/>
    <w:rsid w:val="00946F30"/>
    <w:rsid w:val="00947183"/>
    <w:rsid w:val="009471C4"/>
    <w:rsid w:val="00947D96"/>
    <w:rsid w:val="00947DB0"/>
    <w:rsid w:val="009501E0"/>
    <w:rsid w:val="00950807"/>
    <w:rsid w:val="00950893"/>
    <w:rsid w:val="009509B0"/>
    <w:rsid w:val="009509EA"/>
    <w:rsid w:val="00950BE8"/>
    <w:rsid w:val="009510A4"/>
    <w:rsid w:val="009513CE"/>
    <w:rsid w:val="00951A2B"/>
    <w:rsid w:val="00951C46"/>
    <w:rsid w:val="00951E9F"/>
    <w:rsid w:val="00951F25"/>
    <w:rsid w:val="00952034"/>
    <w:rsid w:val="00952646"/>
    <w:rsid w:val="0095267F"/>
    <w:rsid w:val="00952FB3"/>
    <w:rsid w:val="00953FFD"/>
    <w:rsid w:val="00954269"/>
    <w:rsid w:val="009544F4"/>
    <w:rsid w:val="009546AF"/>
    <w:rsid w:val="009547BE"/>
    <w:rsid w:val="009548E7"/>
    <w:rsid w:val="00954E77"/>
    <w:rsid w:val="00955009"/>
    <w:rsid w:val="009555BB"/>
    <w:rsid w:val="009555E4"/>
    <w:rsid w:val="009556C8"/>
    <w:rsid w:val="00955A0D"/>
    <w:rsid w:val="00956150"/>
    <w:rsid w:val="0095618D"/>
    <w:rsid w:val="00956597"/>
    <w:rsid w:val="009565CE"/>
    <w:rsid w:val="009566EB"/>
    <w:rsid w:val="0095701C"/>
    <w:rsid w:val="0095770B"/>
    <w:rsid w:val="00957787"/>
    <w:rsid w:val="00957788"/>
    <w:rsid w:val="00957AC9"/>
    <w:rsid w:val="00957AD1"/>
    <w:rsid w:val="009606EC"/>
    <w:rsid w:val="009607DF"/>
    <w:rsid w:val="00960962"/>
    <w:rsid w:val="00960CB7"/>
    <w:rsid w:val="00960D8D"/>
    <w:rsid w:val="0096104A"/>
    <w:rsid w:val="009610FD"/>
    <w:rsid w:val="009618A8"/>
    <w:rsid w:val="009621C4"/>
    <w:rsid w:val="0096262E"/>
    <w:rsid w:val="00962662"/>
    <w:rsid w:val="00962923"/>
    <w:rsid w:val="00962991"/>
    <w:rsid w:val="00962D3C"/>
    <w:rsid w:val="00962E74"/>
    <w:rsid w:val="009634A2"/>
    <w:rsid w:val="009635AE"/>
    <w:rsid w:val="00963A01"/>
    <w:rsid w:val="00963AAF"/>
    <w:rsid w:val="00963D45"/>
    <w:rsid w:val="00964225"/>
    <w:rsid w:val="009644B4"/>
    <w:rsid w:val="009644FC"/>
    <w:rsid w:val="0096484B"/>
    <w:rsid w:val="00964BFE"/>
    <w:rsid w:val="009655C9"/>
    <w:rsid w:val="009656FD"/>
    <w:rsid w:val="00965BB6"/>
    <w:rsid w:val="00965CAE"/>
    <w:rsid w:val="00965EC4"/>
    <w:rsid w:val="00965ECD"/>
    <w:rsid w:val="0096602E"/>
    <w:rsid w:val="0096678B"/>
    <w:rsid w:val="00966826"/>
    <w:rsid w:val="009668F9"/>
    <w:rsid w:val="00966924"/>
    <w:rsid w:val="009669B0"/>
    <w:rsid w:val="00966F13"/>
    <w:rsid w:val="009670D1"/>
    <w:rsid w:val="00967356"/>
    <w:rsid w:val="009676CC"/>
    <w:rsid w:val="009678CF"/>
    <w:rsid w:val="00967C0C"/>
    <w:rsid w:val="00967C51"/>
    <w:rsid w:val="00967C98"/>
    <w:rsid w:val="00967DC9"/>
    <w:rsid w:val="0097005C"/>
    <w:rsid w:val="009702B4"/>
    <w:rsid w:val="009708D4"/>
    <w:rsid w:val="00970D8D"/>
    <w:rsid w:val="009710C9"/>
    <w:rsid w:val="00971108"/>
    <w:rsid w:val="009716EC"/>
    <w:rsid w:val="009717A6"/>
    <w:rsid w:val="0097196F"/>
    <w:rsid w:val="00971A33"/>
    <w:rsid w:val="00971C11"/>
    <w:rsid w:val="00971EA1"/>
    <w:rsid w:val="0097251D"/>
    <w:rsid w:val="00972593"/>
    <w:rsid w:val="009728AB"/>
    <w:rsid w:val="009728E6"/>
    <w:rsid w:val="00972BEB"/>
    <w:rsid w:val="00972FE1"/>
    <w:rsid w:val="00973060"/>
    <w:rsid w:val="00973445"/>
    <w:rsid w:val="00973974"/>
    <w:rsid w:val="00973D19"/>
    <w:rsid w:val="00973FC9"/>
    <w:rsid w:val="0097428A"/>
    <w:rsid w:val="00974814"/>
    <w:rsid w:val="00974A4E"/>
    <w:rsid w:val="00974DCF"/>
    <w:rsid w:val="00975041"/>
    <w:rsid w:val="00975577"/>
    <w:rsid w:val="0097564F"/>
    <w:rsid w:val="00975AF9"/>
    <w:rsid w:val="00975ED3"/>
    <w:rsid w:val="00976297"/>
    <w:rsid w:val="009764F4"/>
    <w:rsid w:val="00976782"/>
    <w:rsid w:val="00976B8A"/>
    <w:rsid w:val="00976C65"/>
    <w:rsid w:val="00976EA7"/>
    <w:rsid w:val="00976FBA"/>
    <w:rsid w:val="00977001"/>
    <w:rsid w:val="009770A8"/>
    <w:rsid w:val="0097725F"/>
    <w:rsid w:val="00977343"/>
    <w:rsid w:val="00977565"/>
    <w:rsid w:val="009779A6"/>
    <w:rsid w:val="00977CF9"/>
    <w:rsid w:val="00980113"/>
    <w:rsid w:val="00980123"/>
    <w:rsid w:val="009803A3"/>
    <w:rsid w:val="009803C0"/>
    <w:rsid w:val="0098049E"/>
    <w:rsid w:val="009804F1"/>
    <w:rsid w:val="00980591"/>
    <w:rsid w:val="00980A54"/>
    <w:rsid w:val="00980C29"/>
    <w:rsid w:val="00981AAE"/>
    <w:rsid w:val="00981E66"/>
    <w:rsid w:val="00981FDC"/>
    <w:rsid w:val="009821C1"/>
    <w:rsid w:val="0098247F"/>
    <w:rsid w:val="00982D34"/>
    <w:rsid w:val="00982DA8"/>
    <w:rsid w:val="00982F17"/>
    <w:rsid w:val="0098356B"/>
    <w:rsid w:val="00983CC0"/>
    <w:rsid w:val="0098438E"/>
    <w:rsid w:val="009847A3"/>
    <w:rsid w:val="009849A7"/>
    <w:rsid w:val="00984FFB"/>
    <w:rsid w:val="009851EB"/>
    <w:rsid w:val="009852CA"/>
    <w:rsid w:val="009852D9"/>
    <w:rsid w:val="00985420"/>
    <w:rsid w:val="009858BC"/>
    <w:rsid w:val="00985B40"/>
    <w:rsid w:val="00985C12"/>
    <w:rsid w:val="00985C96"/>
    <w:rsid w:val="00985E46"/>
    <w:rsid w:val="00985EA6"/>
    <w:rsid w:val="00986017"/>
    <w:rsid w:val="0098672F"/>
    <w:rsid w:val="0098686A"/>
    <w:rsid w:val="009868AA"/>
    <w:rsid w:val="00986B81"/>
    <w:rsid w:val="00986B91"/>
    <w:rsid w:val="00986D43"/>
    <w:rsid w:val="00986EBD"/>
    <w:rsid w:val="009873B8"/>
    <w:rsid w:val="009874AC"/>
    <w:rsid w:val="00987F39"/>
    <w:rsid w:val="00990643"/>
    <w:rsid w:val="009907E4"/>
    <w:rsid w:val="00990A49"/>
    <w:rsid w:val="00991034"/>
    <w:rsid w:val="009911BD"/>
    <w:rsid w:val="0099128E"/>
    <w:rsid w:val="009918E0"/>
    <w:rsid w:val="00991B2D"/>
    <w:rsid w:val="00991B3C"/>
    <w:rsid w:val="00991CFE"/>
    <w:rsid w:val="00991E1C"/>
    <w:rsid w:val="00991E70"/>
    <w:rsid w:val="00991FBF"/>
    <w:rsid w:val="00992207"/>
    <w:rsid w:val="00992520"/>
    <w:rsid w:val="0099272B"/>
    <w:rsid w:val="00992C29"/>
    <w:rsid w:val="00992CD7"/>
    <w:rsid w:val="00992D32"/>
    <w:rsid w:val="00993207"/>
    <w:rsid w:val="009932C8"/>
    <w:rsid w:val="00993585"/>
    <w:rsid w:val="00993889"/>
    <w:rsid w:val="00993898"/>
    <w:rsid w:val="00993B40"/>
    <w:rsid w:val="00994087"/>
    <w:rsid w:val="00994B46"/>
    <w:rsid w:val="00994D91"/>
    <w:rsid w:val="00994FA7"/>
    <w:rsid w:val="0099533A"/>
    <w:rsid w:val="009955A4"/>
    <w:rsid w:val="00995668"/>
    <w:rsid w:val="00995701"/>
    <w:rsid w:val="009957C4"/>
    <w:rsid w:val="00995F69"/>
    <w:rsid w:val="00996014"/>
    <w:rsid w:val="0099602C"/>
    <w:rsid w:val="00996268"/>
    <w:rsid w:val="0099676F"/>
    <w:rsid w:val="00996B30"/>
    <w:rsid w:val="00996BEA"/>
    <w:rsid w:val="00996EAA"/>
    <w:rsid w:val="009971BF"/>
    <w:rsid w:val="009971C6"/>
    <w:rsid w:val="00997478"/>
    <w:rsid w:val="009976A1"/>
    <w:rsid w:val="00997F2D"/>
    <w:rsid w:val="009A027A"/>
    <w:rsid w:val="009A031B"/>
    <w:rsid w:val="009A0627"/>
    <w:rsid w:val="009A073D"/>
    <w:rsid w:val="009A0DC1"/>
    <w:rsid w:val="009A1064"/>
    <w:rsid w:val="009A116B"/>
    <w:rsid w:val="009A15B5"/>
    <w:rsid w:val="009A1761"/>
    <w:rsid w:val="009A1A6B"/>
    <w:rsid w:val="009A1FB6"/>
    <w:rsid w:val="009A2008"/>
    <w:rsid w:val="009A2024"/>
    <w:rsid w:val="009A2E3A"/>
    <w:rsid w:val="009A3112"/>
    <w:rsid w:val="009A344F"/>
    <w:rsid w:val="009A36DF"/>
    <w:rsid w:val="009A39AD"/>
    <w:rsid w:val="009A39D2"/>
    <w:rsid w:val="009A3C99"/>
    <w:rsid w:val="009A3FAA"/>
    <w:rsid w:val="009A40E4"/>
    <w:rsid w:val="009A44C4"/>
    <w:rsid w:val="009A46D7"/>
    <w:rsid w:val="009A4754"/>
    <w:rsid w:val="009A4782"/>
    <w:rsid w:val="009A4DBC"/>
    <w:rsid w:val="009A4DCB"/>
    <w:rsid w:val="009A5129"/>
    <w:rsid w:val="009A5338"/>
    <w:rsid w:val="009A53CA"/>
    <w:rsid w:val="009A5535"/>
    <w:rsid w:val="009A56B4"/>
    <w:rsid w:val="009A58B2"/>
    <w:rsid w:val="009A5B3C"/>
    <w:rsid w:val="009A6286"/>
    <w:rsid w:val="009A6513"/>
    <w:rsid w:val="009A6C90"/>
    <w:rsid w:val="009A6F0C"/>
    <w:rsid w:val="009A7212"/>
    <w:rsid w:val="009A7EE6"/>
    <w:rsid w:val="009B0A1C"/>
    <w:rsid w:val="009B0A55"/>
    <w:rsid w:val="009B0C71"/>
    <w:rsid w:val="009B0D55"/>
    <w:rsid w:val="009B0F5C"/>
    <w:rsid w:val="009B10FC"/>
    <w:rsid w:val="009B144F"/>
    <w:rsid w:val="009B14A8"/>
    <w:rsid w:val="009B166C"/>
    <w:rsid w:val="009B178C"/>
    <w:rsid w:val="009B1881"/>
    <w:rsid w:val="009B1AC7"/>
    <w:rsid w:val="009B1DE3"/>
    <w:rsid w:val="009B1FAE"/>
    <w:rsid w:val="009B2065"/>
    <w:rsid w:val="009B2893"/>
    <w:rsid w:val="009B28A4"/>
    <w:rsid w:val="009B3401"/>
    <w:rsid w:val="009B3789"/>
    <w:rsid w:val="009B3AB9"/>
    <w:rsid w:val="009B3B99"/>
    <w:rsid w:val="009B3E49"/>
    <w:rsid w:val="009B3FA5"/>
    <w:rsid w:val="009B4517"/>
    <w:rsid w:val="009B47D3"/>
    <w:rsid w:val="009B48C0"/>
    <w:rsid w:val="009B4B05"/>
    <w:rsid w:val="009B4B2F"/>
    <w:rsid w:val="009B4E57"/>
    <w:rsid w:val="009B5140"/>
    <w:rsid w:val="009B52EA"/>
    <w:rsid w:val="009B5393"/>
    <w:rsid w:val="009B53C0"/>
    <w:rsid w:val="009B5750"/>
    <w:rsid w:val="009B5F9E"/>
    <w:rsid w:val="009B6819"/>
    <w:rsid w:val="009B693B"/>
    <w:rsid w:val="009B6955"/>
    <w:rsid w:val="009B6A9A"/>
    <w:rsid w:val="009B6D1B"/>
    <w:rsid w:val="009B70AE"/>
    <w:rsid w:val="009B7539"/>
    <w:rsid w:val="009B782F"/>
    <w:rsid w:val="009B7F90"/>
    <w:rsid w:val="009B7FB6"/>
    <w:rsid w:val="009B7FFA"/>
    <w:rsid w:val="009C0A30"/>
    <w:rsid w:val="009C0B5B"/>
    <w:rsid w:val="009C0CAE"/>
    <w:rsid w:val="009C1072"/>
    <w:rsid w:val="009C1397"/>
    <w:rsid w:val="009C1644"/>
    <w:rsid w:val="009C1F95"/>
    <w:rsid w:val="009C21E3"/>
    <w:rsid w:val="009C221E"/>
    <w:rsid w:val="009C2ADA"/>
    <w:rsid w:val="009C2AE2"/>
    <w:rsid w:val="009C2CFD"/>
    <w:rsid w:val="009C2F7D"/>
    <w:rsid w:val="009C322D"/>
    <w:rsid w:val="009C3B9A"/>
    <w:rsid w:val="009C3BB2"/>
    <w:rsid w:val="009C3D26"/>
    <w:rsid w:val="009C3DBD"/>
    <w:rsid w:val="009C4121"/>
    <w:rsid w:val="009C4134"/>
    <w:rsid w:val="009C446F"/>
    <w:rsid w:val="009C459D"/>
    <w:rsid w:val="009C4856"/>
    <w:rsid w:val="009C4A19"/>
    <w:rsid w:val="009C4E26"/>
    <w:rsid w:val="009C4E5D"/>
    <w:rsid w:val="009C538F"/>
    <w:rsid w:val="009C550F"/>
    <w:rsid w:val="009C5C1D"/>
    <w:rsid w:val="009C5E77"/>
    <w:rsid w:val="009C6005"/>
    <w:rsid w:val="009C60A0"/>
    <w:rsid w:val="009C6281"/>
    <w:rsid w:val="009C64F2"/>
    <w:rsid w:val="009C6509"/>
    <w:rsid w:val="009C68F0"/>
    <w:rsid w:val="009C6DE1"/>
    <w:rsid w:val="009C6FA6"/>
    <w:rsid w:val="009C7290"/>
    <w:rsid w:val="009C747F"/>
    <w:rsid w:val="009C779A"/>
    <w:rsid w:val="009C7E4A"/>
    <w:rsid w:val="009C7F35"/>
    <w:rsid w:val="009D00F2"/>
    <w:rsid w:val="009D0D3D"/>
    <w:rsid w:val="009D0E64"/>
    <w:rsid w:val="009D100E"/>
    <w:rsid w:val="009D10CF"/>
    <w:rsid w:val="009D1474"/>
    <w:rsid w:val="009D14A7"/>
    <w:rsid w:val="009D19E6"/>
    <w:rsid w:val="009D1B8C"/>
    <w:rsid w:val="009D1D41"/>
    <w:rsid w:val="009D21B0"/>
    <w:rsid w:val="009D2367"/>
    <w:rsid w:val="009D2590"/>
    <w:rsid w:val="009D2978"/>
    <w:rsid w:val="009D2BC3"/>
    <w:rsid w:val="009D2DF4"/>
    <w:rsid w:val="009D3154"/>
    <w:rsid w:val="009D3264"/>
    <w:rsid w:val="009D3860"/>
    <w:rsid w:val="009D3C1B"/>
    <w:rsid w:val="009D3CE3"/>
    <w:rsid w:val="009D3F7E"/>
    <w:rsid w:val="009D4159"/>
    <w:rsid w:val="009D4244"/>
    <w:rsid w:val="009D4424"/>
    <w:rsid w:val="009D451F"/>
    <w:rsid w:val="009D45FC"/>
    <w:rsid w:val="009D4837"/>
    <w:rsid w:val="009D4867"/>
    <w:rsid w:val="009D4A6C"/>
    <w:rsid w:val="009D4A6E"/>
    <w:rsid w:val="009D516B"/>
    <w:rsid w:val="009D5DA3"/>
    <w:rsid w:val="009D6034"/>
    <w:rsid w:val="009D65D0"/>
    <w:rsid w:val="009D6A27"/>
    <w:rsid w:val="009D6F0C"/>
    <w:rsid w:val="009D71DC"/>
    <w:rsid w:val="009D7E53"/>
    <w:rsid w:val="009E00A7"/>
    <w:rsid w:val="009E0759"/>
    <w:rsid w:val="009E095B"/>
    <w:rsid w:val="009E0D53"/>
    <w:rsid w:val="009E14DB"/>
    <w:rsid w:val="009E1CB8"/>
    <w:rsid w:val="009E1FF9"/>
    <w:rsid w:val="009E2331"/>
    <w:rsid w:val="009E2381"/>
    <w:rsid w:val="009E2821"/>
    <w:rsid w:val="009E2D6A"/>
    <w:rsid w:val="009E3082"/>
    <w:rsid w:val="009E3453"/>
    <w:rsid w:val="009E349B"/>
    <w:rsid w:val="009E351A"/>
    <w:rsid w:val="009E3804"/>
    <w:rsid w:val="009E3E74"/>
    <w:rsid w:val="009E4202"/>
    <w:rsid w:val="009E4224"/>
    <w:rsid w:val="009E4643"/>
    <w:rsid w:val="009E46E3"/>
    <w:rsid w:val="009E48DC"/>
    <w:rsid w:val="009E48EA"/>
    <w:rsid w:val="009E49AE"/>
    <w:rsid w:val="009E4B72"/>
    <w:rsid w:val="009E4DA3"/>
    <w:rsid w:val="009E4E89"/>
    <w:rsid w:val="009E514B"/>
    <w:rsid w:val="009E5166"/>
    <w:rsid w:val="009E5185"/>
    <w:rsid w:val="009E51FB"/>
    <w:rsid w:val="009E5308"/>
    <w:rsid w:val="009E55A1"/>
    <w:rsid w:val="009E64B2"/>
    <w:rsid w:val="009E66C3"/>
    <w:rsid w:val="009E6A6D"/>
    <w:rsid w:val="009E6CA6"/>
    <w:rsid w:val="009E6DE5"/>
    <w:rsid w:val="009E708A"/>
    <w:rsid w:val="009E7123"/>
    <w:rsid w:val="009E7607"/>
    <w:rsid w:val="009E7661"/>
    <w:rsid w:val="009E76A6"/>
    <w:rsid w:val="009F019C"/>
    <w:rsid w:val="009F02E7"/>
    <w:rsid w:val="009F074A"/>
    <w:rsid w:val="009F0758"/>
    <w:rsid w:val="009F07A2"/>
    <w:rsid w:val="009F1159"/>
    <w:rsid w:val="009F1529"/>
    <w:rsid w:val="009F1BDA"/>
    <w:rsid w:val="009F20BD"/>
    <w:rsid w:val="009F22D9"/>
    <w:rsid w:val="009F260B"/>
    <w:rsid w:val="009F2A1F"/>
    <w:rsid w:val="009F2AA1"/>
    <w:rsid w:val="009F2AF4"/>
    <w:rsid w:val="009F2D5E"/>
    <w:rsid w:val="009F3471"/>
    <w:rsid w:val="009F4729"/>
    <w:rsid w:val="009F4E65"/>
    <w:rsid w:val="009F5055"/>
    <w:rsid w:val="009F5270"/>
    <w:rsid w:val="009F5D5C"/>
    <w:rsid w:val="009F6088"/>
    <w:rsid w:val="009F60B6"/>
    <w:rsid w:val="009F637A"/>
    <w:rsid w:val="009F64B6"/>
    <w:rsid w:val="009F6988"/>
    <w:rsid w:val="009F6A08"/>
    <w:rsid w:val="009F6AF6"/>
    <w:rsid w:val="009F6BB5"/>
    <w:rsid w:val="009F6E9C"/>
    <w:rsid w:val="009F700B"/>
    <w:rsid w:val="009F70F8"/>
    <w:rsid w:val="009F73E8"/>
    <w:rsid w:val="00A00031"/>
    <w:rsid w:val="00A0032B"/>
    <w:rsid w:val="00A0060A"/>
    <w:rsid w:val="00A006B9"/>
    <w:rsid w:val="00A007DE"/>
    <w:rsid w:val="00A00B33"/>
    <w:rsid w:val="00A00D20"/>
    <w:rsid w:val="00A010B5"/>
    <w:rsid w:val="00A01342"/>
    <w:rsid w:val="00A015C2"/>
    <w:rsid w:val="00A01943"/>
    <w:rsid w:val="00A02DC0"/>
    <w:rsid w:val="00A03416"/>
    <w:rsid w:val="00A03BF5"/>
    <w:rsid w:val="00A041D4"/>
    <w:rsid w:val="00A04229"/>
    <w:rsid w:val="00A04240"/>
    <w:rsid w:val="00A046F6"/>
    <w:rsid w:val="00A0474A"/>
    <w:rsid w:val="00A0494D"/>
    <w:rsid w:val="00A04C83"/>
    <w:rsid w:val="00A04CCA"/>
    <w:rsid w:val="00A04E02"/>
    <w:rsid w:val="00A04E33"/>
    <w:rsid w:val="00A04F09"/>
    <w:rsid w:val="00A050E2"/>
    <w:rsid w:val="00A05ACF"/>
    <w:rsid w:val="00A0631B"/>
    <w:rsid w:val="00A06F4B"/>
    <w:rsid w:val="00A07142"/>
    <w:rsid w:val="00A0742C"/>
    <w:rsid w:val="00A075DD"/>
    <w:rsid w:val="00A07683"/>
    <w:rsid w:val="00A0790E"/>
    <w:rsid w:val="00A103BD"/>
    <w:rsid w:val="00A106F4"/>
    <w:rsid w:val="00A10CF8"/>
    <w:rsid w:val="00A1106F"/>
    <w:rsid w:val="00A11157"/>
    <w:rsid w:val="00A11711"/>
    <w:rsid w:val="00A11AB2"/>
    <w:rsid w:val="00A11B13"/>
    <w:rsid w:val="00A11EFD"/>
    <w:rsid w:val="00A12194"/>
    <w:rsid w:val="00A12799"/>
    <w:rsid w:val="00A127FE"/>
    <w:rsid w:val="00A12B55"/>
    <w:rsid w:val="00A12C20"/>
    <w:rsid w:val="00A12D30"/>
    <w:rsid w:val="00A12E42"/>
    <w:rsid w:val="00A12EB2"/>
    <w:rsid w:val="00A1364B"/>
    <w:rsid w:val="00A136C3"/>
    <w:rsid w:val="00A1378C"/>
    <w:rsid w:val="00A13833"/>
    <w:rsid w:val="00A13844"/>
    <w:rsid w:val="00A13C71"/>
    <w:rsid w:val="00A13D74"/>
    <w:rsid w:val="00A13D89"/>
    <w:rsid w:val="00A14400"/>
    <w:rsid w:val="00A146F8"/>
    <w:rsid w:val="00A149E8"/>
    <w:rsid w:val="00A14D53"/>
    <w:rsid w:val="00A1525C"/>
    <w:rsid w:val="00A15568"/>
    <w:rsid w:val="00A156C8"/>
    <w:rsid w:val="00A156FF"/>
    <w:rsid w:val="00A15743"/>
    <w:rsid w:val="00A15EC5"/>
    <w:rsid w:val="00A1631F"/>
    <w:rsid w:val="00A163F8"/>
    <w:rsid w:val="00A16BBF"/>
    <w:rsid w:val="00A16CD4"/>
    <w:rsid w:val="00A16F8D"/>
    <w:rsid w:val="00A17039"/>
    <w:rsid w:val="00A17069"/>
    <w:rsid w:val="00A177D7"/>
    <w:rsid w:val="00A17918"/>
    <w:rsid w:val="00A17CAE"/>
    <w:rsid w:val="00A20020"/>
    <w:rsid w:val="00A20192"/>
    <w:rsid w:val="00A20338"/>
    <w:rsid w:val="00A20852"/>
    <w:rsid w:val="00A20A73"/>
    <w:rsid w:val="00A20EFB"/>
    <w:rsid w:val="00A20F7D"/>
    <w:rsid w:val="00A210B6"/>
    <w:rsid w:val="00A21147"/>
    <w:rsid w:val="00A215DA"/>
    <w:rsid w:val="00A21683"/>
    <w:rsid w:val="00A2200C"/>
    <w:rsid w:val="00A22684"/>
    <w:rsid w:val="00A229D2"/>
    <w:rsid w:val="00A22A55"/>
    <w:rsid w:val="00A22B6C"/>
    <w:rsid w:val="00A2358C"/>
    <w:rsid w:val="00A236AF"/>
    <w:rsid w:val="00A23821"/>
    <w:rsid w:val="00A238B9"/>
    <w:rsid w:val="00A23A7A"/>
    <w:rsid w:val="00A240C4"/>
    <w:rsid w:val="00A245B5"/>
    <w:rsid w:val="00A24643"/>
    <w:rsid w:val="00A24755"/>
    <w:rsid w:val="00A24CEC"/>
    <w:rsid w:val="00A24F20"/>
    <w:rsid w:val="00A25240"/>
    <w:rsid w:val="00A25699"/>
    <w:rsid w:val="00A25FAF"/>
    <w:rsid w:val="00A262A1"/>
    <w:rsid w:val="00A264E8"/>
    <w:rsid w:val="00A27059"/>
    <w:rsid w:val="00A27373"/>
    <w:rsid w:val="00A273A2"/>
    <w:rsid w:val="00A273C2"/>
    <w:rsid w:val="00A2767D"/>
    <w:rsid w:val="00A27796"/>
    <w:rsid w:val="00A27856"/>
    <w:rsid w:val="00A27AC1"/>
    <w:rsid w:val="00A27BF5"/>
    <w:rsid w:val="00A304BE"/>
    <w:rsid w:val="00A3090A"/>
    <w:rsid w:val="00A3115E"/>
    <w:rsid w:val="00A3119D"/>
    <w:rsid w:val="00A312BA"/>
    <w:rsid w:val="00A31499"/>
    <w:rsid w:val="00A31572"/>
    <w:rsid w:val="00A31789"/>
    <w:rsid w:val="00A31959"/>
    <w:rsid w:val="00A31A5F"/>
    <w:rsid w:val="00A31B9F"/>
    <w:rsid w:val="00A31C2D"/>
    <w:rsid w:val="00A31FEE"/>
    <w:rsid w:val="00A323FE"/>
    <w:rsid w:val="00A3276C"/>
    <w:rsid w:val="00A32A49"/>
    <w:rsid w:val="00A32ABE"/>
    <w:rsid w:val="00A32F20"/>
    <w:rsid w:val="00A33504"/>
    <w:rsid w:val="00A335D4"/>
    <w:rsid w:val="00A336C8"/>
    <w:rsid w:val="00A33B63"/>
    <w:rsid w:val="00A33B97"/>
    <w:rsid w:val="00A33CF1"/>
    <w:rsid w:val="00A347BA"/>
    <w:rsid w:val="00A3480E"/>
    <w:rsid w:val="00A348E9"/>
    <w:rsid w:val="00A34AA4"/>
    <w:rsid w:val="00A34C26"/>
    <w:rsid w:val="00A35769"/>
    <w:rsid w:val="00A35996"/>
    <w:rsid w:val="00A359EF"/>
    <w:rsid w:val="00A35B9D"/>
    <w:rsid w:val="00A35DC6"/>
    <w:rsid w:val="00A35E44"/>
    <w:rsid w:val="00A3601C"/>
    <w:rsid w:val="00A362DD"/>
    <w:rsid w:val="00A36AF8"/>
    <w:rsid w:val="00A36DD3"/>
    <w:rsid w:val="00A372A3"/>
    <w:rsid w:val="00A3772B"/>
    <w:rsid w:val="00A37818"/>
    <w:rsid w:val="00A379B8"/>
    <w:rsid w:val="00A37D66"/>
    <w:rsid w:val="00A40468"/>
    <w:rsid w:val="00A408FB"/>
    <w:rsid w:val="00A40B7C"/>
    <w:rsid w:val="00A40BA8"/>
    <w:rsid w:val="00A40DCC"/>
    <w:rsid w:val="00A41113"/>
    <w:rsid w:val="00A413EA"/>
    <w:rsid w:val="00A415CB"/>
    <w:rsid w:val="00A41E3A"/>
    <w:rsid w:val="00A41F6B"/>
    <w:rsid w:val="00A421A4"/>
    <w:rsid w:val="00A422AC"/>
    <w:rsid w:val="00A42378"/>
    <w:rsid w:val="00A4249B"/>
    <w:rsid w:val="00A429B2"/>
    <w:rsid w:val="00A42E3E"/>
    <w:rsid w:val="00A43115"/>
    <w:rsid w:val="00A434DD"/>
    <w:rsid w:val="00A4389E"/>
    <w:rsid w:val="00A44138"/>
    <w:rsid w:val="00A442E8"/>
    <w:rsid w:val="00A4451A"/>
    <w:rsid w:val="00A44A6E"/>
    <w:rsid w:val="00A44B69"/>
    <w:rsid w:val="00A45415"/>
    <w:rsid w:val="00A456D7"/>
    <w:rsid w:val="00A45C07"/>
    <w:rsid w:val="00A4604E"/>
    <w:rsid w:val="00A46065"/>
    <w:rsid w:val="00A460BF"/>
    <w:rsid w:val="00A4661D"/>
    <w:rsid w:val="00A4666F"/>
    <w:rsid w:val="00A4682E"/>
    <w:rsid w:val="00A46B93"/>
    <w:rsid w:val="00A46E2F"/>
    <w:rsid w:val="00A46E4C"/>
    <w:rsid w:val="00A47072"/>
    <w:rsid w:val="00A471D0"/>
    <w:rsid w:val="00A475EC"/>
    <w:rsid w:val="00A50158"/>
    <w:rsid w:val="00A50256"/>
    <w:rsid w:val="00A5032B"/>
    <w:rsid w:val="00A50333"/>
    <w:rsid w:val="00A507AF"/>
    <w:rsid w:val="00A507B5"/>
    <w:rsid w:val="00A508A7"/>
    <w:rsid w:val="00A50A3F"/>
    <w:rsid w:val="00A50AFC"/>
    <w:rsid w:val="00A5148A"/>
    <w:rsid w:val="00A5230C"/>
    <w:rsid w:val="00A5239C"/>
    <w:rsid w:val="00A5250F"/>
    <w:rsid w:val="00A5251B"/>
    <w:rsid w:val="00A52575"/>
    <w:rsid w:val="00A526CC"/>
    <w:rsid w:val="00A53136"/>
    <w:rsid w:val="00A53157"/>
    <w:rsid w:val="00A53208"/>
    <w:rsid w:val="00A533CE"/>
    <w:rsid w:val="00A53598"/>
    <w:rsid w:val="00A53B0E"/>
    <w:rsid w:val="00A53FD1"/>
    <w:rsid w:val="00A54195"/>
    <w:rsid w:val="00A541DF"/>
    <w:rsid w:val="00A544EA"/>
    <w:rsid w:val="00A54549"/>
    <w:rsid w:val="00A549E6"/>
    <w:rsid w:val="00A551C6"/>
    <w:rsid w:val="00A5545D"/>
    <w:rsid w:val="00A557B6"/>
    <w:rsid w:val="00A55E4B"/>
    <w:rsid w:val="00A56501"/>
    <w:rsid w:val="00A5677C"/>
    <w:rsid w:val="00A56780"/>
    <w:rsid w:val="00A56A7D"/>
    <w:rsid w:val="00A56AB8"/>
    <w:rsid w:val="00A56D7A"/>
    <w:rsid w:val="00A5701A"/>
    <w:rsid w:val="00A5768A"/>
    <w:rsid w:val="00A57ADD"/>
    <w:rsid w:val="00A57C50"/>
    <w:rsid w:val="00A57D20"/>
    <w:rsid w:val="00A60049"/>
    <w:rsid w:val="00A600A2"/>
    <w:rsid w:val="00A6039F"/>
    <w:rsid w:val="00A60402"/>
    <w:rsid w:val="00A6046B"/>
    <w:rsid w:val="00A60473"/>
    <w:rsid w:val="00A60540"/>
    <w:rsid w:val="00A6078C"/>
    <w:rsid w:val="00A608AA"/>
    <w:rsid w:val="00A6095D"/>
    <w:rsid w:val="00A60B56"/>
    <w:rsid w:val="00A612C1"/>
    <w:rsid w:val="00A620A2"/>
    <w:rsid w:val="00A62A87"/>
    <w:rsid w:val="00A633E8"/>
    <w:rsid w:val="00A63658"/>
    <w:rsid w:val="00A63821"/>
    <w:rsid w:val="00A6387F"/>
    <w:rsid w:val="00A63928"/>
    <w:rsid w:val="00A63A80"/>
    <w:rsid w:val="00A640E1"/>
    <w:rsid w:val="00A64A69"/>
    <w:rsid w:val="00A64B21"/>
    <w:rsid w:val="00A651DB"/>
    <w:rsid w:val="00A65591"/>
    <w:rsid w:val="00A65911"/>
    <w:rsid w:val="00A65C2B"/>
    <w:rsid w:val="00A65D6A"/>
    <w:rsid w:val="00A65EE0"/>
    <w:rsid w:val="00A6623F"/>
    <w:rsid w:val="00A6625F"/>
    <w:rsid w:val="00A662C2"/>
    <w:rsid w:val="00A669BA"/>
    <w:rsid w:val="00A66A97"/>
    <w:rsid w:val="00A66D5B"/>
    <w:rsid w:val="00A6705A"/>
    <w:rsid w:val="00A6712F"/>
    <w:rsid w:val="00A6719F"/>
    <w:rsid w:val="00A67582"/>
    <w:rsid w:val="00A67B17"/>
    <w:rsid w:val="00A67C9D"/>
    <w:rsid w:val="00A700D8"/>
    <w:rsid w:val="00A70185"/>
    <w:rsid w:val="00A7029F"/>
    <w:rsid w:val="00A70735"/>
    <w:rsid w:val="00A70CC7"/>
    <w:rsid w:val="00A71155"/>
    <w:rsid w:val="00A71183"/>
    <w:rsid w:val="00A713C0"/>
    <w:rsid w:val="00A71509"/>
    <w:rsid w:val="00A7166A"/>
    <w:rsid w:val="00A718AB"/>
    <w:rsid w:val="00A718D7"/>
    <w:rsid w:val="00A71E04"/>
    <w:rsid w:val="00A71FDE"/>
    <w:rsid w:val="00A721E9"/>
    <w:rsid w:val="00A7261C"/>
    <w:rsid w:val="00A7263D"/>
    <w:rsid w:val="00A72666"/>
    <w:rsid w:val="00A732CE"/>
    <w:rsid w:val="00A736D6"/>
    <w:rsid w:val="00A73739"/>
    <w:rsid w:val="00A73F68"/>
    <w:rsid w:val="00A744C0"/>
    <w:rsid w:val="00A745A9"/>
    <w:rsid w:val="00A74717"/>
    <w:rsid w:val="00A74D2D"/>
    <w:rsid w:val="00A75698"/>
    <w:rsid w:val="00A75742"/>
    <w:rsid w:val="00A75B96"/>
    <w:rsid w:val="00A765B2"/>
    <w:rsid w:val="00A76723"/>
    <w:rsid w:val="00A76785"/>
    <w:rsid w:val="00A768B0"/>
    <w:rsid w:val="00A76A6E"/>
    <w:rsid w:val="00A76CFF"/>
    <w:rsid w:val="00A7714B"/>
    <w:rsid w:val="00A77542"/>
    <w:rsid w:val="00A77D0E"/>
    <w:rsid w:val="00A802A6"/>
    <w:rsid w:val="00A80530"/>
    <w:rsid w:val="00A805E9"/>
    <w:rsid w:val="00A80704"/>
    <w:rsid w:val="00A81C3A"/>
    <w:rsid w:val="00A81CE9"/>
    <w:rsid w:val="00A81D4E"/>
    <w:rsid w:val="00A81F53"/>
    <w:rsid w:val="00A828DF"/>
    <w:rsid w:val="00A82B77"/>
    <w:rsid w:val="00A83083"/>
    <w:rsid w:val="00A830EE"/>
    <w:rsid w:val="00A8348F"/>
    <w:rsid w:val="00A83551"/>
    <w:rsid w:val="00A8475E"/>
    <w:rsid w:val="00A848DD"/>
    <w:rsid w:val="00A84BE6"/>
    <w:rsid w:val="00A84DEA"/>
    <w:rsid w:val="00A851E2"/>
    <w:rsid w:val="00A8537C"/>
    <w:rsid w:val="00A853E0"/>
    <w:rsid w:val="00A856D6"/>
    <w:rsid w:val="00A8576B"/>
    <w:rsid w:val="00A85FD6"/>
    <w:rsid w:val="00A8602F"/>
    <w:rsid w:val="00A86667"/>
    <w:rsid w:val="00A86AD1"/>
    <w:rsid w:val="00A86B5B"/>
    <w:rsid w:val="00A86C39"/>
    <w:rsid w:val="00A86DB2"/>
    <w:rsid w:val="00A86E29"/>
    <w:rsid w:val="00A870D0"/>
    <w:rsid w:val="00A8743F"/>
    <w:rsid w:val="00A87563"/>
    <w:rsid w:val="00A87696"/>
    <w:rsid w:val="00A87CF9"/>
    <w:rsid w:val="00A90482"/>
    <w:rsid w:val="00A907B9"/>
    <w:rsid w:val="00A907BD"/>
    <w:rsid w:val="00A90879"/>
    <w:rsid w:val="00A90A71"/>
    <w:rsid w:val="00A90D9F"/>
    <w:rsid w:val="00A91004"/>
    <w:rsid w:val="00A91099"/>
    <w:rsid w:val="00A9112B"/>
    <w:rsid w:val="00A91299"/>
    <w:rsid w:val="00A912D6"/>
    <w:rsid w:val="00A91567"/>
    <w:rsid w:val="00A91576"/>
    <w:rsid w:val="00A91663"/>
    <w:rsid w:val="00A91664"/>
    <w:rsid w:val="00A91827"/>
    <w:rsid w:val="00A91837"/>
    <w:rsid w:val="00A91B65"/>
    <w:rsid w:val="00A91D14"/>
    <w:rsid w:val="00A91FAE"/>
    <w:rsid w:val="00A9219D"/>
    <w:rsid w:val="00A923E3"/>
    <w:rsid w:val="00A92841"/>
    <w:rsid w:val="00A92BF6"/>
    <w:rsid w:val="00A92C4D"/>
    <w:rsid w:val="00A92EC6"/>
    <w:rsid w:val="00A92FDA"/>
    <w:rsid w:val="00A932F1"/>
    <w:rsid w:val="00A9361F"/>
    <w:rsid w:val="00A93F8A"/>
    <w:rsid w:val="00A93FE5"/>
    <w:rsid w:val="00A942DC"/>
    <w:rsid w:val="00A944E8"/>
    <w:rsid w:val="00A94BF5"/>
    <w:rsid w:val="00A94F18"/>
    <w:rsid w:val="00A956BD"/>
    <w:rsid w:val="00A956F5"/>
    <w:rsid w:val="00A95783"/>
    <w:rsid w:val="00A95C2B"/>
    <w:rsid w:val="00A96222"/>
    <w:rsid w:val="00A9660B"/>
    <w:rsid w:val="00A96716"/>
    <w:rsid w:val="00A969B5"/>
    <w:rsid w:val="00A96A2D"/>
    <w:rsid w:val="00A96BD7"/>
    <w:rsid w:val="00A96BE6"/>
    <w:rsid w:val="00A96FF5"/>
    <w:rsid w:val="00A970A2"/>
    <w:rsid w:val="00A97203"/>
    <w:rsid w:val="00A97499"/>
    <w:rsid w:val="00A9787D"/>
    <w:rsid w:val="00A97BF1"/>
    <w:rsid w:val="00A97C2F"/>
    <w:rsid w:val="00A97F27"/>
    <w:rsid w:val="00AA048A"/>
    <w:rsid w:val="00AA04D2"/>
    <w:rsid w:val="00AA0680"/>
    <w:rsid w:val="00AA0748"/>
    <w:rsid w:val="00AA0931"/>
    <w:rsid w:val="00AA0D2F"/>
    <w:rsid w:val="00AA12FF"/>
    <w:rsid w:val="00AA18E1"/>
    <w:rsid w:val="00AA2056"/>
    <w:rsid w:val="00AA20C4"/>
    <w:rsid w:val="00AA270F"/>
    <w:rsid w:val="00AA281E"/>
    <w:rsid w:val="00AA29FF"/>
    <w:rsid w:val="00AA3179"/>
    <w:rsid w:val="00AA3CBA"/>
    <w:rsid w:val="00AA3E72"/>
    <w:rsid w:val="00AA40A8"/>
    <w:rsid w:val="00AA40F1"/>
    <w:rsid w:val="00AA419A"/>
    <w:rsid w:val="00AA448D"/>
    <w:rsid w:val="00AA45D9"/>
    <w:rsid w:val="00AA4773"/>
    <w:rsid w:val="00AA4987"/>
    <w:rsid w:val="00AA4A7B"/>
    <w:rsid w:val="00AA4D74"/>
    <w:rsid w:val="00AA5188"/>
    <w:rsid w:val="00AA534D"/>
    <w:rsid w:val="00AA5550"/>
    <w:rsid w:val="00AA5DAF"/>
    <w:rsid w:val="00AA5EC4"/>
    <w:rsid w:val="00AA68DE"/>
    <w:rsid w:val="00AA69C9"/>
    <w:rsid w:val="00AA69E4"/>
    <w:rsid w:val="00AA6E05"/>
    <w:rsid w:val="00AA6FEA"/>
    <w:rsid w:val="00AA708F"/>
    <w:rsid w:val="00AA70D0"/>
    <w:rsid w:val="00AA70D1"/>
    <w:rsid w:val="00AA70E9"/>
    <w:rsid w:val="00AA7E8A"/>
    <w:rsid w:val="00AB0407"/>
    <w:rsid w:val="00AB047B"/>
    <w:rsid w:val="00AB051C"/>
    <w:rsid w:val="00AB0639"/>
    <w:rsid w:val="00AB0BC1"/>
    <w:rsid w:val="00AB0CEC"/>
    <w:rsid w:val="00AB0E41"/>
    <w:rsid w:val="00AB139A"/>
    <w:rsid w:val="00AB161D"/>
    <w:rsid w:val="00AB1B8C"/>
    <w:rsid w:val="00AB1C74"/>
    <w:rsid w:val="00AB1D9F"/>
    <w:rsid w:val="00AB1DAB"/>
    <w:rsid w:val="00AB22E8"/>
    <w:rsid w:val="00AB26BE"/>
    <w:rsid w:val="00AB31EE"/>
    <w:rsid w:val="00AB3377"/>
    <w:rsid w:val="00AB3575"/>
    <w:rsid w:val="00AB39F3"/>
    <w:rsid w:val="00AB3F30"/>
    <w:rsid w:val="00AB40D0"/>
    <w:rsid w:val="00AB41FD"/>
    <w:rsid w:val="00AB4451"/>
    <w:rsid w:val="00AB44CF"/>
    <w:rsid w:val="00AB4EC3"/>
    <w:rsid w:val="00AB5033"/>
    <w:rsid w:val="00AB5B1B"/>
    <w:rsid w:val="00AB5E19"/>
    <w:rsid w:val="00AB5E55"/>
    <w:rsid w:val="00AB6006"/>
    <w:rsid w:val="00AB606B"/>
    <w:rsid w:val="00AB65A6"/>
    <w:rsid w:val="00AB6D7E"/>
    <w:rsid w:val="00AB71B4"/>
    <w:rsid w:val="00AB7864"/>
    <w:rsid w:val="00AB78A8"/>
    <w:rsid w:val="00AB79DD"/>
    <w:rsid w:val="00AC0101"/>
    <w:rsid w:val="00AC038B"/>
    <w:rsid w:val="00AC0427"/>
    <w:rsid w:val="00AC0769"/>
    <w:rsid w:val="00AC1024"/>
    <w:rsid w:val="00AC11BB"/>
    <w:rsid w:val="00AC13F4"/>
    <w:rsid w:val="00AC14AC"/>
    <w:rsid w:val="00AC18F8"/>
    <w:rsid w:val="00AC1B9C"/>
    <w:rsid w:val="00AC1C81"/>
    <w:rsid w:val="00AC1FE2"/>
    <w:rsid w:val="00AC2290"/>
    <w:rsid w:val="00AC22C1"/>
    <w:rsid w:val="00AC2718"/>
    <w:rsid w:val="00AC3407"/>
    <w:rsid w:val="00AC344F"/>
    <w:rsid w:val="00AC35CB"/>
    <w:rsid w:val="00AC3EB0"/>
    <w:rsid w:val="00AC3F81"/>
    <w:rsid w:val="00AC3FEA"/>
    <w:rsid w:val="00AC496F"/>
    <w:rsid w:val="00AC4A00"/>
    <w:rsid w:val="00AC4DDA"/>
    <w:rsid w:val="00AC4F34"/>
    <w:rsid w:val="00AC525E"/>
    <w:rsid w:val="00AC52C8"/>
    <w:rsid w:val="00AC5485"/>
    <w:rsid w:val="00AC5CCB"/>
    <w:rsid w:val="00AC5DE9"/>
    <w:rsid w:val="00AC677E"/>
    <w:rsid w:val="00AC68C4"/>
    <w:rsid w:val="00AC693F"/>
    <w:rsid w:val="00AC6D4C"/>
    <w:rsid w:val="00AC6D65"/>
    <w:rsid w:val="00AC6FE0"/>
    <w:rsid w:val="00AC7281"/>
    <w:rsid w:val="00AC7489"/>
    <w:rsid w:val="00AC787C"/>
    <w:rsid w:val="00AC78FC"/>
    <w:rsid w:val="00AC7EB1"/>
    <w:rsid w:val="00AC7F74"/>
    <w:rsid w:val="00AD0200"/>
    <w:rsid w:val="00AD0467"/>
    <w:rsid w:val="00AD05AA"/>
    <w:rsid w:val="00AD06D5"/>
    <w:rsid w:val="00AD0C1B"/>
    <w:rsid w:val="00AD1081"/>
    <w:rsid w:val="00AD15B8"/>
    <w:rsid w:val="00AD181B"/>
    <w:rsid w:val="00AD1DAB"/>
    <w:rsid w:val="00AD2569"/>
    <w:rsid w:val="00AD25DC"/>
    <w:rsid w:val="00AD28ED"/>
    <w:rsid w:val="00AD2B85"/>
    <w:rsid w:val="00AD2C08"/>
    <w:rsid w:val="00AD325C"/>
    <w:rsid w:val="00AD333D"/>
    <w:rsid w:val="00AD36B9"/>
    <w:rsid w:val="00AD3AF3"/>
    <w:rsid w:val="00AD3B26"/>
    <w:rsid w:val="00AD3C1A"/>
    <w:rsid w:val="00AD3C28"/>
    <w:rsid w:val="00AD3C7E"/>
    <w:rsid w:val="00AD4039"/>
    <w:rsid w:val="00AD42C5"/>
    <w:rsid w:val="00AD4A45"/>
    <w:rsid w:val="00AD4DA6"/>
    <w:rsid w:val="00AD4F29"/>
    <w:rsid w:val="00AD5928"/>
    <w:rsid w:val="00AD59B8"/>
    <w:rsid w:val="00AD5A3B"/>
    <w:rsid w:val="00AD5A88"/>
    <w:rsid w:val="00AD5C40"/>
    <w:rsid w:val="00AD5CF7"/>
    <w:rsid w:val="00AD5E42"/>
    <w:rsid w:val="00AD65A8"/>
    <w:rsid w:val="00AD6A23"/>
    <w:rsid w:val="00AD6DED"/>
    <w:rsid w:val="00AD704F"/>
    <w:rsid w:val="00AD708F"/>
    <w:rsid w:val="00AD746B"/>
    <w:rsid w:val="00AD791A"/>
    <w:rsid w:val="00AD7AC5"/>
    <w:rsid w:val="00AD7D79"/>
    <w:rsid w:val="00AD7E39"/>
    <w:rsid w:val="00AE006B"/>
    <w:rsid w:val="00AE04FD"/>
    <w:rsid w:val="00AE0589"/>
    <w:rsid w:val="00AE06C4"/>
    <w:rsid w:val="00AE0712"/>
    <w:rsid w:val="00AE105B"/>
    <w:rsid w:val="00AE1084"/>
    <w:rsid w:val="00AE10B3"/>
    <w:rsid w:val="00AE239F"/>
    <w:rsid w:val="00AE259A"/>
    <w:rsid w:val="00AE2691"/>
    <w:rsid w:val="00AE2E41"/>
    <w:rsid w:val="00AE3266"/>
    <w:rsid w:val="00AE328D"/>
    <w:rsid w:val="00AE3972"/>
    <w:rsid w:val="00AE3B25"/>
    <w:rsid w:val="00AE3E32"/>
    <w:rsid w:val="00AE3F0F"/>
    <w:rsid w:val="00AE44B9"/>
    <w:rsid w:val="00AE44F7"/>
    <w:rsid w:val="00AE475F"/>
    <w:rsid w:val="00AE4BDC"/>
    <w:rsid w:val="00AE4C76"/>
    <w:rsid w:val="00AE4DE2"/>
    <w:rsid w:val="00AE4ED6"/>
    <w:rsid w:val="00AE5200"/>
    <w:rsid w:val="00AE59C8"/>
    <w:rsid w:val="00AE5A57"/>
    <w:rsid w:val="00AE5CD7"/>
    <w:rsid w:val="00AE5CF1"/>
    <w:rsid w:val="00AE5E43"/>
    <w:rsid w:val="00AE6264"/>
    <w:rsid w:val="00AE66D6"/>
    <w:rsid w:val="00AE6A1F"/>
    <w:rsid w:val="00AE730B"/>
    <w:rsid w:val="00AE7423"/>
    <w:rsid w:val="00AE7756"/>
    <w:rsid w:val="00AE77BF"/>
    <w:rsid w:val="00AE7A39"/>
    <w:rsid w:val="00AF0085"/>
    <w:rsid w:val="00AF016B"/>
    <w:rsid w:val="00AF0235"/>
    <w:rsid w:val="00AF0922"/>
    <w:rsid w:val="00AF099D"/>
    <w:rsid w:val="00AF1330"/>
    <w:rsid w:val="00AF152C"/>
    <w:rsid w:val="00AF1595"/>
    <w:rsid w:val="00AF1641"/>
    <w:rsid w:val="00AF192E"/>
    <w:rsid w:val="00AF1BDE"/>
    <w:rsid w:val="00AF1DA5"/>
    <w:rsid w:val="00AF1F55"/>
    <w:rsid w:val="00AF1F84"/>
    <w:rsid w:val="00AF21CF"/>
    <w:rsid w:val="00AF22DF"/>
    <w:rsid w:val="00AF277E"/>
    <w:rsid w:val="00AF2E45"/>
    <w:rsid w:val="00AF2E79"/>
    <w:rsid w:val="00AF311A"/>
    <w:rsid w:val="00AF3197"/>
    <w:rsid w:val="00AF36F2"/>
    <w:rsid w:val="00AF3934"/>
    <w:rsid w:val="00AF399D"/>
    <w:rsid w:val="00AF3C04"/>
    <w:rsid w:val="00AF3E81"/>
    <w:rsid w:val="00AF3EDC"/>
    <w:rsid w:val="00AF40ED"/>
    <w:rsid w:val="00AF416C"/>
    <w:rsid w:val="00AF4796"/>
    <w:rsid w:val="00AF4A19"/>
    <w:rsid w:val="00AF4B66"/>
    <w:rsid w:val="00AF4C17"/>
    <w:rsid w:val="00AF4DC5"/>
    <w:rsid w:val="00AF565C"/>
    <w:rsid w:val="00AF57D3"/>
    <w:rsid w:val="00AF5A64"/>
    <w:rsid w:val="00AF5DE0"/>
    <w:rsid w:val="00AF5E71"/>
    <w:rsid w:val="00AF603D"/>
    <w:rsid w:val="00AF6208"/>
    <w:rsid w:val="00AF64C9"/>
    <w:rsid w:val="00AF64E9"/>
    <w:rsid w:val="00AF64F4"/>
    <w:rsid w:val="00AF6984"/>
    <w:rsid w:val="00AF7229"/>
    <w:rsid w:val="00AF74C4"/>
    <w:rsid w:val="00AF74DA"/>
    <w:rsid w:val="00AF79B8"/>
    <w:rsid w:val="00AF7D53"/>
    <w:rsid w:val="00B0028F"/>
    <w:rsid w:val="00B00B27"/>
    <w:rsid w:val="00B00CBD"/>
    <w:rsid w:val="00B00CFB"/>
    <w:rsid w:val="00B01083"/>
    <w:rsid w:val="00B01429"/>
    <w:rsid w:val="00B01C6D"/>
    <w:rsid w:val="00B01D6A"/>
    <w:rsid w:val="00B022C9"/>
    <w:rsid w:val="00B02DCC"/>
    <w:rsid w:val="00B03000"/>
    <w:rsid w:val="00B03110"/>
    <w:rsid w:val="00B035E3"/>
    <w:rsid w:val="00B0392E"/>
    <w:rsid w:val="00B03F4D"/>
    <w:rsid w:val="00B041F9"/>
    <w:rsid w:val="00B045B9"/>
    <w:rsid w:val="00B046FA"/>
    <w:rsid w:val="00B04929"/>
    <w:rsid w:val="00B049A8"/>
    <w:rsid w:val="00B04E6B"/>
    <w:rsid w:val="00B054F3"/>
    <w:rsid w:val="00B05649"/>
    <w:rsid w:val="00B058DA"/>
    <w:rsid w:val="00B05950"/>
    <w:rsid w:val="00B05AB2"/>
    <w:rsid w:val="00B0608B"/>
    <w:rsid w:val="00B06554"/>
    <w:rsid w:val="00B0690A"/>
    <w:rsid w:val="00B06B44"/>
    <w:rsid w:val="00B06B52"/>
    <w:rsid w:val="00B06B83"/>
    <w:rsid w:val="00B06BB8"/>
    <w:rsid w:val="00B071D2"/>
    <w:rsid w:val="00B076D6"/>
    <w:rsid w:val="00B077C8"/>
    <w:rsid w:val="00B07F99"/>
    <w:rsid w:val="00B10102"/>
    <w:rsid w:val="00B1075F"/>
    <w:rsid w:val="00B1077F"/>
    <w:rsid w:val="00B10850"/>
    <w:rsid w:val="00B10878"/>
    <w:rsid w:val="00B10AF0"/>
    <w:rsid w:val="00B10B95"/>
    <w:rsid w:val="00B10E14"/>
    <w:rsid w:val="00B10FF2"/>
    <w:rsid w:val="00B111E8"/>
    <w:rsid w:val="00B1128D"/>
    <w:rsid w:val="00B113E6"/>
    <w:rsid w:val="00B1146D"/>
    <w:rsid w:val="00B115DC"/>
    <w:rsid w:val="00B11684"/>
    <w:rsid w:val="00B11815"/>
    <w:rsid w:val="00B119A7"/>
    <w:rsid w:val="00B11D25"/>
    <w:rsid w:val="00B12AF0"/>
    <w:rsid w:val="00B13131"/>
    <w:rsid w:val="00B134D2"/>
    <w:rsid w:val="00B13BFC"/>
    <w:rsid w:val="00B13DC2"/>
    <w:rsid w:val="00B13EF5"/>
    <w:rsid w:val="00B142A4"/>
    <w:rsid w:val="00B14626"/>
    <w:rsid w:val="00B14CA2"/>
    <w:rsid w:val="00B15099"/>
    <w:rsid w:val="00B150BA"/>
    <w:rsid w:val="00B150E6"/>
    <w:rsid w:val="00B15EAD"/>
    <w:rsid w:val="00B16366"/>
    <w:rsid w:val="00B168D0"/>
    <w:rsid w:val="00B16AB8"/>
    <w:rsid w:val="00B172AC"/>
    <w:rsid w:val="00B1747F"/>
    <w:rsid w:val="00B17586"/>
    <w:rsid w:val="00B17784"/>
    <w:rsid w:val="00B17A62"/>
    <w:rsid w:val="00B17A92"/>
    <w:rsid w:val="00B17C6F"/>
    <w:rsid w:val="00B201FB"/>
    <w:rsid w:val="00B20BC4"/>
    <w:rsid w:val="00B20DA5"/>
    <w:rsid w:val="00B213E1"/>
    <w:rsid w:val="00B215BA"/>
    <w:rsid w:val="00B21918"/>
    <w:rsid w:val="00B21BFF"/>
    <w:rsid w:val="00B21C66"/>
    <w:rsid w:val="00B21D50"/>
    <w:rsid w:val="00B21E51"/>
    <w:rsid w:val="00B21E69"/>
    <w:rsid w:val="00B2201C"/>
    <w:rsid w:val="00B222FD"/>
    <w:rsid w:val="00B225DF"/>
    <w:rsid w:val="00B22B82"/>
    <w:rsid w:val="00B246E6"/>
    <w:rsid w:val="00B24A02"/>
    <w:rsid w:val="00B24D23"/>
    <w:rsid w:val="00B24E60"/>
    <w:rsid w:val="00B24F54"/>
    <w:rsid w:val="00B25085"/>
    <w:rsid w:val="00B25098"/>
    <w:rsid w:val="00B256C7"/>
    <w:rsid w:val="00B25C83"/>
    <w:rsid w:val="00B25E77"/>
    <w:rsid w:val="00B261DF"/>
    <w:rsid w:val="00B267C8"/>
    <w:rsid w:val="00B26979"/>
    <w:rsid w:val="00B269DE"/>
    <w:rsid w:val="00B269EC"/>
    <w:rsid w:val="00B27350"/>
    <w:rsid w:val="00B277FD"/>
    <w:rsid w:val="00B278DC"/>
    <w:rsid w:val="00B2798C"/>
    <w:rsid w:val="00B27B94"/>
    <w:rsid w:val="00B27D05"/>
    <w:rsid w:val="00B27D3E"/>
    <w:rsid w:val="00B27E3E"/>
    <w:rsid w:val="00B301DA"/>
    <w:rsid w:val="00B30247"/>
    <w:rsid w:val="00B3076E"/>
    <w:rsid w:val="00B30D2B"/>
    <w:rsid w:val="00B310F7"/>
    <w:rsid w:val="00B31724"/>
    <w:rsid w:val="00B31916"/>
    <w:rsid w:val="00B31E85"/>
    <w:rsid w:val="00B326D5"/>
    <w:rsid w:val="00B3284D"/>
    <w:rsid w:val="00B32B3C"/>
    <w:rsid w:val="00B33209"/>
    <w:rsid w:val="00B336EE"/>
    <w:rsid w:val="00B33AF5"/>
    <w:rsid w:val="00B341C7"/>
    <w:rsid w:val="00B34501"/>
    <w:rsid w:val="00B34D8A"/>
    <w:rsid w:val="00B34F98"/>
    <w:rsid w:val="00B35418"/>
    <w:rsid w:val="00B358CB"/>
    <w:rsid w:val="00B35CCE"/>
    <w:rsid w:val="00B360BC"/>
    <w:rsid w:val="00B365D6"/>
    <w:rsid w:val="00B368D8"/>
    <w:rsid w:val="00B36909"/>
    <w:rsid w:val="00B36912"/>
    <w:rsid w:val="00B36922"/>
    <w:rsid w:val="00B37232"/>
    <w:rsid w:val="00B37489"/>
    <w:rsid w:val="00B3775B"/>
    <w:rsid w:val="00B37891"/>
    <w:rsid w:val="00B37AE0"/>
    <w:rsid w:val="00B400AE"/>
    <w:rsid w:val="00B40148"/>
    <w:rsid w:val="00B402AC"/>
    <w:rsid w:val="00B4035F"/>
    <w:rsid w:val="00B406A8"/>
    <w:rsid w:val="00B40AF3"/>
    <w:rsid w:val="00B40B2F"/>
    <w:rsid w:val="00B40BA7"/>
    <w:rsid w:val="00B41175"/>
    <w:rsid w:val="00B413AD"/>
    <w:rsid w:val="00B41498"/>
    <w:rsid w:val="00B41AA6"/>
    <w:rsid w:val="00B41B89"/>
    <w:rsid w:val="00B41DBB"/>
    <w:rsid w:val="00B41F13"/>
    <w:rsid w:val="00B41FC7"/>
    <w:rsid w:val="00B420CD"/>
    <w:rsid w:val="00B42173"/>
    <w:rsid w:val="00B42282"/>
    <w:rsid w:val="00B42686"/>
    <w:rsid w:val="00B4268A"/>
    <w:rsid w:val="00B42E78"/>
    <w:rsid w:val="00B42EC5"/>
    <w:rsid w:val="00B4313D"/>
    <w:rsid w:val="00B432EC"/>
    <w:rsid w:val="00B434A1"/>
    <w:rsid w:val="00B43514"/>
    <w:rsid w:val="00B43875"/>
    <w:rsid w:val="00B43AA1"/>
    <w:rsid w:val="00B43B73"/>
    <w:rsid w:val="00B442E1"/>
    <w:rsid w:val="00B44325"/>
    <w:rsid w:val="00B44673"/>
    <w:rsid w:val="00B448F5"/>
    <w:rsid w:val="00B44AF7"/>
    <w:rsid w:val="00B453D8"/>
    <w:rsid w:val="00B4556B"/>
    <w:rsid w:val="00B45592"/>
    <w:rsid w:val="00B45751"/>
    <w:rsid w:val="00B458F4"/>
    <w:rsid w:val="00B45A95"/>
    <w:rsid w:val="00B4645B"/>
    <w:rsid w:val="00B4652F"/>
    <w:rsid w:val="00B46747"/>
    <w:rsid w:val="00B46D4B"/>
    <w:rsid w:val="00B471A0"/>
    <w:rsid w:val="00B471C1"/>
    <w:rsid w:val="00B47A0E"/>
    <w:rsid w:val="00B5044D"/>
    <w:rsid w:val="00B50912"/>
    <w:rsid w:val="00B509EC"/>
    <w:rsid w:val="00B50A05"/>
    <w:rsid w:val="00B50AA6"/>
    <w:rsid w:val="00B50DDE"/>
    <w:rsid w:val="00B50F4D"/>
    <w:rsid w:val="00B5149A"/>
    <w:rsid w:val="00B51BD1"/>
    <w:rsid w:val="00B51D1A"/>
    <w:rsid w:val="00B52301"/>
    <w:rsid w:val="00B523B1"/>
    <w:rsid w:val="00B529EA"/>
    <w:rsid w:val="00B52AC5"/>
    <w:rsid w:val="00B530FE"/>
    <w:rsid w:val="00B5367B"/>
    <w:rsid w:val="00B539CA"/>
    <w:rsid w:val="00B53CCE"/>
    <w:rsid w:val="00B54C4F"/>
    <w:rsid w:val="00B5552C"/>
    <w:rsid w:val="00B55977"/>
    <w:rsid w:val="00B55D64"/>
    <w:rsid w:val="00B55E34"/>
    <w:rsid w:val="00B56542"/>
    <w:rsid w:val="00B565D3"/>
    <w:rsid w:val="00B56644"/>
    <w:rsid w:val="00B5688C"/>
    <w:rsid w:val="00B56C10"/>
    <w:rsid w:val="00B56DAD"/>
    <w:rsid w:val="00B57028"/>
    <w:rsid w:val="00B5735F"/>
    <w:rsid w:val="00B5766E"/>
    <w:rsid w:val="00B57865"/>
    <w:rsid w:val="00B57AB6"/>
    <w:rsid w:val="00B57ABF"/>
    <w:rsid w:val="00B57C5F"/>
    <w:rsid w:val="00B57D96"/>
    <w:rsid w:val="00B57F5C"/>
    <w:rsid w:val="00B606A8"/>
    <w:rsid w:val="00B60725"/>
    <w:rsid w:val="00B60965"/>
    <w:rsid w:val="00B61042"/>
    <w:rsid w:val="00B612F0"/>
    <w:rsid w:val="00B61407"/>
    <w:rsid w:val="00B61421"/>
    <w:rsid w:val="00B6162B"/>
    <w:rsid w:val="00B6188A"/>
    <w:rsid w:val="00B61926"/>
    <w:rsid w:val="00B61C2C"/>
    <w:rsid w:val="00B6200E"/>
    <w:rsid w:val="00B620E6"/>
    <w:rsid w:val="00B621E1"/>
    <w:rsid w:val="00B62975"/>
    <w:rsid w:val="00B62E1E"/>
    <w:rsid w:val="00B62EB9"/>
    <w:rsid w:val="00B6300E"/>
    <w:rsid w:val="00B63147"/>
    <w:rsid w:val="00B63549"/>
    <w:rsid w:val="00B6438E"/>
    <w:rsid w:val="00B645F3"/>
    <w:rsid w:val="00B646F5"/>
    <w:rsid w:val="00B64931"/>
    <w:rsid w:val="00B64CF6"/>
    <w:rsid w:val="00B654B9"/>
    <w:rsid w:val="00B65845"/>
    <w:rsid w:val="00B65C1C"/>
    <w:rsid w:val="00B65C85"/>
    <w:rsid w:val="00B65FC0"/>
    <w:rsid w:val="00B663F6"/>
    <w:rsid w:val="00B66427"/>
    <w:rsid w:val="00B66599"/>
    <w:rsid w:val="00B666B1"/>
    <w:rsid w:val="00B66852"/>
    <w:rsid w:val="00B66B24"/>
    <w:rsid w:val="00B66D10"/>
    <w:rsid w:val="00B66F22"/>
    <w:rsid w:val="00B66FE4"/>
    <w:rsid w:val="00B67465"/>
    <w:rsid w:val="00B674AF"/>
    <w:rsid w:val="00B67662"/>
    <w:rsid w:val="00B677A6"/>
    <w:rsid w:val="00B678C6"/>
    <w:rsid w:val="00B679BC"/>
    <w:rsid w:val="00B67C28"/>
    <w:rsid w:val="00B70101"/>
    <w:rsid w:val="00B703FE"/>
    <w:rsid w:val="00B70419"/>
    <w:rsid w:val="00B710E4"/>
    <w:rsid w:val="00B7120B"/>
    <w:rsid w:val="00B7175C"/>
    <w:rsid w:val="00B71A04"/>
    <w:rsid w:val="00B71A0D"/>
    <w:rsid w:val="00B72166"/>
    <w:rsid w:val="00B7243C"/>
    <w:rsid w:val="00B728C6"/>
    <w:rsid w:val="00B72B77"/>
    <w:rsid w:val="00B72D2F"/>
    <w:rsid w:val="00B72D9F"/>
    <w:rsid w:val="00B72FFD"/>
    <w:rsid w:val="00B73084"/>
    <w:rsid w:val="00B7317D"/>
    <w:rsid w:val="00B739DB"/>
    <w:rsid w:val="00B73CA3"/>
    <w:rsid w:val="00B73F41"/>
    <w:rsid w:val="00B746DF"/>
    <w:rsid w:val="00B74A89"/>
    <w:rsid w:val="00B74B1B"/>
    <w:rsid w:val="00B75363"/>
    <w:rsid w:val="00B755A1"/>
    <w:rsid w:val="00B75A1A"/>
    <w:rsid w:val="00B75B3E"/>
    <w:rsid w:val="00B75B65"/>
    <w:rsid w:val="00B75BD3"/>
    <w:rsid w:val="00B75C7D"/>
    <w:rsid w:val="00B76186"/>
    <w:rsid w:val="00B763C0"/>
    <w:rsid w:val="00B76834"/>
    <w:rsid w:val="00B76913"/>
    <w:rsid w:val="00B770D7"/>
    <w:rsid w:val="00B77104"/>
    <w:rsid w:val="00B77135"/>
    <w:rsid w:val="00B771B2"/>
    <w:rsid w:val="00B77524"/>
    <w:rsid w:val="00B7777B"/>
    <w:rsid w:val="00B801BF"/>
    <w:rsid w:val="00B8029D"/>
    <w:rsid w:val="00B803D6"/>
    <w:rsid w:val="00B80FB4"/>
    <w:rsid w:val="00B81125"/>
    <w:rsid w:val="00B81546"/>
    <w:rsid w:val="00B81690"/>
    <w:rsid w:val="00B81718"/>
    <w:rsid w:val="00B81742"/>
    <w:rsid w:val="00B817A9"/>
    <w:rsid w:val="00B819E7"/>
    <w:rsid w:val="00B81EF5"/>
    <w:rsid w:val="00B81F51"/>
    <w:rsid w:val="00B81F8E"/>
    <w:rsid w:val="00B826D2"/>
    <w:rsid w:val="00B827D6"/>
    <w:rsid w:val="00B828D6"/>
    <w:rsid w:val="00B83039"/>
    <w:rsid w:val="00B830FC"/>
    <w:rsid w:val="00B833FC"/>
    <w:rsid w:val="00B83482"/>
    <w:rsid w:val="00B839F1"/>
    <w:rsid w:val="00B83C2E"/>
    <w:rsid w:val="00B841F9"/>
    <w:rsid w:val="00B8443C"/>
    <w:rsid w:val="00B84632"/>
    <w:rsid w:val="00B846B9"/>
    <w:rsid w:val="00B84ACB"/>
    <w:rsid w:val="00B84BB7"/>
    <w:rsid w:val="00B84FC0"/>
    <w:rsid w:val="00B850BE"/>
    <w:rsid w:val="00B852D5"/>
    <w:rsid w:val="00B852DF"/>
    <w:rsid w:val="00B854B4"/>
    <w:rsid w:val="00B854ED"/>
    <w:rsid w:val="00B85902"/>
    <w:rsid w:val="00B85932"/>
    <w:rsid w:val="00B86E76"/>
    <w:rsid w:val="00B86FDC"/>
    <w:rsid w:val="00B870A6"/>
    <w:rsid w:val="00B87D7F"/>
    <w:rsid w:val="00B87F1E"/>
    <w:rsid w:val="00B90046"/>
    <w:rsid w:val="00B900D7"/>
    <w:rsid w:val="00B900EA"/>
    <w:rsid w:val="00B9039F"/>
    <w:rsid w:val="00B9048F"/>
    <w:rsid w:val="00B9058D"/>
    <w:rsid w:val="00B90610"/>
    <w:rsid w:val="00B907BA"/>
    <w:rsid w:val="00B90E3E"/>
    <w:rsid w:val="00B91A03"/>
    <w:rsid w:val="00B91A90"/>
    <w:rsid w:val="00B91ADA"/>
    <w:rsid w:val="00B91C61"/>
    <w:rsid w:val="00B92458"/>
    <w:rsid w:val="00B92513"/>
    <w:rsid w:val="00B9264F"/>
    <w:rsid w:val="00B927DA"/>
    <w:rsid w:val="00B92BFE"/>
    <w:rsid w:val="00B938A0"/>
    <w:rsid w:val="00B939B2"/>
    <w:rsid w:val="00B93F8A"/>
    <w:rsid w:val="00B9442B"/>
    <w:rsid w:val="00B94B78"/>
    <w:rsid w:val="00B94D50"/>
    <w:rsid w:val="00B94D7E"/>
    <w:rsid w:val="00B954C5"/>
    <w:rsid w:val="00B955DB"/>
    <w:rsid w:val="00B956BE"/>
    <w:rsid w:val="00B957C7"/>
    <w:rsid w:val="00B95B20"/>
    <w:rsid w:val="00B95DFC"/>
    <w:rsid w:val="00B961DE"/>
    <w:rsid w:val="00B9625A"/>
    <w:rsid w:val="00B9646D"/>
    <w:rsid w:val="00B96D90"/>
    <w:rsid w:val="00B97341"/>
    <w:rsid w:val="00B9736E"/>
    <w:rsid w:val="00B977F8"/>
    <w:rsid w:val="00B97802"/>
    <w:rsid w:val="00B97917"/>
    <w:rsid w:val="00B979D3"/>
    <w:rsid w:val="00BA05CD"/>
    <w:rsid w:val="00BA097C"/>
    <w:rsid w:val="00BA17F5"/>
    <w:rsid w:val="00BA19D4"/>
    <w:rsid w:val="00BA1CD6"/>
    <w:rsid w:val="00BA1DB1"/>
    <w:rsid w:val="00BA2070"/>
    <w:rsid w:val="00BA208E"/>
    <w:rsid w:val="00BA2108"/>
    <w:rsid w:val="00BA21FE"/>
    <w:rsid w:val="00BA26AF"/>
    <w:rsid w:val="00BA2F64"/>
    <w:rsid w:val="00BA36DD"/>
    <w:rsid w:val="00BA3B1C"/>
    <w:rsid w:val="00BA45DA"/>
    <w:rsid w:val="00BA475F"/>
    <w:rsid w:val="00BA47AB"/>
    <w:rsid w:val="00BA4BBA"/>
    <w:rsid w:val="00BA4DB5"/>
    <w:rsid w:val="00BA4E07"/>
    <w:rsid w:val="00BA4FF3"/>
    <w:rsid w:val="00BA58AF"/>
    <w:rsid w:val="00BA5BB4"/>
    <w:rsid w:val="00BA5DDE"/>
    <w:rsid w:val="00BA6285"/>
    <w:rsid w:val="00BA631E"/>
    <w:rsid w:val="00BA6609"/>
    <w:rsid w:val="00BA661D"/>
    <w:rsid w:val="00BA6649"/>
    <w:rsid w:val="00BA6A0A"/>
    <w:rsid w:val="00BA6E65"/>
    <w:rsid w:val="00BA6FB7"/>
    <w:rsid w:val="00BA7274"/>
    <w:rsid w:val="00BA77D8"/>
    <w:rsid w:val="00BA7897"/>
    <w:rsid w:val="00BA7AB8"/>
    <w:rsid w:val="00BA7E93"/>
    <w:rsid w:val="00BA7F5E"/>
    <w:rsid w:val="00BB001A"/>
    <w:rsid w:val="00BB005C"/>
    <w:rsid w:val="00BB02EA"/>
    <w:rsid w:val="00BB02FD"/>
    <w:rsid w:val="00BB0663"/>
    <w:rsid w:val="00BB09D9"/>
    <w:rsid w:val="00BB0B01"/>
    <w:rsid w:val="00BB0EEC"/>
    <w:rsid w:val="00BB125E"/>
    <w:rsid w:val="00BB13F9"/>
    <w:rsid w:val="00BB1768"/>
    <w:rsid w:val="00BB17F5"/>
    <w:rsid w:val="00BB1A37"/>
    <w:rsid w:val="00BB1B55"/>
    <w:rsid w:val="00BB2028"/>
    <w:rsid w:val="00BB2240"/>
    <w:rsid w:val="00BB270E"/>
    <w:rsid w:val="00BB271C"/>
    <w:rsid w:val="00BB28F8"/>
    <w:rsid w:val="00BB29FE"/>
    <w:rsid w:val="00BB2FFE"/>
    <w:rsid w:val="00BB353E"/>
    <w:rsid w:val="00BB361F"/>
    <w:rsid w:val="00BB3CAD"/>
    <w:rsid w:val="00BB3DDB"/>
    <w:rsid w:val="00BB3F87"/>
    <w:rsid w:val="00BB3FE8"/>
    <w:rsid w:val="00BB4047"/>
    <w:rsid w:val="00BB45E5"/>
    <w:rsid w:val="00BB49EB"/>
    <w:rsid w:val="00BB4B3B"/>
    <w:rsid w:val="00BB4EC9"/>
    <w:rsid w:val="00BB501B"/>
    <w:rsid w:val="00BB52FF"/>
    <w:rsid w:val="00BB5532"/>
    <w:rsid w:val="00BB58BB"/>
    <w:rsid w:val="00BB5E3A"/>
    <w:rsid w:val="00BB60FE"/>
    <w:rsid w:val="00BB630B"/>
    <w:rsid w:val="00BB6383"/>
    <w:rsid w:val="00BB6706"/>
    <w:rsid w:val="00BB6CBA"/>
    <w:rsid w:val="00BB6DB1"/>
    <w:rsid w:val="00BB6F64"/>
    <w:rsid w:val="00BB7268"/>
    <w:rsid w:val="00BB730B"/>
    <w:rsid w:val="00BC0095"/>
    <w:rsid w:val="00BC00AD"/>
    <w:rsid w:val="00BC028B"/>
    <w:rsid w:val="00BC02AA"/>
    <w:rsid w:val="00BC05E0"/>
    <w:rsid w:val="00BC0857"/>
    <w:rsid w:val="00BC096F"/>
    <w:rsid w:val="00BC0E84"/>
    <w:rsid w:val="00BC1AD3"/>
    <w:rsid w:val="00BC1FBE"/>
    <w:rsid w:val="00BC1FCC"/>
    <w:rsid w:val="00BC213B"/>
    <w:rsid w:val="00BC2389"/>
    <w:rsid w:val="00BC247C"/>
    <w:rsid w:val="00BC26AE"/>
    <w:rsid w:val="00BC26E8"/>
    <w:rsid w:val="00BC26EB"/>
    <w:rsid w:val="00BC26F5"/>
    <w:rsid w:val="00BC2860"/>
    <w:rsid w:val="00BC334A"/>
    <w:rsid w:val="00BC342A"/>
    <w:rsid w:val="00BC3548"/>
    <w:rsid w:val="00BC3551"/>
    <w:rsid w:val="00BC356D"/>
    <w:rsid w:val="00BC35B6"/>
    <w:rsid w:val="00BC3AE1"/>
    <w:rsid w:val="00BC4332"/>
    <w:rsid w:val="00BC4B8C"/>
    <w:rsid w:val="00BC4D2D"/>
    <w:rsid w:val="00BC4D4E"/>
    <w:rsid w:val="00BC50FE"/>
    <w:rsid w:val="00BC524A"/>
    <w:rsid w:val="00BC5289"/>
    <w:rsid w:val="00BC53D4"/>
    <w:rsid w:val="00BC57B1"/>
    <w:rsid w:val="00BC587F"/>
    <w:rsid w:val="00BC599F"/>
    <w:rsid w:val="00BC5F32"/>
    <w:rsid w:val="00BC651D"/>
    <w:rsid w:val="00BC6527"/>
    <w:rsid w:val="00BC6821"/>
    <w:rsid w:val="00BC6C6B"/>
    <w:rsid w:val="00BC6F31"/>
    <w:rsid w:val="00BC7144"/>
    <w:rsid w:val="00BC753B"/>
    <w:rsid w:val="00BC7871"/>
    <w:rsid w:val="00BC78A6"/>
    <w:rsid w:val="00BD0255"/>
    <w:rsid w:val="00BD09E7"/>
    <w:rsid w:val="00BD0F38"/>
    <w:rsid w:val="00BD10BB"/>
    <w:rsid w:val="00BD1A90"/>
    <w:rsid w:val="00BD1B86"/>
    <w:rsid w:val="00BD2005"/>
    <w:rsid w:val="00BD2577"/>
    <w:rsid w:val="00BD2974"/>
    <w:rsid w:val="00BD2A1E"/>
    <w:rsid w:val="00BD2BCB"/>
    <w:rsid w:val="00BD3167"/>
    <w:rsid w:val="00BD3648"/>
    <w:rsid w:val="00BD3754"/>
    <w:rsid w:val="00BD37FD"/>
    <w:rsid w:val="00BD3C29"/>
    <w:rsid w:val="00BD3F7E"/>
    <w:rsid w:val="00BD3F92"/>
    <w:rsid w:val="00BD40D5"/>
    <w:rsid w:val="00BD4312"/>
    <w:rsid w:val="00BD453B"/>
    <w:rsid w:val="00BD4B41"/>
    <w:rsid w:val="00BD4C85"/>
    <w:rsid w:val="00BD4D4C"/>
    <w:rsid w:val="00BD4D4D"/>
    <w:rsid w:val="00BD4D55"/>
    <w:rsid w:val="00BD507D"/>
    <w:rsid w:val="00BD5168"/>
    <w:rsid w:val="00BD5743"/>
    <w:rsid w:val="00BD5A46"/>
    <w:rsid w:val="00BD5E27"/>
    <w:rsid w:val="00BD62C0"/>
    <w:rsid w:val="00BD6535"/>
    <w:rsid w:val="00BD6658"/>
    <w:rsid w:val="00BD6DAF"/>
    <w:rsid w:val="00BD7884"/>
    <w:rsid w:val="00BD7962"/>
    <w:rsid w:val="00BD7F9E"/>
    <w:rsid w:val="00BE008C"/>
    <w:rsid w:val="00BE00D2"/>
    <w:rsid w:val="00BE0539"/>
    <w:rsid w:val="00BE0815"/>
    <w:rsid w:val="00BE0AA9"/>
    <w:rsid w:val="00BE0E11"/>
    <w:rsid w:val="00BE1372"/>
    <w:rsid w:val="00BE1585"/>
    <w:rsid w:val="00BE183D"/>
    <w:rsid w:val="00BE1AE0"/>
    <w:rsid w:val="00BE22F5"/>
    <w:rsid w:val="00BE23C9"/>
    <w:rsid w:val="00BE28B2"/>
    <w:rsid w:val="00BE2FE1"/>
    <w:rsid w:val="00BE3363"/>
    <w:rsid w:val="00BE364F"/>
    <w:rsid w:val="00BE3D91"/>
    <w:rsid w:val="00BE3FF6"/>
    <w:rsid w:val="00BE4081"/>
    <w:rsid w:val="00BE40BB"/>
    <w:rsid w:val="00BE4289"/>
    <w:rsid w:val="00BE469B"/>
    <w:rsid w:val="00BE4988"/>
    <w:rsid w:val="00BE4B3C"/>
    <w:rsid w:val="00BE4E6A"/>
    <w:rsid w:val="00BE5085"/>
    <w:rsid w:val="00BE52E4"/>
    <w:rsid w:val="00BE5520"/>
    <w:rsid w:val="00BE554B"/>
    <w:rsid w:val="00BE5C65"/>
    <w:rsid w:val="00BE5CB6"/>
    <w:rsid w:val="00BE5E94"/>
    <w:rsid w:val="00BE5FD6"/>
    <w:rsid w:val="00BE6113"/>
    <w:rsid w:val="00BE62AD"/>
    <w:rsid w:val="00BE6312"/>
    <w:rsid w:val="00BE653D"/>
    <w:rsid w:val="00BE67D7"/>
    <w:rsid w:val="00BE6915"/>
    <w:rsid w:val="00BE6B2D"/>
    <w:rsid w:val="00BE6B93"/>
    <w:rsid w:val="00BE70BB"/>
    <w:rsid w:val="00BE75A7"/>
    <w:rsid w:val="00BE798E"/>
    <w:rsid w:val="00BE7C77"/>
    <w:rsid w:val="00BF0026"/>
    <w:rsid w:val="00BF0564"/>
    <w:rsid w:val="00BF0626"/>
    <w:rsid w:val="00BF081A"/>
    <w:rsid w:val="00BF1392"/>
    <w:rsid w:val="00BF1527"/>
    <w:rsid w:val="00BF18B1"/>
    <w:rsid w:val="00BF191C"/>
    <w:rsid w:val="00BF213F"/>
    <w:rsid w:val="00BF218C"/>
    <w:rsid w:val="00BF2348"/>
    <w:rsid w:val="00BF2470"/>
    <w:rsid w:val="00BF2965"/>
    <w:rsid w:val="00BF33D7"/>
    <w:rsid w:val="00BF355F"/>
    <w:rsid w:val="00BF3A91"/>
    <w:rsid w:val="00BF3BB9"/>
    <w:rsid w:val="00BF4102"/>
    <w:rsid w:val="00BF42F3"/>
    <w:rsid w:val="00BF43E7"/>
    <w:rsid w:val="00BF4954"/>
    <w:rsid w:val="00BF4A73"/>
    <w:rsid w:val="00BF50A2"/>
    <w:rsid w:val="00BF568A"/>
    <w:rsid w:val="00BF574E"/>
    <w:rsid w:val="00BF5761"/>
    <w:rsid w:val="00BF5B96"/>
    <w:rsid w:val="00BF5BB5"/>
    <w:rsid w:val="00BF5F49"/>
    <w:rsid w:val="00BF5FCC"/>
    <w:rsid w:val="00BF6621"/>
    <w:rsid w:val="00BF6AB4"/>
    <w:rsid w:val="00BF6BD7"/>
    <w:rsid w:val="00BF6C00"/>
    <w:rsid w:val="00BF6F33"/>
    <w:rsid w:val="00BF7012"/>
    <w:rsid w:val="00BF71A2"/>
    <w:rsid w:val="00BF73B0"/>
    <w:rsid w:val="00BF78D5"/>
    <w:rsid w:val="00BF79C1"/>
    <w:rsid w:val="00BF7E3F"/>
    <w:rsid w:val="00C0025A"/>
    <w:rsid w:val="00C002D2"/>
    <w:rsid w:val="00C00371"/>
    <w:rsid w:val="00C00A01"/>
    <w:rsid w:val="00C00B85"/>
    <w:rsid w:val="00C01477"/>
    <w:rsid w:val="00C01762"/>
    <w:rsid w:val="00C01959"/>
    <w:rsid w:val="00C020F1"/>
    <w:rsid w:val="00C02186"/>
    <w:rsid w:val="00C021AC"/>
    <w:rsid w:val="00C023AF"/>
    <w:rsid w:val="00C02952"/>
    <w:rsid w:val="00C02A07"/>
    <w:rsid w:val="00C02A65"/>
    <w:rsid w:val="00C02B0D"/>
    <w:rsid w:val="00C030E2"/>
    <w:rsid w:val="00C032BB"/>
    <w:rsid w:val="00C032D7"/>
    <w:rsid w:val="00C038D0"/>
    <w:rsid w:val="00C03C4E"/>
    <w:rsid w:val="00C03EE2"/>
    <w:rsid w:val="00C03F20"/>
    <w:rsid w:val="00C043E1"/>
    <w:rsid w:val="00C044F1"/>
    <w:rsid w:val="00C0461D"/>
    <w:rsid w:val="00C04650"/>
    <w:rsid w:val="00C04894"/>
    <w:rsid w:val="00C048D9"/>
    <w:rsid w:val="00C049DF"/>
    <w:rsid w:val="00C04D8A"/>
    <w:rsid w:val="00C050BC"/>
    <w:rsid w:val="00C05213"/>
    <w:rsid w:val="00C0524F"/>
    <w:rsid w:val="00C052A7"/>
    <w:rsid w:val="00C05A04"/>
    <w:rsid w:val="00C05ACB"/>
    <w:rsid w:val="00C05AD7"/>
    <w:rsid w:val="00C05DDF"/>
    <w:rsid w:val="00C05DE9"/>
    <w:rsid w:val="00C05F3C"/>
    <w:rsid w:val="00C065B1"/>
    <w:rsid w:val="00C069BF"/>
    <w:rsid w:val="00C06D0B"/>
    <w:rsid w:val="00C06F19"/>
    <w:rsid w:val="00C07112"/>
    <w:rsid w:val="00C071D1"/>
    <w:rsid w:val="00C07665"/>
    <w:rsid w:val="00C077D9"/>
    <w:rsid w:val="00C077F0"/>
    <w:rsid w:val="00C07857"/>
    <w:rsid w:val="00C078AB"/>
    <w:rsid w:val="00C0794B"/>
    <w:rsid w:val="00C07988"/>
    <w:rsid w:val="00C07A93"/>
    <w:rsid w:val="00C07B00"/>
    <w:rsid w:val="00C103DE"/>
    <w:rsid w:val="00C106C2"/>
    <w:rsid w:val="00C10A80"/>
    <w:rsid w:val="00C10C61"/>
    <w:rsid w:val="00C10CC7"/>
    <w:rsid w:val="00C1113A"/>
    <w:rsid w:val="00C11BDD"/>
    <w:rsid w:val="00C120A7"/>
    <w:rsid w:val="00C126A0"/>
    <w:rsid w:val="00C129D1"/>
    <w:rsid w:val="00C12D6F"/>
    <w:rsid w:val="00C13225"/>
    <w:rsid w:val="00C13336"/>
    <w:rsid w:val="00C1344C"/>
    <w:rsid w:val="00C135AD"/>
    <w:rsid w:val="00C137B5"/>
    <w:rsid w:val="00C1381F"/>
    <w:rsid w:val="00C1392A"/>
    <w:rsid w:val="00C13AA7"/>
    <w:rsid w:val="00C13EC9"/>
    <w:rsid w:val="00C1435F"/>
    <w:rsid w:val="00C1460A"/>
    <w:rsid w:val="00C146BC"/>
    <w:rsid w:val="00C146E6"/>
    <w:rsid w:val="00C15497"/>
    <w:rsid w:val="00C15666"/>
    <w:rsid w:val="00C1566A"/>
    <w:rsid w:val="00C159F9"/>
    <w:rsid w:val="00C15CA9"/>
    <w:rsid w:val="00C15DDA"/>
    <w:rsid w:val="00C15DF0"/>
    <w:rsid w:val="00C161D1"/>
    <w:rsid w:val="00C165D4"/>
    <w:rsid w:val="00C16CDE"/>
    <w:rsid w:val="00C1700B"/>
    <w:rsid w:val="00C17153"/>
    <w:rsid w:val="00C172AF"/>
    <w:rsid w:val="00C172D0"/>
    <w:rsid w:val="00C17477"/>
    <w:rsid w:val="00C17496"/>
    <w:rsid w:val="00C1762D"/>
    <w:rsid w:val="00C177DD"/>
    <w:rsid w:val="00C17AD0"/>
    <w:rsid w:val="00C17B62"/>
    <w:rsid w:val="00C17FF8"/>
    <w:rsid w:val="00C20753"/>
    <w:rsid w:val="00C208F8"/>
    <w:rsid w:val="00C20B78"/>
    <w:rsid w:val="00C20ED4"/>
    <w:rsid w:val="00C20F9F"/>
    <w:rsid w:val="00C21564"/>
    <w:rsid w:val="00C2191A"/>
    <w:rsid w:val="00C21976"/>
    <w:rsid w:val="00C21A1D"/>
    <w:rsid w:val="00C21C80"/>
    <w:rsid w:val="00C220F6"/>
    <w:rsid w:val="00C228DF"/>
    <w:rsid w:val="00C22B5D"/>
    <w:rsid w:val="00C22EA3"/>
    <w:rsid w:val="00C230DF"/>
    <w:rsid w:val="00C23139"/>
    <w:rsid w:val="00C23402"/>
    <w:rsid w:val="00C237E4"/>
    <w:rsid w:val="00C23A27"/>
    <w:rsid w:val="00C23A37"/>
    <w:rsid w:val="00C23FB6"/>
    <w:rsid w:val="00C24326"/>
    <w:rsid w:val="00C2493C"/>
    <w:rsid w:val="00C24A3C"/>
    <w:rsid w:val="00C24D26"/>
    <w:rsid w:val="00C25305"/>
    <w:rsid w:val="00C25390"/>
    <w:rsid w:val="00C259A5"/>
    <w:rsid w:val="00C25C09"/>
    <w:rsid w:val="00C25F3D"/>
    <w:rsid w:val="00C261E4"/>
    <w:rsid w:val="00C262D3"/>
    <w:rsid w:val="00C2631A"/>
    <w:rsid w:val="00C2633E"/>
    <w:rsid w:val="00C26433"/>
    <w:rsid w:val="00C2646B"/>
    <w:rsid w:val="00C264EC"/>
    <w:rsid w:val="00C26842"/>
    <w:rsid w:val="00C26C1F"/>
    <w:rsid w:val="00C26F57"/>
    <w:rsid w:val="00C273CF"/>
    <w:rsid w:val="00C27487"/>
    <w:rsid w:val="00C2766B"/>
    <w:rsid w:val="00C27724"/>
    <w:rsid w:val="00C27881"/>
    <w:rsid w:val="00C27B44"/>
    <w:rsid w:val="00C30007"/>
    <w:rsid w:val="00C30253"/>
    <w:rsid w:val="00C304EC"/>
    <w:rsid w:val="00C305A4"/>
    <w:rsid w:val="00C308EC"/>
    <w:rsid w:val="00C30971"/>
    <w:rsid w:val="00C30C33"/>
    <w:rsid w:val="00C30C97"/>
    <w:rsid w:val="00C312D6"/>
    <w:rsid w:val="00C314AC"/>
    <w:rsid w:val="00C31E1B"/>
    <w:rsid w:val="00C32077"/>
    <w:rsid w:val="00C3213E"/>
    <w:rsid w:val="00C32464"/>
    <w:rsid w:val="00C325DC"/>
    <w:rsid w:val="00C32DC5"/>
    <w:rsid w:val="00C332D7"/>
    <w:rsid w:val="00C33346"/>
    <w:rsid w:val="00C33378"/>
    <w:rsid w:val="00C33491"/>
    <w:rsid w:val="00C33600"/>
    <w:rsid w:val="00C33873"/>
    <w:rsid w:val="00C33893"/>
    <w:rsid w:val="00C33A0C"/>
    <w:rsid w:val="00C33BE2"/>
    <w:rsid w:val="00C33C7D"/>
    <w:rsid w:val="00C33D5E"/>
    <w:rsid w:val="00C33DDC"/>
    <w:rsid w:val="00C3404A"/>
    <w:rsid w:val="00C34472"/>
    <w:rsid w:val="00C34929"/>
    <w:rsid w:val="00C34AC0"/>
    <w:rsid w:val="00C351F1"/>
    <w:rsid w:val="00C353F8"/>
    <w:rsid w:val="00C355CD"/>
    <w:rsid w:val="00C3564C"/>
    <w:rsid w:val="00C357CA"/>
    <w:rsid w:val="00C3583E"/>
    <w:rsid w:val="00C35990"/>
    <w:rsid w:val="00C359B3"/>
    <w:rsid w:val="00C35C21"/>
    <w:rsid w:val="00C35DB1"/>
    <w:rsid w:val="00C35E63"/>
    <w:rsid w:val="00C366E7"/>
    <w:rsid w:val="00C36C7E"/>
    <w:rsid w:val="00C36E46"/>
    <w:rsid w:val="00C36F0F"/>
    <w:rsid w:val="00C373D3"/>
    <w:rsid w:val="00C37437"/>
    <w:rsid w:val="00C374CB"/>
    <w:rsid w:val="00C374FC"/>
    <w:rsid w:val="00C376C0"/>
    <w:rsid w:val="00C378ED"/>
    <w:rsid w:val="00C37B83"/>
    <w:rsid w:val="00C37C8B"/>
    <w:rsid w:val="00C37E42"/>
    <w:rsid w:val="00C40D7F"/>
    <w:rsid w:val="00C40EE8"/>
    <w:rsid w:val="00C4135A"/>
    <w:rsid w:val="00C41CAE"/>
    <w:rsid w:val="00C41FF1"/>
    <w:rsid w:val="00C42650"/>
    <w:rsid w:val="00C426E7"/>
    <w:rsid w:val="00C4277C"/>
    <w:rsid w:val="00C428BA"/>
    <w:rsid w:val="00C42CCD"/>
    <w:rsid w:val="00C434C1"/>
    <w:rsid w:val="00C43AD2"/>
    <w:rsid w:val="00C43E3E"/>
    <w:rsid w:val="00C442D2"/>
    <w:rsid w:val="00C444C9"/>
    <w:rsid w:val="00C44D86"/>
    <w:rsid w:val="00C44DE5"/>
    <w:rsid w:val="00C4504A"/>
    <w:rsid w:val="00C45141"/>
    <w:rsid w:val="00C4522A"/>
    <w:rsid w:val="00C455D6"/>
    <w:rsid w:val="00C459BB"/>
    <w:rsid w:val="00C45BD8"/>
    <w:rsid w:val="00C45E6D"/>
    <w:rsid w:val="00C45EFE"/>
    <w:rsid w:val="00C45F77"/>
    <w:rsid w:val="00C46134"/>
    <w:rsid w:val="00C4619C"/>
    <w:rsid w:val="00C462A2"/>
    <w:rsid w:val="00C476E9"/>
    <w:rsid w:val="00C47D9D"/>
    <w:rsid w:val="00C50A6B"/>
    <w:rsid w:val="00C50C3D"/>
    <w:rsid w:val="00C50CCB"/>
    <w:rsid w:val="00C51199"/>
    <w:rsid w:val="00C512EA"/>
    <w:rsid w:val="00C51694"/>
    <w:rsid w:val="00C518DE"/>
    <w:rsid w:val="00C51CF7"/>
    <w:rsid w:val="00C51EDA"/>
    <w:rsid w:val="00C51FEA"/>
    <w:rsid w:val="00C52114"/>
    <w:rsid w:val="00C523B1"/>
    <w:rsid w:val="00C5277D"/>
    <w:rsid w:val="00C52886"/>
    <w:rsid w:val="00C5333C"/>
    <w:rsid w:val="00C5337B"/>
    <w:rsid w:val="00C5343B"/>
    <w:rsid w:val="00C537C5"/>
    <w:rsid w:val="00C53CA3"/>
    <w:rsid w:val="00C53E70"/>
    <w:rsid w:val="00C53EC1"/>
    <w:rsid w:val="00C53EC4"/>
    <w:rsid w:val="00C53FB0"/>
    <w:rsid w:val="00C53FDD"/>
    <w:rsid w:val="00C545C3"/>
    <w:rsid w:val="00C54955"/>
    <w:rsid w:val="00C55326"/>
    <w:rsid w:val="00C55709"/>
    <w:rsid w:val="00C55D53"/>
    <w:rsid w:val="00C56201"/>
    <w:rsid w:val="00C5622D"/>
    <w:rsid w:val="00C565A2"/>
    <w:rsid w:val="00C5688B"/>
    <w:rsid w:val="00C568F3"/>
    <w:rsid w:val="00C5691A"/>
    <w:rsid w:val="00C570E5"/>
    <w:rsid w:val="00C57124"/>
    <w:rsid w:val="00C57156"/>
    <w:rsid w:val="00C57175"/>
    <w:rsid w:val="00C5719A"/>
    <w:rsid w:val="00C573B2"/>
    <w:rsid w:val="00C575A5"/>
    <w:rsid w:val="00C5765A"/>
    <w:rsid w:val="00C57CC5"/>
    <w:rsid w:val="00C57D0C"/>
    <w:rsid w:val="00C604CD"/>
    <w:rsid w:val="00C60CD1"/>
    <w:rsid w:val="00C611CB"/>
    <w:rsid w:val="00C61220"/>
    <w:rsid w:val="00C6150A"/>
    <w:rsid w:val="00C61730"/>
    <w:rsid w:val="00C618C7"/>
    <w:rsid w:val="00C61922"/>
    <w:rsid w:val="00C61A9E"/>
    <w:rsid w:val="00C621B8"/>
    <w:rsid w:val="00C62263"/>
    <w:rsid w:val="00C626A2"/>
    <w:rsid w:val="00C632DE"/>
    <w:rsid w:val="00C63697"/>
    <w:rsid w:val="00C638C7"/>
    <w:rsid w:val="00C63AC0"/>
    <w:rsid w:val="00C63B3C"/>
    <w:rsid w:val="00C63CCA"/>
    <w:rsid w:val="00C63D86"/>
    <w:rsid w:val="00C64134"/>
    <w:rsid w:val="00C643B9"/>
    <w:rsid w:val="00C649AF"/>
    <w:rsid w:val="00C64CAB"/>
    <w:rsid w:val="00C64CFA"/>
    <w:rsid w:val="00C64F65"/>
    <w:rsid w:val="00C64F83"/>
    <w:rsid w:val="00C65290"/>
    <w:rsid w:val="00C65467"/>
    <w:rsid w:val="00C65500"/>
    <w:rsid w:val="00C65EC6"/>
    <w:rsid w:val="00C661DF"/>
    <w:rsid w:val="00C66579"/>
    <w:rsid w:val="00C66685"/>
    <w:rsid w:val="00C67260"/>
    <w:rsid w:val="00C67608"/>
    <w:rsid w:val="00C676AB"/>
    <w:rsid w:val="00C67A9B"/>
    <w:rsid w:val="00C67CCC"/>
    <w:rsid w:val="00C67D82"/>
    <w:rsid w:val="00C67DC2"/>
    <w:rsid w:val="00C67F67"/>
    <w:rsid w:val="00C70030"/>
    <w:rsid w:val="00C70052"/>
    <w:rsid w:val="00C700FA"/>
    <w:rsid w:val="00C7038E"/>
    <w:rsid w:val="00C70513"/>
    <w:rsid w:val="00C70C9E"/>
    <w:rsid w:val="00C70F4C"/>
    <w:rsid w:val="00C70FCA"/>
    <w:rsid w:val="00C711C9"/>
    <w:rsid w:val="00C711E8"/>
    <w:rsid w:val="00C714C5"/>
    <w:rsid w:val="00C715F6"/>
    <w:rsid w:val="00C71628"/>
    <w:rsid w:val="00C71DB7"/>
    <w:rsid w:val="00C72159"/>
    <w:rsid w:val="00C72531"/>
    <w:rsid w:val="00C7270F"/>
    <w:rsid w:val="00C727D2"/>
    <w:rsid w:val="00C72B94"/>
    <w:rsid w:val="00C72D59"/>
    <w:rsid w:val="00C72D78"/>
    <w:rsid w:val="00C736FC"/>
    <w:rsid w:val="00C7378D"/>
    <w:rsid w:val="00C737BF"/>
    <w:rsid w:val="00C73AF6"/>
    <w:rsid w:val="00C73B09"/>
    <w:rsid w:val="00C73EA8"/>
    <w:rsid w:val="00C73F4F"/>
    <w:rsid w:val="00C744C0"/>
    <w:rsid w:val="00C74B5A"/>
    <w:rsid w:val="00C74BF2"/>
    <w:rsid w:val="00C74D23"/>
    <w:rsid w:val="00C7510D"/>
    <w:rsid w:val="00C751AB"/>
    <w:rsid w:val="00C753EB"/>
    <w:rsid w:val="00C75E32"/>
    <w:rsid w:val="00C766B5"/>
    <w:rsid w:val="00C76730"/>
    <w:rsid w:val="00C76BC9"/>
    <w:rsid w:val="00C77048"/>
    <w:rsid w:val="00C770AC"/>
    <w:rsid w:val="00C77835"/>
    <w:rsid w:val="00C778F7"/>
    <w:rsid w:val="00C77B5B"/>
    <w:rsid w:val="00C77DD3"/>
    <w:rsid w:val="00C77EF6"/>
    <w:rsid w:val="00C77F86"/>
    <w:rsid w:val="00C80039"/>
    <w:rsid w:val="00C800C8"/>
    <w:rsid w:val="00C804A0"/>
    <w:rsid w:val="00C8077D"/>
    <w:rsid w:val="00C81219"/>
    <w:rsid w:val="00C816C9"/>
    <w:rsid w:val="00C81739"/>
    <w:rsid w:val="00C81A6B"/>
    <w:rsid w:val="00C81E9F"/>
    <w:rsid w:val="00C821F2"/>
    <w:rsid w:val="00C8266D"/>
    <w:rsid w:val="00C82B01"/>
    <w:rsid w:val="00C82E39"/>
    <w:rsid w:val="00C82E66"/>
    <w:rsid w:val="00C83063"/>
    <w:rsid w:val="00C834E6"/>
    <w:rsid w:val="00C835AA"/>
    <w:rsid w:val="00C83982"/>
    <w:rsid w:val="00C83ABB"/>
    <w:rsid w:val="00C840B7"/>
    <w:rsid w:val="00C84192"/>
    <w:rsid w:val="00C84305"/>
    <w:rsid w:val="00C8445F"/>
    <w:rsid w:val="00C84646"/>
    <w:rsid w:val="00C84BC6"/>
    <w:rsid w:val="00C84DB4"/>
    <w:rsid w:val="00C85114"/>
    <w:rsid w:val="00C8527A"/>
    <w:rsid w:val="00C85421"/>
    <w:rsid w:val="00C85582"/>
    <w:rsid w:val="00C85CDD"/>
    <w:rsid w:val="00C8659E"/>
    <w:rsid w:val="00C866D3"/>
    <w:rsid w:val="00C867E4"/>
    <w:rsid w:val="00C86938"/>
    <w:rsid w:val="00C86EB9"/>
    <w:rsid w:val="00C86F10"/>
    <w:rsid w:val="00C86F1A"/>
    <w:rsid w:val="00C871E7"/>
    <w:rsid w:val="00C872BA"/>
    <w:rsid w:val="00C8732F"/>
    <w:rsid w:val="00C87465"/>
    <w:rsid w:val="00C87AD6"/>
    <w:rsid w:val="00C87B1B"/>
    <w:rsid w:val="00C87D3E"/>
    <w:rsid w:val="00C87E69"/>
    <w:rsid w:val="00C87E73"/>
    <w:rsid w:val="00C87FE3"/>
    <w:rsid w:val="00C9008A"/>
    <w:rsid w:val="00C9050A"/>
    <w:rsid w:val="00C90816"/>
    <w:rsid w:val="00C90CDC"/>
    <w:rsid w:val="00C91033"/>
    <w:rsid w:val="00C91059"/>
    <w:rsid w:val="00C91137"/>
    <w:rsid w:val="00C912BC"/>
    <w:rsid w:val="00C913B3"/>
    <w:rsid w:val="00C91526"/>
    <w:rsid w:val="00C9158C"/>
    <w:rsid w:val="00C91AB9"/>
    <w:rsid w:val="00C91CCD"/>
    <w:rsid w:val="00C91D05"/>
    <w:rsid w:val="00C920DD"/>
    <w:rsid w:val="00C92168"/>
    <w:rsid w:val="00C925FF"/>
    <w:rsid w:val="00C9278A"/>
    <w:rsid w:val="00C92C79"/>
    <w:rsid w:val="00C93025"/>
    <w:rsid w:val="00C93119"/>
    <w:rsid w:val="00C93318"/>
    <w:rsid w:val="00C93397"/>
    <w:rsid w:val="00C933FD"/>
    <w:rsid w:val="00C93494"/>
    <w:rsid w:val="00C93621"/>
    <w:rsid w:val="00C93A69"/>
    <w:rsid w:val="00C93C44"/>
    <w:rsid w:val="00C93DD2"/>
    <w:rsid w:val="00C93E0C"/>
    <w:rsid w:val="00C93E6C"/>
    <w:rsid w:val="00C93E7B"/>
    <w:rsid w:val="00C9430E"/>
    <w:rsid w:val="00C94379"/>
    <w:rsid w:val="00C94646"/>
    <w:rsid w:val="00C94776"/>
    <w:rsid w:val="00C949FA"/>
    <w:rsid w:val="00C94DEA"/>
    <w:rsid w:val="00C9502B"/>
    <w:rsid w:val="00C9572A"/>
    <w:rsid w:val="00C95A08"/>
    <w:rsid w:val="00C9644A"/>
    <w:rsid w:val="00C965FF"/>
    <w:rsid w:val="00C96AC5"/>
    <w:rsid w:val="00C97045"/>
    <w:rsid w:val="00C9715D"/>
    <w:rsid w:val="00C9723B"/>
    <w:rsid w:val="00C97684"/>
    <w:rsid w:val="00C97C4C"/>
    <w:rsid w:val="00C97D1E"/>
    <w:rsid w:val="00C97DFB"/>
    <w:rsid w:val="00C97E2B"/>
    <w:rsid w:val="00CA0065"/>
    <w:rsid w:val="00CA03F2"/>
    <w:rsid w:val="00CA073F"/>
    <w:rsid w:val="00CA0F86"/>
    <w:rsid w:val="00CA104D"/>
    <w:rsid w:val="00CA105B"/>
    <w:rsid w:val="00CA1280"/>
    <w:rsid w:val="00CA1483"/>
    <w:rsid w:val="00CA16E6"/>
    <w:rsid w:val="00CA1A67"/>
    <w:rsid w:val="00CA1A7B"/>
    <w:rsid w:val="00CA1BE2"/>
    <w:rsid w:val="00CA1CF5"/>
    <w:rsid w:val="00CA1F17"/>
    <w:rsid w:val="00CA1FAF"/>
    <w:rsid w:val="00CA205B"/>
    <w:rsid w:val="00CA2075"/>
    <w:rsid w:val="00CA20A1"/>
    <w:rsid w:val="00CA20A2"/>
    <w:rsid w:val="00CA2127"/>
    <w:rsid w:val="00CA27A2"/>
    <w:rsid w:val="00CA2923"/>
    <w:rsid w:val="00CA2E60"/>
    <w:rsid w:val="00CA36DE"/>
    <w:rsid w:val="00CA3B8A"/>
    <w:rsid w:val="00CA470B"/>
    <w:rsid w:val="00CA48CB"/>
    <w:rsid w:val="00CA4A65"/>
    <w:rsid w:val="00CA4A6F"/>
    <w:rsid w:val="00CA4C2B"/>
    <w:rsid w:val="00CA4D2D"/>
    <w:rsid w:val="00CA5129"/>
    <w:rsid w:val="00CA559A"/>
    <w:rsid w:val="00CA5737"/>
    <w:rsid w:val="00CA58C1"/>
    <w:rsid w:val="00CA5B3D"/>
    <w:rsid w:val="00CA5B53"/>
    <w:rsid w:val="00CA5C6C"/>
    <w:rsid w:val="00CA5C80"/>
    <w:rsid w:val="00CA5E41"/>
    <w:rsid w:val="00CA6298"/>
    <w:rsid w:val="00CA639E"/>
    <w:rsid w:val="00CA6816"/>
    <w:rsid w:val="00CA6BED"/>
    <w:rsid w:val="00CA6C09"/>
    <w:rsid w:val="00CA72D5"/>
    <w:rsid w:val="00CA7423"/>
    <w:rsid w:val="00CA74FF"/>
    <w:rsid w:val="00CA7579"/>
    <w:rsid w:val="00CA7924"/>
    <w:rsid w:val="00CA7A0A"/>
    <w:rsid w:val="00CB0207"/>
    <w:rsid w:val="00CB03E8"/>
    <w:rsid w:val="00CB0574"/>
    <w:rsid w:val="00CB0976"/>
    <w:rsid w:val="00CB0995"/>
    <w:rsid w:val="00CB0CCA"/>
    <w:rsid w:val="00CB0CFB"/>
    <w:rsid w:val="00CB0DCA"/>
    <w:rsid w:val="00CB1015"/>
    <w:rsid w:val="00CB1056"/>
    <w:rsid w:val="00CB11CA"/>
    <w:rsid w:val="00CB1618"/>
    <w:rsid w:val="00CB1652"/>
    <w:rsid w:val="00CB16D0"/>
    <w:rsid w:val="00CB182B"/>
    <w:rsid w:val="00CB1A72"/>
    <w:rsid w:val="00CB1AB3"/>
    <w:rsid w:val="00CB1D01"/>
    <w:rsid w:val="00CB1FD9"/>
    <w:rsid w:val="00CB21A8"/>
    <w:rsid w:val="00CB23C4"/>
    <w:rsid w:val="00CB26C4"/>
    <w:rsid w:val="00CB2B61"/>
    <w:rsid w:val="00CB2D50"/>
    <w:rsid w:val="00CB2E64"/>
    <w:rsid w:val="00CB31FD"/>
    <w:rsid w:val="00CB36E5"/>
    <w:rsid w:val="00CB36EE"/>
    <w:rsid w:val="00CB3C6E"/>
    <w:rsid w:val="00CB3C9E"/>
    <w:rsid w:val="00CB423C"/>
    <w:rsid w:val="00CB4406"/>
    <w:rsid w:val="00CB45C4"/>
    <w:rsid w:val="00CB47FA"/>
    <w:rsid w:val="00CB4983"/>
    <w:rsid w:val="00CB5680"/>
    <w:rsid w:val="00CB587C"/>
    <w:rsid w:val="00CB5A51"/>
    <w:rsid w:val="00CB5B9F"/>
    <w:rsid w:val="00CB5F74"/>
    <w:rsid w:val="00CB6024"/>
    <w:rsid w:val="00CB61E3"/>
    <w:rsid w:val="00CB63B7"/>
    <w:rsid w:val="00CB6506"/>
    <w:rsid w:val="00CB6C8B"/>
    <w:rsid w:val="00CB6CB5"/>
    <w:rsid w:val="00CB6DB9"/>
    <w:rsid w:val="00CB72B4"/>
    <w:rsid w:val="00CB753E"/>
    <w:rsid w:val="00CB7983"/>
    <w:rsid w:val="00CB7CA9"/>
    <w:rsid w:val="00CB7CE8"/>
    <w:rsid w:val="00CC0532"/>
    <w:rsid w:val="00CC06B8"/>
    <w:rsid w:val="00CC08D1"/>
    <w:rsid w:val="00CC0CA7"/>
    <w:rsid w:val="00CC1036"/>
    <w:rsid w:val="00CC1399"/>
    <w:rsid w:val="00CC13C6"/>
    <w:rsid w:val="00CC1635"/>
    <w:rsid w:val="00CC1ABF"/>
    <w:rsid w:val="00CC1C02"/>
    <w:rsid w:val="00CC1EB4"/>
    <w:rsid w:val="00CC2104"/>
    <w:rsid w:val="00CC24B7"/>
    <w:rsid w:val="00CC2D06"/>
    <w:rsid w:val="00CC2FD8"/>
    <w:rsid w:val="00CC323C"/>
    <w:rsid w:val="00CC34BE"/>
    <w:rsid w:val="00CC35BE"/>
    <w:rsid w:val="00CC3827"/>
    <w:rsid w:val="00CC3C0A"/>
    <w:rsid w:val="00CC4733"/>
    <w:rsid w:val="00CC4969"/>
    <w:rsid w:val="00CC4984"/>
    <w:rsid w:val="00CC4AA8"/>
    <w:rsid w:val="00CC4C62"/>
    <w:rsid w:val="00CC5052"/>
    <w:rsid w:val="00CC52D9"/>
    <w:rsid w:val="00CC5607"/>
    <w:rsid w:val="00CC58D9"/>
    <w:rsid w:val="00CC5A61"/>
    <w:rsid w:val="00CC5B27"/>
    <w:rsid w:val="00CC5D93"/>
    <w:rsid w:val="00CC5E89"/>
    <w:rsid w:val="00CC6088"/>
    <w:rsid w:val="00CC627D"/>
    <w:rsid w:val="00CC627E"/>
    <w:rsid w:val="00CC6375"/>
    <w:rsid w:val="00CC6496"/>
    <w:rsid w:val="00CC6A19"/>
    <w:rsid w:val="00CC6BCA"/>
    <w:rsid w:val="00CC7006"/>
    <w:rsid w:val="00CC70D9"/>
    <w:rsid w:val="00CC7211"/>
    <w:rsid w:val="00CC72FB"/>
    <w:rsid w:val="00CC74D5"/>
    <w:rsid w:val="00CC781E"/>
    <w:rsid w:val="00CC7833"/>
    <w:rsid w:val="00CC7C0D"/>
    <w:rsid w:val="00CC7D9D"/>
    <w:rsid w:val="00CC7DA4"/>
    <w:rsid w:val="00CC7F41"/>
    <w:rsid w:val="00CD0001"/>
    <w:rsid w:val="00CD0013"/>
    <w:rsid w:val="00CD09B9"/>
    <w:rsid w:val="00CD0D18"/>
    <w:rsid w:val="00CD0E1F"/>
    <w:rsid w:val="00CD186C"/>
    <w:rsid w:val="00CD1AC1"/>
    <w:rsid w:val="00CD1E99"/>
    <w:rsid w:val="00CD244C"/>
    <w:rsid w:val="00CD29EA"/>
    <w:rsid w:val="00CD2D15"/>
    <w:rsid w:val="00CD2E30"/>
    <w:rsid w:val="00CD2EB9"/>
    <w:rsid w:val="00CD3069"/>
    <w:rsid w:val="00CD31D2"/>
    <w:rsid w:val="00CD328E"/>
    <w:rsid w:val="00CD35A7"/>
    <w:rsid w:val="00CD3798"/>
    <w:rsid w:val="00CD3AF0"/>
    <w:rsid w:val="00CD3B4F"/>
    <w:rsid w:val="00CD42AF"/>
    <w:rsid w:val="00CD4F91"/>
    <w:rsid w:val="00CD5558"/>
    <w:rsid w:val="00CD57AC"/>
    <w:rsid w:val="00CD5A8E"/>
    <w:rsid w:val="00CD5C42"/>
    <w:rsid w:val="00CD5EEF"/>
    <w:rsid w:val="00CD5F1C"/>
    <w:rsid w:val="00CD63D6"/>
    <w:rsid w:val="00CD6C7F"/>
    <w:rsid w:val="00CD766C"/>
    <w:rsid w:val="00CD7A9B"/>
    <w:rsid w:val="00CD7AF8"/>
    <w:rsid w:val="00CD7AFB"/>
    <w:rsid w:val="00CD7B8C"/>
    <w:rsid w:val="00CE0180"/>
    <w:rsid w:val="00CE033F"/>
    <w:rsid w:val="00CE04EE"/>
    <w:rsid w:val="00CE0AD5"/>
    <w:rsid w:val="00CE0BF7"/>
    <w:rsid w:val="00CE0DCD"/>
    <w:rsid w:val="00CE10BB"/>
    <w:rsid w:val="00CE1724"/>
    <w:rsid w:val="00CE174D"/>
    <w:rsid w:val="00CE1769"/>
    <w:rsid w:val="00CE1978"/>
    <w:rsid w:val="00CE2234"/>
    <w:rsid w:val="00CE2451"/>
    <w:rsid w:val="00CE2808"/>
    <w:rsid w:val="00CE29D4"/>
    <w:rsid w:val="00CE3B14"/>
    <w:rsid w:val="00CE3F27"/>
    <w:rsid w:val="00CE403A"/>
    <w:rsid w:val="00CE448B"/>
    <w:rsid w:val="00CE476E"/>
    <w:rsid w:val="00CE479A"/>
    <w:rsid w:val="00CE482E"/>
    <w:rsid w:val="00CE4892"/>
    <w:rsid w:val="00CE496C"/>
    <w:rsid w:val="00CE4A4A"/>
    <w:rsid w:val="00CE4E65"/>
    <w:rsid w:val="00CE4E9F"/>
    <w:rsid w:val="00CE5963"/>
    <w:rsid w:val="00CE5BA0"/>
    <w:rsid w:val="00CE5C32"/>
    <w:rsid w:val="00CE5DC3"/>
    <w:rsid w:val="00CE63CD"/>
    <w:rsid w:val="00CE6535"/>
    <w:rsid w:val="00CE6912"/>
    <w:rsid w:val="00CE7503"/>
    <w:rsid w:val="00CE7883"/>
    <w:rsid w:val="00CE7A02"/>
    <w:rsid w:val="00CF01F4"/>
    <w:rsid w:val="00CF0222"/>
    <w:rsid w:val="00CF04AF"/>
    <w:rsid w:val="00CF05C2"/>
    <w:rsid w:val="00CF0675"/>
    <w:rsid w:val="00CF0E71"/>
    <w:rsid w:val="00CF106F"/>
    <w:rsid w:val="00CF118F"/>
    <w:rsid w:val="00CF146E"/>
    <w:rsid w:val="00CF19A8"/>
    <w:rsid w:val="00CF1B06"/>
    <w:rsid w:val="00CF1D20"/>
    <w:rsid w:val="00CF1D96"/>
    <w:rsid w:val="00CF1FBB"/>
    <w:rsid w:val="00CF2686"/>
    <w:rsid w:val="00CF2A5D"/>
    <w:rsid w:val="00CF2B10"/>
    <w:rsid w:val="00CF2DF4"/>
    <w:rsid w:val="00CF309E"/>
    <w:rsid w:val="00CF3447"/>
    <w:rsid w:val="00CF3565"/>
    <w:rsid w:val="00CF3E67"/>
    <w:rsid w:val="00CF40E1"/>
    <w:rsid w:val="00CF421D"/>
    <w:rsid w:val="00CF431C"/>
    <w:rsid w:val="00CF4C0F"/>
    <w:rsid w:val="00CF5106"/>
    <w:rsid w:val="00CF51D3"/>
    <w:rsid w:val="00CF5991"/>
    <w:rsid w:val="00CF5BF6"/>
    <w:rsid w:val="00CF5FDA"/>
    <w:rsid w:val="00CF6008"/>
    <w:rsid w:val="00CF6441"/>
    <w:rsid w:val="00CF6751"/>
    <w:rsid w:val="00CF676E"/>
    <w:rsid w:val="00CF6AE1"/>
    <w:rsid w:val="00CF702B"/>
    <w:rsid w:val="00CF71E8"/>
    <w:rsid w:val="00CF7251"/>
    <w:rsid w:val="00CF7874"/>
    <w:rsid w:val="00CF79BC"/>
    <w:rsid w:val="00CF7B47"/>
    <w:rsid w:val="00CF7C26"/>
    <w:rsid w:val="00CF7D13"/>
    <w:rsid w:val="00CF7F28"/>
    <w:rsid w:val="00CF7F35"/>
    <w:rsid w:val="00D005AF"/>
    <w:rsid w:val="00D007C5"/>
    <w:rsid w:val="00D009C8"/>
    <w:rsid w:val="00D00B51"/>
    <w:rsid w:val="00D00FBD"/>
    <w:rsid w:val="00D01008"/>
    <w:rsid w:val="00D01105"/>
    <w:rsid w:val="00D0161E"/>
    <w:rsid w:val="00D016DB"/>
    <w:rsid w:val="00D016F6"/>
    <w:rsid w:val="00D01A4B"/>
    <w:rsid w:val="00D01E8F"/>
    <w:rsid w:val="00D02062"/>
    <w:rsid w:val="00D0264A"/>
    <w:rsid w:val="00D02CD8"/>
    <w:rsid w:val="00D032FF"/>
    <w:rsid w:val="00D03443"/>
    <w:rsid w:val="00D03595"/>
    <w:rsid w:val="00D03B69"/>
    <w:rsid w:val="00D04257"/>
    <w:rsid w:val="00D04270"/>
    <w:rsid w:val="00D04340"/>
    <w:rsid w:val="00D0436D"/>
    <w:rsid w:val="00D04533"/>
    <w:rsid w:val="00D04598"/>
    <w:rsid w:val="00D048E5"/>
    <w:rsid w:val="00D04AC9"/>
    <w:rsid w:val="00D04CF1"/>
    <w:rsid w:val="00D0516C"/>
    <w:rsid w:val="00D053F8"/>
    <w:rsid w:val="00D05411"/>
    <w:rsid w:val="00D054CA"/>
    <w:rsid w:val="00D0566F"/>
    <w:rsid w:val="00D056AC"/>
    <w:rsid w:val="00D05803"/>
    <w:rsid w:val="00D05B2A"/>
    <w:rsid w:val="00D060D4"/>
    <w:rsid w:val="00D06370"/>
    <w:rsid w:val="00D06832"/>
    <w:rsid w:val="00D06EF9"/>
    <w:rsid w:val="00D0722B"/>
    <w:rsid w:val="00D0765D"/>
    <w:rsid w:val="00D07797"/>
    <w:rsid w:val="00D0796A"/>
    <w:rsid w:val="00D07A1B"/>
    <w:rsid w:val="00D07C39"/>
    <w:rsid w:val="00D07D4A"/>
    <w:rsid w:val="00D07DB4"/>
    <w:rsid w:val="00D104AB"/>
    <w:rsid w:val="00D105E7"/>
    <w:rsid w:val="00D10C12"/>
    <w:rsid w:val="00D10C23"/>
    <w:rsid w:val="00D10ED1"/>
    <w:rsid w:val="00D10FA3"/>
    <w:rsid w:val="00D11436"/>
    <w:rsid w:val="00D1194A"/>
    <w:rsid w:val="00D11A8F"/>
    <w:rsid w:val="00D11B30"/>
    <w:rsid w:val="00D11E41"/>
    <w:rsid w:val="00D11F04"/>
    <w:rsid w:val="00D12576"/>
    <w:rsid w:val="00D125AD"/>
    <w:rsid w:val="00D12744"/>
    <w:rsid w:val="00D12CFF"/>
    <w:rsid w:val="00D13034"/>
    <w:rsid w:val="00D13568"/>
    <w:rsid w:val="00D13CC0"/>
    <w:rsid w:val="00D14826"/>
    <w:rsid w:val="00D14AA1"/>
    <w:rsid w:val="00D14D2C"/>
    <w:rsid w:val="00D14D6D"/>
    <w:rsid w:val="00D15578"/>
    <w:rsid w:val="00D155E0"/>
    <w:rsid w:val="00D15813"/>
    <w:rsid w:val="00D15C38"/>
    <w:rsid w:val="00D15E57"/>
    <w:rsid w:val="00D16012"/>
    <w:rsid w:val="00D1611A"/>
    <w:rsid w:val="00D168D9"/>
    <w:rsid w:val="00D16992"/>
    <w:rsid w:val="00D16A25"/>
    <w:rsid w:val="00D16E94"/>
    <w:rsid w:val="00D17436"/>
    <w:rsid w:val="00D1770F"/>
    <w:rsid w:val="00D179A4"/>
    <w:rsid w:val="00D17A12"/>
    <w:rsid w:val="00D17C2C"/>
    <w:rsid w:val="00D20104"/>
    <w:rsid w:val="00D201E5"/>
    <w:rsid w:val="00D20A5E"/>
    <w:rsid w:val="00D20B5D"/>
    <w:rsid w:val="00D20E54"/>
    <w:rsid w:val="00D21510"/>
    <w:rsid w:val="00D21864"/>
    <w:rsid w:val="00D21A78"/>
    <w:rsid w:val="00D21AE3"/>
    <w:rsid w:val="00D21B5E"/>
    <w:rsid w:val="00D21CEE"/>
    <w:rsid w:val="00D21EE4"/>
    <w:rsid w:val="00D22135"/>
    <w:rsid w:val="00D227D4"/>
    <w:rsid w:val="00D2290B"/>
    <w:rsid w:val="00D22941"/>
    <w:rsid w:val="00D22BAC"/>
    <w:rsid w:val="00D22BBE"/>
    <w:rsid w:val="00D22C19"/>
    <w:rsid w:val="00D23162"/>
    <w:rsid w:val="00D23B79"/>
    <w:rsid w:val="00D23E27"/>
    <w:rsid w:val="00D23F08"/>
    <w:rsid w:val="00D23F63"/>
    <w:rsid w:val="00D247DE"/>
    <w:rsid w:val="00D247E0"/>
    <w:rsid w:val="00D247FB"/>
    <w:rsid w:val="00D24D73"/>
    <w:rsid w:val="00D24EF1"/>
    <w:rsid w:val="00D24F41"/>
    <w:rsid w:val="00D25BE9"/>
    <w:rsid w:val="00D26143"/>
    <w:rsid w:val="00D26298"/>
    <w:rsid w:val="00D269AF"/>
    <w:rsid w:val="00D26A63"/>
    <w:rsid w:val="00D26ADC"/>
    <w:rsid w:val="00D26D52"/>
    <w:rsid w:val="00D27062"/>
    <w:rsid w:val="00D270ED"/>
    <w:rsid w:val="00D27262"/>
    <w:rsid w:val="00D2735D"/>
    <w:rsid w:val="00D2793B"/>
    <w:rsid w:val="00D30033"/>
    <w:rsid w:val="00D30078"/>
    <w:rsid w:val="00D300BB"/>
    <w:rsid w:val="00D30167"/>
    <w:rsid w:val="00D30218"/>
    <w:rsid w:val="00D304FB"/>
    <w:rsid w:val="00D30B43"/>
    <w:rsid w:val="00D30B4C"/>
    <w:rsid w:val="00D30F06"/>
    <w:rsid w:val="00D31262"/>
    <w:rsid w:val="00D312D6"/>
    <w:rsid w:val="00D316DB"/>
    <w:rsid w:val="00D316F7"/>
    <w:rsid w:val="00D31D85"/>
    <w:rsid w:val="00D32062"/>
    <w:rsid w:val="00D323D3"/>
    <w:rsid w:val="00D325A1"/>
    <w:rsid w:val="00D3288F"/>
    <w:rsid w:val="00D32D38"/>
    <w:rsid w:val="00D32F85"/>
    <w:rsid w:val="00D331B7"/>
    <w:rsid w:val="00D3322A"/>
    <w:rsid w:val="00D33272"/>
    <w:rsid w:val="00D33504"/>
    <w:rsid w:val="00D33571"/>
    <w:rsid w:val="00D33639"/>
    <w:rsid w:val="00D3376E"/>
    <w:rsid w:val="00D33A14"/>
    <w:rsid w:val="00D33D3F"/>
    <w:rsid w:val="00D344B5"/>
    <w:rsid w:val="00D34855"/>
    <w:rsid w:val="00D34D94"/>
    <w:rsid w:val="00D34E8F"/>
    <w:rsid w:val="00D34F91"/>
    <w:rsid w:val="00D34FFA"/>
    <w:rsid w:val="00D350EE"/>
    <w:rsid w:val="00D35767"/>
    <w:rsid w:val="00D357E9"/>
    <w:rsid w:val="00D359EA"/>
    <w:rsid w:val="00D35C41"/>
    <w:rsid w:val="00D3611C"/>
    <w:rsid w:val="00D3663E"/>
    <w:rsid w:val="00D368AE"/>
    <w:rsid w:val="00D36DCB"/>
    <w:rsid w:val="00D36DF9"/>
    <w:rsid w:val="00D36F2F"/>
    <w:rsid w:val="00D36FC2"/>
    <w:rsid w:val="00D370E7"/>
    <w:rsid w:val="00D37902"/>
    <w:rsid w:val="00D37A58"/>
    <w:rsid w:val="00D37B08"/>
    <w:rsid w:val="00D37CE6"/>
    <w:rsid w:val="00D37E27"/>
    <w:rsid w:val="00D37FD8"/>
    <w:rsid w:val="00D401A8"/>
    <w:rsid w:val="00D401DA"/>
    <w:rsid w:val="00D404DF"/>
    <w:rsid w:val="00D404F3"/>
    <w:rsid w:val="00D40561"/>
    <w:rsid w:val="00D407D7"/>
    <w:rsid w:val="00D40B2D"/>
    <w:rsid w:val="00D41057"/>
    <w:rsid w:val="00D4110B"/>
    <w:rsid w:val="00D411DC"/>
    <w:rsid w:val="00D41523"/>
    <w:rsid w:val="00D41755"/>
    <w:rsid w:val="00D419A8"/>
    <w:rsid w:val="00D41E24"/>
    <w:rsid w:val="00D41EB0"/>
    <w:rsid w:val="00D421AF"/>
    <w:rsid w:val="00D421D4"/>
    <w:rsid w:val="00D422A1"/>
    <w:rsid w:val="00D422BB"/>
    <w:rsid w:val="00D425EB"/>
    <w:rsid w:val="00D427EA"/>
    <w:rsid w:val="00D428F1"/>
    <w:rsid w:val="00D429E5"/>
    <w:rsid w:val="00D42A02"/>
    <w:rsid w:val="00D42D3A"/>
    <w:rsid w:val="00D42FFE"/>
    <w:rsid w:val="00D432DD"/>
    <w:rsid w:val="00D43D0F"/>
    <w:rsid w:val="00D43D34"/>
    <w:rsid w:val="00D44063"/>
    <w:rsid w:val="00D44380"/>
    <w:rsid w:val="00D44752"/>
    <w:rsid w:val="00D447EB"/>
    <w:rsid w:val="00D449D2"/>
    <w:rsid w:val="00D44A3B"/>
    <w:rsid w:val="00D44F8D"/>
    <w:rsid w:val="00D450D1"/>
    <w:rsid w:val="00D45211"/>
    <w:rsid w:val="00D45454"/>
    <w:rsid w:val="00D45615"/>
    <w:rsid w:val="00D4581B"/>
    <w:rsid w:val="00D4615B"/>
    <w:rsid w:val="00D46225"/>
    <w:rsid w:val="00D46256"/>
    <w:rsid w:val="00D462F0"/>
    <w:rsid w:val="00D465D7"/>
    <w:rsid w:val="00D46FF2"/>
    <w:rsid w:val="00D47060"/>
    <w:rsid w:val="00D473EE"/>
    <w:rsid w:val="00D47841"/>
    <w:rsid w:val="00D47A26"/>
    <w:rsid w:val="00D47B25"/>
    <w:rsid w:val="00D47BFA"/>
    <w:rsid w:val="00D47C12"/>
    <w:rsid w:val="00D50BEA"/>
    <w:rsid w:val="00D50D5D"/>
    <w:rsid w:val="00D519A1"/>
    <w:rsid w:val="00D51A7B"/>
    <w:rsid w:val="00D51C5D"/>
    <w:rsid w:val="00D51DAD"/>
    <w:rsid w:val="00D5240D"/>
    <w:rsid w:val="00D53207"/>
    <w:rsid w:val="00D535D3"/>
    <w:rsid w:val="00D53BDE"/>
    <w:rsid w:val="00D5442F"/>
    <w:rsid w:val="00D54CD2"/>
    <w:rsid w:val="00D550A9"/>
    <w:rsid w:val="00D553BF"/>
    <w:rsid w:val="00D55DC6"/>
    <w:rsid w:val="00D55EAD"/>
    <w:rsid w:val="00D56161"/>
    <w:rsid w:val="00D5691B"/>
    <w:rsid w:val="00D57E40"/>
    <w:rsid w:val="00D57F2E"/>
    <w:rsid w:val="00D60161"/>
    <w:rsid w:val="00D6042E"/>
    <w:rsid w:val="00D60C3F"/>
    <w:rsid w:val="00D60C4D"/>
    <w:rsid w:val="00D60D79"/>
    <w:rsid w:val="00D611D7"/>
    <w:rsid w:val="00D612D3"/>
    <w:rsid w:val="00D617EF"/>
    <w:rsid w:val="00D6216F"/>
    <w:rsid w:val="00D62304"/>
    <w:rsid w:val="00D627D5"/>
    <w:rsid w:val="00D62C36"/>
    <w:rsid w:val="00D62FF1"/>
    <w:rsid w:val="00D63530"/>
    <w:rsid w:val="00D642F0"/>
    <w:rsid w:val="00D645C0"/>
    <w:rsid w:val="00D648AC"/>
    <w:rsid w:val="00D64EEB"/>
    <w:rsid w:val="00D652E1"/>
    <w:rsid w:val="00D6533C"/>
    <w:rsid w:val="00D653FC"/>
    <w:rsid w:val="00D6578E"/>
    <w:rsid w:val="00D657E8"/>
    <w:rsid w:val="00D65CCB"/>
    <w:rsid w:val="00D662A5"/>
    <w:rsid w:val="00D66743"/>
    <w:rsid w:val="00D66E04"/>
    <w:rsid w:val="00D672BE"/>
    <w:rsid w:val="00D678F1"/>
    <w:rsid w:val="00D67B51"/>
    <w:rsid w:val="00D67C54"/>
    <w:rsid w:val="00D67E81"/>
    <w:rsid w:val="00D67E85"/>
    <w:rsid w:val="00D70297"/>
    <w:rsid w:val="00D7054B"/>
    <w:rsid w:val="00D706A6"/>
    <w:rsid w:val="00D707B6"/>
    <w:rsid w:val="00D708E1"/>
    <w:rsid w:val="00D70C1F"/>
    <w:rsid w:val="00D70C2A"/>
    <w:rsid w:val="00D70D05"/>
    <w:rsid w:val="00D70E8F"/>
    <w:rsid w:val="00D71023"/>
    <w:rsid w:val="00D71303"/>
    <w:rsid w:val="00D715FF"/>
    <w:rsid w:val="00D7177B"/>
    <w:rsid w:val="00D71781"/>
    <w:rsid w:val="00D71B15"/>
    <w:rsid w:val="00D71F03"/>
    <w:rsid w:val="00D7241F"/>
    <w:rsid w:val="00D72720"/>
    <w:rsid w:val="00D72851"/>
    <w:rsid w:val="00D736B6"/>
    <w:rsid w:val="00D737C6"/>
    <w:rsid w:val="00D73A23"/>
    <w:rsid w:val="00D73A65"/>
    <w:rsid w:val="00D74395"/>
    <w:rsid w:val="00D74585"/>
    <w:rsid w:val="00D7482B"/>
    <w:rsid w:val="00D7482F"/>
    <w:rsid w:val="00D74854"/>
    <w:rsid w:val="00D74890"/>
    <w:rsid w:val="00D74BE1"/>
    <w:rsid w:val="00D752AD"/>
    <w:rsid w:val="00D75E81"/>
    <w:rsid w:val="00D760D5"/>
    <w:rsid w:val="00D7623B"/>
    <w:rsid w:val="00D76304"/>
    <w:rsid w:val="00D76408"/>
    <w:rsid w:val="00D765C8"/>
    <w:rsid w:val="00D77082"/>
    <w:rsid w:val="00D771E3"/>
    <w:rsid w:val="00D77299"/>
    <w:rsid w:val="00D77A2C"/>
    <w:rsid w:val="00D77E26"/>
    <w:rsid w:val="00D802F9"/>
    <w:rsid w:val="00D8052F"/>
    <w:rsid w:val="00D805E3"/>
    <w:rsid w:val="00D809BF"/>
    <w:rsid w:val="00D809F6"/>
    <w:rsid w:val="00D809FA"/>
    <w:rsid w:val="00D80CB4"/>
    <w:rsid w:val="00D80CD4"/>
    <w:rsid w:val="00D8106F"/>
    <w:rsid w:val="00D814A9"/>
    <w:rsid w:val="00D8169D"/>
    <w:rsid w:val="00D81EF9"/>
    <w:rsid w:val="00D826F2"/>
    <w:rsid w:val="00D82912"/>
    <w:rsid w:val="00D8292C"/>
    <w:rsid w:val="00D82CFD"/>
    <w:rsid w:val="00D82EDF"/>
    <w:rsid w:val="00D8302D"/>
    <w:rsid w:val="00D830B4"/>
    <w:rsid w:val="00D833EC"/>
    <w:rsid w:val="00D836BA"/>
    <w:rsid w:val="00D837FE"/>
    <w:rsid w:val="00D83A1D"/>
    <w:rsid w:val="00D83AE5"/>
    <w:rsid w:val="00D83C98"/>
    <w:rsid w:val="00D83E6D"/>
    <w:rsid w:val="00D84030"/>
    <w:rsid w:val="00D842FE"/>
    <w:rsid w:val="00D8469E"/>
    <w:rsid w:val="00D849A0"/>
    <w:rsid w:val="00D849BF"/>
    <w:rsid w:val="00D84B77"/>
    <w:rsid w:val="00D84C21"/>
    <w:rsid w:val="00D84F61"/>
    <w:rsid w:val="00D850F6"/>
    <w:rsid w:val="00D85655"/>
    <w:rsid w:val="00D858BE"/>
    <w:rsid w:val="00D85E67"/>
    <w:rsid w:val="00D86414"/>
    <w:rsid w:val="00D86540"/>
    <w:rsid w:val="00D865A3"/>
    <w:rsid w:val="00D8672B"/>
    <w:rsid w:val="00D86E55"/>
    <w:rsid w:val="00D871CD"/>
    <w:rsid w:val="00D87366"/>
    <w:rsid w:val="00D87A6A"/>
    <w:rsid w:val="00D87E47"/>
    <w:rsid w:val="00D90199"/>
    <w:rsid w:val="00D9071B"/>
    <w:rsid w:val="00D90D1B"/>
    <w:rsid w:val="00D90F86"/>
    <w:rsid w:val="00D911B5"/>
    <w:rsid w:val="00D91323"/>
    <w:rsid w:val="00D9136D"/>
    <w:rsid w:val="00D913B2"/>
    <w:rsid w:val="00D91534"/>
    <w:rsid w:val="00D9175A"/>
    <w:rsid w:val="00D91A0D"/>
    <w:rsid w:val="00D91DBA"/>
    <w:rsid w:val="00D91F08"/>
    <w:rsid w:val="00D924C1"/>
    <w:rsid w:val="00D9293C"/>
    <w:rsid w:val="00D92AE7"/>
    <w:rsid w:val="00D92C61"/>
    <w:rsid w:val="00D92EB4"/>
    <w:rsid w:val="00D92F6E"/>
    <w:rsid w:val="00D9319C"/>
    <w:rsid w:val="00D9342A"/>
    <w:rsid w:val="00D93517"/>
    <w:rsid w:val="00D935F3"/>
    <w:rsid w:val="00D938B1"/>
    <w:rsid w:val="00D93A32"/>
    <w:rsid w:val="00D93C8F"/>
    <w:rsid w:val="00D9422A"/>
    <w:rsid w:val="00D94563"/>
    <w:rsid w:val="00D94E58"/>
    <w:rsid w:val="00D957B7"/>
    <w:rsid w:val="00D95BD7"/>
    <w:rsid w:val="00D95C80"/>
    <w:rsid w:val="00D9635D"/>
    <w:rsid w:val="00D963D2"/>
    <w:rsid w:val="00D968DC"/>
    <w:rsid w:val="00D96B6F"/>
    <w:rsid w:val="00D96BDF"/>
    <w:rsid w:val="00D96F24"/>
    <w:rsid w:val="00D972B5"/>
    <w:rsid w:val="00D972EC"/>
    <w:rsid w:val="00D9736B"/>
    <w:rsid w:val="00D973D3"/>
    <w:rsid w:val="00D977AA"/>
    <w:rsid w:val="00D978BE"/>
    <w:rsid w:val="00D97B74"/>
    <w:rsid w:val="00D97C0C"/>
    <w:rsid w:val="00DA001A"/>
    <w:rsid w:val="00DA006F"/>
    <w:rsid w:val="00DA0092"/>
    <w:rsid w:val="00DA02FC"/>
    <w:rsid w:val="00DA0723"/>
    <w:rsid w:val="00DA0A5F"/>
    <w:rsid w:val="00DA1061"/>
    <w:rsid w:val="00DA1250"/>
    <w:rsid w:val="00DA132F"/>
    <w:rsid w:val="00DA149D"/>
    <w:rsid w:val="00DA15F3"/>
    <w:rsid w:val="00DA1995"/>
    <w:rsid w:val="00DA19DC"/>
    <w:rsid w:val="00DA1ED3"/>
    <w:rsid w:val="00DA26A8"/>
    <w:rsid w:val="00DA26FA"/>
    <w:rsid w:val="00DA2C5A"/>
    <w:rsid w:val="00DA2DA6"/>
    <w:rsid w:val="00DA3741"/>
    <w:rsid w:val="00DA37D9"/>
    <w:rsid w:val="00DA3A6B"/>
    <w:rsid w:val="00DA3E60"/>
    <w:rsid w:val="00DA47A3"/>
    <w:rsid w:val="00DA4971"/>
    <w:rsid w:val="00DA4B8B"/>
    <w:rsid w:val="00DA4CBE"/>
    <w:rsid w:val="00DA4FE3"/>
    <w:rsid w:val="00DA541E"/>
    <w:rsid w:val="00DA54DA"/>
    <w:rsid w:val="00DA5A05"/>
    <w:rsid w:val="00DA5CC7"/>
    <w:rsid w:val="00DA6457"/>
    <w:rsid w:val="00DA6DF3"/>
    <w:rsid w:val="00DA6FBB"/>
    <w:rsid w:val="00DA7030"/>
    <w:rsid w:val="00DA7050"/>
    <w:rsid w:val="00DA70A3"/>
    <w:rsid w:val="00DA7425"/>
    <w:rsid w:val="00DA7925"/>
    <w:rsid w:val="00DA7DC9"/>
    <w:rsid w:val="00DA7F81"/>
    <w:rsid w:val="00DB00F2"/>
    <w:rsid w:val="00DB0EB0"/>
    <w:rsid w:val="00DB115A"/>
    <w:rsid w:val="00DB1216"/>
    <w:rsid w:val="00DB16E5"/>
    <w:rsid w:val="00DB194B"/>
    <w:rsid w:val="00DB1DB3"/>
    <w:rsid w:val="00DB1DDD"/>
    <w:rsid w:val="00DB1E08"/>
    <w:rsid w:val="00DB1F1F"/>
    <w:rsid w:val="00DB2215"/>
    <w:rsid w:val="00DB24AE"/>
    <w:rsid w:val="00DB2784"/>
    <w:rsid w:val="00DB27CD"/>
    <w:rsid w:val="00DB2B1D"/>
    <w:rsid w:val="00DB2EB6"/>
    <w:rsid w:val="00DB2F8D"/>
    <w:rsid w:val="00DB31E1"/>
    <w:rsid w:val="00DB3569"/>
    <w:rsid w:val="00DB3732"/>
    <w:rsid w:val="00DB39A7"/>
    <w:rsid w:val="00DB3BB7"/>
    <w:rsid w:val="00DB3CBE"/>
    <w:rsid w:val="00DB3CC8"/>
    <w:rsid w:val="00DB3D20"/>
    <w:rsid w:val="00DB3DA2"/>
    <w:rsid w:val="00DB4804"/>
    <w:rsid w:val="00DB48BB"/>
    <w:rsid w:val="00DB48C8"/>
    <w:rsid w:val="00DB49E0"/>
    <w:rsid w:val="00DB4BBE"/>
    <w:rsid w:val="00DB4CFF"/>
    <w:rsid w:val="00DB5050"/>
    <w:rsid w:val="00DB5270"/>
    <w:rsid w:val="00DB5772"/>
    <w:rsid w:val="00DB60E4"/>
    <w:rsid w:val="00DB6210"/>
    <w:rsid w:val="00DB6241"/>
    <w:rsid w:val="00DB6443"/>
    <w:rsid w:val="00DB6C6A"/>
    <w:rsid w:val="00DB6FD6"/>
    <w:rsid w:val="00DB7608"/>
    <w:rsid w:val="00DB7886"/>
    <w:rsid w:val="00DB7A97"/>
    <w:rsid w:val="00DC001A"/>
    <w:rsid w:val="00DC03D0"/>
    <w:rsid w:val="00DC0711"/>
    <w:rsid w:val="00DC08D1"/>
    <w:rsid w:val="00DC0D6B"/>
    <w:rsid w:val="00DC0DFC"/>
    <w:rsid w:val="00DC0EE9"/>
    <w:rsid w:val="00DC1193"/>
    <w:rsid w:val="00DC1485"/>
    <w:rsid w:val="00DC1553"/>
    <w:rsid w:val="00DC1A23"/>
    <w:rsid w:val="00DC1AF0"/>
    <w:rsid w:val="00DC1D54"/>
    <w:rsid w:val="00DC20FB"/>
    <w:rsid w:val="00DC2875"/>
    <w:rsid w:val="00DC2E10"/>
    <w:rsid w:val="00DC32C1"/>
    <w:rsid w:val="00DC3733"/>
    <w:rsid w:val="00DC3901"/>
    <w:rsid w:val="00DC4120"/>
    <w:rsid w:val="00DC42AB"/>
    <w:rsid w:val="00DC42B1"/>
    <w:rsid w:val="00DC42C4"/>
    <w:rsid w:val="00DC4341"/>
    <w:rsid w:val="00DC438D"/>
    <w:rsid w:val="00DC4482"/>
    <w:rsid w:val="00DC4C7E"/>
    <w:rsid w:val="00DC5041"/>
    <w:rsid w:val="00DC52ED"/>
    <w:rsid w:val="00DC5433"/>
    <w:rsid w:val="00DC5516"/>
    <w:rsid w:val="00DC5583"/>
    <w:rsid w:val="00DC593B"/>
    <w:rsid w:val="00DC5B1E"/>
    <w:rsid w:val="00DC5BBA"/>
    <w:rsid w:val="00DC5D25"/>
    <w:rsid w:val="00DC5E70"/>
    <w:rsid w:val="00DC5F9D"/>
    <w:rsid w:val="00DC63EF"/>
    <w:rsid w:val="00DC649F"/>
    <w:rsid w:val="00DC6522"/>
    <w:rsid w:val="00DC6605"/>
    <w:rsid w:val="00DC68EA"/>
    <w:rsid w:val="00DC6F04"/>
    <w:rsid w:val="00DC763E"/>
    <w:rsid w:val="00DC7AFC"/>
    <w:rsid w:val="00DC7B65"/>
    <w:rsid w:val="00DC7CE9"/>
    <w:rsid w:val="00DC7DCF"/>
    <w:rsid w:val="00DC7EA1"/>
    <w:rsid w:val="00DC7EF4"/>
    <w:rsid w:val="00DD005C"/>
    <w:rsid w:val="00DD01A1"/>
    <w:rsid w:val="00DD01CF"/>
    <w:rsid w:val="00DD02F5"/>
    <w:rsid w:val="00DD1130"/>
    <w:rsid w:val="00DD15B8"/>
    <w:rsid w:val="00DD1792"/>
    <w:rsid w:val="00DD1864"/>
    <w:rsid w:val="00DD1892"/>
    <w:rsid w:val="00DD1C62"/>
    <w:rsid w:val="00DD21CB"/>
    <w:rsid w:val="00DD26B8"/>
    <w:rsid w:val="00DD2B47"/>
    <w:rsid w:val="00DD317D"/>
    <w:rsid w:val="00DD321E"/>
    <w:rsid w:val="00DD3422"/>
    <w:rsid w:val="00DD35F1"/>
    <w:rsid w:val="00DD365A"/>
    <w:rsid w:val="00DD3C8E"/>
    <w:rsid w:val="00DD427F"/>
    <w:rsid w:val="00DD4A29"/>
    <w:rsid w:val="00DD54B0"/>
    <w:rsid w:val="00DD55DB"/>
    <w:rsid w:val="00DD55E5"/>
    <w:rsid w:val="00DD5693"/>
    <w:rsid w:val="00DD5BB2"/>
    <w:rsid w:val="00DD62C0"/>
    <w:rsid w:val="00DD6DA2"/>
    <w:rsid w:val="00DD6DF0"/>
    <w:rsid w:val="00DD714B"/>
    <w:rsid w:val="00DD71DC"/>
    <w:rsid w:val="00DD7704"/>
    <w:rsid w:val="00DD7933"/>
    <w:rsid w:val="00DD7D95"/>
    <w:rsid w:val="00DE02BA"/>
    <w:rsid w:val="00DE0701"/>
    <w:rsid w:val="00DE0705"/>
    <w:rsid w:val="00DE08DE"/>
    <w:rsid w:val="00DE1076"/>
    <w:rsid w:val="00DE122D"/>
    <w:rsid w:val="00DE17BD"/>
    <w:rsid w:val="00DE1B1E"/>
    <w:rsid w:val="00DE1DD6"/>
    <w:rsid w:val="00DE249F"/>
    <w:rsid w:val="00DE25A9"/>
    <w:rsid w:val="00DE25D6"/>
    <w:rsid w:val="00DE27C4"/>
    <w:rsid w:val="00DE376A"/>
    <w:rsid w:val="00DE3CB4"/>
    <w:rsid w:val="00DE3DFB"/>
    <w:rsid w:val="00DE3F9A"/>
    <w:rsid w:val="00DE3FEB"/>
    <w:rsid w:val="00DE400A"/>
    <w:rsid w:val="00DE4155"/>
    <w:rsid w:val="00DE4244"/>
    <w:rsid w:val="00DE4577"/>
    <w:rsid w:val="00DE5815"/>
    <w:rsid w:val="00DE5B21"/>
    <w:rsid w:val="00DE63EF"/>
    <w:rsid w:val="00DE6AED"/>
    <w:rsid w:val="00DE6C65"/>
    <w:rsid w:val="00DE6D8A"/>
    <w:rsid w:val="00DE6F51"/>
    <w:rsid w:val="00DE7041"/>
    <w:rsid w:val="00DE722B"/>
    <w:rsid w:val="00DE728B"/>
    <w:rsid w:val="00DE755C"/>
    <w:rsid w:val="00DE75AD"/>
    <w:rsid w:val="00DE79E4"/>
    <w:rsid w:val="00DE7CB5"/>
    <w:rsid w:val="00DE7DEC"/>
    <w:rsid w:val="00DF01B2"/>
    <w:rsid w:val="00DF020A"/>
    <w:rsid w:val="00DF0308"/>
    <w:rsid w:val="00DF060C"/>
    <w:rsid w:val="00DF07CB"/>
    <w:rsid w:val="00DF0D2A"/>
    <w:rsid w:val="00DF137E"/>
    <w:rsid w:val="00DF13DF"/>
    <w:rsid w:val="00DF15F3"/>
    <w:rsid w:val="00DF1BE6"/>
    <w:rsid w:val="00DF1F28"/>
    <w:rsid w:val="00DF2085"/>
    <w:rsid w:val="00DF2177"/>
    <w:rsid w:val="00DF29DE"/>
    <w:rsid w:val="00DF2A01"/>
    <w:rsid w:val="00DF2B59"/>
    <w:rsid w:val="00DF2D28"/>
    <w:rsid w:val="00DF3294"/>
    <w:rsid w:val="00DF3A90"/>
    <w:rsid w:val="00DF4443"/>
    <w:rsid w:val="00DF4649"/>
    <w:rsid w:val="00DF4956"/>
    <w:rsid w:val="00DF4E3C"/>
    <w:rsid w:val="00DF4E59"/>
    <w:rsid w:val="00DF4E75"/>
    <w:rsid w:val="00DF5312"/>
    <w:rsid w:val="00DF53CD"/>
    <w:rsid w:val="00DF583B"/>
    <w:rsid w:val="00DF5BEF"/>
    <w:rsid w:val="00DF5F08"/>
    <w:rsid w:val="00DF5F3B"/>
    <w:rsid w:val="00DF5F9D"/>
    <w:rsid w:val="00DF62AA"/>
    <w:rsid w:val="00DF635E"/>
    <w:rsid w:val="00DF667A"/>
    <w:rsid w:val="00DF66F5"/>
    <w:rsid w:val="00DF6AC5"/>
    <w:rsid w:val="00DF6AD4"/>
    <w:rsid w:val="00DF6D26"/>
    <w:rsid w:val="00DF7019"/>
    <w:rsid w:val="00DF7B81"/>
    <w:rsid w:val="00E000B7"/>
    <w:rsid w:val="00E00164"/>
    <w:rsid w:val="00E0054A"/>
    <w:rsid w:val="00E00770"/>
    <w:rsid w:val="00E00B8A"/>
    <w:rsid w:val="00E00C1C"/>
    <w:rsid w:val="00E00C8B"/>
    <w:rsid w:val="00E00DF1"/>
    <w:rsid w:val="00E010AA"/>
    <w:rsid w:val="00E010B3"/>
    <w:rsid w:val="00E01483"/>
    <w:rsid w:val="00E0203F"/>
    <w:rsid w:val="00E02214"/>
    <w:rsid w:val="00E02A3C"/>
    <w:rsid w:val="00E02A92"/>
    <w:rsid w:val="00E02AA4"/>
    <w:rsid w:val="00E02BFC"/>
    <w:rsid w:val="00E03287"/>
    <w:rsid w:val="00E033A1"/>
    <w:rsid w:val="00E035E6"/>
    <w:rsid w:val="00E03698"/>
    <w:rsid w:val="00E037DF"/>
    <w:rsid w:val="00E0423A"/>
    <w:rsid w:val="00E0443E"/>
    <w:rsid w:val="00E04473"/>
    <w:rsid w:val="00E051D2"/>
    <w:rsid w:val="00E0531D"/>
    <w:rsid w:val="00E0533B"/>
    <w:rsid w:val="00E05477"/>
    <w:rsid w:val="00E058A9"/>
    <w:rsid w:val="00E05C48"/>
    <w:rsid w:val="00E05D8E"/>
    <w:rsid w:val="00E065B2"/>
    <w:rsid w:val="00E067B5"/>
    <w:rsid w:val="00E06933"/>
    <w:rsid w:val="00E0694E"/>
    <w:rsid w:val="00E06B4B"/>
    <w:rsid w:val="00E06B6A"/>
    <w:rsid w:val="00E06C1C"/>
    <w:rsid w:val="00E06DA2"/>
    <w:rsid w:val="00E06DD0"/>
    <w:rsid w:val="00E06EDF"/>
    <w:rsid w:val="00E07C48"/>
    <w:rsid w:val="00E07E5A"/>
    <w:rsid w:val="00E101A2"/>
    <w:rsid w:val="00E10682"/>
    <w:rsid w:val="00E10744"/>
    <w:rsid w:val="00E10BF5"/>
    <w:rsid w:val="00E1147E"/>
    <w:rsid w:val="00E119AE"/>
    <w:rsid w:val="00E11ECD"/>
    <w:rsid w:val="00E12116"/>
    <w:rsid w:val="00E12276"/>
    <w:rsid w:val="00E126EB"/>
    <w:rsid w:val="00E12A06"/>
    <w:rsid w:val="00E12BAA"/>
    <w:rsid w:val="00E12DA5"/>
    <w:rsid w:val="00E12DD0"/>
    <w:rsid w:val="00E13095"/>
    <w:rsid w:val="00E13534"/>
    <w:rsid w:val="00E136A2"/>
    <w:rsid w:val="00E139C0"/>
    <w:rsid w:val="00E13CB6"/>
    <w:rsid w:val="00E13E20"/>
    <w:rsid w:val="00E13EC7"/>
    <w:rsid w:val="00E13FFE"/>
    <w:rsid w:val="00E142DD"/>
    <w:rsid w:val="00E14308"/>
    <w:rsid w:val="00E144E8"/>
    <w:rsid w:val="00E14530"/>
    <w:rsid w:val="00E14D37"/>
    <w:rsid w:val="00E15385"/>
    <w:rsid w:val="00E159CC"/>
    <w:rsid w:val="00E15AC8"/>
    <w:rsid w:val="00E15B45"/>
    <w:rsid w:val="00E15C5C"/>
    <w:rsid w:val="00E160EC"/>
    <w:rsid w:val="00E16659"/>
    <w:rsid w:val="00E16924"/>
    <w:rsid w:val="00E169F8"/>
    <w:rsid w:val="00E16A90"/>
    <w:rsid w:val="00E16B4A"/>
    <w:rsid w:val="00E16D0D"/>
    <w:rsid w:val="00E16F0F"/>
    <w:rsid w:val="00E174B9"/>
    <w:rsid w:val="00E175C6"/>
    <w:rsid w:val="00E17A82"/>
    <w:rsid w:val="00E17DC0"/>
    <w:rsid w:val="00E17DEA"/>
    <w:rsid w:val="00E17ECF"/>
    <w:rsid w:val="00E17FFA"/>
    <w:rsid w:val="00E2015C"/>
    <w:rsid w:val="00E20444"/>
    <w:rsid w:val="00E206D1"/>
    <w:rsid w:val="00E208F4"/>
    <w:rsid w:val="00E21122"/>
    <w:rsid w:val="00E2133E"/>
    <w:rsid w:val="00E213E3"/>
    <w:rsid w:val="00E2148A"/>
    <w:rsid w:val="00E214EE"/>
    <w:rsid w:val="00E21A39"/>
    <w:rsid w:val="00E21A6F"/>
    <w:rsid w:val="00E21B75"/>
    <w:rsid w:val="00E21C73"/>
    <w:rsid w:val="00E21C7E"/>
    <w:rsid w:val="00E21DB2"/>
    <w:rsid w:val="00E227BA"/>
    <w:rsid w:val="00E22C56"/>
    <w:rsid w:val="00E22CA8"/>
    <w:rsid w:val="00E22CF0"/>
    <w:rsid w:val="00E23530"/>
    <w:rsid w:val="00E23726"/>
    <w:rsid w:val="00E23735"/>
    <w:rsid w:val="00E23DF0"/>
    <w:rsid w:val="00E23F56"/>
    <w:rsid w:val="00E24044"/>
    <w:rsid w:val="00E24D65"/>
    <w:rsid w:val="00E25410"/>
    <w:rsid w:val="00E25A71"/>
    <w:rsid w:val="00E25C47"/>
    <w:rsid w:val="00E25C64"/>
    <w:rsid w:val="00E26087"/>
    <w:rsid w:val="00E2630F"/>
    <w:rsid w:val="00E264D6"/>
    <w:rsid w:val="00E26D87"/>
    <w:rsid w:val="00E26DC2"/>
    <w:rsid w:val="00E2773A"/>
    <w:rsid w:val="00E2785F"/>
    <w:rsid w:val="00E3014D"/>
    <w:rsid w:val="00E303A0"/>
    <w:rsid w:val="00E303EA"/>
    <w:rsid w:val="00E30599"/>
    <w:rsid w:val="00E31000"/>
    <w:rsid w:val="00E316CE"/>
    <w:rsid w:val="00E3184C"/>
    <w:rsid w:val="00E31D72"/>
    <w:rsid w:val="00E31EBC"/>
    <w:rsid w:val="00E32009"/>
    <w:rsid w:val="00E32525"/>
    <w:rsid w:val="00E325F2"/>
    <w:rsid w:val="00E32653"/>
    <w:rsid w:val="00E32733"/>
    <w:rsid w:val="00E32740"/>
    <w:rsid w:val="00E32967"/>
    <w:rsid w:val="00E32C1E"/>
    <w:rsid w:val="00E33A7D"/>
    <w:rsid w:val="00E33B92"/>
    <w:rsid w:val="00E33C82"/>
    <w:rsid w:val="00E33D02"/>
    <w:rsid w:val="00E34037"/>
    <w:rsid w:val="00E341A2"/>
    <w:rsid w:val="00E343C8"/>
    <w:rsid w:val="00E34674"/>
    <w:rsid w:val="00E348AB"/>
    <w:rsid w:val="00E3498F"/>
    <w:rsid w:val="00E34FCF"/>
    <w:rsid w:val="00E35159"/>
    <w:rsid w:val="00E351D6"/>
    <w:rsid w:val="00E358C4"/>
    <w:rsid w:val="00E35ACA"/>
    <w:rsid w:val="00E35F39"/>
    <w:rsid w:val="00E35F80"/>
    <w:rsid w:val="00E3616B"/>
    <w:rsid w:val="00E36D8F"/>
    <w:rsid w:val="00E37108"/>
    <w:rsid w:val="00E3736D"/>
    <w:rsid w:val="00E3746C"/>
    <w:rsid w:val="00E37947"/>
    <w:rsid w:val="00E37D06"/>
    <w:rsid w:val="00E4011C"/>
    <w:rsid w:val="00E40581"/>
    <w:rsid w:val="00E40BDE"/>
    <w:rsid w:val="00E40CEE"/>
    <w:rsid w:val="00E40EF7"/>
    <w:rsid w:val="00E40FA8"/>
    <w:rsid w:val="00E41039"/>
    <w:rsid w:val="00E4108E"/>
    <w:rsid w:val="00E410FD"/>
    <w:rsid w:val="00E412FD"/>
    <w:rsid w:val="00E417BB"/>
    <w:rsid w:val="00E41863"/>
    <w:rsid w:val="00E41CF2"/>
    <w:rsid w:val="00E41E2D"/>
    <w:rsid w:val="00E41E86"/>
    <w:rsid w:val="00E42071"/>
    <w:rsid w:val="00E42120"/>
    <w:rsid w:val="00E4214A"/>
    <w:rsid w:val="00E42168"/>
    <w:rsid w:val="00E421CD"/>
    <w:rsid w:val="00E4264E"/>
    <w:rsid w:val="00E42815"/>
    <w:rsid w:val="00E42A02"/>
    <w:rsid w:val="00E42A2B"/>
    <w:rsid w:val="00E42EE7"/>
    <w:rsid w:val="00E432B7"/>
    <w:rsid w:val="00E4396B"/>
    <w:rsid w:val="00E43C57"/>
    <w:rsid w:val="00E444D4"/>
    <w:rsid w:val="00E44B55"/>
    <w:rsid w:val="00E44F5B"/>
    <w:rsid w:val="00E45158"/>
    <w:rsid w:val="00E451B0"/>
    <w:rsid w:val="00E45381"/>
    <w:rsid w:val="00E4565C"/>
    <w:rsid w:val="00E459AD"/>
    <w:rsid w:val="00E45D65"/>
    <w:rsid w:val="00E45E00"/>
    <w:rsid w:val="00E45FDE"/>
    <w:rsid w:val="00E460BB"/>
    <w:rsid w:val="00E46480"/>
    <w:rsid w:val="00E46577"/>
    <w:rsid w:val="00E47140"/>
    <w:rsid w:val="00E471D5"/>
    <w:rsid w:val="00E47512"/>
    <w:rsid w:val="00E500EB"/>
    <w:rsid w:val="00E50733"/>
    <w:rsid w:val="00E50820"/>
    <w:rsid w:val="00E50BEE"/>
    <w:rsid w:val="00E50D84"/>
    <w:rsid w:val="00E51529"/>
    <w:rsid w:val="00E5187C"/>
    <w:rsid w:val="00E51EA7"/>
    <w:rsid w:val="00E51FED"/>
    <w:rsid w:val="00E52790"/>
    <w:rsid w:val="00E527B5"/>
    <w:rsid w:val="00E529BF"/>
    <w:rsid w:val="00E52B0B"/>
    <w:rsid w:val="00E52F3F"/>
    <w:rsid w:val="00E53098"/>
    <w:rsid w:val="00E53108"/>
    <w:rsid w:val="00E53148"/>
    <w:rsid w:val="00E538B0"/>
    <w:rsid w:val="00E53DB1"/>
    <w:rsid w:val="00E5404A"/>
    <w:rsid w:val="00E54063"/>
    <w:rsid w:val="00E54342"/>
    <w:rsid w:val="00E54845"/>
    <w:rsid w:val="00E5486B"/>
    <w:rsid w:val="00E549CF"/>
    <w:rsid w:val="00E54DBE"/>
    <w:rsid w:val="00E54EBC"/>
    <w:rsid w:val="00E55023"/>
    <w:rsid w:val="00E5585C"/>
    <w:rsid w:val="00E55939"/>
    <w:rsid w:val="00E55995"/>
    <w:rsid w:val="00E55A2F"/>
    <w:rsid w:val="00E55C39"/>
    <w:rsid w:val="00E55E2C"/>
    <w:rsid w:val="00E564C9"/>
    <w:rsid w:val="00E56650"/>
    <w:rsid w:val="00E567CD"/>
    <w:rsid w:val="00E569E6"/>
    <w:rsid w:val="00E56D47"/>
    <w:rsid w:val="00E57CE0"/>
    <w:rsid w:val="00E57E31"/>
    <w:rsid w:val="00E6063E"/>
    <w:rsid w:val="00E60B4E"/>
    <w:rsid w:val="00E60D9C"/>
    <w:rsid w:val="00E610CF"/>
    <w:rsid w:val="00E6124D"/>
    <w:rsid w:val="00E61285"/>
    <w:rsid w:val="00E61299"/>
    <w:rsid w:val="00E615AD"/>
    <w:rsid w:val="00E6196D"/>
    <w:rsid w:val="00E61D40"/>
    <w:rsid w:val="00E61D6C"/>
    <w:rsid w:val="00E61E65"/>
    <w:rsid w:val="00E623C2"/>
    <w:rsid w:val="00E6259D"/>
    <w:rsid w:val="00E62AF4"/>
    <w:rsid w:val="00E62EA8"/>
    <w:rsid w:val="00E62FC2"/>
    <w:rsid w:val="00E6317D"/>
    <w:rsid w:val="00E638D1"/>
    <w:rsid w:val="00E63A41"/>
    <w:rsid w:val="00E63D7D"/>
    <w:rsid w:val="00E6428F"/>
    <w:rsid w:val="00E64589"/>
    <w:rsid w:val="00E64621"/>
    <w:rsid w:val="00E64698"/>
    <w:rsid w:val="00E6471C"/>
    <w:rsid w:val="00E64942"/>
    <w:rsid w:val="00E64FC6"/>
    <w:rsid w:val="00E653F4"/>
    <w:rsid w:val="00E655F3"/>
    <w:rsid w:val="00E655FD"/>
    <w:rsid w:val="00E66436"/>
    <w:rsid w:val="00E665E0"/>
    <w:rsid w:val="00E66725"/>
    <w:rsid w:val="00E667F7"/>
    <w:rsid w:val="00E66A7C"/>
    <w:rsid w:val="00E673D4"/>
    <w:rsid w:val="00E67631"/>
    <w:rsid w:val="00E67B3E"/>
    <w:rsid w:val="00E67C8E"/>
    <w:rsid w:val="00E67DDE"/>
    <w:rsid w:val="00E67E55"/>
    <w:rsid w:val="00E7022B"/>
    <w:rsid w:val="00E7049A"/>
    <w:rsid w:val="00E7059D"/>
    <w:rsid w:val="00E7099D"/>
    <w:rsid w:val="00E70C8A"/>
    <w:rsid w:val="00E70DF6"/>
    <w:rsid w:val="00E71229"/>
    <w:rsid w:val="00E712C7"/>
    <w:rsid w:val="00E716FB"/>
    <w:rsid w:val="00E71F91"/>
    <w:rsid w:val="00E721A8"/>
    <w:rsid w:val="00E72954"/>
    <w:rsid w:val="00E729BC"/>
    <w:rsid w:val="00E72E5D"/>
    <w:rsid w:val="00E731B3"/>
    <w:rsid w:val="00E73310"/>
    <w:rsid w:val="00E743F8"/>
    <w:rsid w:val="00E74B9B"/>
    <w:rsid w:val="00E74F09"/>
    <w:rsid w:val="00E757EC"/>
    <w:rsid w:val="00E75AC9"/>
    <w:rsid w:val="00E75B8B"/>
    <w:rsid w:val="00E75BB2"/>
    <w:rsid w:val="00E75BE5"/>
    <w:rsid w:val="00E76148"/>
    <w:rsid w:val="00E76264"/>
    <w:rsid w:val="00E766D0"/>
    <w:rsid w:val="00E767EB"/>
    <w:rsid w:val="00E76B4E"/>
    <w:rsid w:val="00E771EE"/>
    <w:rsid w:val="00E778B2"/>
    <w:rsid w:val="00E77B1D"/>
    <w:rsid w:val="00E77F4C"/>
    <w:rsid w:val="00E801CE"/>
    <w:rsid w:val="00E801DA"/>
    <w:rsid w:val="00E80220"/>
    <w:rsid w:val="00E80641"/>
    <w:rsid w:val="00E80712"/>
    <w:rsid w:val="00E807EE"/>
    <w:rsid w:val="00E8088E"/>
    <w:rsid w:val="00E8090A"/>
    <w:rsid w:val="00E80949"/>
    <w:rsid w:val="00E809CB"/>
    <w:rsid w:val="00E80B48"/>
    <w:rsid w:val="00E810E4"/>
    <w:rsid w:val="00E810FF"/>
    <w:rsid w:val="00E81B56"/>
    <w:rsid w:val="00E81E2B"/>
    <w:rsid w:val="00E82339"/>
    <w:rsid w:val="00E82B2B"/>
    <w:rsid w:val="00E82B64"/>
    <w:rsid w:val="00E82F37"/>
    <w:rsid w:val="00E82F89"/>
    <w:rsid w:val="00E83435"/>
    <w:rsid w:val="00E834D2"/>
    <w:rsid w:val="00E835C9"/>
    <w:rsid w:val="00E8367A"/>
    <w:rsid w:val="00E836DB"/>
    <w:rsid w:val="00E83770"/>
    <w:rsid w:val="00E83838"/>
    <w:rsid w:val="00E83F85"/>
    <w:rsid w:val="00E8485C"/>
    <w:rsid w:val="00E84D67"/>
    <w:rsid w:val="00E84EC3"/>
    <w:rsid w:val="00E85579"/>
    <w:rsid w:val="00E8593B"/>
    <w:rsid w:val="00E85C76"/>
    <w:rsid w:val="00E8642F"/>
    <w:rsid w:val="00E86445"/>
    <w:rsid w:val="00E86986"/>
    <w:rsid w:val="00E86BCA"/>
    <w:rsid w:val="00E86CE2"/>
    <w:rsid w:val="00E86DBD"/>
    <w:rsid w:val="00E8706A"/>
    <w:rsid w:val="00E87264"/>
    <w:rsid w:val="00E87637"/>
    <w:rsid w:val="00E8783D"/>
    <w:rsid w:val="00E879F9"/>
    <w:rsid w:val="00E87BEF"/>
    <w:rsid w:val="00E87F07"/>
    <w:rsid w:val="00E9035C"/>
    <w:rsid w:val="00E90428"/>
    <w:rsid w:val="00E90E93"/>
    <w:rsid w:val="00E90F9E"/>
    <w:rsid w:val="00E913DE"/>
    <w:rsid w:val="00E9160D"/>
    <w:rsid w:val="00E917FC"/>
    <w:rsid w:val="00E91A58"/>
    <w:rsid w:val="00E91BF0"/>
    <w:rsid w:val="00E91E53"/>
    <w:rsid w:val="00E922C2"/>
    <w:rsid w:val="00E92483"/>
    <w:rsid w:val="00E924B8"/>
    <w:rsid w:val="00E92AB0"/>
    <w:rsid w:val="00E92AFE"/>
    <w:rsid w:val="00E92DF8"/>
    <w:rsid w:val="00E93F8C"/>
    <w:rsid w:val="00E93FEB"/>
    <w:rsid w:val="00E94830"/>
    <w:rsid w:val="00E9496C"/>
    <w:rsid w:val="00E9499E"/>
    <w:rsid w:val="00E94ABB"/>
    <w:rsid w:val="00E94BBB"/>
    <w:rsid w:val="00E94C54"/>
    <w:rsid w:val="00E94F0D"/>
    <w:rsid w:val="00E950DA"/>
    <w:rsid w:val="00E96599"/>
    <w:rsid w:val="00E965CD"/>
    <w:rsid w:val="00E967B8"/>
    <w:rsid w:val="00E9695C"/>
    <w:rsid w:val="00E96B5C"/>
    <w:rsid w:val="00E97189"/>
    <w:rsid w:val="00E9728A"/>
    <w:rsid w:val="00E97621"/>
    <w:rsid w:val="00E97903"/>
    <w:rsid w:val="00EA03FA"/>
    <w:rsid w:val="00EA0680"/>
    <w:rsid w:val="00EA0851"/>
    <w:rsid w:val="00EA0B15"/>
    <w:rsid w:val="00EA0BCB"/>
    <w:rsid w:val="00EA1633"/>
    <w:rsid w:val="00EA1765"/>
    <w:rsid w:val="00EA1CFC"/>
    <w:rsid w:val="00EA24DF"/>
    <w:rsid w:val="00EA257C"/>
    <w:rsid w:val="00EA2651"/>
    <w:rsid w:val="00EA2B70"/>
    <w:rsid w:val="00EA2EA8"/>
    <w:rsid w:val="00EA2EB0"/>
    <w:rsid w:val="00EA36E4"/>
    <w:rsid w:val="00EA37CC"/>
    <w:rsid w:val="00EA3A64"/>
    <w:rsid w:val="00EA3C4E"/>
    <w:rsid w:val="00EA3D57"/>
    <w:rsid w:val="00EA4190"/>
    <w:rsid w:val="00EA43A3"/>
    <w:rsid w:val="00EA44CE"/>
    <w:rsid w:val="00EA466E"/>
    <w:rsid w:val="00EA4ABA"/>
    <w:rsid w:val="00EA5674"/>
    <w:rsid w:val="00EA5997"/>
    <w:rsid w:val="00EA5ABB"/>
    <w:rsid w:val="00EA5B9A"/>
    <w:rsid w:val="00EA62B4"/>
    <w:rsid w:val="00EA64C2"/>
    <w:rsid w:val="00EA6AA7"/>
    <w:rsid w:val="00EA6C22"/>
    <w:rsid w:val="00EA6D59"/>
    <w:rsid w:val="00EA7917"/>
    <w:rsid w:val="00EA7930"/>
    <w:rsid w:val="00EA7976"/>
    <w:rsid w:val="00EB050D"/>
    <w:rsid w:val="00EB0606"/>
    <w:rsid w:val="00EB094D"/>
    <w:rsid w:val="00EB0A77"/>
    <w:rsid w:val="00EB1425"/>
    <w:rsid w:val="00EB1560"/>
    <w:rsid w:val="00EB1A65"/>
    <w:rsid w:val="00EB1C0A"/>
    <w:rsid w:val="00EB2055"/>
    <w:rsid w:val="00EB21A1"/>
    <w:rsid w:val="00EB2295"/>
    <w:rsid w:val="00EB22DD"/>
    <w:rsid w:val="00EB25A6"/>
    <w:rsid w:val="00EB2F59"/>
    <w:rsid w:val="00EB31EC"/>
    <w:rsid w:val="00EB3805"/>
    <w:rsid w:val="00EB3A5D"/>
    <w:rsid w:val="00EB3A83"/>
    <w:rsid w:val="00EB3BAA"/>
    <w:rsid w:val="00EB3CAC"/>
    <w:rsid w:val="00EB3D1D"/>
    <w:rsid w:val="00EB41CB"/>
    <w:rsid w:val="00EB4C1B"/>
    <w:rsid w:val="00EB4CD6"/>
    <w:rsid w:val="00EB4D5C"/>
    <w:rsid w:val="00EB5258"/>
    <w:rsid w:val="00EB567B"/>
    <w:rsid w:val="00EB627C"/>
    <w:rsid w:val="00EB6330"/>
    <w:rsid w:val="00EB66A7"/>
    <w:rsid w:val="00EB69DB"/>
    <w:rsid w:val="00EB6D3A"/>
    <w:rsid w:val="00EB6DFA"/>
    <w:rsid w:val="00EB6FF3"/>
    <w:rsid w:val="00EB72C1"/>
    <w:rsid w:val="00EB7634"/>
    <w:rsid w:val="00EB7809"/>
    <w:rsid w:val="00EB7A53"/>
    <w:rsid w:val="00EB7F1A"/>
    <w:rsid w:val="00EBE93B"/>
    <w:rsid w:val="00EC0000"/>
    <w:rsid w:val="00EC0174"/>
    <w:rsid w:val="00EC055B"/>
    <w:rsid w:val="00EC082D"/>
    <w:rsid w:val="00EC094B"/>
    <w:rsid w:val="00EC0AE6"/>
    <w:rsid w:val="00EC0D34"/>
    <w:rsid w:val="00EC0E78"/>
    <w:rsid w:val="00EC0EC8"/>
    <w:rsid w:val="00EC11A6"/>
    <w:rsid w:val="00EC1252"/>
    <w:rsid w:val="00EC16CC"/>
    <w:rsid w:val="00EC16E6"/>
    <w:rsid w:val="00EC18C3"/>
    <w:rsid w:val="00EC1A2B"/>
    <w:rsid w:val="00EC1AE8"/>
    <w:rsid w:val="00EC1B40"/>
    <w:rsid w:val="00EC1CC9"/>
    <w:rsid w:val="00EC1D21"/>
    <w:rsid w:val="00EC1EB3"/>
    <w:rsid w:val="00EC203E"/>
    <w:rsid w:val="00EC285F"/>
    <w:rsid w:val="00EC2C09"/>
    <w:rsid w:val="00EC2F40"/>
    <w:rsid w:val="00EC3370"/>
    <w:rsid w:val="00EC369C"/>
    <w:rsid w:val="00EC37E0"/>
    <w:rsid w:val="00EC3955"/>
    <w:rsid w:val="00EC3C60"/>
    <w:rsid w:val="00EC3F3C"/>
    <w:rsid w:val="00EC42D2"/>
    <w:rsid w:val="00EC46A1"/>
    <w:rsid w:val="00EC47EF"/>
    <w:rsid w:val="00EC49DD"/>
    <w:rsid w:val="00EC5779"/>
    <w:rsid w:val="00EC61E7"/>
    <w:rsid w:val="00EC69E6"/>
    <w:rsid w:val="00EC6A54"/>
    <w:rsid w:val="00EC6BB9"/>
    <w:rsid w:val="00EC6D8A"/>
    <w:rsid w:val="00EC6E30"/>
    <w:rsid w:val="00EC7145"/>
    <w:rsid w:val="00EC71D1"/>
    <w:rsid w:val="00EC72BD"/>
    <w:rsid w:val="00EC73C6"/>
    <w:rsid w:val="00EC7734"/>
    <w:rsid w:val="00EC7E3B"/>
    <w:rsid w:val="00ED0362"/>
    <w:rsid w:val="00ED03FA"/>
    <w:rsid w:val="00ED0533"/>
    <w:rsid w:val="00ED058F"/>
    <w:rsid w:val="00ED0844"/>
    <w:rsid w:val="00ED0E5E"/>
    <w:rsid w:val="00ED1197"/>
    <w:rsid w:val="00ED1611"/>
    <w:rsid w:val="00ED1C92"/>
    <w:rsid w:val="00ED1E8D"/>
    <w:rsid w:val="00ED1FD0"/>
    <w:rsid w:val="00ED20FF"/>
    <w:rsid w:val="00ED2800"/>
    <w:rsid w:val="00ED2A20"/>
    <w:rsid w:val="00ED2AAF"/>
    <w:rsid w:val="00ED2AD5"/>
    <w:rsid w:val="00ED2C5D"/>
    <w:rsid w:val="00ED378C"/>
    <w:rsid w:val="00ED39E4"/>
    <w:rsid w:val="00ED3AAB"/>
    <w:rsid w:val="00ED3B75"/>
    <w:rsid w:val="00ED3E85"/>
    <w:rsid w:val="00ED4506"/>
    <w:rsid w:val="00ED4894"/>
    <w:rsid w:val="00ED4A77"/>
    <w:rsid w:val="00ED4B74"/>
    <w:rsid w:val="00ED4C8F"/>
    <w:rsid w:val="00ED52FA"/>
    <w:rsid w:val="00ED5746"/>
    <w:rsid w:val="00ED59C3"/>
    <w:rsid w:val="00ED59C7"/>
    <w:rsid w:val="00ED5DC6"/>
    <w:rsid w:val="00ED63B6"/>
    <w:rsid w:val="00ED6E54"/>
    <w:rsid w:val="00ED7368"/>
    <w:rsid w:val="00ED7373"/>
    <w:rsid w:val="00ED76AC"/>
    <w:rsid w:val="00ED7717"/>
    <w:rsid w:val="00ED77F2"/>
    <w:rsid w:val="00ED7834"/>
    <w:rsid w:val="00ED78B7"/>
    <w:rsid w:val="00ED7F1A"/>
    <w:rsid w:val="00EE03A0"/>
    <w:rsid w:val="00EE04F2"/>
    <w:rsid w:val="00EE06D7"/>
    <w:rsid w:val="00EE0792"/>
    <w:rsid w:val="00EE08E9"/>
    <w:rsid w:val="00EE0AAA"/>
    <w:rsid w:val="00EE0B2F"/>
    <w:rsid w:val="00EE1088"/>
    <w:rsid w:val="00EE1113"/>
    <w:rsid w:val="00EE1650"/>
    <w:rsid w:val="00EE17D5"/>
    <w:rsid w:val="00EE17ED"/>
    <w:rsid w:val="00EE18D1"/>
    <w:rsid w:val="00EE1930"/>
    <w:rsid w:val="00EE1D1B"/>
    <w:rsid w:val="00EE20AD"/>
    <w:rsid w:val="00EE20FA"/>
    <w:rsid w:val="00EE2159"/>
    <w:rsid w:val="00EE29E2"/>
    <w:rsid w:val="00EE318B"/>
    <w:rsid w:val="00EE32A9"/>
    <w:rsid w:val="00EE3326"/>
    <w:rsid w:val="00EE3ED4"/>
    <w:rsid w:val="00EE44F2"/>
    <w:rsid w:val="00EE4637"/>
    <w:rsid w:val="00EE468D"/>
    <w:rsid w:val="00EE46DD"/>
    <w:rsid w:val="00EE4D6A"/>
    <w:rsid w:val="00EE4D70"/>
    <w:rsid w:val="00EE5033"/>
    <w:rsid w:val="00EE5190"/>
    <w:rsid w:val="00EE5358"/>
    <w:rsid w:val="00EE58CA"/>
    <w:rsid w:val="00EE5B5A"/>
    <w:rsid w:val="00EE5C7C"/>
    <w:rsid w:val="00EE5D4C"/>
    <w:rsid w:val="00EE5ECB"/>
    <w:rsid w:val="00EE61B0"/>
    <w:rsid w:val="00EE61C7"/>
    <w:rsid w:val="00EE68A4"/>
    <w:rsid w:val="00EE69EC"/>
    <w:rsid w:val="00EE6C23"/>
    <w:rsid w:val="00EE6D13"/>
    <w:rsid w:val="00EE7A8E"/>
    <w:rsid w:val="00EE7B16"/>
    <w:rsid w:val="00EE7C65"/>
    <w:rsid w:val="00EE7EE7"/>
    <w:rsid w:val="00EF01F2"/>
    <w:rsid w:val="00EF048F"/>
    <w:rsid w:val="00EF0506"/>
    <w:rsid w:val="00EF06F7"/>
    <w:rsid w:val="00EF1064"/>
    <w:rsid w:val="00EF10F4"/>
    <w:rsid w:val="00EF12CC"/>
    <w:rsid w:val="00EF1530"/>
    <w:rsid w:val="00EF1531"/>
    <w:rsid w:val="00EF15DE"/>
    <w:rsid w:val="00EF1608"/>
    <w:rsid w:val="00EF19CC"/>
    <w:rsid w:val="00EF1EB6"/>
    <w:rsid w:val="00EF1EBC"/>
    <w:rsid w:val="00EF1EFC"/>
    <w:rsid w:val="00EF1F5E"/>
    <w:rsid w:val="00EF24EF"/>
    <w:rsid w:val="00EF2639"/>
    <w:rsid w:val="00EF27C4"/>
    <w:rsid w:val="00EF2884"/>
    <w:rsid w:val="00EF28D7"/>
    <w:rsid w:val="00EF2A4D"/>
    <w:rsid w:val="00EF2F35"/>
    <w:rsid w:val="00EF3720"/>
    <w:rsid w:val="00EF3B49"/>
    <w:rsid w:val="00EF3DEE"/>
    <w:rsid w:val="00EF41C9"/>
    <w:rsid w:val="00EF4567"/>
    <w:rsid w:val="00EF4647"/>
    <w:rsid w:val="00EF4BB9"/>
    <w:rsid w:val="00EF4E45"/>
    <w:rsid w:val="00EF4F25"/>
    <w:rsid w:val="00EF4F5E"/>
    <w:rsid w:val="00EF4F92"/>
    <w:rsid w:val="00EF518C"/>
    <w:rsid w:val="00EF546D"/>
    <w:rsid w:val="00EF58D6"/>
    <w:rsid w:val="00EF5C81"/>
    <w:rsid w:val="00EF6425"/>
    <w:rsid w:val="00EF6973"/>
    <w:rsid w:val="00EF7070"/>
    <w:rsid w:val="00EF779E"/>
    <w:rsid w:val="00EF795B"/>
    <w:rsid w:val="00EF79E8"/>
    <w:rsid w:val="00EF7BD9"/>
    <w:rsid w:val="00EF7C6D"/>
    <w:rsid w:val="00EF7DC4"/>
    <w:rsid w:val="00EF7E89"/>
    <w:rsid w:val="00F0011D"/>
    <w:rsid w:val="00F002E1"/>
    <w:rsid w:val="00F0032D"/>
    <w:rsid w:val="00F00705"/>
    <w:rsid w:val="00F00DED"/>
    <w:rsid w:val="00F00FD6"/>
    <w:rsid w:val="00F01290"/>
    <w:rsid w:val="00F0131D"/>
    <w:rsid w:val="00F013DB"/>
    <w:rsid w:val="00F01798"/>
    <w:rsid w:val="00F01B3F"/>
    <w:rsid w:val="00F01BDC"/>
    <w:rsid w:val="00F01DE1"/>
    <w:rsid w:val="00F01FFA"/>
    <w:rsid w:val="00F023A4"/>
    <w:rsid w:val="00F02431"/>
    <w:rsid w:val="00F02451"/>
    <w:rsid w:val="00F025F1"/>
    <w:rsid w:val="00F026A1"/>
    <w:rsid w:val="00F02710"/>
    <w:rsid w:val="00F027BF"/>
    <w:rsid w:val="00F0309F"/>
    <w:rsid w:val="00F03315"/>
    <w:rsid w:val="00F033EF"/>
    <w:rsid w:val="00F035FD"/>
    <w:rsid w:val="00F0369A"/>
    <w:rsid w:val="00F03FE0"/>
    <w:rsid w:val="00F04037"/>
    <w:rsid w:val="00F043B1"/>
    <w:rsid w:val="00F04733"/>
    <w:rsid w:val="00F04881"/>
    <w:rsid w:val="00F04906"/>
    <w:rsid w:val="00F04996"/>
    <w:rsid w:val="00F05536"/>
    <w:rsid w:val="00F06136"/>
    <w:rsid w:val="00F0622A"/>
    <w:rsid w:val="00F0623F"/>
    <w:rsid w:val="00F06560"/>
    <w:rsid w:val="00F067EA"/>
    <w:rsid w:val="00F06854"/>
    <w:rsid w:val="00F06AF4"/>
    <w:rsid w:val="00F06B4D"/>
    <w:rsid w:val="00F074E9"/>
    <w:rsid w:val="00F0769A"/>
    <w:rsid w:val="00F07990"/>
    <w:rsid w:val="00F07A5B"/>
    <w:rsid w:val="00F07C21"/>
    <w:rsid w:val="00F07EBD"/>
    <w:rsid w:val="00F07FD9"/>
    <w:rsid w:val="00F1026E"/>
    <w:rsid w:val="00F1051E"/>
    <w:rsid w:val="00F10651"/>
    <w:rsid w:val="00F1132A"/>
    <w:rsid w:val="00F11543"/>
    <w:rsid w:val="00F118B8"/>
    <w:rsid w:val="00F11FE1"/>
    <w:rsid w:val="00F12445"/>
    <w:rsid w:val="00F128B0"/>
    <w:rsid w:val="00F12ABE"/>
    <w:rsid w:val="00F131DC"/>
    <w:rsid w:val="00F1321F"/>
    <w:rsid w:val="00F133C8"/>
    <w:rsid w:val="00F13410"/>
    <w:rsid w:val="00F134B3"/>
    <w:rsid w:val="00F13608"/>
    <w:rsid w:val="00F13766"/>
    <w:rsid w:val="00F13B39"/>
    <w:rsid w:val="00F13C31"/>
    <w:rsid w:val="00F13D24"/>
    <w:rsid w:val="00F14286"/>
    <w:rsid w:val="00F14739"/>
    <w:rsid w:val="00F14898"/>
    <w:rsid w:val="00F148E7"/>
    <w:rsid w:val="00F14B6C"/>
    <w:rsid w:val="00F14D3F"/>
    <w:rsid w:val="00F14DA4"/>
    <w:rsid w:val="00F14E24"/>
    <w:rsid w:val="00F155DE"/>
    <w:rsid w:val="00F15743"/>
    <w:rsid w:val="00F15A9A"/>
    <w:rsid w:val="00F15AED"/>
    <w:rsid w:val="00F15D3C"/>
    <w:rsid w:val="00F15E4E"/>
    <w:rsid w:val="00F15F97"/>
    <w:rsid w:val="00F169A4"/>
    <w:rsid w:val="00F16BD3"/>
    <w:rsid w:val="00F16EF0"/>
    <w:rsid w:val="00F172AF"/>
    <w:rsid w:val="00F17339"/>
    <w:rsid w:val="00F1747B"/>
    <w:rsid w:val="00F17823"/>
    <w:rsid w:val="00F17978"/>
    <w:rsid w:val="00F20754"/>
    <w:rsid w:val="00F208CA"/>
    <w:rsid w:val="00F20B7B"/>
    <w:rsid w:val="00F20E66"/>
    <w:rsid w:val="00F20EB5"/>
    <w:rsid w:val="00F20F42"/>
    <w:rsid w:val="00F21A85"/>
    <w:rsid w:val="00F21CF9"/>
    <w:rsid w:val="00F226BF"/>
    <w:rsid w:val="00F22727"/>
    <w:rsid w:val="00F22BA7"/>
    <w:rsid w:val="00F230FA"/>
    <w:rsid w:val="00F23ABC"/>
    <w:rsid w:val="00F23C85"/>
    <w:rsid w:val="00F23F46"/>
    <w:rsid w:val="00F23FCA"/>
    <w:rsid w:val="00F246F6"/>
    <w:rsid w:val="00F246FF"/>
    <w:rsid w:val="00F24F7E"/>
    <w:rsid w:val="00F259EB"/>
    <w:rsid w:val="00F25D9B"/>
    <w:rsid w:val="00F2606F"/>
    <w:rsid w:val="00F2620E"/>
    <w:rsid w:val="00F2627F"/>
    <w:rsid w:val="00F262FC"/>
    <w:rsid w:val="00F264A6"/>
    <w:rsid w:val="00F26526"/>
    <w:rsid w:val="00F26534"/>
    <w:rsid w:val="00F265D5"/>
    <w:rsid w:val="00F26634"/>
    <w:rsid w:val="00F26955"/>
    <w:rsid w:val="00F26C84"/>
    <w:rsid w:val="00F26F31"/>
    <w:rsid w:val="00F2703E"/>
    <w:rsid w:val="00F27353"/>
    <w:rsid w:val="00F27670"/>
    <w:rsid w:val="00F27842"/>
    <w:rsid w:val="00F27BF8"/>
    <w:rsid w:val="00F27E96"/>
    <w:rsid w:val="00F301FB"/>
    <w:rsid w:val="00F30294"/>
    <w:rsid w:val="00F30764"/>
    <w:rsid w:val="00F30C9D"/>
    <w:rsid w:val="00F30DC4"/>
    <w:rsid w:val="00F31082"/>
    <w:rsid w:val="00F31A6F"/>
    <w:rsid w:val="00F31BD2"/>
    <w:rsid w:val="00F321D9"/>
    <w:rsid w:val="00F32575"/>
    <w:rsid w:val="00F3258E"/>
    <w:rsid w:val="00F3284E"/>
    <w:rsid w:val="00F33103"/>
    <w:rsid w:val="00F331D4"/>
    <w:rsid w:val="00F33507"/>
    <w:rsid w:val="00F33536"/>
    <w:rsid w:val="00F336B1"/>
    <w:rsid w:val="00F33AE4"/>
    <w:rsid w:val="00F33B13"/>
    <w:rsid w:val="00F33C7A"/>
    <w:rsid w:val="00F33E76"/>
    <w:rsid w:val="00F341B9"/>
    <w:rsid w:val="00F344DE"/>
    <w:rsid w:val="00F34620"/>
    <w:rsid w:val="00F347F8"/>
    <w:rsid w:val="00F34A8A"/>
    <w:rsid w:val="00F34D91"/>
    <w:rsid w:val="00F356B1"/>
    <w:rsid w:val="00F35A51"/>
    <w:rsid w:val="00F35B19"/>
    <w:rsid w:val="00F35D98"/>
    <w:rsid w:val="00F361D8"/>
    <w:rsid w:val="00F363AE"/>
    <w:rsid w:val="00F36918"/>
    <w:rsid w:val="00F36A0F"/>
    <w:rsid w:val="00F3702E"/>
    <w:rsid w:val="00F371CE"/>
    <w:rsid w:val="00F373B2"/>
    <w:rsid w:val="00F3763F"/>
    <w:rsid w:val="00F3773A"/>
    <w:rsid w:val="00F37952"/>
    <w:rsid w:val="00F37C1F"/>
    <w:rsid w:val="00F40072"/>
    <w:rsid w:val="00F402B2"/>
    <w:rsid w:val="00F409C0"/>
    <w:rsid w:val="00F40A01"/>
    <w:rsid w:val="00F40FAE"/>
    <w:rsid w:val="00F410B4"/>
    <w:rsid w:val="00F41344"/>
    <w:rsid w:val="00F4145D"/>
    <w:rsid w:val="00F414CB"/>
    <w:rsid w:val="00F415AD"/>
    <w:rsid w:val="00F416FA"/>
    <w:rsid w:val="00F41729"/>
    <w:rsid w:val="00F41731"/>
    <w:rsid w:val="00F41BC9"/>
    <w:rsid w:val="00F42235"/>
    <w:rsid w:val="00F4224B"/>
    <w:rsid w:val="00F42300"/>
    <w:rsid w:val="00F42763"/>
    <w:rsid w:val="00F42A78"/>
    <w:rsid w:val="00F42CCB"/>
    <w:rsid w:val="00F42D2B"/>
    <w:rsid w:val="00F42FC7"/>
    <w:rsid w:val="00F43225"/>
    <w:rsid w:val="00F43B5B"/>
    <w:rsid w:val="00F43BCB"/>
    <w:rsid w:val="00F43C94"/>
    <w:rsid w:val="00F43E13"/>
    <w:rsid w:val="00F44180"/>
    <w:rsid w:val="00F442A2"/>
    <w:rsid w:val="00F44342"/>
    <w:rsid w:val="00F44556"/>
    <w:rsid w:val="00F44593"/>
    <w:rsid w:val="00F44C06"/>
    <w:rsid w:val="00F4542F"/>
    <w:rsid w:val="00F45540"/>
    <w:rsid w:val="00F45612"/>
    <w:rsid w:val="00F456A9"/>
    <w:rsid w:val="00F458F8"/>
    <w:rsid w:val="00F45AC2"/>
    <w:rsid w:val="00F45BBA"/>
    <w:rsid w:val="00F45BD7"/>
    <w:rsid w:val="00F45C69"/>
    <w:rsid w:val="00F45EFD"/>
    <w:rsid w:val="00F46016"/>
    <w:rsid w:val="00F46135"/>
    <w:rsid w:val="00F46276"/>
    <w:rsid w:val="00F46509"/>
    <w:rsid w:val="00F468D4"/>
    <w:rsid w:val="00F46C2C"/>
    <w:rsid w:val="00F46E0B"/>
    <w:rsid w:val="00F46FC2"/>
    <w:rsid w:val="00F47094"/>
    <w:rsid w:val="00F470DB"/>
    <w:rsid w:val="00F47936"/>
    <w:rsid w:val="00F47ABF"/>
    <w:rsid w:val="00F47B55"/>
    <w:rsid w:val="00F47C52"/>
    <w:rsid w:val="00F47D49"/>
    <w:rsid w:val="00F50157"/>
    <w:rsid w:val="00F501A5"/>
    <w:rsid w:val="00F506B9"/>
    <w:rsid w:val="00F5114D"/>
    <w:rsid w:val="00F52696"/>
    <w:rsid w:val="00F5304B"/>
    <w:rsid w:val="00F5306B"/>
    <w:rsid w:val="00F53912"/>
    <w:rsid w:val="00F53C04"/>
    <w:rsid w:val="00F5414E"/>
    <w:rsid w:val="00F546FF"/>
    <w:rsid w:val="00F54714"/>
    <w:rsid w:val="00F54878"/>
    <w:rsid w:val="00F54960"/>
    <w:rsid w:val="00F5519F"/>
    <w:rsid w:val="00F5536A"/>
    <w:rsid w:val="00F55495"/>
    <w:rsid w:val="00F554F6"/>
    <w:rsid w:val="00F5551C"/>
    <w:rsid w:val="00F5556F"/>
    <w:rsid w:val="00F558F8"/>
    <w:rsid w:val="00F55C20"/>
    <w:rsid w:val="00F55FD4"/>
    <w:rsid w:val="00F5610A"/>
    <w:rsid w:val="00F5659D"/>
    <w:rsid w:val="00F571F4"/>
    <w:rsid w:val="00F57567"/>
    <w:rsid w:val="00F57B43"/>
    <w:rsid w:val="00F57B6F"/>
    <w:rsid w:val="00F57E54"/>
    <w:rsid w:val="00F57E55"/>
    <w:rsid w:val="00F602BB"/>
    <w:rsid w:val="00F6048F"/>
    <w:rsid w:val="00F60596"/>
    <w:rsid w:val="00F6124A"/>
    <w:rsid w:val="00F61A4C"/>
    <w:rsid w:val="00F61D92"/>
    <w:rsid w:val="00F62117"/>
    <w:rsid w:val="00F62543"/>
    <w:rsid w:val="00F627E5"/>
    <w:rsid w:val="00F62C9F"/>
    <w:rsid w:val="00F63105"/>
    <w:rsid w:val="00F631D3"/>
    <w:rsid w:val="00F63D4D"/>
    <w:rsid w:val="00F64438"/>
    <w:rsid w:val="00F65089"/>
    <w:rsid w:val="00F6532D"/>
    <w:rsid w:val="00F655EC"/>
    <w:rsid w:val="00F65676"/>
    <w:rsid w:val="00F657BB"/>
    <w:rsid w:val="00F65A41"/>
    <w:rsid w:val="00F65C31"/>
    <w:rsid w:val="00F661A3"/>
    <w:rsid w:val="00F661A7"/>
    <w:rsid w:val="00F66296"/>
    <w:rsid w:val="00F663E4"/>
    <w:rsid w:val="00F66476"/>
    <w:rsid w:val="00F664CF"/>
    <w:rsid w:val="00F66B26"/>
    <w:rsid w:val="00F66D04"/>
    <w:rsid w:val="00F66E42"/>
    <w:rsid w:val="00F66E7A"/>
    <w:rsid w:val="00F67205"/>
    <w:rsid w:val="00F6726F"/>
    <w:rsid w:val="00F675FB"/>
    <w:rsid w:val="00F676CB"/>
    <w:rsid w:val="00F677CD"/>
    <w:rsid w:val="00F67865"/>
    <w:rsid w:val="00F67A99"/>
    <w:rsid w:val="00F70082"/>
    <w:rsid w:val="00F7077C"/>
    <w:rsid w:val="00F707FA"/>
    <w:rsid w:val="00F7091C"/>
    <w:rsid w:val="00F7093B"/>
    <w:rsid w:val="00F7093F"/>
    <w:rsid w:val="00F70E39"/>
    <w:rsid w:val="00F7102B"/>
    <w:rsid w:val="00F71230"/>
    <w:rsid w:val="00F71504"/>
    <w:rsid w:val="00F717C1"/>
    <w:rsid w:val="00F7195B"/>
    <w:rsid w:val="00F719ED"/>
    <w:rsid w:val="00F71A96"/>
    <w:rsid w:val="00F72135"/>
    <w:rsid w:val="00F723AD"/>
    <w:rsid w:val="00F7253A"/>
    <w:rsid w:val="00F727B5"/>
    <w:rsid w:val="00F72A1C"/>
    <w:rsid w:val="00F730F5"/>
    <w:rsid w:val="00F73472"/>
    <w:rsid w:val="00F739AC"/>
    <w:rsid w:val="00F743EA"/>
    <w:rsid w:val="00F74464"/>
    <w:rsid w:val="00F74609"/>
    <w:rsid w:val="00F748BF"/>
    <w:rsid w:val="00F749B4"/>
    <w:rsid w:val="00F75252"/>
    <w:rsid w:val="00F7590A"/>
    <w:rsid w:val="00F75B7C"/>
    <w:rsid w:val="00F75C70"/>
    <w:rsid w:val="00F75CAA"/>
    <w:rsid w:val="00F75EC0"/>
    <w:rsid w:val="00F75EF9"/>
    <w:rsid w:val="00F76291"/>
    <w:rsid w:val="00F763CA"/>
    <w:rsid w:val="00F76506"/>
    <w:rsid w:val="00F7699C"/>
    <w:rsid w:val="00F76A3A"/>
    <w:rsid w:val="00F76F7E"/>
    <w:rsid w:val="00F8080D"/>
    <w:rsid w:val="00F80A90"/>
    <w:rsid w:val="00F80D0E"/>
    <w:rsid w:val="00F81309"/>
    <w:rsid w:val="00F81872"/>
    <w:rsid w:val="00F81C82"/>
    <w:rsid w:val="00F81CD0"/>
    <w:rsid w:val="00F81D7E"/>
    <w:rsid w:val="00F81F61"/>
    <w:rsid w:val="00F820DA"/>
    <w:rsid w:val="00F827B3"/>
    <w:rsid w:val="00F828D0"/>
    <w:rsid w:val="00F82B7A"/>
    <w:rsid w:val="00F8329A"/>
    <w:rsid w:val="00F834D2"/>
    <w:rsid w:val="00F834EC"/>
    <w:rsid w:val="00F8381C"/>
    <w:rsid w:val="00F83DAF"/>
    <w:rsid w:val="00F83E6F"/>
    <w:rsid w:val="00F83E70"/>
    <w:rsid w:val="00F844B6"/>
    <w:rsid w:val="00F84C24"/>
    <w:rsid w:val="00F852AE"/>
    <w:rsid w:val="00F86099"/>
    <w:rsid w:val="00F869E1"/>
    <w:rsid w:val="00F874C2"/>
    <w:rsid w:val="00F8798B"/>
    <w:rsid w:val="00F87B91"/>
    <w:rsid w:val="00F87BFA"/>
    <w:rsid w:val="00F87C8F"/>
    <w:rsid w:val="00F87D6F"/>
    <w:rsid w:val="00F90046"/>
    <w:rsid w:val="00F904FB"/>
    <w:rsid w:val="00F9076E"/>
    <w:rsid w:val="00F90DE4"/>
    <w:rsid w:val="00F90EC0"/>
    <w:rsid w:val="00F91614"/>
    <w:rsid w:val="00F919BB"/>
    <w:rsid w:val="00F91CD3"/>
    <w:rsid w:val="00F91CE1"/>
    <w:rsid w:val="00F92405"/>
    <w:rsid w:val="00F927E4"/>
    <w:rsid w:val="00F92A1F"/>
    <w:rsid w:val="00F92D08"/>
    <w:rsid w:val="00F92D2D"/>
    <w:rsid w:val="00F92E5E"/>
    <w:rsid w:val="00F92F95"/>
    <w:rsid w:val="00F9386B"/>
    <w:rsid w:val="00F9398C"/>
    <w:rsid w:val="00F93AD9"/>
    <w:rsid w:val="00F93BF4"/>
    <w:rsid w:val="00F93F6A"/>
    <w:rsid w:val="00F94119"/>
    <w:rsid w:val="00F94300"/>
    <w:rsid w:val="00F944DE"/>
    <w:rsid w:val="00F946E4"/>
    <w:rsid w:val="00F9478E"/>
    <w:rsid w:val="00F94E5E"/>
    <w:rsid w:val="00F95813"/>
    <w:rsid w:val="00F95883"/>
    <w:rsid w:val="00F958B9"/>
    <w:rsid w:val="00F95D0A"/>
    <w:rsid w:val="00F95E0B"/>
    <w:rsid w:val="00F96355"/>
    <w:rsid w:val="00F96D74"/>
    <w:rsid w:val="00F970AE"/>
    <w:rsid w:val="00F97445"/>
    <w:rsid w:val="00F97557"/>
    <w:rsid w:val="00F977D8"/>
    <w:rsid w:val="00F9782F"/>
    <w:rsid w:val="00F97F91"/>
    <w:rsid w:val="00FA0247"/>
    <w:rsid w:val="00FA06CF"/>
    <w:rsid w:val="00FA0836"/>
    <w:rsid w:val="00FA087B"/>
    <w:rsid w:val="00FA11F7"/>
    <w:rsid w:val="00FA134F"/>
    <w:rsid w:val="00FA1894"/>
    <w:rsid w:val="00FA1A45"/>
    <w:rsid w:val="00FA1D2C"/>
    <w:rsid w:val="00FA2149"/>
    <w:rsid w:val="00FA230F"/>
    <w:rsid w:val="00FA2654"/>
    <w:rsid w:val="00FA2B95"/>
    <w:rsid w:val="00FA2D07"/>
    <w:rsid w:val="00FA2FCD"/>
    <w:rsid w:val="00FA3798"/>
    <w:rsid w:val="00FA38DF"/>
    <w:rsid w:val="00FA3DB8"/>
    <w:rsid w:val="00FA3E0E"/>
    <w:rsid w:val="00FA3ECA"/>
    <w:rsid w:val="00FA4433"/>
    <w:rsid w:val="00FA49A5"/>
    <w:rsid w:val="00FA4B5A"/>
    <w:rsid w:val="00FA4C34"/>
    <w:rsid w:val="00FA5345"/>
    <w:rsid w:val="00FA5472"/>
    <w:rsid w:val="00FA54A6"/>
    <w:rsid w:val="00FA553A"/>
    <w:rsid w:val="00FA5EAE"/>
    <w:rsid w:val="00FA619D"/>
    <w:rsid w:val="00FA6207"/>
    <w:rsid w:val="00FA67AF"/>
    <w:rsid w:val="00FA6910"/>
    <w:rsid w:val="00FA699F"/>
    <w:rsid w:val="00FA6EAB"/>
    <w:rsid w:val="00FA74FE"/>
    <w:rsid w:val="00FA7790"/>
    <w:rsid w:val="00FA7876"/>
    <w:rsid w:val="00FA7C6C"/>
    <w:rsid w:val="00FA7F8F"/>
    <w:rsid w:val="00FA7F99"/>
    <w:rsid w:val="00FB0832"/>
    <w:rsid w:val="00FB087D"/>
    <w:rsid w:val="00FB0C39"/>
    <w:rsid w:val="00FB12E3"/>
    <w:rsid w:val="00FB168B"/>
    <w:rsid w:val="00FB1C9B"/>
    <w:rsid w:val="00FB1D0A"/>
    <w:rsid w:val="00FB1F8D"/>
    <w:rsid w:val="00FB23A9"/>
    <w:rsid w:val="00FB26A2"/>
    <w:rsid w:val="00FB287F"/>
    <w:rsid w:val="00FB321B"/>
    <w:rsid w:val="00FB37D8"/>
    <w:rsid w:val="00FB3BBD"/>
    <w:rsid w:val="00FB3CCA"/>
    <w:rsid w:val="00FB3E3E"/>
    <w:rsid w:val="00FB3F05"/>
    <w:rsid w:val="00FB3FCC"/>
    <w:rsid w:val="00FB3FCD"/>
    <w:rsid w:val="00FB40EF"/>
    <w:rsid w:val="00FB45A4"/>
    <w:rsid w:val="00FB470B"/>
    <w:rsid w:val="00FB470F"/>
    <w:rsid w:val="00FB4A62"/>
    <w:rsid w:val="00FB4C64"/>
    <w:rsid w:val="00FB4DBA"/>
    <w:rsid w:val="00FB4FA6"/>
    <w:rsid w:val="00FB4FAF"/>
    <w:rsid w:val="00FB5039"/>
    <w:rsid w:val="00FB539B"/>
    <w:rsid w:val="00FB549C"/>
    <w:rsid w:val="00FB555F"/>
    <w:rsid w:val="00FB5A99"/>
    <w:rsid w:val="00FB6081"/>
    <w:rsid w:val="00FB61DF"/>
    <w:rsid w:val="00FB6216"/>
    <w:rsid w:val="00FB7380"/>
    <w:rsid w:val="00FB75CD"/>
    <w:rsid w:val="00FB7A4A"/>
    <w:rsid w:val="00FB7A88"/>
    <w:rsid w:val="00FB7DF0"/>
    <w:rsid w:val="00FC004E"/>
    <w:rsid w:val="00FC046F"/>
    <w:rsid w:val="00FC04A2"/>
    <w:rsid w:val="00FC0686"/>
    <w:rsid w:val="00FC0E56"/>
    <w:rsid w:val="00FC11EA"/>
    <w:rsid w:val="00FC1625"/>
    <w:rsid w:val="00FC198C"/>
    <w:rsid w:val="00FC1B60"/>
    <w:rsid w:val="00FC21D6"/>
    <w:rsid w:val="00FC23D8"/>
    <w:rsid w:val="00FC25C6"/>
    <w:rsid w:val="00FC2718"/>
    <w:rsid w:val="00FC28A0"/>
    <w:rsid w:val="00FC2AF0"/>
    <w:rsid w:val="00FC355F"/>
    <w:rsid w:val="00FC37C6"/>
    <w:rsid w:val="00FC41D3"/>
    <w:rsid w:val="00FC459B"/>
    <w:rsid w:val="00FC4818"/>
    <w:rsid w:val="00FC488E"/>
    <w:rsid w:val="00FC52E1"/>
    <w:rsid w:val="00FC53CE"/>
    <w:rsid w:val="00FC5B06"/>
    <w:rsid w:val="00FC6411"/>
    <w:rsid w:val="00FC6601"/>
    <w:rsid w:val="00FC6760"/>
    <w:rsid w:val="00FC6813"/>
    <w:rsid w:val="00FC6C00"/>
    <w:rsid w:val="00FC7633"/>
    <w:rsid w:val="00FC7928"/>
    <w:rsid w:val="00FC7938"/>
    <w:rsid w:val="00FC7BBC"/>
    <w:rsid w:val="00FC7C29"/>
    <w:rsid w:val="00FC7E63"/>
    <w:rsid w:val="00FD0362"/>
    <w:rsid w:val="00FD0EDC"/>
    <w:rsid w:val="00FD11DC"/>
    <w:rsid w:val="00FD14BB"/>
    <w:rsid w:val="00FD151B"/>
    <w:rsid w:val="00FD1694"/>
    <w:rsid w:val="00FD1895"/>
    <w:rsid w:val="00FD1CB1"/>
    <w:rsid w:val="00FD1EA6"/>
    <w:rsid w:val="00FD2102"/>
    <w:rsid w:val="00FD21E7"/>
    <w:rsid w:val="00FD2886"/>
    <w:rsid w:val="00FD3347"/>
    <w:rsid w:val="00FD3677"/>
    <w:rsid w:val="00FD36B7"/>
    <w:rsid w:val="00FD3FE0"/>
    <w:rsid w:val="00FD4237"/>
    <w:rsid w:val="00FD486D"/>
    <w:rsid w:val="00FD4ABA"/>
    <w:rsid w:val="00FD4D56"/>
    <w:rsid w:val="00FD4E24"/>
    <w:rsid w:val="00FD4ED6"/>
    <w:rsid w:val="00FD56C4"/>
    <w:rsid w:val="00FD5D76"/>
    <w:rsid w:val="00FD5EF8"/>
    <w:rsid w:val="00FD6370"/>
    <w:rsid w:val="00FD6455"/>
    <w:rsid w:val="00FD6469"/>
    <w:rsid w:val="00FD6DDD"/>
    <w:rsid w:val="00FD703E"/>
    <w:rsid w:val="00FD77F1"/>
    <w:rsid w:val="00FD7D17"/>
    <w:rsid w:val="00FE032A"/>
    <w:rsid w:val="00FE0491"/>
    <w:rsid w:val="00FE04AD"/>
    <w:rsid w:val="00FE091C"/>
    <w:rsid w:val="00FE096A"/>
    <w:rsid w:val="00FE0DCF"/>
    <w:rsid w:val="00FE1315"/>
    <w:rsid w:val="00FE14C9"/>
    <w:rsid w:val="00FE18A5"/>
    <w:rsid w:val="00FE1D6D"/>
    <w:rsid w:val="00FE265E"/>
    <w:rsid w:val="00FE2ACB"/>
    <w:rsid w:val="00FE2CE3"/>
    <w:rsid w:val="00FE2DBF"/>
    <w:rsid w:val="00FE2DF1"/>
    <w:rsid w:val="00FE2EFD"/>
    <w:rsid w:val="00FE304A"/>
    <w:rsid w:val="00FE3DBD"/>
    <w:rsid w:val="00FE45B5"/>
    <w:rsid w:val="00FE4A26"/>
    <w:rsid w:val="00FE4C6C"/>
    <w:rsid w:val="00FE4CAA"/>
    <w:rsid w:val="00FE5406"/>
    <w:rsid w:val="00FE552B"/>
    <w:rsid w:val="00FE5A66"/>
    <w:rsid w:val="00FE5DEB"/>
    <w:rsid w:val="00FE5EF9"/>
    <w:rsid w:val="00FE62D4"/>
    <w:rsid w:val="00FE6693"/>
    <w:rsid w:val="00FE69CD"/>
    <w:rsid w:val="00FE6B02"/>
    <w:rsid w:val="00FE6C35"/>
    <w:rsid w:val="00FE7013"/>
    <w:rsid w:val="00FE7044"/>
    <w:rsid w:val="00FE77F6"/>
    <w:rsid w:val="00FE78E1"/>
    <w:rsid w:val="00FE7A8C"/>
    <w:rsid w:val="00FE7EC5"/>
    <w:rsid w:val="00FF0151"/>
    <w:rsid w:val="00FF0289"/>
    <w:rsid w:val="00FF04B0"/>
    <w:rsid w:val="00FF0B1D"/>
    <w:rsid w:val="00FF0DE8"/>
    <w:rsid w:val="00FF0E0A"/>
    <w:rsid w:val="00FF0F1E"/>
    <w:rsid w:val="00FF1DB2"/>
    <w:rsid w:val="00FF1E0D"/>
    <w:rsid w:val="00FF1FC1"/>
    <w:rsid w:val="00FF2654"/>
    <w:rsid w:val="00FF26C1"/>
    <w:rsid w:val="00FF297B"/>
    <w:rsid w:val="00FF2A73"/>
    <w:rsid w:val="00FF3031"/>
    <w:rsid w:val="00FF399A"/>
    <w:rsid w:val="00FF451C"/>
    <w:rsid w:val="00FF4961"/>
    <w:rsid w:val="00FF49A4"/>
    <w:rsid w:val="00FF49B9"/>
    <w:rsid w:val="00FF4F24"/>
    <w:rsid w:val="00FF51BF"/>
    <w:rsid w:val="00FF5206"/>
    <w:rsid w:val="00FF5871"/>
    <w:rsid w:val="00FF5909"/>
    <w:rsid w:val="00FF59B5"/>
    <w:rsid w:val="00FF5B14"/>
    <w:rsid w:val="00FF5BE0"/>
    <w:rsid w:val="00FF5C74"/>
    <w:rsid w:val="00FF60DB"/>
    <w:rsid w:val="00FF63A3"/>
    <w:rsid w:val="00FF6411"/>
    <w:rsid w:val="00FF6739"/>
    <w:rsid w:val="00FF6967"/>
    <w:rsid w:val="00FF6B13"/>
    <w:rsid w:val="00FF6E4B"/>
    <w:rsid w:val="00FF7242"/>
    <w:rsid w:val="00FF775B"/>
    <w:rsid w:val="00FF7DBF"/>
    <w:rsid w:val="00FF7FC1"/>
    <w:rsid w:val="00FF7FE5"/>
    <w:rsid w:val="00FF7FFB"/>
    <w:rsid w:val="01831B74"/>
    <w:rsid w:val="0211ED5C"/>
    <w:rsid w:val="026CCCDC"/>
    <w:rsid w:val="030FA584"/>
    <w:rsid w:val="031AD47F"/>
    <w:rsid w:val="032D200C"/>
    <w:rsid w:val="0358ADEB"/>
    <w:rsid w:val="036C50AF"/>
    <w:rsid w:val="03793392"/>
    <w:rsid w:val="03A84655"/>
    <w:rsid w:val="04A2E3A1"/>
    <w:rsid w:val="04D0D84E"/>
    <w:rsid w:val="04D2F53E"/>
    <w:rsid w:val="057B2E57"/>
    <w:rsid w:val="05ED7C26"/>
    <w:rsid w:val="061AAF01"/>
    <w:rsid w:val="06965CE8"/>
    <w:rsid w:val="06A7E2C2"/>
    <w:rsid w:val="06C4B1B1"/>
    <w:rsid w:val="06FD3FFA"/>
    <w:rsid w:val="07CCA867"/>
    <w:rsid w:val="07CEA379"/>
    <w:rsid w:val="07D7E86E"/>
    <w:rsid w:val="080376DE"/>
    <w:rsid w:val="086BBF3E"/>
    <w:rsid w:val="093D2ACC"/>
    <w:rsid w:val="0948A772"/>
    <w:rsid w:val="096127D7"/>
    <w:rsid w:val="099CA291"/>
    <w:rsid w:val="09B3543A"/>
    <w:rsid w:val="09D8BCA4"/>
    <w:rsid w:val="0A1D2C06"/>
    <w:rsid w:val="0A5B8E6B"/>
    <w:rsid w:val="0AE2E43E"/>
    <w:rsid w:val="0AFF7FD2"/>
    <w:rsid w:val="0B0FE078"/>
    <w:rsid w:val="0B4C6FA1"/>
    <w:rsid w:val="0B5E7E55"/>
    <w:rsid w:val="0B6267E3"/>
    <w:rsid w:val="0C138930"/>
    <w:rsid w:val="0C523306"/>
    <w:rsid w:val="0C686DC2"/>
    <w:rsid w:val="0CC83ACA"/>
    <w:rsid w:val="0CDAB9BF"/>
    <w:rsid w:val="0D36D120"/>
    <w:rsid w:val="0D955F0A"/>
    <w:rsid w:val="0DE4EDB1"/>
    <w:rsid w:val="0E2380B9"/>
    <w:rsid w:val="0E7A26D5"/>
    <w:rsid w:val="0F1D5123"/>
    <w:rsid w:val="0F6882BE"/>
    <w:rsid w:val="0F759CEF"/>
    <w:rsid w:val="0F87C922"/>
    <w:rsid w:val="10A27C08"/>
    <w:rsid w:val="118AD9BA"/>
    <w:rsid w:val="12168BE2"/>
    <w:rsid w:val="124964FB"/>
    <w:rsid w:val="12530DD7"/>
    <w:rsid w:val="126178EE"/>
    <w:rsid w:val="12E97641"/>
    <w:rsid w:val="13018013"/>
    <w:rsid w:val="1345219B"/>
    <w:rsid w:val="13555BD5"/>
    <w:rsid w:val="1395DA3B"/>
    <w:rsid w:val="13A19F80"/>
    <w:rsid w:val="14C31EA9"/>
    <w:rsid w:val="1522B168"/>
    <w:rsid w:val="154A0424"/>
    <w:rsid w:val="16662F40"/>
    <w:rsid w:val="16831EF4"/>
    <w:rsid w:val="169370B8"/>
    <w:rsid w:val="1727574B"/>
    <w:rsid w:val="173B1AC0"/>
    <w:rsid w:val="17429609"/>
    <w:rsid w:val="17D82722"/>
    <w:rsid w:val="17F1ACA6"/>
    <w:rsid w:val="17FCDB1F"/>
    <w:rsid w:val="184A49B9"/>
    <w:rsid w:val="186B0BE6"/>
    <w:rsid w:val="18818A4B"/>
    <w:rsid w:val="18C4E79C"/>
    <w:rsid w:val="18F98B53"/>
    <w:rsid w:val="1947172A"/>
    <w:rsid w:val="194F604C"/>
    <w:rsid w:val="1977B8C9"/>
    <w:rsid w:val="19AAE51E"/>
    <w:rsid w:val="19F41EB5"/>
    <w:rsid w:val="19FD3EFA"/>
    <w:rsid w:val="1A37D019"/>
    <w:rsid w:val="1A8EAEF6"/>
    <w:rsid w:val="1AB3D11B"/>
    <w:rsid w:val="1B8ABA08"/>
    <w:rsid w:val="1BB36F66"/>
    <w:rsid w:val="1BE76AB6"/>
    <w:rsid w:val="1C184A8B"/>
    <w:rsid w:val="1C63CB27"/>
    <w:rsid w:val="1C68CC6E"/>
    <w:rsid w:val="1CF9D65F"/>
    <w:rsid w:val="1D1F790E"/>
    <w:rsid w:val="1D5EF435"/>
    <w:rsid w:val="1D7194A7"/>
    <w:rsid w:val="1D7E642C"/>
    <w:rsid w:val="1D931E18"/>
    <w:rsid w:val="1EA9A20C"/>
    <w:rsid w:val="20036C2B"/>
    <w:rsid w:val="20E6D68B"/>
    <w:rsid w:val="21CD3816"/>
    <w:rsid w:val="21D92EA5"/>
    <w:rsid w:val="21ECA937"/>
    <w:rsid w:val="22210242"/>
    <w:rsid w:val="224EDD37"/>
    <w:rsid w:val="225E6939"/>
    <w:rsid w:val="2271F13F"/>
    <w:rsid w:val="22E48B3F"/>
    <w:rsid w:val="232E2791"/>
    <w:rsid w:val="23F0722E"/>
    <w:rsid w:val="242E4692"/>
    <w:rsid w:val="248918F0"/>
    <w:rsid w:val="2500686B"/>
    <w:rsid w:val="256521A3"/>
    <w:rsid w:val="25BF6D11"/>
    <w:rsid w:val="25C26402"/>
    <w:rsid w:val="262FB3CD"/>
    <w:rsid w:val="268E467E"/>
    <w:rsid w:val="275D9E64"/>
    <w:rsid w:val="276672A6"/>
    <w:rsid w:val="27759212"/>
    <w:rsid w:val="27EA85F5"/>
    <w:rsid w:val="28F0675C"/>
    <w:rsid w:val="29B10BC5"/>
    <w:rsid w:val="29E66B4D"/>
    <w:rsid w:val="2A06BD49"/>
    <w:rsid w:val="2A093315"/>
    <w:rsid w:val="2A1DB6E1"/>
    <w:rsid w:val="2A5123C5"/>
    <w:rsid w:val="2A6E6693"/>
    <w:rsid w:val="2A958B7D"/>
    <w:rsid w:val="2ABC2FD1"/>
    <w:rsid w:val="2ACCF79E"/>
    <w:rsid w:val="2AFD4A27"/>
    <w:rsid w:val="2B0DE07F"/>
    <w:rsid w:val="2B6994C4"/>
    <w:rsid w:val="2B7A5CE0"/>
    <w:rsid w:val="2BA4A4BF"/>
    <w:rsid w:val="2C4794D6"/>
    <w:rsid w:val="2C7081BA"/>
    <w:rsid w:val="2CCA30B6"/>
    <w:rsid w:val="2D430759"/>
    <w:rsid w:val="2D44A0C1"/>
    <w:rsid w:val="2D57D09F"/>
    <w:rsid w:val="2D878EC7"/>
    <w:rsid w:val="2DA3EE1A"/>
    <w:rsid w:val="2DE63E1F"/>
    <w:rsid w:val="2EB3CDC1"/>
    <w:rsid w:val="2F03164F"/>
    <w:rsid w:val="2F0AC189"/>
    <w:rsid w:val="31064EBB"/>
    <w:rsid w:val="3114ACCC"/>
    <w:rsid w:val="311E2C73"/>
    <w:rsid w:val="312AD0BC"/>
    <w:rsid w:val="31CD5B3C"/>
    <w:rsid w:val="3328FD58"/>
    <w:rsid w:val="33493DBB"/>
    <w:rsid w:val="34013E65"/>
    <w:rsid w:val="34102A26"/>
    <w:rsid w:val="3461D135"/>
    <w:rsid w:val="3482C29C"/>
    <w:rsid w:val="34AE2DB5"/>
    <w:rsid w:val="351B8D23"/>
    <w:rsid w:val="356262BF"/>
    <w:rsid w:val="35EAA2C5"/>
    <w:rsid w:val="3659C1C8"/>
    <w:rsid w:val="3697D4D4"/>
    <w:rsid w:val="3794E2B9"/>
    <w:rsid w:val="38110878"/>
    <w:rsid w:val="38158F64"/>
    <w:rsid w:val="38434F25"/>
    <w:rsid w:val="393EE11B"/>
    <w:rsid w:val="39C23FB4"/>
    <w:rsid w:val="39D78306"/>
    <w:rsid w:val="3A383FF0"/>
    <w:rsid w:val="3AF54A86"/>
    <w:rsid w:val="3BCEB790"/>
    <w:rsid w:val="3BEC766F"/>
    <w:rsid w:val="3C088E33"/>
    <w:rsid w:val="3C58106D"/>
    <w:rsid w:val="3C8E666D"/>
    <w:rsid w:val="3CFBC202"/>
    <w:rsid w:val="3D5735A5"/>
    <w:rsid w:val="3D58093D"/>
    <w:rsid w:val="3DD6F503"/>
    <w:rsid w:val="3E3496A8"/>
    <w:rsid w:val="3E5FB6B5"/>
    <w:rsid w:val="3E9DBB91"/>
    <w:rsid w:val="3F00BE88"/>
    <w:rsid w:val="3F3FEFDC"/>
    <w:rsid w:val="3F6445FC"/>
    <w:rsid w:val="3FA40B73"/>
    <w:rsid w:val="3FB7898A"/>
    <w:rsid w:val="3FF11878"/>
    <w:rsid w:val="406FACBC"/>
    <w:rsid w:val="407B8323"/>
    <w:rsid w:val="40906376"/>
    <w:rsid w:val="40DCA4D2"/>
    <w:rsid w:val="40EC3D4A"/>
    <w:rsid w:val="41CFE540"/>
    <w:rsid w:val="42057630"/>
    <w:rsid w:val="42ADDA1C"/>
    <w:rsid w:val="4361EEE6"/>
    <w:rsid w:val="43B01F56"/>
    <w:rsid w:val="441A35DF"/>
    <w:rsid w:val="450817BA"/>
    <w:rsid w:val="4595A767"/>
    <w:rsid w:val="45AA4797"/>
    <w:rsid w:val="45B5B4D0"/>
    <w:rsid w:val="45CD32E5"/>
    <w:rsid w:val="465F6AC5"/>
    <w:rsid w:val="46FE5D5A"/>
    <w:rsid w:val="4711819C"/>
    <w:rsid w:val="4712BC8A"/>
    <w:rsid w:val="47381B4F"/>
    <w:rsid w:val="47542049"/>
    <w:rsid w:val="47614891"/>
    <w:rsid w:val="4764E126"/>
    <w:rsid w:val="479C089F"/>
    <w:rsid w:val="47BEA3CE"/>
    <w:rsid w:val="47CD4A7A"/>
    <w:rsid w:val="4809D5F1"/>
    <w:rsid w:val="48A57D7C"/>
    <w:rsid w:val="494C2DBC"/>
    <w:rsid w:val="4965A43C"/>
    <w:rsid w:val="49FB5247"/>
    <w:rsid w:val="49FC5E50"/>
    <w:rsid w:val="4A25CD6C"/>
    <w:rsid w:val="4A571E99"/>
    <w:rsid w:val="4AA43C0D"/>
    <w:rsid w:val="4AD4CC60"/>
    <w:rsid w:val="4B1FFFC7"/>
    <w:rsid w:val="4B8EA90C"/>
    <w:rsid w:val="4B99E8B5"/>
    <w:rsid w:val="4BB744D1"/>
    <w:rsid w:val="4C12BF7E"/>
    <w:rsid w:val="4C1A594F"/>
    <w:rsid w:val="4C3A6EC1"/>
    <w:rsid w:val="4CBAF782"/>
    <w:rsid w:val="4CC87B2E"/>
    <w:rsid w:val="4CE19C46"/>
    <w:rsid w:val="4CE986AC"/>
    <w:rsid w:val="4CFB2828"/>
    <w:rsid w:val="4D2A54C2"/>
    <w:rsid w:val="4E734B4E"/>
    <w:rsid w:val="4E927278"/>
    <w:rsid w:val="4ECED6E0"/>
    <w:rsid w:val="4EEC1AB7"/>
    <w:rsid w:val="4F111E7E"/>
    <w:rsid w:val="4F7D61BB"/>
    <w:rsid w:val="4F859A8F"/>
    <w:rsid w:val="4FD47252"/>
    <w:rsid w:val="5043BF02"/>
    <w:rsid w:val="50BA8D87"/>
    <w:rsid w:val="50E0AD83"/>
    <w:rsid w:val="50EE53EA"/>
    <w:rsid w:val="5125B4C4"/>
    <w:rsid w:val="5170B4E8"/>
    <w:rsid w:val="5231FEA4"/>
    <w:rsid w:val="52F1EA60"/>
    <w:rsid w:val="52F50451"/>
    <w:rsid w:val="5434287B"/>
    <w:rsid w:val="5474FDD4"/>
    <w:rsid w:val="547D821D"/>
    <w:rsid w:val="550CDF65"/>
    <w:rsid w:val="552336FA"/>
    <w:rsid w:val="5560F68F"/>
    <w:rsid w:val="5576AE40"/>
    <w:rsid w:val="5634076E"/>
    <w:rsid w:val="567E333A"/>
    <w:rsid w:val="56C31886"/>
    <w:rsid w:val="56C90940"/>
    <w:rsid w:val="574E7CE1"/>
    <w:rsid w:val="57CC83E4"/>
    <w:rsid w:val="586C6D3E"/>
    <w:rsid w:val="58A7FD4F"/>
    <w:rsid w:val="5901D3FD"/>
    <w:rsid w:val="5903FF70"/>
    <w:rsid w:val="59215C40"/>
    <w:rsid w:val="5927820C"/>
    <w:rsid w:val="5949F324"/>
    <w:rsid w:val="59570DFF"/>
    <w:rsid w:val="599A6FA3"/>
    <w:rsid w:val="59B462AA"/>
    <w:rsid w:val="59D86531"/>
    <w:rsid w:val="5A29492C"/>
    <w:rsid w:val="5A838C46"/>
    <w:rsid w:val="5A899955"/>
    <w:rsid w:val="5A9C80FA"/>
    <w:rsid w:val="5B52B79E"/>
    <w:rsid w:val="5B626487"/>
    <w:rsid w:val="5B95F567"/>
    <w:rsid w:val="5BDE1B59"/>
    <w:rsid w:val="5BE2D948"/>
    <w:rsid w:val="5C0C9E59"/>
    <w:rsid w:val="5C3D0FFF"/>
    <w:rsid w:val="5C3E006D"/>
    <w:rsid w:val="5CBAF6E6"/>
    <w:rsid w:val="5CC88DA3"/>
    <w:rsid w:val="5D3A40EF"/>
    <w:rsid w:val="5D8EEAC0"/>
    <w:rsid w:val="5E03EAB9"/>
    <w:rsid w:val="5EA0A8FD"/>
    <w:rsid w:val="5EA23089"/>
    <w:rsid w:val="5F0633FE"/>
    <w:rsid w:val="5F1E0A52"/>
    <w:rsid w:val="5FC1D943"/>
    <w:rsid w:val="608911F3"/>
    <w:rsid w:val="608D79E7"/>
    <w:rsid w:val="619F2BEB"/>
    <w:rsid w:val="61A37A69"/>
    <w:rsid w:val="6251A522"/>
    <w:rsid w:val="625E9EE8"/>
    <w:rsid w:val="62C49903"/>
    <w:rsid w:val="63843F53"/>
    <w:rsid w:val="642C51A3"/>
    <w:rsid w:val="652B5303"/>
    <w:rsid w:val="6573CE20"/>
    <w:rsid w:val="65AA92EE"/>
    <w:rsid w:val="67A74E3B"/>
    <w:rsid w:val="67C0E94E"/>
    <w:rsid w:val="67F24A04"/>
    <w:rsid w:val="681CA06C"/>
    <w:rsid w:val="6A48086C"/>
    <w:rsid w:val="6A7F3B0B"/>
    <w:rsid w:val="6B0A0F18"/>
    <w:rsid w:val="6B4CFA35"/>
    <w:rsid w:val="6B4E131D"/>
    <w:rsid w:val="6B6262A5"/>
    <w:rsid w:val="6BB443F2"/>
    <w:rsid w:val="6BDD650E"/>
    <w:rsid w:val="6BDFB3FD"/>
    <w:rsid w:val="6CB90787"/>
    <w:rsid w:val="6CB97968"/>
    <w:rsid w:val="6CC7720B"/>
    <w:rsid w:val="6CC7C78E"/>
    <w:rsid w:val="6D7DF877"/>
    <w:rsid w:val="6DD9EDA6"/>
    <w:rsid w:val="6DFAA35D"/>
    <w:rsid w:val="6E8691D5"/>
    <w:rsid w:val="6E91871F"/>
    <w:rsid w:val="6F104268"/>
    <w:rsid w:val="6F54D8C3"/>
    <w:rsid w:val="6FE5A195"/>
    <w:rsid w:val="704D3611"/>
    <w:rsid w:val="7086E08F"/>
    <w:rsid w:val="70FBFC11"/>
    <w:rsid w:val="7106C2B9"/>
    <w:rsid w:val="7122C4DD"/>
    <w:rsid w:val="71F63B01"/>
    <w:rsid w:val="7271C8D7"/>
    <w:rsid w:val="72D21B2C"/>
    <w:rsid w:val="7311D935"/>
    <w:rsid w:val="732CED8C"/>
    <w:rsid w:val="73A1DFC1"/>
    <w:rsid w:val="73C98D03"/>
    <w:rsid w:val="7592C562"/>
    <w:rsid w:val="75F32458"/>
    <w:rsid w:val="76359DA9"/>
    <w:rsid w:val="766EDDFF"/>
    <w:rsid w:val="768C0447"/>
    <w:rsid w:val="768F6766"/>
    <w:rsid w:val="7696B869"/>
    <w:rsid w:val="76B7639D"/>
    <w:rsid w:val="77112A50"/>
    <w:rsid w:val="77298CCB"/>
    <w:rsid w:val="77732927"/>
    <w:rsid w:val="77954C80"/>
    <w:rsid w:val="77C2BD61"/>
    <w:rsid w:val="77CC1C00"/>
    <w:rsid w:val="78381036"/>
    <w:rsid w:val="784C5592"/>
    <w:rsid w:val="7854B564"/>
    <w:rsid w:val="785CB0D1"/>
    <w:rsid w:val="78799C28"/>
    <w:rsid w:val="78DE2EEA"/>
    <w:rsid w:val="792AAF38"/>
    <w:rsid w:val="79BB2555"/>
    <w:rsid w:val="79F2BE87"/>
    <w:rsid w:val="7A4F1A60"/>
    <w:rsid w:val="7A72A296"/>
    <w:rsid w:val="7AE6C3FF"/>
    <w:rsid w:val="7B573D97"/>
    <w:rsid w:val="7C112764"/>
    <w:rsid w:val="7C237891"/>
    <w:rsid w:val="7C30EF04"/>
    <w:rsid w:val="7C6D7E58"/>
    <w:rsid w:val="7CF07E13"/>
    <w:rsid w:val="7E104D57"/>
    <w:rsid w:val="7E21ADB3"/>
    <w:rsid w:val="7E6E000A"/>
    <w:rsid w:val="7FA4BA71"/>
    <w:rsid w:val="7FA716E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1C8D935-9104-41FD-871D-39D67CAC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8"/>
    <w:pPr>
      <w:spacing w:after="160" w:line="276" w:lineRule="auto"/>
    </w:pPr>
    <w:rPr>
      <w:rFonts w:ascii="Georgia" w:hAnsi="Georgia"/>
      <w:color w:val="585756"/>
      <w:sz w:val="21"/>
      <w:szCs w:val="22"/>
      <w:lang w:eastAsia="en-US"/>
    </w:rPr>
  </w:style>
  <w:style w:type="paragraph" w:styleId="Heading1">
    <w:name w:val="heading 1"/>
    <w:aliases w:val="Document Header1,Title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Title Header2,Chapter x.x,H2,Heading 2a,h2,2,Header 2,l2,UNDERRUBRIK 1-2"/>
    <w:basedOn w:val="Normal"/>
    <w:next w:val="Normal"/>
    <w:link w:val="Heading2Char"/>
    <w:unhideWhenUsed/>
    <w:qFormat/>
    <w:rsid w:val="00F75EC0"/>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Section Header3,Sub-Clause Paragraph,Title 3"/>
    <w:basedOn w:val="ListParagraph"/>
    <w:next w:val="Normal"/>
    <w:link w:val="Heading3Char"/>
    <w:unhideWhenUsed/>
    <w:qFormat/>
    <w:rsid w:val="00503F7D"/>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Sub-Clause Sub-paragraph,Title 4"/>
    <w:basedOn w:val="Normal"/>
    <w:next w:val="Normal"/>
    <w:link w:val="Heading4Char"/>
    <w:unhideWhenUsed/>
    <w:qFormat/>
    <w:rsid w:val="003779D4"/>
    <w:pPr>
      <w:keepNext/>
      <w:keepLines/>
      <w:numPr>
        <w:ilvl w:val="3"/>
        <w:numId w:val="2"/>
      </w:numPr>
      <w:spacing w:before="60" w:after="60"/>
      <w:outlineLvl w:val="3"/>
    </w:pPr>
    <w:rPr>
      <w:rFonts w:eastAsia="Times New Roman"/>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aliases w:val="Document Header1 Char,Title 1 Char"/>
    <w:link w:val="Heading1"/>
    <w:rsid w:val="00A379B8"/>
    <w:rPr>
      <w:rFonts w:cs="Calibri"/>
      <w:b/>
      <w:color w:val="FFFFFF"/>
      <w:sz w:val="32"/>
      <w:szCs w:val="32"/>
      <w:shd w:val="clear" w:color="auto" w:fill="D81A1C"/>
      <w:lang w:val="en-GB" w:eastAsia="en-US"/>
    </w:rPr>
  </w:style>
  <w:style w:type="character" w:customStyle="1" w:styleId="Heading2Char">
    <w:name w:val="Heading 2 Char"/>
    <w:aliases w:val="Title Header2 Char,Chapter x.x Char,H2 Char,Heading 2a Char,h2 Char,2 Char,Header 2 Char,l2 Char,UNDERRUBRIK 1-2 Char"/>
    <w:link w:val="Heading2"/>
    <w:rsid w:val="00F75EC0"/>
    <w:rPr>
      <w:rFonts w:eastAsia="Times New Roman"/>
      <w:b/>
      <w:color w:val="D81A1A"/>
      <w:sz w:val="28"/>
      <w:szCs w:val="26"/>
      <w:lang w:val="en-GB" w:eastAsia="en-US"/>
    </w:rPr>
  </w:style>
  <w:style w:type="character" w:customStyle="1" w:styleId="Heading3Char">
    <w:name w:val="Heading 3 Char"/>
    <w:aliases w:val="Car Char,Section Header3 Char,Sub-Clause Paragraph Char,Title 3 Char"/>
    <w:link w:val="Heading3"/>
    <w:rsid w:val="00503F7D"/>
    <w:rPr>
      <w:rFonts w:cs="Calibri-Bold"/>
      <w:b/>
      <w:bCs/>
      <w:color w:val="585756"/>
      <w:sz w:val="24"/>
      <w:szCs w:val="24"/>
      <w:lang w:val="en-GB"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en-GB"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en-GB"/>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Blue Bullet,Bullets,References,- List tir,liste 1,puce 1,Puces,Paragraphe  revu,Listes,Bullet List Paragraph,List Paragraph (numbered (a)),Lapis Bulleted List,Liste 1,List Paragraph1,ReferencesCxSpLast,Numbered List Paragraph,RM1,3,l,L"/>
    <w:basedOn w:val="Normal"/>
    <w:link w:val="ListParagraphChar"/>
    <w:qFormat/>
    <w:rsid w:val="00AB1DAB"/>
    <w:pPr>
      <w:ind w:left="720"/>
      <w:contextualSpacing/>
    </w:pPr>
  </w:style>
  <w:style w:type="character" w:customStyle="1" w:styleId="Heading4Char">
    <w:name w:val="Heading 4 Char"/>
    <w:aliases w:val="Sub-Clause Sub-paragraph Char,Title 4 Char"/>
    <w:link w:val="Heading4"/>
    <w:rsid w:val="005D080C"/>
    <w:rPr>
      <w:rFonts w:ascii="Georgia" w:eastAsia="Times New Roman" w:hAnsi="Georgia"/>
      <w:b/>
      <w:iCs/>
      <w:color w:val="585756"/>
      <w:sz w:val="21"/>
      <w:szCs w:val="22"/>
      <w:lang w:val="en-GB"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96F1D"/>
    <w:pPr>
      <w:tabs>
        <w:tab w:val="left" w:pos="567"/>
        <w:tab w:val="right" w:leader="dot" w:pos="9072"/>
      </w:tabs>
      <w:spacing w:after="100"/>
    </w:pPr>
    <w:rPr>
      <w:rFonts w:ascii="Calibri" w:hAnsi="Calibri"/>
      <w:b/>
    </w:rPr>
  </w:style>
  <w:style w:type="paragraph" w:styleId="TOC2">
    <w:name w:val="toc 2"/>
    <w:basedOn w:val="Normal"/>
    <w:next w:val="Normal"/>
    <w:autoRedefine/>
    <w:uiPriority w:val="39"/>
    <w:unhideWhenUsed/>
    <w:rsid w:val="001D49A6"/>
    <w:pPr>
      <w:tabs>
        <w:tab w:val="left" w:pos="880"/>
        <w:tab w:val="right" w:leader="dot" w:pos="9140"/>
      </w:tabs>
      <w:spacing w:after="100"/>
      <w:ind w:left="210"/>
      <w:jc w:val="both"/>
    </w:pPr>
    <w:rPr>
      <w:rFonts w:ascii="Calibri" w:hAnsi="Calibri"/>
    </w:rPr>
  </w:style>
  <w:style w:type="paragraph" w:styleId="TOC3">
    <w:name w:val="toc 3"/>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en-GB" w:eastAsia="en-US"/>
    </w:rPr>
  </w:style>
  <w:style w:type="character" w:customStyle="1" w:styleId="Heading6Char">
    <w:name w:val="Heading 6 Char"/>
    <w:link w:val="Heading6"/>
    <w:rsid w:val="00C45EFE"/>
    <w:rPr>
      <w:rFonts w:ascii="Calibri Light" w:eastAsia="Times New Roman" w:hAnsi="Calibri Light"/>
      <w:color w:val="1F4D78"/>
      <w:sz w:val="21"/>
      <w:szCs w:val="22"/>
      <w:lang w:val="en-GB"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en-GB" w:eastAsia="en-US"/>
    </w:rPr>
  </w:style>
  <w:style w:type="character" w:customStyle="1" w:styleId="Heading8Char">
    <w:name w:val="Heading 8 Char"/>
    <w:link w:val="Heading8"/>
    <w:rsid w:val="00C45EFE"/>
    <w:rPr>
      <w:rFonts w:ascii="Calibri Light" w:eastAsia="Times New Roman" w:hAnsi="Calibri Light"/>
      <w:color w:val="272727"/>
      <w:sz w:val="21"/>
      <w:szCs w:val="21"/>
      <w:lang w:val="en-GB"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en-GB" w:eastAsia="en-US"/>
    </w:rPr>
  </w:style>
  <w:style w:type="paragraph" w:styleId="FootnoteText">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aliases w:val="CTB Bas de page Char,Footnote Char,12pt Char,fn Char,single space Char,footnote text Char,ALTS FOOTNOTE Char,Footnote Text Quote Char,FOOTNOTES Char,Note de bas de page2 Char,Note de bas de page Car Car Car Char,Footnote Text1 Char"/>
    <w:link w:val="FootnoteText"/>
    <w:rsid w:val="00495502"/>
    <w:rPr>
      <w:rFonts w:ascii="Calibri" w:hAnsi="Calibri"/>
      <w:color w:val="585756"/>
      <w:sz w:val="14"/>
      <w:szCs w:val="20"/>
    </w:rPr>
  </w:style>
  <w:style w:type="character" w:styleId="FootnoteReference">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en-GB"/>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en-GB"/>
    </w:rPr>
  </w:style>
  <w:style w:type="paragraph" w:styleId="BodyText2">
    <w:name w:val="Body Text 2"/>
    <w:basedOn w:val="Normal"/>
    <w:link w:val="BodyText2Char"/>
    <w:uiPriority w:val="99"/>
    <w:unhideWhenUsed/>
    <w:rsid w:val="005F2003"/>
    <w:pPr>
      <w:spacing w:after="120" w:line="480" w:lineRule="auto"/>
    </w:pPr>
  </w:style>
  <w:style w:type="character" w:customStyle="1" w:styleId="BodyText2Char">
    <w:name w:val="Body Text 2 Char"/>
    <w:link w:val="BodyText2"/>
    <w:uiPriority w:val="99"/>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5"/>
      </w:numPr>
      <w:spacing w:after="60"/>
    </w:pPr>
  </w:style>
  <w:style w:type="character" w:customStyle="1" w:styleId="ListParagraphChar">
    <w:name w:val="List Paragraph Char"/>
    <w:aliases w:val="Blue Bullet Char,Bullets Char,References Char,- List tir Char,liste 1 Char,puce 1 Char,Puces Char,Paragraphe  revu Char,Listes Char,Bullet List Paragraph Char,List Paragraph (numbered (a)) Char,Lapis Bulleted List Char,Liste 1 Char"/>
    <w:link w:val="ListParagraph"/>
    <w:qFormat/>
    <w:rsid w:val="0061784B"/>
    <w:rPr>
      <w:rFonts w:ascii="Georgia" w:hAnsi="Georgia"/>
      <w:color w:val="585756"/>
      <w:sz w:val="21"/>
      <w:szCs w:val="22"/>
      <w:lang w:eastAsia="en-US"/>
    </w:rPr>
  </w:style>
  <w:style w:type="paragraph" w:customStyle="1" w:styleId="Default">
    <w:name w:val="Default"/>
    <w:qFormat/>
    <w:rsid w:val="00C33600"/>
    <w:pPr>
      <w:autoSpaceDE w:val="0"/>
      <w:autoSpaceDN w:val="0"/>
      <w:adjustRightInd w:val="0"/>
    </w:pPr>
    <w:rPr>
      <w:rFonts w:ascii="Georgia" w:hAnsi="Georgia" w:cs="Georgia"/>
      <w:color w:val="000000"/>
      <w:sz w:val="24"/>
      <w:szCs w:val="24"/>
      <w:lang w:eastAsia="fr-BE"/>
    </w:rPr>
  </w:style>
  <w:style w:type="paragraph" w:customStyle="1" w:styleId="TxtI">
    <w:name w:val="Txt I"/>
    <w:basedOn w:val="Normal"/>
    <w:link w:val="TxtIChar"/>
    <w:autoRedefine/>
    <w:qFormat/>
    <w:rsid w:val="00AD5CF7"/>
    <w:pPr>
      <w:widowControl w:val="0"/>
      <w:autoSpaceDE w:val="0"/>
      <w:autoSpaceDN w:val="0"/>
      <w:adjustRightInd w:val="0"/>
      <w:spacing w:before="60" w:after="60"/>
      <w:jc w:val="both"/>
    </w:pPr>
    <w:rPr>
      <w:rFonts w:ascii="Garamond" w:hAnsi="Garamond" w:cs="Arial"/>
      <w:color w:val="000000"/>
      <w:sz w:val="24"/>
    </w:rPr>
  </w:style>
  <w:style w:type="character" w:customStyle="1" w:styleId="TxtIChar">
    <w:name w:val="Txt I Char"/>
    <w:link w:val="TxtI"/>
    <w:rsid w:val="00AD5CF7"/>
    <w:rPr>
      <w:rFonts w:ascii="Garamond" w:hAnsi="Garamond" w:cs="Arial"/>
      <w:color w:val="000000"/>
      <w:sz w:val="24"/>
      <w:szCs w:val="22"/>
      <w:lang w:eastAsia="en-US"/>
    </w:rPr>
  </w:style>
  <w:style w:type="paragraph" w:styleId="Caption">
    <w:name w:val="caption"/>
    <w:basedOn w:val="Normal"/>
    <w:next w:val="Normal"/>
    <w:uiPriority w:val="35"/>
    <w:unhideWhenUsed/>
    <w:qFormat/>
    <w:rsid w:val="00AD5CF7"/>
    <w:pPr>
      <w:spacing w:after="200" w:line="240" w:lineRule="auto"/>
    </w:pPr>
    <w:rPr>
      <w:i/>
      <w:iCs/>
      <w:color w:val="44546A"/>
      <w:sz w:val="18"/>
      <w:szCs w:val="18"/>
    </w:rPr>
  </w:style>
  <w:style w:type="table" w:styleId="TableGrid">
    <w:name w:val="Table Grid"/>
    <w:basedOn w:val="TableNormal"/>
    <w:uiPriority w:val="39"/>
    <w:rsid w:val="007A39D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FootnoteReference"/>
    <w:rsid w:val="00C129D1"/>
    <w:pPr>
      <w:spacing w:line="240" w:lineRule="exact"/>
    </w:pPr>
    <w:rPr>
      <w:rFonts w:ascii="Calibri" w:hAnsi="Calibri"/>
      <w:color w:val="auto"/>
      <w:sz w:val="20"/>
      <w:szCs w:val="20"/>
      <w:vertAlign w:val="superscript"/>
      <w:lang w:eastAsia="fr-BE"/>
    </w:rPr>
  </w:style>
  <w:style w:type="paragraph" w:customStyle="1" w:styleId="TableParagraph">
    <w:name w:val="Table Paragraph"/>
    <w:basedOn w:val="Normal"/>
    <w:uiPriority w:val="1"/>
    <w:qFormat/>
    <w:rsid w:val="00FB3FCD"/>
    <w:pPr>
      <w:widowControl w:val="0"/>
      <w:autoSpaceDE w:val="0"/>
      <w:autoSpaceDN w:val="0"/>
      <w:spacing w:after="0" w:line="240" w:lineRule="auto"/>
    </w:pPr>
    <w:rPr>
      <w:rFonts w:eastAsia="Georgia" w:cs="Georgia"/>
      <w:color w:val="auto"/>
      <w:sz w:val="22"/>
      <w:lang w:bidi="en-US"/>
    </w:rPr>
  </w:style>
  <w:style w:type="character" w:customStyle="1" w:styleId="NoSpacingChar">
    <w:name w:val="No Spacing Char"/>
    <w:link w:val="NoSpacing"/>
    <w:uiPriority w:val="1"/>
    <w:locked/>
    <w:rsid w:val="009A4782"/>
    <w:rPr>
      <w:lang w:val="en-GB"/>
    </w:rPr>
  </w:style>
  <w:style w:type="paragraph" w:styleId="NoSpacing">
    <w:name w:val="No Spacing"/>
    <w:link w:val="NoSpacingChar"/>
    <w:uiPriority w:val="1"/>
    <w:qFormat/>
    <w:rsid w:val="009A4782"/>
    <w:rPr>
      <w:lang w:eastAsia="fr-BE"/>
    </w:rPr>
  </w:style>
  <w:style w:type="character" w:customStyle="1" w:styleId="eop">
    <w:name w:val="eop"/>
    <w:rsid w:val="00346F96"/>
  </w:style>
  <w:style w:type="paragraph" w:styleId="TOC5">
    <w:name w:val="toc 5"/>
    <w:basedOn w:val="Normal"/>
    <w:next w:val="Normal"/>
    <w:autoRedefine/>
    <w:uiPriority w:val="39"/>
    <w:unhideWhenUsed/>
    <w:rsid w:val="00A956F5"/>
    <w:pPr>
      <w:spacing w:after="100" w:line="259" w:lineRule="auto"/>
      <w:ind w:left="880"/>
    </w:pPr>
    <w:rPr>
      <w:rFonts w:ascii="Calibri" w:eastAsia="Times New Roman" w:hAnsi="Calibri"/>
      <w:color w:val="auto"/>
      <w:sz w:val="22"/>
      <w:lang w:eastAsia="fr-FR"/>
    </w:rPr>
  </w:style>
  <w:style w:type="paragraph" w:styleId="TOC6">
    <w:name w:val="toc 6"/>
    <w:basedOn w:val="Normal"/>
    <w:next w:val="Normal"/>
    <w:autoRedefine/>
    <w:uiPriority w:val="39"/>
    <w:unhideWhenUsed/>
    <w:rsid w:val="00A956F5"/>
    <w:pPr>
      <w:spacing w:after="100" w:line="259" w:lineRule="auto"/>
      <w:ind w:left="1100"/>
    </w:pPr>
    <w:rPr>
      <w:rFonts w:ascii="Calibri" w:eastAsia="Times New Roman" w:hAnsi="Calibri"/>
      <w:color w:val="auto"/>
      <w:sz w:val="22"/>
      <w:lang w:eastAsia="fr-FR"/>
    </w:rPr>
  </w:style>
  <w:style w:type="paragraph" w:styleId="TOC7">
    <w:name w:val="toc 7"/>
    <w:basedOn w:val="Normal"/>
    <w:next w:val="Normal"/>
    <w:autoRedefine/>
    <w:uiPriority w:val="39"/>
    <w:unhideWhenUsed/>
    <w:rsid w:val="00A956F5"/>
    <w:pPr>
      <w:spacing w:after="100" w:line="259" w:lineRule="auto"/>
      <w:ind w:left="1320"/>
    </w:pPr>
    <w:rPr>
      <w:rFonts w:ascii="Calibri" w:eastAsia="Times New Roman" w:hAnsi="Calibri"/>
      <w:color w:val="auto"/>
      <w:sz w:val="22"/>
      <w:lang w:eastAsia="fr-FR"/>
    </w:rPr>
  </w:style>
  <w:style w:type="paragraph" w:styleId="TOC8">
    <w:name w:val="toc 8"/>
    <w:basedOn w:val="Normal"/>
    <w:next w:val="Normal"/>
    <w:autoRedefine/>
    <w:uiPriority w:val="39"/>
    <w:unhideWhenUsed/>
    <w:rsid w:val="00A956F5"/>
    <w:pPr>
      <w:spacing w:after="100" w:line="259" w:lineRule="auto"/>
      <w:ind w:left="1540"/>
    </w:pPr>
    <w:rPr>
      <w:rFonts w:ascii="Calibri" w:eastAsia="Times New Roman" w:hAnsi="Calibri"/>
      <w:color w:val="auto"/>
      <w:sz w:val="22"/>
      <w:lang w:eastAsia="fr-FR"/>
    </w:rPr>
  </w:style>
  <w:style w:type="paragraph" w:styleId="TOC9">
    <w:name w:val="toc 9"/>
    <w:basedOn w:val="Normal"/>
    <w:next w:val="Normal"/>
    <w:autoRedefine/>
    <w:uiPriority w:val="39"/>
    <w:unhideWhenUsed/>
    <w:rsid w:val="00A956F5"/>
    <w:pPr>
      <w:spacing w:after="100" w:line="259" w:lineRule="auto"/>
      <w:ind w:left="1760"/>
    </w:pPr>
    <w:rPr>
      <w:rFonts w:ascii="Calibri" w:eastAsia="Times New Roman" w:hAnsi="Calibri"/>
      <w:color w:val="auto"/>
      <w:sz w:val="22"/>
      <w:lang w:eastAsia="fr-FR"/>
    </w:rPr>
  </w:style>
  <w:style w:type="character" w:styleId="UnresolvedMention">
    <w:name w:val="Unresolved Mention"/>
    <w:basedOn w:val="DefaultParagraphFont"/>
    <w:uiPriority w:val="99"/>
    <w:semiHidden/>
    <w:unhideWhenUsed/>
    <w:rsid w:val="00F05536"/>
    <w:rPr>
      <w:color w:val="605E5C"/>
      <w:shd w:val="clear" w:color="auto" w:fill="E1DFDD"/>
    </w:rPr>
  </w:style>
  <w:style w:type="character" w:styleId="FollowedHyperlink">
    <w:name w:val="FollowedHyperlink"/>
    <w:basedOn w:val="DefaultParagraphFont"/>
    <w:uiPriority w:val="99"/>
    <w:semiHidden/>
    <w:unhideWhenUsed/>
    <w:rsid w:val="008811E8"/>
    <w:rPr>
      <w:color w:val="954F72" w:themeColor="followedHyperlink"/>
      <w:u w:val="single"/>
    </w:rPr>
  </w:style>
  <w:style w:type="paragraph" w:styleId="NormalWeb">
    <w:name w:val="Normal (Web)"/>
    <w:basedOn w:val="Normal"/>
    <w:uiPriority w:val="99"/>
    <w:unhideWhenUsed/>
    <w:rsid w:val="00463071"/>
    <w:pPr>
      <w:spacing w:before="100" w:beforeAutospacing="1" w:after="100" w:afterAutospacing="1" w:line="240" w:lineRule="auto"/>
    </w:pPr>
    <w:rPr>
      <w:rFonts w:ascii="Times New Roman" w:eastAsia="Times New Roman" w:hAnsi="Times New Roman"/>
      <w:color w:val="auto"/>
      <w:sz w:val="24"/>
      <w:szCs w:val="24"/>
      <w:lang w:eastAsia="fr-CI"/>
    </w:rPr>
  </w:style>
  <w:style w:type="character" w:styleId="CommentReference">
    <w:name w:val="annotation reference"/>
    <w:basedOn w:val="DefaultParagraphFont"/>
    <w:uiPriority w:val="99"/>
    <w:semiHidden/>
    <w:unhideWhenUsed/>
    <w:rsid w:val="0074203A"/>
    <w:rPr>
      <w:sz w:val="16"/>
      <w:szCs w:val="16"/>
    </w:rPr>
  </w:style>
  <w:style w:type="paragraph" w:styleId="CommentText">
    <w:name w:val="annotation text"/>
    <w:basedOn w:val="Normal"/>
    <w:link w:val="CommentTextChar"/>
    <w:uiPriority w:val="99"/>
    <w:unhideWhenUsed/>
    <w:rsid w:val="0074203A"/>
    <w:pPr>
      <w:spacing w:line="240" w:lineRule="auto"/>
    </w:pPr>
    <w:rPr>
      <w:sz w:val="20"/>
      <w:szCs w:val="20"/>
    </w:rPr>
  </w:style>
  <w:style w:type="character" w:customStyle="1" w:styleId="CommentTextChar">
    <w:name w:val="Comment Text Char"/>
    <w:basedOn w:val="DefaultParagraphFont"/>
    <w:link w:val="CommentText"/>
    <w:uiPriority w:val="99"/>
    <w:rsid w:val="0074203A"/>
    <w:rPr>
      <w:rFonts w:ascii="Georgia" w:hAnsi="Georgia"/>
      <w:color w:val="585756"/>
      <w:lang w:val="en-GB" w:eastAsia="en-US"/>
    </w:rPr>
  </w:style>
  <w:style w:type="paragraph" w:styleId="CommentSubject">
    <w:name w:val="annotation subject"/>
    <w:basedOn w:val="CommentText"/>
    <w:next w:val="CommentText"/>
    <w:link w:val="CommentSubjectChar"/>
    <w:uiPriority w:val="99"/>
    <w:semiHidden/>
    <w:unhideWhenUsed/>
    <w:rsid w:val="0074203A"/>
    <w:rPr>
      <w:b/>
      <w:bCs/>
    </w:rPr>
  </w:style>
  <w:style w:type="character" w:customStyle="1" w:styleId="CommentSubjectChar">
    <w:name w:val="Comment Subject Char"/>
    <w:basedOn w:val="CommentTextChar"/>
    <w:link w:val="CommentSubject"/>
    <w:uiPriority w:val="99"/>
    <w:semiHidden/>
    <w:rsid w:val="0074203A"/>
    <w:rPr>
      <w:rFonts w:ascii="Georgia" w:hAnsi="Georgia"/>
      <w:b/>
      <w:bCs/>
      <w:color w:val="585756"/>
      <w:lang w:val="en-GB" w:eastAsia="en-US"/>
    </w:rPr>
  </w:style>
  <w:style w:type="character" w:customStyle="1" w:styleId="normaltextrun">
    <w:name w:val="normaltextrun"/>
    <w:basedOn w:val="DefaultParagraphFont"/>
    <w:rsid w:val="00B81546"/>
  </w:style>
  <w:style w:type="paragraph" w:customStyle="1" w:styleId="paragraph">
    <w:name w:val="paragraph"/>
    <w:basedOn w:val="Normal"/>
    <w:rsid w:val="00B1075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cf01">
    <w:name w:val="cf01"/>
    <w:basedOn w:val="DefaultParagraphFont"/>
    <w:rsid w:val="00AE3B25"/>
    <w:rPr>
      <w:rFonts w:ascii="Segoe UI" w:hAnsi="Segoe UI" w:cs="Segoe UI" w:hint="default"/>
      <w:color w:val="585756"/>
      <w:sz w:val="18"/>
      <w:szCs w:val="18"/>
    </w:rPr>
  </w:style>
  <w:style w:type="table" w:customStyle="1" w:styleId="TableNormal1">
    <w:name w:val="Table Normal1"/>
    <w:uiPriority w:val="2"/>
    <w:semiHidden/>
    <w:unhideWhenUsed/>
    <w:qFormat/>
    <w:rsid w:val="00D0516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Corps">
    <w:name w:val="Corps"/>
    <w:rsid w:val="00D0516C"/>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paragraph" w:styleId="Revision">
    <w:name w:val="Revision"/>
    <w:hidden/>
    <w:uiPriority w:val="99"/>
    <w:semiHidden/>
    <w:rsid w:val="00D0516C"/>
    <w:rPr>
      <w:rFonts w:ascii="Georgia" w:hAnsi="Georgia"/>
      <w:color w:val="585756"/>
      <w:sz w:val="21"/>
      <w:szCs w:val="22"/>
      <w:lang w:eastAsia="en-US"/>
    </w:rPr>
  </w:style>
  <w:style w:type="character" w:customStyle="1" w:styleId="ui-provider">
    <w:name w:val="ui-provider"/>
    <w:basedOn w:val="DefaultParagraphFont"/>
    <w:rsid w:val="00A736D6"/>
  </w:style>
  <w:style w:type="character" w:customStyle="1" w:styleId="contentpasted0">
    <w:name w:val="contentpasted0"/>
    <w:basedOn w:val="DefaultParagraphFont"/>
    <w:rsid w:val="00424066"/>
  </w:style>
  <w:style w:type="character" w:customStyle="1" w:styleId="spellingerror">
    <w:name w:val="spellingerror"/>
    <w:rsid w:val="00ED5DC6"/>
  </w:style>
  <w:style w:type="character" w:customStyle="1" w:styleId="contextualspellingandgrammarerror">
    <w:name w:val="contextualspellingandgrammarerror"/>
    <w:rsid w:val="00ED5DC6"/>
  </w:style>
  <w:style w:type="character" w:customStyle="1" w:styleId="scxw174104514">
    <w:name w:val="scxw174104514"/>
    <w:rsid w:val="00ED5DC6"/>
  </w:style>
  <w:style w:type="character" w:styleId="Mention">
    <w:name w:val="Mention"/>
    <w:basedOn w:val="DefaultParagraphFont"/>
    <w:uiPriority w:val="99"/>
    <w:unhideWhenUsed/>
    <w:rsid w:val="00F8329A"/>
    <w:rPr>
      <w:color w:val="2B579A"/>
      <w:shd w:val="clear" w:color="auto" w:fill="E1DFDD"/>
    </w:rPr>
  </w:style>
  <w:style w:type="character" w:customStyle="1" w:styleId="superscript">
    <w:name w:val="superscript"/>
    <w:basedOn w:val="DefaultParagraphFont"/>
    <w:rsid w:val="00FA619D"/>
  </w:style>
  <w:style w:type="paragraph" w:customStyle="1" w:styleId="Appendix">
    <w:name w:val="Appendix"/>
    <w:basedOn w:val="Normal"/>
    <w:link w:val="AppendixChar"/>
    <w:qFormat/>
    <w:rsid w:val="00B91A03"/>
    <w:pPr>
      <w:keepNext/>
      <w:pageBreakBefore/>
      <w:numPr>
        <w:numId w:val="32"/>
      </w:numPr>
      <w:spacing w:after="0" w:line="240" w:lineRule="auto"/>
      <w:jc w:val="center"/>
      <w:outlineLvl w:val="0"/>
    </w:pPr>
    <w:rPr>
      <w:rFonts w:ascii="Tahoma" w:eastAsia="Times New Roman" w:hAnsi="Tahoma"/>
      <w:b/>
      <w:color w:val="auto"/>
      <w:sz w:val="28"/>
      <w:szCs w:val="24"/>
      <w:u w:val="single"/>
    </w:rPr>
  </w:style>
  <w:style w:type="character" w:customStyle="1" w:styleId="AppendixChar">
    <w:name w:val="Appendix Char"/>
    <w:link w:val="Appendix"/>
    <w:rsid w:val="00B91A03"/>
    <w:rPr>
      <w:rFonts w:ascii="Tahoma" w:eastAsia="Times New Roman" w:hAnsi="Tahoma"/>
      <w:b/>
      <w:sz w:val="28"/>
      <w:szCs w:val="24"/>
      <w:u w:val="single"/>
      <w:lang w:val="en-GB" w:eastAsia="en-US"/>
    </w:rPr>
  </w:style>
  <w:style w:type="paragraph" w:customStyle="1" w:styleId="xmsonormal">
    <w:name w:val="x_msonormal"/>
    <w:basedOn w:val="Normal"/>
    <w:rsid w:val="009F2AF4"/>
    <w:pPr>
      <w:spacing w:after="0" w:line="240" w:lineRule="auto"/>
    </w:pPr>
    <w:rPr>
      <w:rFonts w:ascii="Calibri" w:hAnsi="Calibri"/>
      <w:color w:val="auto"/>
      <w:sz w:val="22"/>
      <w:lang w:eastAsia="fr-BE"/>
    </w:rPr>
  </w:style>
  <w:style w:type="character" w:styleId="Strong">
    <w:name w:val="Strong"/>
    <w:basedOn w:val="DefaultParagraphFont"/>
    <w:uiPriority w:val="22"/>
    <w:qFormat/>
    <w:rsid w:val="00E57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264">
      <w:bodyDiv w:val="1"/>
      <w:marLeft w:val="0"/>
      <w:marRight w:val="0"/>
      <w:marTop w:val="0"/>
      <w:marBottom w:val="0"/>
      <w:divBdr>
        <w:top w:val="none" w:sz="0" w:space="0" w:color="auto"/>
        <w:left w:val="none" w:sz="0" w:space="0" w:color="auto"/>
        <w:bottom w:val="none" w:sz="0" w:space="0" w:color="auto"/>
        <w:right w:val="none" w:sz="0" w:space="0" w:color="auto"/>
      </w:divBdr>
      <w:divsChild>
        <w:div w:id="2133285814">
          <w:marLeft w:val="0"/>
          <w:marRight w:val="0"/>
          <w:marTop w:val="0"/>
          <w:marBottom w:val="0"/>
          <w:divBdr>
            <w:top w:val="none" w:sz="0" w:space="0" w:color="auto"/>
            <w:left w:val="none" w:sz="0" w:space="0" w:color="auto"/>
            <w:bottom w:val="none" w:sz="0" w:space="0" w:color="auto"/>
            <w:right w:val="none" w:sz="0" w:space="0" w:color="auto"/>
          </w:divBdr>
        </w:div>
        <w:div w:id="1988318217">
          <w:marLeft w:val="0"/>
          <w:marRight w:val="0"/>
          <w:marTop w:val="0"/>
          <w:marBottom w:val="0"/>
          <w:divBdr>
            <w:top w:val="none" w:sz="0" w:space="0" w:color="auto"/>
            <w:left w:val="none" w:sz="0" w:space="0" w:color="auto"/>
            <w:bottom w:val="none" w:sz="0" w:space="0" w:color="auto"/>
            <w:right w:val="none" w:sz="0" w:space="0" w:color="auto"/>
          </w:divBdr>
        </w:div>
        <w:div w:id="202062799">
          <w:marLeft w:val="0"/>
          <w:marRight w:val="0"/>
          <w:marTop w:val="0"/>
          <w:marBottom w:val="0"/>
          <w:divBdr>
            <w:top w:val="none" w:sz="0" w:space="0" w:color="auto"/>
            <w:left w:val="none" w:sz="0" w:space="0" w:color="auto"/>
            <w:bottom w:val="none" w:sz="0" w:space="0" w:color="auto"/>
            <w:right w:val="none" w:sz="0" w:space="0" w:color="auto"/>
          </w:divBdr>
        </w:div>
      </w:divsChild>
    </w:div>
    <w:div w:id="61101312">
      <w:bodyDiv w:val="1"/>
      <w:marLeft w:val="0"/>
      <w:marRight w:val="0"/>
      <w:marTop w:val="0"/>
      <w:marBottom w:val="0"/>
      <w:divBdr>
        <w:top w:val="none" w:sz="0" w:space="0" w:color="auto"/>
        <w:left w:val="none" w:sz="0" w:space="0" w:color="auto"/>
        <w:bottom w:val="none" w:sz="0" w:space="0" w:color="auto"/>
        <w:right w:val="none" w:sz="0" w:space="0" w:color="auto"/>
      </w:divBdr>
    </w:div>
    <w:div w:id="88736985">
      <w:bodyDiv w:val="1"/>
      <w:marLeft w:val="0"/>
      <w:marRight w:val="0"/>
      <w:marTop w:val="0"/>
      <w:marBottom w:val="0"/>
      <w:divBdr>
        <w:top w:val="none" w:sz="0" w:space="0" w:color="auto"/>
        <w:left w:val="none" w:sz="0" w:space="0" w:color="auto"/>
        <w:bottom w:val="none" w:sz="0" w:space="0" w:color="auto"/>
        <w:right w:val="none" w:sz="0" w:space="0" w:color="auto"/>
      </w:divBdr>
    </w:div>
    <w:div w:id="93913465">
      <w:bodyDiv w:val="1"/>
      <w:marLeft w:val="0"/>
      <w:marRight w:val="0"/>
      <w:marTop w:val="0"/>
      <w:marBottom w:val="0"/>
      <w:divBdr>
        <w:top w:val="none" w:sz="0" w:space="0" w:color="auto"/>
        <w:left w:val="none" w:sz="0" w:space="0" w:color="auto"/>
        <w:bottom w:val="none" w:sz="0" w:space="0" w:color="auto"/>
        <w:right w:val="none" w:sz="0" w:space="0" w:color="auto"/>
      </w:divBdr>
    </w:div>
    <w:div w:id="123547318">
      <w:bodyDiv w:val="1"/>
      <w:marLeft w:val="0"/>
      <w:marRight w:val="0"/>
      <w:marTop w:val="0"/>
      <w:marBottom w:val="0"/>
      <w:divBdr>
        <w:top w:val="none" w:sz="0" w:space="0" w:color="auto"/>
        <w:left w:val="none" w:sz="0" w:space="0" w:color="auto"/>
        <w:bottom w:val="none" w:sz="0" w:space="0" w:color="auto"/>
        <w:right w:val="none" w:sz="0" w:space="0" w:color="auto"/>
      </w:divBdr>
    </w:div>
    <w:div w:id="123816558">
      <w:bodyDiv w:val="1"/>
      <w:marLeft w:val="0"/>
      <w:marRight w:val="0"/>
      <w:marTop w:val="0"/>
      <w:marBottom w:val="0"/>
      <w:divBdr>
        <w:top w:val="none" w:sz="0" w:space="0" w:color="auto"/>
        <w:left w:val="none" w:sz="0" w:space="0" w:color="auto"/>
        <w:bottom w:val="none" w:sz="0" w:space="0" w:color="auto"/>
        <w:right w:val="none" w:sz="0" w:space="0" w:color="auto"/>
      </w:divBdr>
      <w:divsChild>
        <w:div w:id="256184204">
          <w:marLeft w:val="0"/>
          <w:marRight w:val="0"/>
          <w:marTop w:val="0"/>
          <w:marBottom w:val="0"/>
          <w:divBdr>
            <w:top w:val="none" w:sz="0" w:space="0" w:color="auto"/>
            <w:left w:val="none" w:sz="0" w:space="0" w:color="auto"/>
            <w:bottom w:val="none" w:sz="0" w:space="0" w:color="auto"/>
            <w:right w:val="none" w:sz="0" w:space="0" w:color="auto"/>
          </w:divBdr>
        </w:div>
        <w:div w:id="768085597">
          <w:marLeft w:val="0"/>
          <w:marRight w:val="0"/>
          <w:marTop w:val="0"/>
          <w:marBottom w:val="0"/>
          <w:divBdr>
            <w:top w:val="none" w:sz="0" w:space="0" w:color="auto"/>
            <w:left w:val="none" w:sz="0" w:space="0" w:color="auto"/>
            <w:bottom w:val="none" w:sz="0" w:space="0" w:color="auto"/>
            <w:right w:val="none" w:sz="0" w:space="0" w:color="auto"/>
          </w:divBdr>
        </w:div>
        <w:div w:id="872573584">
          <w:marLeft w:val="0"/>
          <w:marRight w:val="0"/>
          <w:marTop w:val="0"/>
          <w:marBottom w:val="0"/>
          <w:divBdr>
            <w:top w:val="none" w:sz="0" w:space="0" w:color="auto"/>
            <w:left w:val="none" w:sz="0" w:space="0" w:color="auto"/>
            <w:bottom w:val="none" w:sz="0" w:space="0" w:color="auto"/>
            <w:right w:val="none" w:sz="0" w:space="0" w:color="auto"/>
          </w:divBdr>
        </w:div>
        <w:div w:id="1176533781">
          <w:marLeft w:val="0"/>
          <w:marRight w:val="0"/>
          <w:marTop w:val="0"/>
          <w:marBottom w:val="0"/>
          <w:divBdr>
            <w:top w:val="none" w:sz="0" w:space="0" w:color="auto"/>
            <w:left w:val="none" w:sz="0" w:space="0" w:color="auto"/>
            <w:bottom w:val="none" w:sz="0" w:space="0" w:color="auto"/>
            <w:right w:val="none" w:sz="0" w:space="0" w:color="auto"/>
          </w:divBdr>
        </w:div>
        <w:div w:id="1301768848">
          <w:marLeft w:val="0"/>
          <w:marRight w:val="0"/>
          <w:marTop w:val="0"/>
          <w:marBottom w:val="0"/>
          <w:divBdr>
            <w:top w:val="none" w:sz="0" w:space="0" w:color="auto"/>
            <w:left w:val="none" w:sz="0" w:space="0" w:color="auto"/>
            <w:bottom w:val="none" w:sz="0" w:space="0" w:color="auto"/>
            <w:right w:val="none" w:sz="0" w:space="0" w:color="auto"/>
          </w:divBdr>
        </w:div>
        <w:div w:id="1353335589">
          <w:marLeft w:val="0"/>
          <w:marRight w:val="0"/>
          <w:marTop w:val="0"/>
          <w:marBottom w:val="0"/>
          <w:divBdr>
            <w:top w:val="none" w:sz="0" w:space="0" w:color="auto"/>
            <w:left w:val="none" w:sz="0" w:space="0" w:color="auto"/>
            <w:bottom w:val="none" w:sz="0" w:space="0" w:color="auto"/>
            <w:right w:val="none" w:sz="0" w:space="0" w:color="auto"/>
          </w:divBdr>
        </w:div>
        <w:div w:id="1816605133">
          <w:marLeft w:val="0"/>
          <w:marRight w:val="0"/>
          <w:marTop w:val="0"/>
          <w:marBottom w:val="0"/>
          <w:divBdr>
            <w:top w:val="none" w:sz="0" w:space="0" w:color="auto"/>
            <w:left w:val="none" w:sz="0" w:space="0" w:color="auto"/>
            <w:bottom w:val="none" w:sz="0" w:space="0" w:color="auto"/>
            <w:right w:val="none" w:sz="0" w:space="0" w:color="auto"/>
          </w:divBdr>
        </w:div>
        <w:div w:id="1966230721">
          <w:marLeft w:val="0"/>
          <w:marRight w:val="0"/>
          <w:marTop w:val="0"/>
          <w:marBottom w:val="0"/>
          <w:divBdr>
            <w:top w:val="none" w:sz="0" w:space="0" w:color="auto"/>
            <w:left w:val="none" w:sz="0" w:space="0" w:color="auto"/>
            <w:bottom w:val="none" w:sz="0" w:space="0" w:color="auto"/>
            <w:right w:val="none" w:sz="0" w:space="0" w:color="auto"/>
          </w:divBdr>
        </w:div>
        <w:div w:id="2065326899">
          <w:marLeft w:val="0"/>
          <w:marRight w:val="0"/>
          <w:marTop w:val="0"/>
          <w:marBottom w:val="0"/>
          <w:divBdr>
            <w:top w:val="none" w:sz="0" w:space="0" w:color="auto"/>
            <w:left w:val="none" w:sz="0" w:space="0" w:color="auto"/>
            <w:bottom w:val="none" w:sz="0" w:space="0" w:color="auto"/>
            <w:right w:val="none" w:sz="0" w:space="0" w:color="auto"/>
          </w:divBdr>
        </w:div>
        <w:div w:id="2082168989">
          <w:marLeft w:val="0"/>
          <w:marRight w:val="0"/>
          <w:marTop w:val="0"/>
          <w:marBottom w:val="0"/>
          <w:divBdr>
            <w:top w:val="none" w:sz="0" w:space="0" w:color="auto"/>
            <w:left w:val="none" w:sz="0" w:space="0" w:color="auto"/>
            <w:bottom w:val="none" w:sz="0" w:space="0" w:color="auto"/>
            <w:right w:val="none" w:sz="0" w:space="0" w:color="auto"/>
          </w:divBdr>
        </w:div>
      </w:divsChild>
    </w:div>
    <w:div w:id="127937463">
      <w:bodyDiv w:val="1"/>
      <w:marLeft w:val="0"/>
      <w:marRight w:val="0"/>
      <w:marTop w:val="0"/>
      <w:marBottom w:val="0"/>
      <w:divBdr>
        <w:top w:val="none" w:sz="0" w:space="0" w:color="auto"/>
        <w:left w:val="none" w:sz="0" w:space="0" w:color="auto"/>
        <w:bottom w:val="none" w:sz="0" w:space="0" w:color="auto"/>
        <w:right w:val="none" w:sz="0" w:space="0" w:color="auto"/>
      </w:divBdr>
      <w:divsChild>
        <w:div w:id="62653632">
          <w:marLeft w:val="0"/>
          <w:marRight w:val="0"/>
          <w:marTop w:val="0"/>
          <w:marBottom w:val="0"/>
          <w:divBdr>
            <w:top w:val="none" w:sz="0" w:space="0" w:color="auto"/>
            <w:left w:val="none" w:sz="0" w:space="0" w:color="auto"/>
            <w:bottom w:val="none" w:sz="0" w:space="0" w:color="auto"/>
            <w:right w:val="none" w:sz="0" w:space="0" w:color="auto"/>
          </w:divBdr>
        </w:div>
        <w:div w:id="573394060">
          <w:marLeft w:val="0"/>
          <w:marRight w:val="0"/>
          <w:marTop w:val="0"/>
          <w:marBottom w:val="0"/>
          <w:divBdr>
            <w:top w:val="none" w:sz="0" w:space="0" w:color="auto"/>
            <w:left w:val="none" w:sz="0" w:space="0" w:color="auto"/>
            <w:bottom w:val="none" w:sz="0" w:space="0" w:color="auto"/>
            <w:right w:val="none" w:sz="0" w:space="0" w:color="auto"/>
          </w:divBdr>
        </w:div>
        <w:div w:id="676349118">
          <w:marLeft w:val="0"/>
          <w:marRight w:val="0"/>
          <w:marTop w:val="0"/>
          <w:marBottom w:val="0"/>
          <w:divBdr>
            <w:top w:val="none" w:sz="0" w:space="0" w:color="auto"/>
            <w:left w:val="none" w:sz="0" w:space="0" w:color="auto"/>
            <w:bottom w:val="none" w:sz="0" w:space="0" w:color="auto"/>
            <w:right w:val="none" w:sz="0" w:space="0" w:color="auto"/>
          </w:divBdr>
        </w:div>
        <w:div w:id="852770011">
          <w:marLeft w:val="0"/>
          <w:marRight w:val="0"/>
          <w:marTop w:val="0"/>
          <w:marBottom w:val="0"/>
          <w:divBdr>
            <w:top w:val="none" w:sz="0" w:space="0" w:color="auto"/>
            <w:left w:val="none" w:sz="0" w:space="0" w:color="auto"/>
            <w:bottom w:val="none" w:sz="0" w:space="0" w:color="auto"/>
            <w:right w:val="none" w:sz="0" w:space="0" w:color="auto"/>
          </w:divBdr>
        </w:div>
        <w:div w:id="890849742">
          <w:marLeft w:val="0"/>
          <w:marRight w:val="0"/>
          <w:marTop w:val="0"/>
          <w:marBottom w:val="0"/>
          <w:divBdr>
            <w:top w:val="none" w:sz="0" w:space="0" w:color="auto"/>
            <w:left w:val="none" w:sz="0" w:space="0" w:color="auto"/>
            <w:bottom w:val="none" w:sz="0" w:space="0" w:color="auto"/>
            <w:right w:val="none" w:sz="0" w:space="0" w:color="auto"/>
          </w:divBdr>
        </w:div>
        <w:div w:id="936212002">
          <w:marLeft w:val="0"/>
          <w:marRight w:val="0"/>
          <w:marTop w:val="0"/>
          <w:marBottom w:val="0"/>
          <w:divBdr>
            <w:top w:val="none" w:sz="0" w:space="0" w:color="auto"/>
            <w:left w:val="none" w:sz="0" w:space="0" w:color="auto"/>
            <w:bottom w:val="none" w:sz="0" w:space="0" w:color="auto"/>
            <w:right w:val="none" w:sz="0" w:space="0" w:color="auto"/>
          </w:divBdr>
        </w:div>
        <w:div w:id="1124156640">
          <w:marLeft w:val="0"/>
          <w:marRight w:val="0"/>
          <w:marTop w:val="0"/>
          <w:marBottom w:val="0"/>
          <w:divBdr>
            <w:top w:val="none" w:sz="0" w:space="0" w:color="auto"/>
            <w:left w:val="none" w:sz="0" w:space="0" w:color="auto"/>
            <w:bottom w:val="none" w:sz="0" w:space="0" w:color="auto"/>
            <w:right w:val="none" w:sz="0" w:space="0" w:color="auto"/>
          </w:divBdr>
        </w:div>
        <w:div w:id="1493832653">
          <w:marLeft w:val="0"/>
          <w:marRight w:val="0"/>
          <w:marTop w:val="0"/>
          <w:marBottom w:val="0"/>
          <w:divBdr>
            <w:top w:val="none" w:sz="0" w:space="0" w:color="auto"/>
            <w:left w:val="none" w:sz="0" w:space="0" w:color="auto"/>
            <w:bottom w:val="none" w:sz="0" w:space="0" w:color="auto"/>
            <w:right w:val="none" w:sz="0" w:space="0" w:color="auto"/>
          </w:divBdr>
        </w:div>
        <w:div w:id="1902406201">
          <w:marLeft w:val="0"/>
          <w:marRight w:val="0"/>
          <w:marTop w:val="0"/>
          <w:marBottom w:val="0"/>
          <w:divBdr>
            <w:top w:val="none" w:sz="0" w:space="0" w:color="auto"/>
            <w:left w:val="none" w:sz="0" w:space="0" w:color="auto"/>
            <w:bottom w:val="none" w:sz="0" w:space="0" w:color="auto"/>
            <w:right w:val="none" w:sz="0" w:space="0" w:color="auto"/>
          </w:divBdr>
        </w:div>
        <w:div w:id="1960867491">
          <w:marLeft w:val="0"/>
          <w:marRight w:val="0"/>
          <w:marTop w:val="0"/>
          <w:marBottom w:val="0"/>
          <w:divBdr>
            <w:top w:val="none" w:sz="0" w:space="0" w:color="auto"/>
            <w:left w:val="none" w:sz="0" w:space="0" w:color="auto"/>
            <w:bottom w:val="none" w:sz="0" w:space="0" w:color="auto"/>
            <w:right w:val="none" w:sz="0" w:space="0" w:color="auto"/>
          </w:divBdr>
        </w:div>
      </w:divsChild>
    </w:div>
    <w:div w:id="141626454">
      <w:bodyDiv w:val="1"/>
      <w:marLeft w:val="0"/>
      <w:marRight w:val="0"/>
      <w:marTop w:val="0"/>
      <w:marBottom w:val="0"/>
      <w:divBdr>
        <w:top w:val="none" w:sz="0" w:space="0" w:color="auto"/>
        <w:left w:val="none" w:sz="0" w:space="0" w:color="auto"/>
        <w:bottom w:val="none" w:sz="0" w:space="0" w:color="auto"/>
        <w:right w:val="none" w:sz="0" w:space="0" w:color="auto"/>
      </w:divBdr>
      <w:divsChild>
        <w:div w:id="593128582">
          <w:marLeft w:val="0"/>
          <w:marRight w:val="0"/>
          <w:marTop w:val="0"/>
          <w:marBottom w:val="0"/>
          <w:divBdr>
            <w:top w:val="none" w:sz="0" w:space="0" w:color="auto"/>
            <w:left w:val="none" w:sz="0" w:space="0" w:color="auto"/>
            <w:bottom w:val="none" w:sz="0" w:space="0" w:color="auto"/>
            <w:right w:val="none" w:sz="0" w:space="0" w:color="auto"/>
          </w:divBdr>
          <w:divsChild>
            <w:div w:id="40448017">
              <w:marLeft w:val="0"/>
              <w:marRight w:val="0"/>
              <w:marTop w:val="0"/>
              <w:marBottom w:val="0"/>
              <w:divBdr>
                <w:top w:val="none" w:sz="0" w:space="0" w:color="auto"/>
                <w:left w:val="none" w:sz="0" w:space="0" w:color="auto"/>
                <w:bottom w:val="none" w:sz="0" w:space="0" w:color="auto"/>
                <w:right w:val="none" w:sz="0" w:space="0" w:color="auto"/>
              </w:divBdr>
            </w:div>
            <w:div w:id="10769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7299">
      <w:bodyDiv w:val="1"/>
      <w:marLeft w:val="0"/>
      <w:marRight w:val="0"/>
      <w:marTop w:val="0"/>
      <w:marBottom w:val="0"/>
      <w:divBdr>
        <w:top w:val="none" w:sz="0" w:space="0" w:color="auto"/>
        <w:left w:val="none" w:sz="0" w:space="0" w:color="auto"/>
        <w:bottom w:val="none" w:sz="0" w:space="0" w:color="auto"/>
        <w:right w:val="none" w:sz="0" w:space="0" w:color="auto"/>
      </w:divBdr>
    </w:div>
    <w:div w:id="250043833">
      <w:bodyDiv w:val="1"/>
      <w:marLeft w:val="0"/>
      <w:marRight w:val="0"/>
      <w:marTop w:val="0"/>
      <w:marBottom w:val="0"/>
      <w:divBdr>
        <w:top w:val="none" w:sz="0" w:space="0" w:color="auto"/>
        <w:left w:val="none" w:sz="0" w:space="0" w:color="auto"/>
        <w:bottom w:val="none" w:sz="0" w:space="0" w:color="auto"/>
        <w:right w:val="none" w:sz="0" w:space="0" w:color="auto"/>
      </w:divBdr>
    </w:div>
    <w:div w:id="259412143">
      <w:bodyDiv w:val="1"/>
      <w:marLeft w:val="0"/>
      <w:marRight w:val="0"/>
      <w:marTop w:val="0"/>
      <w:marBottom w:val="0"/>
      <w:divBdr>
        <w:top w:val="none" w:sz="0" w:space="0" w:color="auto"/>
        <w:left w:val="none" w:sz="0" w:space="0" w:color="auto"/>
        <w:bottom w:val="none" w:sz="0" w:space="0" w:color="auto"/>
        <w:right w:val="none" w:sz="0" w:space="0" w:color="auto"/>
      </w:divBdr>
    </w:div>
    <w:div w:id="293292550">
      <w:bodyDiv w:val="1"/>
      <w:marLeft w:val="0"/>
      <w:marRight w:val="0"/>
      <w:marTop w:val="0"/>
      <w:marBottom w:val="0"/>
      <w:divBdr>
        <w:top w:val="none" w:sz="0" w:space="0" w:color="auto"/>
        <w:left w:val="none" w:sz="0" w:space="0" w:color="auto"/>
        <w:bottom w:val="none" w:sz="0" w:space="0" w:color="auto"/>
        <w:right w:val="none" w:sz="0" w:space="0" w:color="auto"/>
      </w:divBdr>
      <w:divsChild>
        <w:div w:id="30142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484717">
      <w:bodyDiv w:val="1"/>
      <w:marLeft w:val="0"/>
      <w:marRight w:val="0"/>
      <w:marTop w:val="0"/>
      <w:marBottom w:val="0"/>
      <w:divBdr>
        <w:top w:val="none" w:sz="0" w:space="0" w:color="auto"/>
        <w:left w:val="none" w:sz="0" w:space="0" w:color="auto"/>
        <w:bottom w:val="none" w:sz="0" w:space="0" w:color="auto"/>
        <w:right w:val="none" w:sz="0" w:space="0" w:color="auto"/>
      </w:divBdr>
    </w:div>
    <w:div w:id="301666177">
      <w:bodyDiv w:val="1"/>
      <w:marLeft w:val="0"/>
      <w:marRight w:val="0"/>
      <w:marTop w:val="0"/>
      <w:marBottom w:val="0"/>
      <w:divBdr>
        <w:top w:val="none" w:sz="0" w:space="0" w:color="auto"/>
        <w:left w:val="none" w:sz="0" w:space="0" w:color="auto"/>
        <w:bottom w:val="none" w:sz="0" w:space="0" w:color="auto"/>
        <w:right w:val="none" w:sz="0" w:space="0" w:color="auto"/>
      </w:divBdr>
      <w:divsChild>
        <w:div w:id="19164476">
          <w:marLeft w:val="0"/>
          <w:marRight w:val="0"/>
          <w:marTop w:val="0"/>
          <w:marBottom w:val="0"/>
          <w:divBdr>
            <w:top w:val="none" w:sz="0" w:space="0" w:color="auto"/>
            <w:left w:val="none" w:sz="0" w:space="0" w:color="auto"/>
            <w:bottom w:val="none" w:sz="0" w:space="0" w:color="auto"/>
            <w:right w:val="none" w:sz="0" w:space="0" w:color="auto"/>
          </w:divBdr>
        </w:div>
        <w:div w:id="915474563">
          <w:marLeft w:val="0"/>
          <w:marRight w:val="0"/>
          <w:marTop w:val="0"/>
          <w:marBottom w:val="0"/>
          <w:divBdr>
            <w:top w:val="none" w:sz="0" w:space="0" w:color="auto"/>
            <w:left w:val="none" w:sz="0" w:space="0" w:color="auto"/>
            <w:bottom w:val="none" w:sz="0" w:space="0" w:color="auto"/>
            <w:right w:val="none" w:sz="0" w:space="0" w:color="auto"/>
          </w:divBdr>
        </w:div>
        <w:div w:id="227423186">
          <w:marLeft w:val="0"/>
          <w:marRight w:val="0"/>
          <w:marTop w:val="0"/>
          <w:marBottom w:val="0"/>
          <w:divBdr>
            <w:top w:val="none" w:sz="0" w:space="0" w:color="auto"/>
            <w:left w:val="none" w:sz="0" w:space="0" w:color="auto"/>
            <w:bottom w:val="none" w:sz="0" w:space="0" w:color="auto"/>
            <w:right w:val="none" w:sz="0" w:space="0" w:color="auto"/>
          </w:divBdr>
        </w:div>
      </w:divsChild>
    </w:div>
    <w:div w:id="306210585">
      <w:bodyDiv w:val="1"/>
      <w:marLeft w:val="0"/>
      <w:marRight w:val="0"/>
      <w:marTop w:val="0"/>
      <w:marBottom w:val="0"/>
      <w:divBdr>
        <w:top w:val="none" w:sz="0" w:space="0" w:color="auto"/>
        <w:left w:val="none" w:sz="0" w:space="0" w:color="auto"/>
        <w:bottom w:val="none" w:sz="0" w:space="0" w:color="auto"/>
        <w:right w:val="none" w:sz="0" w:space="0" w:color="auto"/>
      </w:divBdr>
    </w:div>
    <w:div w:id="314918210">
      <w:bodyDiv w:val="1"/>
      <w:marLeft w:val="0"/>
      <w:marRight w:val="0"/>
      <w:marTop w:val="0"/>
      <w:marBottom w:val="0"/>
      <w:divBdr>
        <w:top w:val="none" w:sz="0" w:space="0" w:color="auto"/>
        <w:left w:val="none" w:sz="0" w:space="0" w:color="auto"/>
        <w:bottom w:val="none" w:sz="0" w:space="0" w:color="auto"/>
        <w:right w:val="none" w:sz="0" w:space="0" w:color="auto"/>
      </w:divBdr>
    </w:div>
    <w:div w:id="318311958">
      <w:bodyDiv w:val="1"/>
      <w:marLeft w:val="0"/>
      <w:marRight w:val="0"/>
      <w:marTop w:val="0"/>
      <w:marBottom w:val="0"/>
      <w:divBdr>
        <w:top w:val="none" w:sz="0" w:space="0" w:color="auto"/>
        <w:left w:val="none" w:sz="0" w:space="0" w:color="auto"/>
        <w:bottom w:val="none" w:sz="0" w:space="0" w:color="auto"/>
        <w:right w:val="none" w:sz="0" w:space="0" w:color="auto"/>
      </w:divBdr>
    </w:div>
    <w:div w:id="383142425">
      <w:bodyDiv w:val="1"/>
      <w:marLeft w:val="0"/>
      <w:marRight w:val="0"/>
      <w:marTop w:val="0"/>
      <w:marBottom w:val="0"/>
      <w:divBdr>
        <w:top w:val="none" w:sz="0" w:space="0" w:color="auto"/>
        <w:left w:val="none" w:sz="0" w:space="0" w:color="auto"/>
        <w:bottom w:val="none" w:sz="0" w:space="0" w:color="auto"/>
        <w:right w:val="none" w:sz="0" w:space="0" w:color="auto"/>
      </w:divBdr>
    </w:div>
    <w:div w:id="407582122">
      <w:bodyDiv w:val="1"/>
      <w:marLeft w:val="0"/>
      <w:marRight w:val="0"/>
      <w:marTop w:val="0"/>
      <w:marBottom w:val="0"/>
      <w:divBdr>
        <w:top w:val="none" w:sz="0" w:space="0" w:color="auto"/>
        <w:left w:val="none" w:sz="0" w:space="0" w:color="auto"/>
        <w:bottom w:val="none" w:sz="0" w:space="0" w:color="auto"/>
        <w:right w:val="none" w:sz="0" w:space="0" w:color="auto"/>
      </w:divBdr>
      <w:divsChild>
        <w:div w:id="204439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90027376">
      <w:bodyDiv w:val="1"/>
      <w:marLeft w:val="0"/>
      <w:marRight w:val="0"/>
      <w:marTop w:val="0"/>
      <w:marBottom w:val="0"/>
      <w:divBdr>
        <w:top w:val="none" w:sz="0" w:space="0" w:color="auto"/>
        <w:left w:val="none" w:sz="0" w:space="0" w:color="auto"/>
        <w:bottom w:val="none" w:sz="0" w:space="0" w:color="auto"/>
        <w:right w:val="none" w:sz="0" w:space="0" w:color="auto"/>
      </w:divBdr>
      <w:divsChild>
        <w:div w:id="60100577">
          <w:marLeft w:val="0"/>
          <w:marRight w:val="0"/>
          <w:marTop w:val="0"/>
          <w:marBottom w:val="0"/>
          <w:divBdr>
            <w:top w:val="none" w:sz="0" w:space="0" w:color="auto"/>
            <w:left w:val="none" w:sz="0" w:space="0" w:color="auto"/>
            <w:bottom w:val="none" w:sz="0" w:space="0" w:color="auto"/>
            <w:right w:val="none" w:sz="0" w:space="0" w:color="auto"/>
          </w:divBdr>
        </w:div>
        <w:div w:id="688290490">
          <w:marLeft w:val="0"/>
          <w:marRight w:val="0"/>
          <w:marTop w:val="0"/>
          <w:marBottom w:val="0"/>
          <w:divBdr>
            <w:top w:val="none" w:sz="0" w:space="0" w:color="auto"/>
            <w:left w:val="none" w:sz="0" w:space="0" w:color="auto"/>
            <w:bottom w:val="none" w:sz="0" w:space="0" w:color="auto"/>
            <w:right w:val="none" w:sz="0" w:space="0" w:color="auto"/>
          </w:divBdr>
        </w:div>
        <w:div w:id="859663499">
          <w:marLeft w:val="0"/>
          <w:marRight w:val="0"/>
          <w:marTop w:val="0"/>
          <w:marBottom w:val="0"/>
          <w:divBdr>
            <w:top w:val="none" w:sz="0" w:space="0" w:color="auto"/>
            <w:left w:val="none" w:sz="0" w:space="0" w:color="auto"/>
            <w:bottom w:val="none" w:sz="0" w:space="0" w:color="auto"/>
            <w:right w:val="none" w:sz="0" w:space="0" w:color="auto"/>
          </w:divBdr>
        </w:div>
        <w:div w:id="1136752733">
          <w:marLeft w:val="0"/>
          <w:marRight w:val="0"/>
          <w:marTop w:val="0"/>
          <w:marBottom w:val="0"/>
          <w:divBdr>
            <w:top w:val="none" w:sz="0" w:space="0" w:color="auto"/>
            <w:left w:val="none" w:sz="0" w:space="0" w:color="auto"/>
            <w:bottom w:val="none" w:sz="0" w:space="0" w:color="auto"/>
            <w:right w:val="none" w:sz="0" w:space="0" w:color="auto"/>
          </w:divBdr>
        </w:div>
        <w:div w:id="1424183081">
          <w:marLeft w:val="0"/>
          <w:marRight w:val="0"/>
          <w:marTop w:val="0"/>
          <w:marBottom w:val="0"/>
          <w:divBdr>
            <w:top w:val="none" w:sz="0" w:space="0" w:color="auto"/>
            <w:left w:val="none" w:sz="0" w:space="0" w:color="auto"/>
            <w:bottom w:val="none" w:sz="0" w:space="0" w:color="auto"/>
            <w:right w:val="none" w:sz="0" w:space="0" w:color="auto"/>
          </w:divBdr>
        </w:div>
        <w:div w:id="1484468968">
          <w:marLeft w:val="0"/>
          <w:marRight w:val="0"/>
          <w:marTop w:val="0"/>
          <w:marBottom w:val="0"/>
          <w:divBdr>
            <w:top w:val="none" w:sz="0" w:space="0" w:color="auto"/>
            <w:left w:val="none" w:sz="0" w:space="0" w:color="auto"/>
            <w:bottom w:val="none" w:sz="0" w:space="0" w:color="auto"/>
            <w:right w:val="none" w:sz="0" w:space="0" w:color="auto"/>
          </w:divBdr>
        </w:div>
        <w:div w:id="1706832713">
          <w:marLeft w:val="0"/>
          <w:marRight w:val="0"/>
          <w:marTop w:val="0"/>
          <w:marBottom w:val="0"/>
          <w:divBdr>
            <w:top w:val="none" w:sz="0" w:space="0" w:color="auto"/>
            <w:left w:val="none" w:sz="0" w:space="0" w:color="auto"/>
            <w:bottom w:val="none" w:sz="0" w:space="0" w:color="auto"/>
            <w:right w:val="none" w:sz="0" w:space="0" w:color="auto"/>
          </w:divBdr>
        </w:div>
        <w:div w:id="1746994303">
          <w:marLeft w:val="0"/>
          <w:marRight w:val="0"/>
          <w:marTop w:val="0"/>
          <w:marBottom w:val="0"/>
          <w:divBdr>
            <w:top w:val="none" w:sz="0" w:space="0" w:color="auto"/>
            <w:left w:val="none" w:sz="0" w:space="0" w:color="auto"/>
            <w:bottom w:val="none" w:sz="0" w:space="0" w:color="auto"/>
            <w:right w:val="none" w:sz="0" w:space="0" w:color="auto"/>
          </w:divBdr>
          <w:divsChild>
            <w:div w:id="358356432">
              <w:marLeft w:val="0"/>
              <w:marRight w:val="0"/>
              <w:marTop w:val="0"/>
              <w:marBottom w:val="0"/>
              <w:divBdr>
                <w:top w:val="none" w:sz="0" w:space="0" w:color="auto"/>
                <w:left w:val="none" w:sz="0" w:space="0" w:color="auto"/>
                <w:bottom w:val="none" w:sz="0" w:space="0" w:color="auto"/>
                <w:right w:val="none" w:sz="0" w:space="0" w:color="auto"/>
              </w:divBdr>
            </w:div>
            <w:div w:id="378940763">
              <w:marLeft w:val="0"/>
              <w:marRight w:val="0"/>
              <w:marTop w:val="0"/>
              <w:marBottom w:val="0"/>
              <w:divBdr>
                <w:top w:val="none" w:sz="0" w:space="0" w:color="auto"/>
                <w:left w:val="none" w:sz="0" w:space="0" w:color="auto"/>
                <w:bottom w:val="none" w:sz="0" w:space="0" w:color="auto"/>
                <w:right w:val="none" w:sz="0" w:space="0" w:color="auto"/>
              </w:divBdr>
            </w:div>
            <w:div w:id="502938819">
              <w:marLeft w:val="0"/>
              <w:marRight w:val="0"/>
              <w:marTop w:val="0"/>
              <w:marBottom w:val="0"/>
              <w:divBdr>
                <w:top w:val="none" w:sz="0" w:space="0" w:color="auto"/>
                <w:left w:val="none" w:sz="0" w:space="0" w:color="auto"/>
                <w:bottom w:val="none" w:sz="0" w:space="0" w:color="auto"/>
                <w:right w:val="none" w:sz="0" w:space="0" w:color="auto"/>
              </w:divBdr>
            </w:div>
            <w:div w:id="581377479">
              <w:marLeft w:val="0"/>
              <w:marRight w:val="0"/>
              <w:marTop w:val="0"/>
              <w:marBottom w:val="0"/>
              <w:divBdr>
                <w:top w:val="none" w:sz="0" w:space="0" w:color="auto"/>
                <w:left w:val="none" w:sz="0" w:space="0" w:color="auto"/>
                <w:bottom w:val="none" w:sz="0" w:space="0" w:color="auto"/>
                <w:right w:val="none" w:sz="0" w:space="0" w:color="auto"/>
              </w:divBdr>
            </w:div>
            <w:div w:id="655568558">
              <w:marLeft w:val="0"/>
              <w:marRight w:val="0"/>
              <w:marTop w:val="0"/>
              <w:marBottom w:val="0"/>
              <w:divBdr>
                <w:top w:val="none" w:sz="0" w:space="0" w:color="auto"/>
                <w:left w:val="none" w:sz="0" w:space="0" w:color="auto"/>
                <w:bottom w:val="none" w:sz="0" w:space="0" w:color="auto"/>
                <w:right w:val="none" w:sz="0" w:space="0" w:color="auto"/>
              </w:divBdr>
            </w:div>
            <w:div w:id="672755925">
              <w:marLeft w:val="0"/>
              <w:marRight w:val="0"/>
              <w:marTop w:val="0"/>
              <w:marBottom w:val="0"/>
              <w:divBdr>
                <w:top w:val="none" w:sz="0" w:space="0" w:color="auto"/>
                <w:left w:val="none" w:sz="0" w:space="0" w:color="auto"/>
                <w:bottom w:val="none" w:sz="0" w:space="0" w:color="auto"/>
                <w:right w:val="none" w:sz="0" w:space="0" w:color="auto"/>
              </w:divBdr>
            </w:div>
            <w:div w:id="857083151">
              <w:marLeft w:val="0"/>
              <w:marRight w:val="0"/>
              <w:marTop w:val="0"/>
              <w:marBottom w:val="0"/>
              <w:divBdr>
                <w:top w:val="none" w:sz="0" w:space="0" w:color="auto"/>
                <w:left w:val="none" w:sz="0" w:space="0" w:color="auto"/>
                <w:bottom w:val="none" w:sz="0" w:space="0" w:color="auto"/>
                <w:right w:val="none" w:sz="0" w:space="0" w:color="auto"/>
              </w:divBdr>
            </w:div>
            <w:div w:id="858860064">
              <w:marLeft w:val="0"/>
              <w:marRight w:val="0"/>
              <w:marTop w:val="0"/>
              <w:marBottom w:val="0"/>
              <w:divBdr>
                <w:top w:val="none" w:sz="0" w:space="0" w:color="auto"/>
                <w:left w:val="none" w:sz="0" w:space="0" w:color="auto"/>
                <w:bottom w:val="none" w:sz="0" w:space="0" w:color="auto"/>
                <w:right w:val="none" w:sz="0" w:space="0" w:color="auto"/>
              </w:divBdr>
            </w:div>
            <w:div w:id="1242328168">
              <w:marLeft w:val="0"/>
              <w:marRight w:val="0"/>
              <w:marTop w:val="0"/>
              <w:marBottom w:val="0"/>
              <w:divBdr>
                <w:top w:val="none" w:sz="0" w:space="0" w:color="auto"/>
                <w:left w:val="none" w:sz="0" w:space="0" w:color="auto"/>
                <w:bottom w:val="none" w:sz="0" w:space="0" w:color="auto"/>
                <w:right w:val="none" w:sz="0" w:space="0" w:color="auto"/>
              </w:divBdr>
            </w:div>
            <w:div w:id="1322004993">
              <w:marLeft w:val="0"/>
              <w:marRight w:val="0"/>
              <w:marTop w:val="0"/>
              <w:marBottom w:val="0"/>
              <w:divBdr>
                <w:top w:val="none" w:sz="0" w:space="0" w:color="auto"/>
                <w:left w:val="none" w:sz="0" w:space="0" w:color="auto"/>
                <w:bottom w:val="none" w:sz="0" w:space="0" w:color="auto"/>
                <w:right w:val="none" w:sz="0" w:space="0" w:color="auto"/>
              </w:divBdr>
            </w:div>
            <w:div w:id="1478230637">
              <w:marLeft w:val="0"/>
              <w:marRight w:val="0"/>
              <w:marTop w:val="0"/>
              <w:marBottom w:val="0"/>
              <w:divBdr>
                <w:top w:val="none" w:sz="0" w:space="0" w:color="auto"/>
                <w:left w:val="none" w:sz="0" w:space="0" w:color="auto"/>
                <w:bottom w:val="none" w:sz="0" w:space="0" w:color="auto"/>
                <w:right w:val="none" w:sz="0" w:space="0" w:color="auto"/>
              </w:divBdr>
            </w:div>
            <w:div w:id="1530988089">
              <w:marLeft w:val="0"/>
              <w:marRight w:val="0"/>
              <w:marTop w:val="0"/>
              <w:marBottom w:val="0"/>
              <w:divBdr>
                <w:top w:val="none" w:sz="0" w:space="0" w:color="auto"/>
                <w:left w:val="none" w:sz="0" w:space="0" w:color="auto"/>
                <w:bottom w:val="none" w:sz="0" w:space="0" w:color="auto"/>
                <w:right w:val="none" w:sz="0" w:space="0" w:color="auto"/>
              </w:divBdr>
            </w:div>
            <w:div w:id="1732577463">
              <w:marLeft w:val="0"/>
              <w:marRight w:val="0"/>
              <w:marTop w:val="0"/>
              <w:marBottom w:val="0"/>
              <w:divBdr>
                <w:top w:val="none" w:sz="0" w:space="0" w:color="auto"/>
                <w:left w:val="none" w:sz="0" w:space="0" w:color="auto"/>
                <w:bottom w:val="none" w:sz="0" w:space="0" w:color="auto"/>
                <w:right w:val="none" w:sz="0" w:space="0" w:color="auto"/>
              </w:divBdr>
            </w:div>
            <w:div w:id="1869634752">
              <w:marLeft w:val="0"/>
              <w:marRight w:val="0"/>
              <w:marTop w:val="0"/>
              <w:marBottom w:val="0"/>
              <w:divBdr>
                <w:top w:val="none" w:sz="0" w:space="0" w:color="auto"/>
                <w:left w:val="none" w:sz="0" w:space="0" w:color="auto"/>
                <w:bottom w:val="none" w:sz="0" w:space="0" w:color="auto"/>
                <w:right w:val="none" w:sz="0" w:space="0" w:color="auto"/>
              </w:divBdr>
            </w:div>
          </w:divsChild>
        </w:div>
        <w:div w:id="1920678204">
          <w:marLeft w:val="0"/>
          <w:marRight w:val="0"/>
          <w:marTop w:val="0"/>
          <w:marBottom w:val="0"/>
          <w:divBdr>
            <w:top w:val="none" w:sz="0" w:space="0" w:color="auto"/>
            <w:left w:val="none" w:sz="0" w:space="0" w:color="auto"/>
            <w:bottom w:val="none" w:sz="0" w:space="0" w:color="auto"/>
            <w:right w:val="none" w:sz="0" w:space="0" w:color="auto"/>
          </w:divBdr>
        </w:div>
      </w:divsChild>
    </w:div>
    <w:div w:id="493495830">
      <w:bodyDiv w:val="1"/>
      <w:marLeft w:val="0"/>
      <w:marRight w:val="0"/>
      <w:marTop w:val="0"/>
      <w:marBottom w:val="0"/>
      <w:divBdr>
        <w:top w:val="none" w:sz="0" w:space="0" w:color="auto"/>
        <w:left w:val="none" w:sz="0" w:space="0" w:color="auto"/>
        <w:bottom w:val="none" w:sz="0" w:space="0" w:color="auto"/>
        <w:right w:val="none" w:sz="0" w:space="0" w:color="auto"/>
      </w:divBdr>
      <w:divsChild>
        <w:div w:id="41295378">
          <w:marLeft w:val="0"/>
          <w:marRight w:val="0"/>
          <w:marTop w:val="0"/>
          <w:marBottom w:val="0"/>
          <w:divBdr>
            <w:top w:val="none" w:sz="0" w:space="0" w:color="auto"/>
            <w:left w:val="none" w:sz="0" w:space="0" w:color="auto"/>
            <w:bottom w:val="none" w:sz="0" w:space="0" w:color="auto"/>
            <w:right w:val="none" w:sz="0" w:space="0" w:color="auto"/>
          </w:divBdr>
        </w:div>
      </w:divsChild>
    </w:div>
    <w:div w:id="546573239">
      <w:bodyDiv w:val="1"/>
      <w:marLeft w:val="0"/>
      <w:marRight w:val="0"/>
      <w:marTop w:val="0"/>
      <w:marBottom w:val="0"/>
      <w:divBdr>
        <w:top w:val="none" w:sz="0" w:space="0" w:color="auto"/>
        <w:left w:val="none" w:sz="0" w:space="0" w:color="auto"/>
        <w:bottom w:val="none" w:sz="0" w:space="0" w:color="auto"/>
        <w:right w:val="none" w:sz="0" w:space="0" w:color="auto"/>
      </w:divBdr>
    </w:div>
    <w:div w:id="606816668">
      <w:bodyDiv w:val="1"/>
      <w:marLeft w:val="0"/>
      <w:marRight w:val="0"/>
      <w:marTop w:val="0"/>
      <w:marBottom w:val="0"/>
      <w:divBdr>
        <w:top w:val="none" w:sz="0" w:space="0" w:color="auto"/>
        <w:left w:val="none" w:sz="0" w:space="0" w:color="auto"/>
        <w:bottom w:val="none" w:sz="0" w:space="0" w:color="auto"/>
        <w:right w:val="none" w:sz="0" w:space="0" w:color="auto"/>
      </w:divBdr>
    </w:div>
    <w:div w:id="619730448">
      <w:bodyDiv w:val="1"/>
      <w:marLeft w:val="0"/>
      <w:marRight w:val="0"/>
      <w:marTop w:val="0"/>
      <w:marBottom w:val="0"/>
      <w:divBdr>
        <w:top w:val="none" w:sz="0" w:space="0" w:color="auto"/>
        <w:left w:val="none" w:sz="0" w:space="0" w:color="auto"/>
        <w:bottom w:val="none" w:sz="0" w:space="0" w:color="auto"/>
        <w:right w:val="none" w:sz="0" w:space="0" w:color="auto"/>
      </w:divBdr>
    </w:div>
    <w:div w:id="660620004">
      <w:bodyDiv w:val="1"/>
      <w:marLeft w:val="0"/>
      <w:marRight w:val="0"/>
      <w:marTop w:val="0"/>
      <w:marBottom w:val="0"/>
      <w:divBdr>
        <w:top w:val="none" w:sz="0" w:space="0" w:color="auto"/>
        <w:left w:val="none" w:sz="0" w:space="0" w:color="auto"/>
        <w:bottom w:val="none" w:sz="0" w:space="0" w:color="auto"/>
        <w:right w:val="none" w:sz="0" w:space="0" w:color="auto"/>
      </w:divBdr>
      <w:divsChild>
        <w:div w:id="350571735">
          <w:marLeft w:val="0"/>
          <w:marRight w:val="0"/>
          <w:marTop w:val="225"/>
          <w:marBottom w:val="225"/>
          <w:divBdr>
            <w:top w:val="none" w:sz="0" w:space="0" w:color="auto"/>
            <w:left w:val="none" w:sz="0" w:space="0" w:color="auto"/>
            <w:bottom w:val="none" w:sz="0" w:space="0" w:color="auto"/>
            <w:right w:val="none" w:sz="0" w:space="0" w:color="auto"/>
          </w:divBdr>
          <w:divsChild>
            <w:div w:id="1655990163">
              <w:marLeft w:val="0"/>
              <w:marRight w:val="0"/>
              <w:marTop w:val="0"/>
              <w:marBottom w:val="0"/>
              <w:divBdr>
                <w:top w:val="none" w:sz="0" w:space="0" w:color="auto"/>
                <w:left w:val="none" w:sz="0" w:space="0" w:color="auto"/>
                <w:bottom w:val="none" w:sz="0" w:space="0" w:color="auto"/>
                <w:right w:val="none" w:sz="0" w:space="0" w:color="auto"/>
              </w:divBdr>
            </w:div>
          </w:divsChild>
        </w:div>
        <w:div w:id="1175537169">
          <w:marLeft w:val="0"/>
          <w:marRight w:val="0"/>
          <w:marTop w:val="225"/>
          <w:marBottom w:val="225"/>
          <w:divBdr>
            <w:top w:val="none" w:sz="0" w:space="0" w:color="auto"/>
            <w:left w:val="none" w:sz="0" w:space="0" w:color="auto"/>
            <w:bottom w:val="none" w:sz="0" w:space="0" w:color="auto"/>
            <w:right w:val="none" w:sz="0" w:space="0" w:color="auto"/>
          </w:divBdr>
          <w:divsChild>
            <w:div w:id="20612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821">
      <w:bodyDiv w:val="1"/>
      <w:marLeft w:val="0"/>
      <w:marRight w:val="0"/>
      <w:marTop w:val="0"/>
      <w:marBottom w:val="0"/>
      <w:divBdr>
        <w:top w:val="none" w:sz="0" w:space="0" w:color="auto"/>
        <w:left w:val="none" w:sz="0" w:space="0" w:color="auto"/>
        <w:bottom w:val="none" w:sz="0" w:space="0" w:color="auto"/>
        <w:right w:val="none" w:sz="0" w:space="0" w:color="auto"/>
      </w:divBdr>
    </w:div>
    <w:div w:id="712268994">
      <w:bodyDiv w:val="1"/>
      <w:marLeft w:val="0"/>
      <w:marRight w:val="0"/>
      <w:marTop w:val="0"/>
      <w:marBottom w:val="0"/>
      <w:divBdr>
        <w:top w:val="none" w:sz="0" w:space="0" w:color="auto"/>
        <w:left w:val="none" w:sz="0" w:space="0" w:color="auto"/>
        <w:bottom w:val="none" w:sz="0" w:space="0" w:color="auto"/>
        <w:right w:val="none" w:sz="0" w:space="0" w:color="auto"/>
      </w:divBdr>
    </w:div>
    <w:div w:id="745342592">
      <w:bodyDiv w:val="1"/>
      <w:marLeft w:val="0"/>
      <w:marRight w:val="0"/>
      <w:marTop w:val="0"/>
      <w:marBottom w:val="0"/>
      <w:divBdr>
        <w:top w:val="none" w:sz="0" w:space="0" w:color="auto"/>
        <w:left w:val="none" w:sz="0" w:space="0" w:color="auto"/>
        <w:bottom w:val="none" w:sz="0" w:space="0" w:color="auto"/>
        <w:right w:val="none" w:sz="0" w:space="0" w:color="auto"/>
      </w:divBdr>
    </w:div>
    <w:div w:id="785546154">
      <w:bodyDiv w:val="1"/>
      <w:marLeft w:val="0"/>
      <w:marRight w:val="0"/>
      <w:marTop w:val="0"/>
      <w:marBottom w:val="0"/>
      <w:divBdr>
        <w:top w:val="none" w:sz="0" w:space="0" w:color="auto"/>
        <w:left w:val="none" w:sz="0" w:space="0" w:color="auto"/>
        <w:bottom w:val="none" w:sz="0" w:space="0" w:color="auto"/>
        <w:right w:val="none" w:sz="0" w:space="0" w:color="auto"/>
      </w:divBdr>
    </w:div>
    <w:div w:id="816797937">
      <w:bodyDiv w:val="1"/>
      <w:marLeft w:val="0"/>
      <w:marRight w:val="0"/>
      <w:marTop w:val="0"/>
      <w:marBottom w:val="0"/>
      <w:divBdr>
        <w:top w:val="none" w:sz="0" w:space="0" w:color="auto"/>
        <w:left w:val="none" w:sz="0" w:space="0" w:color="auto"/>
        <w:bottom w:val="none" w:sz="0" w:space="0" w:color="auto"/>
        <w:right w:val="none" w:sz="0" w:space="0" w:color="auto"/>
      </w:divBdr>
    </w:div>
    <w:div w:id="852570264">
      <w:bodyDiv w:val="1"/>
      <w:marLeft w:val="0"/>
      <w:marRight w:val="0"/>
      <w:marTop w:val="0"/>
      <w:marBottom w:val="0"/>
      <w:divBdr>
        <w:top w:val="none" w:sz="0" w:space="0" w:color="auto"/>
        <w:left w:val="none" w:sz="0" w:space="0" w:color="auto"/>
        <w:bottom w:val="none" w:sz="0" w:space="0" w:color="auto"/>
        <w:right w:val="none" w:sz="0" w:space="0" w:color="auto"/>
      </w:divBdr>
    </w:div>
    <w:div w:id="943460282">
      <w:bodyDiv w:val="1"/>
      <w:marLeft w:val="0"/>
      <w:marRight w:val="0"/>
      <w:marTop w:val="0"/>
      <w:marBottom w:val="0"/>
      <w:divBdr>
        <w:top w:val="none" w:sz="0" w:space="0" w:color="auto"/>
        <w:left w:val="none" w:sz="0" w:space="0" w:color="auto"/>
        <w:bottom w:val="none" w:sz="0" w:space="0" w:color="auto"/>
        <w:right w:val="none" w:sz="0" w:space="0" w:color="auto"/>
      </w:divBdr>
    </w:div>
    <w:div w:id="957681511">
      <w:bodyDiv w:val="1"/>
      <w:marLeft w:val="0"/>
      <w:marRight w:val="0"/>
      <w:marTop w:val="0"/>
      <w:marBottom w:val="0"/>
      <w:divBdr>
        <w:top w:val="none" w:sz="0" w:space="0" w:color="auto"/>
        <w:left w:val="none" w:sz="0" w:space="0" w:color="auto"/>
        <w:bottom w:val="none" w:sz="0" w:space="0" w:color="auto"/>
        <w:right w:val="none" w:sz="0" w:space="0" w:color="auto"/>
      </w:divBdr>
      <w:divsChild>
        <w:div w:id="879441919">
          <w:marLeft w:val="0"/>
          <w:marRight w:val="0"/>
          <w:marTop w:val="0"/>
          <w:marBottom w:val="0"/>
          <w:divBdr>
            <w:top w:val="none" w:sz="0" w:space="0" w:color="auto"/>
            <w:left w:val="none" w:sz="0" w:space="0" w:color="auto"/>
            <w:bottom w:val="none" w:sz="0" w:space="0" w:color="auto"/>
            <w:right w:val="none" w:sz="0" w:space="0" w:color="auto"/>
          </w:divBdr>
          <w:divsChild>
            <w:div w:id="455562020">
              <w:marLeft w:val="0"/>
              <w:marRight w:val="0"/>
              <w:marTop w:val="0"/>
              <w:marBottom w:val="0"/>
              <w:divBdr>
                <w:top w:val="none" w:sz="0" w:space="0" w:color="auto"/>
                <w:left w:val="none" w:sz="0" w:space="0" w:color="auto"/>
                <w:bottom w:val="none" w:sz="0" w:space="0" w:color="auto"/>
                <w:right w:val="none" w:sz="0" w:space="0" w:color="auto"/>
              </w:divBdr>
              <w:divsChild>
                <w:div w:id="1191839892">
                  <w:marLeft w:val="0"/>
                  <w:marRight w:val="0"/>
                  <w:marTop w:val="0"/>
                  <w:marBottom w:val="0"/>
                  <w:divBdr>
                    <w:top w:val="none" w:sz="0" w:space="0" w:color="auto"/>
                    <w:left w:val="none" w:sz="0" w:space="0" w:color="auto"/>
                    <w:bottom w:val="none" w:sz="0" w:space="0" w:color="auto"/>
                    <w:right w:val="none" w:sz="0" w:space="0" w:color="auto"/>
                  </w:divBdr>
                </w:div>
                <w:div w:id="1883635961">
                  <w:marLeft w:val="0"/>
                  <w:marRight w:val="0"/>
                  <w:marTop w:val="0"/>
                  <w:marBottom w:val="0"/>
                  <w:divBdr>
                    <w:top w:val="none" w:sz="0" w:space="0" w:color="auto"/>
                    <w:left w:val="none" w:sz="0" w:space="0" w:color="auto"/>
                    <w:bottom w:val="none" w:sz="0" w:space="0" w:color="auto"/>
                    <w:right w:val="none" w:sz="0" w:space="0" w:color="auto"/>
                  </w:divBdr>
                </w:div>
              </w:divsChild>
            </w:div>
            <w:div w:id="1917857008">
              <w:marLeft w:val="0"/>
              <w:marRight w:val="0"/>
              <w:marTop w:val="0"/>
              <w:marBottom w:val="0"/>
              <w:divBdr>
                <w:top w:val="none" w:sz="0" w:space="0" w:color="auto"/>
                <w:left w:val="none" w:sz="0" w:space="0" w:color="auto"/>
                <w:bottom w:val="none" w:sz="0" w:space="0" w:color="auto"/>
                <w:right w:val="none" w:sz="0" w:space="0" w:color="auto"/>
              </w:divBdr>
              <w:divsChild>
                <w:div w:id="186141679">
                  <w:marLeft w:val="0"/>
                  <w:marRight w:val="0"/>
                  <w:marTop w:val="0"/>
                  <w:marBottom w:val="0"/>
                  <w:divBdr>
                    <w:top w:val="none" w:sz="0" w:space="0" w:color="auto"/>
                    <w:left w:val="none" w:sz="0" w:space="0" w:color="auto"/>
                    <w:bottom w:val="none" w:sz="0" w:space="0" w:color="auto"/>
                    <w:right w:val="none" w:sz="0" w:space="0" w:color="auto"/>
                  </w:divBdr>
                </w:div>
                <w:div w:id="624581142">
                  <w:marLeft w:val="0"/>
                  <w:marRight w:val="0"/>
                  <w:marTop w:val="0"/>
                  <w:marBottom w:val="0"/>
                  <w:divBdr>
                    <w:top w:val="none" w:sz="0" w:space="0" w:color="auto"/>
                    <w:left w:val="none" w:sz="0" w:space="0" w:color="auto"/>
                    <w:bottom w:val="none" w:sz="0" w:space="0" w:color="auto"/>
                    <w:right w:val="none" w:sz="0" w:space="0" w:color="auto"/>
                  </w:divBdr>
                </w:div>
                <w:div w:id="725108296">
                  <w:marLeft w:val="0"/>
                  <w:marRight w:val="0"/>
                  <w:marTop w:val="0"/>
                  <w:marBottom w:val="0"/>
                  <w:divBdr>
                    <w:top w:val="none" w:sz="0" w:space="0" w:color="auto"/>
                    <w:left w:val="none" w:sz="0" w:space="0" w:color="auto"/>
                    <w:bottom w:val="none" w:sz="0" w:space="0" w:color="auto"/>
                    <w:right w:val="none" w:sz="0" w:space="0" w:color="auto"/>
                  </w:divBdr>
                </w:div>
                <w:div w:id="1562591100">
                  <w:marLeft w:val="0"/>
                  <w:marRight w:val="0"/>
                  <w:marTop w:val="0"/>
                  <w:marBottom w:val="0"/>
                  <w:divBdr>
                    <w:top w:val="none" w:sz="0" w:space="0" w:color="auto"/>
                    <w:left w:val="none" w:sz="0" w:space="0" w:color="auto"/>
                    <w:bottom w:val="none" w:sz="0" w:space="0" w:color="auto"/>
                    <w:right w:val="none" w:sz="0" w:space="0" w:color="auto"/>
                  </w:divBdr>
                </w:div>
                <w:div w:id="20578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2557">
      <w:bodyDiv w:val="1"/>
      <w:marLeft w:val="0"/>
      <w:marRight w:val="0"/>
      <w:marTop w:val="0"/>
      <w:marBottom w:val="0"/>
      <w:divBdr>
        <w:top w:val="none" w:sz="0" w:space="0" w:color="auto"/>
        <w:left w:val="none" w:sz="0" w:space="0" w:color="auto"/>
        <w:bottom w:val="none" w:sz="0" w:space="0" w:color="auto"/>
        <w:right w:val="none" w:sz="0" w:space="0" w:color="auto"/>
      </w:divBdr>
    </w:div>
    <w:div w:id="1096822668">
      <w:bodyDiv w:val="1"/>
      <w:marLeft w:val="0"/>
      <w:marRight w:val="0"/>
      <w:marTop w:val="0"/>
      <w:marBottom w:val="0"/>
      <w:divBdr>
        <w:top w:val="none" w:sz="0" w:space="0" w:color="auto"/>
        <w:left w:val="none" w:sz="0" w:space="0" w:color="auto"/>
        <w:bottom w:val="none" w:sz="0" w:space="0" w:color="auto"/>
        <w:right w:val="none" w:sz="0" w:space="0" w:color="auto"/>
      </w:divBdr>
    </w:div>
    <w:div w:id="1100182395">
      <w:bodyDiv w:val="1"/>
      <w:marLeft w:val="0"/>
      <w:marRight w:val="0"/>
      <w:marTop w:val="0"/>
      <w:marBottom w:val="0"/>
      <w:divBdr>
        <w:top w:val="none" w:sz="0" w:space="0" w:color="auto"/>
        <w:left w:val="none" w:sz="0" w:space="0" w:color="auto"/>
        <w:bottom w:val="none" w:sz="0" w:space="0" w:color="auto"/>
        <w:right w:val="none" w:sz="0" w:space="0" w:color="auto"/>
      </w:divBdr>
    </w:div>
    <w:div w:id="1126432929">
      <w:bodyDiv w:val="1"/>
      <w:marLeft w:val="0"/>
      <w:marRight w:val="0"/>
      <w:marTop w:val="0"/>
      <w:marBottom w:val="0"/>
      <w:divBdr>
        <w:top w:val="none" w:sz="0" w:space="0" w:color="auto"/>
        <w:left w:val="none" w:sz="0" w:space="0" w:color="auto"/>
        <w:bottom w:val="none" w:sz="0" w:space="0" w:color="auto"/>
        <w:right w:val="none" w:sz="0" w:space="0" w:color="auto"/>
      </w:divBdr>
    </w:div>
    <w:div w:id="1145319963">
      <w:bodyDiv w:val="1"/>
      <w:marLeft w:val="0"/>
      <w:marRight w:val="0"/>
      <w:marTop w:val="0"/>
      <w:marBottom w:val="0"/>
      <w:divBdr>
        <w:top w:val="none" w:sz="0" w:space="0" w:color="auto"/>
        <w:left w:val="none" w:sz="0" w:space="0" w:color="auto"/>
        <w:bottom w:val="none" w:sz="0" w:space="0" w:color="auto"/>
        <w:right w:val="none" w:sz="0" w:space="0" w:color="auto"/>
      </w:divBdr>
    </w:div>
    <w:div w:id="1163082465">
      <w:bodyDiv w:val="1"/>
      <w:marLeft w:val="0"/>
      <w:marRight w:val="0"/>
      <w:marTop w:val="0"/>
      <w:marBottom w:val="0"/>
      <w:divBdr>
        <w:top w:val="none" w:sz="0" w:space="0" w:color="auto"/>
        <w:left w:val="none" w:sz="0" w:space="0" w:color="auto"/>
        <w:bottom w:val="none" w:sz="0" w:space="0" w:color="auto"/>
        <w:right w:val="none" w:sz="0" w:space="0" w:color="auto"/>
      </w:divBdr>
    </w:div>
    <w:div w:id="1228422808">
      <w:bodyDiv w:val="1"/>
      <w:marLeft w:val="0"/>
      <w:marRight w:val="0"/>
      <w:marTop w:val="0"/>
      <w:marBottom w:val="0"/>
      <w:divBdr>
        <w:top w:val="none" w:sz="0" w:space="0" w:color="auto"/>
        <w:left w:val="none" w:sz="0" w:space="0" w:color="auto"/>
        <w:bottom w:val="none" w:sz="0" w:space="0" w:color="auto"/>
        <w:right w:val="none" w:sz="0" w:space="0" w:color="auto"/>
      </w:divBdr>
    </w:div>
    <w:div w:id="1234241271">
      <w:bodyDiv w:val="1"/>
      <w:marLeft w:val="0"/>
      <w:marRight w:val="0"/>
      <w:marTop w:val="0"/>
      <w:marBottom w:val="0"/>
      <w:divBdr>
        <w:top w:val="none" w:sz="0" w:space="0" w:color="auto"/>
        <w:left w:val="none" w:sz="0" w:space="0" w:color="auto"/>
        <w:bottom w:val="none" w:sz="0" w:space="0" w:color="auto"/>
        <w:right w:val="none" w:sz="0" w:space="0" w:color="auto"/>
      </w:divBdr>
      <w:divsChild>
        <w:div w:id="1317877963">
          <w:marLeft w:val="0"/>
          <w:marRight w:val="0"/>
          <w:marTop w:val="0"/>
          <w:marBottom w:val="0"/>
          <w:divBdr>
            <w:top w:val="none" w:sz="0" w:space="0" w:color="auto"/>
            <w:left w:val="none" w:sz="0" w:space="0" w:color="auto"/>
            <w:bottom w:val="none" w:sz="0" w:space="0" w:color="auto"/>
            <w:right w:val="none" w:sz="0" w:space="0" w:color="auto"/>
          </w:divBdr>
          <w:divsChild>
            <w:div w:id="113335433">
              <w:marLeft w:val="0"/>
              <w:marRight w:val="0"/>
              <w:marTop w:val="0"/>
              <w:marBottom w:val="0"/>
              <w:divBdr>
                <w:top w:val="none" w:sz="0" w:space="0" w:color="auto"/>
                <w:left w:val="none" w:sz="0" w:space="0" w:color="auto"/>
                <w:bottom w:val="none" w:sz="0" w:space="0" w:color="auto"/>
                <w:right w:val="none" w:sz="0" w:space="0" w:color="auto"/>
              </w:divBdr>
            </w:div>
            <w:div w:id="382019226">
              <w:marLeft w:val="0"/>
              <w:marRight w:val="0"/>
              <w:marTop w:val="0"/>
              <w:marBottom w:val="0"/>
              <w:divBdr>
                <w:top w:val="none" w:sz="0" w:space="0" w:color="auto"/>
                <w:left w:val="none" w:sz="0" w:space="0" w:color="auto"/>
                <w:bottom w:val="none" w:sz="0" w:space="0" w:color="auto"/>
                <w:right w:val="none" w:sz="0" w:space="0" w:color="auto"/>
              </w:divBdr>
            </w:div>
            <w:div w:id="600531763">
              <w:marLeft w:val="0"/>
              <w:marRight w:val="0"/>
              <w:marTop w:val="0"/>
              <w:marBottom w:val="0"/>
              <w:divBdr>
                <w:top w:val="none" w:sz="0" w:space="0" w:color="auto"/>
                <w:left w:val="none" w:sz="0" w:space="0" w:color="auto"/>
                <w:bottom w:val="none" w:sz="0" w:space="0" w:color="auto"/>
                <w:right w:val="none" w:sz="0" w:space="0" w:color="auto"/>
              </w:divBdr>
            </w:div>
            <w:div w:id="1301807248">
              <w:marLeft w:val="0"/>
              <w:marRight w:val="0"/>
              <w:marTop w:val="0"/>
              <w:marBottom w:val="0"/>
              <w:divBdr>
                <w:top w:val="none" w:sz="0" w:space="0" w:color="auto"/>
                <w:left w:val="none" w:sz="0" w:space="0" w:color="auto"/>
                <w:bottom w:val="none" w:sz="0" w:space="0" w:color="auto"/>
                <w:right w:val="none" w:sz="0" w:space="0" w:color="auto"/>
              </w:divBdr>
            </w:div>
            <w:div w:id="1746300873">
              <w:marLeft w:val="0"/>
              <w:marRight w:val="0"/>
              <w:marTop w:val="0"/>
              <w:marBottom w:val="0"/>
              <w:divBdr>
                <w:top w:val="none" w:sz="0" w:space="0" w:color="auto"/>
                <w:left w:val="none" w:sz="0" w:space="0" w:color="auto"/>
                <w:bottom w:val="none" w:sz="0" w:space="0" w:color="auto"/>
                <w:right w:val="none" w:sz="0" w:space="0" w:color="auto"/>
              </w:divBdr>
            </w:div>
            <w:div w:id="2000452743">
              <w:marLeft w:val="0"/>
              <w:marRight w:val="0"/>
              <w:marTop w:val="0"/>
              <w:marBottom w:val="0"/>
              <w:divBdr>
                <w:top w:val="none" w:sz="0" w:space="0" w:color="auto"/>
                <w:left w:val="none" w:sz="0" w:space="0" w:color="auto"/>
                <w:bottom w:val="none" w:sz="0" w:space="0" w:color="auto"/>
                <w:right w:val="none" w:sz="0" w:space="0" w:color="auto"/>
              </w:divBdr>
            </w:div>
            <w:div w:id="2029330555">
              <w:marLeft w:val="0"/>
              <w:marRight w:val="0"/>
              <w:marTop w:val="0"/>
              <w:marBottom w:val="0"/>
              <w:divBdr>
                <w:top w:val="none" w:sz="0" w:space="0" w:color="auto"/>
                <w:left w:val="none" w:sz="0" w:space="0" w:color="auto"/>
                <w:bottom w:val="none" w:sz="0" w:space="0" w:color="auto"/>
                <w:right w:val="none" w:sz="0" w:space="0" w:color="auto"/>
              </w:divBdr>
            </w:div>
          </w:divsChild>
        </w:div>
        <w:div w:id="1699427702">
          <w:marLeft w:val="0"/>
          <w:marRight w:val="0"/>
          <w:marTop w:val="0"/>
          <w:marBottom w:val="0"/>
          <w:divBdr>
            <w:top w:val="none" w:sz="0" w:space="0" w:color="auto"/>
            <w:left w:val="none" w:sz="0" w:space="0" w:color="auto"/>
            <w:bottom w:val="none" w:sz="0" w:space="0" w:color="auto"/>
            <w:right w:val="none" w:sz="0" w:space="0" w:color="auto"/>
          </w:divBdr>
        </w:div>
        <w:div w:id="1861308913">
          <w:marLeft w:val="0"/>
          <w:marRight w:val="0"/>
          <w:marTop w:val="0"/>
          <w:marBottom w:val="0"/>
          <w:divBdr>
            <w:top w:val="none" w:sz="0" w:space="0" w:color="auto"/>
            <w:left w:val="none" w:sz="0" w:space="0" w:color="auto"/>
            <w:bottom w:val="none" w:sz="0" w:space="0" w:color="auto"/>
            <w:right w:val="none" w:sz="0" w:space="0" w:color="auto"/>
          </w:divBdr>
        </w:div>
        <w:div w:id="1975326831">
          <w:marLeft w:val="0"/>
          <w:marRight w:val="0"/>
          <w:marTop w:val="0"/>
          <w:marBottom w:val="0"/>
          <w:divBdr>
            <w:top w:val="none" w:sz="0" w:space="0" w:color="auto"/>
            <w:left w:val="none" w:sz="0" w:space="0" w:color="auto"/>
            <w:bottom w:val="none" w:sz="0" w:space="0" w:color="auto"/>
            <w:right w:val="none" w:sz="0" w:space="0" w:color="auto"/>
          </w:divBdr>
        </w:div>
      </w:divsChild>
    </w:div>
    <w:div w:id="1296595239">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sChild>
        <w:div w:id="2066222068">
          <w:marLeft w:val="0"/>
          <w:marRight w:val="0"/>
          <w:marTop w:val="225"/>
          <w:marBottom w:val="225"/>
          <w:divBdr>
            <w:top w:val="none" w:sz="0" w:space="0" w:color="auto"/>
            <w:left w:val="none" w:sz="0" w:space="0" w:color="auto"/>
            <w:bottom w:val="none" w:sz="0" w:space="0" w:color="auto"/>
            <w:right w:val="none" w:sz="0" w:space="0" w:color="auto"/>
          </w:divBdr>
          <w:divsChild>
            <w:div w:id="1397557732">
              <w:marLeft w:val="0"/>
              <w:marRight w:val="0"/>
              <w:marTop w:val="0"/>
              <w:marBottom w:val="0"/>
              <w:divBdr>
                <w:top w:val="none" w:sz="0" w:space="0" w:color="auto"/>
                <w:left w:val="none" w:sz="0" w:space="0" w:color="auto"/>
                <w:bottom w:val="none" w:sz="0" w:space="0" w:color="auto"/>
                <w:right w:val="none" w:sz="0" w:space="0" w:color="auto"/>
              </w:divBdr>
            </w:div>
          </w:divsChild>
        </w:div>
        <w:div w:id="1082600303">
          <w:marLeft w:val="0"/>
          <w:marRight w:val="0"/>
          <w:marTop w:val="225"/>
          <w:marBottom w:val="225"/>
          <w:divBdr>
            <w:top w:val="none" w:sz="0" w:space="0" w:color="auto"/>
            <w:left w:val="none" w:sz="0" w:space="0" w:color="auto"/>
            <w:bottom w:val="none" w:sz="0" w:space="0" w:color="auto"/>
            <w:right w:val="none" w:sz="0" w:space="0" w:color="auto"/>
          </w:divBdr>
          <w:divsChild>
            <w:div w:id="7728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419643071">
      <w:bodyDiv w:val="1"/>
      <w:marLeft w:val="0"/>
      <w:marRight w:val="0"/>
      <w:marTop w:val="0"/>
      <w:marBottom w:val="0"/>
      <w:divBdr>
        <w:top w:val="none" w:sz="0" w:space="0" w:color="auto"/>
        <w:left w:val="none" w:sz="0" w:space="0" w:color="auto"/>
        <w:bottom w:val="none" w:sz="0" w:space="0" w:color="auto"/>
        <w:right w:val="none" w:sz="0" w:space="0" w:color="auto"/>
      </w:divBdr>
      <w:divsChild>
        <w:div w:id="193618439">
          <w:marLeft w:val="0"/>
          <w:marRight w:val="0"/>
          <w:marTop w:val="0"/>
          <w:marBottom w:val="0"/>
          <w:divBdr>
            <w:top w:val="none" w:sz="0" w:space="0" w:color="auto"/>
            <w:left w:val="none" w:sz="0" w:space="0" w:color="auto"/>
            <w:bottom w:val="none" w:sz="0" w:space="0" w:color="auto"/>
            <w:right w:val="none" w:sz="0" w:space="0" w:color="auto"/>
          </w:divBdr>
        </w:div>
        <w:div w:id="497231928">
          <w:marLeft w:val="0"/>
          <w:marRight w:val="0"/>
          <w:marTop w:val="0"/>
          <w:marBottom w:val="0"/>
          <w:divBdr>
            <w:top w:val="none" w:sz="0" w:space="0" w:color="auto"/>
            <w:left w:val="none" w:sz="0" w:space="0" w:color="auto"/>
            <w:bottom w:val="none" w:sz="0" w:space="0" w:color="auto"/>
            <w:right w:val="none" w:sz="0" w:space="0" w:color="auto"/>
          </w:divBdr>
        </w:div>
        <w:div w:id="1088189754">
          <w:marLeft w:val="0"/>
          <w:marRight w:val="0"/>
          <w:marTop w:val="0"/>
          <w:marBottom w:val="0"/>
          <w:divBdr>
            <w:top w:val="none" w:sz="0" w:space="0" w:color="auto"/>
            <w:left w:val="none" w:sz="0" w:space="0" w:color="auto"/>
            <w:bottom w:val="none" w:sz="0" w:space="0" w:color="auto"/>
            <w:right w:val="none" w:sz="0" w:space="0" w:color="auto"/>
          </w:divBdr>
        </w:div>
        <w:div w:id="1739553149">
          <w:marLeft w:val="0"/>
          <w:marRight w:val="0"/>
          <w:marTop w:val="0"/>
          <w:marBottom w:val="0"/>
          <w:divBdr>
            <w:top w:val="none" w:sz="0" w:space="0" w:color="auto"/>
            <w:left w:val="none" w:sz="0" w:space="0" w:color="auto"/>
            <w:bottom w:val="none" w:sz="0" w:space="0" w:color="auto"/>
            <w:right w:val="none" w:sz="0" w:space="0" w:color="auto"/>
          </w:divBdr>
        </w:div>
        <w:div w:id="1786264763">
          <w:marLeft w:val="0"/>
          <w:marRight w:val="0"/>
          <w:marTop w:val="0"/>
          <w:marBottom w:val="0"/>
          <w:divBdr>
            <w:top w:val="none" w:sz="0" w:space="0" w:color="auto"/>
            <w:left w:val="none" w:sz="0" w:space="0" w:color="auto"/>
            <w:bottom w:val="none" w:sz="0" w:space="0" w:color="auto"/>
            <w:right w:val="none" w:sz="0" w:space="0" w:color="auto"/>
          </w:divBdr>
        </w:div>
      </w:divsChild>
    </w:div>
    <w:div w:id="1440026674">
      <w:bodyDiv w:val="1"/>
      <w:marLeft w:val="0"/>
      <w:marRight w:val="0"/>
      <w:marTop w:val="0"/>
      <w:marBottom w:val="0"/>
      <w:divBdr>
        <w:top w:val="none" w:sz="0" w:space="0" w:color="auto"/>
        <w:left w:val="none" w:sz="0" w:space="0" w:color="auto"/>
        <w:bottom w:val="none" w:sz="0" w:space="0" w:color="auto"/>
        <w:right w:val="none" w:sz="0" w:space="0" w:color="auto"/>
      </w:divBdr>
    </w:div>
    <w:div w:id="1464075570">
      <w:bodyDiv w:val="1"/>
      <w:marLeft w:val="0"/>
      <w:marRight w:val="0"/>
      <w:marTop w:val="0"/>
      <w:marBottom w:val="0"/>
      <w:divBdr>
        <w:top w:val="none" w:sz="0" w:space="0" w:color="auto"/>
        <w:left w:val="none" w:sz="0" w:space="0" w:color="auto"/>
        <w:bottom w:val="none" w:sz="0" w:space="0" w:color="auto"/>
        <w:right w:val="none" w:sz="0" w:space="0" w:color="auto"/>
      </w:divBdr>
    </w:div>
    <w:div w:id="1471315499">
      <w:bodyDiv w:val="1"/>
      <w:marLeft w:val="0"/>
      <w:marRight w:val="0"/>
      <w:marTop w:val="0"/>
      <w:marBottom w:val="0"/>
      <w:divBdr>
        <w:top w:val="none" w:sz="0" w:space="0" w:color="auto"/>
        <w:left w:val="none" w:sz="0" w:space="0" w:color="auto"/>
        <w:bottom w:val="none" w:sz="0" w:space="0" w:color="auto"/>
        <w:right w:val="none" w:sz="0" w:space="0" w:color="auto"/>
      </w:divBdr>
    </w:div>
    <w:div w:id="1492483543">
      <w:bodyDiv w:val="1"/>
      <w:marLeft w:val="0"/>
      <w:marRight w:val="0"/>
      <w:marTop w:val="0"/>
      <w:marBottom w:val="0"/>
      <w:divBdr>
        <w:top w:val="none" w:sz="0" w:space="0" w:color="auto"/>
        <w:left w:val="none" w:sz="0" w:space="0" w:color="auto"/>
        <w:bottom w:val="none" w:sz="0" w:space="0" w:color="auto"/>
        <w:right w:val="none" w:sz="0" w:space="0" w:color="auto"/>
      </w:divBdr>
    </w:div>
    <w:div w:id="1542592220">
      <w:bodyDiv w:val="1"/>
      <w:marLeft w:val="0"/>
      <w:marRight w:val="0"/>
      <w:marTop w:val="0"/>
      <w:marBottom w:val="0"/>
      <w:divBdr>
        <w:top w:val="none" w:sz="0" w:space="0" w:color="auto"/>
        <w:left w:val="none" w:sz="0" w:space="0" w:color="auto"/>
        <w:bottom w:val="none" w:sz="0" w:space="0" w:color="auto"/>
        <w:right w:val="none" w:sz="0" w:space="0" w:color="auto"/>
      </w:divBdr>
    </w:div>
    <w:div w:id="1613631892">
      <w:bodyDiv w:val="1"/>
      <w:marLeft w:val="0"/>
      <w:marRight w:val="0"/>
      <w:marTop w:val="0"/>
      <w:marBottom w:val="0"/>
      <w:divBdr>
        <w:top w:val="none" w:sz="0" w:space="0" w:color="auto"/>
        <w:left w:val="none" w:sz="0" w:space="0" w:color="auto"/>
        <w:bottom w:val="none" w:sz="0" w:space="0" w:color="auto"/>
        <w:right w:val="none" w:sz="0" w:space="0" w:color="auto"/>
      </w:divBdr>
      <w:divsChild>
        <w:div w:id="551237153">
          <w:marLeft w:val="0"/>
          <w:marRight w:val="0"/>
          <w:marTop w:val="0"/>
          <w:marBottom w:val="0"/>
          <w:divBdr>
            <w:top w:val="none" w:sz="0" w:space="0" w:color="auto"/>
            <w:left w:val="none" w:sz="0" w:space="0" w:color="auto"/>
            <w:bottom w:val="none" w:sz="0" w:space="0" w:color="auto"/>
            <w:right w:val="none" w:sz="0" w:space="0" w:color="auto"/>
          </w:divBdr>
        </w:div>
        <w:div w:id="591014121">
          <w:marLeft w:val="0"/>
          <w:marRight w:val="0"/>
          <w:marTop w:val="0"/>
          <w:marBottom w:val="0"/>
          <w:divBdr>
            <w:top w:val="none" w:sz="0" w:space="0" w:color="auto"/>
            <w:left w:val="none" w:sz="0" w:space="0" w:color="auto"/>
            <w:bottom w:val="none" w:sz="0" w:space="0" w:color="auto"/>
            <w:right w:val="none" w:sz="0" w:space="0" w:color="auto"/>
          </w:divBdr>
        </w:div>
        <w:div w:id="927931977">
          <w:marLeft w:val="0"/>
          <w:marRight w:val="0"/>
          <w:marTop w:val="0"/>
          <w:marBottom w:val="0"/>
          <w:divBdr>
            <w:top w:val="none" w:sz="0" w:space="0" w:color="auto"/>
            <w:left w:val="none" w:sz="0" w:space="0" w:color="auto"/>
            <w:bottom w:val="none" w:sz="0" w:space="0" w:color="auto"/>
            <w:right w:val="none" w:sz="0" w:space="0" w:color="auto"/>
          </w:divBdr>
          <w:divsChild>
            <w:div w:id="10452354">
              <w:marLeft w:val="0"/>
              <w:marRight w:val="0"/>
              <w:marTop w:val="0"/>
              <w:marBottom w:val="0"/>
              <w:divBdr>
                <w:top w:val="none" w:sz="0" w:space="0" w:color="auto"/>
                <w:left w:val="none" w:sz="0" w:space="0" w:color="auto"/>
                <w:bottom w:val="none" w:sz="0" w:space="0" w:color="auto"/>
                <w:right w:val="none" w:sz="0" w:space="0" w:color="auto"/>
              </w:divBdr>
            </w:div>
            <w:div w:id="240407882">
              <w:marLeft w:val="0"/>
              <w:marRight w:val="0"/>
              <w:marTop w:val="0"/>
              <w:marBottom w:val="0"/>
              <w:divBdr>
                <w:top w:val="none" w:sz="0" w:space="0" w:color="auto"/>
                <w:left w:val="none" w:sz="0" w:space="0" w:color="auto"/>
                <w:bottom w:val="none" w:sz="0" w:space="0" w:color="auto"/>
                <w:right w:val="none" w:sz="0" w:space="0" w:color="auto"/>
              </w:divBdr>
            </w:div>
            <w:div w:id="270430763">
              <w:marLeft w:val="0"/>
              <w:marRight w:val="0"/>
              <w:marTop w:val="0"/>
              <w:marBottom w:val="0"/>
              <w:divBdr>
                <w:top w:val="none" w:sz="0" w:space="0" w:color="auto"/>
                <w:left w:val="none" w:sz="0" w:space="0" w:color="auto"/>
                <w:bottom w:val="none" w:sz="0" w:space="0" w:color="auto"/>
                <w:right w:val="none" w:sz="0" w:space="0" w:color="auto"/>
              </w:divBdr>
            </w:div>
            <w:div w:id="342634597">
              <w:marLeft w:val="0"/>
              <w:marRight w:val="0"/>
              <w:marTop w:val="0"/>
              <w:marBottom w:val="0"/>
              <w:divBdr>
                <w:top w:val="none" w:sz="0" w:space="0" w:color="auto"/>
                <w:left w:val="none" w:sz="0" w:space="0" w:color="auto"/>
                <w:bottom w:val="none" w:sz="0" w:space="0" w:color="auto"/>
                <w:right w:val="none" w:sz="0" w:space="0" w:color="auto"/>
              </w:divBdr>
            </w:div>
            <w:div w:id="615521849">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722092016">
              <w:marLeft w:val="0"/>
              <w:marRight w:val="0"/>
              <w:marTop w:val="0"/>
              <w:marBottom w:val="0"/>
              <w:divBdr>
                <w:top w:val="none" w:sz="0" w:space="0" w:color="auto"/>
                <w:left w:val="none" w:sz="0" w:space="0" w:color="auto"/>
                <w:bottom w:val="none" w:sz="0" w:space="0" w:color="auto"/>
                <w:right w:val="none" w:sz="0" w:space="0" w:color="auto"/>
              </w:divBdr>
            </w:div>
          </w:divsChild>
        </w:div>
        <w:div w:id="1837722118">
          <w:marLeft w:val="0"/>
          <w:marRight w:val="0"/>
          <w:marTop w:val="0"/>
          <w:marBottom w:val="0"/>
          <w:divBdr>
            <w:top w:val="none" w:sz="0" w:space="0" w:color="auto"/>
            <w:left w:val="none" w:sz="0" w:space="0" w:color="auto"/>
            <w:bottom w:val="none" w:sz="0" w:space="0" w:color="auto"/>
            <w:right w:val="none" w:sz="0" w:space="0" w:color="auto"/>
          </w:divBdr>
        </w:div>
      </w:divsChild>
    </w:div>
    <w:div w:id="1718965074">
      <w:bodyDiv w:val="1"/>
      <w:marLeft w:val="0"/>
      <w:marRight w:val="0"/>
      <w:marTop w:val="0"/>
      <w:marBottom w:val="0"/>
      <w:divBdr>
        <w:top w:val="none" w:sz="0" w:space="0" w:color="auto"/>
        <w:left w:val="none" w:sz="0" w:space="0" w:color="auto"/>
        <w:bottom w:val="none" w:sz="0" w:space="0" w:color="auto"/>
        <w:right w:val="none" w:sz="0" w:space="0" w:color="auto"/>
      </w:divBdr>
    </w:div>
    <w:div w:id="1728725650">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30172119">
      <w:bodyDiv w:val="1"/>
      <w:marLeft w:val="0"/>
      <w:marRight w:val="0"/>
      <w:marTop w:val="0"/>
      <w:marBottom w:val="0"/>
      <w:divBdr>
        <w:top w:val="none" w:sz="0" w:space="0" w:color="auto"/>
        <w:left w:val="none" w:sz="0" w:space="0" w:color="auto"/>
        <w:bottom w:val="none" w:sz="0" w:space="0" w:color="auto"/>
        <w:right w:val="none" w:sz="0" w:space="0" w:color="auto"/>
      </w:divBdr>
      <w:divsChild>
        <w:div w:id="597913527">
          <w:marLeft w:val="0"/>
          <w:marRight w:val="0"/>
          <w:marTop w:val="0"/>
          <w:marBottom w:val="0"/>
          <w:divBdr>
            <w:top w:val="none" w:sz="0" w:space="0" w:color="auto"/>
            <w:left w:val="none" w:sz="0" w:space="0" w:color="auto"/>
            <w:bottom w:val="none" w:sz="0" w:space="0" w:color="auto"/>
            <w:right w:val="none" w:sz="0" w:space="0" w:color="auto"/>
          </w:divBdr>
        </w:div>
        <w:div w:id="608971329">
          <w:marLeft w:val="0"/>
          <w:marRight w:val="0"/>
          <w:marTop w:val="0"/>
          <w:marBottom w:val="0"/>
          <w:divBdr>
            <w:top w:val="none" w:sz="0" w:space="0" w:color="auto"/>
            <w:left w:val="none" w:sz="0" w:space="0" w:color="auto"/>
            <w:bottom w:val="none" w:sz="0" w:space="0" w:color="auto"/>
            <w:right w:val="none" w:sz="0" w:space="0" w:color="auto"/>
          </w:divBdr>
        </w:div>
        <w:div w:id="1000888302">
          <w:marLeft w:val="0"/>
          <w:marRight w:val="0"/>
          <w:marTop w:val="0"/>
          <w:marBottom w:val="0"/>
          <w:divBdr>
            <w:top w:val="none" w:sz="0" w:space="0" w:color="auto"/>
            <w:left w:val="none" w:sz="0" w:space="0" w:color="auto"/>
            <w:bottom w:val="none" w:sz="0" w:space="0" w:color="auto"/>
            <w:right w:val="none" w:sz="0" w:space="0" w:color="auto"/>
          </w:divBdr>
        </w:div>
        <w:div w:id="1149325718">
          <w:marLeft w:val="0"/>
          <w:marRight w:val="0"/>
          <w:marTop w:val="0"/>
          <w:marBottom w:val="0"/>
          <w:divBdr>
            <w:top w:val="none" w:sz="0" w:space="0" w:color="auto"/>
            <w:left w:val="none" w:sz="0" w:space="0" w:color="auto"/>
            <w:bottom w:val="none" w:sz="0" w:space="0" w:color="auto"/>
            <w:right w:val="none" w:sz="0" w:space="0" w:color="auto"/>
          </w:divBdr>
        </w:div>
        <w:div w:id="1150368100">
          <w:marLeft w:val="0"/>
          <w:marRight w:val="0"/>
          <w:marTop w:val="0"/>
          <w:marBottom w:val="0"/>
          <w:divBdr>
            <w:top w:val="none" w:sz="0" w:space="0" w:color="auto"/>
            <w:left w:val="none" w:sz="0" w:space="0" w:color="auto"/>
            <w:bottom w:val="none" w:sz="0" w:space="0" w:color="auto"/>
            <w:right w:val="none" w:sz="0" w:space="0" w:color="auto"/>
          </w:divBdr>
        </w:div>
      </w:divsChild>
    </w:div>
    <w:div w:id="1873491040">
      <w:bodyDiv w:val="1"/>
      <w:marLeft w:val="0"/>
      <w:marRight w:val="0"/>
      <w:marTop w:val="0"/>
      <w:marBottom w:val="0"/>
      <w:divBdr>
        <w:top w:val="none" w:sz="0" w:space="0" w:color="auto"/>
        <w:left w:val="none" w:sz="0" w:space="0" w:color="auto"/>
        <w:bottom w:val="none" w:sz="0" w:space="0" w:color="auto"/>
        <w:right w:val="none" w:sz="0" w:space="0" w:color="auto"/>
      </w:divBdr>
    </w:div>
    <w:div w:id="2004621434">
      <w:bodyDiv w:val="1"/>
      <w:marLeft w:val="0"/>
      <w:marRight w:val="0"/>
      <w:marTop w:val="0"/>
      <w:marBottom w:val="0"/>
      <w:divBdr>
        <w:top w:val="none" w:sz="0" w:space="0" w:color="auto"/>
        <w:left w:val="none" w:sz="0" w:space="0" w:color="auto"/>
        <w:bottom w:val="none" w:sz="0" w:space="0" w:color="auto"/>
        <w:right w:val="none" w:sz="0" w:space="0" w:color="auto"/>
      </w:divBdr>
    </w:div>
    <w:div w:id="2022539147">
      <w:bodyDiv w:val="1"/>
      <w:marLeft w:val="0"/>
      <w:marRight w:val="0"/>
      <w:marTop w:val="0"/>
      <w:marBottom w:val="0"/>
      <w:divBdr>
        <w:top w:val="none" w:sz="0" w:space="0" w:color="auto"/>
        <w:left w:val="none" w:sz="0" w:space="0" w:color="auto"/>
        <w:bottom w:val="none" w:sz="0" w:space="0" w:color="auto"/>
        <w:right w:val="none" w:sz="0" w:space="0" w:color="auto"/>
      </w:divBdr>
    </w:div>
    <w:div w:id="2033798329">
      <w:bodyDiv w:val="1"/>
      <w:marLeft w:val="0"/>
      <w:marRight w:val="0"/>
      <w:marTop w:val="0"/>
      <w:marBottom w:val="0"/>
      <w:divBdr>
        <w:top w:val="none" w:sz="0" w:space="0" w:color="auto"/>
        <w:left w:val="none" w:sz="0" w:space="0" w:color="auto"/>
        <w:bottom w:val="none" w:sz="0" w:space="0" w:color="auto"/>
        <w:right w:val="none" w:sz="0" w:space="0" w:color="auto"/>
      </w:divBdr>
    </w:div>
    <w:div w:id="20450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app/uploads/2022/08/Enabels-policy-on-sexual-exploitation-and-abuse.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inance.belgium.be/en/control-financial-instruments-and-institutions/compliance/financial-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nabel.be/app/uploads/2022/08/Enabels-policy-on-frau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3" ma:contentTypeDescription="" ma:contentTypeScope="" ma:versionID="6df423eb5a26c46fbab21b6e0fbe44a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616e7c249584647772ca7f30a6476dea"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1846</Value>
      <Value>121</Value>
      <Value>1</Value>
    </TaxCatchAll>
    <lcf76f155ced4ddcb4097134ff3c332f xmlns="d9877c68-d32f-4330-bb42-9689baf17c0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BEL22010-10129</TermName>
          <TermId xmlns="http://schemas.microsoft.com/office/infopath/2007/PartnerControls">88b869b1-d1d0-4b24-bdd7-1724b8282225</TermId>
        </TermInfo>
      </Terms>
    </l9d65098618b4a8fbbe87718e7187e6b>
    <_dlc_DocId xmlns="508ba6eb-9e09-4fd5-92f2-2d9921329f2d">BELENABEL-48159048-73986</_dlc_DocId>
    <_dlc_DocIdUrl xmlns="508ba6eb-9e09-4fd5-92f2-2d9921329f2d">
      <Url>https://enabelbe.sharepoint.com/sites/BEL/_layouts/15/DocIdRedir.aspx?ID=BELENABEL-48159048-73986</Url>
      <Description>BELENABEL-48159048-73986</Description>
    </_dlc_DocIdUrl>
  </documentManagement>
</p:properties>
</file>

<file path=customXml/itemProps1.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2.xml><?xml version="1.0" encoding="utf-8"?>
<ds:datastoreItem xmlns:ds="http://schemas.openxmlformats.org/officeDocument/2006/customXml" ds:itemID="{EABAC98D-9E93-4C57-8C28-FCB8C3009A4B}">
  <ds:schemaRefs>
    <ds:schemaRef ds:uri="http://schemas.microsoft.com/sharepoint/events"/>
  </ds:schemaRefs>
</ds:datastoreItem>
</file>

<file path=customXml/itemProps3.xml><?xml version="1.0" encoding="utf-8"?>
<ds:datastoreItem xmlns:ds="http://schemas.openxmlformats.org/officeDocument/2006/customXml" ds:itemID="{F229FB5E-E816-4D28-A80B-32E7BE2AD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BAB54-EB1F-4EAB-A799-A0CD35511CD7}">
  <ds:schemaRefs>
    <ds:schemaRef ds:uri="http://schemas.openxmlformats.org/officeDocument/2006/bibliography"/>
  </ds:schemaRefs>
</ds:datastoreItem>
</file>

<file path=customXml/itemProps5.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e27b67ea-5ffb-42b0-a4b0-e3be0ae2578c"/>
    <ds:schemaRef ds:uri="d9877c68-d32f-4330-bb42-9689baf17c0d"/>
    <ds:schemaRef ds:uri="http://schemas.microsoft.com/sharepoint/v3"/>
    <ds:schemaRef ds:uri="14a9c00f-d9e3-4eb9-aad3-f69239d17d9c"/>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4</Pages>
  <Words>4467</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28984</CharactersWithSpaces>
  <SharedDoc>false</SharedDoc>
  <HLinks>
    <vt:vector size="810" baseType="variant">
      <vt:variant>
        <vt:i4>98</vt:i4>
      </vt:variant>
      <vt:variant>
        <vt:i4>714</vt:i4>
      </vt:variant>
      <vt:variant>
        <vt:i4>0</vt:i4>
      </vt:variant>
      <vt:variant>
        <vt:i4>5</vt:i4>
      </vt:variant>
      <vt:variant>
        <vt:lpwstr>https://finances.belgium.be/fr/sur_le_spf/structure_et_services/administrations_generales/tr%C3%A9sorerie/services-et-activit%C3%A9s-0</vt:lpwstr>
      </vt:variant>
      <vt:variant>
        <vt:lpwstr/>
      </vt:variant>
      <vt:variant>
        <vt:i4>6488090</vt:i4>
      </vt:variant>
      <vt:variant>
        <vt:i4>711</vt:i4>
      </vt:variant>
      <vt:variant>
        <vt:i4>0</vt:i4>
      </vt:variant>
      <vt:variant>
        <vt:i4>5</vt:i4>
      </vt:variant>
      <vt:variant>
        <vt:lpwstr>https://www.enabel.be/app/uploads/2022/11/Fraude_Corruption_Policy_FR.pdf</vt:lpwstr>
      </vt:variant>
      <vt:variant>
        <vt:lpwstr/>
      </vt:variant>
      <vt:variant>
        <vt:i4>2097190</vt:i4>
      </vt:variant>
      <vt:variant>
        <vt:i4>708</vt:i4>
      </vt:variant>
      <vt:variant>
        <vt:i4>0</vt:i4>
      </vt:variant>
      <vt:variant>
        <vt:i4>5</vt:i4>
      </vt:variant>
      <vt:variant>
        <vt:lpwstr>https://www.enabel.be/app/uploads/2022/11/Exploitation_Abus_Sexuel_-Policy_FR.pdf</vt:lpwstr>
      </vt:variant>
      <vt:variant>
        <vt:lpwstr/>
      </vt:variant>
      <vt:variant>
        <vt:i4>3473526</vt:i4>
      </vt:variant>
      <vt:variant>
        <vt:i4>705</vt:i4>
      </vt:variant>
      <vt:variant>
        <vt:i4>0</vt:i4>
      </vt:variant>
      <vt:variant>
        <vt:i4>5</vt:i4>
      </vt:variant>
      <vt:variant>
        <vt:lpwstr>https://travellersonline.diplomatie.be/</vt:lpwstr>
      </vt:variant>
      <vt:variant>
        <vt:lpwstr/>
      </vt:variant>
      <vt:variant>
        <vt:i4>1441819</vt:i4>
      </vt:variant>
      <vt:variant>
        <vt:i4>702</vt:i4>
      </vt:variant>
      <vt:variant>
        <vt:i4>0</vt:i4>
      </vt:variant>
      <vt:variant>
        <vt:i4>5</vt:i4>
      </vt:variant>
      <vt:variant>
        <vt:lpwstr>http://www.tdc-enabel.be/</vt:lpwstr>
      </vt:variant>
      <vt:variant>
        <vt:lpwstr/>
      </vt:variant>
      <vt:variant>
        <vt:i4>2228308</vt:i4>
      </vt:variant>
      <vt:variant>
        <vt:i4>690</vt:i4>
      </vt:variant>
      <vt:variant>
        <vt:i4>0</vt:i4>
      </vt:variant>
      <vt:variant>
        <vt:i4>5</vt:i4>
      </vt:variant>
      <vt:variant>
        <vt:lpwstr>mailto:dieudonne.sow@enabel.be</vt:lpwstr>
      </vt:variant>
      <vt:variant>
        <vt:lpwstr/>
      </vt:variant>
      <vt:variant>
        <vt:i4>6094907</vt:i4>
      </vt:variant>
      <vt:variant>
        <vt:i4>687</vt:i4>
      </vt:variant>
      <vt:variant>
        <vt:i4>0</vt:i4>
      </vt:variant>
      <vt:variant>
        <vt:i4>5</vt:i4>
      </vt:variant>
      <vt:variant>
        <vt:lpwstr>mailto:mathieu.desantoine@enabel.be</vt:lpwstr>
      </vt:variant>
      <vt:variant>
        <vt:lpwstr/>
      </vt:variant>
      <vt:variant>
        <vt:i4>852052</vt:i4>
      </vt:variant>
      <vt:variant>
        <vt:i4>684</vt:i4>
      </vt:variant>
      <vt:variant>
        <vt:i4>0</vt:i4>
      </vt:variant>
      <vt:variant>
        <vt:i4>5</vt:i4>
      </vt:variant>
      <vt:variant>
        <vt:lpwstr>https://bosa.service-now.com/eprocurement?id=kb_article_view&amp;sys_kb_id=a822b2a11beb35543ff06421b24bcbb3</vt:lpwstr>
      </vt:variant>
      <vt:variant>
        <vt:lpwstr/>
      </vt:variant>
      <vt:variant>
        <vt:i4>196609</vt:i4>
      </vt:variant>
      <vt:variant>
        <vt:i4>681</vt:i4>
      </vt:variant>
      <vt:variant>
        <vt:i4>0</vt:i4>
      </vt:variant>
      <vt:variant>
        <vt:i4>5</vt:i4>
      </vt:variant>
      <vt:variant>
        <vt:lpwstr>http://www.publicprocurement.be/</vt:lpwstr>
      </vt:variant>
      <vt:variant>
        <vt:lpwstr/>
      </vt:variant>
      <vt:variant>
        <vt:i4>589938</vt:i4>
      </vt:variant>
      <vt:variant>
        <vt:i4>678</vt:i4>
      </vt:variant>
      <vt:variant>
        <vt:i4>0</vt:i4>
      </vt:variant>
      <vt:variant>
        <vt:i4>5</vt:i4>
      </vt:variant>
      <vt:variant>
        <vt:lpwstr>mailto:e.proc@publicprocurement.be</vt:lpwstr>
      </vt:variant>
      <vt:variant>
        <vt:lpwstr/>
      </vt:variant>
      <vt:variant>
        <vt:i4>1638471</vt:i4>
      </vt:variant>
      <vt:variant>
        <vt:i4>675</vt:i4>
      </vt:variant>
      <vt:variant>
        <vt:i4>0</vt:i4>
      </vt:variant>
      <vt:variant>
        <vt:i4>5</vt:i4>
      </vt:variant>
      <vt:variant>
        <vt:lpwstr>https://www.publicprocurement.be/</vt:lpwstr>
      </vt:variant>
      <vt:variant>
        <vt:lpwstr/>
      </vt:variant>
      <vt:variant>
        <vt:i4>2228248</vt:i4>
      </vt:variant>
      <vt:variant>
        <vt:i4>672</vt:i4>
      </vt:variant>
      <vt:variant>
        <vt:i4>0</vt:i4>
      </vt:variant>
      <vt:variant>
        <vt:i4>5</vt:i4>
      </vt:variant>
      <vt:variant>
        <vt:lpwstr>https://bosa.service-now.com/eprocurement?id=kb_article_view&amp;sysparm_article=KB0010799</vt:lpwstr>
      </vt:variant>
      <vt:variant>
        <vt:lpwstr/>
      </vt:variant>
      <vt:variant>
        <vt:i4>3080210</vt:i4>
      </vt:variant>
      <vt:variant>
        <vt:i4>669</vt:i4>
      </vt:variant>
      <vt:variant>
        <vt:i4>0</vt:i4>
      </vt:variant>
      <vt:variant>
        <vt:i4>5</vt:i4>
      </vt:variant>
      <vt:variant>
        <vt:lpwstr>https://bosa.service-now.com/eprocurement?id=kb_article_view&amp;sysparm_article=KB0010734</vt:lpwstr>
      </vt:variant>
      <vt:variant>
        <vt:lpwstr/>
      </vt:variant>
      <vt:variant>
        <vt:i4>6160475</vt:i4>
      </vt:variant>
      <vt:variant>
        <vt:i4>666</vt:i4>
      </vt:variant>
      <vt:variant>
        <vt:i4>0</vt:i4>
      </vt:variant>
      <vt:variant>
        <vt:i4>5</vt:i4>
      </vt:variant>
      <vt:variant>
        <vt:lpwstr>https://bosa.service-now.com/eprocurement?id=kb_article_view&amp;sys_kb_id=6eaa49c91bcd31143ff06421b24bcbc8</vt:lpwstr>
      </vt:variant>
      <vt:variant>
        <vt:lpwstr/>
      </vt:variant>
      <vt:variant>
        <vt:i4>1638471</vt:i4>
      </vt:variant>
      <vt:variant>
        <vt:i4>663</vt:i4>
      </vt:variant>
      <vt:variant>
        <vt:i4>0</vt:i4>
      </vt:variant>
      <vt:variant>
        <vt:i4>5</vt:i4>
      </vt:variant>
      <vt:variant>
        <vt:lpwstr>https://www.publicprocurement.be/</vt:lpwstr>
      </vt:variant>
      <vt:variant>
        <vt:lpwstr/>
      </vt:variant>
      <vt:variant>
        <vt:i4>1638471</vt:i4>
      </vt:variant>
      <vt:variant>
        <vt:i4>657</vt:i4>
      </vt:variant>
      <vt:variant>
        <vt:i4>0</vt:i4>
      </vt:variant>
      <vt:variant>
        <vt:i4>5</vt:i4>
      </vt:variant>
      <vt:variant>
        <vt:lpwstr>https://www.publicprocurement.be/</vt:lpwstr>
      </vt:variant>
      <vt:variant>
        <vt:lpwstr/>
      </vt:variant>
      <vt:variant>
        <vt:i4>65618</vt:i4>
      </vt:variant>
      <vt:variant>
        <vt:i4>654</vt:i4>
      </vt:variant>
      <vt:variant>
        <vt:i4>0</vt:i4>
      </vt:variant>
      <vt:variant>
        <vt:i4>5</vt:i4>
      </vt:variant>
      <vt:variant>
        <vt:lpwstr>http://www.enabel.be/</vt:lpwstr>
      </vt:variant>
      <vt:variant>
        <vt:lpwstr/>
      </vt:variant>
      <vt:variant>
        <vt:i4>2228229</vt:i4>
      </vt:variant>
      <vt:variant>
        <vt:i4>651</vt:i4>
      </vt:variant>
      <vt:variant>
        <vt:i4>0</vt:i4>
      </vt:variant>
      <vt:variant>
        <vt:i4>5</vt:i4>
      </vt:variant>
      <vt:variant>
        <vt:lpwstr>mailto:integrity@enabel.be</vt:lpwstr>
      </vt:variant>
      <vt:variant>
        <vt:lpwstr/>
      </vt:variant>
      <vt:variant>
        <vt:i4>524315</vt:i4>
      </vt:variant>
      <vt:variant>
        <vt:i4>648</vt:i4>
      </vt:variant>
      <vt:variant>
        <vt:i4>0</vt:i4>
      </vt:variant>
      <vt:variant>
        <vt:i4>5</vt:i4>
      </vt:variant>
      <vt:variant>
        <vt:lpwstr>https://www.enabel.be/fr/rgpd-declaration-de-confidentialite/</vt:lpwstr>
      </vt:variant>
      <vt:variant>
        <vt:lpwstr/>
      </vt:variant>
      <vt:variant>
        <vt:i4>131082</vt:i4>
      </vt:variant>
      <vt:variant>
        <vt:i4>645</vt:i4>
      </vt:variant>
      <vt:variant>
        <vt:i4>0</vt:i4>
      </vt:variant>
      <vt:variant>
        <vt:i4>5</vt:i4>
      </vt:variant>
      <vt:variant>
        <vt:lpwstr>https://bosa.belgium.be/fr/themes/marches-publics/reglementation</vt:lpwstr>
      </vt:variant>
      <vt:variant>
        <vt:lpwstr/>
      </vt:variant>
      <vt:variant>
        <vt:i4>3342387</vt:i4>
      </vt:variant>
      <vt:variant>
        <vt:i4>642</vt:i4>
      </vt:variant>
      <vt:variant>
        <vt:i4>0</vt:i4>
      </vt:variant>
      <vt:variant>
        <vt:i4>5</vt:i4>
      </vt:variant>
      <vt:variant>
        <vt:lpwstr>https://www.enabel.be/fr/qui-sommes-nous/integrite/</vt:lpwstr>
      </vt:variant>
      <vt:variant>
        <vt:lpwstr/>
      </vt:variant>
      <vt:variant>
        <vt:i4>196609</vt:i4>
      </vt:variant>
      <vt:variant>
        <vt:i4>639</vt:i4>
      </vt:variant>
      <vt:variant>
        <vt:i4>0</vt:i4>
      </vt:variant>
      <vt:variant>
        <vt:i4>5</vt:i4>
      </vt:variant>
      <vt:variant>
        <vt:lpwstr>http://www.publicprocurement.be/</vt:lpwstr>
      </vt:variant>
      <vt:variant>
        <vt:lpwstr/>
      </vt:variant>
      <vt:variant>
        <vt:i4>1114173</vt:i4>
      </vt:variant>
      <vt:variant>
        <vt:i4>632</vt:i4>
      </vt:variant>
      <vt:variant>
        <vt:i4>0</vt:i4>
      </vt:variant>
      <vt:variant>
        <vt:i4>5</vt:i4>
      </vt:variant>
      <vt:variant>
        <vt:lpwstr/>
      </vt:variant>
      <vt:variant>
        <vt:lpwstr>_Toc210390649</vt:lpwstr>
      </vt:variant>
      <vt:variant>
        <vt:i4>1114173</vt:i4>
      </vt:variant>
      <vt:variant>
        <vt:i4>626</vt:i4>
      </vt:variant>
      <vt:variant>
        <vt:i4>0</vt:i4>
      </vt:variant>
      <vt:variant>
        <vt:i4>5</vt:i4>
      </vt:variant>
      <vt:variant>
        <vt:lpwstr/>
      </vt:variant>
      <vt:variant>
        <vt:lpwstr>_Toc210390648</vt:lpwstr>
      </vt:variant>
      <vt:variant>
        <vt:i4>1114173</vt:i4>
      </vt:variant>
      <vt:variant>
        <vt:i4>620</vt:i4>
      </vt:variant>
      <vt:variant>
        <vt:i4>0</vt:i4>
      </vt:variant>
      <vt:variant>
        <vt:i4>5</vt:i4>
      </vt:variant>
      <vt:variant>
        <vt:lpwstr/>
      </vt:variant>
      <vt:variant>
        <vt:lpwstr>_Toc210390647</vt:lpwstr>
      </vt:variant>
      <vt:variant>
        <vt:i4>1114173</vt:i4>
      </vt:variant>
      <vt:variant>
        <vt:i4>614</vt:i4>
      </vt:variant>
      <vt:variant>
        <vt:i4>0</vt:i4>
      </vt:variant>
      <vt:variant>
        <vt:i4>5</vt:i4>
      </vt:variant>
      <vt:variant>
        <vt:lpwstr/>
      </vt:variant>
      <vt:variant>
        <vt:lpwstr>_Toc210390646</vt:lpwstr>
      </vt:variant>
      <vt:variant>
        <vt:i4>1114173</vt:i4>
      </vt:variant>
      <vt:variant>
        <vt:i4>608</vt:i4>
      </vt:variant>
      <vt:variant>
        <vt:i4>0</vt:i4>
      </vt:variant>
      <vt:variant>
        <vt:i4>5</vt:i4>
      </vt:variant>
      <vt:variant>
        <vt:lpwstr/>
      </vt:variant>
      <vt:variant>
        <vt:lpwstr>_Toc210390645</vt:lpwstr>
      </vt:variant>
      <vt:variant>
        <vt:i4>1114173</vt:i4>
      </vt:variant>
      <vt:variant>
        <vt:i4>602</vt:i4>
      </vt:variant>
      <vt:variant>
        <vt:i4>0</vt:i4>
      </vt:variant>
      <vt:variant>
        <vt:i4>5</vt:i4>
      </vt:variant>
      <vt:variant>
        <vt:lpwstr/>
      </vt:variant>
      <vt:variant>
        <vt:lpwstr>_Toc210390644</vt:lpwstr>
      </vt:variant>
      <vt:variant>
        <vt:i4>1114173</vt:i4>
      </vt:variant>
      <vt:variant>
        <vt:i4>596</vt:i4>
      </vt:variant>
      <vt:variant>
        <vt:i4>0</vt:i4>
      </vt:variant>
      <vt:variant>
        <vt:i4>5</vt:i4>
      </vt:variant>
      <vt:variant>
        <vt:lpwstr/>
      </vt:variant>
      <vt:variant>
        <vt:lpwstr>_Toc210390643</vt:lpwstr>
      </vt:variant>
      <vt:variant>
        <vt:i4>1114173</vt:i4>
      </vt:variant>
      <vt:variant>
        <vt:i4>590</vt:i4>
      </vt:variant>
      <vt:variant>
        <vt:i4>0</vt:i4>
      </vt:variant>
      <vt:variant>
        <vt:i4>5</vt:i4>
      </vt:variant>
      <vt:variant>
        <vt:lpwstr/>
      </vt:variant>
      <vt:variant>
        <vt:lpwstr>_Toc210390642</vt:lpwstr>
      </vt:variant>
      <vt:variant>
        <vt:i4>1114173</vt:i4>
      </vt:variant>
      <vt:variant>
        <vt:i4>584</vt:i4>
      </vt:variant>
      <vt:variant>
        <vt:i4>0</vt:i4>
      </vt:variant>
      <vt:variant>
        <vt:i4>5</vt:i4>
      </vt:variant>
      <vt:variant>
        <vt:lpwstr/>
      </vt:variant>
      <vt:variant>
        <vt:lpwstr>_Toc210390641</vt:lpwstr>
      </vt:variant>
      <vt:variant>
        <vt:i4>1114173</vt:i4>
      </vt:variant>
      <vt:variant>
        <vt:i4>578</vt:i4>
      </vt:variant>
      <vt:variant>
        <vt:i4>0</vt:i4>
      </vt:variant>
      <vt:variant>
        <vt:i4>5</vt:i4>
      </vt:variant>
      <vt:variant>
        <vt:lpwstr/>
      </vt:variant>
      <vt:variant>
        <vt:lpwstr>_Toc210390640</vt:lpwstr>
      </vt:variant>
      <vt:variant>
        <vt:i4>1441853</vt:i4>
      </vt:variant>
      <vt:variant>
        <vt:i4>572</vt:i4>
      </vt:variant>
      <vt:variant>
        <vt:i4>0</vt:i4>
      </vt:variant>
      <vt:variant>
        <vt:i4>5</vt:i4>
      </vt:variant>
      <vt:variant>
        <vt:lpwstr/>
      </vt:variant>
      <vt:variant>
        <vt:lpwstr>_Toc210390639</vt:lpwstr>
      </vt:variant>
      <vt:variant>
        <vt:i4>1441853</vt:i4>
      </vt:variant>
      <vt:variant>
        <vt:i4>566</vt:i4>
      </vt:variant>
      <vt:variant>
        <vt:i4>0</vt:i4>
      </vt:variant>
      <vt:variant>
        <vt:i4>5</vt:i4>
      </vt:variant>
      <vt:variant>
        <vt:lpwstr/>
      </vt:variant>
      <vt:variant>
        <vt:lpwstr>_Toc210390638</vt:lpwstr>
      </vt:variant>
      <vt:variant>
        <vt:i4>1441853</vt:i4>
      </vt:variant>
      <vt:variant>
        <vt:i4>560</vt:i4>
      </vt:variant>
      <vt:variant>
        <vt:i4>0</vt:i4>
      </vt:variant>
      <vt:variant>
        <vt:i4>5</vt:i4>
      </vt:variant>
      <vt:variant>
        <vt:lpwstr/>
      </vt:variant>
      <vt:variant>
        <vt:lpwstr>_Toc210390637</vt:lpwstr>
      </vt:variant>
      <vt:variant>
        <vt:i4>1441853</vt:i4>
      </vt:variant>
      <vt:variant>
        <vt:i4>554</vt:i4>
      </vt:variant>
      <vt:variant>
        <vt:i4>0</vt:i4>
      </vt:variant>
      <vt:variant>
        <vt:i4>5</vt:i4>
      </vt:variant>
      <vt:variant>
        <vt:lpwstr/>
      </vt:variant>
      <vt:variant>
        <vt:lpwstr>_Toc210390636</vt:lpwstr>
      </vt:variant>
      <vt:variant>
        <vt:i4>1441853</vt:i4>
      </vt:variant>
      <vt:variant>
        <vt:i4>548</vt:i4>
      </vt:variant>
      <vt:variant>
        <vt:i4>0</vt:i4>
      </vt:variant>
      <vt:variant>
        <vt:i4>5</vt:i4>
      </vt:variant>
      <vt:variant>
        <vt:lpwstr/>
      </vt:variant>
      <vt:variant>
        <vt:lpwstr>_Toc210390635</vt:lpwstr>
      </vt:variant>
      <vt:variant>
        <vt:i4>1441853</vt:i4>
      </vt:variant>
      <vt:variant>
        <vt:i4>542</vt:i4>
      </vt:variant>
      <vt:variant>
        <vt:i4>0</vt:i4>
      </vt:variant>
      <vt:variant>
        <vt:i4>5</vt:i4>
      </vt:variant>
      <vt:variant>
        <vt:lpwstr/>
      </vt:variant>
      <vt:variant>
        <vt:lpwstr>_Toc210390634</vt:lpwstr>
      </vt:variant>
      <vt:variant>
        <vt:i4>1441853</vt:i4>
      </vt:variant>
      <vt:variant>
        <vt:i4>536</vt:i4>
      </vt:variant>
      <vt:variant>
        <vt:i4>0</vt:i4>
      </vt:variant>
      <vt:variant>
        <vt:i4>5</vt:i4>
      </vt:variant>
      <vt:variant>
        <vt:lpwstr/>
      </vt:variant>
      <vt:variant>
        <vt:lpwstr>_Toc210390633</vt:lpwstr>
      </vt:variant>
      <vt:variant>
        <vt:i4>1441853</vt:i4>
      </vt:variant>
      <vt:variant>
        <vt:i4>530</vt:i4>
      </vt:variant>
      <vt:variant>
        <vt:i4>0</vt:i4>
      </vt:variant>
      <vt:variant>
        <vt:i4>5</vt:i4>
      </vt:variant>
      <vt:variant>
        <vt:lpwstr/>
      </vt:variant>
      <vt:variant>
        <vt:lpwstr>_Toc210390632</vt:lpwstr>
      </vt:variant>
      <vt:variant>
        <vt:i4>1441853</vt:i4>
      </vt:variant>
      <vt:variant>
        <vt:i4>524</vt:i4>
      </vt:variant>
      <vt:variant>
        <vt:i4>0</vt:i4>
      </vt:variant>
      <vt:variant>
        <vt:i4>5</vt:i4>
      </vt:variant>
      <vt:variant>
        <vt:lpwstr/>
      </vt:variant>
      <vt:variant>
        <vt:lpwstr>_Toc210390631</vt:lpwstr>
      </vt:variant>
      <vt:variant>
        <vt:i4>1441853</vt:i4>
      </vt:variant>
      <vt:variant>
        <vt:i4>518</vt:i4>
      </vt:variant>
      <vt:variant>
        <vt:i4>0</vt:i4>
      </vt:variant>
      <vt:variant>
        <vt:i4>5</vt:i4>
      </vt:variant>
      <vt:variant>
        <vt:lpwstr/>
      </vt:variant>
      <vt:variant>
        <vt:lpwstr>_Toc210390630</vt:lpwstr>
      </vt:variant>
      <vt:variant>
        <vt:i4>1507389</vt:i4>
      </vt:variant>
      <vt:variant>
        <vt:i4>512</vt:i4>
      </vt:variant>
      <vt:variant>
        <vt:i4>0</vt:i4>
      </vt:variant>
      <vt:variant>
        <vt:i4>5</vt:i4>
      </vt:variant>
      <vt:variant>
        <vt:lpwstr/>
      </vt:variant>
      <vt:variant>
        <vt:lpwstr>_Toc210390629</vt:lpwstr>
      </vt:variant>
      <vt:variant>
        <vt:i4>1507389</vt:i4>
      </vt:variant>
      <vt:variant>
        <vt:i4>506</vt:i4>
      </vt:variant>
      <vt:variant>
        <vt:i4>0</vt:i4>
      </vt:variant>
      <vt:variant>
        <vt:i4>5</vt:i4>
      </vt:variant>
      <vt:variant>
        <vt:lpwstr/>
      </vt:variant>
      <vt:variant>
        <vt:lpwstr>_Toc210390628</vt:lpwstr>
      </vt:variant>
      <vt:variant>
        <vt:i4>1507389</vt:i4>
      </vt:variant>
      <vt:variant>
        <vt:i4>500</vt:i4>
      </vt:variant>
      <vt:variant>
        <vt:i4>0</vt:i4>
      </vt:variant>
      <vt:variant>
        <vt:i4>5</vt:i4>
      </vt:variant>
      <vt:variant>
        <vt:lpwstr/>
      </vt:variant>
      <vt:variant>
        <vt:lpwstr>_Toc210390627</vt:lpwstr>
      </vt:variant>
      <vt:variant>
        <vt:i4>1507389</vt:i4>
      </vt:variant>
      <vt:variant>
        <vt:i4>494</vt:i4>
      </vt:variant>
      <vt:variant>
        <vt:i4>0</vt:i4>
      </vt:variant>
      <vt:variant>
        <vt:i4>5</vt:i4>
      </vt:variant>
      <vt:variant>
        <vt:lpwstr/>
      </vt:variant>
      <vt:variant>
        <vt:lpwstr>_Toc210390626</vt:lpwstr>
      </vt:variant>
      <vt:variant>
        <vt:i4>1507389</vt:i4>
      </vt:variant>
      <vt:variant>
        <vt:i4>488</vt:i4>
      </vt:variant>
      <vt:variant>
        <vt:i4>0</vt:i4>
      </vt:variant>
      <vt:variant>
        <vt:i4>5</vt:i4>
      </vt:variant>
      <vt:variant>
        <vt:lpwstr/>
      </vt:variant>
      <vt:variant>
        <vt:lpwstr>_Toc210390625</vt:lpwstr>
      </vt:variant>
      <vt:variant>
        <vt:i4>1507389</vt:i4>
      </vt:variant>
      <vt:variant>
        <vt:i4>482</vt:i4>
      </vt:variant>
      <vt:variant>
        <vt:i4>0</vt:i4>
      </vt:variant>
      <vt:variant>
        <vt:i4>5</vt:i4>
      </vt:variant>
      <vt:variant>
        <vt:lpwstr/>
      </vt:variant>
      <vt:variant>
        <vt:lpwstr>_Toc210390624</vt:lpwstr>
      </vt:variant>
      <vt:variant>
        <vt:i4>1507389</vt:i4>
      </vt:variant>
      <vt:variant>
        <vt:i4>476</vt:i4>
      </vt:variant>
      <vt:variant>
        <vt:i4>0</vt:i4>
      </vt:variant>
      <vt:variant>
        <vt:i4>5</vt:i4>
      </vt:variant>
      <vt:variant>
        <vt:lpwstr/>
      </vt:variant>
      <vt:variant>
        <vt:lpwstr>_Toc210390623</vt:lpwstr>
      </vt:variant>
      <vt:variant>
        <vt:i4>1507389</vt:i4>
      </vt:variant>
      <vt:variant>
        <vt:i4>470</vt:i4>
      </vt:variant>
      <vt:variant>
        <vt:i4>0</vt:i4>
      </vt:variant>
      <vt:variant>
        <vt:i4>5</vt:i4>
      </vt:variant>
      <vt:variant>
        <vt:lpwstr/>
      </vt:variant>
      <vt:variant>
        <vt:lpwstr>_Toc210390622</vt:lpwstr>
      </vt:variant>
      <vt:variant>
        <vt:i4>1507389</vt:i4>
      </vt:variant>
      <vt:variant>
        <vt:i4>464</vt:i4>
      </vt:variant>
      <vt:variant>
        <vt:i4>0</vt:i4>
      </vt:variant>
      <vt:variant>
        <vt:i4>5</vt:i4>
      </vt:variant>
      <vt:variant>
        <vt:lpwstr/>
      </vt:variant>
      <vt:variant>
        <vt:lpwstr>_Toc210390621</vt:lpwstr>
      </vt:variant>
      <vt:variant>
        <vt:i4>1507389</vt:i4>
      </vt:variant>
      <vt:variant>
        <vt:i4>458</vt:i4>
      </vt:variant>
      <vt:variant>
        <vt:i4>0</vt:i4>
      </vt:variant>
      <vt:variant>
        <vt:i4>5</vt:i4>
      </vt:variant>
      <vt:variant>
        <vt:lpwstr/>
      </vt:variant>
      <vt:variant>
        <vt:lpwstr>_Toc210390620</vt:lpwstr>
      </vt:variant>
      <vt:variant>
        <vt:i4>1310781</vt:i4>
      </vt:variant>
      <vt:variant>
        <vt:i4>452</vt:i4>
      </vt:variant>
      <vt:variant>
        <vt:i4>0</vt:i4>
      </vt:variant>
      <vt:variant>
        <vt:i4>5</vt:i4>
      </vt:variant>
      <vt:variant>
        <vt:lpwstr/>
      </vt:variant>
      <vt:variant>
        <vt:lpwstr>_Toc210390619</vt:lpwstr>
      </vt:variant>
      <vt:variant>
        <vt:i4>1310781</vt:i4>
      </vt:variant>
      <vt:variant>
        <vt:i4>446</vt:i4>
      </vt:variant>
      <vt:variant>
        <vt:i4>0</vt:i4>
      </vt:variant>
      <vt:variant>
        <vt:i4>5</vt:i4>
      </vt:variant>
      <vt:variant>
        <vt:lpwstr/>
      </vt:variant>
      <vt:variant>
        <vt:lpwstr>_Toc210390618</vt:lpwstr>
      </vt:variant>
      <vt:variant>
        <vt:i4>1310781</vt:i4>
      </vt:variant>
      <vt:variant>
        <vt:i4>440</vt:i4>
      </vt:variant>
      <vt:variant>
        <vt:i4>0</vt:i4>
      </vt:variant>
      <vt:variant>
        <vt:i4>5</vt:i4>
      </vt:variant>
      <vt:variant>
        <vt:lpwstr/>
      </vt:variant>
      <vt:variant>
        <vt:lpwstr>_Toc210390617</vt:lpwstr>
      </vt:variant>
      <vt:variant>
        <vt:i4>1310781</vt:i4>
      </vt:variant>
      <vt:variant>
        <vt:i4>434</vt:i4>
      </vt:variant>
      <vt:variant>
        <vt:i4>0</vt:i4>
      </vt:variant>
      <vt:variant>
        <vt:i4>5</vt:i4>
      </vt:variant>
      <vt:variant>
        <vt:lpwstr/>
      </vt:variant>
      <vt:variant>
        <vt:lpwstr>_Toc210390616</vt:lpwstr>
      </vt:variant>
      <vt:variant>
        <vt:i4>1310781</vt:i4>
      </vt:variant>
      <vt:variant>
        <vt:i4>428</vt:i4>
      </vt:variant>
      <vt:variant>
        <vt:i4>0</vt:i4>
      </vt:variant>
      <vt:variant>
        <vt:i4>5</vt:i4>
      </vt:variant>
      <vt:variant>
        <vt:lpwstr/>
      </vt:variant>
      <vt:variant>
        <vt:lpwstr>_Toc210390615</vt:lpwstr>
      </vt:variant>
      <vt:variant>
        <vt:i4>1310781</vt:i4>
      </vt:variant>
      <vt:variant>
        <vt:i4>422</vt:i4>
      </vt:variant>
      <vt:variant>
        <vt:i4>0</vt:i4>
      </vt:variant>
      <vt:variant>
        <vt:i4>5</vt:i4>
      </vt:variant>
      <vt:variant>
        <vt:lpwstr/>
      </vt:variant>
      <vt:variant>
        <vt:lpwstr>_Toc210390614</vt:lpwstr>
      </vt:variant>
      <vt:variant>
        <vt:i4>1310781</vt:i4>
      </vt:variant>
      <vt:variant>
        <vt:i4>416</vt:i4>
      </vt:variant>
      <vt:variant>
        <vt:i4>0</vt:i4>
      </vt:variant>
      <vt:variant>
        <vt:i4>5</vt:i4>
      </vt:variant>
      <vt:variant>
        <vt:lpwstr/>
      </vt:variant>
      <vt:variant>
        <vt:lpwstr>_Toc210390613</vt:lpwstr>
      </vt:variant>
      <vt:variant>
        <vt:i4>1310781</vt:i4>
      </vt:variant>
      <vt:variant>
        <vt:i4>410</vt:i4>
      </vt:variant>
      <vt:variant>
        <vt:i4>0</vt:i4>
      </vt:variant>
      <vt:variant>
        <vt:i4>5</vt:i4>
      </vt:variant>
      <vt:variant>
        <vt:lpwstr/>
      </vt:variant>
      <vt:variant>
        <vt:lpwstr>_Toc210390612</vt:lpwstr>
      </vt:variant>
      <vt:variant>
        <vt:i4>1310781</vt:i4>
      </vt:variant>
      <vt:variant>
        <vt:i4>404</vt:i4>
      </vt:variant>
      <vt:variant>
        <vt:i4>0</vt:i4>
      </vt:variant>
      <vt:variant>
        <vt:i4>5</vt:i4>
      </vt:variant>
      <vt:variant>
        <vt:lpwstr/>
      </vt:variant>
      <vt:variant>
        <vt:lpwstr>_Toc210390611</vt:lpwstr>
      </vt:variant>
      <vt:variant>
        <vt:i4>1310781</vt:i4>
      </vt:variant>
      <vt:variant>
        <vt:i4>398</vt:i4>
      </vt:variant>
      <vt:variant>
        <vt:i4>0</vt:i4>
      </vt:variant>
      <vt:variant>
        <vt:i4>5</vt:i4>
      </vt:variant>
      <vt:variant>
        <vt:lpwstr/>
      </vt:variant>
      <vt:variant>
        <vt:lpwstr>_Toc210390610</vt:lpwstr>
      </vt:variant>
      <vt:variant>
        <vt:i4>1376317</vt:i4>
      </vt:variant>
      <vt:variant>
        <vt:i4>392</vt:i4>
      </vt:variant>
      <vt:variant>
        <vt:i4>0</vt:i4>
      </vt:variant>
      <vt:variant>
        <vt:i4>5</vt:i4>
      </vt:variant>
      <vt:variant>
        <vt:lpwstr/>
      </vt:variant>
      <vt:variant>
        <vt:lpwstr>_Toc210390609</vt:lpwstr>
      </vt:variant>
      <vt:variant>
        <vt:i4>1376317</vt:i4>
      </vt:variant>
      <vt:variant>
        <vt:i4>386</vt:i4>
      </vt:variant>
      <vt:variant>
        <vt:i4>0</vt:i4>
      </vt:variant>
      <vt:variant>
        <vt:i4>5</vt:i4>
      </vt:variant>
      <vt:variant>
        <vt:lpwstr/>
      </vt:variant>
      <vt:variant>
        <vt:lpwstr>_Toc210390608</vt:lpwstr>
      </vt:variant>
      <vt:variant>
        <vt:i4>1376317</vt:i4>
      </vt:variant>
      <vt:variant>
        <vt:i4>380</vt:i4>
      </vt:variant>
      <vt:variant>
        <vt:i4>0</vt:i4>
      </vt:variant>
      <vt:variant>
        <vt:i4>5</vt:i4>
      </vt:variant>
      <vt:variant>
        <vt:lpwstr/>
      </vt:variant>
      <vt:variant>
        <vt:lpwstr>_Toc210390607</vt:lpwstr>
      </vt:variant>
      <vt:variant>
        <vt:i4>1376317</vt:i4>
      </vt:variant>
      <vt:variant>
        <vt:i4>374</vt:i4>
      </vt:variant>
      <vt:variant>
        <vt:i4>0</vt:i4>
      </vt:variant>
      <vt:variant>
        <vt:i4>5</vt:i4>
      </vt:variant>
      <vt:variant>
        <vt:lpwstr/>
      </vt:variant>
      <vt:variant>
        <vt:lpwstr>_Toc210390606</vt:lpwstr>
      </vt:variant>
      <vt:variant>
        <vt:i4>1376317</vt:i4>
      </vt:variant>
      <vt:variant>
        <vt:i4>368</vt:i4>
      </vt:variant>
      <vt:variant>
        <vt:i4>0</vt:i4>
      </vt:variant>
      <vt:variant>
        <vt:i4>5</vt:i4>
      </vt:variant>
      <vt:variant>
        <vt:lpwstr/>
      </vt:variant>
      <vt:variant>
        <vt:lpwstr>_Toc210390605</vt:lpwstr>
      </vt:variant>
      <vt:variant>
        <vt:i4>1376317</vt:i4>
      </vt:variant>
      <vt:variant>
        <vt:i4>362</vt:i4>
      </vt:variant>
      <vt:variant>
        <vt:i4>0</vt:i4>
      </vt:variant>
      <vt:variant>
        <vt:i4>5</vt:i4>
      </vt:variant>
      <vt:variant>
        <vt:lpwstr/>
      </vt:variant>
      <vt:variant>
        <vt:lpwstr>_Toc210390601</vt:lpwstr>
      </vt:variant>
      <vt:variant>
        <vt:i4>1376317</vt:i4>
      </vt:variant>
      <vt:variant>
        <vt:i4>356</vt:i4>
      </vt:variant>
      <vt:variant>
        <vt:i4>0</vt:i4>
      </vt:variant>
      <vt:variant>
        <vt:i4>5</vt:i4>
      </vt:variant>
      <vt:variant>
        <vt:lpwstr/>
      </vt:variant>
      <vt:variant>
        <vt:lpwstr>_Toc210390600</vt:lpwstr>
      </vt:variant>
      <vt:variant>
        <vt:i4>1835070</vt:i4>
      </vt:variant>
      <vt:variant>
        <vt:i4>350</vt:i4>
      </vt:variant>
      <vt:variant>
        <vt:i4>0</vt:i4>
      </vt:variant>
      <vt:variant>
        <vt:i4>5</vt:i4>
      </vt:variant>
      <vt:variant>
        <vt:lpwstr/>
      </vt:variant>
      <vt:variant>
        <vt:lpwstr>_Toc210390599</vt:lpwstr>
      </vt:variant>
      <vt:variant>
        <vt:i4>1835070</vt:i4>
      </vt:variant>
      <vt:variant>
        <vt:i4>344</vt:i4>
      </vt:variant>
      <vt:variant>
        <vt:i4>0</vt:i4>
      </vt:variant>
      <vt:variant>
        <vt:i4>5</vt:i4>
      </vt:variant>
      <vt:variant>
        <vt:lpwstr/>
      </vt:variant>
      <vt:variant>
        <vt:lpwstr>_Toc210390598</vt:lpwstr>
      </vt:variant>
      <vt:variant>
        <vt:i4>1835070</vt:i4>
      </vt:variant>
      <vt:variant>
        <vt:i4>338</vt:i4>
      </vt:variant>
      <vt:variant>
        <vt:i4>0</vt:i4>
      </vt:variant>
      <vt:variant>
        <vt:i4>5</vt:i4>
      </vt:variant>
      <vt:variant>
        <vt:lpwstr/>
      </vt:variant>
      <vt:variant>
        <vt:lpwstr>_Toc210390597</vt:lpwstr>
      </vt:variant>
      <vt:variant>
        <vt:i4>1835070</vt:i4>
      </vt:variant>
      <vt:variant>
        <vt:i4>332</vt:i4>
      </vt:variant>
      <vt:variant>
        <vt:i4>0</vt:i4>
      </vt:variant>
      <vt:variant>
        <vt:i4>5</vt:i4>
      </vt:variant>
      <vt:variant>
        <vt:lpwstr/>
      </vt:variant>
      <vt:variant>
        <vt:lpwstr>_Toc210390596</vt:lpwstr>
      </vt:variant>
      <vt:variant>
        <vt:i4>1835070</vt:i4>
      </vt:variant>
      <vt:variant>
        <vt:i4>326</vt:i4>
      </vt:variant>
      <vt:variant>
        <vt:i4>0</vt:i4>
      </vt:variant>
      <vt:variant>
        <vt:i4>5</vt:i4>
      </vt:variant>
      <vt:variant>
        <vt:lpwstr/>
      </vt:variant>
      <vt:variant>
        <vt:lpwstr>_Toc210390595</vt:lpwstr>
      </vt:variant>
      <vt:variant>
        <vt:i4>1835070</vt:i4>
      </vt:variant>
      <vt:variant>
        <vt:i4>320</vt:i4>
      </vt:variant>
      <vt:variant>
        <vt:i4>0</vt:i4>
      </vt:variant>
      <vt:variant>
        <vt:i4>5</vt:i4>
      </vt:variant>
      <vt:variant>
        <vt:lpwstr/>
      </vt:variant>
      <vt:variant>
        <vt:lpwstr>_Toc210390594</vt:lpwstr>
      </vt:variant>
      <vt:variant>
        <vt:i4>1835070</vt:i4>
      </vt:variant>
      <vt:variant>
        <vt:i4>314</vt:i4>
      </vt:variant>
      <vt:variant>
        <vt:i4>0</vt:i4>
      </vt:variant>
      <vt:variant>
        <vt:i4>5</vt:i4>
      </vt:variant>
      <vt:variant>
        <vt:lpwstr/>
      </vt:variant>
      <vt:variant>
        <vt:lpwstr>_Toc210390593</vt:lpwstr>
      </vt:variant>
      <vt:variant>
        <vt:i4>1835070</vt:i4>
      </vt:variant>
      <vt:variant>
        <vt:i4>308</vt:i4>
      </vt:variant>
      <vt:variant>
        <vt:i4>0</vt:i4>
      </vt:variant>
      <vt:variant>
        <vt:i4>5</vt:i4>
      </vt:variant>
      <vt:variant>
        <vt:lpwstr/>
      </vt:variant>
      <vt:variant>
        <vt:lpwstr>_Toc210390592</vt:lpwstr>
      </vt:variant>
      <vt:variant>
        <vt:i4>1835070</vt:i4>
      </vt:variant>
      <vt:variant>
        <vt:i4>302</vt:i4>
      </vt:variant>
      <vt:variant>
        <vt:i4>0</vt:i4>
      </vt:variant>
      <vt:variant>
        <vt:i4>5</vt:i4>
      </vt:variant>
      <vt:variant>
        <vt:lpwstr/>
      </vt:variant>
      <vt:variant>
        <vt:lpwstr>_Toc210390591</vt:lpwstr>
      </vt:variant>
      <vt:variant>
        <vt:i4>1835070</vt:i4>
      </vt:variant>
      <vt:variant>
        <vt:i4>296</vt:i4>
      </vt:variant>
      <vt:variant>
        <vt:i4>0</vt:i4>
      </vt:variant>
      <vt:variant>
        <vt:i4>5</vt:i4>
      </vt:variant>
      <vt:variant>
        <vt:lpwstr/>
      </vt:variant>
      <vt:variant>
        <vt:lpwstr>_Toc210390590</vt:lpwstr>
      </vt:variant>
      <vt:variant>
        <vt:i4>1900606</vt:i4>
      </vt:variant>
      <vt:variant>
        <vt:i4>290</vt:i4>
      </vt:variant>
      <vt:variant>
        <vt:i4>0</vt:i4>
      </vt:variant>
      <vt:variant>
        <vt:i4>5</vt:i4>
      </vt:variant>
      <vt:variant>
        <vt:lpwstr/>
      </vt:variant>
      <vt:variant>
        <vt:lpwstr>_Toc210390589</vt:lpwstr>
      </vt:variant>
      <vt:variant>
        <vt:i4>1900606</vt:i4>
      </vt:variant>
      <vt:variant>
        <vt:i4>284</vt:i4>
      </vt:variant>
      <vt:variant>
        <vt:i4>0</vt:i4>
      </vt:variant>
      <vt:variant>
        <vt:i4>5</vt:i4>
      </vt:variant>
      <vt:variant>
        <vt:lpwstr/>
      </vt:variant>
      <vt:variant>
        <vt:lpwstr>_Toc210390588</vt:lpwstr>
      </vt:variant>
      <vt:variant>
        <vt:i4>1900606</vt:i4>
      </vt:variant>
      <vt:variant>
        <vt:i4>278</vt:i4>
      </vt:variant>
      <vt:variant>
        <vt:i4>0</vt:i4>
      </vt:variant>
      <vt:variant>
        <vt:i4>5</vt:i4>
      </vt:variant>
      <vt:variant>
        <vt:lpwstr/>
      </vt:variant>
      <vt:variant>
        <vt:lpwstr>_Toc210390587</vt:lpwstr>
      </vt:variant>
      <vt:variant>
        <vt:i4>1900606</vt:i4>
      </vt:variant>
      <vt:variant>
        <vt:i4>272</vt:i4>
      </vt:variant>
      <vt:variant>
        <vt:i4>0</vt:i4>
      </vt:variant>
      <vt:variant>
        <vt:i4>5</vt:i4>
      </vt:variant>
      <vt:variant>
        <vt:lpwstr/>
      </vt:variant>
      <vt:variant>
        <vt:lpwstr>_Toc210390586</vt:lpwstr>
      </vt:variant>
      <vt:variant>
        <vt:i4>1900606</vt:i4>
      </vt:variant>
      <vt:variant>
        <vt:i4>266</vt:i4>
      </vt:variant>
      <vt:variant>
        <vt:i4>0</vt:i4>
      </vt:variant>
      <vt:variant>
        <vt:i4>5</vt:i4>
      </vt:variant>
      <vt:variant>
        <vt:lpwstr/>
      </vt:variant>
      <vt:variant>
        <vt:lpwstr>_Toc210390585</vt:lpwstr>
      </vt:variant>
      <vt:variant>
        <vt:i4>1900606</vt:i4>
      </vt:variant>
      <vt:variant>
        <vt:i4>260</vt:i4>
      </vt:variant>
      <vt:variant>
        <vt:i4>0</vt:i4>
      </vt:variant>
      <vt:variant>
        <vt:i4>5</vt:i4>
      </vt:variant>
      <vt:variant>
        <vt:lpwstr/>
      </vt:variant>
      <vt:variant>
        <vt:lpwstr>_Toc210390584</vt:lpwstr>
      </vt:variant>
      <vt:variant>
        <vt:i4>1900606</vt:i4>
      </vt:variant>
      <vt:variant>
        <vt:i4>254</vt:i4>
      </vt:variant>
      <vt:variant>
        <vt:i4>0</vt:i4>
      </vt:variant>
      <vt:variant>
        <vt:i4>5</vt:i4>
      </vt:variant>
      <vt:variant>
        <vt:lpwstr/>
      </vt:variant>
      <vt:variant>
        <vt:lpwstr>_Toc210390583</vt:lpwstr>
      </vt:variant>
      <vt:variant>
        <vt:i4>1900606</vt:i4>
      </vt:variant>
      <vt:variant>
        <vt:i4>248</vt:i4>
      </vt:variant>
      <vt:variant>
        <vt:i4>0</vt:i4>
      </vt:variant>
      <vt:variant>
        <vt:i4>5</vt:i4>
      </vt:variant>
      <vt:variant>
        <vt:lpwstr/>
      </vt:variant>
      <vt:variant>
        <vt:lpwstr>_Toc210390582</vt:lpwstr>
      </vt:variant>
      <vt:variant>
        <vt:i4>1900606</vt:i4>
      </vt:variant>
      <vt:variant>
        <vt:i4>242</vt:i4>
      </vt:variant>
      <vt:variant>
        <vt:i4>0</vt:i4>
      </vt:variant>
      <vt:variant>
        <vt:i4>5</vt:i4>
      </vt:variant>
      <vt:variant>
        <vt:lpwstr/>
      </vt:variant>
      <vt:variant>
        <vt:lpwstr>_Toc210390581</vt:lpwstr>
      </vt:variant>
      <vt:variant>
        <vt:i4>1900606</vt:i4>
      </vt:variant>
      <vt:variant>
        <vt:i4>236</vt:i4>
      </vt:variant>
      <vt:variant>
        <vt:i4>0</vt:i4>
      </vt:variant>
      <vt:variant>
        <vt:i4>5</vt:i4>
      </vt:variant>
      <vt:variant>
        <vt:lpwstr/>
      </vt:variant>
      <vt:variant>
        <vt:lpwstr>_Toc210390580</vt:lpwstr>
      </vt:variant>
      <vt:variant>
        <vt:i4>1179710</vt:i4>
      </vt:variant>
      <vt:variant>
        <vt:i4>230</vt:i4>
      </vt:variant>
      <vt:variant>
        <vt:i4>0</vt:i4>
      </vt:variant>
      <vt:variant>
        <vt:i4>5</vt:i4>
      </vt:variant>
      <vt:variant>
        <vt:lpwstr/>
      </vt:variant>
      <vt:variant>
        <vt:lpwstr>_Toc210390579</vt:lpwstr>
      </vt:variant>
      <vt:variant>
        <vt:i4>1179710</vt:i4>
      </vt:variant>
      <vt:variant>
        <vt:i4>224</vt:i4>
      </vt:variant>
      <vt:variant>
        <vt:i4>0</vt:i4>
      </vt:variant>
      <vt:variant>
        <vt:i4>5</vt:i4>
      </vt:variant>
      <vt:variant>
        <vt:lpwstr/>
      </vt:variant>
      <vt:variant>
        <vt:lpwstr>_Toc210390578</vt:lpwstr>
      </vt:variant>
      <vt:variant>
        <vt:i4>1179710</vt:i4>
      </vt:variant>
      <vt:variant>
        <vt:i4>218</vt:i4>
      </vt:variant>
      <vt:variant>
        <vt:i4>0</vt:i4>
      </vt:variant>
      <vt:variant>
        <vt:i4>5</vt:i4>
      </vt:variant>
      <vt:variant>
        <vt:lpwstr/>
      </vt:variant>
      <vt:variant>
        <vt:lpwstr>_Toc210390577</vt:lpwstr>
      </vt:variant>
      <vt:variant>
        <vt:i4>1179710</vt:i4>
      </vt:variant>
      <vt:variant>
        <vt:i4>212</vt:i4>
      </vt:variant>
      <vt:variant>
        <vt:i4>0</vt:i4>
      </vt:variant>
      <vt:variant>
        <vt:i4>5</vt:i4>
      </vt:variant>
      <vt:variant>
        <vt:lpwstr/>
      </vt:variant>
      <vt:variant>
        <vt:lpwstr>_Toc210390576</vt:lpwstr>
      </vt:variant>
      <vt:variant>
        <vt:i4>1179710</vt:i4>
      </vt:variant>
      <vt:variant>
        <vt:i4>206</vt:i4>
      </vt:variant>
      <vt:variant>
        <vt:i4>0</vt:i4>
      </vt:variant>
      <vt:variant>
        <vt:i4>5</vt:i4>
      </vt:variant>
      <vt:variant>
        <vt:lpwstr/>
      </vt:variant>
      <vt:variant>
        <vt:lpwstr>_Toc210390575</vt:lpwstr>
      </vt:variant>
      <vt:variant>
        <vt:i4>1179710</vt:i4>
      </vt:variant>
      <vt:variant>
        <vt:i4>200</vt:i4>
      </vt:variant>
      <vt:variant>
        <vt:i4>0</vt:i4>
      </vt:variant>
      <vt:variant>
        <vt:i4>5</vt:i4>
      </vt:variant>
      <vt:variant>
        <vt:lpwstr/>
      </vt:variant>
      <vt:variant>
        <vt:lpwstr>_Toc210390574</vt:lpwstr>
      </vt:variant>
      <vt:variant>
        <vt:i4>1179710</vt:i4>
      </vt:variant>
      <vt:variant>
        <vt:i4>194</vt:i4>
      </vt:variant>
      <vt:variant>
        <vt:i4>0</vt:i4>
      </vt:variant>
      <vt:variant>
        <vt:i4>5</vt:i4>
      </vt:variant>
      <vt:variant>
        <vt:lpwstr/>
      </vt:variant>
      <vt:variant>
        <vt:lpwstr>_Toc210390573</vt:lpwstr>
      </vt:variant>
      <vt:variant>
        <vt:i4>1179710</vt:i4>
      </vt:variant>
      <vt:variant>
        <vt:i4>188</vt:i4>
      </vt:variant>
      <vt:variant>
        <vt:i4>0</vt:i4>
      </vt:variant>
      <vt:variant>
        <vt:i4>5</vt:i4>
      </vt:variant>
      <vt:variant>
        <vt:lpwstr/>
      </vt:variant>
      <vt:variant>
        <vt:lpwstr>_Toc210390572</vt:lpwstr>
      </vt:variant>
      <vt:variant>
        <vt:i4>1179710</vt:i4>
      </vt:variant>
      <vt:variant>
        <vt:i4>182</vt:i4>
      </vt:variant>
      <vt:variant>
        <vt:i4>0</vt:i4>
      </vt:variant>
      <vt:variant>
        <vt:i4>5</vt:i4>
      </vt:variant>
      <vt:variant>
        <vt:lpwstr/>
      </vt:variant>
      <vt:variant>
        <vt:lpwstr>_Toc210390570</vt:lpwstr>
      </vt:variant>
      <vt:variant>
        <vt:i4>1245246</vt:i4>
      </vt:variant>
      <vt:variant>
        <vt:i4>176</vt:i4>
      </vt:variant>
      <vt:variant>
        <vt:i4>0</vt:i4>
      </vt:variant>
      <vt:variant>
        <vt:i4>5</vt:i4>
      </vt:variant>
      <vt:variant>
        <vt:lpwstr/>
      </vt:variant>
      <vt:variant>
        <vt:lpwstr>_Toc210390569</vt:lpwstr>
      </vt:variant>
      <vt:variant>
        <vt:i4>1245246</vt:i4>
      </vt:variant>
      <vt:variant>
        <vt:i4>170</vt:i4>
      </vt:variant>
      <vt:variant>
        <vt:i4>0</vt:i4>
      </vt:variant>
      <vt:variant>
        <vt:i4>5</vt:i4>
      </vt:variant>
      <vt:variant>
        <vt:lpwstr/>
      </vt:variant>
      <vt:variant>
        <vt:lpwstr>_Toc210390568</vt:lpwstr>
      </vt:variant>
      <vt:variant>
        <vt:i4>1245246</vt:i4>
      </vt:variant>
      <vt:variant>
        <vt:i4>164</vt:i4>
      </vt:variant>
      <vt:variant>
        <vt:i4>0</vt:i4>
      </vt:variant>
      <vt:variant>
        <vt:i4>5</vt:i4>
      </vt:variant>
      <vt:variant>
        <vt:lpwstr/>
      </vt:variant>
      <vt:variant>
        <vt:lpwstr>_Toc210390567</vt:lpwstr>
      </vt:variant>
      <vt:variant>
        <vt:i4>1245246</vt:i4>
      </vt:variant>
      <vt:variant>
        <vt:i4>158</vt:i4>
      </vt:variant>
      <vt:variant>
        <vt:i4>0</vt:i4>
      </vt:variant>
      <vt:variant>
        <vt:i4>5</vt:i4>
      </vt:variant>
      <vt:variant>
        <vt:lpwstr/>
      </vt:variant>
      <vt:variant>
        <vt:lpwstr>_Toc210390566</vt:lpwstr>
      </vt:variant>
      <vt:variant>
        <vt:i4>1245246</vt:i4>
      </vt:variant>
      <vt:variant>
        <vt:i4>152</vt:i4>
      </vt:variant>
      <vt:variant>
        <vt:i4>0</vt:i4>
      </vt:variant>
      <vt:variant>
        <vt:i4>5</vt:i4>
      </vt:variant>
      <vt:variant>
        <vt:lpwstr/>
      </vt:variant>
      <vt:variant>
        <vt:lpwstr>_Toc210390565</vt:lpwstr>
      </vt:variant>
      <vt:variant>
        <vt:i4>1245246</vt:i4>
      </vt:variant>
      <vt:variant>
        <vt:i4>146</vt:i4>
      </vt:variant>
      <vt:variant>
        <vt:i4>0</vt:i4>
      </vt:variant>
      <vt:variant>
        <vt:i4>5</vt:i4>
      </vt:variant>
      <vt:variant>
        <vt:lpwstr/>
      </vt:variant>
      <vt:variant>
        <vt:lpwstr>_Toc210390564</vt:lpwstr>
      </vt:variant>
      <vt:variant>
        <vt:i4>1245246</vt:i4>
      </vt:variant>
      <vt:variant>
        <vt:i4>140</vt:i4>
      </vt:variant>
      <vt:variant>
        <vt:i4>0</vt:i4>
      </vt:variant>
      <vt:variant>
        <vt:i4>5</vt:i4>
      </vt:variant>
      <vt:variant>
        <vt:lpwstr/>
      </vt:variant>
      <vt:variant>
        <vt:lpwstr>_Toc210390563</vt:lpwstr>
      </vt:variant>
      <vt:variant>
        <vt:i4>1245246</vt:i4>
      </vt:variant>
      <vt:variant>
        <vt:i4>134</vt:i4>
      </vt:variant>
      <vt:variant>
        <vt:i4>0</vt:i4>
      </vt:variant>
      <vt:variant>
        <vt:i4>5</vt:i4>
      </vt:variant>
      <vt:variant>
        <vt:lpwstr/>
      </vt:variant>
      <vt:variant>
        <vt:lpwstr>_Toc210390562</vt:lpwstr>
      </vt:variant>
      <vt:variant>
        <vt:i4>1245246</vt:i4>
      </vt:variant>
      <vt:variant>
        <vt:i4>128</vt:i4>
      </vt:variant>
      <vt:variant>
        <vt:i4>0</vt:i4>
      </vt:variant>
      <vt:variant>
        <vt:i4>5</vt:i4>
      </vt:variant>
      <vt:variant>
        <vt:lpwstr/>
      </vt:variant>
      <vt:variant>
        <vt:lpwstr>_Toc210390561</vt:lpwstr>
      </vt:variant>
      <vt:variant>
        <vt:i4>1245246</vt:i4>
      </vt:variant>
      <vt:variant>
        <vt:i4>122</vt:i4>
      </vt:variant>
      <vt:variant>
        <vt:i4>0</vt:i4>
      </vt:variant>
      <vt:variant>
        <vt:i4>5</vt:i4>
      </vt:variant>
      <vt:variant>
        <vt:lpwstr/>
      </vt:variant>
      <vt:variant>
        <vt:lpwstr>_Toc210390560</vt:lpwstr>
      </vt:variant>
      <vt:variant>
        <vt:i4>1048638</vt:i4>
      </vt:variant>
      <vt:variant>
        <vt:i4>116</vt:i4>
      </vt:variant>
      <vt:variant>
        <vt:i4>0</vt:i4>
      </vt:variant>
      <vt:variant>
        <vt:i4>5</vt:i4>
      </vt:variant>
      <vt:variant>
        <vt:lpwstr/>
      </vt:variant>
      <vt:variant>
        <vt:lpwstr>_Toc210390559</vt:lpwstr>
      </vt:variant>
      <vt:variant>
        <vt:i4>1048638</vt:i4>
      </vt:variant>
      <vt:variant>
        <vt:i4>110</vt:i4>
      </vt:variant>
      <vt:variant>
        <vt:i4>0</vt:i4>
      </vt:variant>
      <vt:variant>
        <vt:i4>5</vt:i4>
      </vt:variant>
      <vt:variant>
        <vt:lpwstr/>
      </vt:variant>
      <vt:variant>
        <vt:lpwstr>_Toc210390558</vt:lpwstr>
      </vt:variant>
      <vt:variant>
        <vt:i4>1048638</vt:i4>
      </vt:variant>
      <vt:variant>
        <vt:i4>104</vt:i4>
      </vt:variant>
      <vt:variant>
        <vt:i4>0</vt:i4>
      </vt:variant>
      <vt:variant>
        <vt:i4>5</vt:i4>
      </vt:variant>
      <vt:variant>
        <vt:lpwstr/>
      </vt:variant>
      <vt:variant>
        <vt:lpwstr>_Toc210390557</vt:lpwstr>
      </vt:variant>
      <vt:variant>
        <vt:i4>1048638</vt:i4>
      </vt:variant>
      <vt:variant>
        <vt:i4>98</vt:i4>
      </vt:variant>
      <vt:variant>
        <vt:i4>0</vt:i4>
      </vt:variant>
      <vt:variant>
        <vt:i4>5</vt:i4>
      </vt:variant>
      <vt:variant>
        <vt:lpwstr/>
      </vt:variant>
      <vt:variant>
        <vt:lpwstr>_Toc210390556</vt:lpwstr>
      </vt:variant>
      <vt:variant>
        <vt:i4>1048638</vt:i4>
      </vt:variant>
      <vt:variant>
        <vt:i4>92</vt:i4>
      </vt:variant>
      <vt:variant>
        <vt:i4>0</vt:i4>
      </vt:variant>
      <vt:variant>
        <vt:i4>5</vt:i4>
      </vt:variant>
      <vt:variant>
        <vt:lpwstr/>
      </vt:variant>
      <vt:variant>
        <vt:lpwstr>_Toc210390555</vt:lpwstr>
      </vt:variant>
      <vt:variant>
        <vt:i4>1048638</vt:i4>
      </vt:variant>
      <vt:variant>
        <vt:i4>86</vt:i4>
      </vt:variant>
      <vt:variant>
        <vt:i4>0</vt:i4>
      </vt:variant>
      <vt:variant>
        <vt:i4>5</vt:i4>
      </vt:variant>
      <vt:variant>
        <vt:lpwstr/>
      </vt:variant>
      <vt:variant>
        <vt:lpwstr>_Toc210390554</vt:lpwstr>
      </vt:variant>
      <vt:variant>
        <vt:i4>1048638</vt:i4>
      </vt:variant>
      <vt:variant>
        <vt:i4>80</vt:i4>
      </vt:variant>
      <vt:variant>
        <vt:i4>0</vt:i4>
      </vt:variant>
      <vt:variant>
        <vt:i4>5</vt:i4>
      </vt:variant>
      <vt:variant>
        <vt:lpwstr/>
      </vt:variant>
      <vt:variant>
        <vt:lpwstr>_Toc210390553</vt:lpwstr>
      </vt:variant>
      <vt:variant>
        <vt:i4>1048638</vt:i4>
      </vt:variant>
      <vt:variant>
        <vt:i4>74</vt:i4>
      </vt:variant>
      <vt:variant>
        <vt:i4>0</vt:i4>
      </vt:variant>
      <vt:variant>
        <vt:i4>5</vt:i4>
      </vt:variant>
      <vt:variant>
        <vt:lpwstr/>
      </vt:variant>
      <vt:variant>
        <vt:lpwstr>_Toc210390552</vt:lpwstr>
      </vt:variant>
      <vt:variant>
        <vt:i4>1048638</vt:i4>
      </vt:variant>
      <vt:variant>
        <vt:i4>68</vt:i4>
      </vt:variant>
      <vt:variant>
        <vt:i4>0</vt:i4>
      </vt:variant>
      <vt:variant>
        <vt:i4>5</vt:i4>
      </vt:variant>
      <vt:variant>
        <vt:lpwstr/>
      </vt:variant>
      <vt:variant>
        <vt:lpwstr>_Toc210390551</vt:lpwstr>
      </vt:variant>
      <vt:variant>
        <vt:i4>1048638</vt:i4>
      </vt:variant>
      <vt:variant>
        <vt:i4>62</vt:i4>
      </vt:variant>
      <vt:variant>
        <vt:i4>0</vt:i4>
      </vt:variant>
      <vt:variant>
        <vt:i4>5</vt:i4>
      </vt:variant>
      <vt:variant>
        <vt:lpwstr/>
      </vt:variant>
      <vt:variant>
        <vt:lpwstr>_Toc210390550</vt:lpwstr>
      </vt:variant>
      <vt:variant>
        <vt:i4>1114174</vt:i4>
      </vt:variant>
      <vt:variant>
        <vt:i4>56</vt:i4>
      </vt:variant>
      <vt:variant>
        <vt:i4>0</vt:i4>
      </vt:variant>
      <vt:variant>
        <vt:i4>5</vt:i4>
      </vt:variant>
      <vt:variant>
        <vt:lpwstr/>
      </vt:variant>
      <vt:variant>
        <vt:lpwstr>_Toc210390549</vt:lpwstr>
      </vt:variant>
      <vt:variant>
        <vt:i4>1114174</vt:i4>
      </vt:variant>
      <vt:variant>
        <vt:i4>50</vt:i4>
      </vt:variant>
      <vt:variant>
        <vt:i4>0</vt:i4>
      </vt:variant>
      <vt:variant>
        <vt:i4>5</vt:i4>
      </vt:variant>
      <vt:variant>
        <vt:lpwstr/>
      </vt:variant>
      <vt:variant>
        <vt:lpwstr>_Toc210390548</vt:lpwstr>
      </vt:variant>
      <vt:variant>
        <vt:i4>1114174</vt:i4>
      </vt:variant>
      <vt:variant>
        <vt:i4>44</vt:i4>
      </vt:variant>
      <vt:variant>
        <vt:i4>0</vt:i4>
      </vt:variant>
      <vt:variant>
        <vt:i4>5</vt:i4>
      </vt:variant>
      <vt:variant>
        <vt:lpwstr/>
      </vt:variant>
      <vt:variant>
        <vt:lpwstr>_Toc210390547</vt:lpwstr>
      </vt:variant>
      <vt:variant>
        <vt:i4>1114174</vt:i4>
      </vt:variant>
      <vt:variant>
        <vt:i4>38</vt:i4>
      </vt:variant>
      <vt:variant>
        <vt:i4>0</vt:i4>
      </vt:variant>
      <vt:variant>
        <vt:i4>5</vt:i4>
      </vt:variant>
      <vt:variant>
        <vt:lpwstr/>
      </vt:variant>
      <vt:variant>
        <vt:lpwstr>_Toc210390546</vt:lpwstr>
      </vt:variant>
      <vt:variant>
        <vt:i4>1114174</vt:i4>
      </vt:variant>
      <vt:variant>
        <vt:i4>32</vt:i4>
      </vt:variant>
      <vt:variant>
        <vt:i4>0</vt:i4>
      </vt:variant>
      <vt:variant>
        <vt:i4>5</vt:i4>
      </vt:variant>
      <vt:variant>
        <vt:lpwstr/>
      </vt:variant>
      <vt:variant>
        <vt:lpwstr>_Toc210390545</vt:lpwstr>
      </vt:variant>
      <vt:variant>
        <vt:i4>1114174</vt:i4>
      </vt:variant>
      <vt:variant>
        <vt:i4>26</vt:i4>
      </vt:variant>
      <vt:variant>
        <vt:i4>0</vt:i4>
      </vt:variant>
      <vt:variant>
        <vt:i4>5</vt:i4>
      </vt:variant>
      <vt:variant>
        <vt:lpwstr/>
      </vt:variant>
      <vt:variant>
        <vt:lpwstr>_Toc210390544</vt:lpwstr>
      </vt:variant>
      <vt:variant>
        <vt:i4>1114174</vt:i4>
      </vt:variant>
      <vt:variant>
        <vt:i4>20</vt:i4>
      </vt:variant>
      <vt:variant>
        <vt:i4>0</vt:i4>
      </vt:variant>
      <vt:variant>
        <vt:i4>5</vt:i4>
      </vt:variant>
      <vt:variant>
        <vt:lpwstr/>
      </vt:variant>
      <vt:variant>
        <vt:lpwstr>_Toc210390543</vt:lpwstr>
      </vt:variant>
      <vt:variant>
        <vt:i4>1114174</vt:i4>
      </vt:variant>
      <vt:variant>
        <vt:i4>14</vt:i4>
      </vt:variant>
      <vt:variant>
        <vt:i4>0</vt:i4>
      </vt:variant>
      <vt:variant>
        <vt:i4>5</vt:i4>
      </vt:variant>
      <vt:variant>
        <vt:lpwstr/>
      </vt:variant>
      <vt:variant>
        <vt:lpwstr>_Toc210390542</vt:lpwstr>
      </vt:variant>
      <vt:variant>
        <vt:i4>1114174</vt:i4>
      </vt:variant>
      <vt:variant>
        <vt:i4>8</vt:i4>
      </vt:variant>
      <vt:variant>
        <vt:i4>0</vt:i4>
      </vt:variant>
      <vt:variant>
        <vt:i4>5</vt:i4>
      </vt:variant>
      <vt:variant>
        <vt:lpwstr/>
      </vt:variant>
      <vt:variant>
        <vt:lpwstr>_Toc210390541</vt:lpwstr>
      </vt:variant>
      <vt:variant>
        <vt:i4>1114174</vt:i4>
      </vt:variant>
      <vt:variant>
        <vt:i4>2</vt:i4>
      </vt:variant>
      <vt:variant>
        <vt:i4>0</vt:i4>
      </vt:variant>
      <vt:variant>
        <vt:i4>5</vt:i4>
      </vt:variant>
      <vt:variant>
        <vt:lpwstr/>
      </vt:variant>
      <vt:variant>
        <vt:lpwstr>_Toc210390540</vt:lpwstr>
      </vt:variant>
      <vt:variant>
        <vt:i4>6094907</vt:i4>
      </vt:variant>
      <vt:variant>
        <vt:i4>18</vt:i4>
      </vt:variant>
      <vt:variant>
        <vt:i4>0</vt:i4>
      </vt:variant>
      <vt:variant>
        <vt:i4>5</vt:i4>
      </vt:variant>
      <vt:variant>
        <vt:lpwstr>mailto:mathieu.desantoine@enabel.be</vt:lpwstr>
      </vt:variant>
      <vt:variant>
        <vt:lpwstr/>
      </vt:variant>
      <vt:variant>
        <vt:i4>6094907</vt:i4>
      </vt:variant>
      <vt:variant>
        <vt:i4>15</vt:i4>
      </vt:variant>
      <vt:variant>
        <vt:i4>0</vt:i4>
      </vt:variant>
      <vt:variant>
        <vt:i4>5</vt:i4>
      </vt:variant>
      <vt:variant>
        <vt:lpwstr>mailto:mathieu.desantoine@enabel.be</vt:lpwstr>
      </vt:variant>
      <vt:variant>
        <vt:lpwstr/>
      </vt:variant>
      <vt:variant>
        <vt:i4>6094907</vt:i4>
      </vt:variant>
      <vt:variant>
        <vt:i4>12</vt:i4>
      </vt:variant>
      <vt:variant>
        <vt:i4>0</vt:i4>
      </vt:variant>
      <vt:variant>
        <vt:i4>5</vt:i4>
      </vt:variant>
      <vt:variant>
        <vt:lpwstr>mailto:mathieu.desantoine@enabel.be</vt:lpwstr>
      </vt:variant>
      <vt:variant>
        <vt:lpwstr/>
      </vt:variant>
      <vt:variant>
        <vt:i4>6094907</vt:i4>
      </vt:variant>
      <vt:variant>
        <vt:i4>9</vt:i4>
      </vt:variant>
      <vt:variant>
        <vt:i4>0</vt:i4>
      </vt:variant>
      <vt:variant>
        <vt:i4>5</vt:i4>
      </vt:variant>
      <vt:variant>
        <vt:lpwstr>mailto:mathieu.desantoine@enabel.be</vt:lpwstr>
      </vt:variant>
      <vt:variant>
        <vt:lpwstr/>
      </vt:variant>
      <vt:variant>
        <vt:i4>6094907</vt:i4>
      </vt:variant>
      <vt:variant>
        <vt:i4>6</vt:i4>
      </vt:variant>
      <vt:variant>
        <vt:i4>0</vt:i4>
      </vt:variant>
      <vt:variant>
        <vt:i4>5</vt:i4>
      </vt:variant>
      <vt:variant>
        <vt:lpwstr>mailto:mathieu.desantoine@enabel.be</vt:lpwstr>
      </vt:variant>
      <vt:variant>
        <vt:lpwstr/>
      </vt:variant>
      <vt:variant>
        <vt:i4>6094907</vt:i4>
      </vt:variant>
      <vt:variant>
        <vt:i4>3</vt:i4>
      </vt:variant>
      <vt:variant>
        <vt:i4>0</vt:i4>
      </vt:variant>
      <vt:variant>
        <vt:i4>5</vt:i4>
      </vt:variant>
      <vt:variant>
        <vt:lpwstr>mailto:mathieu.desantoine@enabel.be</vt:lpwstr>
      </vt:variant>
      <vt:variant>
        <vt:lpwstr/>
      </vt:variant>
      <vt:variant>
        <vt:i4>6094907</vt:i4>
      </vt:variant>
      <vt:variant>
        <vt:i4>0</vt:i4>
      </vt:variant>
      <vt:variant>
        <vt:i4>0</vt:i4>
      </vt:variant>
      <vt:variant>
        <vt:i4>5</vt:i4>
      </vt:variant>
      <vt:variant>
        <vt:lpwstr>mailto:mathieu.desantoine@enabel.be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DESANTOINE, Mathieu</cp:lastModifiedBy>
  <cp:revision>5</cp:revision>
  <cp:lastPrinted>2024-12-12T17:56:00Z</cp:lastPrinted>
  <dcterms:created xsi:type="dcterms:W3CDTF">2025-11-06T08:42:00Z</dcterms:created>
  <dcterms:modified xsi:type="dcterms:W3CDTF">2025-11-06T09:08:00Z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Document_Language">
    <vt:lpwstr>6</vt:lpwstr>
  </property>
  <property fmtid="{D5CDD505-2E9C-101B-9397-08002B2CF9AE}" pid="7" name="Country">
    <vt:lpwstr>1;#BEL|ff4ffeae-c722-491b-b0ff-ada5a56a847d</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y fmtid="{D5CDD505-2E9C-101B-9397-08002B2CF9AE}" pid="11" name="Contract_reference">
    <vt:lpwstr>1846</vt:lpwstr>
  </property>
  <property fmtid="{D5CDD505-2E9C-101B-9397-08002B2CF9AE}" pid="12" name="Project_code">
    <vt:lpwstr>121</vt:lpwstr>
  </property>
  <property fmtid="{D5CDD505-2E9C-101B-9397-08002B2CF9AE}" pid="13" name="_docset_NoMedatataSyncRequired">
    <vt:lpwstr>False</vt:lpwstr>
  </property>
  <property fmtid="{D5CDD505-2E9C-101B-9397-08002B2CF9AE}" pid="14" name="docLang">
    <vt:lpwstr>fr</vt:lpwstr>
  </property>
  <property fmtid="{D5CDD505-2E9C-101B-9397-08002B2CF9AE}" pid="15" name="_dlc_DocIdItemGuid">
    <vt:lpwstr>869d3728-eb67-4a86-bfed-112aef5bb5d8</vt:lpwstr>
  </property>
</Properties>
</file>