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5446"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lang w:val="fr-BE"/>
          <w14:ligatures w14:val="none"/>
        </w:rPr>
      </w:pPr>
      <w:bookmarkStart w:id="0" w:name="_Toc213798227"/>
      <w:r w:rsidRPr="00682284">
        <w:rPr>
          <w:rFonts w:ascii="Georgia" w:eastAsia="MS Gothic" w:hAnsi="Georgia" w:cs="Times New Roman"/>
          <w:b/>
          <w:color w:val="D81A1A"/>
          <w:kern w:val="0"/>
          <w:sz w:val="28"/>
          <w:szCs w:val="26"/>
          <w:lang w:val="fr-BE"/>
          <w14:ligatures w14:val="none"/>
        </w:rPr>
        <w:t>Identification du soumissionnaire</w:t>
      </w:r>
      <w:bookmarkEnd w:id="0"/>
    </w:p>
    <w:p w14:paraId="591DBE7F" w14:textId="77777777" w:rsidR="00682284" w:rsidRPr="00682284" w:rsidRDefault="00682284" w:rsidP="00682284">
      <w:pPr>
        <w:spacing w:line="276" w:lineRule="auto"/>
        <w:jc w:val="both"/>
        <w:rPr>
          <w:rFonts w:ascii="Georgia" w:eastAsia="Calibri" w:hAnsi="Georgia" w:cs="Arial"/>
          <w:color w:val="595959"/>
          <w:kern w:val="0"/>
          <w:sz w:val="21"/>
          <w:szCs w:val="22"/>
          <w:lang w:val="fr-BE"/>
          <w14:ligatures w14:val="none"/>
        </w:rPr>
      </w:pPr>
      <w:r w:rsidRPr="00682284">
        <w:rPr>
          <w:rFonts w:ascii="Georgia" w:eastAsia="Calibri" w:hAnsi="Georgia" w:cs="Arial"/>
          <w:color w:val="595959"/>
          <w:kern w:val="0"/>
          <w:sz w:val="21"/>
          <w:szCs w:val="22"/>
          <w:lang w:val="fr-BE"/>
          <w14:ligatures w14:val="none"/>
        </w:rPr>
        <w:t>Pour remplir la fiche, veuillez cliquer ici : https://documentcloud.adobe.com/link/track?uri=urn:aaid:scds:US:3b918624-1fb2-4708-9199-e591dcdfe19b</w:t>
      </w:r>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82284" w:rsidRPr="00682284" w14:paraId="7AFA9A76" w14:textId="77777777" w:rsidTr="004F0735">
        <w:trPr>
          <w:trHeight w:val="5763"/>
        </w:trPr>
        <w:tc>
          <w:tcPr>
            <w:tcW w:w="8494" w:type="dxa"/>
            <w:gridSpan w:val="2"/>
            <w:tcBorders>
              <w:bottom w:val="single" w:sz="4" w:space="0" w:color="auto"/>
            </w:tcBorders>
            <w:vAlign w:val="center"/>
          </w:tcPr>
          <w:p w14:paraId="6521E966" w14:textId="77777777" w:rsidR="00682284" w:rsidRPr="00682284" w:rsidRDefault="00682284" w:rsidP="00682284">
            <w:pPr>
              <w:spacing w:after="200" w:line="276" w:lineRule="auto"/>
              <w:jc w:val="both"/>
              <w:rPr>
                <w:rFonts w:ascii="Georgia" w:eastAsia="Calibri" w:hAnsi="Georgia" w:cs="Arial"/>
                <w:color w:val="595959"/>
                <w:sz w:val="16"/>
                <w:szCs w:val="16"/>
              </w:rPr>
            </w:pPr>
            <w:r w:rsidRPr="00682284">
              <w:rPr>
                <w:rFonts w:ascii="Georgia" w:eastAsia="Calibri" w:hAnsi="Georgia" w:cs="Arial"/>
                <w:b/>
                <w:color w:val="595959"/>
                <w:sz w:val="18"/>
                <w:szCs w:val="18"/>
                <w:u w:val="single"/>
              </w:rPr>
              <w:br w:type="page"/>
            </w:r>
            <w:r w:rsidRPr="00682284">
              <w:rPr>
                <w:rFonts w:ascii="Georgia" w:eastAsia="Calibri" w:hAnsi="Georgia" w:cs="Arial"/>
                <w:b/>
                <w:color w:val="595959"/>
                <w:sz w:val="16"/>
                <w:szCs w:val="16"/>
              </w:rPr>
              <w:t>NOM OFFICIEL</w:t>
            </w:r>
            <w:r w:rsidRPr="00682284">
              <w:rPr>
                <w:rFonts w:ascii="Georgia" w:eastAsia="Calibri" w:hAnsi="Georgia" w:cs="Arial"/>
                <w:b/>
                <w:color w:val="595959"/>
                <w:sz w:val="16"/>
                <w:szCs w:val="16"/>
                <w:vertAlign w:val="superscript"/>
              </w:rPr>
              <w:footnoteReference w:id="1"/>
            </w:r>
            <w:r w:rsidRPr="00682284">
              <w:rPr>
                <w:rFonts w:ascii="Georgia" w:eastAsia="Calibri" w:hAnsi="Georgia" w:cs="Arial"/>
                <w:b/>
                <w:color w:val="595959"/>
                <w:sz w:val="16"/>
                <w:szCs w:val="16"/>
              </w:rPr>
              <w:br/>
            </w:r>
            <w:r w:rsidRPr="00682284">
              <w:rPr>
                <w:rFonts w:ascii="Georgia" w:eastAsia="Calibri" w:hAnsi="Georgia" w:cs="Arial"/>
                <w:b/>
                <w:color w:val="595959"/>
                <w:sz w:val="16"/>
                <w:szCs w:val="16"/>
              </w:rPr>
              <w:br/>
              <w:t>NOM COMMERCIAL</w:t>
            </w:r>
            <w:r w:rsidRPr="00682284">
              <w:rPr>
                <w:rFonts w:ascii="Georgia" w:eastAsia="Calibri" w:hAnsi="Georgia" w:cs="Arial"/>
                <w:b/>
                <w:color w:val="595959"/>
                <w:sz w:val="16"/>
                <w:szCs w:val="16"/>
              </w:rPr>
              <w:br/>
              <w:t xml:space="preserve">(si différent) </w:t>
            </w:r>
            <w:r w:rsidRPr="00682284">
              <w:rPr>
                <w:rFonts w:ascii="Georgia" w:eastAsia="Calibri" w:hAnsi="Georgia" w:cs="Arial"/>
                <w:b/>
                <w:color w:val="595959"/>
                <w:sz w:val="16"/>
                <w:szCs w:val="16"/>
              </w:rPr>
              <w:fldChar w:fldCharType="begin"/>
            </w:r>
            <w:r w:rsidRPr="00682284">
              <w:rPr>
                <w:rFonts w:ascii="Georgia" w:eastAsia="Calibri" w:hAnsi="Georgia" w:cs="Arial"/>
                <w:b/>
                <w:color w:val="595959"/>
                <w:sz w:val="16"/>
                <w:szCs w:val="16"/>
              </w:rPr>
              <w:instrText xml:space="preserve"> AUTOTEXT  " Zone de texte simple"  \* MERGEFORMAT </w:instrText>
            </w:r>
            <w:r w:rsidRPr="00682284">
              <w:rPr>
                <w:rFonts w:ascii="Georgia" w:eastAsia="Calibri" w:hAnsi="Georgia" w:cs="Arial"/>
                <w:color w:val="595959"/>
                <w:sz w:val="16"/>
                <w:szCs w:val="16"/>
              </w:rPr>
              <w:fldChar w:fldCharType="end"/>
            </w:r>
          </w:p>
          <w:p w14:paraId="6103DF6B" w14:textId="77777777" w:rsidR="00682284" w:rsidRPr="00682284" w:rsidRDefault="00682284" w:rsidP="00682284">
            <w:pPr>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ABRÉVIATION</w:t>
            </w:r>
          </w:p>
          <w:p w14:paraId="6C9F0541" w14:textId="77777777" w:rsidR="00682284" w:rsidRPr="00682284" w:rsidRDefault="00682284" w:rsidP="00682284">
            <w:pPr>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FORME JURIDIQUE</w:t>
            </w:r>
          </w:p>
          <w:p w14:paraId="2B997258" w14:textId="77777777" w:rsidR="00682284" w:rsidRPr="00682284" w:rsidRDefault="00682284" w:rsidP="00682284">
            <w:pPr>
              <w:tabs>
                <w:tab w:val="left" w:pos="2268"/>
              </w:tabs>
              <w:spacing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TYPE</w:t>
            </w:r>
            <w:r w:rsidRPr="00682284">
              <w:rPr>
                <w:rFonts w:ascii="Georgia" w:eastAsia="Calibri" w:hAnsi="Georgia" w:cs="Arial"/>
                <w:b/>
                <w:color w:val="595959"/>
                <w:sz w:val="16"/>
                <w:szCs w:val="16"/>
              </w:rPr>
              <w:tab/>
              <w:t>A BUT LUCRATIF</w:t>
            </w:r>
          </w:p>
          <w:p w14:paraId="38C46AD1" w14:textId="77777777" w:rsidR="00682284" w:rsidRPr="00682284" w:rsidRDefault="00682284" w:rsidP="00682284">
            <w:pPr>
              <w:tabs>
                <w:tab w:val="left" w:pos="2268"/>
                <w:tab w:val="left" w:pos="4536"/>
                <w:tab w:val="left" w:pos="5387"/>
                <w:tab w:val="left" w:pos="6096"/>
              </w:tabs>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D'ORGANISATION</w:t>
            </w:r>
            <w:r w:rsidRPr="00682284">
              <w:rPr>
                <w:rFonts w:ascii="Georgia" w:eastAsia="Calibri" w:hAnsi="Georgia" w:cs="Arial"/>
                <w:b/>
                <w:color w:val="595959"/>
                <w:sz w:val="16"/>
                <w:szCs w:val="16"/>
              </w:rPr>
              <w:tab/>
              <w:t>SANS BUT LUCRATIF</w:t>
            </w:r>
            <w:r w:rsidRPr="00682284">
              <w:rPr>
                <w:rFonts w:ascii="Georgia" w:eastAsia="Calibri" w:hAnsi="Georgia" w:cs="Arial"/>
                <w:b/>
                <w:color w:val="595959"/>
                <w:sz w:val="16"/>
                <w:szCs w:val="16"/>
              </w:rPr>
              <w:tab/>
              <w:t>ONG</w:t>
            </w:r>
            <w:r w:rsidRPr="00682284">
              <w:rPr>
                <w:rFonts w:ascii="Georgia" w:eastAsia="Calibri" w:hAnsi="Georgia" w:cs="Arial"/>
                <w:b/>
                <w:color w:val="595959"/>
                <w:sz w:val="16"/>
                <w:szCs w:val="16"/>
                <w:vertAlign w:val="superscript"/>
              </w:rPr>
              <w:footnoteReference w:id="2"/>
            </w:r>
            <w:r w:rsidRPr="00682284">
              <w:rPr>
                <w:rFonts w:ascii="Georgia" w:eastAsia="Calibri" w:hAnsi="Georgia" w:cs="Calibri,Bold"/>
                <w:b/>
                <w:bCs/>
                <w:color w:val="595959"/>
                <w:sz w:val="15"/>
                <w:szCs w:val="15"/>
              </w:rPr>
              <w:tab/>
            </w:r>
            <w:r w:rsidRPr="00682284">
              <w:rPr>
                <w:rFonts w:ascii="Georgia" w:eastAsia="Calibri" w:hAnsi="Georgia" w:cs="Arial"/>
                <w:b/>
                <w:color w:val="595959"/>
                <w:sz w:val="16"/>
                <w:szCs w:val="16"/>
              </w:rPr>
              <w:t>OUI</w:t>
            </w:r>
            <w:r w:rsidRPr="00682284">
              <w:rPr>
                <w:rFonts w:ascii="Georgia" w:eastAsia="Calibri" w:hAnsi="Georgia" w:cs="Arial"/>
                <w:b/>
                <w:color w:val="595959"/>
                <w:sz w:val="16"/>
                <w:szCs w:val="16"/>
              </w:rPr>
              <w:tab/>
              <w:t>NON</w:t>
            </w:r>
            <w:r w:rsidRPr="00682284">
              <w:rPr>
                <w:rFonts w:ascii="Georgia" w:eastAsia="Calibri" w:hAnsi="Georgia" w:cs="Arial"/>
                <w:b/>
                <w:color w:val="595959"/>
                <w:sz w:val="16"/>
                <w:szCs w:val="16"/>
              </w:rPr>
              <w:br/>
            </w:r>
            <w:r w:rsidRPr="00682284">
              <w:rPr>
                <w:rFonts w:ascii="Georgia" w:eastAsia="Calibri" w:hAnsi="Georgia" w:cs="Arial"/>
                <w:b/>
                <w:color w:val="595959"/>
                <w:sz w:val="16"/>
                <w:szCs w:val="16"/>
              </w:rPr>
              <w:br/>
              <w:t>NUMÉRO DE REGISTRE PRINCIPAL</w:t>
            </w:r>
            <w:r w:rsidRPr="00682284">
              <w:rPr>
                <w:rFonts w:ascii="Georgia" w:eastAsia="Calibri" w:hAnsi="Georgia" w:cs="Arial"/>
                <w:b/>
                <w:color w:val="595959"/>
                <w:sz w:val="16"/>
                <w:szCs w:val="16"/>
                <w:vertAlign w:val="superscript"/>
              </w:rPr>
              <w:footnoteReference w:id="3"/>
            </w:r>
          </w:p>
          <w:p w14:paraId="6242AD63" w14:textId="77777777" w:rsidR="00682284" w:rsidRPr="00682284" w:rsidRDefault="00682284" w:rsidP="00682284">
            <w:pPr>
              <w:spacing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NUMÉRO DE REGISTRE SECONDAIRE</w:t>
            </w:r>
          </w:p>
          <w:p w14:paraId="3302AA86" w14:textId="77777777" w:rsidR="00682284" w:rsidRPr="00682284" w:rsidRDefault="00682284" w:rsidP="00682284">
            <w:pPr>
              <w:tabs>
                <w:tab w:val="left" w:pos="3828"/>
                <w:tab w:val="left" w:pos="5670"/>
              </w:tabs>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w:t>
            </w:r>
            <w:proofErr w:type="gramStart"/>
            <w:r w:rsidRPr="00682284">
              <w:rPr>
                <w:rFonts w:ascii="Georgia" w:eastAsia="Calibri" w:hAnsi="Georgia" w:cs="Arial"/>
                <w:b/>
                <w:color w:val="595959"/>
                <w:sz w:val="16"/>
                <w:szCs w:val="16"/>
              </w:rPr>
              <w:t>le</w:t>
            </w:r>
            <w:proofErr w:type="gramEnd"/>
            <w:r w:rsidRPr="00682284">
              <w:rPr>
                <w:rFonts w:ascii="Georgia" w:eastAsia="Calibri" w:hAnsi="Georgia" w:cs="Arial"/>
                <w:b/>
                <w:color w:val="595959"/>
                <w:sz w:val="16"/>
                <w:szCs w:val="16"/>
              </w:rPr>
              <w:t xml:space="preserve"> cas échéant)</w:t>
            </w:r>
          </w:p>
          <w:p w14:paraId="08549E51" w14:textId="77777777" w:rsidR="00682284" w:rsidRPr="00682284" w:rsidRDefault="00682284" w:rsidP="00682284">
            <w:pPr>
              <w:tabs>
                <w:tab w:val="left" w:pos="3828"/>
                <w:tab w:val="left" w:pos="5670"/>
              </w:tabs>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LIEU DE L'ENREGISTREMENT PRINCIPAL</w:t>
            </w:r>
            <w:r w:rsidRPr="00682284">
              <w:rPr>
                <w:rFonts w:ascii="Georgia" w:eastAsia="Calibri" w:hAnsi="Georgia" w:cs="Arial"/>
                <w:b/>
                <w:color w:val="595959"/>
                <w:sz w:val="16"/>
                <w:szCs w:val="16"/>
              </w:rPr>
              <w:tab/>
              <w:t>VILLE</w:t>
            </w:r>
            <w:r w:rsidRPr="00682284">
              <w:rPr>
                <w:rFonts w:ascii="Georgia" w:eastAsia="Calibri" w:hAnsi="Georgia" w:cs="Arial"/>
                <w:b/>
                <w:color w:val="595959"/>
                <w:sz w:val="16"/>
                <w:szCs w:val="16"/>
              </w:rPr>
              <w:tab/>
              <w:t>PAYS</w:t>
            </w:r>
          </w:p>
          <w:p w14:paraId="314A2F6A" w14:textId="77777777" w:rsidR="00682284" w:rsidRPr="00682284" w:rsidRDefault="00682284" w:rsidP="00682284">
            <w:pPr>
              <w:tabs>
                <w:tab w:val="left" w:pos="3969"/>
                <w:tab w:val="left" w:pos="4536"/>
                <w:tab w:val="left" w:pos="5245"/>
              </w:tabs>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DATE DE L'ENREGISTREMENT PRINCIPAL</w:t>
            </w:r>
            <w:r w:rsidRPr="00682284">
              <w:rPr>
                <w:rFonts w:ascii="Georgia" w:eastAsia="Calibri" w:hAnsi="Georgia" w:cs="Arial"/>
                <w:b/>
                <w:color w:val="595959"/>
                <w:sz w:val="16"/>
                <w:szCs w:val="16"/>
              </w:rPr>
              <w:br/>
            </w:r>
            <w:r w:rsidRPr="00682284">
              <w:rPr>
                <w:rFonts w:ascii="Georgia" w:eastAsia="Calibri" w:hAnsi="Georgia" w:cs="Arial"/>
                <w:b/>
                <w:color w:val="595959"/>
                <w:sz w:val="16"/>
                <w:szCs w:val="16"/>
              </w:rPr>
              <w:tab/>
              <w:t>JJ</w:t>
            </w:r>
            <w:r w:rsidRPr="00682284">
              <w:rPr>
                <w:rFonts w:ascii="Georgia" w:eastAsia="Calibri" w:hAnsi="Georgia" w:cs="Arial"/>
                <w:b/>
                <w:color w:val="595959"/>
                <w:sz w:val="16"/>
                <w:szCs w:val="16"/>
              </w:rPr>
              <w:tab/>
              <w:t>MM</w:t>
            </w:r>
            <w:r w:rsidRPr="00682284">
              <w:rPr>
                <w:rFonts w:ascii="Georgia" w:eastAsia="Calibri" w:hAnsi="Georgia" w:cs="Arial"/>
                <w:b/>
                <w:color w:val="595959"/>
                <w:sz w:val="16"/>
                <w:szCs w:val="16"/>
              </w:rPr>
              <w:tab/>
              <w:t>AAAA</w:t>
            </w:r>
          </w:p>
          <w:p w14:paraId="0609D2DF" w14:textId="77777777" w:rsidR="00682284" w:rsidRPr="00682284" w:rsidRDefault="00682284" w:rsidP="00682284">
            <w:pPr>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NUMÉRO DE TVA</w:t>
            </w:r>
          </w:p>
          <w:p w14:paraId="41EB74ED" w14:textId="77777777" w:rsidR="00682284" w:rsidRPr="00682284" w:rsidRDefault="00682284" w:rsidP="00682284">
            <w:pPr>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ADRESSE DU SIEGE</w:t>
            </w:r>
            <w:r w:rsidRPr="00682284">
              <w:rPr>
                <w:rFonts w:ascii="Georgia" w:eastAsia="Calibri" w:hAnsi="Georgia" w:cs="Arial"/>
                <w:b/>
                <w:color w:val="595959"/>
                <w:sz w:val="16"/>
                <w:szCs w:val="16"/>
              </w:rPr>
              <w:br/>
              <w:t>SOCIAL</w:t>
            </w:r>
          </w:p>
          <w:p w14:paraId="00F17F9E" w14:textId="77777777" w:rsidR="00682284" w:rsidRPr="00682284" w:rsidRDefault="00682284" w:rsidP="00682284">
            <w:pPr>
              <w:tabs>
                <w:tab w:val="left" w:pos="2127"/>
                <w:tab w:val="left" w:pos="5103"/>
              </w:tabs>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CODE POSTAL</w:t>
            </w:r>
            <w:r w:rsidRPr="00682284">
              <w:rPr>
                <w:rFonts w:ascii="Georgia" w:eastAsia="Calibri" w:hAnsi="Georgia" w:cs="Arial"/>
                <w:b/>
                <w:color w:val="595959"/>
                <w:sz w:val="16"/>
                <w:szCs w:val="16"/>
              </w:rPr>
              <w:tab/>
              <w:t>BOITE POSTALE</w:t>
            </w:r>
            <w:r w:rsidRPr="00682284">
              <w:rPr>
                <w:rFonts w:ascii="Georgia" w:eastAsia="Calibri" w:hAnsi="Georgia" w:cs="Arial"/>
                <w:b/>
                <w:color w:val="595959"/>
                <w:sz w:val="16"/>
                <w:szCs w:val="16"/>
              </w:rPr>
              <w:tab/>
            </w:r>
            <w:r w:rsidRPr="00682284">
              <w:rPr>
                <w:rFonts w:ascii="Georgia" w:eastAsia="Calibri" w:hAnsi="Georgia" w:cs="Arial"/>
                <w:b/>
                <w:color w:val="595959"/>
                <w:sz w:val="16"/>
                <w:szCs w:val="16"/>
              </w:rPr>
              <w:tab/>
              <w:t>VILLE</w:t>
            </w:r>
          </w:p>
          <w:p w14:paraId="4BB989DE" w14:textId="77777777" w:rsidR="00682284" w:rsidRPr="00682284" w:rsidRDefault="00682284" w:rsidP="00682284">
            <w:pPr>
              <w:tabs>
                <w:tab w:val="left" w:pos="5670"/>
              </w:tabs>
              <w:spacing w:after="20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PAYS</w:t>
            </w:r>
            <w:r w:rsidRPr="00682284">
              <w:rPr>
                <w:rFonts w:ascii="Georgia" w:eastAsia="Calibri" w:hAnsi="Georgia" w:cs="Arial"/>
                <w:b/>
                <w:color w:val="595959"/>
                <w:sz w:val="16"/>
                <w:szCs w:val="16"/>
              </w:rPr>
              <w:tab/>
              <w:t xml:space="preserve">TÉLÉPHONE </w:t>
            </w:r>
          </w:p>
          <w:p w14:paraId="27EAEFB4" w14:textId="77777777" w:rsidR="00682284" w:rsidRPr="00682284" w:rsidRDefault="00682284" w:rsidP="00682284">
            <w:pPr>
              <w:spacing w:after="200" w:line="276" w:lineRule="auto"/>
              <w:jc w:val="both"/>
              <w:rPr>
                <w:rFonts w:ascii="Georgia" w:eastAsia="Calibri" w:hAnsi="Georgia" w:cs="Arial"/>
                <w:b/>
                <w:color w:val="595959"/>
                <w:sz w:val="18"/>
                <w:szCs w:val="18"/>
                <w:u w:val="single"/>
              </w:rPr>
            </w:pPr>
            <w:r w:rsidRPr="00682284">
              <w:rPr>
                <w:rFonts w:ascii="Georgia" w:eastAsia="Calibri" w:hAnsi="Georgia" w:cs="Arial"/>
                <w:b/>
                <w:color w:val="595959"/>
                <w:sz w:val="16"/>
                <w:szCs w:val="16"/>
              </w:rPr>
              <w:t>COURRIEL</w:t>
            </w:r>
          </w:p>
        </w:tc>
      </w:tr>
      <w:tr w:rsidR="00682284" w:rsidRPr="00682284" w14:paraId="4FC742DD" w14:textId="77777777" w:rsidTr="004F0735">
        <w:trPr>
          <w:trHeight w:val="698"/>
        </w:trPr>
        <w:tc>
          <w:tcPr>
            <w:tcW w:w="3227" w:type="dxa"/>
            <w:tcBorders>
              <w:top w:val="single" w:sz="4" w:space="0" w:color="auto"/>
              <w:bottom w:val="single" w:sz="4" w:space="0" w:color="auto"/>
              <w:right w:val="single" w:sz="4" w:space="0" w:color="auto"/>
            </w:tcBorders>
          </w:tcPr>
          <w:p w14:paraId="7B04AB68" w14:textId="77777777" w:rsidR="00682284" w:rsidRPr="00682284" w:rsidRDefault="00682284" w:rsidP="00682284">
            <w:pPr>
              <w:spacing w:before="120" w:after="120" w:line="276" w:lineRule="auto"/>
              <w:jc w:val="both"/>
              <w:rPr>
                <w:rFonts w:ascii="Georgia" w:eastAsia="Calibri" w:hAnsi="Georgia" w:cs="Arial"/>
                <w:bCs/>
                <w:color w:val="595959"/>
                <w:sz w:val="16"/>
                <w:szCs w:val="16"/>
              </w:rPr>
            </w:pPr>
            <w:r w:rsidRPr="00682284">
              <w:rPr>
                <w:rFonts w:ascii="Georgia" w:eastAsia="Calibri" w:hAnsi="Georgia" w:cs="Arial"/>
                <w:b/>
                <w:color w:val="595959"/>
                <w:sz w:val="16"/>
                <w:szCs w:val="16"/>
              </w:rPr>
              <w:t>DATE</w:t>
            </w:r>
          </w:p>
        </w:tc>
        <w:tc>
          <w:tcPr>
            <w:tcW w:w="5267" w:type="dxa"/>
            <w:vMerge w:val="restart"/>
            <w:tcBorders>
              <w:top w:val="single" w:sz="4" w:space="0" w:color="auto"/>
              <w:left w:val="single" w:sz="4" w:space="0" w:color="auto"/>
            </w:tcBorders>
          </w:tcPr>
          <w:p w14:paraId="7D30AF6F" w14:textId="77777777" w:rsidR="00682284" w:rsidRPr="00682284" w:rsidRDefault="00682284" w:rsidP="00682284">
            <w:pPr>
              <w:tabs>
                <w:tab w:val="left" w:pos="2983"/>
              </w:tabs>
              <w:spacing w:line="276" w:lineRule="auto"/>
              <w:jc w:val="both"/>
              <w:rPr>
                <w:rFonts w:ascii="Georgia" w:eastAsia="Calibri" w:hAnsi="Georgia" w:cs="Arial"/>
                <w:b/>
                <w:color w:val="595959"/>
                <w:sz w:val="18"/>
                <w:szCs w:val="18"/>
              </w:rPr>
            </w:pPr>
            <w:r w:rsidRPr="00682284">
              <w:rPr>
                <w:rFonts w:ascii="Georgia" w:eastAsia="Calibri" w:hAnsi="Georgia" w:cs="Arial"/>
                <w:b/>
                <w:color w:val="595959"/>
                <w:sz w:val="16"/>
                <w:szCs w:val="16"/>
              </w:rPr>
              <w:t>CACHET</w:t>
            </w:r>
          </w:p>
        </w:tc>
      </w:tr>
      <w:tr w:rsidR="00682284" w:rsidRPr="00682284" w14:paraId="240262CC" w14:textId="77777777" w:rsidTr="004F0735">
        <w:trPr>
          <w:trHeight w:val="1871"/>
        </w:trPr>
        <w:tc>
          <w:tcPr>
            <w:tcW w:w="3227" w:type="dxa"/>
            <w:tcBorders>
              <w:top w:val="single" w:sz="4" w:space="0" w:color="auto"/>
              <w:right w:val="single" w:sz="4" w:space="0" w:color="auto"/>
            </w:tcBorders>
          </w:tcPr>
          <w:p w14:paraId="2A5CF6C5" w14:textId="77777777" w:rsidR="00682284" w:rsidRPr="00682284" w:rsidRDefault="00682284" w:rsidP="00682284">
            <w:pPr>
              <w:spacing w:before="120" w:after="120" w:line="276" w:lineRule="auto"/>
              <w:jc w:val="both"/>
              <w:rPr>
                <w:rFonts w:ascii="Georgia" w:eastAsia="Calibri" w:hAnsi="Georgia" w:cs="Arial"/>
                <w:b/>
                <w:color w:val="595959"/>
                <w:sz w:val="16"/>
                <w:szCs w:val="16"/>
              </w:rPr>
            </w:pPr>
            <w:r w:rsidRPr="00682284">
              <w:rPr>
                <w:rFonts w:ascii="Georgia" w:eastAsia="Calibri" w:hAnsi="Georgia" w:cs="Arial"/>
                <w:b/>
                <w:color w:val="595959"/>
                <w:sz w:val="16"/>
                <w:szCs w:val="16"/>
              </w:rPr>
              <w:t>SIGNATURE DU REPRÉSENTANT AUTORISÉ</w:t>
            </w:r>
          </w:p>
          <w:p w14:paraId="4B73BF47" w14:textId="77777777" w:rsidR="00682284" w:rsidRPr="00682284" w:rsidRDefault="00682284" w:rsidP="00682284">
            <w:pPr>
              <w:spacing w:before="120" w:after="120" w:line="276" w:lineRule="auto"/>
              <w:jc w:val="both"/>
              <w:rPr>
                <w:rFonts w:ascii="Georgia" w:eastAsia="Calibri" w:hAnsi="Georgia" w:cs="Arial"/>
                <w:b/>
                <w:color w:val="595959"/>
                <w:sz w:val="16"/>
                <w:szCs w:val="16"/>
              </w:rPr>
            </w:pPr>
          </w:p>
        </w:tc>
        <w:tc>
          <w:tcPr>
            <w:tcW w:w="5267" w:type="dxa"/>
            <w:vMerge/>
            <w:tcBorders>
              <w:left w:val="single" w:sz="4" w:space="0" w:color="auto"/>
              <w:bottom w:val="single" w:sz="4" w:space="0" w:color="auto"/>
            </w:tcBorders>
          </w:tcPr>
          <w:p w14:paraId="327DED39" w14:textId="77777777" w:rsidR="00682284" w:rsidRPr="00682284" w:rsidRDefault="00682284" w:rsidP="00682284">
            <w:pPr>
              <w:tabs>
                <w:tab w:val="left" w:pos="2983"/>
              </w:tabs>
              <w:spacing w:line="276" w:lineRule="auto"/>
              <w:jc w:val="both"/>
              <w:rPr>
                <w:rFonts w:ascii="Georgia" w:eastAsia="Calibri" w:hAnsi="Georgia" w:cs="Arial"/>
                <w:b/>
                <w:color w:val="595959"/>
                <w:sz w:val="18"/>
                <w:szCs w:val="18"/>
              </w:rPr>
            </w:pPr>
          </w:p>
        </w:tc>
      </w:tr>
    </w:tbl>
    <w:p w14:paraId="0A9503B4"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1BBD0D5"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w:t>
      </w:r>
      <w:r w:rsidRPr="00682284">
        <w:rPr>
          <w:rFonts w:ascii="Georgia" w:eastAsia="Calibri" w:hAnsi="Georgia" w:cs="Arial"/>
          <w:kern w:val="0"/>
          <w:sz w:val="21"/>
          <w:szCs w:val="22"/>
          <w:lang w:val="fr-BE"/>
          <w14:ligatures w14:val="none"/>
        </w:rPr>
        <w:tab/>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de l’entité/entreprise commune/consortium.</w:t>
      </w:r>
    </w:p>
    <w:p w14:paraId="6D4736F2"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013CB43"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lastRenderedPageBreak/>
        <w:t>Signature(s) :</w:t>
      </w:r>
    </w:p>
    <w:p w14:paraId="7269B22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br w:type="page"/>
      </w:r>
    </w:p>
    <w:p w14:paraId="5BE4D384"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lang w:val="fr-BE"/>
          <w14:ligatures w14:val="none"/>
        </w:rPr>
      </w:pPr>
      <w:bookmarkStart w:id="1" w:name="_Toc213798228"/>
      <w:r w:rsidRPr="00682284">
        <w:rPr>
          <w:rFonts w:ascii="Georgia" w:eastAsia="MS Gothic" w:hAnsi="Georgia" w:cs="Times New Roman"/>
          <w:b/>
          <w:color w:val="D81A1A"/>
          <w:kern w:val="0"/>
          <w:sz w:val="28"/>
          <w:szCs w:val="26"/>
          <w:lang w:val="fr-BE"/>
          <w14:ligatures w14:val="none"/>
        </w:rPr>
        <w:lastRenderedPageBreak/>
        <w:t>Formulaire d’offre initiale - Prix</w:t>
      </w:r>
      <w:bookmarkEnd w:id="1"/>
    </w:p>
    <w:p w14:paraId="74935C45" w14:textId="77777777" w:rsidR="00682284" w:rsidRPr="00682284" w:rsidRDefault="00682284" w:rsidP="00682284">
      <w:pPr>
        <w:pBdr>
          <w:top w:val="single" w:sz="4" w:space="1" w:color="auto"/>
          <w:left w:val="single" w:sz="4" w:space="4" w:color="auto"/>
          <w:bottom w:val="single" w:sz="4" w:space="1" w:color="auto"/>
          <w:right w:val="single" w:sz="4" w:space="4" w:color="auto"/>
        </w:pBd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 xml:space="preserve">En déposant cette offre, le soumissionnaire s’engage à exécuter, conformément aux dispositions du </w:t>
      </w:r>
      <w:r w:rsidRPr="00682284">
        <w:rPr>
          <w:rFonts w:ascii="Georgia" w:eastAsia="Calibri" w:hAnsi="Georgia" w:cs="Arial"/>
          <w:b/>
          <w:kern w:val="0"/>
          <w:sz w:val="21"/>
          <w:szCs w:val="22"/>
          <w:lang w:val="fr-BE"/>
          <w14:ligatures w14:val="none"/>
        </w:rPr>
        <w:t>CSC MRT22001-10283</w:t>
      </w:r>
      <w:r w:rsidRPr="00682284">
        <w:rPr>
          <w:rFonts w:ascii="Georgia" w:eastAsia="Calibri" w:hAnsi="Georgia" w:cs="Arial"/>
          <w:kern w:val="0"/>
          <w:sz w:val="21"/>
          <w:szCs w:val="22"/>
          <w:lang w:val="fr-BE"/>
          <w14:ligatures w14:val="none"/>
        </w:rPr>
        <w:t>, le présent marché et déclare explicitement accepter toutes les conditions énumérées dans le CSC et renoncer aux éventuelles dispositions dérogatoires comme ses propres conditions générales de vente.</w:t>
      </w:r>
    </w:p>
    <w:p w14:paraId="5447C3C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Les prix unitaires offerts pour la participation à l’accord-cadre sont les suivants, exprimés en euros ou en MRU et hors TVA :</w:t>
      </w:r>
    </w:p>
    <w:tbl>
      <w:tblPr>
        <w:tblW w:w="10038" w:type="dxa"/>
        <w:jc w:val="center"/>
        <w:tblCellMar>
          <w:left w:w="70" w:type="dxa"/>
          <w:right w:w="70" w:type="dxa"/>
        </w:tblCellMar>
        <w:tblLook w:val="04A0" w:firstRow="1" w:lastRow="0" w:firstColumn="1" w:lastColumn="0" w:noHBand="0" w:noVBand="1"/>
      </w:tblPr>
      <w:tblGrid>
        <w:gridCol w:w="10038"/>
      </w:tblGrid>
      <w:tr w:rsidR="00682284" w:rsidRPr="00682284" w14:paraId="0ADDA9C8" w14:textId="77777777" w:rsidTr="004F0735">
        <w:trPr>
          <w:trHeight w:val="467"/>
          <w:jc w:val="center"/>
        </w:trPr>
        <w:tc>
          <w:tcPr>
            <w:tcW w:w="10038" w:type="dxa"/>
            <w:tcBorders>
              <w:top w:val="nil"/>
              <w:left w:val="nil"/>
              <w:bottom w:val="nil"/>
              <w:right w:val="nil"/>
            </w:tcBorders>
            <w:vAlign w:val="center"/>
            <w:hideMark/>
          </w:tcPr>
          <w:tbl>
            <w:tblPr>
              <w:tblW w:w="9032" w:type="dxa"/>
              <w:tblInd w:w="415" w:type="dxa"/>
              <w:tblLook w:val="04A0" w:firstRow="1" w:lastRow="0" w:firstColumn="1" w:lastColumn="0" w:noHBand="0" w:noVBand="1"/>
            </w:tblPr>
            <w:tblGrid>
              <w:gridCol w:w="724"/>
              <w:gridCol w:w="198"/>
              <w:gridCol w:w="3016"/>
              <w:gridCol w:w="61"/>
              <w:gridCol w:w="2146"/>
              <w:gridCol w:w="198"/>
              <w:gridCol w:w="1296"/>
              <w:gridCol w:w="28"/>
              <w:gridCol w:w="1365"/>
            </w:tblGrid>
            <w:tr w:rsidR="00682284" w:rsidRPr="00682284" w14:paraId="12B3F0E2" w14:textId="77777777" w:rsidTr="004F0735">
              <w:trPr>
                <w:trHeight w:val="336"/>
              </w:trPr>
              <w:tc>
                <w:tcPr>
                  <w:tcW w:w="724" w:type="dxa"/>
                  <w:tcBorders>
                    <w:top w:val="single" w:sz="8" w:space="0" w:color="auto"/>
                    <w:left w:val="single" w:sz="8" w:space="0" w:color="auto"/>
                    <w:bottom w:val="single" w:sz="4" w:space="0" w:color="auto"/>
                    <w:right w:val="single" w:sz="4" w:space="0" w:color="auto"/>
                  </w:tcBorders>
                  <w:vAlign w:val="center"/>
                  <w:hideMark/>
                </w:tcPr>
                <w:p w14:paraId="602F1EFB" w14:textId="77777777" w:rsidR="00682284" w:rsidRPr="00682284" w:rsidRDefault="00682284" w:rsidP="00682284">
                  <w:pPr>
                    <w:spacing w:after="0" w:line="240" w:lineRule="auto"/>
                    <w:jc w:val="center"/>
                    <w:rPr>
                      <w:rFonts w:ascii="Georgia" w:eastAsia="Times New Roman" w:hAnsi="Georgia" w:cs="Arial"/>
                      <w:b/>
                      <w:bCs/>
                      <w:color w:val="000000"/>
                      <w:kern w:val="0"/>
                      <w:sz w:val="20"/>
                      <w:szCs w:val="20"/>
                      <w:lang w:val="fr-BE"/>
                      <w14:ligatures w14:val="none"/>
                    </w:rPr>
                  </w:pPr>
                  <w:proofErr w:type="spellStart"/>
                  <w:r w:rsidRPr="00682284">
                    <w:rPr>
                      <w:rFonts w:ascii="Georgia" w:eastAsia="Times New Roman" w:hAnsi="Georgia" w:cs="Arial"/>
                      <w:b/>
                      <w:bCs/>
                      <w:color w:val="000000"/>
                      <w:kern w:val="0"/>
                      <w:sz w:val="20"/>
                      <w:szCs w:val="20"/>
                      <w:lang w:val="fr-BE"/>
                      <w14:ligatures w14:val="none"/>
                    </w:rPr>
                    <w:t>Num</w:t>
                  </w:r>
                  <w:proofErr w:type="spellEnd"/>
                </w:p>
              </w:tc>
              <w:tc>
                <w:tcPr>
                  <w:tcW w:w="3214" w:type="dxa"/>
                  <w:gridSpan w:val="2"/>
                  <w:tcBorders>
                    <w:top w:val="single" w:sz="8" w:space="0" w:color="auto"/>
                    <w:left w:val="nil"/>
                    <w:bottom w:val="single" w:sz="4" w:space="0" w:color="auto"/>
                    <w:right w:val="single" w:sz="4" w:space="0" w:color="auto"/>
                  </w:tcBorders>
                  <w:vAlign w:val="center"/>
                  <w:hideMark/>
                </w:tcPr>
                <w:p w14:paraId="0AC47407" w14:textId="77777777" w:rsidR="00682284" w:rsidRPr="00682284" w:rsidRDefault="00682284" w:rsidP="00682284">
                  <w:pPr>
                    <w:spacing w:after="0" w:line="240" w:lineRule="auto"/>
                    <w:jc w:val="center"/>
                    <w:rPr>
                      <w:rFonts w:ascii="Georgia" w:eastAsia="Times New Roman" w:hAnsi="Georgia" w:cs="Arial"/>
                      <w:b/>
                      <w:bCs/>
                      <w:color w:val="000000"/>
                      <w:kern w:val="0"/>
                      <w:sz w:val="20"/>
                      <w:szCs w:val="20"/>
                      <w:lang w:val="fr-BE"/>
                      <w14:ligatures w14:val="none"/>
                    </w:rPr>
                  </w:pPr>
                  <w:r w:rsidRPr="00682284">
                    <w:rPr>
                      <w:rFonts w:ascii="Georgia" w:eastAsia="Times New Roman" w:hAnsi="Georgia" w:cs="Arial"/>
                      <w:b/>
                      <w:bCs/>
                      <w:color w:val="000000"/>
                      <w:kern w:val="0"/>
                      <w:sz w:val="20"/>
                      <w:szCs w:val="20"/>
                      <w:lang w:val="fr-BE"/>
                      <w14:ligatures w14:val="none"/>
                    </w:rPr>
                    <w:t>Désignation</w:t>
                  </w:r>
                </w:p>
              </w:tc>
              <w:tc>
                <w:tcPr>
                  <w:tcW w:w="2207" w:type="dxa"/>
                  <w:gridSpan w:val="2"/>
                  <w:tcBorders>
                    <w:top w:val="single" w:sz="8" w:space="0" w:color="auto"/>
                    <w:left w:val="nil"/>
                    <w:bottom w:val="single" w:sz="4" w:space="0" w:color="auto"/>
                    <w:right w:val="single" w:sz="4" w:space="0" w:color="auto"/>
                  </w:tcBorders>
                  <w:vAlign w:val="center"/>
                  <w:hideMark/>
                </w:tcPr>
                <w:p w14:paraId="2DA3F926" w14:textId="77777777" w:rsidR="00682284" w:rsidRPr="00682284" w:rsidRDefault="00682284" w:rsidP="00682284">
                  <w:pPr>
                    <w:spacing w:after="0" w:line="240" w:lineRule="auto"/>
                    <w:jc w:val="center"/>
                    <w:rPr>
                      <w:rFonts w:ascii="Georgia" w:eastAsia="Times New Roman" w:hAnsi="Georgia" w:cs="Arial"/>
                      <w:b/>
                      <w:bCs/>
                      <w:color w:val="000000"/>
                      <w:kern w:val="0"/>
                      <w:sz w:val="20"/>
                      <w:szCs w:val="20"/>
                      <w:lang w:val="fr-BE"/>
                      <w14:ligatures w14:val="none"/>
                    </w:rPr>
                  </w:pPr>
                  <w:r w:rsidRPr="00682284">
                    <w:rPr>
                      <w:rFonts w:ascii="Georgia" w:eastAsia="Times New Roman" w:hAnsi="Georgia" w:cs="Arial"/>
                      <w:b/>
                      <w:bCs/>
                      <w:color w:val="000000"/>
                      <w:kern w:val="0"/>
                      <w:sz w:val="20"/>
                      <w:szCs w:val="20"/>
                      <w:lang w:val="fr-BE"/>
                      <w14:ligatures w14:val="none"/>
                    </w:rPr>
                    <w:t>Unité</w:t>
                  </w:r>
                </w:p>
              </w:tc>
              <w:tc>
                <w:tcPr>
                  <w:tcW w:w="1494" w:type="dxa"/>
                  <w:gridSpan w:val="2"/>
                  <w:tcBorders>
                    <w:top w:val="single" w:sz="8" w:space="0" w:color="auto"/>
                    <w:left w:val="nil"/>
                    <w:bottom w:val="single" w:sz="4" w:space="0" w:color="auto"/>
                    <w:right w:val="single" w:sz="4" w:space="0" w:color="auto"/>
                  </w:tcBorders>
                  <w:vAlign w:val="center"/>
                  <w:hideMark/>
                </w:tcPr>
                <w:p w14:paraId="069A0106" w14:textId="77777777" w:rsidR="00682284" w:rsidRPr="00682284" w:rsidRDefault="00682284" w:rsidP="00682284">
                  <w:pPr>
                    <w:spacing w:after="0" w:line="240" w:lineRule="auto"/>
                    <w:jc w:val="center"/>
                    <w:rPr>
                      <w:rFonts w:ascii="Georgia" w:eastAsia="Times New Roman" w:hAnsi="Georgia" w:cs="Arial"/>
                      <w:b/>
                      <w:bCs/>
                      <w:color w:val="000000"/>
                      <w:kern w:val="0"/>
                      <w:sz w:val="20"/>
                      <w:szCs w:val="20"/>
                      <w:lang w:val="fr-BE"/>
                      <w14:ligatures w14:val="none"/>
                    </w:rPr>
                  </w:pPr>
                  <w:r w:rsidRPr="00682284">
                    <w:rPr>
                      <w:rFonts w:ascii="Georgia" w:eastAsia="Times New Roman" w:hAnsi="Georgia" w:cs="Arial"/>
                      <w:b/>
                      <w:bCs/>
                      <w:color w:val="000000"/>
                      <w:kern w:val="0"/>
                      <w:sz w:val="20"/>
                      <w:szCs w:val="20"/>
                      <w:lang w:val="fr-BE"/>
                      <w14:ligatures w14:val="none"/>
                    </w:rPr>
                    <w:t>Quantités indicatives</w:t>
                  </w:r>
                </w:p>
              </w:tc>
              <w:tc>
                <w:tcPr>
                  <w:tcW w:w="1393" w:type="dxa"/>
                  <w:gridSpan w:val="2"/>
                  <w:tcBorders>
                    <w:top w:val="single" w:sz="8" w:space="0" w:color="auto"/>
                    <w:left w:val="nil"/>
                    <w:bottom w:val="single" w:sz="4" w:space="0" w:color="auto"/>
                    <w:right w:val="single" w:sz="8" w:space="0" w:color="auto"/>
                  </w:tcBorders>
                  <w:vAlign w:val="center"/>
                  <w:hideMark/>
                </w:tcPr>
                <w:p w14:paraId="5D25EAF7" w14:textId="77777777" w:rsidR="00682284" w:rsidRPr="00682284" w:rsidRDefault="00682284" w:rsidP="00682284">
                  <w:pPr>
                    <w:spacing w:after="0" w:line="240" w:lineRule="auto"/>
                    <w:jc w:val="center"/>
                    <w:rPr>
                      <w:rFonts w:ascii="Georgia" w:eastAsia="Times New Roman" w:hAnsi="Georgia" w:cs="Arial"/>
                      <w:b/>
                      <w:bCs/>
                      <w:color w:val="000000"/>
                      <w:kern w:val="0"/>
                      <w:sz w:val="20"/>
                      <w:szCs w:val="20"/>
                      <w:lang w:val="fr-BE"/>
                      <w14:ligatures w14:val="none"/>
                    </w:rPr>
                  </w:pPr>
                  <w:r w:rsidRPr="00682284">
                    <w:rPr>
                      <w:rFonts w:ascii="Georgia" w:eastAsia="Times New Roman" w:hAnsi="Georgia" w:cs="Arial"/>
                      <w:b/>
                      <w:bCs/>
                      <w:color w:val="000000"/>
                      <w:kern w:val="0"/>
                      <w:sz w:val="20"/>
                      <w:szCs w:val="20"/>
                      <w:lang w:val="fr-BE"/>
                      <w14:ligatures w14:val="none"/>
                    </w:rPr>
                    <w:t>Prix unitaires en EUROS ou MRU</w:t>
                  </w:r>
                </w:p>
              </w:tc>
            </w:tr>
            <w:tr w:rsidR="00682284" w:rsidRPr="00682284" w14:paraId="7A956D3F" w14:textId="77777777" w:rsidTr="004F0735">
              <w:trPr>
                <w:trHeight w:val="173"/>
              </w:trPr>
              <w:tc>
                <w:tcPr>
                  <w:tcW w:w="9032" w:type="dxa"/>
                  <w:gridSpan w:val="9"/>
                  <w:tcBorders>
                    <w:top w:val="nil"/>
                    <w:left w:val="single" w:sz="8" w:space="0" w:color="auto"/>
                    <w:bottom w:val="single" w:sz="4" w:space="0" w:color="auto"/>
                    <w:right w:val="single" w:sz="8" w:space="0" w:color="auto"/>
                  </w:tcBorders>
                  <w:vAlign w:val="center"/>
                </w:tcPr>
                <w:p w14:paraId="1C2CB7D7" w14:textId="77777777" w:rsidR="00682284" w:rsidRPr="00682284" w:rsidRDefault="00682284" w:rsidP="00682284">
                  <w:pPr>
                    <w:numPr>
                      <w:ilvl w:val="1"/>
                      <w:numId w:val="15"/>
                    </w:numPr>
                    <w:spacing w:after="0" w:line="240" w:lineRule="auto"/>
                    <w:contextualSpacing/>
                    <w:jc w:val="both"/>
                    <w:rPr>
                      <w:rFonts w:ascii="Georgia" w:eastAsia="Times New Roman" w:hAnsi="Georgia" w:cs="Arial"/>
                      <w:b/>
                      <w:bCs/>
                      <w:color w:val="000000"/>
                      <w:kern w:val="0"/>
                      <w:sz w:val="20"/>
                      <w:szCs w:val="20"/>
                      <w:lang w:val="fr-BE"/>
                      <w14:ligatures w14:val="none"/>
                    </w:rPr>
                  </w:pPr>
                  <w:r w:rsidRPr="00682284">
                    <w:rPr>
                      <w:rFonts w:ascii="Georgia" w:eastAsia="Times New Roman" w:hAnsi="Georgia" w:cs="Arial"/>
                      <w:b/>
                      <w:bCs/>
                      <w:color w:val="000000"/>
                      <w:kern w:val="0"/>
                      <w:sz w:val="20"/>
                      <w:szCs w:val="20"/>
                      <w:lang w:val="fr-BE"/>
                      <w14:ligatures w14:val="none"/>
                    </w:rPr>
                    <w:t>Volet supervision travaux</w:t>
                  </w:r>
                </w:p>
              </w:tc>
            </w:tr>
            <w:tr w:rsidR="00682284" w:rsidRPr="00682284" w14:paraId="6003C1E9" w14:textId="77777777" w:rsidTr="004F0735">
              <w:trPr>
                <w:trHeight w:val="173"/>
              </w:trPr>
              <w:tc>
                <w:tcPr>
                  <w:tcW w:w="724" w:type="dxa"/>
                  <w:tcBorders>
                    <w:top w:val="nil"/>
                    <w:left w:val="single" w:sz="8" w:space="0" w:color="auto"/>
                    <w:bottom w:val="single" w:sz="4" w:space="0" w:color="auto"/>
                    <w:right w:val="single" w:sz="4" w:space="0" w:color="auto"/>
                  </w:tcBorders>
                  <w:vAlign w:val="center"/>
                  <w:hideMark/>
                </w:tcPr>
                <w:p w14:paraId="518D084A"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1.1</w:t>
                  </w:r>
                </w:p>
              </w:tc>
              <w:tc>
                <w:tcPr>
                  <w:tcW w:w="3214" w:type="dxa"/>
                  <w:gridSpan w:val="2"/>
                  <w:tcBorders>
                    <w:top w:val="nil"/>
                    <w:left w:val="nil"/>
                    <w:bottom w:val="single" w:sz="4" w:space="0" w:color="auto"/>
                    <w:right w:val="single" w:sz="4" w:space="0" w:color="auto"/>
                  </w:tcBorders>
                  <w:vAlign w:val="center"/>
                  <w:hideMark/>
                </w:tcPr>
                <w:p w14:paraId="2A83E935"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xml:space="preserve">Expert Génie Civil / Rural (Chef de mission) </w:t>
                  </w:r>
                </w:p>
              </w:tc>
              <w:tc>
                <w:tcPr>
                  <w:tcW w:w="2207" w:type="dxa"/>
                  <w:gridSpan w:val="2"/>
                  <w:tcBorders>
                    <w:top w:val="nil"/>
                    <w:left w:val="nil"/>
                    <w:bottom w:val="single" w:sz="4" w:space="0" w:color="auto"/>
                    <w:right w:val="single" w:sz="4" w:space="0" w:color="auto"/>
                  </w:tcBorders>
                  <w:vAlign w:val="center"/>
                  <w:hideMark/>
                </w:tcPr>
                <w:p w14:paraId="2196666E"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H/mois</w:t>
                  </w:r>
                </w:p>
              </w:tc>
              <w:tc>
                <w:tcPr>
                  <w:tcW w:w="1494" w:type="dxa"/>
                  <w:gridSpan w:val="2"/>
                  <w:tcBorders>
                    <w:top w:val="nil"/>
                    <w:left w:val="nil"/>
                    <w:bottom w:val="single" w:sz="4" w:space="0" w:color="auto"/>
                    <w:right w:val="single" w:sz="4" w:space="0" w:color="auto"/>
                  </w:tcBorders>
                  <w:vAlign w:val="center"/>
                  <w:hideMark/>
                </w:tcPr>
                <w:p w14:paraId="21E44B13"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30</w:t>
                  </w:r>
                </w:p>
              </w:tc>
              <w:tc>
                <w:tcPr>
                  <w:tcW w:w="1393" w:type="dxa"/>
                  <w:gridSpan w:val="2"/>
                  <w:tcBorders>
                    <w:top w:val="nil"/>
                    <w:left w:val="nil"/>
                    <w:bottom w:val="single" w:sz="4" w:space="0" w:color="auto"/>
                    <w:right w:val="single" w:sz="8" w:space="0" w:color="auto"/>
                  </w:tcBorders>
                  <w:vAlign w:val="center"/>
                  <w:hideMark/>
                </w:tcPr>
                <w:p w14:paraId="4E20EBD2"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w:t>
                  </w:r>
                </w:p>
              </w:tc>
            </w:tr>
            <w:tr w:rsidR="00682284" w:rsidRPr="00682284" w14:paraId="10674712" w14:textId="77777777" w:rsidTr="004F0735">
              <w:trPr>
                <w:trHeight w:val="336"/>
              </w:trPr>
              <w:tc>
                <w:tcPr>
                  <w:tcW w:w="724" w:type="dxa"/>
                  <w:tcBorders>
                    <w:top w:val="nil"/>
                    <w:left w:val="single" w:sz="8" w:space="0" w:color="auto"/>
                    <w:bottom w:val="single" w:sz="4" w:space="0" w:color="auto"/>
                    <w:right w:val="single" w:sz="4" w:space="0" w:color="auto"/>
                  </w:tcBorders>
                  <w:vAlign w:val="center"/>
                  <w:hideMark/>
                </w:tcPr>
                <w:p w14:paraId="0B32F3B2"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1.2</w:t>
                  </w:r>
                </w:p>
              </w:tc>
              <w:tc>
                <w:tcPr>
                  <w:tcW w:w="3214" w:type="dxa"/>
                  <w:gridSpan w:val="2"/>
                  <w:tcBorders>
                    <w:top w:val="nil"/>
                    <w:left w:val="nil"/>
                    <w:bottom w:val="single" w:sz="4" w:space="0" w:color="auto"/>
                    <w:right w:val="single" w:sz="4" w:space="0" w:color="auto"/>
                  </w:tcBorders>
                  <w:vAlign w:val="center"/>
                  <w:hideMark/>
                </w:tcPr>
                <w:p w14:paraId="3CBBA44B"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Expert hydrogéologue ou Hydraulicien (Chef de mission)</w:t>
                  </w:r>
                </w:p>
              </w:tc>
              <w:tc>
                <w:tcPr>
                  <w:tcW w:w="2207" w:type="dxa"/>
                  <w:gridSpan w:val="2"/>
                  <w:tcBorders>
                    <w:top w:val="nil"/>
                    <w:left w:val="nil"/>
                    <w:bottom w:val="single" w:sz="4" w:space="0" w:color="auto"/>
                    <w:right w:val="single" w:sz="4" w:space="0" w:color="auto"/>
                  </w:tcBorders>
                  <w:vAlign w:val="center"/>
                  <w:hideMark/>
                </w:tcPr>
                <w:p w14:paraId="059AA6AB"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H/mois</w:t>
                  </w:r>
                </w:p>
              </w:tc>
              <w:tc>
                <w:tcPr>
                  <w:tcW w:w="1494" w:type="dxa"/>
                  <w:gridSpan w:val="2"/>
                  <w:tcBorders>
                    <w:top w:val="nil"/>
                    <w:left w:val="nil"/>
                    <w:bottom w:val="single" w:sz="4" w:space="0" w:color="auto"/>
                    <w:right w:val="single" w:sz="4" w:space="0" w:color="auto"/>
                  </w:tcBorders>
                  <w:vAlign w:val="center"/>
                  <w:hideMark/>
                </w:tcPr>
                <w:p w14:paraId="18F8A44C"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15</w:t>
                  </w:r>
                </w:p>
              </w:tc>
              <w:tc>
                <w:tcPr>
                  <w:tcW w:w="1393" w:type="dxa"/>
                  <w:gridSpan w:val="2"/>
                  <w:tcBorders>
                    <w:top w:val="nil"/>
                    <w:left w:val="nil"/>
                    <w:bottom w:val="single" w:sz="4" w:space="0" w:color="auto"/>
                    <w:right w:val="single" w:sz="8" w:space="0" w:color="auto"/>
                  </w:tcBorders>
                  <w:vAlign w:val="center"/>
                  <w:hideMark/>
                </w:tcPr>
                <w:p w14:paraId="15C3B79A"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w:t>
                  </w:r>
                </w:p>
              </w:tc>
            </w:tr>
            <w:tr w:rsidR="00682284" w:rsidRPr="00682284" w14:paraId="0D05AE3E" w14:textId="77777777" w:rsidTr="004F0735">
              <w:trPr>
                <w:trHeight w:val="336"/>
              </w:trPr>
              <w:tc>
                <w:tcPr>
                  <w:tcW w:w="724" w:type="dxa"/>
                  <w:tcBorders>
                    <w:top w:val="nil"/>
                    <w:left w:val="single" w:sz="8" w:space="0" w:color="auto"/>
                    <w:bottom w:val="single" w:sz="4" w:space="0" w:color="auto"/>
                    <w:right w:val="single" w:sz="4" w:space="0" w:color="auto"/>
                  </w:tcBorders>
                  <w:vAlign w:val="center"/>
                  <w:hideMark/>
                </w:tcPr>
                <w:p w14:paraId="651E32E3"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1.3</w:t>
                  </w:r>
                </w:p>
              </w:tc>
              <w:tc>
                <w:tcPr>
                  <w:tcW w:w="3214" w:type="dxa"/>
                  <w:gridSpan w:val="2"/>
                  <w:tcBorders>
                    <w:top w:val="nil"/>
                    <w:left w:val="nil"/>
                    <w:bottom w:val="single" w:sz="4" w:space="0" w:color="auto"/>
                    <w:right w:val="single" w:sz="4" w:space="0" w:color="auto"/>
                  </w:tcBorders>
                  <w:vAlign w:val="center"/>
                  <w:hideMark/>
                </w:tcPr>
                <w:p w14:paraId="529314E4"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Technicien Génie Rural -avec compétences en topographie- (contrôleur à pied d'œuvre)</w:t>
                  </w:r>
                </w:p>
              </w:tc>
              <w:tc>
                <w:tcPr>
                  <w:tcW w:w="2207" w:type="dxa"/>
                  <w:gridSpan w:val="2"/>
                  <w:tcBorders>
                    <w:top w:val="nil"/>
                    <w:left w:val="nil"/>
                    <w:bottom w:val="single" w:sz="4" w:space="0" w:color="auto"/>
                    <w:right w:val="single" w:sz="4" w:space="0" w:color="auto"/>
                  </w:tcBorders>
                  <w:vAlign w:val="center"/>
                  <w:hideMark/>
                </w:tcPr>
                <w:p w14:paraId="6F955447"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H/mois</w:t>
                  </w:r>
                </w:p>
              </w:tc>
              <w:tc>
                <w:tcPr>
                  <w:tcW w:w="1494" w:type="dxa"/>
                  <w:gridSpan w:val="2"/>
                  <w:tcBorders>
                    <w:top w:val="nil"/>
                    <w:left w:val="nil"/>
                    <w:bottom w:val="single" w:sz="4" w:space="0" w:color="auto"/>
                    <w:right w:val="single" w:sz="4" w:space="0" w:color="auto"/>
                  </w:tcBorders>
                  <w:vAlign w:val="center"/>
                  <w:hideMark/>
                </w:tcPr>
                <w:p w14:paraId="4ECF25BF"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120</w:t>
                  </w:r>
                </w:p>
              </w:tc>
              <w:tc>
                <w:tcPr>
                  <w:tcW w:w="1393" w:type="dxa"/>
                  <w:gridSpan w:val="2"/>
                  <w:tcBorders>
                    <w:top w:val="nil"/>
                    <w:left w:val="nil"/>
                    <w:bottom w:val="single" w:sz="4" w:space="0" w:color="auto"/>
                    <w:right w:val="single" w:sz="8" w:space="0" w:color="auto"/>
                  </w:tcBorders>
                  <w:vAlign w:val="center"/>
                  <w:hideMark/>
                </w:tcPr>
                <w:p w14:paraId="7BE7F743"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w:t>
                  </w:r>
                </w:p>
              </w:tc>
            </w:tr>
            <w:tr w:rsidR="00682284" w:rsidRPr="00682284" w14:paraId="6F2F1C8B" w14:textId="77777777" w:rsidTr="004F0735">
              <w:trPr>
                <w:trHeight w:val="173"/>
              </w:trPr>
              <w:tc>
                <w:tcPr>
                  <w:tcW w:w="724" w:type="dxa"/>
                  <w:tcBorders>
                    <w:top w:val="nil"/>
                    <w:left w:val="single" w:sz="8" w:space="0" w:color="auto"/>
                    <w:bottom w:val="single" w:sz="4" w:space="0" w:color="auto"/>
                    <w:right w:val="single" w:sz="4" w:space="0" w:color="auto"/>
                  </w:tcBorders>
                  <w:vAlign w:val="center"/>
                  <w:hideMark/>
                </w:tcPr>
                <w:p w14:paraId="2DFA3F64"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1.4</w:t>
                  </w:r>
                </w:p>
              </w:tc>
              <w:tc>
                <w:tcPr>
                  <w:tcW w:w="3214" w:type="dxa"/>
                  <w:gridSpan w:val="2"/>
                  <w:tcBorders>
                    <w:top w:val="nil"/>
                    <w:left w:val="nil"/>
                    <w:bottom w:val="single" w:sz="4" w:space="0" w:color="auto"/>
                    <w:right w:val="single" w:sz="4" w:space="0" w:color="auto"/>
                  </w:tcBorders>
                  <w:vAlign w:val="center"/>
                  <w:hideMark/>
                </w:tcPr>
                <w:p w14:paraId="745EA203"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Technicien Génie Civil (contrôleur à pied d'œuvre)</w:t>
                  </w:r>
                </w:p>
              </w:tc>
              <w:tc>
                <w:tcPr>
                  <w:tcW w:w="2207" w:type="dxa"/>
                  <w:gridSpan w:val="2"/>
                  <w:tcBorders>
                    <w:top w:val="nil"/>
                    <w:left w:val="nil"/>
                    <w:bottom w:val="single" w:sz="4" w:space="0" w:color="auto"/>
                    <w:right w:val="single" w:sz="4" w:space="0" w:color="auto"/>
                  </w:tcBorders>
                  <w:vAlign w:val="center"/>
                  <w:hideMark/>
                </w:tcPr>
                <w:p w14:paraId="6D7A4041"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H/mois</w:t>
                  </w:r>
                </w:p>
              </w:tc>
              <w:tc>
                <w:tcPr>
                  <w:tcW w:w="1494" w:type="dxa"/>
                  <w:gridSpan w:val="2"/>
                  <w:tcBorders>
                    <w:top w:val="nil"/>
                    <w:left w:val="nil"/>
                    <w:bottom w:val="single" w:sz="4" w:space="0" w:color="auto"/>
                    <w:right w:val="single" w:sz="4" w:space="0" w:color="auto"/>
                  </w:tcBorders>
                  <w:vAlign w:val="center"/>
                  <w:hideMark/>
                </w:tcPr>
                <w:p w14:paraId="05FFDE80"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100</w:t>
                  </w:r>
                </w:p>
              </w:tc>
              <w:tc>
                <w:tcPr>
                  <w:tcW w:w="1393" w:type="dxa"/>
                  <w:gridSpan w:val="2"/>
                  <w:tcBorders>
                    <w:top w:val="nil"/>
                    <w:left w:val="nil"/>
                    <w:bottom w:val="single" w:sz="4" w:space="0" w:color="auto"/>
                    <w:right w:val="single" w:sz="8" w:space="0" w:color="auto"/>
                  </w:tcBorders>
                  <w:vAlign w:val="center"/>
                  <w:hideMark/>
                </w:tcPr>
                <w:p w14:paraId="440782BB"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w:t>
                  </w:r>
                </w:p>
              </w:tc>
            </w:tr>
            <w:tr w:rsidR="00682284" w:rsidRPr="00682284" w14:paraId="3A6EC3C2" w14:textId="77777777" w:rsidTr="004F0735">
              <w:trPr>
                <w:trHeight w:val="173"/>
              </w:trPr>
              <w:tc>
                <w:tcPr>
                  <w:tcW w:w="724" w:type="dxa"/>
                  <w:tcBorders>
                    <w:top w:val="nil"/>
                    <w:left w:val="single" w:sz="8" w:space="0" w:color="auto"/>
                    <w:bottom w:val="single" w:sz="4" w:space="0" w:color="auto"/>
                    <w:right w:val="single" w:sz="4" w:space="0" w:color="auto"/>
                  </w:tcBorders>
                  <w:vAlign w:val="center"/>
                  <w:hideMark/>
                </w:tcPr>
                <w:p w14:paraId="7D66EDD0"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1.5</w:t>
                  </w:r>
                </w:p>
              </w:tc>
              <w:tc>
                <w:tcPr>
                  <w:tcW w:w="3214" w:type="dxa"/>
                  <w:gridSpan w:val="2"/>
                  <w:tcBorders>
                    <w:top w:val="nil"/>
                    <w:left w:val="nil"/>
                    <w:bottom w:val="single" w:sz="4" w:space="0" w:color="auto"/>
                    <w:right w:val="single" w:sz="4" w:space="0" w:color="auto"/>
                  </w:tcBorders>
                  <w:vAlign w:val="center"/>
                  <w:hideMark/>
                </w:tcPr>
                <w:p w14:paraId="70BE455D"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xml:space="preserve">Technicien Géotechnicien (contrôleur à pied d'œuvre) </w:t>
                  </w:r>
                </w:p>
              </w:tc>
              <w:tc>
                <w:tcPr>
                  <w:tcW w:w="2207" w:type="dxa"/>
                  <w:gridSpan w:val="2"/>
                  <w:tcBorders>
                    <w:top w:val="nil"/>
                    <w:left w:val="nil"/>
                    <w:bottom w:val="single" w:sz="4" w:space="0" w:color="auto"/>
                    <w:right w:val="single" w:sz="4" w:space="0" w:color="auto"/>
                  </w:tcBorders>
                  <w:vAlign w:val="center"/>
                  <w:hideMark/>
                </w:tcPr>
                <w:p w14:paraId="4E77E3EA"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H/mois</w:t>
                  </w:r>
                </w:p>
              </w:tc>
              <w:tc>
                <w:tcPr>
                  <w:tcW w:w="1494" w:type="dxa"/>
                  <w:gridSpan w:val="2"/>
                  <w:tcBorders>
                    <w:top w:val="nil"/>
                    <w:left w:val="nil"/>
                    <w:bottom w:val="single" w:sz="4" w:space="0" w:color="auto"/>
                    <w:right w:val="single" w:sz="4" w:space="0" w:color="auto"/>
                  </w:tcBorders>
                  <w:vAlign w:val="center"/>
                  <w:hideMark/>
                </w:tcPr>
                <w:p w14:paraId="686F6DD5"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50</w:t>
                  </w:r>
                </w:p>
              </w:tc>
              <w:tc>
                <w:tcPr>
                  <w:tcW w:w="1393" w:type="dxa"/>
                  <w:gridSpan w:val="2"/>
                  <w:tcBorders>
                    <w:top w:val="nil"/>
                    <w:left w:val="nil"/>
                    <w:bottom w:val="single" w:sz="4" w:space="0" w:color="auto"/>
                    <w:right w:val="single" w:sz="8" w:space="0" w:color="auto"/>
                  </w:tcBorders>
                  <w:vAlign w:val="center"/>
                  <w:hideMark/>
                </w:tcPr>
                <w:p w14:paraId="15D57ED1"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w:t>
                  </w:r>
                </w:p>
              </w:tc>
            </w:tr>
            <w:tr w:rsidR="00682284" w:rsidRPr="00682284" w14:paraId="57C81AE5" w14:textId="77777777" w:rsidTr="004F0735">
              <w:trPr>
                <w:trHeight w:val="341"/>
              </w:trPr>
              <w:tc>
                <w:tcPr>
                  <w:tcW w:w="9032" w:type="dxa"/>
                  <w:gridSpan w:val="9"/>
                  <w:tcBorders>
                    <w:top w:val="single" w:sz="4" w:space="0" w:color="auto"/>
                    <w:left w:val="single" w:sz="4" w:space="0" w:color="auto"/>
                    <w:bottom w:val="single" w:sz="4" w:space="0" w:color="auto"/>
                    <w:right w:val="single" w:sz="4" w:space="0" w:color="auto"/>
                  </w:tcBorders>
                  <w:vAlign w:val="center"/>
                </w:tcPr>
                <w:p w14:paraId="4658CD48" w14:textId="77777777" w:rsidR="00682284" w:rsidRPr="00682284" w:rsidRDefault="00682284" w:rsidP="00682284">
                  <w:pPr>
                    <w:spacing w:after="0" w:line="240" w:lineRule="auto"/>
                    <w:rPr>
                      <w:rFonts w:ascii="Georgia" w:eastAsia="Times New Roman" w:hAnsi="Georgia" w:cs="Arial"/>
                      <w:b/>
                      <w:bCs/>
                      <w:color w:val="000000"/>
                      <w:kern w:val="0"/>
                      <w:sz w:val="20"/>
                      <w:szCs w:val="20"/>
                      <w:lang w:val="fr-BE"/>
                      <w14:ligatures w14:val="none"/>
                    </w:rPr>
                  </w:pPr>
                  <w:r w:rsidRPr="00682284">
                    <w:rPr>
                      <w:rFonts w:ascii="Georgia" w:eastAsia="Times New Roman" w:hAnsi="Georgia" w:cs="Arial"/>
                      <w:b/>
                      <w:bCs/>
                      <w:color w:val="000000"/>
                      <w:kern w:val="0"/>
                      <w:sz w:val="20"/>
                      <w:szCs w:val="20"/>
                      <w:lang w:val="fr-BE"/>
                      <w14:ligatures w14:val="none"/>
                    </w:rPr>
                    <w:t>2.Volet Etudes</w:t>
                  </w:r>
                </w:p>
              </w:tc>
            </w:tr>
            <w:tr w:rsidR="00682284" w:rsidRPr="00682284" w14:paraId="242308D3" w14:textId="77777777" w:rsidTr="004F0735">
              <w:trPr>
                <w:trHeight w:val="341"/>
              </w:trPr>
              <w:tc>
                <w:tcPr>
                  <w:tcW w:w="724" w:type="dxa"/>
                  <w:tcBorders>
                    <w:top w:val="single" w:sz="4" w:space="0" w:color="auto"/>
                    <w:left w:val="single" w:sz="4" w:space="0" w:color="auto"/>
                    <w:bottom w:val="single" w:sz="4" w:space="0" w:color="auto"/>
                    <w:right w:val="single" w:sz="4" w:space="0" w:color="auto"/>
                  </w:tcBorders>
                  <w:vAlign w:val="center"/>
                </w:tcPr>
                <w:p w14:paraId="32BCB7EE"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2.1</w:t>
                  </w:r>
                </w:p>
              </w:tc>
              <w:tc>
                <w:tcPr>
                  <w:tcW w:w="3214" w:type="dxa"/>
                  <w:gridSpan w:val="2"/>
                  <w:tcBorders>
                    <w:top w:val="single" w:sz="4" w:space="0" w:color="auto"/>
                    <w:left w:val="nil"/>
                    <w:bottom w:val="single" w:sz="4" w:space="0" w:color="auto"/>
                    <w:right w:val="single" w:sz="4" w:space="0" w:color="auto"/>
                  </w:tcBorders>
                  <w:vAlign w:val="center"/>
                </w:tcPr>
                <w:p w14:paraId="0CE8FF27"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Expert Directeur d’études (Génie Civil / Rural)</w:t>
                  </w:r>
                </w:p>
              </w:tc>
              <w:tc>
                <w:tcPr>
                  <w:tcW w:w="2207" w:type="dxa"/>
                  <w:gridSpan w:val="2"/>
                  <w:tcBorders>
                    <w:top w:val="single" w:sz="4" w:space="0" w:color="auto"/>
                    <w:left w:val="nil"/>
                    <w:bottom w:val="single" w:sz="4" w:space="0" w:color="auto"/>
                    <w:right w:val="single" w:sz="4" w:space="0" w:color="auto"/>
                  </w:tcBorders>
                  <w:vAlign w:val="center"/>
                </w:tcPr>
                <w:p w14:paraId="61913EE7"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494" w:type="dxa"/>
                  <w:gridSpan w:val="2"/>
                  <w:tcBorders>
                    <w:top w:val="single" w:sz="4" w:space="0" w:color="auto"/>
                    <w:left w:val="nil"/>
                    <w:bottom w:val="single" w:sz="4" w:space="0" w:color="auto"/>
                    <w:right w:val="single" w:sz="4" w:space="0" w:color="auto"/>
                  </w:tcBorders>
                  <w:vAlign w:val="center"/>
                </w:tcPr>
                <w:p w14:paraId="1C27058D"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300</w:t>
                  </w:r>
                </w:p>
              </w:tc>
              <w:tc>
                <w:tcPr>
                  <w:tcW w:w="1393" w:type="dxa"/>
                  <w:gridSpan w:val="2"/>
                  <w:tcBorders>
                    <w:top w:val="single" w:sz="4" w:space="0" w:color="auto"/>
                    <w:left w:val="nil"/>
                    <w:bottom w:val="single" w:sz="4" w:space="0" w:color="auto"/>
                    <w:right w:val="single" w:sz="4" w:space="0" w:color="auto"/>
                  </w:tcBorders>
                  <w:vAlign w:val="center"/>
                </w:tcPr>
                <w:p w14:paraId="200CBFB3"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p>
              </w:tc>
            </w:tr>
            <w:tr w:rsidR="00682284" w:rsidRPr="00682284" w14:paraId="2827B69C" w14:textId="77777777" w:rsidTr="004F0735">
              <w:trPr>
                <w:trHeight w:val="341"/>
              </w:trPr>
              <w:tc>
                <w:tcPr>
                  <w:tcW w:w="724" w:type="dxa"/>
                  <w:tcBorders>
                    <w:top w:val="single" w:sz="4" w:space="0" w:color="auto"/>
                    <w:left w:val="single" w:sz="4" w:space="0" w:color="auto"/>
                    <w:bottom w:val="single" w:sz="4" w:space="0" w:color="auto"/>
                    <w:right w:val="single" w:sz="4" w:space="0" w:color="auto"/>
                  </w:tcBorders>
                  <w:vAlign w:val="center"/>
                </w:tcPr>
                <w:p w14:paraId="6F165579" w14:textId="77777777" w:rsidR="00682284" w:rsidRPr="00682284" w:rsidRDefault="00682284" w:rsidP="00682284">
                  <w:pPr>
                    <w:spacing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2.2</w:t>
                  </w:r>
                </w:p>
              </w:tc>
              <w:tc>
                <w:tcPr>
                  <w:tcW w:w="3214" w:type="dxa"/>
                  <w:gridSpan w:val="2"/>
                  <w:tcBorders>
                    <w:top w:val="single" w:sz="4" w:space="0" w:color="auto"/>
                    <w:left w:val="nil"/>
                    <w:bottom w:val="single" w:sz="4" w:space="0" w:color="auto"/>
                    <w:right w:val="single" w:sz="4" w:space="0" w:color="auto"/>
                  </w:tcBorders>
                  <w:vAlign w:val="center"/>
                </w:tcPr>
                <w:p w14:paraId="46DA0675"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Expert Directeur d’études (hydraulicien/hydrogéologue)</w:t>
                  </w:r>
                </w:p>
              </w:tc>
              <w:tc>
                <w:tcPr>
                  <w:tcW w:w="2207" w:type="dxa"/>
                  <w:gridSpan w:val="2"/>
                  <w:tcBorders>
                    <w:top w:val="single" w:sz="4" w:space="0" w:color="auto"/>
                    <w:left w:val="nil"/>
                    <w:bottom w:val="single" w:sz="4" w:space="0" w:color="auto"/>
                    <w:right w:val="single" w:sz="4" w:space="0" w:color="auto"/>
                  </w:tcBorders>
                  <w:vAlign w:val="center"/>
                </w:tcPr>
                <w:p w14:paraId="353687F4" w14:textId="77777777" w:rsidR="00682284" w:rsidRPr="00682284" w:rsidRDefault="00682284" w:rsidP="00682284">
                  <w:pPr>
                    <w:spacing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494" w:type="dxa"/>
                  <w:gridSpan w:val="2"/>
                  <w:tcBorders>
                    <w:top w:val="single" w:sz="4" w:space="0" w:color="auto"/>
                    <w:left w:val="nil"/>
                    <w:bottom w:val="single" w:sz="4" w:space="0" w:color="auto"/>
                    <w:right w:val="single" w:sz="4" w:space="0" w:color="auto"/>
                  </w:tcBorders>
                  <w:vAlign w:val="center"/>
                </w:tcPr>
                <w:p w14:paraId="080A6021" w14:textId="77777777" w:rsidR="00682284" w:rsidRPr="00682284" w:rsidRDefault="00682284" w:rsidP="00682284">
                  <w:pPr>
                    <w:spacing w:line="240" w:lineRule="auto"/>
                    <w:jc w:val="center"/>
                    <w:rPr>
                      <w:rFonts w:ascii="Georgia" w:eastAsia="Calibri"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300</w:t>
                  </w:r>
                </w:p>
              </w:tc>
              <w:tc>
                <w:tcPr>
                  <w:tcW w:w="1393" w:type="dxa"/>
                  <w:gridSpan w:val="2"/>
                  <w:tcBorders>
                    <w:top w:val="single" w:sz="4" w:space="0" w:color="auto"/>
                    <w:left w:val="nil"/>
                    <w:bottom w:val="single" w:sz="4" w:space="0" w:color="auto"/>
                    <w:right w:val="single" w:sz="4" w:space="0" w:color="auto"/>
                  </w:tcBorders>
                  <w:vAlign w:val="center"/>
                </w:tcPr>
                <w:p w14:paraId="11168637" w14:textId="77777777" w:rsidR="00682284" w:rsidRPr="00682284" w:rsidRDefault="00682284" w:rsidP="00682284">
                  <w:pPr>
                    <w:spacing w:line="240" w:lineRule="auto"/>
                    <w:jc w:val="center"/>
                    <w:rPr>
                      <w:rFonts w:ascii="Georgia" w:eastAsia="Times New Roman" w:hAnsi="Georgia" w:cs="Arial"/>
                      <w:color w:val="000000"/>
                      <w:kern w:val="0"/>
                      <w:sz w:val="20"/>
                      <w:szCs w:val="20"/>
                      <w:lang w:val="fr-BE"/>
                      <w14:ligatures w14:val="none"/>
                    </w:rPr>
                  </w:pPr>
                </w:p>
              </w:tc>
            </w:tr>
            <w:tr w:rsidR="00682284" w:rsidRPr="00682284" w14:paraId="5B5EE43C" w14:textId="77777777" w:rsidTr="004F0735">
              <w:trPr>
                <w:trHeight w:val="341"/>
              </w:trPr>
              <w:tc>
                <w:tcPr>
                  <w:tcW w:w="724" w:type="dxa"/>
                  <w:tcBorders>
                    <w:top w:val="single" w:sz="4" w:space="0" w:color="auto"/>
                    <w:left w:val="single" w:sz="4" w:space="0" w:color="auto"/>
                    <w:bottom w:val="single" w:sz="4" w:space="0" w:color="auto"/>
                    <w:right w:val="single" w:sz="4" w:space="0" w:color="auto"/>
                  </w:tcBorders>
                  <w:vAlign w:val="center"/>
                </w:tcPr>
                <w:p w14:paraId="16955538"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2.3</w:t>
                  </w:r>
                </w:p>
              </w:tc>
              <w:tc>
                <w:tcPr>
                  <w:tcW w:w="3214" w:type="dxa"/>
                  <w:gridSpan w:val="2"/>
                  <w:tcBorders>
                    <w:top w:val="single" w:sz="4" w:space="0" w:color="auto"/>
                    <w:left w:val="nil"/>
                    <w:bottom w:val="single" w:sz="4" w:space="0" w:color="auto"/>
                    <w:right w:val="single" w:sz="4" w:space="0" w:color="auto"/>
                  </w:tcBorders>
                  <w:vAlign w:val="center"/>
                </w:tcPr>
                <w:p w14:paraId="79F2F0F3"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Expert Conception technique / Calculs</w:t>
                  </w:r>
                </w:p>
              </w:tc>
              <w:tc>
                <w:tcPr>
                  <w:tcW w:w="2207" w:type="dxa"/>
                  <w:gridSpan w:val="2"/>
                  <w:tcBorders>
                    <w:top w:val="single" w:sz="4" w:space="0" w:color="auto"/>
                    <w:left w:val="nil"/>
                    <w:bottom w:val="single" w:sz="4" w:space="0" w:color="auto"/>
                    <w:right w:val="single" w:sz="4" w:space="0" w:color="auto"/>
                  </w:tcBorders>
                  <w:vAlign w:val="center"/>
                </w:tcPr>
                <w:p w14:paraId="78128F89"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494" w:type="dxa"/>
                  <w:gridSpan w:val="2"/>
                  <w:tcBorders>
                    <w:top w:val="single" w:sz="4" w:space="0" w:color="auto"/>
                    <w:left w:val="nil"/>
                    <w:bottom w:val="single" w:sz="4" w:space="0" w:color="auto"/>
                    <w:right w:val="single" w:sz="4" w:space="0" w:color="auto"/>
                  </w:tcBorders>
                  <w:vAlign w:val="center"/>
                </w:tcPr>
                <w:p w14:paraId="7B19854F" w14:textId="77777777" w:rsidR="00682284" w:rsidRPr="00682284" w:rsidRDefault="00682284" w:rsidP="00682284">
                  <w:pPr>
                    <w:spacing w:after="0" w:line="240" w:lineRule="auto"/>
                    <w:jc w:val="center"/>
                    <w:rPr>
                      <w:rFonts w:ascii="Arial" w:eastAsia="Calibri" w:hAnsi="Arial" w:cs="Arial"/>
                      <w:kern w:val="0"/>
                      <w:sz w:val="21"/>
                      <w:szCs w:val="22"/>
                      <w:lang w:val="fr-BE"/>
                      <w14:ligatures w14:val="none"/>
                    </w:rPr>
                  </w:pPr>
                  <w:r w:rsidRPr="00682284">
                    <w:rPr>
                      <w:rFonts w:ascii="Georgia" w:eastAsia="Calibri" w:hAnsi="Georgia" w:cs="Arial"/>
                      <w:color w:val="000000"/>
                      <w:kern w:val="0"/>
                      <w:sz w:val="20"/>
                      <w:szCs w:val="20"/>
                      <w:lang w:val="fr-BE"/>
                      <w14:ligatures w14:val="none"/>
                    </w:rPr>
                    <w:t>250</w:t>
                  </w:r>
                </w:p>
              </w:tc>
              <w:tc>
                <w:tcPr>
                  <w:tcW w:w="1393" w:type="dxa"/>
                  <w:gridSpan w:val="2"/>
                  <w:tcBorders>
                    <w:top w:val="single" w:sz="4" w:space="0" w:color="auto"/>
                    <w:left w:val="nil"/>
                    <w:bottom w:val="single" w:sz="4" w:space="0" w:color="auto"/>
                    <w:right w:val="single" w:sz="4" w:space="0" w:color="auto"/>
                  </w:tcBorders>
                  <w:vAlign w:val="center"/>
                </w:tcPr>
                <w:p w14:paraId="1D1C225C"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p>
              </w:tc>
            </w:tr>
            <w:tr w:rsidR="00682284" w:rsidRPr="00682284" w14:paraId="289C8034" w14:textId="77777777" w:rsidTr="004F0735">
              <w:trPr>
                <w:trHeight w:val="341"/>
              </w:trPr>
              <w:tc>
                <w:tcPr>
                  <w:tcW w:w="724" w:type="dxa"/>
                  <w:tcBorders>
                    <w:top w:val="single" w:sz="4" w:space="0" w:color="auto"/>
                    <w:left w:val="single" w:sz="4" w:space="0" w:color="auto"/>
                    <w:bottom w:val="single" w:sz="4" w:space="0" w:color="auto"/>
                    <w:right w:val="single" w:sz="4" w:space="0" w:color="auto"/>
                  </w:tcBorders>
                  <w:vAlign w:val="center"/>
                </w:tcPr>
                <w:p w14:paraId="6266B034" w14:textId="77777777" w:rsidR="00682284" w:rsidRPr="00682284" w:rsidRDefault="00682284" w:rsidP="00682284">
                  <w:pPr>
                    <w:spacing w:after="0" w:line="240" w:lineRule="auto"/>
                    <w:jc w:val="center"/>
                    <w:rPr>
                      <w:rFonts w:ascii="Georgia" w:eastAsia="Times New Roman" w:hAnsi="Georgia" w:cs="Calibri"/>
                      <w:color w:val="000000"/>
                      <w:kern w:val="0"/>
                      <w:sz w:val="20"/>
                      <w:szCs w:val="20"/>
                      <w:lang w:val="fr-BE"/>
                      <w14:ligatures w14:val="none"/>
                    </w:rPr>
                  </w:pPr>
                  <w:r w:rsidRPr="00682284">
                    <w:rPr>
                      <w:rFonts w:ascii="Georgia" w:eastAsia="Times New Roman" w:hAnsi="Georgia" w:cs="Calibri"/>
                      <w:color w:val="000000"/>
                      <w:kern w:val="0"/>
                      <w:sz w:val="20"/>
                      <w:szCs w:val="20"/>
                      <w:lang w:val="fr-BE"/>
                      <w14:ligatures w14:val="none"/>
                    </w:rPr>
                    <w:t>2.4</w:t>
                  </w:r>
                </w:p>
              </w:tc>
              <w:tc>
                <w:tcPr>
                  <w:tcW w:w="3214" w:type="dxa"/>
                  <w:gridSpan w:val="2"/>
                  <w:tcBorders>
                    <w:top w:val="single" w:sz="4" w:space="0" w:color="auto"/>
                    <w:left w:val="nil"/>
                    <w:bottom w:val="single" w:sz="4" w:space="0" w:color="auto"/>
                    <w:right w:val="single" w:sz="4" w:space="0" w:color="auto"/>
                  </w:tcBorders>
                  <w:vAlign w:val="center"/>
                </w:tcPr>
                <w:p w14:paraId="1882B600"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 xml:space="preserve">Dessinateur DAO </w:t>
                  </w:r>
                </w:p>
              </w:tc>
              <w:tc>
                <w:tcPr>
                  <w:tcW w:w="2207" w:type="dxa"/>
                  <w:gridSpan w:val="2"/>
                  <w:tcBorders>
                    <w:top w:val="single" w:sz="4" w:space="0" w:color="auto"/>
                    <w:left w:val="nil"/>
                    <w:bottom w:val="single" w:sz="4" w:space="0" w:color="auto"/>
                    <w:right w:val="single" w:sz="4" w:space="0" w:color="auto"/>
                  </w:tcBorders>
                  <w:vAlign w:val="center"/>
                </w:tcPr>
                <w:p w14:paraId="698CE22F"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494" w:type="dxa"/>
                  <w:gridSpan w:val="2"/>
                  <w:tcBorders>
                    <w:top w:val="single" w:sz="4" w:space="0" w:color="auto"/>
                    <w:left w:val="nil"/>
                    <w:bottom w:val="single" w:sz="4" w:space="0" w:color="auto"/>
                    <w:right w:val="single" w:sz="4" w:space="0" w:color="auto"/>
                  </w:tcBorders>
                  <w:vAlign w:val="center"/>
                </w:tcPr>
                <w:p w14:paraId="5CCE0A27"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300</w:t>
                  </w:r>
                </w:p>
              </w:tc>
              <w:tc>
                <w:tcPr>
                  <w:tcW w:w="1393" w:type="dxa"/>
                  <w:gridSpan w:val="2"/>
                  <w:tcBorders>
                    <w:top w:val="single" w:sz="4" w:space="0" w:color="auto"/>
                    <w:left w:val="nil"/>
                    <w:bottom w:val="single" w:sz="4" w:space="0" w:color="auto"/>
                    <w:right w:val="single" w:sz="4" w:space="0" w:color="auto"/>
                  </w:tcBorders>
                  <w:vAlign w:val="center"/>
                </w:tcPr>
                <w:p w14:paraId="67685547" w14:textId="77777777" w:rsidR="00682284" w:rsidRPr="00682284" w:rsidRDefault="00682284" w:rsidP="00682284">
                  <w:pPr>
                    <w:spacing w:after="0" w:line="240" w:lineRule="auto"/>
                    <w:jc w:val="center"/>
                    <w:rPr>
                      <w:rFonts w:ascii="Georgia" w:eastAsia="Times New Roman" w:hAnsi="Georgia" w:cs="Arial"/>
                      <w:color w:val="000000"/>
                      <w:kern w:val="0"/>
                      <w:sz w:val="20"/>
                      <w:szCs w:val="20"/>
                      <w:lang w:val="fr-BE"/>
                      <w14:ligatures w14:val="none"/>
                    </w:rPr>
                  </w:pPr>
                </w:p>
              </w:tc>
            </w:tr>
            <w:tr w:rsidR="00682284" w:rsidRPr="00682284" w14:paraId="6A8FC315" w14:textId="77777777" w:rsidTr="004F0735">
              <w:trPr>
                <w:trHeight w:val="341"/>
              </w:trPr>
              <w:tc>
                <w:tcPr>
                  <w:tcW w:w="9032" w:type="dxa"/>
                  <w:gridSpan w:val="9"/>
                  <w:tcBorders>
                    <w:top w:val="single" w:sz="4" w:space="0" w:color="auto"/>
                    <w:left w:val="single" w:sz="4" w:space="0" w:color="auto"/>
                    <w:bottom w:val="single" w:sz="4" w:space="0" w:color="auto"/>
                    <w:right w:val="single" w:sz="4" w:space="0" w:color="auto"/>
                  </w:tcBorders>
                  <w:vAlign w:val="center"/>
                </w:tcPr>
                <w:p w14:paraId="16EF0497" w14:textId="77777777" w:rsidR="00682284" w:rsidRPr="00682284" w:rsidRDefault="00682284" w:rsidP="00682284">
                  <w:pPr>
                    <w:spacing w:after="0" w:line="240" w:lineRule="auto"/>
                    <w:rPr>
                      <w:rFonts w:ascii="Georgia" w:eastAsia="Times New Roman" w:hAnsi="Georgia" w:cs="Arial"/>
                      <w:b/>
                      <w:bCs/>
                      <w:color w:val="000000"/>
                      <w:kern w:val="0"/>
                      <w:sz w:val="20"/>
                      <w:szCs w:val="20"/>
                      <w:lang w:val="fr-BE"/>
                      <w14:ligatures w14:val="none"/>
                    </w:rPr>
                  </w:pPr>
                  <w:r w:rsidRPr="00682284">
                    <w:rPr>
                      <w:rFonts w:ascii="Georgia" w:eastAsia="Times New Roman" w:hAnsi="Georgia" w:cs="Arial"/>
                      <w:b/>
                      <w:bCs/>
                      <w:color w:val="000000"/>
                      <w:kern w:val="0"/>
                      <w:sz w:val="20"/>
                      <w:szCs w:val="20"/>
                      <w:lang w:val="fr-BE"/>
                      <w14:ligatures w14:val="none"/>
                    </w:rPr>
                    <w:t>3.Missions ponctuelles</w:t>
                  </w:r>
                </w:p>
              </w:tc>
            </w:tr>
            <w:tr w:rsidR="00682284" w:rsidRPr="00682284" w14:paraId="0F21FD9C"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283BFF9B"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3.1</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20C9A445"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Expert Environnement et Social (E&amp;S)</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72AF9F10"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56762B43"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120</w:t>
                  </w:r>
                </w:p>
              </w:tc>
              <w:tc>
                <w:tcPr>
                  <w:tcW w:w="1365" w:type="dxa"/>
                  <w:tcBorders>
                    <w:top w:val="single" w:sz="4" w:space="0" w:color="auto"/>
                    <w:left w:val="single" w:sz="4" w:space="0" w:color="auto"/>
                    <w:bottom w:val="single" w:sz="4" w:space="0" w:color="auto"/>
                    <w:right w:val="single" w:sz="4" w:space="0" w:color="auto"/>
                  </w:tcBorders>
                  <w:vAlign w:val="center"/>
                </w:tcPr>
                <w:p w14:paraId="0E668C53"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p>
              </w:tc>
            </w:tr>
            <w:tr w:rsidR="00682284" w:rsidRPr="00682284" w14:paraId="654C8ACC"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260AF8A7"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3.2</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0DF1F43D"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Sociologue / Expert en ingénierie sociale</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16338C46"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5299112D"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120</w:t>
                  </w:r>
                </w:p>
              </w:tc>
              <w:tc>
                <w:tcPr>
                  <w:tcW w:w="1365" w:type="dxa"/>
                  <w:tcBorders>
                    <w:top w:val="single" w:sz="4" w:space="0" w:color="auto"/>
                    <w:left w:val="single" w:sz="4" w:space="0" w:color="auto"/>
                    <w:bottom w:val="single" w:sz="4" w:space="0" w:color="auto"/>
                    <w:right w:val="single" w:sz="4" w:space="0" w:color="auto"/>
                  </w:tcBorders>
                  <w:vAlign w:val="center"/>
                </w:tcPr>
                <w:p w14:paraId="5534CA95"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p>
              </w:tc>
            </w:tr>
            <w:tr w:rsidR="00682284" w:rsidRPr="00682284" w14:paraId="72CD36B2"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447597B0"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3.3</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6E492422"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Ingénieur Hydraulicien / Hydrogéologue senior</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06FC2D75"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136893C9"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150</w:t>
                  </w:r>
                </w:p>
              </w:tc>
              <w:tc>
                <w:tcPr>
                  <w:tcW w:w="1365" w:type="dxa"/>
                  <w:tcBorders>
                    <w:top w:val="single" w:sz="4" w:space="0" w:color="auto"/>
                    <w:left w:val="single" w:sz="4" w:space="0" w:color="auto"/>
                    <w:bottom w:val="single" w:sz="4" w:space="0" w:color="auto"/>
                    <w:right w:val="single" w:sz="4" w:space="0" w:color="auto"/>
                  </w:tcBorders>
                  <w:vAlign w:val="center"/>
                </w:tcPr>
                <w:p w14:paraId="2DFA34ED"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p>
              </w:tc>
            </w:tr>
            <w:tr w:rsidR="00682284" w:rsidRPr="00682284" w14:paraId="0AF8E185"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45B83942"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3.4</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477976B6"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Ingénieur Géotechnicien / Topographe senior</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19CC06E0"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43308249"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150</w:t>
                  </w:r>
                </w:p>
              </w:tc>
              <w:tc>
                <w:tcPr>
                  <w:tcW w:w="1365" w:type="dxa"/>
                  <w:tcBorders>
                    <w:top w:val="single" w:sz="4" w:space="0" w:color="auto"/>
                    <w:left w:val="single" w:sz="4" w:space="0" w:color="auto"/>
                    <w:bottom w:val="single" w:sz="4" w:space="0" w:color="auto"/>
                    <w:right w:val="single" w:sz="4" w:space="0" w:color="auto"/>
                  </w:tcBorders>
                  <w:vAlign w:val="center"/>
                </w:tcPr>
                <w:p w14:paraId="37030C3A"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p>
              </w:tc>
            </w:tr>
            <w:tr w:rsidR="00682284" w:rsidRPr="00682284" w14:paraId="7EF5D9E0"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08F053A2"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3.5</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06C516B1"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 xml:space="preserve">Technicien </w:t>
                  </w:r>
                  <w:r w:rsidRPr="00682284">
                    <w:rPr>
                      <w:rFonts w:ascii="Georgia" w:eastAsia="Calibri" w:hAnsi="Georgia" w:cs="Arial"/>
                      <w:kern w:val="0"/>
                      <w:sz w:val="21"/>
                      <w:szCs w:val="22"/>
                      <w:lang w:val="fr-BE"/>
                      <w14:ligatures w14:val="none"/>
                    </w:rPr>
                    <w:t>Géotechniciens</w:t>
                  </w:r>
                  <w:r w:rsidRPr="00682284">
                    <w:rPr>
                      <w:rFonts w:ascii="Georgia" w:eastAsia="Calibri" w:hAnsi="Georgia" w:cs="Arial"/>
                      <w:color w:val="000000"/>
                      <w:kern w:val="0"/>
                      <w:sz w:val="20"/>
                      <w:szCs w:val="20"/>
                      <w:lang w:val="fr-BE"/>
                      <w14:ligatures w14:val="none"/>
                    </w:rPr>
                    <w:t xml:space="preserve"> /Topographe / Géomètre</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5204378D"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06D3FF5B"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80</w:t>
                  </w:r>
                </w:p>
              </w:tc>
              <w:tc>
                <w:tcPr>
                  <w:tcW w:w="1365" w:type="dxa"/>
                  <w:tcBorders>
                    <w:top w:val="single" w:sz="4" w:space="0" w:color="auto"/>
                    <w:left w:val="single" w:sz="4" w:space="0" w:color="auto"/>
                    <w:bottom w:val="single" w:sz="4" w:space="0" w:color="auto"/>
                    <w:right w:val="single" w:sz="4" w:space="0" w:color="auto"/>
                  </w:tcBorders>
                  <w:vAlign w:val="center"/>
                </w:tcPr>
                <w:p w14:paraId="0DF80574"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p>
              </w:tc>
            </w:tr>
            <w:tr w:rsidR="00682284" w:rsidRPr="00682284" w14:paraId="36122733"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38B4630E"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3.6</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7B48F383" w14:textId="77777777" w:rsidR="00682284" w:rsidRPr="00682284" w:rsidRDefault="00682284" w:rsidP="00682284">
                  <w:pPr>
                    <w:spacing w:after="0" w:line="240" w:lineRule="auto"/>
                    <w:rPr>
                      <w:rFonts w:ascii="Georgia" w:eastAsia="Calibri"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Technicien Hydrogéologue ou Hydraulicien (contrôleur à pied d'œuvre)</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38B2EA37"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42D0231C" w14:textId="77777777" w:rsidR="00682284" w:rsidRPr="00682284" w:rsidRDefault="00682284" w:rsidP="00682284">
                  <w:pPr>
                    <w:spacing w:after="0" w:line="240" w:lineRule="auto"/>
                    <w:rPr>
                      <w:rFonts w:ascii="Georgia" w:eastAsia="Calibri"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50</w:t>
                  </w:r>
                </w:p>
              </w:tc>
              <w:tc>
                <w:tcPr>
                  <w:tcW w:w="1365" w:type="dxa"/>
                  <w:tcBorders>
                    <w:top w:val="single" w:sz="4" w:space="0" w:color="auto"/>
                    <w:left w:val="single" w:sz="4" w:space="0" w:color="auto"/>
                    <w:bottom w:val="single" w:sz="4" w:space="0" w:color="auto"/>
                    <w:right w:val="single" w:sz="4" w:space="0" w:color="auto"/>
                  </w:tcBorders>
                  <w:vAlign w:val="center"/>
                </w:tcPr>
                <w:p w14:paraId="45DFCEED"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 </w:t>
                  </w:r>
                </w:p>
              </w:tc>
            </w:tr>
            <w:tr w:rsidR="00682284" w:rsidRPr="00682284" w14:paraId="2F4B1A64"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7176A5D8"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3.7</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6FC532E5"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Ingénieur Génie Électrique</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7B3E7CE4"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274A20DA"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80</w:t>
                  </w:r>
                </w:p>
              </w:tc>
              <w:tc>
                <w:tcPr>
                  <w:tcW w:w="1365" w:type="dxa"/>
                  <w:tcBorders>
                    <w:top w:val="single" w:sz="4" w:space="0" w:color="auto"/>
                    <w:left w:val="single" w:sz="4" w:space="0" w:color="auto"/>
                    <w:bottom w:val="single" w:sz="4" w:space="0" w:color="auto"/>
                    <w:right w:val="single" w:sz="4" w:space="0" w:color="auto"/>
                  </w:tcBorders>
                  <w:vAlign w:val="center"/>
                </w:tcPr>
                <w:p w14:paraId="61DB25EF"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p>
              </w:tc>
            </w:tr>
            <w:tr w:rsidR="00682284" w:rsidRPr="00682284" w14:paraId="7B99D8F6" w14:textId="77777777" w:rsidTr="004F0735">
              <w:trPr>
                <w:trHeight w:val="341"/>
              </w:trPr>
              <w:tc>
                <w:tcPr>
                  <w:tcW w:w="922" w:type="dxa"/>
                  <w:gridSpan w:val="2"/>
                  <w:tcBorders>
                    <w:top w:val="single" w:sz="4" w:space="0" w:color="auto"/>
                    <w:left w:val="single" w:sz="4" w:space="0" w:color="auto"/>
                    <w:bottom w:val="single" w:sz="4" w:space="0" w:color="auto"/>
                    <w:right w:val="single" w:sz="4" w:space="0" w:color="auto"/>
                  </w:tcBorders>
                  <w:vAlign w:val="center"/>
                </w:tcPr>
                <w:p w14:paraId="6F403CA0"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3.8</w:t>
                  </w:r>
                </w:p>
              </w:tc>
              <w:tc>
                <w:tcPr>
                  <w:tcW w:w="3077" w:type="dxa"/>
                  <w:gridSpan w:val="2"/>
                  <w:tcBorders>
                    <w:top w:val="single" w:sz="4" w:space="0" w:color="auto"/>
                    <w:left w:val="single" w:sz="4" w:space="0" w:color="auto"/>
                    <w:bottom w:val="single" w:sz="4" w:space="0" w:color="auto"/>
                    <w:right w:val="single" w:sz="4" w:space="0" w:color="auto"/>
                  </w:tcBorders>
                  <w:vAlign w:val="center"/>
                </w:tcPr>
                <w:p w14:paraId="0E62BF36" w14:textId="77777777" w:rsidR="00682284" w:rsidRPr="00682284" w:rsidRDefault="00682284" w:rsidP="00682284">
                  <w:pPr>
                    <w:spacing w:after="0" w:line="240" w:lineRule="auto"/>
                    <w:rPr>
                      <w:rFonts w:ascii="Georgia" w:eastAsia="Calibri"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Technicien Froid / Électromécanicien</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7D4E4278"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r w:rsidRPr="00682284">
                    <w:rPr>
                      <w:rFonts w:ascii="Georgia" w:eastAsia="Times New Roman" w:hAnsi="Georgia" w:cs="Arial"/>
                      <w:color w:val="000000"/>
                      <w:kern w:val="0"/>
                      <w:sz w:val="20"/>
                      <w:szCs w:val="20"/>
                      <w:lang w:val="fr-BE"/>
                      <w14:ligatures w14:val="none"/>
                    </w:rPr>
                    <w:t>H/J</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3E58FD37" w14:textId="77777777" w:rsidR="00682284" w:rsidRPr="00682284" w:rsidRDefault="00682284" w:rsidP="00682284">
                  <w:pPr>
                    <w:spacing w:after="0" w:line="240" w:lineRule="auto"/>
                    <w:rPr>
                      <w:rFonts w:ascii="Georgia" w:eastAsia="Calibri" w:hAnsi="Georgia" w:cs="Arial"/>
                      <w:color w:val="000000"/>
                      <w:kern w:val="0"/>
                      <w:sz w:val="20"/>
                      <w:szCs w:val="20"/>
                      <w:lang w:val="fr-BE"/>
                      <w14:ligatures w14:val="none"/>
                    </w:rPr>
                  </w:pPr>
                  <w:r w:rsidRPr="00682284">
                    <w:rPr>
                      <w:rFonts w:ascii="Georgia" w:eastAsia="Calibri" w:hAnsi="Georgia" w:cs="Arial"/>
                      <w:color w:val="000000"/>
                      <w:kern w:val="0"/>
                      <w:sz w:val="20"/>
                      <w:szCs w:val="20"/>
                      <w:lang w:val="fr-BE"/>
                      <w14:ligatures w14:val="none"/>
                    </w:rPr>
                    <w:t>40</w:t>
                  </w:r>
                </w:p>
              </w:tc>
              <w:tc>
                <w:tcPr>
                  <w:tcW w:w="1365" w:type="dxa"/>
                  <w:tcBorders>
                    <w:top w:val="single" w:sz="4" w:space="0" w:color="auto"/>
                    <w:left w:val="single" w:sz="4" w:space="0" w:color="auto"/>
                    <w:bottom w:val="single" w:sz="4" w:space="0" w:color="auto"/>
                    <w:right w:val="single" w:sz="4" w:space="0" w:color="auto"/>
                  </w:tcBorders>
                  <w:vAlign w:val="center"/>
                </w:tcPr>
                <w:p w14:paraId="76F6F820" w14:textId="77777777" w:rsidR="00682284" w:rsidRPr="00682284" w:rsidRDefault="00682284" w:rsidP="00682284">
                  <w:pPr>
                    <w:spacing w:after="0" w:line="240" w:lineRule="auto"/>
                    <w:rPr>
                      <w:rFonts w:ascii="Georgia" w:eastAsia="Times New Roman" w:hAnsi="Georgia" w:cs="Arial"/>
                      <w:color w:val="000000"/>
                      <w:kern w:val="0"/>
                      <w:sz w:val="20"/>
                      <w:szCs w:val="20"/>
                      <w:lang w:val="fr-BE"/>
                      <w14:ligatures w14:val="none"/>
                    </w:rPr>
                  </w:pPr>
                </w:p>
              </w:tc>
            </w:tr>
          </w:tbl>
          <w:p w14:paraId="58254097" w14:textId="77777777" w:rsidR="00682284" w:rsidRPr="00682284" w:rsidRDefault="00682284" w:rsidP="00682284">
            <w:pPr>
              <w:spacing w:line="240" w:lineRule="auto"/>
              <w:jc w:val="both"/>
              <w:rPr>
                <w:rFonts w:ascii="Georgia" w:eastAsia="Calibri" w:hAnsi="Georgia" w:cs="Arial"/>
                <w:b/>
                <w:bCs/>
                <w:color w:val="000000"/>
                <w:kern w:val="0"/>
                <w:sz w:val="20"/>
                <w:szCs w:val="20"/>
                <w:lang w:val="fr-BE" w:eastAsia="fr-FR"/>
                <w14:ligatures w14:val="none"/>
              </w:rPr>
            </w:pPr>
          </w:p>
          <w:p w14:paraId="282BB800" w14:textId="77777777" w:rsidR="00682284" w:rsidRPr="00682284" w:rsidRDefault="00682284" w:rsidP="00682284">
            <w:pPr>
              <w:spacing w:line="240" w:lineRule="auto"/>
              <w:jc w:val="both"/>
              <w:rPr>
                <w:rFonts w:ascii="Georgia" w:eastAsia="Calibri" w:hAnsi="Georgia" w:cs="Arial"/>
                <w:color w:val="000000"/>
                <w:kern w:val="0"/>
                <w:sz w:val="20"/>
                <w:szCs w:val="20"/>
                <w:lang w:val="fr-BE" w:eastAsia="fr-FR"/>
                <w14:ligatures w14:val="none"/>
              </w:rPr>
            </w:pPr>
            <w:r w:rsidRPr="00682284">
              <w:rPr>
                <w:rFonts w:ascii="Georgia" w:eastAsia="Calibri" w:hAnsi="Georgia" w:cs="Arial"/>
                <w:color w:val="000000"/>
                <w:kern w:val="0"/>
                <w:sz w:val="20"/>
                <w:szCs w:val="20"/>
                <w:lang w:val="fr-BE" w:eastAsia="fr-FR"/>
                <w14:ligatures w14:val="none"/>
              </w:rPr>
              <w:t>Taux TVA : …………………………………</w:t>
            </w:r>
            <w:proofErr w:type="gramStart"/>
            <w:r w:rsidRPr="00682284">
              <w:rPr>
                <w:rFonts w:ascii="Georgia" w:eastAsia="Calibri" w:hAnsi="Georgia" w:cs="Arial"/>
                <w:color w:val="000000"/>
                <w:kern w:val="0"/>
                <w:sz w:val="20"/>
                <w:szCs w:val="20"/>
                <w:lang w:val="fr-BE" w:eastAsia="fr-FR"/>
                <w14:ligatures w14:val="none"/>
              </w:rPr>
              <w:t>…….</w:t>
            </w:r>
            <w:proofErr w:type="gramEnd"/>
            <w:r w:rsidRPr="00682284">
              <w:rPr>
                <w:rFonts w:ascii="Georgia" w:eastAsia="Calibri" w:hAnsi="Georgia" w:cs="Arial"/>
                <w:color w:val="000000"/>
                <w:kern w:val="0"/>
                <w:sz w:val="20"/>
                <w:szCs w:val="20"/>
                <w:lang w:val="fr-BE" w:eastAsia="fr-FR"/>
                <w14:ligatures w14:val="none"/>
              </w:rPr>
              <w:t>.%</w:t>
            </w:r>
          </w:p>
          <w:p w14:paraId="303E94FE" w14:textId="77777777" w:rsidR="00682284" w:rsidRPr="00682284" w:rsidRDefault="00682284" w:rsidP="00682284">
            <w:pPr>
              <w:spacing w:line="276" w:lineRule="auto"/>
              <w:jc w:val="both"/>
              <w:rPr>
                <w:rFonts w:ascii="Georgia" w:eastAsia="Calibri" w:hAnsi="Georgia" w:cs="Arial"/>
                <w:b/>
                <w:bCs/>
                <w:kern w:val="0"/>
                <w:sz w:val="20"/>
                <w:szCs w:val="20"/>
                <w:lang w:val="fr-BE"/>
                <w14:ligatures w14:val="none"/>
              </w:rPr>
            </w:pPr>
            <w:r w:rsidRPr="00682284">
              <w:rPr>
                <w:rFonts w:ascii="Georgia" w:eastAsia="Calibri" w:hAnsi="Georgia" w:cs="Arial"/>
                <w:b/>
                <w:bCs/>
                <w:color w:val="000000"/>
                <w:kern w:val="0"/>
                <w:sz w:val="20"/>
                <w:szCs w:val="20"/>
                <w:lang w:val="fr-BE" w:eastAsia="fr-FR"/>
                <w14:ligatures w14:val="none"/>
              </w:rPr>
              <w:lastRenderedPageBreak/>
              <w:t>NB : Pour rappel, l</w:t>
            </w:r>
            <w:r w:rsidRPr="00682284">
              <w:rPr>
                <w:rFonts w:ascii="Georgia" w:eastAsia="Calibri" w:hAnsi="Georgia" w:cs="Arial"/>
                <w:b/>
                <w:bCs/>
                <w:kern w:val="0"/>
                <w:sz w:val="20"/>
                <w:szCs w:val="20"/>
                <w:lang w:val="fr-BE"/>
                <w14:ligatures w14:val="none"/>
              </w:rPr>
              <w:t>e soumissionnaire est censé avoir inclus dans ses prix unitaires tous les frais et impositions généralement quelconques grevant les services, à l’exception de la taxe sur la valeur ajoutée (voir point 1.3.6.2 du cahier spécial des charges).</w:t>
            </w:r>
          </w:p>
          <w:p w14:paraId="6BE6A891" w14:textId="77777777" w:rsidR="00682284" w:rsidRPr="00682284" w:rsidRDefault="00682284" w:rsidP="00682284">
            <w:pPr>
              <w:spacing w:line="240" w:lineRule="auto"/>
              <w:jc w:val="both"/>
              <w:rPr>
                <w:rFonts w:ascii="Georgia" w:eastAsia="Calibri" w:hAnsi="Georgia" w:cs="Arial"/>
                <w:b/>
                <w:bCs/>
                <w:color w:val="000000"/>
                <w:kern w:val="0"/>
                <w:sz w:val="20"/>
                <w:szCs w:val="20"/>
                <w:lang w:val="fr-BE" w:eastAsia="fr-FR"/>
                <w14:ligatures w14:val="none"/>
              </w:rPr>
            </w:pPr>
          </w:p>
        </w:tc>
      </w:tr>
    </w:tbl>
    <w:p w14:paraId="74C70EB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lastRenderedPageBreak/>
        <w:t>Certifié pour vrai et conforme,</w:t>
      </w:r>
    </w:p>
    <w:p w14:paraId="138D1B2A" w14:textId="77777777" w:rsidR="00682284" w:rsidRPr="00682284" w:rsidRDefault="00682284" w:rsidP="00682284">
      <w:pPr>
        <w:spacing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Signature(s) de la personne habilitée à représenter l’opérateur économique :</w:t>
      </w:r>
    </w:p>
    <w:p w14:paraId="2757DE38"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0F4DA84"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C6FE16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B280CF4"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A85DE4E"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CAE454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44A59BA0"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0501E52"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CA7F76C"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2CBB69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C2875D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73E127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357837A"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F5B98C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8016370"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850824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3A389C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3EA88C5"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578D9461"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D822A86"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5A635F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4472068C"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5720851"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2B5F4F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984D83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867A04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A7DA096"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08662A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E835112"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lang w:val="fr-BE"/>
          <w14:ligatures w14:val="none"/>
        </w:rPr>
      </w:pPr>
      <w:bookmarkStart w:id="2" w:name="_Toc189776498"/>
      <w:bookmarkStart w:id="3" w:name="_Toc197422382"/>
      <w:bookmarkStart w:id="4" w:name="_Toc213798229"/>
      <w:r w:rsidRPr="00682284">
        <w:rPr>
          <w:rFonts w:ascii="Georgia" w:eastAsia="MS Gothic" w:hAnsi="Georgia" w:cs="Times New Roman"/>
          <w:b/>
          <w:color w:val="D81A1A"/>
          <w:kern w:val="0"/>
          <w:sz w:val="28"/>
          <w:szCs w:val="26"/>
          <w:lang w:val="fr-BE"/>
          <w14:ligatures w14:val="none"/>
        </w:rPr>
        <w:t>Tableau d’affectation des experts proposés</w:t>
      </w:r>
      <w:bookmarkStart w:id="5" w:name="_Toc189771021"/>
      <w:bookmarkEnd w:id="2"/>
      <w:bookmarkEnd w:id="3"/>
      <w:bookmarkEnd w:id="4"/>
      <w:bookmarkEnd w:id="5"/>
    </w:p>
    <w:p w14:paraId="4ECA066B" w14:textId="77777777" w:rsidR="00682284" w:rsidRPr="00682284" w:rsidRDefault="00682284" w:rsidP="00682284">
      <w:pPr>
        <w:spacing w:line="276" w:lineRule="auto"/>
        <w:jc w:val="both"/>
        <w:rPr>
          <w:rFonts w:ascii="Arial" w:eastAsia="Calibri" w:hAnsi="Arial" w:cs="Times New Roman"/>
          <w:color w:val="585756"/>
          <w:kern w:val="0"/>
          <w:sz w:val="22"/>
          <w:szCs w:val="22"/>
          <w:lang w:val="fr-BE"/>
          <w14:ligatures w14:val="none"/>
        </w:rPr>
      </w:pPr>
    </w:p>
    <w:p w14:paraId="376504DF" w14:textId="77777777" w:rsidR="00682284" w:rsidRPr="00682284" w:rsidRDefault="00682284" w:rsidP="00682284">
      <w:pPr>
        <w:spacing w:line="276" w:lineRule="auto"/>
        <w:jc w:val="both"/>
        <w:rPr>
          <w:rFonts w:ascii="Georgia" w:eastAsia="Calibri" w:hAnsi="Georgia" w:cs="Times New Roman"/>
          <w:color w:val="585756"/>
          <w:kern w:val="0"/>
          <w:sz w:val="22"/>
          <w:szCs w:val="22"/>
          <w:lang w:val="fr-BE"/>
          <w14:ligatures w14:val="none"/>
        </w:rPr>
      </w:pPr>
      <w:r w:rsidRPr="00682284">
        <w:rPr>
          <w:rFonts w:ascii="Georgia" w:eastAsia="Calibri" w:hAnsi="Georgia" w:cs="Times New Roman"/>
          <w:color w:val="585756"/>
          <w:kern w:val="0"/>
          <w:sz w:val="22"/>
          <w:szCs w:val="22"/>
          <w:lang w:val="fr-BE"/>
          <w14:ligatures w14:val="none"/>
        </w:rPr>
        <w:t xml:space="preserve">Sous peine de rejet de son offre, le soumissionnaire doit remplir le tableau ci-dessous afin de permettre au pouvoir adjudicateur de faire correspondre l’expert proposé au profil demandé dans le cahier spécial des charges. </w:t>
      </w:r>
    </w:p>
    <w:p w14:paraId="3978BC39" w14:textId="77777777" w:rsidR="00682284" w:rsidRPr="00682284" w:rsidRDefault="00682284" w:rsidP="00682284">
      <w:pPr>
        <w:spacing w:line="276" w:lineRule="auto"/>
        <w:jc w:val="both"/>
        <w:rPr>
          <w:rFonts w:ascii="Georgia" w:eastAsia="Calibri" w:hAnsi="Georgia" w:cs="Times New Roman"/>
          <w:color w:val="585756"/>
          <w:kern w:val="0"/>
          <w:sz w:val="22"/>
          <w:szCs w:val="22"/>
          <w:lang w:val="fr-BE"/>
          <w14:ligatures w14:val="none"/>
        </w:rPr>
      </w:pPr>
      <w:r w:rsidRPr="00682284">
        <w:rPr>
          <w:rFonts w:ascii="Georgia" w:eastAsia="Calibri" w:hAnsi="Georgia" w:cs="Times New Roman"/>
          <w:color w:val="585756"/>
          <w:kern w:val="0"/>
          <w:sz w:val="22"/>
          <w:szCs w:val="22"/>
          <w:lang w:val="fr-BE"/>
          <w14:ligatures w14:val="none"/>
        </w:rPr>
        <w:t xml:space="preserve">Un seul expert sera proposé pour chaque profil : </w:t>
      </w:r>
    </w:p>
    <w:p w14:paraId="67D9AF0C" w14:textId="77777777" w:rsidR="00682284" w:rsidRPr="00682284" w:rsidRDefault="00682284" w:rsidP="00682284">
      <w:pPr>
        <w:spacing w:line="276" w:lineRule="auto"/>
        <w:jc w:val="both"/>
        <w:rPr>
          <w:rFonts w:ascii="Georgia" w:eastAsia="Calibri" w:hAnsi="Georgia" w:cs="Arial"/>
          <w:b/>
          <w:bCs/>
          <w:i/>
          <w:iCs/>
          <w:kern w:val="0"/>
          <w:sz w:val="21"/>
          <w:szCs w:val="22"/>
          <w:lang w:val="fr-BE"/>
          <w14:ligatures w14:val="none"/>
        </w:rPr>
      </w:pPr>
      <w:r w:rsidRPr="00682284">
        <w:rPr>
          <w:rFonts w:ascii="Georgia" w:eastAsia="Calibri" w:hAnsi="Georgia" w:cs="Arial"/>
          <w:b/>
          <w:bCs/>
          <w:i/>
          <w:iCs/>
          <w:kern w:val="0"/>
          <w:sz w:val="21"/>
          <w:szCs w:val="22"/>
          <w:highlight w:val="yellow"/>
          <w:lang w:val="fr-BE"/>
          <w14:ligatures w14:val="none"/>
        </w:rPr>
        <w:t>Il est demandé au soumissionnaire de présenter les CV de l’ensemble des profils demandés au paragraphe 2.8, cependant, seuls les profils des personnels clés ci-dessous seront évalués dans le cadre de l’attribution du marché.</w:t>
      </w:r>
      <w:r w:rsidRPr="00682284">
        <w:rPr>
          <w:rFonts w:ascii="Georgia" w:eastAsia="Calibri" w:hAnsi="Georgia" w:cs="Arial"/>
          <w:b/>
          <w:bCs/>
          <w:i/>
          <w:iCs/>
          <w:kern w:val="0"/>
          <w:sz w:val="21"/>
          <w:szCs w:val="22"/>
          <w:lang w:val="fr-BE"/>
          <w14:ligatures w14:val="none"/>
        </w:rPr>
        <w:t xml:space="preserve"> </w:t>
      </w:r>
      <w:r w:rsidRPr="00682284">
        <w:rPr>
          <w:rFonts w:ascii="Georgia" w:eastAsia="Calibri" w:hAnsi="Georgia" w:cs="Arial"/>
          <w:b/>
          <w:bCs/>
          <w:kern w:val="0"/>
          <w:sz w:val="21"/>
          <w:szCs w:val="22"/>
          <w:highlight w:val="yellow"/>
          <w:u w:val="single"/>
          <w:lang w:val="fr-BE"/>
          <w14:ligatures w14:val="none"/>
        </w:rPr>
        <w:t>10 experts selon la répartition reprise ci-dessous</w:t>
      </w:r>
    </w:p>
    <w:p w14:paraId="251D3F1F" w14:textId="77777777" w:rsidR="00682284" w:rsidRPr="00682284" w:rsidRDefault="00682284" w:rsidP="00682284">
      <w:pPr>
        <w:spacing w:line="276" w:lineRule="auto"/>
        <w:jc w:val="both"/>
        <w:rPr>
          <w:rFonts w:ascii="Arial" w:eastAsia="Calibri" w:hAnsi="Arial" w:cs="Times New Roman"/>
          <w:color w:val="585756"/>
          <w:kern w:val="0"/>
          <w:sz w:val="22"/>
          <w:szCs w:val="22"/>
          <w:lang w:val="fr-BE"/>
          <w14:ligatures w14:val="non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682284" w:rsidRPr="00682284" w14:paraId="7204F19D" w14:textId="77777777" w:rsidTr="004F0735">
        <w:tc>
          <w:tcPr>
            <w:tcW w:w="4247" w:type="dxa"/>
            <w:shd w:val="clear" w:color="auto" w:fill="FFE599"/>
          </w:tcPr>
          <w:p w14:paraId="6E0B40FB" w14:textId="77777777" w:rsidR="00682284" w:rsidRPr="00682284" w:rsidRDefault="00682284" w:rsidP="00682284">
            <w:pPr>
              <w:spacing w:line="276" w:lineRule="auto"/>
              <w:jc w:val="both"/>
              <w:rPr>
                <w:rFonts w:ascii="Georgia" w:eastAsia="Calibri" w:hAnsi="Georgia" w:cs="Arial"/>
                <w:b/>
                <w:bCs/>
                <w:color w:val="000000"/>
                <w:lang w:val="en-GB"/>
              </w:rPr>
            </w:pPr>
            <w:r w:rsidRPr="00682284">
              <w:rPr>
                <w:rFonts w:ascii="Georgia" w:eastAsia="Calibri" w:hAnsi="Georgia" w:cs="Arial"/>
                <w:b/>
                <w:bCs/>
                <w:color w:val="000000"/>
                <w:lang w:val="en-GB"/>
              </w:rPr>
              <w:t xml:space="preserve">Expert </w:t>
            </w:r>
            <w:proofErr w:type="spellStart"/>
            <w:r w:rsidRPr="00682284">
              <w:rPr>
                <w:rFonts w:ascii="Georgia" w:eastAsia="Calibri" w:hAnsi="Georgia" w:cs="Arial"/>
                <w:b/>
                <w:bCs/>
                <w:color w:val="000000"/>
                <w:lang w:val="en-GB"/>
              </w:rPr>
              <w:t>demandé</w:t>
            </w:r>
            <w:proofErr w:type="spellEnd"/>
          </w:p>
        </w:tc>
        <w:tc>
          <w:tcPr>
            <w:tcW w:w="4247" w:type="dxa"/>
            <w:shd w:val="clear" w:color="auto" w:fill="FFE599"/>
          </w:tcPr>
          <w:p w14:paraId="40C8CA48" w14:textId="77777777" w:rsidR="00682284" w:rsidRPr="00682284" w:rsidRDefault="00682284" w:rsidP="00682284">
            <w:pPr>
              <w:spacing w:line="276" w:lineRule="auto"/>
              <w:jc w:val="both"/>
              <w:rPr>
                <w:rFonts w:ascii="Georgia" w:eastAsia="Calibri" w:hAnsi="Georgia" w:cs="Arial"/>
                <w:b/>
                <w:bCs/>
                <w:color w:val="000000"/>
              </w:rPr>
            </w:pPr>
            <w:r w:rsidRPr="00682284">
              <w:rPr>
                <w:rFonts w:ascii="Georgia" w:eastAsia="Calibri" w:hAnsi="Georgia" w:cs="Arial"/>
                <w:b/>
                <w:bCs/>
                <w:color w:val="000000"/>
              </w:rPr>
              <w:t xml:space="preserve">Nom de l’expert proposé par le soumissionnaire </w:t>
            </w:r>
          </w:p>
        </w:tc>
      </w:tr>
      <w:tr w:rsidR="00682284" w:rsidRPr="00682284" w14:paraId="5AA402FA" w14:textId="77777777" w:rsidTr="004F0735">
        <w:tc>
          <w:tcPr>
            <w:tcW w:w="8494" w:type="dxa"/>
            <w:gridSpan w:val="2"/>
          </w:tcPr>
          <w:p w14:paraId="42B5FC7C" w14:textId="77777777" w:rsidR="00682284" w:rsidRPr="00682284" w:rsidRDefault="00682284" w:rsidP="00682284">
            <w:pPr>
              <w:spacing w:line="276" w:lineRule="auto"/>
              <w:jc w:val="both"/>
              <w:rPr>
                <w:rFonts w:ascii="Arial" w:eastAsia="Calibri" w:hAnsi="Arial" w:cs="Arial"/>
                <w:color w:val="585756"/>
              </w:rPr>
            </w:pPr>
            <w:r w:rsidRPr="00682284">
              <w:rPr>
                <w:rFonts w:ascii="Georgia" w:eastAsia="Calibri" w:hAnsi="Georgia" w:cs="Arial"/>
                <w:b/>
                <w:bCs/>
                <w:color w:val="FF0000"/>
                <w:sz w:val="21"/>
              </w:rPr>
              <w:t>Pour le volet supervision de travaux </w:t>
            </w:r>
          </w:p>
        </w:tc>
      </w:tr>
      <w:tr w:rsidR="00682284" w:rsidRPr="00682284" w14:paraId="08AD4FF0" w14:textId="77777777" w:rsidTr="004F0735">
        <w:tc>
          <w:tcPr>
            <w:tcW w:w="4247" w:type="dxa"/>
          </w:tcPr>
          <w:p w14:paraId="61131A2B" w14:textId="77777777" w:rsidR="00682284" w:rsidRPr="00682284" w:rsidRDefault="00682284" w:rsidP="00682284">
            <w:pPr>
              <w:spacing w:line="276" w:lineRule="auto"/>
              <w:jc w:val="both"/>
              <w:rPr>
                <w:rFonts w:ascii="Georgia" w:eastAsia="Calibri" w:hAnsi="Georgia" w:cs="Arial"/>
                <w:b/>
                <w:sz w:val="21"/>
              </w:rPr>
            </w:pPr>
            <w:r w:rsidRPr="00682284">
              <w:rPr>
                <w:rFonts w:ascii="Georgia" w:eastAsia="Calibri" w:hAnsi="Georgia" w:cs="Arial"/>
                <w:b/>
                <w:sz w:val="21"/>
              </w:rPr>
              <w:t>Expert Génie Civil / Rural N°1</w:t>
            </w:r>
          </w:p>
        </w:tc>
        <w:tc>
          <w:tcPr>
            <w:tcW w:w="4247" w:type="dxa"/>
          </w:tcPr>
          <w:p w14:paraId="34DFCC4C"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6A5F093E" w14:textId="77777777" w:rsidTr="004F0735">
        <w:tc>
          <w:tcPr>
            <w:tcW w:w="4247" w:type="dxa"/>
          </w:tcPr>
          <w:p w14:paraId="7BE052DF" w14:textId="77777777" w:rsidR="00682284" w:rsidRPr="00682284" w:rsidRDefault="00682284" w:rsidP="00682284">
            <w:pPr>
              <w:spacing w:line="276" w:lineRule="auto"/>
              <w:jc w:val="both"/>
              <w:rPr>
                <w:rFonts w:ascii="Georgia" w:eastAsia="Calibri" w:hAnsi="Georgia" w:cs="Arial"/>
                <w:b/>
                <w:sz w:val="21"/>
              </w:rPr>
            </w:pPr>
            <w:r w:rsidRPr="00682284">
              <w:rPr>
                <w:rFonts w:ascii="Georgia" w:eastAsia="Calibri" w:hAnsi="Georgia" w:cs="Arial"/>
                <w:b/>
                <w:sz w:val="21"/>
              </w:rPr>
              <w:t>Expert Génie Civil / Rural N°2</w:t>
            </w:r>
          </w:p>
        </w:tc>
        <w:tc>
          <w:tcPr>
            <w:tcW w:w="4247" w:type="dxa"/>
          </w:tcPr>
          <w:p w14:paraId="67D8270D"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717A8143" w14:textId="77777777" w:rsidTr="004F0735">
        <w:tc>
          <w:tcPr>
            <w:tcW w:w="4247" w:type="dxa"/>
          </w:tcPr>
          <w:p w14:paraId="5AF28276" w14:textId="77777777" w:rsidR="00682284" w:rsidRPr="00682284" w:rsidRDefault="00682284" w:rsidP="00682284">
            <w:pPr>
              <w:spacing w:line="276" w:lineRule="auto"/>
              <w:jc w:val="both"/>
              <w:rPr>
                <w:rFonts w:ascii="Georgia" w:eastAsia="Calibri" w:hAnsi="Georgia" w:cs="Arial"/>
                <w:b/>
                <w:sz w:val="21"/>
              </w:rPr>
            </w:pPr>
            <w:r w:rsidRPr="00682284">
              <w:rPr>
                <w:rFonts w:ascii="Georgia" w:eastAsia="Calibri" w:hAnsi="Georgia" w:cs="Arial"/>
                <w:b/>
                <w:sz w:val="21"/>
              </w:rPr>
              <w:t>Expert Génie Civil / Rural N°3</w:t>
            </w:r>
          </w:p>
        </w:tc>
        <w:tc>
          <w:tcPr>
            <w:tcW w:w="4247" w:type="dxa"/>
          </w:tcPr>
          <w:p w14:paraId="2483DB23"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0D3239A2" w14:textId="77777777" w:rsidTr="004F0735">
        <w:tc>
          <w:tcPr>
            <w:tcW w:w="4247" w:type="dxa"/>
          </w:tcPr>
          <w:p w14:paraId="03BDE659" w14:textId="77777777" w:rsidR="00682284" w:rsidRPr="00682284" w:rsidRDefault="00682284" w:rsidP="00682284">
            <w:pPr>
              <w:spacing w:line="276" w:lineRule="auto"/>
              <w:jc w:val="both"/>
              <w:rPr>
                <w:rFonts w:ascii="Arial" w:eastAsia="Calibri" w:hAnsi="Arial" w:cs="Arial"/>
                <w:color w:val="585756"/>
                <w:sz w:val="20"/>
              </w:rPr>
            </w:pPr>
            <w:r w:rsidRPr="00682284">
              <w:rPr>
                <w:rFonts w:ascii="Georgia" w:eastAsia="Calibri" w:hAnsi="Georgia" w:cs="Arial"/>
                <w:b/>
                <w:sz w:val="21"/>
              </w:rPr>
              <w:t>Expert Hydrogéologue ou Hydraulicien, Chef de mission N°1</w:t>
            </w:r>
          </w:p>
        </w:tc>
        <w:tc>
          <w:tcPr>
            <w:tcW w:w="4247" w:type="dxa"/>
          </w:tcPr>
          <w:p w14:paraId="273A9350"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75EC0D8D" w14:textId="77777777" w:rsidTr="004F0735">
        <w:tc>
          <w:tcPr>
            <w:tcW w:w="4247" w:type="dxa"/>
          </w:tcPr>
          <w:p w14:paraId="5AD9BFF6" w14:textId="77777777" w:rsidR="00682284" w:rsidRPr="00682284" w:rsidRDefault="00682284" w:rsidP="00682284">
            <w:pPr>
              <w:spacing w:line="276" w:lineRule="auto"/>
              <w:jc w:val="both"/>
              <w:rPr>
                <w:rFonts w:ascii="Georgia" w:eastAsia="Calibri" w:hAnsi="Georgia" w:cs="Arial"/>
                <w:b/>
                <w:sz w:val="21"/>
              </w:rPr>
            </w:pPr>
            <w:r w:rsidRPr="00682284">
              <w:rPr>
                <w:rFonts w:ascii="Georgia" w:eastAsia="Calibri" w:hAnsi="Georgia" w:cs="Arial"/>
                <w:b/>
                <w:sz w:val="21"/>
              </w:rPr>
              <w:t>Expert Hydrogéologue ou Hydraulicien, Chef de mission N°2</w:t>
            </w:r>
          </w:p>
        </w:tc>
        <w:tc>
          <w:tcPr>
            <w:tcW w:w="4247" w:type="dxa"/>
          </w:tcPr>
          <w:p w14:paraId="6EA61E79"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0BB444D7" w14:textId="77777777" w:rsidTr="004F0735">
        <w:tc>
          <w:tcPr>
            <w:tcW w:w="8494" w:type="dxa"/>
            <w:gridSpan w:val="2"/>
          </w:tcPr>
          <w:p w14:paraId="7BD0D554" w14:textId="77777777" w:rsidR="00682284" w:rsidRPr="00682284" w:rsidRDefault="00682284" w:rsidP="00682284">
            <w:pPr>
              <w:spacing w:line="276" w:lineRule="auto"/>
              <w:jc w:val="both"/>
              <w:rPr>
                <w:rFonts w:ascii="Georgia" w:eastAsia="Calibri" w:hAnsi="Georgia" w:cs="Arial"/>
                <w:b/>
                <w:bCs/>
                <w:color w:val="FF0000"/>
                <w:sz w:val="21"/>
              </w:rPr>
            </w:pPr>
            <w:r w:rsidRPr="00682284">
              <w:rPr>
                <w:rFonts w:ascii="Georgia" w:eastAsia="Calibri" w:hAnsi="Georgia" w:cs="Arial"/>
                <w:b/>
                <w:bCs/>
                <w:color w:val="FF0000"/>
                <w:sz w:val="21"/>
              </w:rPr>
              <w:t xml:space="preserve">Pour le volet études </w:t>
            </w:r>
          </w:p>
          <w:p w14:paraId="1594E224"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4FF799D9" w14:textId="77777777" w:rsidTr="004F0735">
        <w:tc>
          <w:tcPr>
            <w:tcW w:w="4247" w:type="dxa"/>
          </w:tcPr>
          <w:p w14:paraId="1DC1A3B4" w14:textId="77777777" w:rsidR="00682284" w:rsidRPr="00682284" w:rsidRDefault="00682284" w:rsidP="00682284">
            <w:pPr>
              <w:spacing w:line="276" w:lineRule="auto"/>
              <w:jc w:val="both"/>
              <w:rPr>
                <w:rFonts w:ascii="Georgia" w:eastAsia="Calibri" w:hAnsi="Georgia" w:cs="Arial"/>
                <w:b/>
                <w:sz w:val="21"/>
              </w:rPr>
            </w:pPr>
            <w:r w:rsidRPr="00682284">
              <w:rPr>
                <w:rFonts w:ascii="Georgia" w:eastAsia="Calibri" w:hAnsi="Georgia" w:cs="Arial"/>
                <w:b/>
                <w:sz w:val="21"/>
              </w:rPr>
              <w:t>Expert Directeur d’études Génie Civil / Rural N°1</w:t>
            </w:r>
          </w:p>
        </w:tc>
        <w:tc>
          <w:tcPr>
            <w:tcW w:w="4247" w:type="dxa"/>
          </w:tcPr>
          <w:p w14:paraId="28B201B1"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750C7DCC" w14:textId="77777777" w:rsidTr="004F0735">
        <w:tc>
          <w:tcPr>
            <w:tcW w:w="4247" w:type="dxa"/>
          </w:tcPr>
          <w:p w14:paraId="68D5FCA9" w14:textId="77777777" w:rsidR="00682284" w:rsidRPr="00682284" w:rsidRDefault="00682284" w:rsidP="00682284">
            <w:pPr>
              <w:spacing w:line="276" w:lineRule="auto"/>
              <w:jc w:val="both"/>
              <w:rPr>
                <w:rFonts w:ascii="Georgia" w:eastAsia="Calibri" w:hAnsi="Georgia" w:cs="Arial"/>
                <w:b/>
                <w:sz w:val="21"/>
              </w:rPr>
            </w:pPr>
            <w:r w:rsidRPr="00682284">
              <w:rPr>
                <w:rFonts w:ascii="Georgia" w:eastAsia="Calibri" w:hAnsi="Georgia" w:cs="Arial"/>
                <w:b/>
                <w:bCs/>
                <w:sz w:val="21"/>
              </w:rPr>
              <w:t>Expert Directeur d’études Génie Civil / Rural N°2</w:t>
            </w:r>
          </w:p>
        </w:tc>
        <w:tc>
          <w:tcPr>
            <w:tcW w:w="4247" w:type="dxa"/>
          </w:tcPr>
          <w:p w14:paraId="744ACFA2"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338181D9" w14:textId="77777777" w:rsidTr="004F0735">
        <w:tc>
          <w:tcPr>
            <w:tcW w:w="4247" w:type="dxa"/>
          </w:tcPr>
          <w:p w14:paraId="7B42F65D" w14:textId="77777777" w:rsidR="00682284" w:rsidRPr="00682284" w:rsidRDefault="00682284" w:rsidP="00682284">
            <w:pPr>
              <w:spacing w:line="276" w:lineRule="auto"/>
              <w:jc w:val="both"/>
              <w:rPr>
                <w:rFonts w:ascii="Arial" w:eastAsia="Calibri" w:hAnsi="Arial" w:cs="Arial"/>
                <w:color w:val="585756"/>
                <w:sz w:val="20"/>
              </w:rPr>
            </w:pPr>
            <w:r w:rsidRPr="00682284">
              <w:rPr>
                <w:rFonts w:ascii="Georgia" w:eastAsia="Calibri" w:hAnsi="Georgia" w:cs="Arial"/>
                <w:b/>
                <w:bCs/>
                <w:sz w:val="21"/>
              </w:rPr>
              <w:t>Expert Directeur d’études - Hydrogéologue ou Hydraulicien, Chef de mission N°1</w:t>
            </w:r>
          </w:p>
        </w:tc>
        <w:tc>
          <w:tcPr>
            <w:tcW w:w="4247" w:type="dxa"/>
          </w:tcPr>
          <w:p w14:paraId="52F24658"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2ADD45D1" w14:textId="77777777" w:rsidTr="004F0735">
        <w:tc>
          <w:tcPr>
            <w:tcW w:w="4247" w:type="dxa"/>
          </w:tcPr>
          <w:p w14:paraId="0A5F408C" w14:textId="77777777" w:rsidR="00682284" w:rsidRPr="00682284" w:rsidRDefault="00682284" w:rsidP="00682284">
            <w:pPr>
              <w:spacing w:line="276" w:lineRule="auto"/>
              <w:jc w:val="both"/>
              <w:rPr>
                <w:rFonts w:ascii="Arial" w:eastAsia="Calibri" w:hAnsi="Arial" w:cs="Arial"/>
                <w:color w:val="585756"/>
                <w:sz w:val="20"/>
              </w:rPr>
            </w:pPr>
            <w:r w:rsidRPr="00682284">
              <w:rPr>
                <w:rFonts w:ascii="Georgia" w:eastAsia="Calibri" w:hAnsi="Georgia" w:cs="Arial"/>
                <w:b/>
                <w:bCs/>
                <w:sz w:val="21"/>
              </w:rPr>
              <w:t>Expert Directeur d’études - Hydrogéologue ou Hydraulicien, Chef de mission N°2</w:t>
            </w:r>
          </w:p>
        </w:tc>
        <w:tc>
          <w:tcPr>
            <w:tcW w:w="4247" w:type="dxa"/>
          </w:tcPr>
          <w:p w14:paraId="033BDEC1" w14:textId="77777777" w:rsidR="00682284" w:rsidRPr="00682284" w:rsidRDefault="00682284" w:rsidP="00682284">
            <w:pPr>
              <w:spacing w:line="276" w:lineRule="auto"/>
              <w:jc w:val="both"/>
              <w:rPr>
                <w:rFonts w:ascii="Arial" w:eastAsia="Calibri" w:hAnsi="Arial" w:cs="Arial"/>
                <w:color w:val="585756"/>
              </w:rPr>
            </w:pPr>
          </w:p>
        </w:tc>
      </w:tr>
      <w:tr w:rsidR="00682284" w:rsidRPr="00682284" w14:paraId="07A9F875" w14:textId="77777777" w:rsidTr="004F0735">
        <w:tc>
          <w:tcPr>
            <w:tcW w:w="4247" w:type="dxa"/>
          </w:tcPr>
          <w:p w14:paraId="05CC2325" w14:textId="77777777" w:rsidR="00682284" w:rsidRPr="00682284" w:rsidRDefault="00682284" w:rsidP="00682284">
            <w:pPr>
              <w:spacing w:line="276" w:lineRule="auto"/>
              <w:jc w:val="both"/>
              <w:rPr>
                <w:rFonts w:ascii="Arial" w:eastAsia="Calibri" w:hAnsi="Arial" w:cs="Arial"/>
                <w:color w:val="585756"/>
                <w:sz w:val="20"/>
              </w:rPr>
            </w:pPr>
            <w:r w:rsidRPr="00682284">
              <w:rPr>
                <w:rFonts w:ascii="Georgia" w:eastAsia="Calibri" w:hAnsi="Georgia" w:cs="Arial"/>
                <w:b/>
                <w:sz w:val="21"/>
              </w:rPr>
              <w:t>Expert Conception &amp; calcul</w:t>
            </w:r>
          </w:p>
        </w:tc>
        <w:tc>
          <w:tcPr>
            <w:tcW w:w="4247" w:type="dxa"/>
          </w:tcPr>
          <w:p w14:paraId="036D001D" w14:textId="77777777" w:rsidR="00682284" w:rsidRPr="00682284" w:rsidRDefault="00682284" w:rsidP="00682284">
            <w:pPr>
              <w:spacing w:line="276" w:lineRule="auto"/>
              <w:jc w:val="both"/>
              <w:rPr>
                <w:rFonts w:ascii="Arial" w:eastAsia="Calibri" w:hAnsi="Arial" w:cs="Arial"/>
                <w:color w:val="585756"/>
              </w:rPr>
            </w:pPr>
          </w:p>
        </w:tc>
      </w:tr>
    </w:tbl>
    <w:p w14:paraId="1EAD6285" w14:textId="77777777" w:rsidR="00682284" w:rsidRPr="00682284" w:rsidRDefault="00682284" w:rsidP="00682284">
      <w:pPr>
        <w:widowControl w:val="0"/>
        <w:suppressAutoHyphens/>
        <w:spacing w:after="0" w:line="240" w:lineRule="auto"/>
        <w:jc w:val="both"/>
        <w:rPr>
          <w:rFonts w:ascii="Arial" w:eastAsia="Calibri" w:hAnsi="Arial" w:cs="Times New Roman"/>
          <w:color w:val="585756"/>
          <w:kern w:val="0"/>
          <w:sz w:val="22"/>
          <w:szCs w:val="22"/>
          <w:lang w:val="fr-BE"/>
          <w14:ligatures w14:val="none"/>
        </w:rPr>
      </w:pPr>
    </w:p>
    <w:p w14:paraId="7CA93CC3" w14:textId="77777777" w:rsidR="00682284" w:rsidRPr="00682284" w:rsidRDefault="00682284" w:rsidP="00682284">
      <w:pPr>
        <w:widowControl w:val="0"/>
        <w:suppressAutoHyphens/>
        <w:spacing w:after="0" w:line="240" w:lineRule="auto"/>
        <w:jc w:val="both"/>
        <w:rPr>
          <w:rFonts w:ascii="Georgia" w:eastAsia="DejaVu Sans" w:hAnsi="Georgia" w:cs="Times New Roman"/>
          <w:color w:val="585756"/>
          <w:kern w:val="18"/>
          <w:sz w:val="22"/>
          <w:szCs w:val="22"/>
          <w:lang w:val="fr-BE"/>
          <w14:ligatures w14:val="none"/>
        </w:rPr>
      </w:pPr>
      <w:r w:rsidRPr="00682284">
        <w:rPr>
          <w:rFonts w:ascii="Georgia" w:eastAsia="DejaVu Sans" w:hAnsi="Georgia" w:cs="Times New Roman"/>
          <w:color w:val="585756"/>
          <w:kern w:val="18"/>
          <w:sz w:val="22"/>
          <w:szCs w:val="22"/>
          <w:lang w:val="fr-BE"/>
          <w14:ligatures w14:val="none"/>
        </w:rPr>
        <w:t>Certifié pour vrai et conforme,</w:t>
      </w:r>
    </w:p>
    <w:p w14:paraId="038D0ABE" w14:textId="77777777" w:rsidR="00682284" w:rsidRPr="00682284" w:rsidRDefault="00682284" w:rsidP="00682284">
      <w:pPr>
        <w:widowControl w:val="0"/>
        <w:suppressAutoHyphens/>
        <w:spacing w:after="0" w:line="240" w:lineRule="auto"/>
        <w:jc w:val="both"/>
        <w:rPr>
          <w:rFonts w:ascii="Georgia" w:eastAsia="DejaVu Sans" w:hAnsi="Georgia" w:cs="Times New Roman"/>
          <w:color w:val="585756"/>
          <w:kern w:val="18"/>
          <w:sz w:val="22"/>
          <w:szCs w:val="22"/>
          <w:lang w:val="fr-BE"/>
          <w14:ligatures w14:val="none"/>
        </w:rPr>
      </w:pPr>
      <w:r w:rsidRPr="00682284">
        <w:rPr>
          <w:rFonts w:ascii="Georgia" w:eastAsia="DejaVu Sans" w:hAnsi="Georgia" w:cs="Times New Roman"/>
          <w:color w:val="585756"/>
          <w:kern w:val="18"/>
          <w:sz w:val="22"/>
          <w:szCs w:val="22"/>
          <w:lang w:val="fr-BE"/>
          <w14:ligatures w14:val="none"/>
        </w:rPr>
        <w:t>Fait à …………………… le ………………</w:t>
      </w:r>
    </w:p>
    <w:p w14:paraId="54E1BEEA" w14:textId="77777777" w:rsidR="00682284" w:rsidRPr="00682284" w:rsidRDefault="00682284" w:rsidP="00682284">
      <w:pPr>
        <w:widowControl w:val="0"/>
        <w:suppressAutoHyphens/>
        <w:spacing w:before="60" w:after="0" w:line="288" w:lineRule="auto"/>
        <w:jc w:val="both"/>
        <w:rPr>
          <w:rFonts w:ascii="Georgia" w:eastAsia="DejaVu Sans" w:hAnsi="Georgia" w:cs="Times New Roman"/>
          <w:color w:val="585756"/>
          <w:kern w:val="18"/>
          <w:sz w:val="22"/>
          <w:szCs w:val="22"/>
          <w:lang w:val="fr-BE"/>
          <w14:ligatures w14:val="none"/>
        </w:rPr>
      </w:pPr>
      <w:r w:rsidRPr="00682284">
        <w:rPr>
          <w:rFonts w:ascii="Georgia" w:eastAsia="DejaVu Sans" w:hAnsi="Georgia" w:cs="Times New Roman"/>
          <w:color w:val="585756"/>
          <w:kern w:val="18"/>
          <w:sz w:val="22"/>
          <w:szCs w:val="22"/>
          <w:lang w:val="fr-BE"/>
          <w14:ligatures w14:val="none"/>
        </w:rPr>
        <w:t>Signature manuscrite originale / nom </w:t>
      </w:r>
    </w:p>
    <w:p w14:paraId="7365F112" w14:textId="77777777" w:rsidR="00682284" w:rsidRPr="00682284" w:rsidRDefault="00682284" w:rsidP="00682284">
      <w:pPr>
        <w:widowControl w:val="0"/>
        <w:suppressAutoHyphens/>
        <w:spacing w:before="60" w:after="0" w:line="288" w:lineRule="auto"/>
        <w:jc w:val="both"/>
        <w:rPr>
          <w:rFonts w:ascii="Arial" w:eastAsia="DejaVu Sans" w:hAnsi="Arial" w:cs="Times New Roman"/>
          <w:color w:val="585756"/>
          <w:kern w:val="18"/>
          <w:sz w:val="22"/>
          <w:szCs w:val="22"/>
          <w:lang w:val="fr-BE"/>
          <w14:ligatures w14:val="none"/>
        </w:rPr>
      </w:pPr>
      <w:r w:rsidRPr="00682284">
        <w:rPr>
          <w:rFonts w:ascii="Arial" w:eastAsia="DejaVu Sans" w:hAnsi="Arial" w:cs="Times New Roman"/>
          <w:color w:val="585756"/>
          <w:kern w:val="18"/>
          <w:sz w:val="22"/>
          <w:szCs w:val="22"/>
          <w:lang w:val="fr-BE"/>
          <w14:ligatures w14:val="none"/>
        </w:rPr>
        <w:t>………………………………………………</w:t>
      </w:r>
    </w:p>
    <w:p w14:paraId="28DE261E"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br w:type="page"/>
      </w:r>
    </w:p>
    <w:p w14:paraId="6D6919FF"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14:ligatures w14:val="none"/>
        </w:rPr>
      </w:pPr>
      <w:bookmarkStart w:id="6" w:name="_Toc361922442"/>
      <w:bookmarkStart w:id="7" w:name="_Toc440979899"/>
      <w:bookmarkStart w:id="8" w:name="_Toc213798230"/>
      <w:r w:rsidRPr="00682284">
        <w:rPr>
          <w:rFonts w:ascii="Georgia" w:eastAsia="MS Gothic" w:hAnsi="Georgia" w:cs="Times New Roman"/>
          <w:b/>
          <w:color w:val="D81A1A"/>
          <w:kern w:val="0"/>
          <w:sz w:val="28"/>
          <w:szCs w:val="26"/>
          <w14:ligatures w14:val="none"/>
        </w:rPr>
        <w:lastRenderedPageBreak/>
        <w:t xml:space="preserve">Profils </w:t>
      </w:r>
      <w:bookmarkEnd w:id="6"/>
      <w:r w:rsidRPr="00682284">
        <w:rPr>
          <w:rFonts w:ascii="Georgia" w:eastAsia="MS Gothic" w:hAnsi="Georgia" w:cs="Times New Roman"/>
          <w:b/>
          <w:color w:val="D81A1A"/>
          <w:kern w:val="0"/>
          <w:sz w:val="28"/>
          <w:szCs w:val="26"/>
          <w14:ligatures w14:val="none"/>
        </w:rPr>
        <w:t>des experts clés</w:t>
      </w:r>
      <w:bookmarkEnd w:id="7"/>
      <w:bookmarkEnd w:id="8"/>
    </w:p>
    <w:p w14:paraId="74174851" w14:textId="77777777" w:rsidR="00682284" w:rsidRPr="00682284" w:rsidRDefault="00682284" w:rsidP="00682284">
      <w:pPr>
        <w:spacing w:line="276" w:lineRule="auto"/>
        <w:jc w:val="both"/>
        <w:rPr>
          <w:rFonts w:ascii="Georgia" w:eastAsia="Calibri" w:hAnsi="Georgia" w:cs="Arial"/>
          <w:kern w:val="0"/>
          <w:sz w:val="21"/>
          <w:szCs w:val="22"/>
          <w14:ligatures w14:val="none"/>
        </w:rPr>
      </w:pPr>
      <w:r w:rsidRPr="00682284">
        <w:rPr>
          <w:rFonts w:ascii="Georgia" w:eastAsia="Calibri" w:hAnsi="Georgia" w:cs="Arial"/>
          <w:kern w:val="0"/>
          <w:sz w:val="21"/>
          <w:szCs w:val="22"/>
          <w14:ligatures w14:val="none"/>
        </w:rPr>
        <w:t>Le soumissionnaire remplira pour chacun des experts proposés les tableaux ci-après et joindra à son offre :</w:t>
      </w:r>
    </w:p>
    <w:p w14:paraId="3C3E2EDB" w14:textId="77777777" w:rsidR="00682284" w:rsidRPr="00682284" w:rsidRDefault="00682284" w:rsidP="00682284">
      <w:pPr>
        <w:numPr>
          <w:ilvl w:val="0"/>
          <w:numId w:val="1"/>
        </w:numPr>
        <w:spacing w:line="276" w:lineRule="auto"/>
        <w:contextualSpacing/>
        <w:jc w:val="both"/>
        <w:rPr>
          <w:rFonts w:ascii="Georgia" w:eastAsia="Calibri" w:hAnsi="Georgia" w:cs="Arial"/>
          <w:kern w:val="0"/>
          <w:sz w:val="21"/>
          <w:szCs w:val="22"/>
          <w:lang w:val="fr-BE"/>
          <w14:ligatures w14:val="none"/>
        </w:rPr>
      </w:pPr>
      <w:proofErr w:type="gramStart"/>
      <w:r w:rsidRPr="00682284">
        <w:rPr>
          <w:rFonts w:ascii="Georgia" w:eastAsia="Calibri" w:hAnsi="Georgia" w:cs="Arial"/>
          <w:kern w:val="0"/>
          <w:sz w:val="21"/>
          <w:szCs w:val="22"/>
          <w:lang w:val="fr-BE"/>
          <w14:ligatures w14:val="none"/>
        </w:rPr>
        <w:t>le</w:t>
      </w:r>
      <w:proofErr w:type="gramEnd"/>
      <w:r w:rsidRPr="00682284">
        <w:rPr>
          <w:rFonts w:ascii="Georgia" w:eastAsia="Calibri" w:hAnsi="Georgia" w:cs="Arial"/>
          <w:kern w:val="0"/>
          <w:sz w:val="21"/>
          <w:szCs w:val="22"/>
          <w:lang w:val="fr-BE"/>
          <w14:ligatures w14:val="none"/>
        </w:rPr>
        <w:t xml:space="preserve"> tableau </w:t>
      </w:r>
      <w:r w:rsidRPr="00682284">
        <w:rPr>
          <w:rFonts w:ascii="Georgia" w:eastAsia="Calibri" w:hAnsi="Georgia" w:cs="Arial"/>
          <w:kern w:val="0"/>
          <w:sz w:val="21"/>
          <w:szCs w:val="22"/>
          <w:u w:val="single"/>
          <w:lang w:val="fr-BE"/>
          <w14:ligatures w14:val="none"/>
        </w:rPr>
        <w:t>«</w:t>
      </w:r>
      <w:r w:rsidRPr="00682284">
        <w:rPr>
          <w:rFonts w:ascii="Times New Roman" w:eastAsia="Calibri" w:hAnsi="Times New Roman" w:cs="Times New Roman"/>
          <w:kern w:val="0"/>
          <w:sz w:val="21"/>
          <w:szCs w:val="22"/>
          <w:u w:val="single"/>
          <w:lang w:val="fr-BE"/>
          <w14:ligatures w14:val="none"/>
        </w:rPr>
        <w:t> </w:t>
      </w:r>
      <w:r w:rsidRPr="00682284">
        <w:rPr>
          <w:rFonts w:ascii="Georgia" w:eastAsia="Calibri" w:hAnsi="Georgia" w:cs="Arial"/>
          <w:kern w:val="0"/>
          <w:sz w:val="21"/>
          <w:szCs w:val="22"/>
          <w:u w:val="single"/>
          <w:lang w:val="fr-BE"/>
          <w14:ligatures w14:val="none"/>
        </w:rPr>
        <w:t>Profil expert</w:t>
      </w:r>
      <w:r w:rsidRPr="00682284">
        <w:rPr>
          <w:rFonts w:ascii="Times New Roman" w:eastAsia="Calibri" w:hAnsi="Times New Roman" w:cs="Times New Roman"/>
          <w:kern w:val="0"/>
          <w:sz w:val="21"/>
          <w:szCs w:val="22"/>
          <w:u w:val="single"/>
          <w:lang w:val="fr-BE"/>
          <w14:ligatures w14:val="none"/>
        </w:rPr>
        <w:t> </w:t>
      </w:r>
      <w:r w:rsidRPr="00682284">
        <w:rPr>
          <w:rFonts w:ascii="Georgia" w:eastAsia="Calibri" w:hAnsi="Georgia" w:cs="Georgia"/>
          <w:kern w:val="0"/>
          <w:sz w:val="21"/>
          <w:szCs w:val="22"/>
          <w:u w:val="single"/>
          <w:lang w:val="fr-BE"/>
          <w14:ligatures w14:val="none"/>
        </w:rPr>
        <w:t>»</w:t>
      </w:r>
      <w:r w:rsidRPr="00682284">
        <w:rPr>
          <w:rFonts w:ascii="Georgia" w:eastAsia="Calibri" w:hAnsi="Georgia" w:cs="Arial"/>
          <w:kern w:val="0"/>
          <w:sz w:val="21"/>
          <w:szCs w:val="22"/>
          <w:lang w:val="fr-BE"/>
          <w14:ligatures w14:val="none"/>
        </w:rPr>
        <w:t xml:space="preserve"> complété repris à la </w:t>
      </w:r>
      <w:proofErr w:type="gramStart"/>
      <w:r w:rsidRPr="00682284">
        <w:rPr>
          <w:rFonts w:ascii="Georgia" w:eastAsia="Calibri" w:hAnsi="Georgia" w:cs="Arial"/>
          <w:kern w:val="0"/>
          <w:sz w:val="21"/>
          <w:szCs w:val="22"/>
          <w:lang w:val="fr-BE"/>
          <w14:ligatures w14:val="none"/>
        </w:rPr>
        <w:t>partie  «</w:t>
      </w:r>
      <w:proofErr w:type="gramEnd"/>
      <w:r w:rsidRPr="00682284">
        <w:rPr>
          <w:rFonts w:ascii="Times New Roman" w:eastAsia="Calibri" w:hAnsi="Times New Roman" w:cs="Times New Roman"/>
          <w:kern w:val="0"/>
          <w:sz w:val="21"/>
          <w:szCs w:val="22"/>
          <w:lang w:val="fr-BE"/>
          <w14:ligatures w14:val="none"/>
        </w:rPr>
        <w:t> </w:t>
      </w:r>
      <w:r w:rsidRPr="00682284">
        <w:rPr>
          <w:rFonts w:ascii="Georgia" w:eastAsia="Calibri" w:hAnsi="Georgia" w:cs="Arial"/>
          <w:kern w:val="0"/>
          <w:sz w:val="21"/>
          <w:szCs w:val="22"/>
          <w:lang w:val="fr-BE"/>
          <w14:ligatures w14:val="none"/>
        </w:rPr>
        <w:t>Formulaires</w:t>
      </w:r>
      <w:r w:rsidRPr="00682284">
        <w:rPr>
          <w:rFonts w:ascii="Times New Roman" w:eastAsia="Calibri" w:hAnsi="Times New Roman" w:cs="Times New Roman"/>
          <w:kern w:val="0"/>
          <w:sz w:val="21"/>
          <w:szCs w:val="22"/>
          <w:lang w:val="fr-BE"/>
          <w14:ligatures w14:val="none"/>
        </w:rPr>
        <w:t> </w:t>
      </w:r>
      <w:r w:rsidRPr="00682284">
        <w:rPr>
          <w:rFonts w:ascii="Georgia" w:eastAsia="Calibri" w:hAnsi="Georgia" w:cs="Arial"/>
          <w:kern w:val="0"/>
          <w:sz w:val="21"/>
          <w:szCs w:val="22"/>
          <w:lang w:val="fr-BE"/>
          <w14:ligatures w14:val="none"/>
        </w:rPr>
        <w:t>» du CSC pour les experts proposés</w:t>
      </w:r>
      <w:r w:rsidRPr="00682284">
        <w:rPr>
          <w:rFonts w:ascii="Times New Roman" w:eastAsia="Calibri" w:hAnsi="Times New Roman" w:cs="Times New Roman"/>
          <w:kern w:val="0"/>
          <w:sz w:val="21"/>
          <w:szCs w:val="22"/>
          <w:lang w:val="fr-BE"/>
          <w14:ligatures w14:val="none"/>
        </w:rPr>
        <w:t> </w:t>
      </w:r>
      <w:r w:rsidRPr="00682284">
        <w:rPr>
          <w:rFonts w:ascii="Georgia" w:eastAsia="Calibri" w:hAnsi="Georgia" w:cs="Arial"/>
          <w:kern w:val="0"/>
          <w:sz w:val="21"/>
          <w:szCs w:val="22"/>
          <w:lang w:val="fr-BE"/>
          <w14:ligatures w14:val="none"/>
        </w:rPr>
        <w:t xml:space="preserve">; </w:t>
      </w:r>
    </w:p>
    <w:p w14:paraId="389862E6" w14:textId="77777777" w:rsidR="00682284" w:rsidRPr="00682284" w:rsidRDefault="00682284" w:rsidP="00682284">
      <w:pPr>
        <w:numPr>
          <w:ilvl w:val="0"/>
          <w:numId w:val="1"/>
        </w:numPr>
        <w:spacing w:line="276" w:lineRule="auto"/>
        <w:contextualSpacing/>
        <w:jc w:val="both"/>
        <w:rPr>
          <w:rFonts w:ascii="Georgia" w:eastAsia="Calibri" w:hAnsi="Georgia" w:cs="Arial"/>
          <w:kern w:val="0"/>
          <w:sz w:val="21"/>
          <w:szCs w:val="22"/>
          <w:lang w:val="fr-BE"/>
          <w14:ligatures w14:val="none"/>
        </w:rPr>
      </w:pPr>
      <w:proofErr w:type="gramStart"/>
      <w:r w:rsidRPr="00682284">
        <w:rPr>
          <w:rFonts w:ascii="Georgia" w:eastAsia="Calibri" w:hAnsi="Georgia" w:cs="Arial"/>
          <w:kern w:val="0"/>
          <w:sz w:val="21"/>
          <w:szCs w:val="22"/>
          <w:lang w:val="fr-BE"/>
          <w14:ligatures w14:val="none"/>
        </w:rPr>
        <w:t>le</w:t>
      </w:r>
      <w:proofErr w:type="gramEnd"/>
      <w:r w:rsidRPr="00682284">
        <w:rPr>
          <w:rFonts w:ascii="Georgia" w:eastAsia="Calibri" w:hAnsi="Georgia" w:cs="Arial"/>
          <w:kern w:val="0"/>
          <w:sz w:val="21"/>
          <w:szCs w:val="22"/>
          <w:lang w:val="fr-BE"/>
          <w14:ligatures w14:val="none"/>
        </w:rPr>
        <w:t xml:space="preserve"> CV des experts proposés ;</w:t>
      </w:r>
    </w:p>
    <w:p w14:paraId="4916D524" w14:textId="77777777" w:rsidR="00682284" w:rsidRPr="00682284" w:rsidRDefault="00682284" w:rsidP="00682284">
      <w:pPr>
        <w:numPr>
          <w:ilvl w:val="0"/>
          <w:numId w:val="1"/>
        </w:numPr>
        <w:spacing w:line="276" w:lineRule="auto"/>
        <w:contextualSpacing/>
        <w:jc w:val="both"/>
        <w:rPr>
          <w:rFonts w:ascii="Georgia" w:eastAsia="Calibri" w:hAnsi="Georgia" w:cs="Arial"/>
          <w:kern w:val="0"/>
          <w:sz w:val="21"/>
          <w:szCs w:val="22"/>
          <w:lang w:val="fr-BE"/>
          <w14:ligatures w14:val="none"/>
        </w:rPr>
      </w:pPr>
      <w:proofErr w:type="gramStart"/>
      <w:r w:rsidRPr="00682284">
        <w:rPr>
          <w:rFonts w:ascii="Georgia" w:eastAsia="Calibri" w:hAnsi="Georgia" w:cs="Arial"/>
          <w:kern w:val="0"/>
          <w:sz w:val="21"/>
          <w:szCs w:val="22"/>
          <w:lang w:val="fr-BE"/>
          <w14:ligatures w14:val="none"/>
        </w:rPr>
        <w:t>la</w:t>
      </w:r>
      <w:proofErr w:type="gramEnd"/>
      <w:r w:rsidRPr="00682284">
        <w:rPr>
          <w:rFonts w:ascii="Georgia" w:eastAsia="Calibri" w:hAnsi="Georgia" w:cs="Arial"/>
          <w:kern w:val="0"/>
          <w:sz w:val="21"/>
          <w:szCs w:val="22"/>
          <w:lang w:val="fr-BE"/>
          <w14:ligatures w14:val="none"/>
        </w:rPr>
        <w:t xml:space="preserve"> copie des diplômes des experts proposés ;</w:t>
      </w:r>
    </w:p>
    <w:p w14:paraId="0BFB99C7" w14:textId="77777777" w:rsidR="00682284" w:rsidRPr="00682284" w:rsidRDefault="00682284" w:rsidP="00682284">
      <w:pPr>
        <w:numPr>
          <w:ilvl w:val="0"/>
          <w:numId w:val="1"/>
        </w:numPr>
        <w:spacing w:line="276" w:lineRule="auto"/>
        <w:contextualSpacing/>
        <w:jc w:val="both"/>
        <w:rPr>
          <w:rFonts w:ascii="Georgia" w:eastAsia="Calibri" w:hAnsi="Georgia" w:cs="Arial"/>
          <w:kern w:val="0"/>
          <w:sz w:val="21"/>
          <w:szCs w:val="22"/>
          <w:lang w:val="fr-BE"/>
          <w14:ligatures w14:val="none"/>
        </w:rPr>
      </w:pPr>
      <w:proofErr w:type="gramStart"/>
      <w:r w:rsidRPr="00682284">
        <w:rPr>
          <w:rFonts w:ascii="Georgia" w:eastAsia="Calibri" w:hAnsi="Georgia" w:cs="Arial"/>
          <w:b/>
          <w:bCs/>
          <w:kern w:val="0"/>
          <w:sz w:val="21"/>
          <w:szCs w:val="22"/>
          <w:u w:val="single"/>
          <w:lang w:val="fr-BE"/>
          <w14:ligatures w14:val="none"/>
        </w:rPr>
        <w:t>l’accord</w:t>
      </w:r>
      <w:proofErr w:type="gramEnd"/>
      <w:r w:rsidRPr="00682284">
        <w:rPr>
          <w:rFonts w:ascii="Georgia" w:eastAsia="Calibri" w:hAnsi="Georgia" w:cs="Arial"/>
          <w:b/>
          <w:bCs/>
          <w:kern w:val="0"/>
          <w:sz w:val="21"/>
          <w:szCs w:val="22"/>
          <w:u w:val="single"/>
          <w:lang w:val="fr-BE"/>
          <w14:ligatures w14:val="none"/>
        </w:rPr>
        <w:t xml:space="preserve"> signé des experts d’exécuter les prestations pour le compte exclusif du soumissionnaire, un même expert ne peut être proposé que par un seul soumissionnaire</w:t>
      </w:r>
      <w:r w:rsidRPr="00682284">
        <w:rPr>
          <w:rFonts w:ascii="Georgia" w:eastAsia="Calibri" w:hAnsi="Georgia" w:cs="Arial"/>
          <w:kern w:val="0"/>
          <w:sz w:val="21"/>
          <w:szCs w:val="22"/>
          <w:lang w:val="fr-BE"/>
          <w14:ligatures w14:val="none"/>
        </w:rPr>
        <w:t xml:space="preserve"> (un même expert ne peut donc être proposé par deux soumissionnaires différents).</w:t>
      </w:r>
    </w:p>
    <w:p w14:paraId="4E4716A6"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Au total, le soumissionnaire doit proposer 10 experts selon la répartition reprise ci-dessous.</w:t>
      </w:r>
    </w:p>
    <w:p w14:paraId="183CB05B" w14:textId="77777777" w:rsidR="00682284" w:rsidRPr="00682284" w:rsidRDefault="00682284" w:rsidP="00682284">
      <w:pPr>
        <w:spacing w:line="276" w:lineRule="auto"/>
        <w:jc w:val="both"/>
        <w:rPr>
          <w:rFonts w:ascii="Georgia" w:eastAsia="Calibri" w:hAnsi="Georgia" w:cs="Arial"/>
          <w:b/>
          <w:bCs/>
          <w:kern w:val="0"/>
          <w:sz w:val="21"/>
          <w:szCs w:val="22"/>
          <w:u w:val="single"/>
          <w14:ligatures w14:val="none"/>
        </w:rPr>
      </w:pPr>
      <w:r w:rsidRPr="00682284">
        <w:rPr>
          <w:rFonts w:ascii="Georgia" w:eastAsia="Calibri" w:hAnsi="Georgia" w:cs="Arial"/>
          <w:b/>
          <w:bCs/>
          <w:kern w:val="0"/>
          <w:sz w:val="21"/>
          <w:szCs w:val="22"/>
          <w:u w:val="single"/>
          <w14:ligatures w14:val="none"/>
        </w:rPr>
        <w:t>Pour le volet supervision de travaux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6AB8274F"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6B464290"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 xml:space="preserve">Expert Génie Civil / Rural </w:t>
            </w:r>
            <w:r w:rsidRPr="00682284">
              <w:rPr>
                <w:rFonts w:ascii="Georgia" w:eastAsia="Calibri" w:hAnsi="Georgia" w:cs="Arial"/>
                <w:b/>
                <w:bCs/>
                <w:kern w:val="0"/>
                <w:sz w:val="21"/>
                <w:szCs w:val="22"/>
                <w:u w:val="dash"/>
                <w:lang w:val="fr-CH"/>
                <w14:ligatures w14:val="none"/>
              </w:rPr>
              <w:t>Chef de mission</w:t>
            </w:r>
            <w:r w:rsidRPr="00682284">
              <w:rPr>
                <w:rFonts w:ascii="Georgia" w:eastAsia="Calibri" w:hAnsi="Georgia" w:cs="Arial"/>
                <w:kern w:val="0"/>
                <w:sz w:val="21"/>
                <w:szCs w:val="22"/>
                <w:u w:val="dash"/>
                <w:lang w:val="fr-CH"/>
                <w14:ligatures w14:val="none"/>
              </w:rPr>
              <w:t xml:space="preserve"> </w:t>
            </w:r>
            <w:r w:rsidRPr="00682284">
              <w:rPr>
                <w:rFonts w:ascii="Georgia" w:eastAsia="Calibri" w:hAnsi="Georgia" w:cs="Arial"/>
                <w:b/>
                <w:kern w:val="0"/>
                <w:sz w:val="21"/>
                <w:szCs w:val="22"/>
                <w:lang w:val="fr-BE"/>
                <w14:ligatures w14:val="none"/>
              </w:rPr>
              <w:t xml:space="preserve">N°1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1746E4D"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77AEE257"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35C8E967"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03969428"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0B2E2037"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5FEBC22F" w14:textId="77777777" w:rsidTr="004F0735">
        <w:tc>
          <w:tcPr>
            <w:tcW w:w="2717" w:type="dxa"/>
            <w:tcBorders>
              <w:top w:val="single" w:sz="4" w:space="0" w:color="auto"/>
              <w:left w:val="single" w:sz="4" w:space="0" w:color="auto"/>
              <w:bottom w:val="single" w:sz="4" w:space="0" w:color="auto"/>
              <w:right w:val="single" w:sz="4" w:space="0" w:color="auto"/>
            </w:tcBorders>
          </w:tcPr>
          <w:p w14:paraId="42BE8285"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kern w:val="0"/>
                <w:sz w:val="21"/>
                <w:szCs w:val="22"/>
                <w:lang w:val="fr-CH"/>
                <w14:ligatures w14:val="none"/>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21A206CE"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21E747FB" w14:textId="77777777" w:rsidTr="004F0735">
        <w:tc>
          <w:tcPr>
            <w:tcW w:w="2717" w:type="dxa"/>
            <w:tcBorders>
              <w:top w:val="single" w:sz="4" w:space="0" w:color="auto"/>
              <w:left w:val="single" w:sz="4" w:space="0" w:color="auto"/>
              <w:bottom w:val="single" w:sz="4" w:space="0" w:color="auto"/>
              <w:right w:val="single" w:sz="4" w:space="0" w:color="auto"/>
            </w:tcBorders>
          </w:tcPr>
          <w:p w14:paraId="72856B80"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14:ligatures w14:val="none"/>
              </w:rPr>
            </w:pPr>
            <w:r w:rsidRPr="00682284">
              <w:rPr>
                <w:rFonts w:ascii="Georgia" w:eastAsia="Calibri" w:hAnsi="Georgia" w:cs="Arial"/>
                <w:kern w:val="0"/>
                <w:sz w:val="21"/>
                <w:szCs w:val="22"/>
                <w:lang w:val="fr-CH"/>
                <w14:ligatures w14:val="none"/>
              </w:rPr>
              <w:t>Au moins dix (10) années d’expérience professionnelle générale dans le domaine des infrastructures et aménagements ruraux</w:t>
            </w:r>
            <w:r w:rsidRPr="00682284">
              <w:rPr>
                <w:rFonts w:ascii="Times New Roman" w:eastAsia="Times New Roman" w:hAnsi="Symbol" w:cs="Times New Roman"/>
                <w:kern w:val="0"/>
                <w:lang w:val="fr-CH" w:eastAsia="fr-BE"/>
                <w14:ligatures w14:val="none"/>
              </w:rPr>
              <w:t xml:space="preserve"> </w:t>
            </w:r>
            <w:r w:rsidRPr="00682284">
              <w:rPr>
                <w:rFonts w:ascii="Georgia" w:eastAsia="Calibri" w:hAnsi="Georgia" w:cs="Arial"/>
                <w:kern w:val="0"/>
                <w:sz w:val="21"/>
                <w:szCs w:val="22"/>
                <w14:ligatures w14:val="none"/>
              </w:rPr>
              <w:t xml:space="preserve">dont </w:t>
            </w:r>
            <w:r w:rsidRPr="00682284">
              <w:rPr>
                <w:rFonts w:ascii="Georgia" w:eastAsia="Calibri" w:hAnsi="Georgia" w:cs="Arial"/>
                <w:b/>
                <w:bCs/>
                <w:kern w:val="0"/>
                <w:sz w:val="21"/>
                <w:szCs w:val="22"/>
                <w14:ligatures w14:val="none"/>
              </w:rPr>
              <w:t>au moins 5 années</w:t>
            </w:r>
            <w:r w:rsidRPr="00682284">
              <w:rPr>
                <w:rFonts w:ascii="Georgia" w:eastAsia="Calibri" w:hAnsi="Georgia" w:cs="Arial"/>
                <w:kern w:val="0"/>
                <w:sz w:val="21"/>
                <w:szCs w:val="22"/>
                <w14:ligatures w14:val="none"/>
              </w:rPr>
              <w:t xml:space="preserve"> dans la supervision, le suivi-contrôle d’ouvrages d’infrastructures et d’aménagements ruraux (ouvrages hydrauliques, agro-pastoraux, franchissements, pistes rurales, bâtiments de service) ;</w:t>
            </w:r>
          </w:p>
          <w:p w14:paraId="0379F2F5"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786A5261"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2EF60991" w14:textId="77777777" w:rsidTr="004F0735">
        <w:tc>
          <w:tcPr>
            <w:tcW w:w="2717" w:type="dxa"/>
            <w:tcBorders>
              <w:top w:val="single" w:sz="4" w:space="0" w:color="auto"/>
              <w:left w:val="single" w:sz="4" w:space="0" w:color="auto"/>
              <w:bottom w:val="single" w:sz="4" w:space="0" w:color="auto"/>
              <w:right w:val="single" w:sz="4" w:space="0" w:color="auto"/>
            </w:tcBorders>
          </w:tcPr>
          <w:p w14:paraId="40C11BA9"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4B4EF411"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5650AC76" w14:textId="77777777" w:rsidTr="004F0735">
        <w:tc>
          <w:tcPr>
            <w:tcW w:w="2717" w:type="dxa"/>
            <w:tcBorders>
              <w:top w:val="single" w:sz="4" w:space="0" w:color="auto"/>
              <w:left w:val="single" w:sz="4" w:space="0" w:color="auto"/>
              <w:bottom w:val="single" w:sz="4" w:space="0" w:color="auto"/>
              <w:right w:val="single" w:sz="4" w:space="0" w:color="auto"/>
            </w:tcBorders>
          </w:tcPr>
          <w:p w14:paraId="2FD9CDE7"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BE"/>
                <w14:ligatures w14:val="none"/>
              </w:rPr>
              <w:t>Maîtrise des outils informatiques en conception et simulation d’ouvrages (</w:t>
            </w:r>
            <w:proofErr w:type="spellStart"/>
            <w:r w:rsidRPr="00682284">
              <w:rPr>
                <w:rFonts w:ascii="Georgia" w:eastAsia="Calibri" w:hAnsi="Georgia" w:cs="Arial"/>
                <w:kern w:val="0"/>
                <w:sz w:val="21"/>
                <w:szCs w:val="22"/>
                <w:lang w:val="fr-BE"/>
                <w14:ligatures w14:val="none"/>
              </w:rPr>
              <w:t>Autocad</w:t>
            </w:r>
            <w:proofErr w:type="spellEnd"/>
            <w:r w:rsidRPr="00682284">
              <w:rPr>
                <w:rFonts w:ascii="Georgia" w:eastAsia="Calibri" w:hAnsi="Georgia" w:cs="Arial"/>
                <w:kern w:val="0"/>
                <w:sz w:val="21"/>
                <w:szCs w:val="22"/>
                <w:lang w:val="fr-BE"/>
                <w14:ligatures w14:val="none"/>
              </w:rPr>
              <w:t>, Covadis, Mensura etc.)</w:t>
            </w:r>
          </w:p>
        </w:tc>
        <w:tc>
          <w:tcPr>
            <w:tcW w:w="5434" w:type="dxa"/>
            <w:tcBorders>
              <w:top w:val="single" w:sz="4" w:space="0" w:color="auto"/>
              <w:left w:val="single" w:sz="4" w:space="0" w:color="auto"/>
              <w:bottom w:val="single" w:sz="4" w:space="0" w:color="auto"/>
              <w:right w:val="single" w:sz="4" w:space="0" w:color="auto"/>
            </w:tcBorders>
          </w:tcPr>
          <w:p w14:paraId="51BCE2AB"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04D82E33" w14:textId="77777777" w:rsidTr="004F0735">
        <w:tc>
          <w:tcPr>
            <w:tcW w:w="2717" w:type="dxa"/>
            <w:tcBorders>
              <w:top w:val="single" w:sz="4" w:space="0" w:color="auto"/>
              <w:left w:val="single" w:sz="4" w:space="0" w:color="auto"/>
              <w:bottom w:val="single" w:sz="4" w:space="0" w:color="auto"/>
              <w:right w:val="single" w:sz="4" w:space="0" w:color="auto"/>
            </w:tcBorders>
          </w:tcPr>
          <w:p w14:paraId="6FF50BBF" w14:textId="77777777" w:rsidR="00682284" w:rsidRPr="00682284" w:rsidRDefault="00682284" w:rsidP="00682284">
            <w:pPr>
              <w:spacing w:after="164" w:line="240"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BE"/>
                <w14:ligatures w14:val="none"/>
              </w:rPr>
              <w:t xml:space="preserve">Bonne connaissance des </w:t>
            </w:r>
            <w:r w:rsidRPr="00682284">
              <w:rPr>
                <w:rFonts w:ascii="Georgia" w:eastAsia="Calibri" w:hAnsi="Georgia" w:cs="Arial"/>
                <w:b/>
                <w:bCs/>
                <w:kern w:val="0"/>
                <w:sz w:val="21"/>
                <w:szCs w:val="22"/>
                <w:lang w:val="fr-BE"/>
                <w14:ligatures w14:val="none"/>
              </w:rPr>
              <w:t>principes d’écoconstruction</w:t>
            </w:r>
            <w:r w:rsidRPr="00682284">
              <w:rPr>
                <w:rFonts w:ascii="Georgia" w:eastAsia="Calibri" w:hAnsi="Georgia" w:cs="Arial"/>
                <w:kern w:val="0"/>
                <w:sz w:val="21"/>
                <w:szCs w:val="22"/>
                <w:lang w:val="fr-BE"/>
                <w14:ligatures w14:val="none"/>
              </w:rPr>
              <w:t xml:space="preserve">, </w:t>
            </w:r>
            <w:r w:rsidRPr="00682284">
              <w:rPr>
                <w:rFonts w:ascii="Georgia" w:eastAsia="Calibri" w:hAnsi="Georgia" w:cs="Arial"/>
                <w:kern w:val="0"/>
                <w:sz w:val="21"/>
                <w:szCs w:val="22"/>
                <w:lang w:val="fr-BE"/>
                <w14:ligatures w14:val="none"/>
              </w:rPr>
              <w:lastRenderedPageBreak/>
              <w:t>d’efficacité énergétique et de conception bioclimatique dans les infrastructures rurales ;</w:t>
            </w:r>
          </w:p>
          <w:p w14:paraId="26D09945" w14:textId="77777777" w:rsidR="00682284" w:rsidRPr="00682284" w:rsidRDefault="00682284" w:rsidP="00682284">
            <w:pPr>
              <w:autoSpaceDE w:val="0"/>
              <w:autoSpaceDN w:val="0"/>
              <w:adjustRightInd w:val="0"/>
              <w:spacing w:line="240" w:lineRule="auto"/>
              <w:jc w:val="both"/>
              <w:rPr>
                <w:rFonts w:ascii="Georgia" w:eastAsia="Calibri" w:hAnsi="Georgia" w:cs="Arial"/>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2B94C1B6"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1324D341" w14:textId="77777777" w:rsidTr="004F0735">
        <w:tc>
          <w:tcPr>
            <w:tcW w:w="2717" w:type="dxa"/>
            <w:tcBorders>
              <w:top w:val="single" w:sz="4" w:space="0" w:color="auto"/>
              <w:left w:val="single" w:sz="4" w:space="0" w:color="auto"/>
              <w:bottom w:val="single" w:sz="4" w:space="0" w:color="auto"/>
              <w:right w:val="single" w:sz="4" w:space="0" w:color="auto"/>
            </w:tcBorders>
          </w:tcPr>
          <w:p w14:paraId="74710E26" w14:textId="77777777" w:rsidR="00682284" w:rsidRPr="00682284" w:rsidRDefault="00682284" w:rsidP="00682284">
            <w:pPr>
              <w:spacing w:line="259" w:lineRule="auto"/>
              <w:rPr>
                <w:rFonts w:ascii="Georgia" w:eastAsia="Calibri" w:hAnsi="Georgia" w:cs="Arial"/>
                <w:color w:val="000000"/>
                <w:kern w:val="0"/>
                <w:sz w:val="21"/>
                <w:szCs w:val="22"/>
                <w:u w:val="dash"/>
                <w:lang w:val="fr-BE"/>
                <w14:ligatures w14:val="none"/>
              </w:rPr>
            </w:pPr>
            <w:r w:rsidRPr="00682284">
              <w:rPr>
                <w:rFonts w:ascii="Georgia" w:eastAsia="Calibri" w:hAnsi="Georgia" w:cs="Arial"/>
                <w:color w:val="000000"/>
                <w:kern w:val="0"/>
                <w:sz w:val="21"/>
                <w:szCs w:val="22"/>
                <w:lang w:val="fr-BE"/>
                <w14:ligatures w14:val="none"/>
              </w:rPr>
              <w:t>Au minimum cinq (5) références dans les études techniques, la surveillance et contrôle ou la direction des chantiers de réalisation des infrastructures et aménagements ruraux, plus particulièrement les ouvrages de mobilisation des eaux de surface et autres infrastructures de stockage, de conservation, de transformation et commercialisation des produits agricoles et pastoraux</w:t>
            </w:r>
            <w:proofErr w:type="gramStart"/>
            <w:r w:rsidRPr="00682284">
              <w:rPr>
                <w:rFonts w:ascii="Georgia" w:eastAsia="Calibri" w:hAnsi="Georgia" w:cs="Arial"/>
                <w:color w:val="000000"/>
                <w:kern w:val="0"/>
                <w:sz w:val="21"/>
                <w:szCs w:val="22"/>
                <w:lang w:val="fr-BE"/>
                <w14:ligatures w14:val="none"/>
              </w:rPr>
              <w:t>.;</w:t>
            </w:r>
            <w:proofErr w:type="gramEnd"/>
          </w:p>
          <w:p w14:paraId="3038CDC7" w14:textId="77777777" w:rsidR="00682284" w:rsidRPr="00682284" w:rsidRDefault="00682284" w:rsidP="00682284">
            <w:pPr>
              <w:spacing w:line="259" w:lineRule="auto"/>
              <w:rPr>
                <w:rFonts w:ascii="Georgia" w:eastAsia="Calibri" w:hAnsi="Georgia" w:cs="Arial"/>
                <w:color w:val="000000"/>
                <w:kern w:val="0"/>
                <w:sz w:val="21"/>
                <w:szCs w:val="22"/>
                <w:u w:val="dash"/>
                <w:lang w:val="fr-CH"/>
                <w14:ligatures w14:val="none"/>
              </w:rPr>
            </w:pPr>
            <w:r w:rsidRPr="00682284">
              <w:rPr>
                <w:rFonts w:ascii="Georgia" w:eastAsia="Calibri" w:hAnsi="Georgia" w:cs="Arial"/>
                <w:color w:val="000000"/>
                <w:kern w:val="0"/>
                <w:sz w:val="21"/>
                <w:szCs w:val="22"/>
                <w:u w:val="dash"/>
                <w:lang w:val="fr-BE"/>
                <w14:ligatures w14:val="none"/>
              </w:rPr>
              <w:t>Expérience démontrée dans la gestion d’équipes pluridisciplinaires et la coordination technique et administrative de missions de suivi-contrôle de travaux multisites.</w:t>
            </w:r>
          </w:p>
          <w:p w14:paraId="0E3B1C72" w14:textId="77777777" w:rsidR="00682284" w:rsidRPr="00682284" w:rsidRDefault="00682284" w:rsidP="00682284">
            <w:pPr>
              <w:autoSpaceDE w:val="0"/>
              <w:autoSpaceDN w:val="0"/>
              <w:adjustRightInd w:val="0"/>
              <w:spacing w:after="164" w:line="240" w:lineRule="auto"/>
              <w:jc w:val="both"/>
              <w:rPr>
                <w:rFonts w:ascii="Georgia" w:eastAsia="Calibri" w:hAnsi="Georgia" w:cs="Arial"/>
                <w:color w:val="000000"/>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0CBEEA07"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06C92DB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3B0836CD"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6EECB6A6"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 xml:space="preserve">Expert Génie Civil / Rural </w:t>
            </w:r>
            <w:r w:rsidRPr="00682284">
              <w:rPr>
                <w:rFonts w:ascii="Georgia" w:eastAsia="Calibri" w:hAnsi="Georgia" w:cs="Arial"/>
                <w:b/>
                <w:bCs/>
                <w:kern w:val="0"/>
                <w:sz w:val="21"/>
                <w:szCs w:val="22"/>
                <w:u w:val="dash"/>
                <w:lang w:val="fr-CH"/>
                <w14:ligatures w14:val="none"/>
              </w:rPr>
              <w:t>Chef de mission</w:t>
            </w:r>
            <w:r w:rsidRPr="00682284">
              <w:rPr>
                <w:rFonts w:ascii="Georgia" w:eastAsia="Calibri" w:hAnsi="Georgia" w:cs="Arial"/>
                <w:kern w:val="0"/>
                <w:sz w:val="21"/>
                <w:szCs w:val="22"/>
                <w:u w:val="dash"/>
                <w:lang w:val="fr-CH"/>
                <w14:ligatures w14:val="none"/>
              </w:rPr>
              <w:t xml:space="preserve"> </w:t>
            </w:r>
            <w:r w:rsidRPr="00682284">
              <w:rPr>
                <w:rFonts w:ascii="Georgia" w:eastAsia="Calibri" w:hAnsi="Georgia" w:cs="Arial"/>
                <w:b/>
                <w:kern w:val="0"/>
                <w:sz w:val="21"/>
                <w:szCs w:val="22"/>
                <w:lang w:val="fr-BE"/>
                <w14:ligatures w14:val="none"/>
              </w:rPr>
              <w:t xml:space="preserve">N°2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A27FC56"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21D8820B"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452B1BDB"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7B5225CE"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0A019F8A"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1CC095A3" w14:textId="77777777" w:rsidTr="004F0735">
        <w:tc>
          <w:tcPr>
            <w:tcW w:w="2717" w:type="dxa"/>
            <w:tcBorders>
              <w:top w:val="single" w:sz="4" w:space="0" w:color="auto"/>
              <w:left w:val="single" w:sz="4" w:space="0" w:color="auto"/>
              <w:bottom w:val="single" w:sz="4" w:space="0" w:color="auto"/>
              <w:right w:val="single" w:sz="4" w:space="0" w:color="auto"/>
            </w:tcBorders>
          </w:tcPr>
          <w:p w14:paraId="19814447"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kern w:val="0"/>
                <w:sz w:val="21"/>
                <w:szCs w:val="22"/>
                <w:lang w:val="fr-CH"/>
                <w14:ligatures w14:val="none"/>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0F2515C3"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5CC0A6C9" w14:textId="77777777" w:rsidTr="004F0735">
        <w:tc>
          <w:tcPr>
            <w:tcW w:w="2717" w:type="dxa"/>
            <w:tcBorders>
              <w:top w:val="single" w:sz="4" w:space="0" w:color="auto"/>
              <w:left w:val="single" w:sz="4" w:space="0" w:color="auto"/>
              <w:bottom w:val="single" w:sz="4" w:space="0" w:color="auto"/>
              <w:right w:val="single" w:sz="4" w:space="0" w:color="auto"/>
            </w:tcBorders>
          </w:tcPr>
          <w:p w14:paraId="23393FBF"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14:ligatures w14:val="none"/>
              </w:rPr>
            </w:pPr>
            <w:r w:rsidRPr="00682284">
              <w:rPr>
                <w:rFonts w:ascii="Georgia" w:eastAsia="Calibri" w:hAnsi="Georgia" w:cs="Arial"/>
                <w:kern w:val="0"/>
                <w:sz w:val="21"/>
                <w:szCs w:val="22"/>
                <w:lang w:val="fr-CH"/>
                <w14:ligatures w14:val="none"/>
              </w:rPr>
              <w:t>Au moins dix (10) années d’expérience professionnelle générale dans le domaine des infrastructures et aménagements ruraux</w:t>
            </w:r>
            <w:r w:rsidRPr="00682284">
              <w:rPr>
                <w:rFonts w:ascii="Times New Roman" w:eastAsia="Times New Roman" w:hAnsi="Symbol" w:cs="Times New Roman"/>
                <w:kern w:val="0"/>
                <w:lang w:val="fr-CH" w:eastAsia="fr-BE"/>
                <w14:ligatures w14:val="none"/>
              </w:rPr>
              <w:t xml:space="preserve"> </w:t>
            </w:r>
            <w:r w:rsidRPr="00682284">
              <w:rPr>
                <w:rFonts w:ascii="Georgia" w:eastAsia="Calibri" w:hAnsi="Georgia" w:cs="Arial"/>
                <w:kern w:val="0"/>
                <w:sz w:val="21"/>
                <w:szCs w:val="22"/>
                <w14:ligatures w14:val="none"/>
              </w:rPr>
              <w:t xml:space="preserve">dont </w:t>
            </w:r>
            <w:r w:rsidRPr="00682284">
              <w:rPr>
                <w:rFonts w:ascii="Georgia" w:eastAsia="Calibri" w:hAnsi="Georgia" w:cs="Arial"/>
                <w:b/>
                <w:bCs/>
                <w:kern w:val="0"/>
                <w:sz w:val="21"/>
                <w:szCs w:val="22"/>
                <w14:ligatures w14:val="none"/>
              </w:rPr>
              <w:t>au moins 5 années</w:t>
            </w:r>
            <w:r w:rsidRPr="00682284">
              <w:rPr>
                <w:rFonts w:ascii="Georgia" w:eastAsia="Calibri" w:hAnsi="Georgia" w:cs="Arial"/>
                <w:kern w:val="0"/>
                <w:sz w:val="21"/>
                <w:szCs w:val="22"/>
                <w14:ligatures w14:val="none"/>
              </w:rPr>
              <w:t xml:space="preserve"> dans la supervision, le suivi-contrôle d’ouvrages d’infrastructures et </w:t>
            </w:r>
            <w:r w:rsidRPr="00682284">
              <w:rPr>
                <w:rFonts w:ascii="Georgia" w:eastAsia="Calibri" w:hAnsi="Georgia" w:cs="Arial"/>
                <w:kern w:val="0"/>
                <w:sz w:val="21"/>
                <w:szCs w:val="22"/>
                <w14:ligatures w14:val="none"/>
              </w:rPr>
              <w:lastRenderedPageBreak/>
              <w:t>d’aménagements ruraux (ouvrages hydrauliques, agro-pastoraux, franchissements, pistes rurales, bâtiments de service) ;</w:t>
            </w:r>
          </w:p>
          <w:p w14:paraId="664F3855"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08310CB1"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4EA3BE84" w14:textId="77777777" w:rsidTr="004F0735">
        <w:tc>
          <w:tcPr>
            <w:tcW w:w="2717" w:type="dxa"/>
            <w:tcBorders>
              <w:top w:val="single" w:sz="4" w:space="0" w:color="auto"/>
              <w:left w:val="single" w:sz="4" w:space="0" w:color="auto"/>
              <w:bottom w:val="single" w:sz="4" w:space="0" w:color="auto"/>
              <w:right w:val="single" w:sz="4" w:space="0" w:color="auto"/>
            </w:tcBorders>
          </w:tcPr>
          <w:p w14:paraId="65CB479B"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4286F64D"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3C1CBBD1" w14:textId="77777777" w:rsidTr="004F0735">
        <w:tc>
          <w:tcPr>
            <w:tcW w:w="2717" w:type="dxa"/>
            <w:tcBorders>
              <w:top w:val="single" w:sz="4" w:space="0" w:color="auto"/>
              <w:left w:val="single" w:sz="4" w:space="0" w:color="auto"/>
              <w:bottom w:val="single" w:sz="4" w:space="0" w:color="auto"/>
              <w:right w:val="single" w:sz="4" w:space="0" w:color="auto"/>
            </w:tcBorders>
          </w:tcPr>
          <w:p w14:paraId="7AD09FEC"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BE"/>
                <w14:ligatures w14:val="none"/>
              </w:rPr>
              <w:t>Maîtrise des outils informatiques en conception et simulation d’ouvrages (</w:t>
            </w:r>
            <w:proofErr w:type="spellStart"/>
            <w:r w:rsidRPr="00682284">
              <w:rPr>
                <w:rFonts w:ascii="Georgia" w:eastAsia="Calibri" w:hAnsi="Georgia" w:cs="Arial"/>
                <w:kern w:val="0"/>
                <w:sz w:val="21"/>
                <w:szCs w:val="22"/>
                <w:lang w:val="fr-BE"/>
                <w14:ligatures w14:val="none"/>
              </w:rPr>
              <w:t>Autocad</w:t>
            </w:r>
            <w:proofErr w:type="spellEnd"/>
            <w:r w:rsidRPr="00682284">
              <w:rPr>
                <w:rFonts w:ascii="Georgia" w:eastAsia="Calibri" w:hAnsi="Georgia" w:cs="Arial"/>
                <w:kern w:val="0"/>
                <w:sz w:val="21"/>
                <w:szCs w:val="22"/>
                <w:lang w:val="fr-BE"/>
                <w14:ligatures w14:val="none"/>
              </w:rPr>
              <w:t>, Covadis, Mensura etc.)</w:t>
            </w:r>
          </w:p>
        </w:tc>
        <w:tc>
          <w:tcPr>
            <w:tcW w:w="5434" w:type="dxa"/>
            <w:tcBorders>
              <w:top w:val="single" w:sz="4" w:space="0" w:color="auto"/>
              <w:left w:val="single" w:sz="4" w:space="0" w:color="auto"/>
              <w:bottom w:val="single" w:sz="4" w:space="0" w:color="auto"/>
              <w:right w:val="single" w:sz="4" w:space="0" w:color="auto"/>
            </w:tcBorders>
          </w:tcPr>
          <w:p w14:paraId="30941600"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2E1D625F" w14:textId="77777777" w:rsidTr="004F0735">
        <w:tc>
          <w:tcPr>
            <w:tcW w:w="2717" w:type="dxa"/>
            <w:tcBorders>
              <w:top w:val="single" w:sz="4" w:space="0" w:color="auto"/>
              <w:left w:val="single" w:sz="4" w:space="0" w:color="auto"/>
              <w:bottom w:val="single" w:sz="4" w:space="0" w:color="auto"/>
              <w:right w:val="single" w:sz="4" w:space="0" w:color="auto"/>
            </w:tcBorders>
          </w:tcPr>
          <w:p w14:paraId="355E1525" w14:textId="77777777" w:rsidR="00682284" w:rsidRPr="00682284" w:rsidRDefault="00682284" w:rsidP="00682284">
            <w:pPr>
              <w:spacing w:after="164" w:line="240"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BE"/>
                <w14:ligatures w14:val="none"/>
              </w:rPr>
              <w:t xml:space="preserve">Bonne connaissance des </w:t>
            </w:r>
            <w:r w:rsidRPr="00682284">
              <w:rPr>
                <w:rFonts w:ascii="Georgia" w:eastAsia="Calibri" w:hAnsi="Georgia" w:cs="Arial"/>
                <w:b/>
                <w:bCs/>
                <w:kern w:val="0"/>
                <w:sz w:val="21"/>
                <w:szCs w:val="22"/>
                <w:lang w:val="fr-BE"/>
                <w14:ligatures w14:val="none"/>
              </w:rPr>
              <w:t>principes d’écoconstruction</w:t>
            </w:r>
            <w:r w:rsidRPr="00682284">
              <w:rPr>
                <w:rFonts w:ascii="Georgia" w:eastAsia="Calibri" w:hAnsi="Georgia" w:cs="Arial"/>
                <w:kern w:val="0"/>
                <w:sz w:val="21"/>
                <w:szCs w:val="22"/>
                <w:lang w:val="fr-BE"/>
                <w14:ligatures w14:val="none"/>
              </w:rPr>
              <w:t>, d’efficacité énergétique et de conception bioclimatique dans les infrastructures rurales ;</w:t>
            </w:r>
          </w:p>
          <w:p w14:paraId="755E0C92" w14:textId="77777777" w:rsidR="00682284" w:rsidRPr="00682284" w:rsidRDefault="00682284" w:rsidP="00682284">
            <w:pPr>
              <w:autoSpaceDE w:val="0"/>
              <w:autoSpaceDN w:val="0"/>
              <w:adjustRightInd w:val="0"/>
              <w:spacing w:line="240" w:lineRule="auto"/>
              <w:jc w:val="both"/>
              <w:rPr>
                <w:rFonts w:ascii="Georgia" w:eastAsia="Calibri" w:hAnsi="Georgia" w:cs="Arial"/>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34153EF7"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5C882CAA" w14:textId="77777777" w:rsidTr="004F0735">
        <w:tc>
          <w:tcPr>
            <w:tcW w:w="2717" w:type="dxa"/>
            <w:tcBorders>
              <w:top w:val="single" w:sz="4" w:space="0" w:color="auto"/>
              <w:left w:val="single" w:sz="4" w:space="0" w:color="auto"/>
              <w:bottom w:val="single" w:sz="4" w:space="0" w:color="auto"/>
              <w:right w:val="single" w:sz="4" w:space="0" w:color="auto"/>
            </w:tcBorders>
          </w:tcPr>
          <w:p w14:paraId="3853ABC8" w14:textId="77777777" w:rsidR="00682284" w:rsidRPr="00682284" w:rsidRDefault="00682284" w:rsidP="00682284">
            <w:pPr>
              <w:spacing w:line="259" w:lineRule="auto"/>
              <w:rPr>
                <w:rFonts w:ascii="Georgia" w:eastAsia="Calibri" w:hAnsi="Georgia" w:cs="Arial"/>
                <w:color w:val="000000"/>
                <w:kern w:val="0"/>
                <w:sz w:val="21"/>
                <w:szCs w:val="22"/>
                <w:u w:val="dash"/>
                <w:lang w:val="fr-BE"/>
                <w14:ligatures w14:val="none"/>
              </w:rPr>
            </w:pPr>
            <w:r w:rsidRPr="00682284">
              <w:rPr>
                <w:rFonts w:ascii="Georgia" w:eastAsia="Calibri" w:hAnsi="Georgia" w:cs="Arial"/>
                <w:color w:val="000000"/>
                <w:kern w:val="0"/>
                <w:sz w:val="21"/>
                <w:szCs w:val="22"/>
                <w:lang w:val="fr-BE"/>
                <w14:ligatures w14:val="none"/>
              </w:rPr>
              <w:t>Au minimum cinq (5) références dans les études techniques, la surveillance et contrôle ou la direction des chantiers de réalisation des infrastructures et aménagements ruraux, plus particulièrement les ouvrages de mobilisation des eaux de surface et autres infrastructures de stockage, de conservation, de transformation et commercialisation des produits agricoles et pastoraux</w:t>
            </w:r>
            <w:proofErr w:type="gramStart"/>
            <w:r w:rsidRPr="00682284">
              <w:rPr>
                <w:rFonts w:ascii="Georgia" w:eastAsia="Calibri" w:hAnsi="Georgia" w:cs="Arial"/>
                <w:color w:val="000000"/>
                <w:kern w:val="0"/>
                <w:sz w:val="21"/>
                <w:szCs w:val="22"/>
                <w:lang w:val="fr-BE"/>
                <w14:ligatures w14:val="none"/>
              </w:rPr>
              <w:t>.;</w:t>
            </w:r>
            <w:proofErr w:type="gramEnd"/>
          </w:p>
          <w:p w14:paraId="7CF1E641" w14:textId="77777777" w:rsidR="00682284" w:rsidRPr="00682284" w:rsidRDefault="00682284" w:rsidP="00682284">
            <w:pPr>
              <w:spacing w:line="259" w:lineRule="auto"/>
              <w:rPr>
                <w:rFonts w:ascii="Georgia" w:eastAsia="Calibri" w:hAnsi="Georgia" w:cs="Arial"/>
                <w:color w:val="000000"/>
                <w:kern w:val="0"/>
                <w:sz w:val="21"/>
                <w:szCs w:val="22"/>
                <w:u w:val="dash"/>
                <w:lang w:val="fr-CH"/>
                <w14:ligatures w14:val="none"/>
              </w:rPr>
            </w:pPr>
            <w:r w:rsidRPr="00682284">
              <w:rPr>
                <w:rFonts w:ascii="Georgia" w:eastAsia="Calibri" w:hAnsi="Georgia" w:cs="Arial"/>
                <w:color w:val="000000"/>
                <w:kern w:val="0"/>
                <w:sz w:val="21"/>
                <w:szCs w:val="22"/>
                <w:u w:val="dash"/>
                <w:lang w:val="fr-BE"/>
                <w14:ligatures w14:val="none"/>
              </w:rPr>
              <w:t>Expérience démontrée dans la gestion d’équipes pluridisciplinaires et la coordination technique et administrative de missions de suivi-contrôle de travaux multisites.</w:t>
            </w:r>
          </w:p>
          <w:p w14:paraId="671B3A35" w14:textId="77777777" w:rsidR="00682284" w:rsidRPr="00682284" w:rsidRDefault="00682284" w:rsidP="00682284">
            <w:pPr>
              <w:autoSpaceDE w:val="0"/>
              <w:autoSpaceDN w:val="0"/>
              <w:adjustRightInd w:val="0"/>
              <w:spacing w:after="164" w:line="240" w:lineRule="auto"/>
              <w:jc w:val="both"/>
              <w:rPr>
                <w:rFonts w:ascii="Georgia" w:eastAsia="Calibri" w:hAnsi="Georgia" w:cs="Arial"/>
                <w:color w:val="000000"/>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1A94E0FE"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6F265F08"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E18979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35AF27A0"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007D367C"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lastRenderedPageBreak/>
              <w:t xml:space="preserve">Expert Génie Civil / Rural </w:t>
            </w:r>
            <w:r w:rsidRPr="00682284">
              <w:rPr>
                <w:rFonts w:ascii="Georgia" w:eastAsia="Calibri" w:hAnsi="Georgia" w:cs="Arial"/>
                <w:b/>
                <w:bCs/>
                <w:kern w:val="0"/>
                <w:sz w:val="21"/>
                <w:szCs w:val="22"/>
                <w:u w:val="dash"/>
                <w:lang w:val="fr-CH"/>
                <w14:ligatures w14:val="none"/>
              </w:rPr>
              <w:t>Chef de mission</w:t>
            </w:r>
            <w:r w:rsidRPr="00682284">
              <w:rPr>
                <w:rFonts w:ascii="Georgia" w:eastAsia="Calibri" w:hAnsi="Georgia" w:cs="Arial"/>
                <w:kern w:val="0"/>
                <w:sz w:val="21"/>
                <w:szCs w:val="22"/>
                <w:u w:val="dash"/>
                <w:lang w:val="fr-CH"/>
                <w14:ligatures w14:val="none"/>
              </w:rPr>
              <w:t xml:space="preserve"> </w:t>
            </w:r>
            <w:r w:rsidRPr="00682284">
              <w:rPr>
                <w:rFonts w:ascii="Georgia" w:eastAsia="Calibri" w:hAnsi="Georgia" w:cs="Arial"/>
                <w:b/>
                <w:kern w:val="0"/>
                <w:sz w:val="21"/>
                <w:szCs w:val="22"/>
                <w:lang w:val="fr-BE"/>
                <w14:ligatures w14:val="none"/>
              </w:rPr>
              <w:t xml:space="preserve">N°3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5E9FDB5B"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7A248A37"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1B8FE3D8"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6ED9C518"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66D75B63"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1E58F666" w14:textId="77777777" w:rsidTr="004F0735">
        <w:tc>
          <w:tcPr>
            <w:tcW w:w="2717" w:type="dxa"/>
            <w:tcBorders>
              <w:top w:val="single" w:sz="4" w:space="0" w:color="auto"/>
              <w:left w:val="single" w:sz="4" w:space="0" w:color="auto"/>
              <w:bottom w:val="single" w:sz="4" w:space="0" w:color="auto"/>
              <w:right w:val="single" w:sz="4" w:space="0" w:color="auto"/>
            </w:tcBorders>
          </w:tcPr>
          <w:p w14:paraId="336B2BA5"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kern w:val="0"/>
                <w:sz w:val="21"/>
                <w:szCs w:val="22"/>
                <w:lang w:val="fr-CH"/>
                <w14:ligatures w14:val="none"/>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31763195"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3A9FA9A9" w14:textId="77777777" w:rsidTr="004F0735">
        <w:tc>
          <w:tcPr>
            <w:tcW w:w="2717" w:type="dxa"/>
            <w:tcBorders>
              <w:top w:val="single" w:sz="4" w:space="0" w:color="auto"/>
              <w:left w:val="single" w:sz="4" w:space="0" w:color="auto"/>
              <w:bottom w:val="single" w:sz="4" w:space="0" w:color="auto"/>
              <w:right w:val="single" w:sz="4" w:space="0" w:color="auto"/>
            </w:tcBorders>
          </w:tcPr>
          <w:p w14:paraId="55F175A7"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14:ligatures w14:val="none"/>
              </w:rPr>
            </w:pPr>
            <w:r w:rsidRPr="00682284">
              <w:rPr>
                <w:rFonts w:ascii="Georgia" w:eastAsia="Calibri" w:hAnsi="Georgia" w:cs="Arial"/>
                <w:kern w:val="0"/>
                <w:sz w:val="21"/>
                <w:szCs w:val="22"/>
                <w:lang w:val="fr-CH"/>
                <w14:ligatures w14:val="none"/>
              </w:rPr>
              <w:t>Au moins dix (10) années d’expérience professionnelle générale dans le domaine des infrastructures et aménagements ruraux</w:t>
            </w:r>
            <w:r w:rsidRPr="00682284">
              <w:rPr>
                <w:rFonts w:ascii="Times New Roman" w:eastAsia="Times New Roman" w:hAnsi="Symbol" w:cs="Times New Roman"/>
                <w:kern w:val="0"/>
                <w:lang w:val="fr-CH" w:eastAsia="fr-BE"/>
                <w14:ligatures w14:val="none"/>
              </w:rPr>
              <w:t xml:space="preserve"> </w:t>
            </w:r>
            <w:r w:rsidRPr="00682284">
              <w:rPr>
                <w:rFonts w:ascii="Georgia" w:eastAsia="Calibri" w:hAnsi="Georgia" w:cs="Arial"/>
                <w:kern w:val="0"/>
                <w:sz w:val="21"/>
                <w:szCs w:val="22"/>
                <w14:ligatures w14:val="none"/>
              </w:rPr>
              <w:t xml:space="preserve">dont </w:t>
            </w:r>
            <w:r w:rsidRPr="00682284">
              <w:rPr>
                <w:rFonts w:ascii="Georgia" w:eastAsia="Calibri" w:hAnsi="Georgia" w:cs="Arial"/>
                <w:b/>
                <w:bCs/>
                <w:kern w:val="0"/>
                <w:sz w:val="21"/>
                <w:szCs w:val="22"/>
                <w14:ligatures w14:val="none"/>
              </w:rPr>
              <w:t>au moins 5 années</w:t>
            </w:r>
            <w:r w:rsidRPr="00682284">
              <w:rPr>
                <w:rFonts w:ascii="Georgia" w:eastAsia="Calibri" w:hAnsi="Georgia" w:cs="Arial"/>
                <w:kern w:val="0"/>
                <w:sz w:val="21"/>
                <w:szCs w:val="22"/>
                <w14:ligatures w14:val="none"/>
              </w:rPr>
              <w:t xml:space="preserve"> dans la supervision, le suivi-contrôle d’ouvrages d’infrastructures et d’aménagements ruraux (ouvrages hydrauliques, agro-pastoraux, franchissements, pistes rurales, bâtiments de service) ;</w:t>
            </w:r>
          </w:p>
          <w:p w14:paraId="2B3B7644"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2334C614"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1DF31771" w14:textId="77777777" w:rsidTr="004F0735">
        <w:tc>
          <w:tcPr>
            <w:tcW w:w="2717" w:type="dxa"/>
            <w:tcBorders>
              <w:top w:val="single" w:sz="4" w:space="0" w:color="auto"/>
              <w:left w:val="single" w:sz="4" w:space="0" w:color="auto"/>
              <w:bottom w:val="single" w:sz="4" w:space="0" w:color="auto"/>
              <w:right w:val="single" w:sz="4" w:space="0" w:color="auto"/>
            </w:tcBorders>
          </w:tcPr>
          <w:p w14:paraId="1A3C7B4F"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1D53410B"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395F6D2E" w14:textId="77777777" w:rsidTr="004F0735">
        <w:tc>
          <w:tcPr>
            <w:tcW w:w="2717" w:type="dxa"/>
            <w:tcBorders>
              <w:top w:val="single" w:sz="4" w:space="0" w:color="auto"/>
              <w:left w:val="single" w:sz="4" w:space="0" w:color="auto"/>
              <w:bottom w:val="single" w:sz="4" w:space="0" w:color="auto"/>
              <w:right w:val="single" w:sz="4" w:space="0" w:color="auto"/>
            </w:tcBorders>
          </w:tcPr>
          <w:p w14:paraId="11D718BB"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BE"/>
                <w14:ligatures w14:val="none"/>
              </w:rPr>
              <w:t>Maîtrise des outils informatiques en conception et simulation d’ouvrages (</w:t>
            </w:r>
            <w:proofErr w:type="spellStart"/>
            <w:r w:rsidRPr="00682284">
              <w:rPr>
                <w:rFonts w:ascii="Georgia" w:eastAsia="Calibri" w:hAnsi="Georgia" w:cs="Arial"/>
                <w:kern w:val="0"/>
                <w:sz w:val="21"/>
                <w:szCs w:val="22"/>
                <w:lang w:val="fr-BE"/>
                <w14:ligatures w14:val="none"/>
              </w:rPr>
              <w:t>Autocad</w:t>
            </w:r>
            <w:proofErr w:type="spellEnd"/>
            <w:r w:rsidRPr="00682284">
              <w:rPr>
                <w:rFonts w:ascii="Georgia" w:eastAsia="Calibri" w:hAnsi="Georgia" w:cs="Arial"/>
                <w:kern w:val="0"/>
                <w:sz w:val="21"/>
                <w:szCs w:val="22"/>
                <w:lang w:val="fr-BE"/>
                <w14:ligatures w14:val="none"/>
              </w:rPr>
              <w:t>, Covadis, Mensura etc.)</w:t>
            </w:r>
          </w:p>
        </w:tc>
        <w:tc>
          <w:tcPr>
            <w:tcW w:w="5434" w:type="dxa"/>
            <w:tcBorders>
              <w:top w:val="single" w:sz="4" w:space="0" w:color="auto"/>
              <w:left w:val="single" w:sz="4" w:space="0" w:color="auto"/>
              <w:bottom w:val="single" w:sz="4" w:space="0" w:color="auto"/>
              <w:right w:val="single" w:sz="4" w:space="0" w:color="auto"/>
            </w:tcBorders>
          </w:tcPr>
          <w:p w14:paraId="03DC66C6"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695EF27F" w14:textId="77777777" w:rsidTr="004F0735">
        <w:tc>
          <w:tcPr>
            <w:tcW w:w="2717" w:type="dxa"/>
            <w:tcBorders>
              <w:top w:val="single" w:sz="4" w:space="0" w:color="auto"/>
              <w:left w:val="single" w:sz="4" w:space="0" w:color="auto"/>
              <w:bottom w:val="single" w:sz="4" w:space="0" w:color="auto"/>
              <w:right w:val="single" w:sz="4" w:space="0" w:color="auto"/>
            </w:tcBorders>
          </w:tcPr>
          <w:p w14:paraId="1CEC60D8" w14:textId="77777777" w:rsidR="00682284" w:rsidRPr="00682284" w:rsidRDefault="00682284" w:rsidP="00682284">
            <w:pPr>
              <w:spacing w:after="164" w:line="240"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BE"/>
                <w14:ligatures w14:val="none"/>
              </w:rPr>
              <w:t xml:space="preserve">Bonne connaissance des </w:t>
            </w:r>
            <w:r w:rsidRPr="00682284">
              <w:rPr>
                <w:rFonts w:ascii="Georgia" w:eastAsia="Calibri" w:hAnsi="Georgia" w:cs="Arial"/>
                <w:b/>
                <w:bCs/>
                <w:kern w:val="0"/>
                <w:sz w:val="21"/>
                <w:szCs w:val="22"/>
                <w:lang w:val="fr-BE"/>
                <w14:ligatures w14:val="none"/>
              </w:rPr>
              <w:t>principes d’écoconstruction</w:t>
            </w:r>
            <w:r w:rsidRPr="00682284">
              <w:rPr>
                <w:rFonts w:ascii="Georgia" w:eastAsia="Calibri" w:hAnsi="Georgia" w:cs="Arial"/>
                <w:kern w:val="0"/>
                <w:sz w:val="21"/>
                <w:szCs w:val="22"/>
                <w:lang w:val="fr-BE"/>
                <w14:ligatures w14:val="none"/>
              </w:rPr>
              <w:t>, d’efficacité énergétique et de conception bioclimatique dans les infrastructures rurales ;</w:t>
            </w:r>
          </w:p>
          <w:p w14:paraId="334BFDDC" w14:textId="77777777" w:rsidR="00682284" w:rsidRPr="00682284" w:rsidRDefault="00682284" w:rsidP="00682284">
            <w:pPr>
              <w:autoSpaceDE w:val="0"/>
              <w:autoSpaceDN w:val="0"/>
              <w:adjustRightInd w:val="0"/>
              <w:spacing w:line="240" w:lineRule="auto"/>
              <w:jc w:val="both"/>
              <w:rPr>
                <w:rFonts w:ascii="Georgia" w:eastAsia="Calibri" w:hAnsi="Georgia" w:cs="Arial"/>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0556AE07"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351DEEF7" w14:textId="77777777" w:rsidTr="004F0735">
        <w:tc>
          <w:tcPr>
            <w:tcW w:w="2717" w:type="dxa"/>
            <w:tcBorders>
              <w:top w:val="single" w:sz="4" w:space="0" w:color="auto"/>
              <w:left w:val="single" w:sz="4" w:space="0" w:color="auto"/>
              <w:bottom w:val="single" w:sz="4" w:space="0" w:color="auto"/>
              <w:right w:val="single" w:sz="4" w:space="0" w:color="auto"/>
            </w:tcBorders>
          </w:tcPr>
          <w:p w14:paraId="7A89D590" w14:textId="77777777" w:rsidR="00682284" w:rsidRPr="00682284" w:rsidRDefault="00682284" w:rsidP="00682284">
            <w:pPr>
              <w:spacing w:line="259" w:lineRule="auto"/>
              <w:rPr>
                <w:rFonts w:ascii="Georgia" w:eastAsia="Calibri" w:hAnsi="Georgia" w:cs="Arial"/>
                <w:color w:val="000000"/>
                <w:kern w:val="0"/>
                <w:sz w:val="21"/>
                <w:szCs w:val="22"/>
                <w:u w:val="dash"/>
                <w:lang w:val="fr-BE"/>
                <w14:ligatures w14:val="none"/>
              </w:rPr>
            </w:pPr>
            <w:r w:rsidRPr="00682284">
              <w:rPr>
                <w:rFonts w:ascii="Georgia" w:eastAsia="Calibri" w:hAnsi="Georgia" w:cs="Arial"/>
                <w:color w:val="000000"/>
                <w:kern w:val="0"/>
                <w:sz w:val="21"/>
                <w:szCs w:val="22"/>
                <w:lang w:val="fr-BE"/>
                <w14:ligatures w14:val="none"/>
              </w:rPr>
              <w:t xml:space="preserve">Au minimum cinq (5) références dans les études techniques, la surveillance et contrôle ou la direction des chantiers de réalisation des infrastructures et aménagements ruraux, plus particulièrement les ouvrages de mobilisation </w:t>
            </w:r>
            <w:r w:rsidRPr="00682284">
              <w:rPr>
                <w:rFonts w:ascii="Georgia" w:eastAsia="Calibri" w:hAnsi="Georgia" w:cs="Arial"/>
                <w:color w:val="000000"/>
                <w:kern w:val="0"/>
                <w:sz w:val="21"/>
                <w:szCs w:val="22"/>
                <w:lang w:val="fr-BE"/>
                <w14:ligatures w14:val="none"/>
              </w:rPr>
              <w:lastRenderedPageBreak/>
              <w:t>des eaux de surface et autres infrastructures de stockage, de conservation, de transformation et commercialisation des produits agricoles et pastoraux</w:t>
            </w:r>
            <w:proofErr w:type="gramStart"/>
            <w:r w:rsidRPr="00682284">
              <w:rPr>
                <w:rFonts w:ascii="Georgia" w:eastAsia="Calibri" w:hAnsi="Georgia" w:cs="Arial"/>
                <w:color w:val="000000"/>
                <w:kern w:val="0"/>
                <w:sz w:val="21"/>
                <w:szCs w:val="22"/>
                <w:lang w:val="fr-BE"/>
                <w14:ligatures w14:val="none"/>
              </w:rPr>
              <w:t>.;</w:t>
            </w:r>
            <w:proofErr w:type="gramEnd"/>
          </w:p>
          <w:p w14:paraId="14D2F6F1" w14:textId="77777777" w:rsidR="00682284" w:rsidRPr="00682284" w:rsidRDefault="00682284" w:rsidP="00682284">
            <w:pPr>
              <w:spacing w:line="259" w:lineRule="auto"/>
              <w:rPr>
                <w:rFonts w:ascii="Georgia" w:eastAsia="Calibri" w:hAnsi="Georgia" w:cs="Arial"/>
                <w:color w:val="000000"/>
                <w:kern w:val="0"/>
                <w:sz w:val="21"/>
                <w:szCs w:val="22"/>
                <w:u w:val="dash"/>
                <w:lang w:val="fr-CH"/>
                <w14:ligatures w14:val="none"/>
              </w:rPr>
            </w:pPr>
            <w:r w:rsidRPr="00682284">
              <w:rPr>
                <w:rFonts w:ascii="Georgia" w:eastAsia="Calibri" w:hAnsi="Georgia" w:cs="Arial"/>
                <w:color w:val="000000"/>
                <w:kern w:val="0"/>
                <w:sz w:val="21"/>
                <w:szCs w:val="22"/>
                <w:u w:val="dash"/>
                <w:lang w:val="fr-BE"/>
                <w14:ligatures w14:val="none"/>
              </w:rPr>
              <w:t>Expérience démontrée dans la gestion d’équipes pluridisciplinaires et la coordination technique et administrative de missions de suivi-contrôle de travaux multisites.</w:t>
            </w:r>
          </w:p>
          <w:p w14:paraId="7C583850" w14:textId="77777777" w:rsidR="00682284" w:rsidRPr="00682284" w:rsidRDefault="00682284" w:rsidP="00682284">
            <w:pPr>
              <w:autoSpaceDE w:val="0"/>
              <w:autoSpaceDN w:val="0"/>
              <w:adjustRightInd w:val="0"/>
              <w:spacing w:after="164" w:line="240" w:lineRule="auto"/>
              <w:jc w:val="both"/>
              <w:rPr>
                <w:rFonts w:ascii="Georgia" w:eastAsia="Calibri" w:hAnsi="Georgia" w:cs="Arial"/>
                <w:color w:val="000000"/>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5F75612D"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5865379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E13A9F3"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36BAB4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7EC60F10"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249711D2"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Expert Hydrogéologue ou Hydraulicien, Chef de mission N°1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52937A42"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2C332211"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0F3CD7E5"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08BBE5A4"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40AEB0A8"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51F43752" w14:textId="77777777" w:rsidTr="004F0735">
        <w:tc>
          <w:tcPr>
            <w:tcW w:w="2717" w:type="dxa"/>
            <w:tcBorders>
              <w:top w:val="single" w:sz="4" w:space="0" w:color="auto"/>
              <w:left w:val="single" w:sz="4" w:space="0" w:color="auto"/>
              <w:bottom w:val="single" w:sz="4" w:space="0" w:color="auto"/>
              <w:right w:val="single" w:sz="4" w:space="0" w:color="auto"/>
            </w:tcBorders>
          </w:tcPr>
          <w:p w14:paraId="2B65786E"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Diplôme de niveau Bac+4 minimum en Génie Civil option Hydraulique ou Hydrogéologie ou domaine jugé équivalent</w:t>
            </w:r>
          </w:p>
        </w:tc>
        <w:tc>
          <w:tcPr>
            <w:tcW w:w="5434" w:type="dxa"/>
            <w:tcBorders>
              <w:top w:val="single" w:sz="4" w:space="0" w:color="auto"/>
              <w:left w:val="single" w:sz="4" w:space="0" w:color="auto"/>
              <w:bottom w:val="single" w:sz="4" w:space="0" w:color="auto"/>
              <w:right w:val="single" w:sz="4" w:space="0" w:color="auto"/>
            </w:tcBorders>
          </w:tcPr>
          <w:p w14:paraId="6EC9E21C"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7C868447" w14:textId="77777777" w:rsidTr="004F0735">
        <w:tc>
          <w:tcPr>
            <w:tcW w:w="2717" w:type="dxa"/>
            <w:tcBorders>
              <w:top w:val="single" w:sz="4" w:space="0" w:color="auto"/>
              <w:left w:val="single" w:sz="4" w:space="0" w:color="auto"/>
              <w:bottom w:val="single" w:sz="4" w:space="0" w:color="auto"/>
              <w:right w:val="single" w:sz="4" w:space="0" w:color="auto"/>
            </w:tcBorders>
          </w:tcPr>
          <w:p w14:paraId="20FB150A"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 xml:space="preserve">Minimum dix (10) années d’expérience professionnelle générale dans le domaine des infrastructures et aménagements ruraux </w:t>
            </w:r>
            <w:r w:rsidRPr="00682284">
              <w:rPr>
                <w:rFonts w:ascii="Georgia" w:eastAsia="Calibri" w:hAnsi="Georgia" w:cs="Arial"/>
                <w:kern w:val="0"/>
                <w:sz w:val="21"/>
                <w:szCs w:val="22"/>
                <w:lang w:val="fr-BE"/>
                <w14:ligatures w14:val="none"/>
              </w:rPr>
              <w:t xml:space="preserve">dont </w:t>
            </w:r>
            <w:r w:rsidRPr="00682284">
              <w:rPr>
                <w:rFonts w:ascii="Georgia" w:eastAsia="Calibri" w:hAnsi="Georgia" w:cs="Arial"/>
                <w:b/>
                <w:bCs/>
                <w:kern w:val="0"/>
                <w:sz w:val="21"/>
                <w:szCs w:val="22"/>
                <w:lang w:val="fr-BE"/>
                <w14:ligatures w14:val="none"/>
              </w:rPr>
              <w:t>au moins 5 années</w:t>
            </w:r>
            <w:r w:rsidRPr="00682284">
              <w:rPr>
                <w:rFonts w:ascii="Georgia" w:eastAsia="Calibri" w:hAnsi="Georgia" w:cs="Arial"/>
                <w:kern w:val="0"/>
                <w:sz w:val="21"/>
                <w:szCs w:val="22"/>
                <w:lang w:val="fr-BE"/>
                <w14:ligatures w14:val="none"/>
              </w:rPr>
              <w:t xml:space="preserve"> dans </w:t>
            </w:r>
            <w:proofErr w:type="gramStart"/>
            <w:r w:rsidRPr="00682284">
              <w:rPr>
                <w:rFonts w:ascii="Georgia" w:eastAsia="Calibri" w:hAnsi="Georgia" w:cs="Arial"/>
                <w:kern w:val="0"/>
                <w:sz w:val="21"/>
                <w:szCs w:val="22"/>
                <w:lang w:val="fr-BE"/>
                <w14:ligatures w14:val="none"/>
              </w:rPr>
              <w:t>la  supervision</w:t>
            </w:r>
            <w:proofErr w:type="gramEnd"/>
            <w:r w:rsidRPr="00682284">
              <w:rPr>
                <w:rFonts w:ascii="Georgia" w:eastAsia="Calibri" w:hAnsi="Georgia" w:cs="Arial"/>
                <w:kern w:val="0"/>
                <w:sz w:val="21"/>
                <w:szCs w:val="22"/>
                <w:lang w:val="fr-BE"/>
                <w14:ligatures w14:val="none"/>
              </w:rPr>
              <w:t xml:space="preserve"> ou le contrôle d’ouvrages hydrauliques ou hydrogéologiques (AEP, forages, puits, petits barrages, seuils, stations de pompage, réseaux) ;</w:t>
            </w:r>
          </w:p>
        </w:tc>
        <w:tc>
          <w:tcPr>
            <w:tcW w:w="5434" w:type="dxa"/>
            <w:tcBorders>
              <w:top w:val="single" w:sz="4" w:space="0" w:color="auto"/>
              <w:left w:val="single" w:sz="4" w:space="0" w:color="auto"/>
              <w:bottom w:val="single" w:sz="4" w:space="0" w:color="auto"/>
              <w:right w:val="single" w:sz="4" w:space="0" w:color="auto"/>
            </w:tcBorders>
          </w:tcPr>
          <w:p w14:paraId="5B62E8B6"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4FA21808" w14:textId="77777777" w:rsidTr="004F0735">
        <w:tc>
          <w:tcPr>
            <w:tcW w:w="2717" w:type="dxa"/>
            <w:tcBorders>
              <w:top w:val="single" w:sz="4" w:space="0" w:color="auto"/>
              <w:left w:val="single" w:sz="4" w:space="0" w:color="auto"/>
              <w:bottom w:val="single" w:sz="4" w:space="0" w:color="auto"/>
              <w:right w:val="single" w:sz="4" w:space="0" w:color="auto"/>
            </w:tcBorders>
          </w:tcPr>
          <w:p w14:paraId="4F8D82CA"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02DF67E9"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07C971DB" w14:textId="77777777" w:rsidTr="004F0735">
        <w:tc>
          <w:tcPr>
            <w:tcW w:w="2717" w:type="dxa"/>
            <w:tcBorders>
              <w:top w:val="single" w:sz="4" w:space="0" w:color="auto"/>
              <w:left w:val="single" w:sz="4" w:space="0" w:color="auto"/>
              <w:bottom w:val="single" w:sz="4" w:space="0" w:color="auto"/>
              <w:right w:val="single" w:sz="4" w:space="0" w:color="auto"/>
            </w:tcBorders>
          </w:tcPr>
          <w:p w14:paraId="1880C234"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BE"/>
                <w14:ligatures w14:val="none"/>
              </w:rPr>
              <w:t>Bonne connaissance des outils de modélisation et de conception hydraulique (</w:t>
            </w:r>
            <w:r w:rsidRPr="00682284">
              <w:rPr>
                <w:rFonts w:ascii="Georgia" w:eastAsia="Calibri" w:hAnsi="Georgia" w:cs="Arial"/>
                <w:b/>
                <w:bCs/>
                <w:kern w:val="0"/>
                <w:sz w:val="21"/>
                <w:szCs w:val="22"/>
                <w:lang w:val="fr-BE"/>
                <w14:ligatures w14:val="none"/>
              </w:rPr>
              <w:t xml:space="preserve">HEC-RAS, EPANET, </w:t>
            </w:r>
            <w:r w:rsidRPr="00682284">
              <w:rPr>
                <w:rFonts w:ascii="Georgia" w:eastAsia="Calibri" w:hAnsi="Georgia" w:cs="Arial"/>
                <w:b/>
                <w:bCs/>
                <w:kern w:val="0"/>
                <w:sz w:val="21"/>
                <w:szCs w:val="22"/>
                <w:lang w:val="fr-BE"/>
                <w14:ligatures w14:val="none"/>
              </w:rPr>
              <w:lastRenderedPageBreak/>
              <w:t>Covadis, QGIS ou équivalent</w:t>
            </w:r>
            <w:r w:rsidRPr="00682284">
              <w:rPr>
                <w:rFonts w:ascii="Georgia" w:eastAsia="Calibri" w:hAnsi="Georgia" w:cs="Arial"/>
                <w:kern w:val="0"/>
                <w:sz w:val="21"/>
                <w:szCs w:val="22"/>
                <w:lang w:val="fr-BE"/>
                <w14:ligatures w14:val="none"/>
              </w:rPr>
              <w:t>)</w:t>
            </w:r>
          </w:p>
        </w:tc>
        <w:tc>
          <w:tcPr>
            <w:tcW w:w="5434" w:type="dxa"/>
            <w:tcBorders>
              <w:top w:val="single" w:sz="4" w:space="0" w:color="auto"/>
              <w:left w:val="single" w:sz="4" w:space="0" w:color="auto"/>
              <w:bottom w:val="single" w:sz="4" w:space="0" w:color="auto"/>
              <w:right w:val="single" w:sz="4" w:space="0" w:color="auto"/>
            </w:tcBorders>
          </w:tcPr>
          <w:p w14:paraId="1EA70076"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3184BA1C" w14:textId="77777777" w:rsidTr="004F0735">
        <w:tc>
          <w:tcPr>
            <w:tcW w:w="2717" w:type="dxa"/>
            <w:tcBorders>
              <w:top w:val="single" w:sz="4" w:space="0" w:color="auto"/>
              <w:left w:val="single" w:sz="4" w:space="0" w:color="auto"/>
              <w:bottom w:val="single" w:sz="4" w:space="0" w:color="auto"/>
              <w:right w:val="single" w:sz="4" w:space="0" w:color="auto"/>
            </w:tcBorders>
          </w:tcPr>
          <w:p w14:paraId="5621A0DE" w14:textId="77777777" w:rsidR="00682284" w:rsidRPr="00682284" w:rsidRDefault="00682284" w:rsidP="00682284">
            <w:pPr>
              <w:spacing w:after="164" w:line="240" w:lineRule="auto"/>
              <w:jc w:val="both"/>
              <w:rPr>
                <w:rFonts w:ascii="Georgia" w:eastAsia="Calibri" w:hAnsi="Georgia" w:cs="Arial"/>
                <w:kern w:val="0"/>
                <w:sz w:val="21"/>
                <w:szCs w:val="22"/>
                <w14:ligatures w14:val="none"/>
              </w:rPr>
            </w:pPr>
            <w:r w:rsidRPr="00682284">
              <w:rPr>
                <w:rFonts w:ascii="Georgia" w:eastAsia="Calibri" w:hAnsi="Georgia" w:cs="Arial"/>
                <w:kern w:val="0"/>
                <w:sz w:val="21"/>
                <w:szCs w:val="22"/>
                <w:lang w:val="fr-CH"/>
                <w14:ligatures w14:val="none"/>
              </w:rPr>
              <w:t xml:space="preserve">Au minimum cinq (5) références comme chef de mission d’études techniques, ou de surveillance et contrôle des travaux ou comme directeur des travaux de réalisation des infrastructures et aménagements ruraux, plus particulièrement les ouvrages de mobilisation des eaux souterraines et autres infrastructures d’alimentation en eau potable (puits, forages, AEP etc.). </w:t>
            </w:r>
          </w:p>
          <w:p w14:paraId="63255B55"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14:ligatures w14:val="none"/>
              </w:rPr>
            </w:pPr>
          </w:p>
          <w:p w14:paraId="2B2DC14B" w14:textId="77777777" w:rsidR="00682284" w:rsidRPr="00682284" w:rsidRDefault="00682284" w:rsidP="00682284">
            <w:pPr>
              <w:spacing w:after="0" w:line="276" w:lineRule="auto"/>
              <w:jc w:val="both"/>
              <w:rPr>
                <w:rFonts w:ascii="Georgia" w:eastAsia="Calibri" w:hAnsi="Georgia" w:cs="Arial"/>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155D25ED"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4A61ADEB" w14:textId="77777777" w:rsidTr="004F0735">
        <w:tc>
          <w:tcPr>
            <w:tcW w:w="2717" w:type="dxa"/>
            <w:tcBorders>
              <w:top w:val="single" w:sz="4" w:space="0" w:color="auto"/>
              <w:left w:val="single" w:sz="4" w:space="0" w:color="auto"/>
              <w:bottom w:val="single" w:sz="4" w:space="0" w:color="auto"/>
              <w:right w:val="single" w:sz="4" w:space="0" w:color="auto"/>
            </w:tcBorders>
          </w:tcPr>
          <w:p w14:paraId="4BE482D0" w14:textId="77777777" w:rsidR="00682284" w:rsidRPr="00682284" w:rsidRDefault="00682284" w:rsidP="00682284">
            <w:pPr>
              <w:spacing w:after="164" w:line="240"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BE"/>
                <w14:ligatures w14:val="none"/>
              </w:rPr>
              <w:t xml:space="preserve">Connaissance des enjeux de </w:t>
            </w:r>
            <w:r w:rsidRPr="00682284">
              <w:rPr>
                <w:rFonts w:ascii="Georgia" w:eastAsia="Calibri" w:hAnsi="Georgia" w:cs="Arial"/>
                <w:b/>
                <w:bCs/>
                <w:kern w:val="0"/>
                <w:sz w:val="21"/>
                <w:szCs w:val="22"/>
                <w:lang w:val="fr-BE"/>
                <w14:ligatures w14:val="none"/>
              </w:rPr>
              <w:t>gestion durable de la ressource en eau</w:t>
            </w:r>
            <w:r w:rsidRPr="00682284">
              <w:rPr>
                <w:rFonts w:ascii="Georgia" w:eastAsia="Calibri" w:hAnsi="Georgia" w:cs="Arial"/>
                <w:kern w:val="0"/>
                <w:sz w:val="21"/>
                <w:szCs w:val="22"/>
                <w:lang w:val="fr-BE"/>
                <w14:ligatures w14:val="none"/>
              </w:rPr>
              <w:t>, de résilience climatique et de gouvernance locale des eaux</w:t>
            </w:r>
          </w:p>
        </w:tc>
        <w:tc>
          <w:tcPr>
            <w:tcW w:w="5434" w:type="dxa"/>
            <w:tcBorders>
              <w:top w:val="single" w:sz="4" w:space="0" w:color="auto"/>
              <w:left w:val="single" w:sz="4" w:space="0" w:color="auto"/>
              <w:bottom w:val="single" w:sz="4" w:space="0" w:color="auto"/>
              <w:right w:val="single" w:sz="4" w:space="0" w:color="auto"/>
            </w:tcBorders>
          </w:tcPr>
          <w:p w14:paraId="187B39B6"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2059F00F" w14:textId="77777777" w:rsidR="00682284" w:rsidRPr="00682284" w:rsidRDefault="00682284" w:rsidP="00682284">
      <w:pPr>
        <w:spacing w:line="276" w:lineRule="auto"/>
        <w:jc w:val="both"/>
        <w:rPr>
          <w:rFonts w:ascii="Georgia" w:eastAsia="Calibri" w:hAnsi="Georgia" w:cs="Arial"/>
          <w:kern w:val="0"/>
          <w:sz w:val="21"/>
          <w:szCs w:val="22"/>
          <w14:ligatures w14:val="none"/>
        </w:rPr>
      </w:pPr>
    </w:p>
    <w:p w14:paraId="355B2134" w14:textId="77777777" w:rsidR="00682284" w:rsidRPr="00682284" w:rsidRDefault="00682284" w:rsidP="00682284">
      <w:pPr>
        <w:spacing w:line="276" w:lineRule="auto"/>
        <w:jc w:val="both"/>
        <w:rPr>
          <w:rFonts w:ascii="Georgia" w:eastAsia="Calibri" w:hAnsi="Georgia" w:cs="Arial"/>
          <w:kern w:val="0"/>
          <w:sz w:val="21"/>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2DB9DD91"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041592BF"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Expert Hydrogéologue ou Hydraulicien, Chef de mission N°2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AAB6E78"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19475392"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4E75D3B3"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0748A49F"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605DBDD6"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634695E7" w14:textId="77777777" w:rsidTr="004F0735">
        <w:tc>
          <w:tcPr>
            <w:tcW w:w="2717" w:type="dxa"/>
            <w:tcBorders>
              <w:top w:val="single" w:sz="4" w:space="0" w:color="auto"/>
              <w:left w:val="single" w:sz="4" w:space="0" w:color="auto"/>
              <w:bottom w:val="single" w:sz="4" w:space="0" w:color="auto"/>
              <w:right w:val="single" w:sz="4" w:space="0" w:color="auto"/>
            </w:tcBorders>
          </w:tcPr>
          <w:p w14:paraId="08E00E21"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Diplôme de niveau Bac+4 minimum en Génie Civil option Hydraulique ou Hydrogéologie ou domaine jugé équivalent</w:t>
            </w:r>
          </w:p>
        </w:tc>
        <w:tc>
          <w:tcPr>
            <w:tcW w:w="5434" w:type="dxa"/>
            <w:tcBorders>
              <w:top w:val="single" w:sz="4" w:space="0" w:color="auto"/>
              <w:left w:val="single" w:sz="4" w:space="0" w:color="auto"/>
              <w:bottom w:val="single" w:sz="4" w:space="0" w:color="auto"/>
              <w:right w:val="single" w:sz="4" w:space="0" w:color="auto"/>
            </w:tcBorders>
          </w:tcPr>
          <w:p w14:paraId="168ABB78"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2B643BDA" w14:textId="77777777" w:rsidTr="004F0735">
        <w:tc>
          <w:tcPr>
            <w:tcW w:w="2717" w:type="dxa"/>
            <w:tcBorders>
              <w:top w:val="single" w:sz="4" w:space="0" w:color="auto"/>
              <w:left w:val="single" w:sz="4" w:space="0" w:color="auto"/>
              <w:bottom w:val="single" w:sz="4" w:space="0" w:color="auto"/>
              <w:right w:val="single" w:sz="4" w:space="0" w:color="auto"/>
            </w:tcBorders>
          </w:tcPr>
          <w:p w14:paraId="25F1984F"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 xml:space="preserve">Minimum dix (10) années d’expérience professionnelle générale dans le domaine des infrastructures et aménagements ruraux </w:t>
            </w:r>
            <w:r w:rsidRPr="00682284">
              <w:rPr>
                <w:rFonts w:ascii="Georgia" w:eastAsia="Calibri" w:hAnsi="Georgia" w:cs="Arial"/>
                <w:kern w:val="0"/>
                <w:sz w:val="21"/>
                <w:szCs w:val="22"/>
                <w:lang w:val="fr-BE"/>
                <w14:ligatures w14:val="none"/>
              </w:rPr>
              <w:t xml:space="preserve">dont </w:t>
            </w:r>
            <w:r w:rsidRPr="00682284">
              <w:rPr>
                <w:rFonts w:ascii="Georgia" w:eastAsia="Calibri" w:hAnsi="Georgia" w:cs="Arial"/>
                <w:b/>
                <w:bCs/>
                <w:kern w:val="0"/>
                <w:sz w:val="21"/>
                <w:szCs w:val="22"/>
                <w:lang w:val="fr-BE"/>
                <w14:ligatures w14:val="none"/>
              </w:rPr>
              <w:t>au moins 5 années</w:t>
            </w:r>
            <w:r w:rsidRPr="00682284">
              <w:rPr>
                <w:rFonts w:ascii="Georgia" w:eastAsia="Calibri" w:hAnsi="Georgia" w:cs="Arial"/>
                <w:kern w:val="0"/>
                <w:sz w:val="21"/>
                <w:szCs w:val="22"/>
                <w:lang w:val="fr-BE"/>
                <w14:ligatures w14:val="none"/>
              </w:rPr>
              <w:t xml:space="preserve"> dans </w:t>
            </w:r>
            <w:proofErr w:type="gramStart"/>
            <w:r w:rsidRPr="00682284">
              <w:rPr>
                <w:rFonts w:ascii="Georgia" w:eastAsia="Calibri" w:hAnsi="Georgia" w:cs="Arial"/>
                <w:kern w:val="0"/>
                <w:sz w:val="21"/>
                <w:szCs w:val="22"/>
                <w:lang w:val="fr-BE"/>
                <w14:ligatures w14:val="none"/>
              </w:rPr>
              <w:t>la  supervision</w:t>
            </w:r>
            <w:proofErr w:type="gramEnd"/>
            <w:r w:rsidRPr="00682284">
              <w:rPr>
                <w:rFonts w:ascii="Georgia" w:eastAsia="Calibri" w:hAnsi="Georgia" w:cs="Arial"/>
                <w:kern w:val="0"/>
                <w:sz w:val="21"/>
                <w:szCs w:val="22"/>
                <w:lang w:val="fr-BE"/>
                <w14:ligatures w14:val="none"/>
              </w:rPr>
              <w:t xml:space="preserve"> ou le contrôle d’ouvrages hydrauliques ou hydrogéologiques (AEP, forages, puits, petits </w:t>
            </w:r>
            <w:r w:rsidRPr="00682284">
              <w:rPr>
                <w:rFonts w:ascii="Georgia" w:eastAsia="Calibri" w:hAnsi="Georgia" w:cs="Arial"/>
                <w:kern w:val="0"/>
                <w:sz w:val="21"/>
                <w:szCs w:val="22"/>
                <w:lang w:val="fr-BE"/>
                <w14:ligatures w14:val="none"/>
              </w:rPr>
              <w:lastRenderedPageBreak/>
              <w:t>barrages, seuils, stations de pompage, réseaux) ;</w:t>
            </w:r>
          </w:p>
        </w:tc>
        <w:tc>
          <w:tcPr>
            <w:tcW w:w="5434" w:type="dxa"/>
            <w:tcBorders>
              <w:top w:val="single" w:sz="4" w:space="0" w:color="auto"/>
              <w:left w:val="single" w:sz="4" w:space="0" w:color="auto"/>
              <w:bottom w:val="single" w:sz="4" w:space="0" w:color="auto"/>
              <w:right w:val="single" w:sz="4" w:space="0" w:color="auto"/>
            </w:tcBorders>
          </w:tcPr>
          <w:p w14:paraId="406CDCED"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4DAB472B" w14:textId="77777777" w:rsidTr="004F0735">
        <w:tc>
          <w:tcPr>
            <w:tcW w:w="2717" w:type="dxa"/>
            <w:tcBorders>
              <w:top w:val="single" w:sz="4" w:space="0" w:color="auto"/>
              <w:left w:val="single" w:sz="4" w:space="0" w:color="auto"/>
              <w:bottom w:val="single" w:sz="4" w:space="0" w:color="auto"/>
              <w:right w:val="single" w:sz="4" w:space="0" w:color="auto"/>
            </w:tcBorders>
          </w:tcPr>
          <w:p w14:paraId="3F58E62C"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508306DE"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2B2423A6" w14:textId="77777777" w:rsidTr="004F0735">
        <w:tc>
          <w:tcPr>
            <w:tcW w:w="2717" w:type="dxa"/>
            <w:tcBorders>
              <w:top w:val="single" w:sz="4" w:space="0" w:color="auto"/>
              <w:left w:val="single" w:sz="4" w:space="0" w:color="auto"/>
              <w:bottom w:val="single" w:sz="4" w:space="0" w:color="auto"/>
              <w:right w:val="single" w:sz="4" w:space="0" w:color="auto"/>
            </w:tcBorders>
          </w:tcPr>
          <w:p w14:paraId="3ED61244"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BE"/>
                <w14:ligatures w14:val="none"/>
              </w:rPr>
              <w:t>Bonne connaissance des outils de modélisation et de conception hydraulique (</w:t>
            </w:r>
            <w:r w:rsidRPr="00682284">
              <w:rPr>
                <w:rFonts w:ascii="Georgia" w:eastAsia="Calibri" w:hAnsi="Georgia" w:cs="Arial"/>
                <w:b/>
                <w:bCs/>
                <w:kern w:val="0"/>
                <w:sz w:val="21"/>
                <w:szCs w:val="22"/>
                <w:lang w:val="fr-BE"/>
                <w14:ligatures w14:val="none"/>
              </w:rPr>
              <w:t>HEC-RAS, EPANET, Covadis, QGIS ou équivalent</w:t>
            </w:r>
            <w:r w:rsidRPr="00682284">
              <w:rPr>
                <w:rFonts w:ascii="Georgia" w:eastAsia="Calibri" w:hAnsi="Georgia" w:cs="Arial"/>
                <w:kern w:val="0"/>
                <w:sz w:val="21"/>
                <w:szCs w:val="22"/>
                <w:lang w:val="fr-BE"/>
                <w14:ligatures w14:val="none"/>
              </w:rPr>
              <w:t>)</w:t>
            </w:r>
          </w:p>
        </w:tc>
        <w:tc>
          <w:tcPr>
            <w:tcW w:w="5434" w:type="dxa"/>
            <w:tcBorders>
              <w:top w:val="single" w:sz="4" w:space="0" w:color="auto"/>
              <w:left w:val="single" w:sz="4" w:space="0" w:color="auto"/>
              <w:bottom w:val="single" w:sz="4" w:space="0" w:color="auto"/>
              <w:right w:val="single" w:sz="4" w:space="0" w:color="auto"/>
            </w:tcBorders>
          </w:tcPr>
          <w:p w14:paraId="358785C8"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48009B64" w14:textId="77777777" w:rsidTr="004F0735">
        <w:tc>
          <w:tcPr>
            <w:tcW w:w="2717" w:type="dxa"/>
            <w:tcBorders>
              <w:top w:val="single" w:sz="4" w:space="0" w:color="auto"/>
              <w:left w:val="single" w:sz="4" w:space="0" w:color="auto"/>
              <w:bottom w:val="single" w:sz="4" w:space="0" w:color="auto"/>
              <w:right w:val="single" w:sz="4" w:space="0" w:color="auto"/>
            </w:tcBorders>
          </w:tcPr>
          <w:p w14:paraId="2478508D" w14:textId="77777777" w:rsidR="00682284" w:rsidRPr="00682284" w:rsidRDefault="00682284" w:rsidP="00682284">
            <w:pPr>
              <w:spacing w:after="164" w:line="240" w:lineRule="auto"/>
              <w:jc w:val="both"/>
              <w:rPr>
                <w:rFonts w:ascii="Georgia" w:eastAsia="Calibri" w:hAnsi="Georgia" w:cs="Arial"/>
                <w:kern w:val="0"/>
                <w:sz w:val="21"/>
                <w:szCs w:val="22"/>
                <w14:ligatures w14:val="none"/>
              </w:rPr>
            </w:pPr>
            <w:r w:rsidRPr="00682284">
              <w:rPr>
                <w:rFonts w:ascii="Georgia" w:eastAsia="Calibri" w:hAnsi="Georgia" w:cs="Arial"/>
                <w:kern w:val="0"/>
                <w:sz w:val="21"/>
                <w:szCs w:val="22"/>
                <w:lang w:val="fr-CH"/>
                <w14:ligatures w14:val="none"/>
              </w:rPr>
              <w:t xml:space="preserve">Au minimum cinq (5) références comme chef de mission d’études techniques, ou de surveillance et contrôle des travaux ou comme directeur des travaux de réalisation des infrastructures et aménagements ruraux, plus particulièrement les ouvrages de mobilisation des eaux souterraines et autres infrastructures d’alimentation en eau potable (puits, forages, AEP etc.). </w:t>
            </w:r>
          </w:p>
          <w:p w14:paraId="36B7025F"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14:ligatures w14:val="none"/>
              </w:rPr>
            </w:pPr>
          </w:p>
          <w:p w14:paraId="25E2C57D" w14:textId="77777777" w:rsidR="00682284" w:rsidRPr="00682284" w:rsidRDefault="00682284" w:rsidP="00682284">
            <w:pPr>
              <w:spacing w:after="0" w:line="276" w:lineRule="auto"/>
              <w:jc w:val="both"/>
              <w:rPr>
                <w:rFonts w:ascii="Georgia" w:eastAsia="Calibri" w:hAnsi="Georgia" w:cs="Arial"/>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07BF1120"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76990AE3" w14:textId="77777777" w:rsidTr="004F0735">
        <w:tc>
          <w:tcPr>
            <w:tcW w:w="2717" w:type="dxa"/>
            <w:tcBorders>
              <w:top w:val="single" w:sz="4" w:space="0" w:color="auto"/>
              <w:left w:val="single" w:sz="4" w:space="0" w:color="auto"/>
              <w:bottom w:val="single" w:sz="4" w:space="0" w:color="auto"/>
              <w:right w:val="single" w:sz="4" w:space="0" w:color="auto"/>
            </w:tcBorders>
          </w:tcPr>
          <w:p w14:paraId="5A562FF5" w14:textId="77777777" w:rsidR="00682284" w:rsidRPr="00682284" w:rsidRDefault="00682284" w:rsidP="00682284">
            <w:pPr>
              <w:spacing w:after="164" w:line="240"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BE"/>
                <w14:ligatures w14:val="none"/>
              </w:rPr>
              <w:t xml:space="preserve">Connaissance des enjeux de </w:t>
            </w:r>
            <w:r w:rsidRPr="00682284">
              <w:rPr>
                <w:rFonts w:ascii="Georgia" w:eastAsia="Calibri" w:hAnsi="Georgia" w:cs="Arial"/>
                <w:b/>
                <w:bCs/>
                <w:kern w:val="0"/>
                <w:sz w:val="21"/>
                <w:szCs w:val="22"/>
                <w:lang w:val="fr-BE"/>
                <w14:ligatures w14:val="none"/>
              </w:rPr>
              <w:t>gestion durable de la ressource en eau</w:t>
            </w:r>
            <w:r w:rsidRPr="00682284">
              <w:rPr>
                <w:rFonts w:ascii="Georgia" w:eastAsia="Calibri" w:hAnsi="Georgia" w:cs="Arial"/>
                <w:kern w:val="0"/>
                <w:sz w:val="21"/>
                <w:szCs w:val="22"/>
                <w:lang w:val="fr-BE"/>
                <w14:ligatures w14:val="none"/>
              </w:rPr>
              <w:t>, de résilience climatique et de gouvernance locale des eaux</w:t>
            </w:r>
          </w:p>
        </w:tc>
        <w:tc>
          <w:tcPr>
            <w:tcW w:w="5434" w:type="dxa"/>
            <w:tcBorders>
              <w:top w:val="single" w:sz="4" w:space="0" w:color="auto"/>
              <w:left w:val="single" w:sz="4" w:space="0" w:color="auto"/>
              <w:bottom w:val="single" w:sz="4" w:space="0" w:color="auto"/>
              <w:right w:val="single" w:sz="4" w:space="0" w:color="auto"/>
            </w:tcBorders>
          </w:tcPr>
          <w:p w14:paraId="377AA1AC"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6843AAA3"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6F618F1" w14:textId="77777777" w:rsidR="00682284" w:rsidRPr="00682284" w:rsidRDefault="00682284" w:rsidP="00682284">
      <w:pPr>
        <w:spacing w:line="276" w:lineRule="auto"/>
        <w:jc w:val="both"/>
        <w:rPr>
          <w:rFonts w:ascii="Georgia" w:eastAsia="Calibri" w:hAnsi="Georgia" w:cs="Arial"/>
          <w:kern w:val="0"/>
          <w:sz w:val="21"/>
          <w:szCs w:val="22"/>
          <w14:ligatures w14:val="none"/>
        </w:rPr>
      </w:pPr>
    </w:p>
    <w:p w14:paraId="2A279458" w14:textId="77777777" w:rsidR="00682284" w:rsidRPr="00682284" w:rsidRDefault="00682284" w:rsidP="00682284">
      <w:pPr>
        <w:spacing w:line="276" w:lineRule="auto"/>
        <w:jc w:val="both"/>
        <w:rPr>
          <w:rFonts w:ascii="Georgia" w:eastAsia="Calibri" w:hAnsi="Georgia" w:cs="Arial"/>
          <w:kern w:val="0"/>
          <w:sz w:val="21"/>
          <w:szCs w:val="22"/>
          <w14:ligatures w14:val="none"/>
        </w:rPr>
      </w:pPr>
    </w:p>
    <w:p w14:paraId="4B72AFB0" w14:textId="77777777" w:rsidR="00682284" w:rsidRPr="00682284" w:rsidRDefault="00682284" w:rsidP="00682284">
      <w:pPr>
        <w:spacing w:line="276" w:lineRule="auto"/>
        <w:jc w:val="both"/>
        <w:rPr>
          <w:rFonts w:ascii="Georgia" w:eastAsia="Calibri" w:hAnsi="Georgia" w:cs="Arial"/>
          <w:b/>
          <w:bCs/>
          <w:kern w:val="0"/>
          <w:sz w:val="21"/>
          <w:szCs w:val="22"/>
          <w:u w:val="single"/>
          <w14:ligatures w14:val="none"/>
        </w:rPr>
      </w:pPr>
      <w:r w:rsidRPr="00682284">
        <w:rPr>
          <w:rFonts w:ascii="Georgia" w:eastAsia="Calibri" w:hAnsi="Georgia" w:cs="Arial"/>
          <w:b/>
          <w:bCs/>
          <w:kern w:val="0"/>
          <w:sz w:val="21"/>
          <w:szCs w:val="22"/>
          <w:u w:val="single"/>
          <w14:ligatures w14:val="none"/>
        </w:rPr>
        <w:t>Pour le volet études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27FC0722"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09CAC3DD"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Expert Directeur d’études Génie Civil / Rural N°1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2C8AF5B"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46E57141"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0AAA6B5C"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27C0654D"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6B36935E"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41E8410D" w14:textId="77777777" w:rsidTr="004F0735">
        <w:tc>
          <w:tcPr>
            <w:tcW w:w="2717" w:type="dxa"/>
            <w:tcBorders>
              <w:top w:val="single" w:sz="4" w:space="0" w:color="auto"/>
              <w:left w:val="single" w:sz="4" w:space="0" w:color="auto"/>
              <w:bottom w:val="single" w:sz="4" w:space="0" w:color="auto"/>
              <w:right w:val="single" w:sz="4" w:space="0" w:color="auto"/>
            </w:tcBorders>
          </w:tcPr>
          <w:p w14:paraId="1AFB0108"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kern w:val="0"/>
                <w:sz w:val="21"/>
                <w:szCs w:val="22"/>
                <w:lang w:val="fr-CH"/>
                <w14:ligatures w14:val="none"/>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2A636361"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0701FA45" w14:textId="77777777" w:rsidTr="004F0735">
        <w:tc>
          <w:tcPr>
            <w:tcW w:w="2717" w:type="dxa"/>
            <w:tcBorders>
              <w:top w:val="single" w:sz="4" w:space="0" w:color="auto"/>
              <w:left w:val="single" w:sz="4" w:space="0" w:color="auto"/>
              <w:bottom w:val="single" w:sz="4" w:space="0" w:color="auto"/>
              <w:right w:val="single" w:sz="4" w:space="0" w:color="auto"/>
            </w:tcBorders>
          </w:tcPr>
          <w:p w14:paraId="06146E23"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kern w:val="0"/>
                <w:sz w:val="21"/>
                <w:szCs w:val="22"/>
                <w:lang w:val="fr-CH"/>
                <w14:ligatures w14:val="none"/>
              </w:rPr>
              <w:lastRenderedPageBreak/>
              <w:t>Au moins dix (10) années d’expérience professionnelle générale dans le domaine des infrastructures et aménagements ruraux</w:t>
            </w:r>
          </w:p>
        </w:tc>
        <w:tc>
          <w:tcPr>
            <w:tcW w:w="5434" w:type="dxa"/>
            <w:tcBorders>
              <w:top w:val="single" w:sz="4" w:space="0" w:color="auto"/>
              <w:left w:val="single" w:sz="4" w:space="0" w:color="auto"/>
              <w:bottom w:val="single" w:sz="4" w:space="0" w:color="auto"/>
              <w:right w:val="single" w:sz="4" w:space="0" w:color="auto"/>
            </w:tcBorders>
          </w:tcPr>
          <w:p w14:paraId="58D1E318"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0C05609D" w14:textId="77777777" w:rsidTr="004F0735">
        <w:tc>
          <w:tcPr>
            <w:tcW w:w="2717" w:type="dxa"/>
            <w:tcBorders>
              <w:top w:val="single" w:sz="4" w:space="0" w:color="auto"/>
              <w:left w:val="single" w:sz="4" w:space="0" w:color="auto"/>
              <w:bottom w:val="single" w:sz="4" w:space="0" w:color="auto"/>
              <w:right w:val="single" w:sz="4" w:space="0" w:color="auto"/>
            </w:tcBorders>
          </w:tcPr>
          <w:p w14:paraId="71EAE7C7"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5BCABEC5"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6B2569A7" w14:textId="77777777" w:rsidTr="004F0735">
        <w:tc>
          <w:tcPr>
            <w:tcW w:w="2717" w:type="dxa"/>
            <w:tcBorders>
              <w:top w:val="single" w:sz="4" w:space="0" w:color="auto"/>
              <w:left w:val="single" w:sz="4" w:space="0" w:color="auto"/>
              <w:bottom w:val="single" w:sz="4" w:space="0" w:color="auto"/>
              <w:right w:val="single" w:sz="4" w:space="0" w:color="auto"/>
            </w:tcBorders>
          </w:tcPr>
          <w:p w14:paraId="455820BB" w14:textId="77777777" w:rsidR="00682284" w:rsidRPr="00682284" w:rsidRDefault="00682284" w:rsidP="00682284">
            <w:pPr>
              <w:autoSpaceDE w:val="0"/>
              <w:autoSpaceDN w:val="0"/>
              <w:adjustRightInd w:val="0"/>
              <w:spacing w:after="164"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Au minimum cinq (5) références comme directeur d’études ou chef de mission pour des projets d’aménagements ruraux ou agro-pastoraux, incluant la supervision technique d’études APS, APD et DAO.</w:t>
            </w:r>
            <w:r w:rsidRPr="00682284">
              <w:rPr>
                <w:rFonts w:ascii="Arial" w:eastAsia="Calibri" w:hAnsi="Arial" w:cs="Arial"/>
                <w:kern w:val="0"/>
                <w:sz w:val="21"/>
                <w:szCs w:val="22"/>
                <w:lang w:val="fr-BE"/>
                <w14:ligatures w14:val="none"/>
              </w:rPr>
              <w:br/>
            </w:r>
            <w:r w:rsidRPr="00682284">
              <w:rPr>
                <w:rFonts w:ascii="Georgia" w:eastAsia="Calibri" w:hAnsi="Georgia" w:cs="Arial"/>
                <w:kern w:val="0"/>
                <w:sz w:val="21"/>
                <w:szCs w:val="22"/>
                <w:lang w:val="fr-CH"/>
                <w14:ligatures w14:val="none"/>
              </w:rPr>
              <w:t>Expérience confirmée dans la coordination d’équipes pluridisciplinaires et la validation des livrables techniques (plans, notes de calcul, DQE, CCTP).</w:t>
            </w:r>
            <w:r w:rsidRPr="00682284">
              <w:rPr>
                <w:rFonts w:ascii="Arial" w:eastAsia="Calibri" w:hAnsi="Arial" w:cs="Arial"/>
                <w:kern w:val="0"/>
                <w:sz w:val="21"/>
                <w:szCs w:val="22"/>
                <w:lang w:val="fr-BE"/>
                <w14:ligatures w14:val="none"/>
              </w:rPr>
              <w:br/>
            </w:r>
            <w:r w:rsidRPr="00682284">
              <w:rPr>
                <w:rFonts w:ascii="Georgia" w:eastAsia="Calibri" w:hAnsi="Georgia" w:cs="Arial"/>
                <w:kern w:val="0"/>
                <w:sz w:val="21"/>
                <w:szCs w:val="22"/>
                <w:lang w:val="fr-CH"/>
                <w14:ligatures w14:val="none"/>
              </w:rPr>
              <w:t xml:space="preserve">Références démontrant la maîtrise des outils de conception et de modélisation (AutoCAD, Covadis,) </w:t>
            </w:r>
            <w:r w:rsidRPr="00682284">
              <w:rPr>
                <w:rFonts w:ascii="Georgia" w:eastAsia="Calibri" w:hAnsi="Georgia" w:cs="Arial"/>
                <w:color w:val="000000"/>
                <w:kern w:val="0"/>
                <w:sz w:val="21"/>
                <w:szCs w:val="22"/>
                <w:lang w:val="fr-BE"/>
                <w14:ligatures w14:val="none"/>
              </w:rPr>
              <w:t xml:space="preserve">Expérience dans l’intégration des </w:t>
            </w:r>
            <w:r w:rsidRPr="00682284">
              <w:rPr>
                <w:rFonts w:ascii="Georgia" w:eastAsia="Calibri" w:hAnsi="Georgia" w:cs="Arial"/>
                <w:b/>
                <w:bCs/>
                <w:color w:val="000000"/>
                <w:kern w:val="0"/>
                <w:sz w:val="21"/>
                <w:szCs w:val="22"/>
                <w:lang w:val="fr-BE"/>
                <w14:ligatures w14:val="none"/>
              </w:rPr>
              <w:t>principes d’écoconstruction, de sobriété énergétique et d’adaptation climatique</w:t>
            </w:r>
            <w:r w:rsidRPr="00682284">
              <w:rPr>
                <w:rFonts w:ascii="Georgia" w:eastAsia="Calibri" w:hAnsi="Georgia" w:cs="Arial"/>
                <w:color w:val="000000"/>
                <w:kern w:val="0"/>
                <w:sz w:val="21"/>
                <w:szCs w:val="22"/>
                <w:lang w:val="fr-BE"/>
                <w14:ligatures w14:val="none"/>
              </w:rPr>
              <w:t xml:space="preserve"> dans la conception d’infrastructures rurales  </w:t>
            </w:r>
          </w:p>
        </w:tc>
        <w:tc>
          <w:tcPr>
            <w:tcW w:w="5434" w:type="dxa"/>
            <w:tcBorders>
              <w:top w:val="single" w:sz="4" w:space="0" w:color="auto"/>
              <w:left w:val="single" w:sz="4" w:space="0" w:color="auto"/>
              <w:bottom w:val="single" w:sz="4" w:space="0" w:color="auto"/>
              <w:right w:val="single" w:sz="4" w:space="0" w:color="auto"/>
            </w:tcBorders>
          </w:tcPr>
          <w:p w14:paraId="60EC7A87"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155318FE" w14:textId="77777777" w:rsidR="00682284" w:rsidRPr="00682284" w:rsidRDefault="00682284" w:rsidP="00682284">
      <w:pPr>
        <w:spacing w:line="276" w:lineRule="auto"/>
        <w:jc w:val="both"/>
        <w:rPr>
          <w:rFonts w:ascii="Georgia" w:eastAsia="Calibri" w:hAnsi="Georgia" w:cs="Arial"/>
          <w:b/>
          <w:bCs/>
          <w:kern w:val="0"/>
          <w:sz w:val="21"/>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0707C5C1"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2FF27C5A"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Expert Directeur d’études Génie Civil / Rural N°2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4994564"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621C5166"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503A27F9"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02731F3C"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736B9D01"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7F63A61F" w14:textId="77777777" w:rsidTr="004F0735">
        <w:tc>
          <w:tcPr>
            <w:tcW w:w="2717" w:type="dxa"/>
            <w:tcBorders>
              <w:top w:val="single" w:sz="4" w:space="0" w:color="auto"/>
              <w:left w:val="single" w:sz="4" w:space="0" w:color="auto"/>
              <w:bottom w:val="single" w:sz="4" w:space="0" w:color="auto"/>
              <w:right w:val="single" w:sz="4" w:space="0" w:color="auto"/>
            </w:tcBorders>
          </w:tcPr>
          <w:p w14:paraId="1581FB9E"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kern w:val="0"/>
                <w:sz w:val="21"/>
                <w:szCs w:val="22"/>
                <w:lang w:val="fr-CH"/>
                <w14:ligatures w14:val="none"/>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369EA66E"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2F4F2CC3" w14:textId="77777777" w:rsidTr="004F0735">
        <w:tc>
          <w:tcPr>
            <w:tcW w:w="2717" w:type="dxa"/>
            <w:tcBorders>
              <w:top w:val="single" w:sz="4" w:space="0" w:color="auto"/>
              <w:left w:val="single" w:sz="4" w:space="0" w:color="auto"/>
              <w:bottom w:val="single" w:sz="4" w:space="0" w:color="auto"/>
              <w:right w:val="single" w:sz="4" w:space="0" w:color="auto"/>
            </w:tcBorders>
          </w:tcPr>
          <w:p w14:paraId="2CE8DD23"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kern w:val="0"/>
                <w:sz w:val="21"/>
                <w:szCs w:val="22"/>
                <w:lang w:val="fr-CH"/>
                <w14:ligatures w14:val="none"/>
              </w:rPr>
              <w:t>Au moins dix (10) années d’expérience professionnelle générale dans le domaine des infrastructures et aménagements ruraux</w:t>
            </w:r>
          </w:p>
        </w:tc>
        <w:tc>
          <w:tcPr>
            <w:tcW w:w="5434" w:type="dxa"/>
            <w:tcBorders>
              <w:top w:val="single" w:sz="4" w:space="0" w:color="auto"/>
              <w:left w:val="single" w:sz="4" w:space="0" w:color="auto"/>
              <w:bottom w:val="single" w:sz="4" w:space="0" w:color="auto"/>
              <w:right w:val="single" w:sz="4" w:space="0" w:color="auto"/>
            </w:tcBorders>
          </w:tcPr>
          <w:p w14:paraId="7C785483"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7549B36B" w14:textId="77777777" w:rsidTr="004F0735">
        <w:tc>
          <w:tcPr>
            <w:tcW w:w="2717" w:type="dxa"/>
            <w:tcBorders>
              <w:top w:val="single" w:sz="4" w:space="0" w:color="auto"/>
              <w:left w:val="single" w:sz="4" w:space="0" w:color="auto"/>
              <w:bottom w:val="single" w:sz="4" w:space="0" w:color="auto"/>
              <w:right w:val="single" w:sz="4" w:space="0" w:color="auto"/>
            </w:tcBorders>
          </w:tcPr>
          <w:p w14:paraId="0B750265"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lastRenderedPageBreak/>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22E99018"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3643776F" w14:textId="77777777" w:rsidTr="004F0735">
        <w:tc>
          <w:tcPr>
            <w:tcW w:w="2717" w:type="dxa"/>
            <w:tcBorders>
              <w:top w:val="single" w:sz="4" w:space="0" w:color="auto"/>
              <w:left w:val="single" w:sz="4" w:space="0" w:color="auto"/>
              <w:bottom w:val="single" w:sz="4" w:space="0" w:color="auto"/>
              <w:right w:val="single" w:sz="4" w:space="0" w:color="auto"/>
            </w:tcBorders>
          </w:tcPr>
          <w:p w14:paraId="277513BF" w14:textId="77777777" w:rsidR="00682284" w:rsidRPr="00682284" w:rsidRDefault="00682284" w:rsidP="00682284">
            <w:pPr>
              <w:autoSpaceDE w:val="0"/>
              <w:autoSpaceDN w:val="0"/>
              <w:adjustRightInd w:val="0"/>
              <w:spacing w:after="164"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Au minimum cinq (5) références comme directeur d’études ou chef de mission pour des projets d’aménagements ruraux ou agro-pastoraux, incluant la supervision technique d’études APS, APD et DAO.</w:t>
            </w:r>
            <w:r w:rsidRPr="00682284">
              <w:rPr>
                <w:rFonts w:ascii="Arial" w:eastAsia="Calibri" w:hAnsi="Arial" w:cs="Arial"/>
                <w:kern w:val="0"/>
                <w:sz w:val="21"/>
                <w:szCs w:val="22"/>
                <w:lang w:val="fr-BE"/>
                <w14:ligatures w14:val="none"/>
              </w:rPr>
              <w:br/>
            </w:r>
            <w:r w:rsidRPr="00682284">
              <w:rPr>
                <w:rFonts w:ascii="Georgia" w:eastAsia="Calibri" w:hAnsi="Georgia" w:cs="Arial"/>
                <w:kern w:val="0"/>
                <w:sz w:val="21"/>
                <w:szCs w:val="22"/>
                <w:lang w:val="fr-CH"/>
                <w14:ligatures w14:val="none"/>
              </w:rPr>
              <w:t>Expérience confirmée dans la coordination d’équipes pluridisciplinaires et la validation des livrables techniques (plans, notes de calcul, DQE, CCTP).</w:t>
            </w:r>
            <w:r w:rsidRPr="00682284">
              <w:rPr>
                <w:rFonts w:ascii="Arial" w:eastAsia="Calibri" w:hAnsi="Arial" w:cs="Arial"/>
                <w:kern w:val="0"/>
                <w:sz w:val="21"/>
                <w:szCs w:val="22"/>
                <w:lang w:val="fr-BE"/>
                <w14:ligatures w14:val="none"/>
              </w:rPr>
              <w:br/>
            </w:r>
            <w:r w:rsidRPr="00682284">
              <w:rPr>
                <w:rFonts w:ascii="Georgia" w:eastAsia="Calibri" w:hAnsi="Georgia" w:cs="Arial"/>
                <w:kern w:val="0"/>
                <w:sz w:val="21"/>
                <w:szCs w:val="22"/>
                <w:lang w:val="fr-CH"/>
                <w14:ligatures w14:val="none"/>
              </w:rPr>
              <w:t xml:space="preserve">Références démontrant la maîtrise des outils de conception et de modélisation (AutoCAD, Covadis,) </w:t>
            </w:r>
            <w:r w:rsidRPr="00682284">
              <w:rPr>
                <w:rFonts w:ascii="Georgia" w:eastAsia="Calibri" w:hAnsi="Georgia" w:cs="Arial"/>
                <w:color w:val="000000"/>
                <w:kern w:val="0"/>
                <w:sz w:val="21"/>
                <w:szCs w:val="22"/>
                <w:lang w:val="fr-BE"/>
                <w14:ligatures w14:val="none"/>
              </w:rPr>
              <w:t xml:space="preserve">Expérience dans l’intégration des </w:t>
            </w:r>
            <w:r w:rsidRPr="00682284">
              <w:rPr>
                <w:rFonts w:ascii="Georgia" w:eastAsia="Calibri" w:hAnsi="Georgia" w:cs="Arial"/>
                <w:b/>
                <w:bCs/>
                <w:color w:val="000000"/>
                <w:kern w:val="0"/>
                <w:sz w:val="21"/>
                <w:szCs w:val="22"/>
                <w:lang w:val="fr-BE"/>
                <w14:ligatures w14:val="none"/>
              </w:rPr>
              <w:t>principes d’écoconstruction, de sobriété énergétique et d’adaptation climatique</w:t>
            </w:r>
            <w:r w:rsidRPr="00682284">
              <w:rPr>
                <w:rFonts w:ascii="Georgia" w:eastAsia="Calibri" w:hAnsi="Georgia" w:cs="Arial"/>
                <w:color w:val="000000"/>
                <w:kern w:val="0"/>
                <w:sz w:val="21"/>
                <w:szCs w:val="22"/>
                <w:lang w:val="fr-BE"/>
                <w14:ligatures w14:val="none"/>
              </w:rPr>
              <w:t xml:space="preserve"> dans la conception d’infrastructures rurales  </w:t>
            </w:r>
          </w:p>
        </w:tc>
        <w:tc>
          <w:tcPr>
            <w:tcW w:w="5434" w:type="dxa"/>
            <w:tcBorders>
              <w:top w:val="single" w:sz="4" w:space="0" w:color="auto"/>
              <w:left w:val="single" w:sz="4" w:space="0" w:color="auto"/>
              <w:bottom w:val="single" w:sz="4" w:space="0" w:color="auto"/>
              <w:right w:val="single" w:sz="4" w:space="0" w:color="auto"/>
            </w:tcBorders>
          </w:tcPr>
          <w:p w14:paraId="5183543D"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5549BDE8" w14:textId="77777777" w:rsidR="00682284" w:rsidRPr="00682284" w:rsidRDefault="00682284" w:rsidP="00682284">
      <w:pPr>
        <w:spacing w:line="276" w:lineRule="auto"/>
        <w:jc w:val="both"/>
        <w:rPr>
          <w:rFonts w:ascii="Georgia" w:eastAsia="Calibri" w:hAnsi="Georgia" w:cs="Arial"/>
          <w:b/>
          <w:bCs/>
          <w:kern w:val="0"/>
          <w:sz w:val="21"/>
          <w:szCs w:val="22"/>
          <w:lang w:val="fr-BE"/>
          <w14:ligatures w14:val="none"/>
        </w:rPr>
      </w:pPr>
    </w:p>
    <w:p w14:paraId="09074C4B" w14:textId="77777777" w:rsidR="00682284" w:rsidRPr="00682284" w:rsidRDefault="00682284" w:rsidP="00682284">
      <w:pPr>
        <w:spacing w:line="276" w:lineRule="auto"/>
        <w:jc w:val="both"/>
        <w:rPr>
          <w:rFonts w:ascii="Georgia" w:eastAsia="Calibri" w:hAnsi="Georgia" w:cs="Arial"/>
          <w:b/>
          <w:bCs/>
          <w:kern w:val="0"/>
          <w:sz w:val="21"/>
          <w:szCs w:val="22"/>
          <w14:ligatures w14:val="none"/>
        </w:rPr>
      </w:pPr>
    </w:p>
    <w:p w14:paraId="78069902" w14:textId="77777777" w:rsidR="00682284" w:rsidRPr="00682284" w:rsidRDefault="00682284" w:rsidP="00682284">
      <w:pPr>
        <w:spacing w:line="276" w:lineRule="auto"/>
        <w:jc w:val="both"/>
        <w:rPr>
          <w:rFonts w:ascii="Georgia" w:eastAsia="Calibri" w:hAnsi="Georgia" w:cs="Arial"/>
          <w:b/>
          <w:bCs/>
          <w:kern w:val="0"/>
          <w:sz w:val="21"/>
          <w:szCs w:val="22"/>
          <w:lang w:val="fr-BE"/>
          <w14:ligatures w14:val="none"/>
        </w:rPr>
      </w:pPr>
    </w:p>
    <w:p w14:paraId="3028D1AC" w14:textId="77777777" w:rsidR="00682284" w:rsidRPr="00682284" w:rsidRDefault="00682284" w:rsidP="00682284">
      <w:pPr>
        <w:spacing w:line="276" w:lineRule="auto"/>
        <w:jc w:val="both"/>
        <w:rPr>
          <w:rFonts w:ascii="Georgia" w:eastAsia="Calibri" w:hAnsi="Georgia" w:cs="Arial"/>
          <w:b/>
          <w:bCs/>
          <w:kern w:val="0"/>
          <w:sz w:val="21"/>
          <w:szCs w:val="22"/>
          <w:lang w:val="fr-B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27826D08"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vAlign w:val="center"/>
          </w:tcPr>
          <w:p w14:paraId="29007559"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Expert Directeur d’études - Hydrogéologue ou Hydraulicien, Chef de mission N°1</w:t>
            </w:r>
          </w:p>
        </w:tc>
        <w:tc>
          <w:tcPr>
            <w:tcW w:w="5434" w:type="dxa"/>
            <w:tcBorders>
              <w:top w:val="single" w:sz="4" w:space="0" w:color="auto"/>
              <w:left w:val="single" w:sz="4" w:space="0" w:color="auto"/>
              <w:bottom w:val="single" w:sz="4" w:space="0" w:color="auto"/>
              <w:right w:val="single" w:sz="4" w:space="0" w:color="auto"/>
            </w:tcBorders>
            <w:vAlign w:val="center"/>
          </w:tcPr>
          <w:p w14:paraId="11A2A436"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Qualifications / expériences</w:t>
            </w:r>
          </w:p>
        </w:tc>
      </w:tr>
      <w:tr w:rsidR="00682284" w:rsidRPr="00682284" w14:paraId="2576DE62" w14:textId="77777777" w:rsidTr="004F0735">
        <w:trPr>
          <w:trHeight w:val="300"/>
        </w:trPr>
        <w:tc>
          <w:tcPr>
            <w:tcW w:w="8151" w:type="dxa"/>
            <w:gridSpan w:val="2"/>
            <w:tcBorders>
              <w:top w:val="single" w:sz="4" w:space="0" w:color="auto"/>
              <w:left w:val="single" w:sz="4" w:space="0" w:color="auto"/>
              <w:bottom w:val="single" w:sz="4" w:space="0" w:color="auto"/>
              <w:right w:val="single" w:sz="4" w:space="0" w:color="auto"/>
            </w:tcBorders>
            <w:vAlign w:val="center"/>
          </w:tcPr>
          <w:p w14:paraId="519D9556"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Nom de l’expert :</w:t>
            </w:r>
          </w:p>
        </w:tc>
      </w:tr>
      <w:tr w:rsidR="00682284" w:rsidRPr="00682284" w14:paraId="55E313EC" w14:textId="77777777" w:rsidTr="004F0735">
        <w:trPr>
          <w:trHeight w:val="300"/>
        </w:trPr>
        <w:tc>
          <w:tcPr>
            <w:tcW w:w="8151" w:type="dxa"/>
            <w:gridSpan w:val="2"/>
            <w:tcBorders>
              <w:top w:val="single" w:sz="4" w:space="0" w:color="auto"/>
              <w:left w:val="single" w:sz="4" w:space="0" w:color="auto"/>
              <w:bottom w:val="single" w:sz="4" w:space="0" w:color="auto"/>
              <w:right w:val="single" w:sz="4" w:space="0" w:color="auto"/>
            </w:tcBorders>
            <w:vAlign w:val="center"/>
          </w:tcPr>
          <w:p w14:paraId="5C3E1CC8"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405E0612"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03803AD3" w14:textId="77777777" w:rsidR="00682284" w:rsidRPr="00682284" w:rsidRDefault="00682284" w:rsidP="00682284">
            <w:pPr>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Diplôme de niveau Bac+4 minimum en Génie Civil option Hydraulique ou Hydrogéologie ou domaine jugé équivalent</w:t>
            </w:r>
          </w:p>
        </w:tc>
        <w:tc>
          <w:tcPr>
            <w:tcW w:w="5434" w:type="dxa"/>
            <w:tcBorders>
              <w:top w:val="single" w:sz="4" w:space="0" w:color="auto"/>
              <w:left w:val="single" w:sz="4" w:space="0" w:color="auto"/>
              <w:bottom w:val="single" w:sz="4" w:space="0" w:color="auto"/>
              <w:right w:val="single" w:sz="4" w:space="0" w:color="auto"/>
            </w:tcBorders>
          </w:tcPr>
          <w:p w14:paraId="695D6E51"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6AEEBED2"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721BC8E9" w14:textId="77777777" w:rsidR="00682284" w:rsidRPr="00682284" w:rsidRDefault="00682284" w:rsidP="00682284">
            <w:pPr>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 xml:space="preserve">Minimum dix (10) années d’expérience professionnelle générale dans le domaine des infrastructures et </w:t>
            </w:r>
            <w:r w:rsidRPr="00682284">
              <w:rPr>
                <w:rFonts w:ascii="Georgia" w:eastAsia="Calibri" w:hAnsi="Georgia" w:cs="Arial"/>
                <w:kern w:val="0"/>
                <w:sz w:val="21"/>
                <w:szCs w:val="22"/>
                <w:lang w:val="fr-CH"/>
                <w14:ligatures w14:val="none"/>
              </w:rPr>
              <w:lastRenderedPageBreak/>
              <w:t xml:space="preserve">aménagements ruraux </w:t>
            </w:r>
            <w:r w:rsidRPr="00682284">
              <w:rPr>
                <w:rFonts w:ascii="Georgia" w:eastAsia="Calibri" w:hAnsi="Georgia" w:cs="Arial"/>
                <w:kern w:val="0"/>
                <w:sz w:val="21"/>
                <w:szCs w:val="22"/>
                <w:lang w:val="fr-BE"/>
                <w14:ligatures w14:val="none"/>
              </w:rPr>
              <w:t xml:space="preserve">dont </w:t>
            </w:r>
            <w:r w:rsidRPr="00682284">
              <w:rPr>
                <w:rFonts w:ascii="Georgia" w:eastAsia="Calibri" w:hAnsi="Georgia" w:cs="Arial"/>
                <w:b/>
                <w:bCs/>
                <w:kern w:val="0"/>
                <w:sz w:val="21"/>
                <w:szCs w:val="22"/>
                <w:lang w:val="fr-BE"/>
                <w14:ligatures w14:val="none"/>
              </w:rPr>
              <w:t>au moins 5 années</w:t>
            </w:r>
            <w:r w:rsidRPr="00682284">
              <w:rPr>
                <w:rFonts w:ascii="Georgia" w:eastAsia="Calibri" w:hAnsi="Georgia" w:cs="Arial"/>
                <w:kern w:val="0"/>
                <w:sz w:val="21"/>
                <w:szCs w:val="22"/>
                <w:lang w:val="fr-BE"/>
                <w14:ligatures w14:val="none"/>
              </w:rPr>
              <w:t xml:space="preserve"> </w:t>
            </w:r>
            <w:proofErr w:type="spellStart"/>
            <w:r w:rsidRPr="00682284">
              <w:rPr>
                <w:rFonts w:ascii="Georgia" w:eastAsia="Calibri" w:hAnsi="Georgia" w:cs="Arial"/>
                <w:kern w:val="0"/>
                <w:sz w:val="21"/>
                <w:szCs w:val="22"/>
                <w:lang w:val="fr-BE"/>
                <w14:ligatures w14:val="none"/>
              </w:rPr>
              <w:t>dansla</w:t>
            </w:r>
            <w:proofErr w:type="spellEnd"/>
            <w:r w:rsidRPr="00682284">
              <w:rPr>
                <w:rFonts w:ascii="Georgia" w:eastAsia="Calibri" w:hAnsi="Georgia" w:cs="Arial"/>
                <w:kern w:val="0"/>
                <w:sz w:val="21"/>
                <w:szCs w:val="22"/>
                <w:lang w:val="fr-BE"/>
                <w14:ligatures w14:val="none"/>
              </w:rPr>
              <w:t xml:space="preserve"> conduite </w:t>
            </w:r>
            <w:proofErr w:type="gramStart"/>
            <w:r w:rsidRPr="00682284">
              <w:rPr>
                <w:rFonts w:ascii="Georgia" w:eastAsia="Calibri" w:hAnsi="Georgia" w:cs="Arial"/>
                <w:kern w:val="0"/>
                <w:sz w:val="21"/>
                <w:szCs w:val="22"/>
                <w:lang w:val="fr-BE"/>
                <w14:ligatures w14:val="none"/>
              </w:rPr>
              <w:t>d'études  d’ouvrages</w:t>
            </w:r>
            <w:proofErr w:type="gramEnd"/>
            <w:r w:rsidRPr="00682284">
              <w:rPr>
                <w:rFonts w:ascii="Georgia" w:eastAsia="Calibri" w:hAnsi="Georgia" w:cs="Arial"/>
                <w:kern w:val="0"/>
                <w:sz w:val="21"/>
                <w:szCs w:val="22"/>
                <w:lang w:val="fr-BE"/>
                <w14:ligatures w14:val="none"/>
              </w:rPr>
              <w:t xml:space="preserve"> hydrauliques ou hydrogéologiques (AEP, forages, puits, petits barrages, seuils, stations de pompage, réseaux) ;</w:t>
            </w:r>
          </w:p>
        </w:tc>
        <w:tc>
          <w:tcPr>
            <w:tcW w:w="5434" w:type="dxa"/>
            <w:tcBorders>
              <w:top w:val="single" w:sz="4" w:space="0" w:color="auto"/>
              <w:left w:val="single" w:sz="4" w:space="0" w:color="auto"/>
              <w:bottom w:val="single" w:sz="4" w:space="0" w:color="auto"/>
              <w:right w:val="single" w:sz="4" w:space="0" w:color="auto"/>
            </w:tcBorders>
          </w:tcPr>
          <w:p w14:paraId="2EF793D3"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0A593066"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641B6ED4" w14:textId="77777777" w:rsidR="00682284" w:rsidRPr="00682284" w:rsidRDefault="00682284" w:rsidP="00682284">
            <w:pPr>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0B77B4A1"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251DA6F2"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1AA27D78" w14:textId="77777777" w:rsidR="00682284" w:rsidRPr="00682284" w:rsidRDefault="00682284" w:rsidP="00682284">
            <w:pPr>
              <w:spacing w:line="240"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Bonne connaissance des outils de modélisation et de conception hydraulique (</w:t>
            </w:r>
            <w:r w:rsidRPr="00682284">
              <w:rPr>
                <w:rFonts w:ascii="Georgia" w:eastAsia="Calibri" w:hAnsi="Georgia" w:cs="Arial"/>
                <w:b/>
                <w:bCs/>
                <w:kern w:val="0"/>
                <w:sz w:val="21"/>
                <w:szCs w:val="22"/>
                <w:lang w:val="fr-BE"/>
                <w14:ligatures w14:val="none"/>
              </w:rPr>
              <w:t>HEC-RAS, EPANET, Covadis, QGIS ou équivalent</w:t>
            </w:r>
            <w:r w:rsidRPr="00682284">
              <w:rPr>
                <w:rFonts w:ascii="Georgia" w:eastAsia="Calibri" w:hAnsi="Georgia" w:cs="Arial"/>
                <w:kern w:val="0"/>
                <w:sz w:val="21"/>
                <w:szCs w:val="22"/>
                <w:lang w:val="fr-BE"/>
                <w14:ligatures w14:val="none"/>
              </w:rPr>
              <w:t>)</w:t>
            </w:r>
          </w:p>
        </w:tc>
        <w:tc>
          <w:tcPr>
            <w:tcW w:w="5434" w:type="dxa"/>
            <w:tcBorders>
              <w:top w:val="single" w:sz="4" w:space="0" w:color="auto"/>
              <w:left w:val="single" w:sz="4" w:space="0" w:color="auto"/>
              <w:bottom w:val="single" w:sz="4" w:space="0" w:color="auto"/>
              <w:right w:val="single" w:sz="4" w:space="0" w:color="auto"/>
            </w:tcBorders>
          </w:tcPr>
          <w:p w14:paraId="66B411D9"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28DAA44E"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7D9A6814" w14:textId="77777777" w:rsidR="00682284" w:rsidRPr="00682284" w:rsidRDefault="00682284" w:rsidP="00682284">
            <w:pPr>
              <w:spacing w:after="164" w:line="240" w:lineRule="auto"/>
              <w:jc w:val="both"/>
              <w:rPr>
                <w:rFonts w:ascii="Georgia" w:eastAsia="Calibri" w:hAnsi="Georgia" w:cs="Arial"/>
                <w:kern w:val="0"/>
                <w:sz w:val="21"/>
                <w:szCs w:val="22"/>
                <w14:ligatures w14:val="none"/>
              </w:rPr>
            </w:pPr>
            <w:r w:rsidRPr="00682284">
              <w:rPr>
                <w:rFonts w:ascii="Georgia" w:eastAsia="Calibri" w:hAnsi="Georgia" w:cs="Arial"/>
                <w:kern w:val="0"/>
                <w:sz w:val="21"/>
                <w:szCs w:val="22"/>
                <w:lang w:val="fr-CH"/>
                <w14:ligatures w14:val="none"/>
              </w:rPr>
              <w:t xml:space="preserve">Au minimum cinq (5) références comme chef de mission d’études techniques, comme chef de mission de réalisation des infrastructures et aménagements ruraux, plus particulièrement les ouvrages de mobilisation des eaux souterraines et autres infrastructures d’alimentation en eau potable (puits, forages, AEP etc.). </w:t>
            </w:r>
          </w:p>
          <w:p w14:paraId="2797C320" w14:textId="77777777" w:rsidR="00682284" w:rsidRPr="00682284" w:rsidRDefault="00682284" w:rsidP="00682284">
            <w:pPr>
              <w:spacing w:after="164" w:line="240" w:lineRule="auto"/>
              <w:jc w:val="both"/>
              <w:rPr>
                <w:rFonts w:ascii="Georgia" w:eastAsia="Calibri" w:hAnsi="Georgia" w:cs="Arial"/>
                <w:kern w:val="0"/>
                <w:sz w:val="21"/>
                <w:szCs w:val="22"/>
                <w14:ligatures w14:val="none"/>
              </w:rPr>
            </w:pPr>
          </w:p>
        </w:tc>
        <w:tc>
          <w:tcPr>
            <w:tcW w:w="5434" w:type="dxa"/>
            <w:tcBorders>
              <w:top w:val="single" w:sz="4" w:space="0" w:color="auto"/>
              <w:left w:val="single" w:sz="4" w:space="0" w:color="auto"/>
              <w:bottom w:val="single" w:sz="4" w:space="0" w:color="auto"/>
              <w:right w:val="single" w:sz="4" w:space="0" w:color="auto"/>
            </w:tcBorders>
          </w:tcPr>
          <w:p w14:paraId="04255FD8"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26616DE5"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66DE1F12" w14:textId="77777777" w:rsidR="00682284" w:rsidRPr="00682284" w:rsidRDefault="00682284" w:rsidP="00682284">
            <w:pPr>
              <w:spacing w:after="164" w:line="240"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BE"/>
                <w14:ligatures w14:val="none"/>
              </w:rPr>
              <w:t xml:space="preserve">Connaissance des enjeux de </w:t>
            </w:r>
            <w:r w:rsidRPr="00682284">
              <w:rPr>
                <w:rFonts w:ascii="Georgia" w:eastAsia="Calibri" w:hAnsi="Georgia" w:cs="Arial"/>
                <w:b/>
                <w:bCs/>
                <w:kern w:val="0"/>
                <w:sz w:val="21"/>
                <w:szCs w:val="22"/>
                <w:lang w:val="fr-BE"/>
                <w14:ligatures w14:val="none"/>
              </w:rPr>
              <w:t>gestion durable de la ressource en eau</w:t>
            </w:r>
            <w:r w:rsidRPr="00682284">
              <w:rPr>
                <w:rFonts w:ascii="Georgia" w:eastAsia="Calibri" w:hAnsi="Georgia" w:cs="Arial"/>
                <w:kern w:val="0"/>
                <w:sz w:val="21"/>
                <w:szCs w:val="22"/>
                <w:lang w:val="fr-BE"/>
                <w14:ligatures w14:val="none"/>
              </w:rPr>
              <w:t>, de résilience climatique et de gouvernance locale des eaux</w:t>
            </w:r>
          </w:p>
        </w:tc>
        <w:tc>
          <w:tcPr>
            <w:tcW w:w="5434" w:type="dxa"/>
            <w:tcBorders>
              <w:top w:val="single" w:sz="4" w:space="0" w:color="auto"/>
              <w:left w:val="single" w:sz="4" w:space="0" w:color="auto"/>
              <w:bottom w:val="single" w:sz="4" w:space="0" w:color="auto"/>
              <w:right w:val="single" w:sz="4" w:space="0" w:color="auto"/>
            </w:tcBorders>
          </w:tcPr>
          <w:p w14:paraId="725AF477"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02C1BCFE" w14:textId="77777777" w:rsidR="00682284" w:rsidRPr="00682284" w:rsidRDefault="00682284" w:rsidP="00682284">
      <w:pPr>
        <w:spacing w:line="276" w:lineRule="auto"/>
        <w:jc w:val="both"/>
        <w:rPr>
          <w:rFonts w:ascii="Georgia" w:eastAsia="Calibri" w:hAnsi="Georgia" w:cs="Arial"/>
          <w:b/>
          <w:bCs/>
          <w:kern w:val="0"/>
          <w:sz w:val="21"/>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01AEF3B4"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vAlign w:val="center"/>
          </w:tcPr>
          <w:p w14:paraId="5D7C04BC"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Expert Directeur d’études - Hydrogéologue ou Hydraulicien, Chef de mission N°2</w:t>
            </w:r>
          </w:p>
        </w:tc>
        <w:tc>
          <w:tcPr>
            <w:tcW w:w="5434" w:type="dxa"/>
            <w:tcBorders>
              <w:top w:val="single" w:sz="4" w:space="0" w:color="auto"/>
              <w:left w:val="single" w:sz="4" w:space="0" w:color="auto"/>
              <w:bottom w:val="single" w:sz="4" w:space="0" w:color="auto"/>
              <w:right w:val="single" w:sz="4" w:space="0" w:color="auto"/>
            </w:tcBorders>
            <w:vAlign w:val="center"/>
          </w:tcPr>
          <w:p w14:paraId="79CE7D6F"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Qualifications / expériences</w:t>
            </w:r>
          </w:p>
        </w:tc>
      </w:tr>
      <w:tr w:rsidR="00682284" w:rsidRPr="00682284" w14:paraId="250B9B84" w14:textId="77777777" w:rsidTr="004F0735">
        <w:trPr>
          <w:trHeight w:val="300"/>
        </w:trPr>
        <w:tc>
          <w:tcPr>
            <w:tcW w:w="8151" w:type="dxa"/>
            <w:gridSpan w:val="2"/>
            <w:tcBorders>
              <w:top w:val="single" w:sz="4" w:space="0" w:color="auto"/>
              <w:left w:val="single" w:sz="4" w:space="0" w:color="auto"/>
              <w:bottom w:val="single" w:sz="4" w:space="0" w:color="auto"/>
              <w:right w:val="single" w:sz="4" w:space="0" w:color="auto"/>
            </w:tcBorders>
            <w:vAlign w:val="center"/>
          </w:tcPr>
          <w:p w14:paraId="2FC7F4EB"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Nom de l’expert :</w:t>
            </w:r>
          </w:p>
        </w:tc>
      </w:tr>
      <w:tr w:rsidR="00682284" w:rsidRPr="00682284" w14:paraId="15334A13" w14:textId="77777777" w:rsidTr="004F0735">
        <w:trPr>
          <w:trHeight w:val="300"/>
        </w:trPr>
        <w:tc>
          <w:tcPr>
            <w:tcW w:w="8151" w:type="dxa"/>
            <w:gridSpan w:val="2"/>
            <w:tcBorders>
              <w:top w:val="single" w:sz="4" w:space="0" w:color="auto"/>
              <w:left w:val="single" w:sz="4" w:space="0" w:color="auto"/>
              <w:bottom w:val="single" w:sz="4" w:space="0" w:color="auto"/>
              <w:right w:val="single" w:sz="4" w:space="0" w:color="auto"/>
            </w:tcBorders>
            <w:vAlign w:val="center"/>
          </w:tcPr>
          <w:p w14:paraId="4959CDA7"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14D90172"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6BAD7C8A" w14:textId="77777777" w:rsidR="00682284" w:rsidRPr="00682284" w:rsidRDefault="00682284" w:rsidP="00682284">
            <w:pPr>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t>Diplôme de niveau Bac+4 minimum en Génie Civil option Hydraulique ou Hydrogéologie ou domaine jugé équivalent</w:t>
            </w:r>
          </w:p>
        </w:tc>
        <w:tc>
          <w:tcPr>
            <w:tcW w:w="5434" w:type="dxa"/>
            <w:tcBorders>
              <w:top w:val="single" w:sz="4" w:space="0" w:color="auto"/>
              <w:left w:val="single" w:sz="4" w:space="0" w:color="auto"/>
              <w:bottom w:val="single" w:sz="4" w:space="0" w:color="auto"/>
              <w:right w:val="single" w:sz="4" w:space="0" w:color="auto"/>
            </w:tcBorders>
          </w:tcPr>
          <w:p w14:paraId="798F9877"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75FA8037"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641941C3" w14:textId="77777777" w:rsidR="00682284" w:rsidRPr="00682284" w:rsidRDefault="00682284" w:rsidP="00682284">
            <w:pPr>
              <w:spacing w:line="240" w:lineRule="auto"/>
              <w:jc w:val="both"/>
              <w:rPr>
                <w:rFonts w:ascii="Georgia" w:eastAsia="Calibri" w:hAnsi="Georgia" w:cs="Arial"/>
                <w:color w:val="000000"/>
                <w:kern w:val="0"/>
                <w:sz w:val="21"/>
                <w:szCs w:val="22"/>
                <w:lang w:val="fr-CH"/>
                <w14:ligatures w14:val="none"/>
              </w:rPr>
            </w:pPr>
            <w:r w:rsidRPr="00682284">
              <w:rPr>
                <w:rFonts w:ascii="Georgia" w:eastAsia="Calibri" w:hAnsi="Georgia" w:cs="Arial"/>
                <w:kern w:val="0"/>
                <w:sz w:val="21"/>
                <w:szCs w:val="22"/>
                <w:lang w:val="fr-CH"/>
                <w14:ligatures w14:val="none"/>
              </w:rPr>
              <w:lastRenderedPageBreak/>
              <w:t xml:space="preserve">Minimum dix (10) années d’expérience professionnelle générale dans le domaine des infrastructures et aménagements ruraux </w:t>
            </w:r>
            <w:r w:rsidRPr="00682284">
              <w:rPr>
                <w:rFonts w:ascii="Georgia" w:eastAsia="Calibri" w:hAnsi="Georgia" w:cs="Arial"/>
                <w:kern w:val="0"/>
                <w:sz w:val="21"/>
                <w:szCs w:val="22"/>
                <w:lang w:val="fr-BE"/>
                <w14:ligatures w14:val="none"/>
              </w:rPr>
              <w:t xml:space="preserve">dont </w:t>
            </w:r>
            <w:r w:rsidRPr="00682284">
              <w:rPr>
                <w:rFonts w:ascii="Georgia" w:eastAsia="Calibri" w:hAnsi="Georgia" w:cs="Arial"/>
                <w:b/>
                <w:bCs/>
                <w:kern w:val="0"/>
                <w:sz w:val="21"/>
                <w:szCs w:val="22"/>
                <w:lang w:val="fr-BE"/>
                <w14:ligatures w14:val="none"/>
              </w:rPr>
              <w:t>au moins 5 années</w:t>
            </w:r>
            <w:r w:rsidRPr="00682284">
              <w:rPr>
                <w:rFonts w:ascii="Georgia" w:eastAsia="Calibri" w:hAnsi="Georgia" w:cs="Arial"/>
                <w:kern w:val="0"/>
                <w:sz w:val="21"/>
                <w:szCs w:val="22"/>
                <w:lang w:val="fr-BE"/>
                <w14:ligatures w14:val="none"/>
              </w:rPr>
              <w:t xml:space="preserve"> </w:t>
            </w:r>
            <w:proofErr w:type="spellStart"/>
            <w:r w:rsidRPr="00682284">
              <w:rPr>
                <w:rFonts w:ascii="Georgia" w:eastAsia="Calibri" w:hAnsi="Georgia" w:cs="Arial"/>
                <w:kern w:val="0"/>
                <w:sz w:val="21"/>
                <w:szCs w:val="22"/>
                <w:lang w:val="fr-BE"/>
                <w14:ligatures w14:val="none"/>
              </w:rPr>
              <w:t>dansla</w:t>
            </w:r>
            <w:proofErr w:type="spellEnd"/>
            <w:r w:rsidRPr="00682284">
              <w:rPr>
                <w:rFonts w:ascii="Georgia" w:eastAsia="Calibri" w:hAnsi="Georgia" w:cs="Arial"/>
                <w:kern w:val="0"/>
                <w:sz w:val="21"/>
                <w:szCs w:val="22"/>
                <w:lang w:val="fr-BE"/>
                <w14:ligatures w14:val="none"/>
              </w:rPr>
              <w:t xml:space="preserve"> conduite </w:t>
            </w:r>
            <w:proofErr w:type="gramStart"/>
            <w:r w:rsidRPr="00682284">
              <w:rPr>
                <w:rFonts w:ascii="Georgia" w:eastAsia="Calibri" w:hAnsi="Georgia" w:cs="Arial"/>
                <w:kern w:val="0"/>
                <w:sz w:val="21"/>
                <w:szCs w:val="22"/>
                <w:lang w:val="fr-BE"/>
                <w14:ligatures w14:val="none"/>
              </w:rPr>
              <w:t>d'études  d’ouvrages</w:t>
            </w:r>
            <w:proofErr w:type="gramEnd"/>
            <w:r w:rsidRPr="00682284">
              <w:rPr>
                <w:rFonts w:ascii="Georgia" w:eastAsia="Calibri" w:hAnsi="Georgia" w:cs="Arial"/>
                <w:kern w:val="0"/>
                <w:sz w:val="21"/>
                <w:szCs w:val="22"/>
                <w:lang w:val="fr-BE"/>
                <w14:ligatures w14:val="none"/>
              </w:rPr>
              <w:t xml:space="preserve"> hydrauliques ou hydrogéologiques (AEP, forages, puits, petits barrages, seuils, stations de pompage, réseaux) ;</w:t>
            </w:r>
          </w:p>
        </w:tc>
        <w:tc>
          <w:tcPr>
            <w:tcW w:w="5434" w:type="dxa"/>
            <w:tcBorders>
              <w:top w:val="single" w:sz="4" w:space="0" w:color="auto"/>
              <w:left w:val="single" w:sz="4" w:space="0" w:color="auto"/>
              <w:bottom w:val="single" w:sz="4" w:space="0" w:color="auto"/>
              <w:right w:val="single" w:sz="4" w:space="0" w:color="auto"/>
            </w:tcBorders>
          </w:tcPr>
          <w:p w14:paraId="37FCBD64"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5A08B247"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2615A47C" w14:textId="77777777" w:rsidR="00682284" w:rsidRPr="00682284" w:rsidRDefault="00682284" w:rsidP="00682284">
            <w:pPr>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2753EF1B"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4915E59B"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1AAC34F9" w14:textId="77777777" w:rsidR="00682284" w:rsidRPr="00682284" w:rsidRDefault="00682284" w:rsidP="00682284">
            <w:pPr>
              <w:spacing w:line="240"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Bonne connaissance des outils de modélisation et de conception hydraulique (</w:t>
            </w:r>
            <w:r w:rsidRPr="00682284">
              <w:rPr>
                <w:rFonts w:ascii="Georgia" w:eastAsia="Calibri" w:hAnsi="Georgia" w:cs="Arial"/>
                <w:b/>
                <w:bCs/>
                <w:kern w:val="0"/>
                <w:sz w:val="21"/>
                <w:szCs w:val="22"/>
                <w:lang w:val="fr-BE"/>
                <w14:ligatures w14:val="none"/>
              </w:rPr>
              <w:t>HEC-RAS, EPANET, Covadis, QGIS ou équivalent</w:t>
            </w:r>
            <w:r w:rsidRPr="00682284">
              <w:rPr>
                <w:rFonts w:ascii="Georgia" w:eastAsia="Calibri" w:hAnsi="Georgia" w:cs="Arial"/>
                <w:kern w:val="0"/>
                <w:sz w:val="21"/>
                <w:szCs w:val="22"/>
                <w:lang w:val="fr-BE"/>
                <w14:ligatures w14:val="none"/>
              </w:rPr>
              <w:t>)</w:t>
            </w:r>
          </w:p>
        </w:tc>
        <w:tc>
          <w:tcPr>
            <w:tcW w:w="5434" w:type="dxa"/>
            <w:tcBorders>
              <w:top w:val="single" w:sz="4" w:space="0" w:color="auto"/>
              <w:left w:val="single" w:sz="4" w:space="0" w:color="auto"/>
              <w:bottom w:val="single" w:sz="4" w:space="0" w:color="auto"/>
              <w:right w:val="single" w:sz="4" w:space="0" w:color="auto"/>
            </w:tcBorders>
          </w:tcPr>
          <w:p w14:paraId="5B78EC81"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6A6E228F" w14:textId="77777777" w:rsidTr="004F0735">
        <w:trPr>
          <w:trHeight w:val="300"/>
        </w:trPr>
        <w:tc>
          <w:tcPr>
            <w:tcW w:w="2717" w:type="dxa"/>
            <w:tcBorders>
              <w:top w:val="single" w:sz="4" w:space="0" w:color="auto"/>
              <w:left w:val="single" w:sz="4" w:space="0" w:color="auto"/>
              <w:bottom w:val="single" w:sz="4" w:space="0" w:color="auto"/>
              <w:right w:val="single" w:sz="4" w:space="0" w:color="auto"/>
            </w:tcBorders>
          </w:tcPr>
          <w:p w14:paraId="681655DB" w14:textId="77777777" w:rsidR="00682284" w:rsidRPr="00682284" w:rsidRDefault="00682284" w:rsidP="00682284">
            <w:pPr>
              <w:spacing w:after="164" w:line="240"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CH"/>
                <w14:ligatures w14:val="none"/>
              </w:rPr>
              <w:t xml:space="preserve">Au minimum cinq (5) références comme chef de mission d’études </w:t>
            </w:r>
            <w:proofErr w:type="gramStart"/>
            <w:r w:rsidRPr="00682284">
              <w:rPr>
                <w:rFonts w:ascii="Georgia" w:eastAsia="Calibri" w:hAnsi="Georgia" w:cs="Arial"/>
                <w:kern w:val="0"/>
                <w:sz w:val="21"/>
                <w:szCs w:val="22"/>
                <w:lang w:val="fr-CH"/>
                <w14:ligatures w14:val="none"/>
              </w:rPr>
              <w:t>techniques,  pour</w:t>
            </w:r>
            <w:proofErr w:type="gramEnd"/>
            <w:r w:rsidRPr="00682284">
              <w:rPr>
                <w:rFonts w:ascii="Georgia" w:eastAsia="Calibri" w:hAnsi="Georgia" w:cs="Arial"/>
                <w:kern w:val="0"/>
                <w:sz w:val="21"/>
                <w:szCs w:val="22"/>
                <w:lang w:val="fr-CH"/>
                <w14:ligatures w14:val="none"/>
              </w:rPr>
              <w:t xml:space="preserve"> des aménagements ruraux, plus particulièrement les ouvrages de mobilisation des eaux souterraines et autres infrastructures d’alimentation en eau potable (puits, forages, AEP etc.). </w:t>
            </w:r>
            <w:r w:rsidRPr="00682284">
              <w:rPr>
                <w:rFonts w:ascii="Georgia" w:eastAsia="Calibri" w:hAnsi="Georgia" w:cs="Arial"/>
                <w:kern w:val="0"/>
                <w:sz w:val="21"/>
                <w:szCs w:val="22"/>
                <w:lang w:val="fr-BE"/>
                <w14:ligatures w14:val="none"/>
              </w:rPr>
              <w:t>Expérience avérée dans les études hydrauliques et hydrogéologiques (modélisation, dimensionnement, conception d’ouvrages de stockage et de transfert d’eau).</w:t>
            </w:r>
          </w:p>
          <w:p w14:paraId="3BE897A3" w14:textId="77777777" w:rsidR="00682284" w:rsidRPr="00682284" w:rsidRDefault="00682284" w:rsidP="00682284">
            <w:pPr>
              <w:spacing w:after="0" w:line="276" w:lineRule="auto"/>
              <w:jc w:val="both"/>
              <w:rPr>
                <w:rFonts w:ascii="Georgia" w:eastAsia="Calibri" w:hAnsi="Georgia" w:cs="Arial"/>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650E2353"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1E30A802" w14:textId="77777777" w:rsidR="00682284" w:rsidRPr="00682284" w:rsidRDefault="00682284" w:rsidP="00682284">
      <w:pPr>
        <w:spacing w:line="276" w:lineRule="auto"/>
        <w:jc w:val="both"/>
        <w:rPr>
          <w:rFonts w:ascii="Georgia" w:eastAsia="Calibri" w:hAnsi="Georgia" w:cs="Arial"/>
          <w:b/>
          <w:bCs/>
          <w:kern w:val="0"/>
          <w:sz w:val="21"/>
          <w:szCs w:val="22"/>
          <w14:ligatures w14:val="none"/>
        </w:rPr>
      </w:pPr>
    </w:p>
    <w:p w14:paraId="4BAA2952" w14:textId="77777777" w:rsidR="00682284" w:rsidRPr="00682284" w:rsidRDefault="00682284" w:rsidP="00682284">
      <w:pPr>
        <w:spacing w:line="276" w:lineRule="auto"/>
        <w:jc w:val="both"/>
        <w:rPr>
          <w:rFonts w:ascii="Georgia" w:eastAsia="Calibri" w:hAnsi="Georgia" w:cs="Arial"/>
          <w:b/>
          <w:bCs/>
          <w:kern w:val="0"/>
          <w:sz w:val="21"/>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682284" w:rsidRPr="00682284" w14:paraId="0B867E3E" w14:textId="77777777" w:rsidTr="004F0735">
        <w:tc>
          <w:tcPr>
            <w:tcW w:w="2717" w:type="dxa"/>
            <w:tcBorders>
              <w:top w:val="single" w:sz="4" w:space="0" w:color="auto"/>
              <w:left w:val="single" w:sz="4" w:space="0" w:color="auto"/>
              <w:bottom w:val="single" w:sz="4" w:space="0" w:color="auto"/>
              <w:right w:val="single" w:sz="4" w:space="0" w:color="auto"/>
            </w:tcBorders>
            <w:vAlign w:val="center"/>
            <w:hideMark/>
          </w:tcPr>
          <w:p w14:paraId="5A000B66"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Expert Conception &amp; calcul</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EC23560"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Qualifications / expériences</w:t>
            </w:r>
          </w:p>
        </w:tc>
      </w:tr>
      <w:tr w:rsidR="00682284" w:rsidRPr="00682284" w14:paraId="0FB341CC"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41A5C63F" w14:textId="77777777" w:rsidR="00682284" w:rsidRPr="00682284" w:rsidRDefault="00682284" w:rsidP="00682284">
            <w:pPr>
              <w:spacing w:after="0" w:line="276" w:lineRule="auto"/>
              <w:jc w:val="both"/>
              <w:rPr>
                <w:rFonts w:ascii="Georgia" w:eastAsia="Calibri" w:hAnsi="Georgia" w:cs="Arial"/>
                <w:b/>
                <w:kern w:val="0"/>
                <w:sz w:val="21"/>
                <w:szCs w:val="22"/>
                <w:lang w:val="fr-BE"/>
                <w14:ligatures w14:val="none"/>
              </w:rPr>
            </w:pPr>
            <w:r w:rsidRPr="00682284">
              <w:rPr>
                <w:rFonts w:ascii="Georgia" w:eastAsia="Calibri" w:hAnsi="Georgia" w:cs="Arial"/>
                <w:b/>
                <w:kern w:val="0"/>
                <w:sz w:val="21"/>
                <w:szCs w:val="22"/>
                <w:lang w:val="fr-BE"/>
                <w14:ligatures w14:val="none"/>
              </w:rPr>
              <w:t>Nom de l’expert :</w:t>
            </w:r>
          </w:p>
        </w:tc>
      </w:tr>
      <w:tr w:rsidR="00682284" w:rsidRPr="00682284" w14:paraId="0E7B75B0" w14:textId="77777777" w:rsidTr="004F0735">
        <w:tc>
          <w:tcPr>
            <w:tcW w:w="8151" w:type="dxa"/>
            <w:gridSpan w:val="2"/>
            <w:tcBorders>
              <w:top w:val="single" w:sz="4" w:space="0" w:color="auto"/>
              <w:left w:val="single" w:sz="4" w:space="0" w:color="auto"/>
              <w:bottom w:val="single" w:sz="4" w:space="0" w:color="auto"/>
              <w:right w:val="single" w:sz="4" w:space="0" w:color="auto"/>
            </w:tcBorders>
            <w:vAlign w:val="center"/>
          </w:tcPr>
          <w:p w14:paraId="6AEFD997" w14:textId="77777777" w:rsidR="00682284" w:rsidRPr="00682284" w:rsidRDefault="00682284" w:rsidP="00682284">
            <w:pPr>
              <w:spacing w:after="0" w:line="276" w:lineRule="auto"/>
              <w:jc w:val="both"/>
              <w:rPr>
                <w:rFonts w:ascii="Georgia" w:eastAsia="Calibri" w:hAnsi="Georgia" w:cs="Arial"/>
                <w:b/>
                <w:bCs/>
                <w:kern w:val="0"/>
                <w:sz w:val="21"/>
                <w:szCs w:val="22"/>
                <w:lang w:val="fr-BE"/>
                <w14:ligatures w14:val="none"/>
              </w:rPr>
            </w:pPr>
            <w:r w:rsidRPr="00682284">
              <w:rPr>
                <w:rFonts w:ascii="Georgia" w:eastAsia="Calibri" w:hAnsi="Georgia" w:cs="Arial"/>
                <w:b/>
                <w:bCs/>
                <w:kern w:val="0"/>
                <w:sz w:val="21"/>
                <w:szCs w:val="22"/>
                <w:lang w:val="fr-BE"/>
                <w14:ligatures w14:val="none"/>
              </w:rPr>
              <w:t>Critères d’attribution</w:t>
            </w:r>
          </w:p>
        </w:tc>
      </w:tr>
      <w:tr w:rsidR="00682284" w:rsidRPr="00682284" w14:paraId="36742581" w14:textId="77777777" w:rsidTr="004F0735">
        <w:tc>
          <w:tcPr>
            <w:tcW w:w="2717" w:type="dxa"/>
            <w:tcBorders>
              <w:top w:val="single" w:sz="4" w:space="0" w:color="auto"/>
              <w:left w:val="single" w:sz="4" w:space="0" w:color="auto"/>
              <w:bottom w:val="single" w:sz="4" w:space="0" w:color="auto"/>
              <w:right w:val="single" w:sz="4" w:space="0" w:color="auto"/>
            </w:tcBorders>
          </w:tcPr>
          <w:p w14:paraId="315E8FEB"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 xml:space="preserve">Diplôme universitaire de niveau </w:t>
            </w:r>
            <w:r w:rsidRPr="00682284">
              <w:rPr>
                <w:rFonts w:ascii="Georgia" w:eastAsia="Calibri" w:hAnsi="Georgia" w:cs="Arial"/>
                <w:b/>
                <w:bCs/>
                <w:kern w:val="0"/>
                <w:sz w:val="21"/>
                <w:szCs w:val="22"/>
                <w:lang w:val="fr-BE"/>
                <w14:ligatures w14:val="none"/>
              </w:rPr>
              <w:t>Bac+5</w:t>
            </w:r>
            <w:r w:rsidRPr="00682284">
              <w:rPr>
                <w:rFonts w:ascii="Georgia" w:eastAsia="Calibri" w:hAnsi="Georgia" w:cs="Arial"/>
                <w:kern w:val="0"/>
                <w:sz w:val="21"/>
                <w:szCs w:val="22"/>
                <w:lang w:val="fr-BE"/>
                <w14:ligatures w14:val="none"/>
              </w:rPr>
              <w:t xml:space="preserve"> en </w:t>
            </w:r>
            <w:r w:rsidRPr="00682284">
              <w:rPr>
                <w:rFonts w:ascii="Georgia" w:eastAsia="Calibri" w:hAnsi="Georgia" w:cs="Arial"/>
                <w:b/>
                <w:bCs/>
                <w:kern w:val="0"/>
                <w:sz w:val="21"/>
                <w:szCs w:val="22"/>
                <w:lang w:val="fr-BE"/>
                <w14:ligatures w14:val="none"/>
              </w:rPr>
              <w:t>génie civil, génie rural, ou architecture</w:t>
            </w:r>
            <w:r w:rsidRPr="00682284">
              <w:rPr>
                <w:rFonts w:ascii="Georgia" w:eastAsia="Calibri" w:hAnsi="Georgia" w:cs="Arial"/>
                <w:kern w:val="0"/>
                <w:sz w:val="21"/>
                <w:szCs w:val="22"/>
                <w:lang w:val="fr-BE"/>
                <w14:ligatures w14:val="none"/>
              </w:rPr>
              <w:t xml:space="preserve"> ;</w:t>
            </w:r>
          </w:p>
          <w:p w14:paraId="13C3FFF1"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BE"/>
                <w14:ligatures w14:val="none"/>
              </w:rPr>
            </w:pPr>
          </w:p>
        </w:tc>
        <w:tc>
          <w:tcPr>
            <w:tcW w:w="5434" w:type="dxa"/>
            <w:tcBorders>
              <w:top w:val="single" w:sz="4" w:space="0" w:color="auto"/>
              <w:left w:val="single" w:sz="4" w:space="0" w:color="auto"/>
              <w:bottom w:val="single" w:sz="4" w:space="0" w:color="auto"/>
              <w:right w:val="single" w:sz="4" w:space="0" w:color="auto"/>
            </w:tcBorders>
          </w:tcPr>
          <w:p w14:paraId="613E84A9"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2DD288B7" w14:textId="77777777" w:rsidTr="004F0735">
        <w:tc>
          <w:tcPr>
            <w:tcW w:w="2717" w:type="dxa"/>
            <w:tcBorders>
              <w:top w:val="single" w:sz="4" w:space="0" w:color="auto"/>
              <w:left w:val="single" w:sz="4" w:space="0" w:color="auto"/>
              <w:bottom w:val="single" w:sz="4" w:space="0" w:color="auto"/>
              <w:right w:val="single" w:sz="4" w:space="0" w:color="auto"/>
            </w:tcBorders>
          </w:tcPr>
          <w:p w14:paraId="20CFA519"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lang w:val="fr-BE"/>
                <w14:ligatures w14:val="none"/>
              </w:rPr>
            </w:pPr>
            <w:r w:rsidRPr="00682284">
              <w:rPr>
                <w:rFonts w:ascii="Georgia" w:eastAsia="Calibri" w:hAnsi="Georgia" w:cs="Arial"/>
                <w:b/>
                <w:bCs/>
                <w:kern w:val="0"/>
                <w:sz w:val="21"/>
                <w:szCs w:val="22"/>
                <w:lang w:val="fr-BE"/>
                <w14:ligatures w14:val="none"/>
              </w:rPr>
              <w:t>Minimum 8 années d’expérience</w:t>
            </w:r>
            <w:r w:rsidRPr="00682284">
              <w:rPr>
                <w:rFonts w:ascii="Georgia" w:eastAsia="Calibri" w:hAnsi="Georgia" w:cs="Arial"/>
                <w:kern w:val="0"/>
                <w:sz w:val="21"/>
                <w:szCs w:val="22"/>
                <w:lang w:val="fr-BE"/>
                <w14:ligatures w14:val="none"/>
              </w:rPr>
              <w:t xml:space="preserve"> dans la </w:t>
            </w:r>
            <w:r w:rsidRPr="00682284">
              <w:rPr>
                <w:rFonts w:ascii="Georgia" w:eastAsia="Calibri" w:hAnsi="Georgia" w:cs="Arial"/>
                <w:b/>
                <w:bCs/>
                <w:kern w:val="0"/>
                <w:sz w:val="21"/>
                <w:szCs w:val="22"/>
                <w:lang w:val="fr-BE"/>
                <w14:ligatures w14:val="none"/>
              </w:rPr>
              <w:t>conception et la modélisation d’ouvrages</w:t>
            </w:r>
            <w:r w:rsidRPr="00682284">
              <w:rPr>
                <w:rFonts w:ascii="Georgia" w:eastAsia="Calibri" w:hAnsi="Georgia" w:cs="Arial"/>
                <w:kern w:val="0"/>
                <w:sz w:val="21"/>
                <w:szCs w:val="22"/>
                <w:lang w:val="fr-BE"/>
                <w14:ligatures w14:val="none"/>
              </w:rPr>
              <w:t xml:space="preserve"> (études APS/APD/DAO), incluant les calculs de structures, les métrés, le DQE et la production des plans d’exécution ;</w:t>
            </w:r>
          </w:p>
          <w:p w14:paraId="58FD84C0" w14:textId="77777777" w:rsidR="00682284" w:rsidRPr="00682284" w:rsidRDefault="00682284" w:rsidP="00682284">
            <w:pPr>
              <w:autoSpaceDE w:val="0"/>
              <w:autoSpaceDN w:val="0"/>
              <w:adjustRightInd w:val="0"/>
              <w:spacing w:after="164" w:line="240" w:lineRule="auto"/>
              <w:ind w:left="360"/>
              <w:jc w:val="both"/>
              <w:rPr>
                <w:rFonts w:ascii="Georgia" w:eastAsia="Calibri" w:hAnsi="Georgia" w:cs="Arial"/>
                <w:kern w:val="0"/>
                <w:sz w:val="21"/>
                <w:szCs w:val="22"/>
                <w:u w:val="dash"/>
                <w:lang w:val="fr-BE"/>
                <w14:ligatures w14:val="none"/>
              </w:rPr>
            </w:pPr>
          </w:p>
        </w:tc>
        <w:tc>
          <w:tcPr>
            <w:tcW w:w="5434" w:type="dxa"/>
            <w:tcBorders>
              <w:top w:val="single" w:sz="4" w:space="0" w:color="auto"/>
              <w:left w:val="single" w:sz="4" w:space="0" w:color="auto"/>
              <w:bottom w:val="single" w:sz="4" w:space="0" w:color="auto"/>
              <w:right w:val="single" w:sz="4" w:space="0" w:color="auto"/>
            </w:tcBorders>
          </w:tcPr>
          <w:p w14:paraId="10DA9D55"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1835EBF3" w14:textId="77777777" w:rsidTr="004F0735">
        <w:tc>
          <w:tcPr>
            <w:tcW w:w="2717" w:type="dxa"/>
            <w:tcBorders>
              <w:top w:val="single" w:sz="4" w:space="0" w:color="auto"/>
              <w:left w:val="single" w:sz="4" w:space="0" w:color="auto"/>
              <w:bottom w:val="single" w:sz="4" w:space="0" w:color="auto"/>
              <w:right w:val="single" w:sz="4" w:space="0" w:color="auto"/>
            </w:tcBorders>
          </w:tcPr>
          <w:p w14:paraId="00D3AF39"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u w:val="dash"/>
                <w:lang w:val="fr-CH"/>
                <w14:ligatures w14:val="none"/>
              </w:rPr>
            </w:pPr>
            <w:r w:rsidRPr="00682284">
              <w:rPr>
                <w:rFonts w:ascii="Georgia" w:eastAsia="Calibri" w:hAnsi="Georgia" w:cs="Arial"/>
                <w:color w:val="000000"/>
                <w:kern w:val="0"/>
                <w:sz w:val="21"/>
                <w:szCs w:val="22"/>
                <w:lang w:val="fr-CH"/>
                <w14:ligatures w14:val="none"/>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53F5CFE8"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64509F34" w14:textId="77777777" w:rsidTr="004F0735">
        <w:tc>
          <w:tcPr>
            <w:tcW w:w="2717" w:type="dxa"/>
            <w:tcBorders>
              <w:top w:val="single" w:sz="4" w:space="0" w:color="auto"/>
              <w:left w:val="single" w:sz="4" w:space="0" w:color="auto"/>
              <w:bottom w:val="single" w:sz="4" w:space="0" w:color="auto"/>
              <w:right w:val="single" w:sz="4" w:space="0" w:color="auto"/>
            </w:tcBorders>
          </w:tcPr>
          <w:p w14:paraId="67A98119" w14:textId="77777777" w:rsidR="00682284" w:rsidRPr="00682284" w:rsidRDefault="00682284" w:rsidP="00682284">
            <w:pPr>
              <w:autoSpaceDE w:val="0"/>
              <w:autoSpaceDN w:val="0"/>
              <w:adjustRightInd w:val="0"/>
              <w:spacing w:after="164" w:line="240"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CH"/>
                <w14:ligatures w14:val="none"/>
              </w:rPr>
              <w:t xml:space="preserve">Références démontrant la maîtrise des outils DAO et BIM (AutoCAD, Revit, Covadis, Mensura, Robot Structural </w:t>
            </w:r>
            <w:proofErr w:type="spellStart"/>
            <w:r w:rsidRPr="00682284">
              <w:rPr>
                <w:rFonts w:ascii="Georgia" w:eastAsia="Calibri" w:hAnsi="Georgia" w:cs="Arial"/>
                <w:kern w:val="0"/>
                <w:sz w:val="21"/>
                <w:szCs w:val="22"/>
                <w:lang w:val="fr-CH"/>
                <w14:ligatures w14:val="none"/>
              </w:rPr>
              <w:t>Analysis</w:t>
            </w:r>
            <w:proofErr w:type="spellEnd"/>
            <w:r w:rsidRPr="00682284">
              <w:rPr>
                <w:rFonts w:ascii="Georgia" w:eastAsia="Calibri" w:hAnsi="Georgia" w:cs="Arial"/>
                <w:kern w:val="0"/>
                <w:sz w:val="21"/>
                <w:szCs w:val="22"/>
                <w:lang w:val="fr-CH"/>
                <w14:ligatures w14:val="none"/>
              </w:rPr>
              <w:t xml:space="preserve"> ou équivalents) et la capacité à intégrer les paramètres environnementaux et bioclimatiques dès la conception</w:t>
            </w:r>
          </w:p>
          <w:p w14:paraId="6CCA8248" w14:textId="77777777" w:rsidR="00682284" w:rsidRPr="00682284" w:rsidRDefault="00682284" w:rsidP="00682284">
            <w:pPr>
              <w:autoSpaceDE w:val="0"/>
              <w:autoSpaceDN w:val="0"/>
              <w:adjustRightInd w:val="0"/>
              <w:spacing w:line="240" w:lineRule="auto"/>
              <w:jc w:val="both"/>
              <w:rPr>
                <w:rFonts w:ascii="Georgia" w:eastAsia="Calibri" w:hAnsi="Georgia" w:cs="Arial"/>
                <w:color w:val="000000"/>
                <w:kern w:val="0"/>
                <w:sz w:val="21"/>
                <w:szCs w:val="22"/>
                <w:lang w:val="fr-BE"/>
                <w14:ligatures w14:val="none"/>
              </w:rPr>
            </w:pPr>
          </w:p>
        </w:tc>
        <w:tc>
          <w:tcPr>
            <w:tcW w:w="5434" w:type="dxa"/>
            <w:tcBorders>
              <w:top w:val="single" w:sz="4" w:space="0" w:color="auto"/>
              <w:left w:val="single" w:sz="4" w:space="0" w:color="auto"/>
              <w:bottom w:val="single" w:sz="4" w:space="0" w:color="auto"/>
              <w:right w:val="single" w:sz="4" w:space="0" w:color="auto"/>
            </w:tcBorders>
          </w:tcPr>
          <w:p w14:paraId="2FF4FB12" w14:textId="77777777" w:rsidR="00682284" w:rsidRPr="00682284" w:rsidRDefault="00682284" w:rsidP="00682284">
            <w:pPr>
              <w:spacing w:after="0" w:line="276" w:lineRule="auto"/>
              <w:jc w:val="both"/>
              <w:rPr>
                <w:rFonts w:ascii="Georgia" w:eastAsia="Calibri" w:hAnsi="Georgia" w:cs="Arial"/>
                <w:kern w:val="0"/>
                <w:sz w:val="21"/>
                <w:szCs w:val="21"/>
                <w:lang w:val="fr-BE"/>
                <w14:ligatures w14:val="none"/>
              </w:rPr>
            </w:pPr>
          </w:p>
        </w:tc>
      </w:tr>
      <w:tr w:rsidR="00682284" w:rsidRPr="00682284" w14:paraId="7A04FD25" w14:textId="77777777" w:rsidTr="004F0735">
        <w:tc>
          <w:tcPr>
            <w:tcW w:w="2717" w:type="dxa"/>
            <w:tcBorders>
              <w:top w:val="single" w:sz="4" w:space="0" w:color="auto"/>
              <w:left w:val="single" w:sz="4" w:space="0" w:color="auto"/>
              <w:bottom w:val="single" w:sz="4" w:space="0" w:color="auto"/>
              <w:right w:val="single" w:sz="4" w:space="0" w:color="auto"/>
            </w:tcBorders>
          </w:tcPr>
          <w:p w14:paraId="03F87A8A" w14:textId="77777777" w:rsidR="00682284" w:rsidRPr="00682284" w:rsidRDefault="00682284" w:rsidP="00682284">
            <w:pPr>
              <w:spacing w:after="164" w:line="276" w:lineRule="auto"/>
              <w:jc w:val="both"/>
              <w:rPr>
                <w:rFonts w:ascii="Georgia" w:eastAsia="Calibri" w:hAnsi="Georgia" w:cs="Arial"/>
                <w:kern w:val="0"/>
                <w:sz w:val="21"/>
                <w:szCs w:val="22"/>
                <w:lang w:val="fr-CH"/>
                <w14:ligatures w14:val="none"/>
              </w:rPr>
            </w:pPr>
            <w:r w:rsidRPr="00682284">
              <w:rPr>
                <w:rFonts w:ascii="Georgia" w:eastAsia="Calibri" w:hAnsi="Georgia" w:cs="Arial"/>
                <w:kern w:val="0"/>
                <w:sz w:val="21"/>
                <w:szCs w:val="22"/>
                <w:lang w:val="fr-CH"/>
                <w14:ligatures w14:val="none"/>
              </w:rPr>
              <w:t>Au minimum cinq (5) références dans la réalisation d’études techniques de conception (APS, APD, DAO) d’ouvrages d’infrastructures rurales, hydrauliques ou agro-pastorales, incluant les calculs de structures, dimensionnements, DQE et plans d’exécution.</w:t>
            </w:r>
          </w:p>
          <w:p w14:paraId="6E81C224" w14:textId="77777777" w:rsidR="00682284" w:rsidRPr="00682284" w:rsidRDefault="00682284" w:rsidP="00682284">
            <w:pPr>
              <w:autoSpaceDE w:val="0"/>
              <w:autoSpaceDN w:val="0"/>
              <w:adjustRightInd w:val="0"/>
              <w:spacing w:after="164" w:line="240" w:lineRule="auto"/>
              <w:jc w:val="both"/>
              <w:rPr>
                <w:rFonts w:ascii="Georgia" w:eastAsia="Calibri" w:hAnsi="Georgia" w:cs="Arial"/>
                <w:color w:val="000000"/>
                <w:kern w:val="0"/>
                <w:sz w:val="21"/>
                <w:szCs w:val="22"/>
                <w:lang w:val="fr-CH"/>
                <w14:ligatures w14:val="none"/>
              </w:rPr>
            </w:pPr>
          </w:p>
        </w:tc>
        <w:tc>
          <w:tcPr>
            <w:tcW w:w="5434" w:type="dxa"/>
            <w:tcBorders>
              <w:top w:val="single" w:sz="4" w:space="0" w:color="auto"/>
              <w:left w:val="single" w:sz="4" w:space="0" w:color="auto"/>
              <w:bottom w:val="single" w:sz="4" w:space="0" w:color="auto"/>
              <w:right w:val="single" w:sz="4" w:space="0" w:color="auto"/>
            </w:tcBorders>
          </w:tcPr>
          <w:p w14:paraId="0301E042"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r w:rsidR="00682284" w:rsidRPr="00682284" w14:paraId="6AE956C4" w14:textId="77777777" w:rsidTr="004F0735">
        <w:tc>
          <w:tcPr>
            <w:tcW w:w="2717" w:type="dxa"/>
            <w:tcBorders>
              <w:top w:val="single" w:sz="4" w:space="0" w:color="auto"/>
              <w:left w:val="single" w:sz="4" w:space="0" w:color="auto"/>
              <w:bottom w:val="single" w:sz="4" w:space="0" w:color="auto"/>
              <w:right w:val="single" w:sz="4" w:space="0" w:color="auto"/>
            </w:tcBorders>
          </w:tcPr>
          <w:p w14:paraId="2C7064FD" w14:textId="77777777" w:rsidR="00682284" w:rsidRPr="00682284" w:rsidRDefault="00682284" w:rsidP="00682284">
            <w:pPr>
              <w:spacing w:after="164" w:line="276" w:lineRule="auto"/>
              <w:jc w:val="both"/>
              <w:rPr>
                <w:rFonts w:ascii="Arial" w:eastAsia="Calibri" w:hAnsi="Arial" w:cs="Arial"/>
                <w:kern w:val="0"/>
                <w:sz w:val="21"/>
                <w:szCs w:val="22"/>
                <w:lang w:val="fr-BE"/>
                <w14:ligatures w14:val="none"/>
              </w:rPr>
            </w:pPr>
            <w:r w:rsidRPr="00682284">
              <w:rPr>
                <w:rFonts w:ascii="Georgia" w:eastAsia="Calibri" w:hAnsi="Georgia" w:cs="Arial"/>
                <w:kern w:val="0"/>
                <w:sz w:val="21"/>
                <w:szCs w:val="22"/>
                <w:lang w:val="fr-CH"/>
                <w14:ligatures w14:val="none"/>
              </w:rPr>
              <w:t>Expérience dans la production et la validation de plans d’exécution intégrant les principes d’écoconstruction, la ventilation naturelle, la gestion solaire et la sobriété énergétique.</w:t>
            </w:r>
          </w:p>
          <w:p w14:paraId="6EDF01B8" w14:textId="77777777" w:rsidR="00682284" w:rsidRPr="00682284" w:rsidRDefault="00682284" w:rsidP="00682284">
            <w:pPr>
              <w:spacing w:after="164" w:line="276" w:lineRule="auto"/>
              <w:jc w:val="both"/>
              <w:rPr>
                <w:rFonts w:ascii="Georgia" w:eastAsia="Calibri" w:hAnsi="Georgia" w:cs="Arial"/>
                <w:kern w:val="0"/>
                <w:sz w:val="21"/>
                <w:szCs w:val="22"/>
                <w:lang w:val="fr-BE"/>
                <w14:ligatures w14:val="none"/>
              </w:rPr>
            </w:pPr>
          </w:p>
        </w:tc>
        <w:tc>
          <w:tcPr>
            <w:tcW w:w="5434" w:type="dxa"/>
            <w:tcBorders>
              <w:top w:val="single" w:sz="4" w:space="0" w:color="auto"/>
              <w:left w:val="single" w:sz="4" w:space="0" w:color="auto"/>
              <w:bottom w:val="single" w:sz="4" w:space="0" w:color="auto"/>
              <w:right w:val="single" w:sz="4" w:space="0" w:color="auto"/>
            </w:tcBorders>
          </w:tcPr>
          <w:p w14:paraId="7C51D871" w14:textId="77777777" w:rsidR="00682284" w:rsidRPr="00682284" w:rsidRDefault="00682284" w:rsidP="00682284">
            <w:pPr>
              <w:spacing w:after="0" w:line="276" w:lineRule="auto"/>
              <w:jc w:val="both"/>
              <w:rPr>
                <w:rFonts w:ascii="Georgia" w:eastAsia="Calibri" w:hAnsi="Georgia" w:cs="Arial"/>
                <w:kern w:val="0"/>
                <w:sz w:val="21"/>
                <w:szCs w:val="22"/>
                <w:lang w:val="fr-BE"/>
                <w14:ligatures w14:val="none"/>
              </w:rPr>
            </w:pPr>
          </w:p>
        </w:tc>
      </w:tr>
    </w:tbl>
    <w:p w14:paraId="14B296D1" w14:textId="77777777" w:rsidR="00682284" w:rsidRPr="00682284" w:rsidRDefault="00682284" w:rsidP="00682284">
      <w:pPr>
        <w:spacing w:line="276" w:lineRule="auto"/>
        <w:jc w:val="both"/>
        <w:rPr>
          <w:rFonts w:ascii="Georgia" w:eastAsia="Calibri" w:hAnsi="Georgia" w:cs="Arial"/>
          <w:b/>
          <w:bCs/>
          <w:kern w:val="0"/>
          <w:sz w:val="21"/>
          <w:szCs w:val="22"/>
          <w14:ligatures w14:val="none"/>
        </w:rPr>
      </w:pPr>
      <w:r w:rsidRPr="00682284">
        <w:rPr>
          <w:rFonts w:ascii="Georgia" w:eastAsia="Calibri" w:hAnsi="Georgia" w:cs="Arial"/>
          <w:b/>
          <w:bCs/>
          <w:kern w:val="0"/>
          <w:sz w:val="21"/>
          <w:szCs w:val="22"/>
          <w14:ligatures w14:val="none"/>
        </w:rPr>
        <w:br w:type="page"/>
      </w:r>
    </w:p>
    <w:p w14:paraId="22507BE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4AE650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16666AE"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407DF056"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lang w:val="fr-BE"/>
          <w14:ligatures w14:val="none"/>
        </w:rPr>
      </w:pPr>
      <w:bookmarkStart w:id="9" w:name="_Toc213798231"/>
      <w:proofErr w:type="gramStart"/>
      <w:r w:rsidRPr="00682284">
        <w:rPr>
          <w:rFonts w:ascii="Georgia" w:eastAsia="MS Gothic" w:hAnsi="Georgia" w:cs="Times New Roman"/>
          <w:b/>
          <w:color w:val="D81A1A"/>
          <w:kern w:val="0"/>
          <w:sz w:val="28"/>
          <w:szCs w:val="26"/>
          <w:lang w:val="fr-BE"/>
          <w14:ligatures w14:val="none"/>
        </w:rPr>
        <w:t>Déclaration sous-traitants</w:t>
      </w:r>
      <w:bookmarkEnd w:id="9"/>
      <w:proofErr w:type="gramEnd"/>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7"/>
        <w:gridCol w:w="2907"/>
      </w:tblGrid>
      <w:tr w:rsidR="00682284" w:rsidRPr="00682284" w14:paraId="6378319E" w14:textId="77777777" w:rsidTr="004F0735">
        <w:tc>
          <w:tcPr>
            <w:tcW w:w="2906" w:type="dxa"/>
          </w:tcPr>
          <w:p w14:paraId="3A79E5E4" w14:textId="77777777" w:rsidR="00682284" w:rsidRPr="00682284" w:rsidRDefault="00682284" w:rsidP="00682284">
            <w:pPr>
              <w:spacing w:line="276" w:lineRule="auto"/>
              <w:jc w:val="both"/>
              <w:rPr>
                <w:rFonts w:ascii="Georgia" w:eastAsia="Calibri" w:hAnsi="Georgia" w:cs="Arial"/>
                <w:sz w:val="20"/>
                <w:szCs w:val="20"/>
              </w:rPr>
            </w:pPr>
            <w:r w:rsidRPr="00682284">
              <w:rPr>
                <w:rFonts w:ascii="Georgia" w:eastAsia="Calibri" w:hAnsi="Georgia" w:cs="Arial"/>
                <w:sz w:val="20"/>
                <w:szCs w:val="20"/>
              </w:rPr>
              <w:t>Nom et forme juridique</w:t>
            </w:r>
          </w:p>
        </w:tc>
        <w:tc>
          <w:tcPr>
            <w:tcW w:w="2907" w:type="dxa"/>
          </w:tcPr>
          <w:p w14:paraId="71751CB7" w14:textId="77777777" w:rsidR="00682284" w:rsidRPr="00682284" w:rsidRDefault="00682284" w:rsidP="00682284">
            <w:pPr>
              <w:spacing w:line="276" w:lineRule="auto"/>
              <w:jc w:val="both"/>
              <w:rPr>
                <w:rFonts w:ascii="Georgia" w:eastAsia="Calibri" w:hAnsi="Georgia" w:cs="Arial"/>
                <w:sz w:val="20"/>
                <w:szCs w:val="20"/>
              </w:rPr>
            </w:pPr>
            <w:r w:rsidRPr="00682284">
              <w:rPr>
                <w:rFonts w:ascii="Georgia" w:eastAsia="Calibri" w:hAnsi="Georgia" w:cs="Arial"/>
                <w:sz w:val="20"/>
                <w:szCs w:val="20"/>
              </w:rPr>
              <w:t>Adresse /siège social</w:t>
            </w:r>
          </w:p>
        </w:tc>
        <w:tc>
          <w:tcPr>
            <w:tcW w:w="2907" w:type="dxa"/>
          </w:tcPr>
          <w:p w14:paraId="34DB7DDC" w14:textId="77777777" w:rsidR="00682284" w:rsidRPr="00682284" w:rsidRDefault="00682284" w:rsidP="00682284">
            <w:pPr>
              <w:spacing w:line="276" w:lineRule="auto"/>
              <w:jc w:val="both"/>
              <w:rPr>
                <w:rFonts w:ascii="Georgia" w:eastAsia="Calibri" w:hAnsi="Georgia" w:cs="Arial"/>
                <w:sz w:val="20"/>
                <w:szCs w:val="20"/>
              </w:rPr>
            </w:pPr>
            <w:r w:rsidRPr="00682284">
              <w:rPr>
                <w:rFonts w:ascii="Georgia" w:eastAsia="Calibri" w:hAnsi="Georgia" w:cs="Arial"/>
                <w:sz w:val="20"/>
                <w:szCs w:val="20"/>
              </w:rPr>
              <w:t>Objet</w:t>
            </w:r>
          </w:p>
        </w:tc>
      </w:tr>
      <w:tr w:rsidR="00682284" w:rsidRPr="00682284" w14:paraId="0E5A19E2" w14:textId="77777777" w:rsidTr="004F0735">
        <w:trPr>
          <w:trHeight w:val="569"/>
        </w:trPr>
        <w:tc>
          <w:tcPr>
            <w:tcW w:w="2906" w:type="dxa"/>
          </w:tcPr>
          <w:p w14:paraId="15146C4B" w14:textId="77777777" w:rsidR="00682284" w:rsidRPr="00682284" w:rsidRDefault="00682284" w:rsidP="00682284">
            <w:pPr>
              <w:spacing w:line="276" w:lineRule="auto"/>
              <w:jc w:val="both"/>
              <w:rPr>
                <w:rFonts w:ascii="Georgia" w:eastAsia="Calibri" w:hAnsi="Georgia" w:cs="Arial"/>
                <w:sz w:val="20"/>
                <w:szCs w:val="20"/>
              </w:rPr>
            </w:pPr>
          </w:p>
        </w:tc>
        <w:tc>
          <w:tcPr>
            <w:tcW w:w="2907" w:type="dxa"/>
          </w:tcPr>
          <w:p w14:paraId="4B8B3051" w14:textId="77777777" w:rsidR="00682284" w:rsidRPr="00682284" w:rsidRDefault="00682284" w:rsidP="00682284">
            <w:pPr>
              <w:spacing w:line="276" w:lineRule="auto"/>
              <w:jc w:val="both"/>
              <w:rPr>
                <w:rFonts w:ascii="Georgia" w:eastAsia="Calibri" w:hAnsi="Georgia" w:cs="Arial"/>
                <w:sz w:val="20"/>
                <w:szCs w:val="20"/>
              </w:rPr>
            </w:pPr>
          </w:p>
        </w:tc>
        <w:tc>
          <w:tcPr>
            <w:tcW w:w="2907" w:type="dxa"/>
          </w:tcPr>
          <w:p w14:paraId="35C980AC" w14:textId="77777777" w:rsidR="00682284" w:rsidRPr="00682284" w:rsidRDefault="00682284" w:rsidP="00682284">
            <w:pPr>
              <w:spacing w:line="276" w:lineRule="auto"/>
              <w:jc w:val="both"/>
              <w:rPr>
                <w:rFonts w:ascii="Georgia" w:eastAsia="Calibri" w:hAnsi="Georgia" w:cs="Arial"/>
                <w:sz w:val="20"/>
                <w:szCs w:val="20"/>
              </w:rPr>
            </w:pPr>
          </w:p>
        </w:tc>
      </w:tr>
      <w:tr w:rsidR="00682284" w:rsidRPr="00682284" w14:paraId="5CC1BDB9" w14:textId="77777777" w:rsidTr="004F0735">
        <w:trPr>
          <w:trHeight w:val="549"/>
        </w:trPr>
        <w:tc>
          <w:tcPr>
            <w:tcW w:w="2906" w:type="dxa"/>
          </w:tcPr>
          <w:p w14:paraId="319FACF3" w14:textId="77777777" w:rsidR="00682284" w:rsidRPr="00682284" w:rsidRDefault="00682284" w:rsidP="00682284">
            <w:pPr>
              <w:spacing w:line="276" w:lineRule="auto"/>
              <w:jc w:val="both"/>
              <w:rPr>
                <w:rFonts w:ascii="Georgia" w:eastAsia="Calibri" w:hAnsi="Georgia" w:cs="Arial"/>
                <w:sz w:val="20"/>
                <w:szCs w:val="20"/>
              </w:rPr>
            </w:pPr>
          </w:p>
        </w:tc>
        <w:tc>
          <w:tcPr>
            <w:tcW w:w="2907" w:type="dxa"/>
          </w:tcPr>
          <w:p w14:paraId="55BAA272" w14:textId="77777777" w:rsidR="00682284" w:rsidRPr="00682284" w:rsidRDefault="00682284" w:rsidP="00682284">
            <w:pPr>
              <w:spacing w:line="276" w:lineRule="auto"/>
              <w:jc w:val="both"/>
              <w:rPr>
                <w:rFonts w:ascii="Georgia" w:eastAsia="Calibri" w:hAnsi="Georgia" w:cs="Arial"/>
                <w:sz w:val="20"/>
                <w:szCs w:val="20"/>
              </w:rPr>
            </w:pPr>
          </w:p>
        </w:tc>
        <w:tc>
          <w:tcPr>
            <w:tcW w:w="2907" w:type="dxa"/>
          </w:tcPr>
          <w:p w14:paraId="73F6C3C8" w14:textId="77777777" w:rsidR="00682284" w:rsidRPr="00682284" w:rsidRDefault="00682284" w:rsidP="00682284">
            <w:pPr>
              <w:spacing w:line="276" w:lineRule="auto"/>
              <w:jc w:val="both"/>
              <w:rPr>
                <w:rFonts w:ascii="Georgia" w:eastAsia="Calibri" w:hAnsi="Georgia" w:cs="Arial"/>
                <w:sz w:val="20"/>
                <w:szCs w:val="20"/>
              </w:rPr>
            </w:pPr>
          </w:p>
        </w:tc>
      </w:tr>
    </w:tbl>
    <w:p w14:paraId="0F985BF8"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br w:type="page"/>
      </w:r>
    </w:p>
    <w:p w14:paraId="630CF2F0"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lang w:val="fr-BE"/>
          <w14:ligatures w14:val="none"/>
        </w:rPr>
      </w:pPr>
      <w:bookmarkStart w:id="10" w:name="_Toc213798232"/>
      <w:r w:rsidRPr="00682284">
        <w:rPr>
          <w:rFonts w:ascii="Georgia" w:eastAsia="MS Gothic" w:hAnsi="Georgia" w:cs="Times New Roman"/>
          <w:b/>
          <w:color w:val="D81A1A"/>
          <w:kern w:val="0"/>
          <w:sz w:val="28"/>
          <w:szCs w:val="26"/>
          <w:lang w:val="fr-BE"/>
          <w14:ligatures w14:val="none"/>
        </w:rPr>
        <w:lastRenderedPageBreak/>
        <w:t>Déclaration d’intégrité pour les soumissionnaires</w:t>
      </w:r>
      <w:bookmarkEnd w:id="10"/>
      <w:r w:rsidRPr="00682284">
        <w:rPr>
          <w:rFonts w:ascii="Georgia" w:eastAsia="MS Gothic" w:hAnsi="Georgia" w:cs="Times New Roman"/>
          <w:b/>
          <w:color w:val="D81A1A"/>
          <w:kern w:val="0"/>
          <w:sz w:val="28"/>
          <w:szCs w:val="26"/>
          <w:lang w:val="fr-BE"/>
          <w14:ligatures w14:val="none"/>
        </w:rPr>
        <w:t xml:space="preserve"> </w:t>
      </w:r>
    </w:p>
    <w:p w14:paraId="02D0C3B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DF13E3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Concerne le soumissionnaire :</w:t>
      </w:r>
    </w:p>
    <w:p w14:paraId="4AEC8BB0"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Domicile / Siège social :</w:t>
      </w:r>
    </w:p>
    <w:p w14:paraId="6FB7C942"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8B0DF83"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Référence du marché public :</w:t>
      </w:r>
    </w:p>
    <w:p w14:paraId="347B8C3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2BEFBEA"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 xml:space="preserve">À l’attention d’Enabel, </w:t>
      </w:r>
    </w:p>
    <w:p w14:paraId="73D302FE"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Par la présente, je/nous, agissant en ma/notre qualité de représentant(s) légal/légaux du soumissionnaire précité, déclare/</w:t>
      </w:r>
      <w:proofErr w:type="spellStart"/>
      <w:r w:rsidRPr="00682284">
        <w:rPr>
          <w:rFonts w:ascii="Georgia" w:eastAsia="Calibri" w:hAnsi="Georgia" w:cs="Arial"/>
          <w:kern w:val="0"/>
          <w:sz w:val="21"/>
          <w:szCs w:val="22"/>
          <w:lang w:val="fr-BE"/>
          <w14:ligatures w14:val="none"/>
        </w:rPr>
        <w:t>rons</w:t>
      </w:r>
      <w:proofErr w:type="spellEnd"/>
      <w:r w:rsidRPr="00682284">
        <w:rPr>
          <w:rFonts w:ascii="Georgia" w:eastAsia="Calibri" w:hAnsi="Georgia" w:cs="Arial"/>
          <w:kern w:val="0"/>
          <w:sz w:val="21"/>
          <w:szCs w:val="22"/>
          <w:lang w:val="fr-BE"/>
          <w14:ligatures w14:val="none"/>
        </w:rPr>
        <w:t xml:space="preserve"> ce qui suit : </w:t>
      </w:r>
    </w:p>
    <w:p w14:paraId="0126B2F4" w14:textId="77777777" w:rsidR="00682284" w:rsidRPr="00682284" w:rsidRDefault="00682284" w:rsidP="00682284">
      <w:pPr>
        <w:numPr>
          <w:ilvl w:val="0"/>
          <w:numId w:val="2"/>
        </w:numPr>
        <w:spacing w:line="276" w:lineRule="auto"/>
        <w:contextualSpacing/>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d’Enabel.</w:t>
      </w:r>
    </w:p>
    <w:p w14:paraId="44ABFB9A" w14:textId="77777777" w:rsidR="00682284" w:rsidRPr="00682284" w:rsidRDefault="00682284" w:rsidP="00682284">
      <w:pPr>
        <w:numPr>
          <w:ilvl w:val="0"/>
          <w:numId w:val="2"/>
        </w:numPr>
        <w:spacing w:line="276" w:lineRule="auto"/>
        <w:contextualSpacing/>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4E02F4C" w14:textId="77777777" w:rsidR="00682284" w:rsidRPr="00682284" w:rsidRDefault="00682284" w:rsidP="00682284">
      <w:pPr>
        <w:numPr>
          <w:ilvl w:val="0"/>
          <w:numId w:val="2"/>
        </w:numPr>
        <w:spacing w:line="276" w:lineRule="auto"/>
        <w:contextualSpacing/>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J’ai / nous avons pris connaissance des articles relatifs à la déontologie et à la lutte contre la corruption repris dans le Cahier spécial des charges et je / nous déclare/</w:t>
      </w:r>
      <w:proofErr w:type="spellStart"/>
      <w:r w:rsidRPr="00682284">
        <w:rPr>
          <w:rFonts w:ascii="Georgia" w:eastAsia="Calibri" w:hAnsi="Georgia" w:cs="Arial"/>
          <w:kern w:val="0"/>
          <w:sz w:val="21"/>
          <w:szCs w:val="22"/>
          <w:lang w:val="fr-BE"/>
          <w14:ligatures w14:val="none"/>
        </w:rPr>
        <w:t>rons</w:t>
      </w:r>
      <w:proofErr w:type="spellEnd"/>
      <w:r w:rsidRPr="00682284">
        <w:rPr>
          <w:rFonts w:ascii="Georgia" w:eastAsia="Calibri" w:hAnsi="Georgia" w:cs="Arial"/>
          <w:kern w:val="0"/>
          <w:sz w:val="21"/>
          <w:szCs w:val="22"/>
          <w:lang w:val="fr-BE"/>
          <w14:ligatures w14:val="none"/>
        </w:rPr>
        <w:t xml:space="preserve"> souscrire et respecter entièrement ces articles.</w:t>
      </w:r>
    </w:p>
    <w:p w14:paraId="77832835"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Je suis/nous sommes de même conscient(s) du fait que les membres du personnel d’Enabel sont liés aux dispositions d’un code éthique qui précise ce qui suit : «</w:t>
      </w:r>
      <w:r w:rsidRPr="00682284">
        <w:rPr>
          <w:rFonts w:ascii="Times New Roman" w:eastAsia="Calibri" w:hAnsi="Times New Roman" w:cs="Times New Roman"/>
          <w:kern w:val="0"/>
          <w:sz w:val="21"/>
          <w:szCs w:val="22"/>
          <w:lang w:val="fr-BE"/>
          <w14:ligatures w14:val="none"/>
        </w:rPr>
        <w:t> </w:t>
      </w:r>
      <w:r w:rsidRPr="00682284">
        <w:rPr>
          <w:rFonts w:ascii="Georgia" w:eastAsia="Calibri" w:hAnsi="Georgia" w:cs="Arial"/>
          <w:kern w:val="0"/>
          <w:sz w:val="21"/>
          <w:szCs w:val="22"/>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682284">
        <w:rPr>
          <w:rFonts w:ascii="Times New Roman" w:eastAsia="Calibri" w:hAnsi="Times New Roman" w:cs="Times New Roman"/>
          <w:kern w:val="0"/>
          <w:sz w:val="21"/>
          <w:szCs w:val="22"/>
          <w:lang w:val="fr-BE"/>
          <w14:ligatures w14:val="none"/>
        </w:rPr>
        <w:t> </w:t>
      </w:r>
      <w:r w:rsidRPr="00682284">
        <w:rPr>
          <w:rFonts w:ascii="Georgia" w:eastAsia="Calibri" w:hAnsi="Georgia" w:cs="Arial"/>
          <w:kern w:val="0"/>
          <w:sz w:val="21"/>
          <w:szCs w:val="22"/>
          <w:lang w:val="fr-BE"/>
          <w14:ligatures w14:val="none"/>
        </w:rPr>
        <w:t>».</w:t>
      </w:r>
    </w:p>
    <w:p w14:paraId="7DAA82E5"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Si le marché précité devait être attribué au soumissionnaire, je/nous déclare/</w:t>
      </w:r>
      <w:proofErr w:type="spellStart"/>
      <w:r w:rsidRPr="00682284">
        <w:rPr>
          <w:rFonts w:ascii="Georgia" w:eastAsia="Calibri" w:hAnsi="Georgia" w:cs="Arial"/>
          <w:kern w:val="0"/>
          <w:sz w:val="21"/>
          <w:szCs w:val="22"/>
          <w:lang w:val="fr-BE"/>
          <w14:ligatures w14:val="none"/>
        </w:rPr>
        <w:t>rons</w:t>
      </w:r>
      <w:proofErr w:type="spellEnd"/>
      <w:r w:rsidRPr="00682284">
        <w:rPr>
          <w:rFonts w:ascii="Georgia" w:eastAsia="Calibri" w:hAnsi="Georgia" w:cs="Arial"/>
          <w:kern w:val="0"/>
          <w:sz w:val="21"/>
          <w:szCs w:val="22"/>
          <w:lang w:val="fr-BE"/>
          <w14:ligatures w14:val="none"/>
        </w:rPr>
        <w:t xml:space="preserve">, par ailleurs, marquer mon/notre accord avec les dispositions suivantes : </w:t>
      </w:r>
    </w:p>
    <w:p w14:paraId="116C7EF5" w14:textId="77777777" w:rsidR="00682284" w:rsidRPr="00682284" w:rsidRDefault="00682284" w:rsidP="00682284">
      <w:pPr>
        <w:numPr>
          <w:ilvl w:val="0"/>
          <w:numId w:val="3"/>
        </w:numPr>
        <w:spacing w:line="276" w:lineRule="auto"/>
        <w:contextualSpacing/>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d’Enabel qui sont directement ou indirectement concernés par le suivi et/ou le contrôle de l’exécution du marché, quel que soit leur rang hiérarchique.</w:t>
      </w:r>
    </w:p>
    <w:p w14:paraId="0A4F48E9" w14:textId="77777777" w:rsidR="00682284" w:rsidRPr="00682284" w:rsidRDefault="00682284" w:rsidP="00682284">
      <w:pPr>
        <w:numPr>
          <w:ilvl w:val="0"/>
          <w:numId w:val="3"/>
        </w:numPr>
        <w:spacing w:line="276" w:lineRule="auto"/>
        <w:contextualSpacing/>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Tout contrat (marché public) sera résilié, dès lors qu’il s’avérerait que l’attribution du contrat ou son exécution aurait donné lieu à l’obtention ou l’offre des avantages appréciables en argent précités.</w:t>
      </w:r>
    </w:p>
    <w:p w14:paraId="1EACC633" w14:textId="77777777" w:rsidR="00682284" w:rsidRPr="00682284" w:rsidRDefault="00682284" w:rsidP="00682284">
      <w:pPr>
        <w:numPr>
          <w:ilvl w:val="0"/>
          <w:numId w:val="3"/>
        </w:numPr>
        <w:spacing w:line="276" w:lineRule="auto"/>
        <w:contextualSpacing/>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lastRenderedPageBreak/>
        <w:t>Tout manquement à se conformer à une ou plusieurs des clauses déontologiques peut aboutir à l’exclusion du contractant du présent marché et d’autres marchés publics pour Enabel.</w:t>
      </w:r>
    </w:p>
    <w:p w14:paraId="653C44CD" w14:textId="77777777" w:rsidR="00682284" w:rsidRPr="00682284" w:rsidRDefault="00682284" w:rsidP="00682284">
      <w:pPr>
        <w:numPr>
          <w:ilvl w:val="0"/>
          <w:numId w:val="3"/>
        </w:numPr>
        <w:spacing w:line="276" w:lineRule="auto"/>
        <w:contextualSpacing/>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428681A"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Le soumissionnaire prend enfin connaissance du fait qu’Enabel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D2EA26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1195E5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546669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8DB5181"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Signature précédée de la mention manuscrite «</w:t>
      </w:r>
      <w:r w:rsidRPr="00682284">
        <w:rPr>
          <w:rFonts w:ascii="Times New Roman" w:eastAsia="Calibri" w:hAnsi="Times New Roman" w:cs="Times New Roman"/>
          <w:kern w:val="0"/>
          <w:sz w:val="21"/>
          <w:szCs w:val="22"/>
          <w:lang w:val="fr-BE"/>
          <w14:ligatures w14:val="none"/>
        </w:rPr>
        <w:t> </w:t>
      </w:r>
      <w:r w:rsidRPr="00682284">
        <w:rPr>
          <w:rFonts w:ascii="Georgia" w:eastAsia="Calibri" w:hAnsi="Georgia" w:cs="Arial"/>
          <w:kern w:val="0"/>
          <w:sz w:val="21"/>
          <w:szCs w:val="22"/>
          <w:lang w:val="fr-BE"/>
          <w14:ligatures w14:val="none"/>
        </w:rPr>
        <w:t>Lu et approuvé</w:t>
      </w:r>
      <w:r w:rsidRPr="00682284">
        <w:rPr>
          <w:rFonts w:ascii="Times New Roman" w:eastAsia="Calibri" w:hAnsi="Times New Roman" w:cs="Times New Roman"/>
          <w:kern w:val="0"/>
          <w:sz w:val="21"/>
          <w:szCs w:val="22"/>
          <w:lang w:val="fr-BE"/>
          <w14:ligatures w14:val="none"/>
        </w:rPr>
        <w:t> </w:t>
      </w:r>
      <w:r w:rsidRPr="00682284">
        <w:rPr>
          <w:rFonts w:ascii="Georgia" w:eastAsia="Calibri" w:hAnsi="Georgia" w:cs="Arial"/>
          <w:kern w:val="0"/>
          <w:sz w:val="21"/>
          <w:szCs w:val="22"/>
          <w:lang w:val="fr-BE"/>
          <w14:ligatures w14:val="none"/>
        </w:rPr>
        <w:t>» par :</w:t>
      </w:r>
    </w:p>
    <w:p w14:paraId="00D28BD2"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84AB57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roofErr w:type="gramStart"/>
      <w:r w:rsidRPr="00682284">
        <w:rPr>
          <w:rFonts w:ascii="Georgia" w:eastAsia="Calibri" w:hAnsi="Georgia" w:cs="Arial"/>
          <w:kern w:val="0"/>
          <w:sz w:val="21"/>
          <w:szCs w:val="22"/>
          <w:lang w:val="fr-BE"/>
          <w14:ligatures w14:val="none"/>
        </w:rPr>
        <w:t>avec</w:t>
      </w:r>
      <w:proofErr w:type="gramEnd"/>
      <w:r w:rsidRPr="00682284">
        <w:rPr>
          <w:rFonts w:ascii="Georgia" w:eastAsia="Calibri" w:hAnsi="Georgia" w:cs="Arial"/>
          <w:kern w:val="0"/>
          <w:sz w:val="21"/>
          <w:szCs w:val="22"/>
          <w:lang w:val="fr-BE"/>
          <w14:ligatures w14:val="none"/>
        </w:rPr>
        <w:t xml:space="preserve"> mention du nom et de la fonction</w:t>
      </w:r>
    </w:p>
    <w:p w14:paraId="55210062"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E1886A1"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DF1BA8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D8DF0E8"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495FFE00"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2A01A73"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5323561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DAA7F8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0EC5B34"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673B3F4"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FCB7E3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CB5F75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w:t>
      </w:r>
    </w:p>
    <w:p w14:paraId="2BDFC6D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Lieu, date</w:t>
      </w:r>
    </w:p>
    <w:p w14:paraId="42DCCD79" w14:textId="77777777" w:rsidR="00682284" w:rsidRPr="00682284" w:rsidRDefault="00682284" w:rsidP="00682284">
      <w:pPr>
        <w:keepNext/>
        <w:widowControl w:val="0"/>
        <w:numPr>
          <w:ilvl w:val="1"/>
          <w:numId w:val="0"/>
        </w:numPr>
        <w:tabs>
          <w:tab w:val="num" w:pos="576"/>
        </w:tabs>
        <w:suppressAutoHyphens/>
        <w:spacing w:before="120" w:after="240" w:line="240" w:lineRule="auto"/>
        <w:ind w:left="576" w:hanging="576"/>
        <w:jc w:val="both"/>
        <w:outlineLvl w:val="1"/>
        <w:rPr>
          <w:rFonts w:ascii="Calibri" w:eastAsia="MS Gothic" w:hAnsi="Calibri" w:cs="Times New Roman"/>
          <w:b/>
          <w:color w:val="D81A1A"/>
          <w:kern w:val="0"/>
          <w:sz w:val="28"/>
          <w:szCs w:val="26"/>
          <w:lang w:val="fr-BE"/>
          <w14:ligatures w14:val="none"/>
        </w:rPr>
      </w:pPr>
      <w:bookmarkStart w:id="11" w:name="_Toc104984568"/>
      <w:bookmarkStart w:id="12" w:name="_Toc213798233"/>
      <w:r w:rsidRPr="00682284">
        <w:rPr>
          <w:rFonts w:ascii="Calibri" w:eastAsia="MS Gothic" w:hAnsi="Calibri" w:cs="Times New Roman"/>
          <w:b/>
          <w:color w:val="D81A1A"/>
          <w:kern w:val="0"/>
          <w:sz w:val="28"/>
          <w:szCs w:val="26"/>
          <w:lang w:val="fr-BE"/>
          <w14:ligatures w14:val="none"/>
        </w:rPr>
        <w:t>Déclaration sur l’honneur – Motifs d’exclusion</w:t>
      </w:r>
      <w:bookmarkEnd w:id="11"/>
      <w:bookmarkEnd w:id="12"/>
    </w:p>
    <w:p w14:paraId="2BC375D9" w14:textId="77777777" w:rsidR="00682284" w:rsidRPr="00682284" w:rsidRDefault="00682284" w:rsidP="00682284">
      <w:pPr>
        <w:spacing w:after="0" w:line="240" w:lineRule="auto"/>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Par la présente, je/nous, agissant en ma/notre qualité de représentant(s) légal/ légaux du soumissionnaire précité, déclare/</w:t>
      </w:r>
      <w:proofErr w:type="spellStart"/>
      <w:r w:rsidRPr="00682284">
        <w:rPr>
          <w:rFonts w:ascii="Georgia" w:eastAsia="Times New Roman" w:hAnsi="Georgia" w:cs="Segoe UI"/>
          <w:color w:val="595959"/>
          <w:kern w:val="0"/>
          <w:sz w:val="21"/>
          <w:szCs w:val="21"/>
          <w:lang w:eastAsia="fr-BE"/>
          <w14:ligatures w14:val="none"/>
        </w:rPr>
        <w:t>rons</w:t>
      </w:r>
      <w:proofErr w:type="spellEnd"/>
      <w:r w:rsidRPr="00682284">
        <w:rPr>
          <w:rFonts w:ascii="Georgia" w:eastAsia="Times New Roman" w:hAnsi="Georgia" w:cs="Segoe UI"/>
          <w:color w:val="595959"/>
          <w:kern w:val="0"/>
          <w:sz w:val="21"/>
          <w:szCs w:val="21"/>
          <w:lang w:eastAsia="fr-BE"/>
          <w14:ligatures w14:val="none"/>
        </w:rPr>
        <w:t> que le soumissionnaire ne se trouve pas dans un des cas d’exclusion suivants</w:t>
      </w:r>
      <w:r w:rsidRPr="00682284">
        <w:rPr>
          <w:rFonts w:ascii="Times New Roman" w:eastAsia="Times New Roman" w:hAnsi="Times New Roman" w:cs="Times New Roman"/>
          <w:color w:val="595959"/>
          <w:kern w:val="0"/>
          <w:sz w:val="21"/>
          <w:szCs w:val="21"/>
          <w:lang w:eastAsia="fr-BE"/>
          <w14:ligatures w14:val="none"/>
        </w:rPr>
        <w:t> </w:t>
      </w:r>
      <w:r w:rsidRPr="00682284">
        <w:rPr>
          <w:rFonts w:ascii="Georgia" w:eastAsia="Times New Roman" w:hAnsi="Georgia" w:cs="Segoe UI"/>
          <w:color w:val="595959"/>
          <w:kern w:val="0"/>
          <w:sz w:val="21"/>
          <w:szCs w:val="21"/>
          <w:lang w:eastAsia="fr-BE"/>
          <w14:ligatures w14:val="none"/>
        </w:rPr>
        <w:t>: </w:t>
      </w:r>
    </w:p>
    <w:p w14:paraId="048CC5F9" w14:textId="77777777" w:rsidR="00682284" w:rsidRPr="00682284" w:rsidRDefault="00682284" w:rsidP="00682284">
      <w:pPr>
        <w:spacing w:after="0" w:line="240" w:lineRule="auto"/>
        <w:jc w:val="both"/>
        <w:textAlignment w:val="baseline"/>
        <w:rPr>
          <w:rFonts w:ascii="Georgia" w:eastAsia="Times New Roman" w:hAnsi="Georgia" w:cs="Segoe UI"/>
          <w:color w:val="595959"/>
          <w:kern w:val="0"/>
          <w:sz w:val="21"/>
          <w:szCs w:val="21"/>
          <w:lang w:eastAsia="fr-BE"/>
          <w14:ligatures w14:val="none"/>
        </w:rPr>
      </w:pPr>
    </w:p>
    <w:p w14:paraId="2793A784" w14:textId="77777777" w:rsidR="00682284" w:rsidRPr="00682284" w:rsidRDefault="00682284" w:rsidP="00682284">
      <w:pPr>
        <w:numPr>
          <w:ilvl w:val="0"/>
          <w:numId w:val="14"/>
        </w:numPr>
        <w:spacing w:after="0" w:line="240" w:lineRule="auto"/>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Le soumissionnaire ni un de ses dirigeants a fait l’objet d’une condamnation prononcée par une </w:t>
      </w:r>
      <w:r w:rsidRPr="00682284">
        <w:rPr>
          <w:rFonts w:ascii="Georgia" w:eastAsia="Times New Roman" w:hAnsi="Georgia" w:cs="Segoe UI"/>
          <w:bCs/>
          <w:color w:val="595959"/>
          <w:kern w:val="0"/>
          <w:sz w:val="21"/>
          <w:szCs w:val="21"/>
          <w:u w:val="single"/>
          <w:lang w:eastAsia="fr-BE"/>
          <w14:ligatures w14:val="none"/>
        </w:rPr>
        <w:t>décision judiciaire ayant force de chose jugée</w:t>
      </w:r>
      <w:r w:rsidRPr="00682284">
        <w:rPr>
          <w:rFonts w:ascii="Georgia" w:eastAsia="Times New Roman" w:hAnsi="Georgia" w:cs="Segoe UI"/>
          <w:color w:val="595959"/>
          <w:kern w:val="0"/>
          <w:sz w:val="21"/>
          <w:szCs w:val="21"/>
          <w:lang w:eastAsia="fr-BE"/>
          <w14:ligatures w14:val="none"/>
        </w:rPr>
        <w:t> pour l’une des infractions suivantes : </w:t>
      </w:r>
    </w:p>
    <w:p w14:paraId="668E466C" w14:textId="77777777" w:rsidR="00682284" w:rsidRPr="00682284" w:rsidRDefault="00682284" w:rsidP="00682284">
      <w:pPr>
        <w:spacing w:after="0" w:line="240" w:lineRule="auto"/>
        <w:ind w:firstLine="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1° participation à une </w:t>
      </w:r>
      <w:r w:rsidRPr="00682284">
        <w:rPr>
          <w:rFonts w:ascii="Georgia" w:eastAsia="Times New Roman" w:hAnsi="Georgia" w:cs="Segoe UI"/>
          <w:bCs/>
          <w:color w:val="595959"/>
          <w:kern w:val="0"/>
          <w:sz w:val="21"/>
          <w:szCs w:val="21"/>
          <w:lang w:eastAsia="fr-BE"/>
          <w14:ligatures w14:val="none"/>
        </w:rPr>
        <w:t>organisation </w:t>
      </w:r>
      <w:proofErr w:type="gramStart"/>
      <w:r w:rsidRPr="00682284">
        <w:rPr>
          <w:rFonts w:ascii="Georgia" w:eastAsia="Times New Roman" w:hAnsi="Georgia" w:cs="Segoe UI"/>
          <w:b/>
          <w:bCs/>
          <w:color w:val="595959"/>
          <w:kern w:val="0"/>
          <w:sz w:val="21"/>
          <w:szCs w:val="21"/>
          <w:lang w:eastAsia="fr-BE"/>
          <w14:ligatures w14:val="none"/>
        </w:rPr>
        <w:t>criminelle</w:t>
      </w:r>
      <w:r w:rsidRPr="00682284">
        <w:rPr>
          <w:rFonts w:ascii="Georgia" w:eastAsia="Times New Roman" w:hAnsi="Georgia" w:cs="Segoe UI"/>
          <w:color w:val="595959"/>
          <w:kern w:val="0"/>
          <w:sz w:val="21"/>
          <w:szCs w:val="21"/>
          <w:lang w:eastAsia="fr-BE"/>
          <w14:ligatures w14:val="none"/>
        </w:rPr>
        <w:t>;</w:t>
      </w:r>
      <w:proofErr w:type="gramEnd"/>
      <w:r w:rsidRPr="00682284">
        <w:rPr>
          <w:rFonts w:ascii="Georgia" w:eastAsia="Times New Roman" w:hAnsi="Georgia" w:cs="Segoe UI"/>
          <w:color w:val="595959"/>
          <w:kern w:val="0"/>
          <w:sz w:val="21"/>
          <w:szCs w:val="21"/>
          <w:lang w:eastAsia="fr-BE"/>
          <w14:ligatures w14:val="none"/>
        </w:rPr>
        <w:t> </w:t>
      </w:r>
    </w:p>
    <w:p w14:paraId="7B308468" w14:textId="77777777" w:rsidR="00682284" w:rsidRPr="00682284" w:rsidRDefault="00682284" w:rsidP="00682284">
      <w:pPr>
        <w:spacing w:after="0" w:line="240" w:lineRule="auto"/>
        <w:ind w:firstLine="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lastRenderedPageBreak/>
        <w:t>2° </w:t>
      </w:r>
      <w:proofErr w:type="gramStart"/>
      <w:r w:rsidRPr="00682284">
        <w:rPr>
          <w:rFonts w:ascii="Georgia" w:eastAsia="Times New Roman" w:hAnsi="Georgia" w:cs="Segoe UI"/>
          <w:b/>
          <w:bCs/>
          <w:color w:val="595959"/>
          <w:kern w:val="0"/>
          <w:sz w:val="21"/>
          <w:szCs w:val="21"/>
          <w:lang w:eastAsia="fr-BE"/>
          <w14:ligatures w14:val="none"/>
        </w:rPr>
        <w:t>corruption</w:t>
      </w:r>
      <w:r w:rsidRPr="00682284">
        <w:rPr>
          <w:rFonts w:ascii="Georgia" w:eastAsia="Times New Roman" w:hAnsi="Georgia" w:cs="Segoe UI"/>
          <w:color w:val="595959"/>
          <w:kern w:val="0"/>
          <w:sz w:val="21"/>
          <w:szCs w:val="21"/>
          <w:lang w:eastAsia="fr-BE"/>
          <w14:ligatures w14:val="none"/>
        </w:rPr>
        <w:t>;</w:t>
      </w:r>
      <w:proofErr w:type="gramEnd"/>
      <w:r w:rsidRPr="00682284">
        <w:rPr>
          <w:rFonts w:ascii="Georgia" w:eastAsia="Times New Roman" w:hAnsi="Georgia" w:cs="Segoe UI"/>
          <w:color w:val="595959"/>
          <w:kern w:val="0"/>
          <w:sz w:val="21"/>
          <w:szCs w:val="21"/>
          <w:lang w:eastAsia="fr-BE"/>
          <w14:ligatures w14:val="none"/>
        </w:rPr>
        <w:t> </w:t>
      </w:r>
    </w:p>
    <w:p w14:paraId="0F548E8F" w14:textId="77777777" w:rsidR="00682284" w:rsidRPr="00682284" w:rsidRDefault="00682284" w:rsidP="00682284">
      <w:pPr>
        <w:spacing w:after="0" w:line="240" w:lineRule="auto"/>
        <w:ind w:firstLine="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3° </w:t>
      </w:r>
      <w:proofErr w:type="gramStart"/>
      <w:r w:rsidRPr="00682284">
        <w:rPr>
          <w:rFonts w:ascii="Georgia" w:eastAsia="Times New Roman" w:hAnsi="Georgia" w:cs="Segoe UI"/>
          <w:b/>
          <w:bCs/>
          <w:color w:val="595959"/>
          <w:kern w:val="0"/>
          <w:sz w:val="21"/>
          <w:szCs w:val="21"/>
          <w:lang w:eastAsia="fr-BE"/>
          <w14:ligatures w14:val="none"/>
        </w:rPr>
        <w:t>fraude</w:t>
      </w:r>
      <w:r w:rsidRPr="00682284">
        <w:rPr>
          <w:rFonts w:ascii="Georgia" w:eastAsia="Times New Roman" w:hAnsi="Georgia" w:cs="Segoe UI"/>
          <w:color w:val="595959"/>
          <w:kern w:val="0"/>
          <w:sz w:val="21"/>
          <w:szCs w:val="21"/>
          <w:lang w:eastAsia="fr-BE"/>
          <w14:ligatures w14:val="none"/>
        </w:rPr>
        <w:t>;</w:t>
      </w:r>
      <w:proofErr w:type="gramEnd"/>
      <w:r w:rsidRPr="00682284">
        <w:rPr>
          <w:rFonts w:ascii="Georgia" w:eastAsia="Times New Roman" w:hAnsi="Georgia" w:cs="Segoe UI"/>
          <w:color w:val="595959"/>
          <w:kern w:val="0"/>
          <w:sz w:val="21"/>
          <w:szCs w:val="21"/>
          <w:lang w:eastAsia="fr-BE"/>
          <w14:ligatures w14:val="none"/>
        </w:rPr>
        <w:t> </w:t>
      </w:r>
    </w:p>
    <w:p w14:paraId="39EDB255" w14:textId="77777777" w:rsidR="00682284" w:rsidRPr="00682284" w:rsidRDefault="00682284" w:rsidP="00682284">
      <w:pPr>
        <w:spacing w:after="0" w:line="240" w:lineRule="auto"/>
        <w:ind w:left="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4° infractions </w:t>
      </w:r>
      <w:r w:rsidRPr="00682284">
        <w:rPr>
          <w:rFonts w:ascii="Georgia" w:eastAsia="Times New Roman" w:hAnsi="Georgia" w:cs="Segoe UI"/>
          <w:bCs/>
          <w:color w:val="595959"/>
          <w:kern w:val="0"/>
          <w:sz w:val="21"/>
          <w:szCs w:val="21"/>
          <w:lang w:eastAsia="fr-BE"/>
          <w14:ligatures w14:val="none"/>
        </w:rPr>
        <w:t>terroristes</w:t>
      </w:r>
      <w:r w:rsidRPr="00682284">
        <w:rPr>
          <w:rFonts w:ascii="Georgia" w:eastAsia="Times New Roman" w:hAnsi="Georgia" w:cs="Segoe UI"/>
          <w:color w:val="595959"/>
          <w:kern w:val="0"/>
          <w:sz w:val="21"/>
          <w:szCs w:val="21"/>
          <w:lang w:eastAsia="fr-BE"/>
          <w14:ligatures w14:val="none"/>
        </w:rPr>
        <w:t>, infractions liées aux activités terroristes ou incitation à commettre une telle infraction, complicité ou tentative d’une telle </w:t>
      </w:r>
      <w:proofErr w:type="gramStart"/>
      <w:r w:rsidRPr="00682284">
        <w:rPr>
          <w:rFonts w:ascii="Georgia" w:eastAsia="Times New Roman" w:hAnsi="Georgia" w:cs="Segoe UI"/>
          <w:color w:val="595959"/>
          <w:kern w:val="0"/>
          <w:sz w:val="21"/>
          <w:szCs w:val="21"/>
          <w:lang w:eastAsia="fr-BE"/>
          <w14:ligatures w14:val="none"/>
        </w:rPr>
        <w:t>infraction;</w:t>
      </w:r>
      <w:proofErr w:type="gramEnd"/>
      <w:r w:rsidRPr="00682284">
        <w:rPr>
          <w:rFonts w:ascii="Georgia" w:eastAsia="Times New Roman" w:hAnsi="Georgia" w:cs="Segoe UI"/>
          <w:color w:val="595959"/>
          <w:kern w:val="0"/>
          <w:sz w:val="21"/>
          <w:szCs w:val="21"/>
          <w:lang w:eastAsia="fr-BE"/>
          <w14:ligatures w14:val="none"/>
        </w:rPr>
        <w:t> </w:t>
      </w:r>
    </w:p>
    <w:p w14:paraId="6EDF2B10" w14:textId="77777777" w:rsidR="00682284" w:rsidRPr="00682284" w:rsidRDefault="00682284" w:rsidP="00682284">
      <w:pPr>
        <w:spacing w:after="0" w:line="240" w:lineRule="auto"/>
        <w:ind w:firstLine="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5° </w:t>
      </w:r>
      <w:r w:rsidRPr="00682284">
        <w:rPr>
          <w:rFonts w:ascii="Georgia" w:eastAsia="Times New Roman" w:hAnsi="Georgia" w:cs="Segoe UI"/>
          <w:bCs/>
          <w:color w:val="595959"/>
          <w:kern w:val="0"/>
          <w:sz w:val="21"/>
          <w:szCs w:val="21"/>
          <w:lang w:eastAsia="fr-BE"/>
          <w14:ligatures w14:val="none"/>
        </w:rPr>
        <w:t>blanchimen</w:t>
      </w:r>
      <w:r w:rsidRPr="00682284">
        <w:rPr>
          <w:rFonts w:ascii="Georgia" w:eastAsia="Times New Roman" w:hAnsi="Georgia" w:cs="Segoe UI"/>
          <w:color w:val="595959"/>
          <w:kern w:val="0"/>
          <w:sz w:val="21"/>
          <w:szCs w:val="21"/>
          <w:lang w:eastAsia="fr-BE"/>
          <w14:ligatures w14:val="none"/>
        </w:rPr>
        <w:t>t de capitaux ou </w:t>
      </w:r>
      <w:r w:rsidRPr="00682284">
        <w:rPr>
          <w:rFonts w:ascii="Georgia" w:eastAsia="Times New Roman" w:hAnsi="Georgia" w:cs="Segoe UI"/>
          <w:bCs/>
          <w:color w:val="595959"/>
          <w:kern w:val="0"/>
          <w:sz w:val="21"/>
          <w:szCs w:val="21"/>
          <w:lang w:eastAsia="fr-BE"/>
          <w14:ligatures w14:val="none"/>
        </w:rPr>
        <w:t>financement du </w:t>
      </w:r>
      <w:proofErr w:type="gramStart"/>
      <w:r w:rsidRPr="00682284">
        <w:rPr>
          <w:rFonts w:ascii="Georgia" w:eastAsia="Times New Roman" w:hAnsi="Georgia" w:cs="Segoe UI"/>
          <w:b/>
          <w:bCs/>
          <w:color w:val="595959"/>
          <w:kern w:val="0"/>
          <w:sz w:val="21"/>
          <w:szCs w:val="21"/>
          <w:lang w:eastAsia="fr-BE"/>
          <w14:ligatures w14:val="none"/>
        </w:rPr>
        <w:t>terrorisme</w:t>
      </w:r>
      <w:r w:rsidRPr="00682284">
        <w:rPr>
          <w:rFonts w:ascii="Georgia" w:eastAsia="Times New Roman" w:hAnsi="Georgia" w:cs="Segoe UI"/>
          <w:color w:val="595959"/>
          <w:kern w:val="0"/>
          <w:sz w:val="21"/>
          <w:szCs w:val="21"/>
          <w:lang w:eastAsia="fr-BE"/>
          <w14:ligatures w14:val="none"/>
        </w:rPr>
        <w:t>;</w:t>
      </w:r>
      <w:proofErr w:type="gramEnd"/>
      <w:r w:rsidRPr="00682284">
        <w:rPr>
          <w:rFonts w:ascii="Georgia" w:eastAsia="Times New Roman" w:hAnsi="Georgia" w:cs="Segoe UI"/>
          <w:color w:val="595959"/>
          <w:kern w:val="0"/>
          <w:sz w:val="21"/>
          <w:szCs w:val="21"/>
          <w:lang w:eastAsia="fr-BE"/>
          <w14:ligatures w14:val="none"/>
        </w:rPr>
        <w:t> </w:t>
      </w:r>
    </w:p>
    <w:p w14:paraId="0283E9E5" w14:textId="77777777" w:rsidR="00682284" w:rsidRPr="00682284" w:rsidRDefault="00682284" w:rsidP="00682284">
      <w:pPr>
        <w:spacing w:after="0" w:line="240" w:lineRule="auto"/>
        <w:ind w:firstLine="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6° </w:t>
      </w:r>
      <w:r w:rsidRPr="00682284">
        <w:rPr>
          <w:rFonts w:ascii="Georgia" w:eastAsia="Times New Roman" w:hAnsi="Georgia" w:cs="Segoe UI"/>
          <w:bCs/>
          <w:color w:val="595959"/>
          <w:kern w:val="0"/>
          <w:sz w:val="21"/>
          <w:szCs w:val="21"/>
          <w:lang w:eastAsia="fr-BE"/>
          <w14:ligatures w14:val="none"/>
        </w:rPr>
        <w:t>travail des enfants</w:t>
      </w:r>
      <w:r w:rsidRPr="00682284">
        <w:rPr>
          <w:rFonts w:ascii="Georgia" w:eastAsia="Times New Roman" w:hAnsi="Georgia" w:cs="Segoe UI"/>
          <w:color w:val="595959"/>
          <w:kern w:val="0"/>
          <w:sz w:val="21"/>
          <w:szCs w:val="21"/>
          <w:lang w:eastAsia="fr-BE"/>
          <w14:ligatures w14:val="none"/>
        </w:rPr>
        <w:t> et autres formes de traite des êtres humains. </w:t>
      </w:r>
    </w:p>
    <w:p w14:paraId="19B0AB05" w14:textId="77777777" w:rsidR="00682284" w:rsidRPr="00682284" w:rsidRDefault="00682284" w:rsidP="00682284">
      <w:pPr>
        <w:spacing w:after="0" w:line="240" w:lineRule="auto"/>
        <w:ind w:firstLine="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7° occupation de ressortissants de pays tiers en </w:t>
      </w:r>
      <w:r w:rsidRPr="00682284">
        <w:rPr>
          <w:rFonts w:ascii="Georgia" w:eastAsia="Times New Roman" w:hAnsi="Georgia" w:cs="Segoe UI"/>
          <w:bCs/>
          <w:color w:val="595959"/>
          <w:kern w:val="0"/>
          <w:sz w:val="21"/>
          <w:szCs w:val="21"/>
          <w:lang w:eastAsia="fr-BE"/>
          <w14:ligatures w14:val="none"/>
        </w:rPr>
        <w:t>séjour illégal</w:t>
      </w:r>
      <w:r w:rsidRPr="00682284">
        <w:rPr>
          <w:rFonts w:ascii="Georgia" w:eastAsia="Times New Roman" w:hAnsi="Georgia" w:cs="Segoe UI"/>
          <w:color w:val="595959"/>
          <w:kern w:val="0"/>
          <w:sz w:val="21"/>
          <w:szCs w:val="21"/>
          <w:lang w:eastAsia="fr-BE"/>
          <w14:ligatures w14:val="none"/>
        </w:rPr>
        <w:t>. </w:t>
      </w:r>
    </w:p>
    <w:p w14:paraId="299D9478" w14:textId="77777777" w:rsidR="00682284" w:rsidRPr="00682284" w:rsidRDefault="00682284" w:rsidP="00682284">
      <w:pPr>
        <w:spacing w:after="0" w:line="240" w:lineRule="auto"/>
        <w:ind w:left="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8° la création de sociétés offshore</w:t>
      </w:r>
    </w:p>
    <w:p w14:paraId="1D558C2C" w14:textId="77777777" w:rsidR="00682284" w:rsidRPr="00682284" w:rsidRDefault="00682284" w:rsidP="00682284">
      <w:pPr>
        <w:spacing w:after="0" w:line="240" w:lineRule="auto"/>
        <w:ind w:left="705"/>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L’exclusion sur base de ce critère vaut pour une durée de 5 ans à compter de la date du jugement. </w:t>
      </w:r>
    </w:p>
    <w:p w14:paraId="75EF3FE2" w14:textId="77777777" w:rsidR="00682284" w:rsidRPr="00682284" w:rsidRDefault="00682284" w:rsidP="00682284">
      <w:p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p>
    <w:p w14:paraId="7672C160" w14:textId="77777777" w:rsidR="00682284" w:rsidRPr="00682284" w:rsidRDefault="00682284" w:rsidP="00682284">
      <w:pPr>
        <w:numPr>
          <w:ilvl w:val="0"/>
          <w:numId w:val="5"/>
        </w:num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Le soumissionnaire ne satisfait pas à ses obligations relatives au </w:t>
      </w:r>
      <w:r w:rsidRPr="00682284">
        <w:rPr>
          <w:rFonts w:ascii="Georgia" w:eastAsia="Times New Roman" w:hAnsi="Georgia" w:cs="Segoe UI"/>
          <w:bCs/>
          <w:color w:val="595959"/>
          <w:kern w:val="0"/>
          <w:sz w:val="21"/>
          <w:szCs w:val="21"/>
          <w:u w:val="single"/>
          <w:lang w:eastAsia="fr-BE"/>
          <w14:ligatures w14:val="none"/>
        </w:rPr>
        <w:t>paiement d’impôts et taxes ou de cotisations de sécurité sociale</w:t>
      </w:r>
      <w:r w:rsidRPr="00682284">
        <w:rPr>
          <w:rFonts w:ascii="Georgia" w:eastAsia="Times New Roman" w:hAnsi="Georgia" w:cs="Segoe UI"/>
          <w:color w:val="595959"/>
          <w:kern w:val="0"/>
          <w:sz w:val="21"/>
          <w:szCs w:val="21"/>
          <w:lang w:eastAsia="fr-BE"/>
          <w14:ligatures w14:val="none"/>
        </w:rPr>
        <w:t xml:space="preserve"> pour un montant de plus de 3.000 €, </w:t>
      </w:r>
      <w:proofErr w:type="gramStart"/>
      <w:r w:rsidRPr="00682284">
        <w:rPr>
          <w:rFonts w:ascii="Georgia" w:eastAsia="Times New Roman" w:hAnsi="Georgia" w:cs="Segoe UI"/>
          <w:color w:val="595959"/>
          <w:kern w:val="0"/>
          <w:sz w:val="21"/>
          <w:szCs w:val="21"/>
          <w:lang w:eastAsia="fr-BE"/>
          <w14:ligatures w14:val="none"/>
        </w:rPr>
        <w:t>sauf  lorsque</w:t>
      </w:r>
      <w:proofErr w:type="gramEnd"/>
      <w:r w:rsidRPr="00682284">
        <w:rPr>
          <w:rFonts w:ascii="Georgia" w:eastAsia="Times New Roman" w:hAnsi="Georgia" w:cs="Segoe UI"/>
          <w:color w:val="595959"/>
          <w:kern w:val="0"/>
          <w:sz w:val="21"/>
          <w:szCs w:val="21"/>
          <w:lang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82284">
        <w:rPr>
          <w:rFonts w:ascii="Times New Roman" w:eastAsia="Times New Roman" w:hAnsi="Times New Roman" w:cs="Times New Roman"/>
          <w:color w:val="595959"/>
          <w:kern w:val="0"/>
          <w:sz w:val="21"/>
          <w:szCs w:val="21"/>
          <w:lang w:eastAsia="fr-BE"/>
          <w14:ligatures w14:val="none"/>
        </w:rPr>
        <w:t> </w:t>
      </w:r>
      <w:r w:rsidRPr="00682284">
        <w:rPr>
          <w:rFonts w:ascii="Georgia" w:eastAsia="Times New Roman" w:hAnsi="Georgia" w:cs="Segoe UI"/>
          <w:color w:val="595959"/>
          <w:kern w:val="0"/>
          <w:sz w:val="21"/>
          <w:szCs w:val="21"/>
          <w:lang w:eastAsia="fr-BE"/>
          <w14:ligatures w14:val="none"/>
        </w:rPr>
        <w:t>; </w:t>
      </w:r>
    </w:p>
    <w:p w14:paraId="2B717EE1" w14:textId="77777777" w:rsidR="00682284" w:rsidRPr="00682284" w:rsidRDefault="00682284" w:rsidP="00682284">
      <w:pPr>
        <w:spacing w:after="0" w:line="240" w:lineRule="auto"/>
        <w:ind w:left="720"/>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 </w:t>
      </w:r>
    </w:p>
    <w:p w14:paraId="3C1D5315" w14:textId="77777777" w:rsidR="00682284" w:rsidRPr="00682284" w:rsidRDefault="00682284" w:rsidP="00682284">
      <w:pPr>
        <w:numPr>
          <w:ilvl w:val="0"/>
          <w:numId w:val="6"/>
        </w:num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le</w:t>
      </w:r>
      <w:proofErr w:type="gramEnd"/>
      <w:r w:rsidRPr="00682284">
        <w:rPr>
          <w:rFonts w:ascii="Georgia" w:eastAsia="Times New Roman" w:hAnsi="Georgia" w:cs="Segoe UI"/>
          <w:color w:val="595959"/>
          <w:kern w:val="0"/>
          <w:sz w:val="21"/>
          <w:szCs w:val="21"/>
          <w:lang w:eastAsia="fr-BE"/>
          <w14:ligatures w14:val="none"/>
        </w:rPr>
        <w:t xml:space="preserve"> soumissionnaire est en </w:t>
      </w:r>
      <w:r w:rsidRPr="00682284">
        <w:rPr>
          <w:rFonts w:ascii="Georgia" w:eastAsia="Times New Roman" w:hAnsi="Georgia" w:cs="Times New Roman"/>
          <w:bCs/>
          <w:color w:val="595959"/>
          <w:kern w:val="0"/>
          <w:sz w:val="21"/>
          <w:szCs w:val="21"/>
          <w:u w:val="single"/>
          <w:lang w:eastAsia="fr-BE"/>
          <w14:ligatures w14:val="none"/>
        </w:rPr>
        <w:t>état de faillite, de liquidation, de cessation d’activités, de réorganisation judiciaire</w:t>
      </w:r>
      <w:r w:rsidRPr="00682284">
        <w:rPr>
          <w:rFonts w:ascii="Georgia" w:eastAsia="Times New Roman" w:hAnsi="Georgia" w:cs="Segoe UI"/>
          <w:bCs/>
          <w:color w:val="595959"/>
          <w:kern w:val="0"/>
          <w:sz w:val="21"/>
          <w:szCs w:val="21"/>
          <w:u w:val="single"/>
          <w:lang w:eastAsia="fr-BE"/>
          <w14:ligatures w14:val="none"/>
        </w:rPr>
        <w:t>,</w:t>
      </w:r>
      <w:r w:rsidRPr="00682284">
        <w:rPr>
          <w:rFonts w:ascii="Georgia" w:eastAsia="Times New Roman" w:hAnsi="Georgia" w:cs="Segoe UI"/>
          <w:color w:val="595959"/>
          <w:kern w:val="0"/>
          <w:sz w:val="21"/>
          <w:szCs w:val="21"/>
          <w:lang w:eastAsia="fr-BE"/>
          <w14:ligatures w14:val="none"/>
        </w:rPr>
        <w:t> ou a fait l’aveu de sa faillite</w:t>
      </w:r>
      <w:r w:rsidRPr="00682284">
        <w:rPr>
          <w:rFonts w:ascii="Georgia" w:eastAsia="Times New Roman" w:hAnsi="Georgia" w:cs="Segoe UI"/>
          <w:color w:val="595959"/>
          <w:kern w:val="0"/>
          <w:sz w:val="21"/>
          <w:szCs w:val="21"/>
          <w:u w:val="single"/>
          <w:lang w:eastAsia="fr-BE"/>
          <w14:ligatures w14:val="none"/>
        </w:rPr>
        <w:t>,</w:t>
      </w:r>
      <w:r w:rsidRPr="00682284">
        <w:rPr>
          <w:rFonts w:ascii="Georgia" w:eastAsia="Times New Roman" w:hAnsi="Georgia" w:cs="Segoe UI"/>
          <w:color w:val="595959"/>
          <w:kern w:val="0"/>
          <w:sz w:val="21"/>
          <w:szCs w:val="21"/>
          <w:lang w:eastAsia="fr-BE"/>
          <w14:ligatures w14:val="none"/>
        </w:rPr>
        <w:t xml:space="preserve"> ou fait l’objet d’une procédure de liquidation ou de réorganisation judiciaire, ou est dans toute situation analogue résultant d’une procédure de même nature existant dans d’autres réglementations </w:t>
      </w:r>
      <w:proofErr w:type="gramStart"/>
      <w:r w:rsidRPr="00682284">
        <w:rPr>
          <w:rFonts w:ascii="Georgia" w:eastAsia="Times New Roman" w:hAnsi="Georgia" w:cs="Segoe UI"/>
          <w:color w:val="595959"/>
          <w:kern w:val="0"/>
          <w:sz w:val="21"/>
          <w:szCs w:val="21"/>
          <w:lang w:eastAsia="fr-BE"/>
          <w14:ligatures w14:val="none"/>
        </w:rPr>
        <w:t>nationales;</w:t>
      </w:r>
      <w:proofErr w:type="gramEnd"/>
      <w:r w:rsidRPr="00682284">
        <w:rPr>
          <w:rFonts w:ascii="Georgia" w:eastAsia="Times New Roman" w:hAnsi="Georgia" w:cs="Segoe UI"/>
          <w:color w:val="595959"/>
          <w:kern w:val="0"/>
          <w:sz w:val="21"/>
          <w:szCs w:val="21"/>
          <w:lang w:eastAsia="fr-BE"/>
          <w14:ligatures w14:val="none"/>
        </w:rPr>
        <w:t> </w:t>
      </w:r>
    </w:p>
    <w:p w14:paraId="4C092232" w14:textId="77777777" w:rsidR="00682284" w:rsidRPr="00682284" w:rsidRDefault="00682284" w:rsidP="00682284">
      <w:pPr>
        <w:spacing w:after="0" w:line="240" w:lineRule="auto"/>
        <w:ind w:left="720"/>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 </w:t>
      </w:r>
    </w:p>
    <w:p w14:paraId="1571C2A4" w14:textId="77777777" w:rsidR="00682284" w:rsidRPr="00682284" w:rsidRDefault="00682284" w:rsidP="00682284">
      <w:pPr>
        <w:numPr>
          <w:ilvl w:val="0"/>
          <w:numId w:val="7"/>
        </w:num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le</w:t>
      </w:r>
      <w:proofErr w:type="gramEnd"/>
      <w:r w:rsidRPr="00682284">
        <w:rPr>
          <w:rFonts w:ascii="Georgia" w:eastAsia="Times New Roman" w:hAnsi="Georgia" w:cs="Segoe UI"/>
          <w:color w:val="595959"/>
          <w:kern w:val="0"/>
          <w:sz w:val="21"/>
          <w:szCs w:val="21"/>
          <w:lang w:eastAsia="fr-BE"/>
          <w14:ligatures w14:val="none"/>
        </w:rPr>
        <w:t xml:space="preserve"> soumissionnaire</w:t>
      </w:r>
      <w:r w:rsidRPr="00682284">
        <w:rPr>
          <w:rFonts w:ascii="Georgia" w:eastAsia="Times New Roman" w:hAnsi="Georgia" w:cs="Segoe UI"/>
          <w:color w:val="595959"/>
          <w:kern w:val="0"/>
          <w:sz w:val="21"/>
          <w:szCs w:val="21"/>
          <w:u w:val="single"/>
          <w:lang w:eastAsia="fr-BE"/>
          <w14:ligatures w14:val="none"/>
        </w:rPr>
        <w:t> ou un de ses dirigeants</w:t>
      </w:r>
      <w:r w:rsidRPr="00682284">
        <w:rPr>
          <w:rFonts w:ascii="Georgia" w:eastAsia="Times New Roman" w:hAnsi="Georgia" w:cs="Segoe UI"/>
          <w:color w:val="595959"/>
          <w:kern w:val="0"/>
          <w:sz w:val="21"/>
          <w:szCs w:val="21"/>
          <w:lang w:eastAsia="fr-BE"/>
          <w14:ligatures w14:val="none"/>
        </w:rPr>
        <w:t> a commis une </w:t>
      </w:r>
      <w:r w:rsidRPr="00682284">
        <w:rPr>
          <w:rFonts w:ascii="Georgia" w:eastAsia="Times New Roman" w:hAnsi="Georgia" w:cs="Segoe UI"/>
          <w:bCs/>
          <w:color w:val="595959"/>
          <w:kern w:val="0"/>
          <w:sz w:val="21"/>
          <w:szCs w:val="21"/>
          <w:u w:val="single"/>
          <w:lang w:eastAsia="fr-BE"/>
          <w14:ligatures w14:val="none"/>
        </w:rPr>
        <w:t>faute professionnelle grave qui remet en cause son intégrité.</w:t>
      </w:r>
      <w:r w:rsidRPr="00682284">
        <w:rPr>
          <w:rFonts w:ascii="Georgia" w:eastAsia="Times New Roman" w:hAnsi="Georgia" w:cs="Segoe UI"/>
          <w:color w:val="595959"/>
          <w:kern w:val="0"/>
          <w:sz w:val="21"/>
          <w:szCs w:val="21"/>
          <w:lang w:eastAsia="fr-BE"/>
          <w14:ligatures w14:val="none"/>
        </w:rPr>
        <w:t> </w:t>
      </w:r>
      <w:r w:rsidRPr="00682284">
        <w:rPr>
          <w:rFonts w:ascii="Georgia" w:eastAsia="Times New Roman" w:hAnsi="Georgia" w:cs="Segoe UI"/>
          <w:color w:val="595959"/>
          <w:kern w:val="0"/>
          <w:sz w:val="21"/>
          <w:szCs w:val="21"/>
          <w:lang w:eastAsia="fr-BE"/>
          <w14:ligatures w14:val="none"/>
        </w:rPr>
        <w:br/>
        <w:t> </w:t>
      </w:r>
      <w:r w:rsidRPr="00682284">
        <w:rPr>
          <w:rFonts w:ascii="Georgia" w:eastAsia="Times New Roman" w:hAnsi="Georgia" w:cs="Segoe UI"/>
          <w:color w:val="595959"/>
          <w:kern w:val="0"/>
          <w:sz w:val="21"/>
          <w:szCs w:val="21"/>
          <w:lang w:eastAsia="fr-BE"/>
          <w14:ligatures w14:val="none"/>
        </w:rPr>
        <w:br/>
        <w:t>Sont entre autres considérées comme telle faute professionnelle grave</w:t>
      </w:r>
      <w:r w:rsidRPr="00682284">
        <w:rPr>
          <w:rFonts w:ascii="Times New Roman" w:eastAsia="Times New Roman" w:hAnsi="Times New Roman" w:cs="Times New Roman"/>
          <w:color w:val="595959"/>
          <w:kern w:val="0"/>
          <w:sz w:val="21"/>
          <w:szCs w:val="21"/>
          <w:lang w:eastAsia="fr-BE"/>
          <w14:ligatures w14:val="none"/>
        </w:rPr>
        <w:t> </w:t>
      </w:r>
      <w:r w:rsidRPr="00682284">
        <w:rPr>
          <w:rFonts w:ascii="Georgia" w:eastAsia="Times New Roman" w:hAnsi="Georgia" w:cs="Segoe UI"/>
          <w:color w:val="595959"/>
          <w:kern w:val="0"/>
          <w:sz w:val="21"/>
          <w:szCs w:val="21"/>
          <w:lang w:eastAsia="fr-BE"/>
          <w14:ligatures w14:val="none"/>
        </w:rPr>
        <w:t>:  </w:t>
      </w:r>
    </w:p>
    <w:p w14:paraId="4844C553" w14:textId="77777777" w:rsidR="00682284" w:rsidRPr="00682284" w:rsidRDefault="00682284" w:rsidP="00682284">
      <w:pPr>
        <w:spacing w:after="0" w:line="240" w:lineRule="auto"/>
        <w:ind w:left="720"/>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 </w:t>
      </w:r>
      <w:proofErr w:type="gramStart"/>
      <w:r w:rsidRPr="00682284">
        <w:rPr>
          <w:rFonts w:ascii="Georgia" w:eastAsia="Times New Roman" w:hAnsi="Georgia" w:cs="Segoe UI"/>
          <w:color w:val="595959"/>
          <w:kern w:val="0"/>
          <w:sz w:val="21"/>
          <w:szCs w:val="21"/>
          <w:lang w:eastAsia="fr-BE"/>
          <w14:ligatures w14:val="none"/>
        </w:rPr>
        <w:t>une</w:t>
      </w:r>
      <w:proofErr w:type="gramEnd"/>
      <w:r w:rsidRPr="00682284">
        <w:rPr>
          <w:rFonts w:ascii="Georgia" w:eastAsia="Times New Roman" w:hAnsi="Georgia" w:cs="Segoe UI"/>
          <w:color w:val="595959"/>
          <w:kern w:val="0"/>
          <w:sz w:val="21"/>
          <w:szCs w:val="21"/>
          <w:lang w:eastAsia="fr-BE"/>
          <w14:ligatures w14:val="none"/>
        </w:rPr>
        <w:t> infraction à la Politique de Enabel concernant l’exploitation et les abus sexuels – juin 2019</w:t>
      </w:r>
      <w:r w:rsidRPr="00682284">
        <w:rPr>
          <w:rFonts w:ascii="Georgia" w:eastAsia="Times New Roman" w:hAnsi="Georgia" w:cs="Segoe UI"/>
          <w:color w:val="595959"/>
          <w:kern w:val="0"/>
          <w:sz w:val="21"/>
          <w:szCs w:val="21"/>
          <w:u w:val="single"/>
          <w:lang w:eastAsia="fr-BE"/>
          <w14:ligatures w14:val="none"/>
        </w:rPr>
        <w:t> </w:t>
      </w:r>
    </w:p>
    <w:p w14:paraId="1152E064" w14:textId="77777777" w:rsidR="00682284" w:rsidRPr="00682284" w:rsidRDefault="00682284" w:rsidP="00682284">
      <w:pPr>
        <w:numPr>
          <w:ilvl w:val="0"/>
          <w:numId w:val="8"/>
        </w:numPr>
        <w:spacing w:after="0" w:line="240" w:lineRule="auto"/>
        <w:ind w:left="108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une</w:t>
      </w:r>
      <w:proofErr w:type="gramEnd"/>
      <w:r w:rsidRPr="00682284">
        <w:rPr>
          <w:rFonts w:ascii="Georgia" w:eastAsia="Times New Roman" w:hAnsi="Georgia" w:cs="Segoe UI"/>
          <w:color w:val="595959"/>
          <w:kern w:val="0"/>
          <w:sz w:val="21"/>
          <w:szCs w:val="21"/>
          <w:lang w:eastAsia="fr-BE"/>
          <w14:ligatures w14:val="none"/>
        </w:rPr>
        <w:t> infraction à la Politique de Enabel concernant la maîtrise des risques de fraude et de corruption – juin 2019 </w:t>
      </w:r>
      <w:r w:rsidRPr="00682284">
        <w:rPr>
          <w:rFonts w:ascii="Georgia" w:eastAsia="Times New Roman" w:hAnsi="Georgia" w:cs="Segoe UI"/>
          <w:color w:val="595959"/>
          <w:kern w:val="0"/>
          <w:sz w:val="21"/>
          <w:szCs w:val="21"/>
          <w:u w:val="single"/>
          <w:shd w:val="clear" w:color="auto" w:fill="FFFF00"/>
          <w:lang w:eastAsia="fr-BE"/>
          <w14:ligatures w14:val="none"/>
        </w:rPr>
        <w:t>&lt;lien</w:t>
      </w:r>
      <w:proofErr w:type="gramStart"/>
      <w:r w:rsidRPr="00682284">
        <w:rPr>
          <w:rFonts w:ascii="Georgia" w:eastAsia="Times New Roman" w:hAnsi="Georgia" w:cs="Segoe UI"/>
          <w:color w:val="595959"/>
          <w:kern w:val="0"/>
          <w:sz w:val="21"/>
          <w:szCs w:val="21"/>
          <w:u w:val="single"/>
          <w:shd w:val="clear" w:color="auto" w:fill="FFFF00"/>
          <w:lang w:eastAsia="fr-BE"/>
          <w14:ligatures w14:val="none"/>
        </w:rPr>
        <w:t>&gt;</w:t>
      </w:r>
      <w:r w:rsidRPr="00682284">
        <w:rPr>
          <w:rFonts w:ascii="Georgia" w:eastAsia="Times New Roman" w:hAnsi="Georgia" w:cs="Segoe UI"/>
          <w:color w:val="595959"/>
          <w:kern w:val="0"/>
          <w:sz w:val="21"/>
          <w:szCs w:val="21"/>
          <w:lang w:eastAsia="fr-BE"/>
          <w14:ligatures w14:val="none"/>
        </w:rPr>
        <w:t>;</w:t>
      </w:r>
      <w:proofErr w:type="gramEnd"/>
      <w:r w:rsidRPr="00682284">
        <w:rPr>
          <w:rFonts w:ascii="Georgia" w:eastAsia="Times New Roman" w:hAnsi="Georgia" w:cs="Segoe UI"/>
          <w:color w:val="595959"/>
          <w:kern w:val="0"/>
          <w:sz w:val="21"/>
          <w:szCs w:val="21"/>
          <w:lang w:eastAsia="fr-BE"/>
          <w14:ligatures w14:val="none"/>
        </w:rPr>
        <w:t>  </w:t>
      </w:r>
    </w:p>
    <w:p w14:paraId="33770AA3" w14:textId="77777777" w:rsidR="00682284" w:rsidRPr="00682284" w:rsidRDefault="00682284" w:rsidP="00682284">
      <w:pPr>
        <w:numPr>
          <w:ilvl w:val="0"/>
          <w:numId w:val="9"/>
        </w:numPr>
        <w:spacing w:after="0" w:line="240" w:lineRule="auto"/>
        <w:ind w:left="108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une</w:t>
      </w:r>
      <w:proofErr w:type="gramEnd"/>
      <w:r w:rsidRPr="00682284">
        <w:rPr>
          <w:rFonts w:ascii="Georgia" w:eastAsia="Times New Roman" w:hAnsi="Georgia" w:cs="Segoe UI"/>
          <w:color w:val="595959"/>
          <w:kern w:val="0"/>
          <w:sz w:val="21"/>
          <w:szCs w:val="21"/>
          <w:lang w:eastAsia="fr-BE"/>
          <w14:ligatures w14:val="none"/>
        </w:rPr>
        <w:t> infraction relative </w:t>
      </w:r>
      <w:r w:rsidRPr="00682284">
        <w:rPr>
          <w:rFonts w:ascii="Georgia" w:eastAsia="Times New Roman" w:hAnsi="Georgia" w:cs="Times New Roman"/>
          <w:color w:val="595959"/>
          <w:kern w:val="0"/>
          <w:sz w:val="21"/>
          <w:szCs w:val="21"/>
          <w:lang w:eastAsia="fr-BE"/>
          <w14:ligatures w14:val="none"/>
        </w:rPr>
        <w:t>à</w:t>
      </w:r>
      <w:r w:rsidRPr="00682284">
        <w:rPr>
          <w:rFonts w:ascii="Georgia" w:eastAsia="Times New Roman" w:hAnsi="Georgia" w:cs="Segoe UI"/>
          <w:color w:val="595959"/>
          <w:kern w:val="0"/>
          <w:sz w:val="21"/>
          <w:szCs w:val="21"/>
          <w:lang w:eastAsia="fr-BE"/>
          <w14:ligatures w14:val="none"/>
        </w:rPr>
        <w:t> une disposition d’ordre réglementaire de la législation locale applicable relative au harcèlement sexuel au travail</w:t>
      </w:r>
      <w:r w:rsidRPr="00682284">
        <w:rPr>
          <w:rFonts w:ascii="Times New Roman" w:eastAsia="Times New Roman" w:hAnsi="Times New Roman" w:cs="Times New Roman"/>
          <w:color w:val="595959"/>
          <w:kern w:val="0"/>
          <w:sz w:val="21"/>
          <w:szCs w:val="21"/>
          <w:lang w:eastAsia="fr-BE"/>
          <w14:ligatures w14:val="none"/>
        </w:rPr>
        <w:t> </w:t>
      </w:r>
      <w:r w:rsidRPr="00682284">
        <w:rPr>
          <w:rFonts w:ascii="Georgia" w:eastAsia="Times New Roman" w:hAnsi="Georgia" w:cs="Segoe UI"/>
          <w:color w:val="595959"/>
          <w:kern w:val="0"/>
          <w:sz w:val="21"/>
          <w:szCs w:val="21"/>
          <w:lang w:eastAsia="fr-BE"/>
          <w14:ligatures w14:val="none"/>
        </w:rPr>
        <w:t>; </w:t>
      </w:r>
    </w:p>
    <w:p w14:paraId="78DFCC6E" w14:textId="77777777" w:rsidR="00682284" w:rsidRPr="00682284" w:rsidRDefault="00682284" w:rsidP="00682284">
      <w:pPr>
        <w:numPr>
          <w:ilvl w:val="0"/>
          <w:numId w:val="10"/>
        </w:numPr>
        <w:spacing w:after="0" w:line="240" w:lineRule="auto"/>
        <w:ind w:left="108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le</w:t>
      </w:r>
      <w:proofErr w:type="gramEnd"/>
      <w:r w:rsidRPr="00682284">
        <w:rPr>
          <w:rFonts w:ascii="Georgia" w:eastAsia="Times New Roman" w:hAnsi="Georgia" w:cs="Segoe UI"/>
          <w:color w:val="595959"/>
          <w:kern w:val="0"/>
          <w:sz w:val="21"/>
          <w:szCs w:val="21"/>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682284">
        <w:rPr>
          <w:rFonts w:ascii="Times New Roman" w:eastAsia="Times New Roman" w:hAnsi="Times New Roman" w:cs="Times New Roman"/>
          <w:color w:val="595959"/>
          <w:kern w:val="0"/>
          <w:sz w:val="21"/>
          <w:szCs w:val="21"/>
          <w:lang w:eastAsia="fr-BE"/>
          <w14:ligatures w14:val="none"/>
        </w:rPr>
        <w:t> </w:t>
      </w:r>
      <w:r w:rsidRPr="00682284">
        <w:rPr>
          <w:rFonts w:ascii="Georgia" w:eastAsia="Times New Roman" w:hAnsi="Georgia" w:cs="Segoe UI"/>
          <w:color w:val="595959"/>
          <w:kern w:val="0"/>
          <w:sz w:val="21"/>
          <w:szCs w:val="21"/>
          <w:lang w:eastAsia="fr-BE"/>
          <w14:ligatures w14:val="none"/>
        </w:rPr>
        <w:t>; </w:t>
      </w:r>
    </w:p>
    <w:p w14:paraId="3CB28129" w14:textId="77777777" w:rsidR="00682284" w:rsidRPr="00682284" w:rsidRDefault="00682284" w:rsidP="00682284">
      <w:pPr>
        <w:numPr>
          <w:ilvl w:val="0"/>
          <w:numId w:val="11"/>
        </w:numPr>
        <w:spacing w:after="0" w:line="240" w:lineRule="auto"/>
        <w:ind w:left="108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lorsque</w:t>
      </w:r>
      <w:proofErr w:type="gramEnd"/>
      <w:r w:rsidRPr="00682284">
        <w:rPr>
          <w:rFonts w:ascii="Georgia" w:eastAsia="Times New Roman" w:hAnsi="Georgia" w:cs="Segoe UI"/>
          <w:color w:val="595959"/>
          <w:kern w:val="0"/>
          <w:sz w:val="21"/>
          <w:szCs w:val="21"/>
          <w:lang w:eastAsia="fr-BE"/>
          <w14:ligatures w14:val="none"/>
        </w:rPr>
        <w:t> Enabel dispose d’</w:t>
      </w:r>
      <w:proofErr w:type="spellStart"/>
      <w:r w:rsidRPr="00682284">
        <w:rPr>
          <w:rFonts w:ascii="Georgia" w:eastAsia="Times New Roman" w:hAnsi="Georgia" w:cs="Segoe UI"/>
          <w:color w:val="595959"/>
          <w:kern w:val="0"/>
          <w:sz w:val="21"/>
          <w:szCs w:val="21"/>
          <w:lang w:eastAsia="fr-BE"/>
          <w14:ligatures w14:val="none"/>
        </w:rPr>
        <w:t>élements</w:t>
      </w:r>
      <w:proofErr w:type="spellEnd"/>
      <w:r w:rsidRPr="00682284">
        <w:rPr>
          <w:rFonts w:ascii="Georgia" w:eastAsia="Times New Roman" w:hAnsi="Georgia" w:cs="Segoe UI"/>
          <w:color w:val="595959"/>
          <w:kern w:val="0"/>
          <w:sz w:val="21"/>
          <w:szCs w:val="21"/>
          <w:lang w:eastAsia="fr-BE"/>
          <w14:ligatures w14:val="none"/>
        </w:rPr>
        <w:t> suffisamment plausibles pour conclure que le soumissionnaire a commis des actes, conclu des conventions ou procédé à des ententes en vue de fausser la concurrence. </w:t>
      </w:r>
    </w:p>
    <w:p w14:paraId="2711DCA2" w14:textId="77777777" w:rsidR="00682284" w:rsidRPr="00682284" w:rsidRDefault="00682284" w:rsidP="00682284">
      <w:pPr>
        <w:spacing w:after="0" w:line="240" w:lineRule="auto"/>
        <w:ind w:left="708"/>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La présence du soumissionnaire sur une des listes d’exclusion Enabel en raison d’un tel acte/convention/entente est considérée comme élément suffisamment plausible. </w:t>
      </w:r>
    </w:p>
    <w:p w14:paraId="734A0B6A" w14:textId="77777777" w:rsidR="00682284" w:rsidRPr="00682284" w:rsidRDefault="00682284" w:rsidP="00682284">
      <w:pPr>
        <w:spacing w:after="0" w:line="240" w:lineRule="auto"/>
        <w:ind w:left="720"/>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 </w:t>
      </w:r>
    </w:p>
    <w:p w14:paraId="7AA4D62B" w14:textId="77777777" w:rsidR="00682284" w:rsidRPr="00682284" w:rsidRDefault="00682284" w:rsidP="00682284">
      <w:pPr>
        <w:numPr>
          <w:ilvl w:val="0"/>
          <w:numId w:val="12"/>
        </w:num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lorsqu’il</w:t>
      </w:r>
      <w:proofErr w:type="gramEnd"/>
      <w:r w:rsidRPr="00682284">
        <w:rPr>
          <w:rFonts w:ascii="Georgia" w:eastAsia="Times New Roman" w:hAnsi="Georgia" w:cs="Segoe UI"/>
          <w:color w:val="595959"/>
          <w:kern w:val="0"/>
          <w:sz w:val="21"/>
          <w:szCs w:val="21"/>
          <w:lang w:eastAsia="fr-BE"/>
          <w14:ligatures w14:val="none"/>
        </w:rPr>
        <w:t xml:space="preserve"> ne peut être remédié à un conflit d’intérêts par d’autres mesures moins </w:t>
      </w:r>
      <w:proofErr w:type="gramStart"/>
      <w:r w:rsidRPr="00682284">
        <w:rPr>
          <w:rFonts w:ascii="Georgia" w:eastAsia="Times New Roman" w:hAnsi="Georgia" w:cs="Segoe UI"/>
          <w:color w:val="595959"/>
          <w:kern w:val="0"/>
          <w:sz w:val="21"/>
          <w:szCs w:val="21"/>
          <w:lang w:eastAsia="fr-BE"/>
          <w14:ligatures w14:val="none"/>
        </w:rPr>
        <w:t>intrusives;</w:t>
      </w:r>
      <w:proofErr w:type="gramEnd"/>
      <w:r w:rsidRPr="00682284">
        <w:rPr>
          <w:rFonts w:ascii="Georgia" w:eastAsia="Times New Roman" w:hAnsi="Georgia" w:cs="Segoe UI"/>
          <w:color w:val="595959"/>
          <w:kern w:val="0"/>
          <w:sz w:val="21"/>
          <w:szCs w:val="21"/>
          <w:lang w:eastAsia="fr-BE"/>
          <w14:ligatures w14:val="none"/>
        </w:rPr>
        <w:t> </w:t>
      </w:r>
    </w:p>
    <w:p w14:paraId="20B928C8" w14:textId="77777777" w:rsidR="00682284" w:rsidRPr="00682284" w:rsidRDefault="00682284" w:rsidP="00682284">
      <w:pPr>
        <w:spacing w:after="0" w:line="240" w:lineRule="auto"/>
        <w:ind w:left="720"/>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 </w:t>
      </w:r>
    </w:p>
    <w:p w14:paraId="7A5E4F8D" w14:textId="77777777" w:rsidR="00682284" w:rsidRPr="00682284" w:rsidRDefault="00682284" w:rsidP="00682284">
      <w:pPr>
        <w:numPr>
          <w:ilvl w:val="0"/>
          <w:numId w:val="13"/>
        </w:numPr>
        <w:spacing w:after="0" w:line="240" w:lineRule="auto"/>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des</w:t>
      </w:r>
      <w:proofErr w:type="gramEnd"/>
      <w:r w:rsidRPr="00682284">
        <w:rPr>
          <w:rFonts w:ascii="Georgia" w:eastAsia="Times New Roman" w:hAnsi="Georgia" w:cs="Segoe UI"/>
          <w:color w:val="595959"/>
          <w:kern w:val="0"/>
          <w:sz w:val="21"/>
          <w:szCs w:val="21"/>
          <w:lang w:eastAsia="fr-BE"/>
          <w14:ligatures w14:val="none"/>
        </w:rPr>
        <w:t> </w:t>
      </w:r>
      <w:r w:rsidRPr="00682284">
        <w:rPr>
          <w:rFonts w:ascii="Georgia" w:eastAsia="Times New Roman" w:hAnsi="Georgia" w:cs="Segoe UI"/>
          <w:bCs/>
          <w:color w:val="595959"/>
          <w:kern w:val="0"/>
          <w:sz w:val="21"/>
          <w:szCs w:val="21"/>
          <w:lang w:eastAsia="fr-BE"/>
          <w14:ligatures w14:val="none"/>
        </w:rPr>
        <w:t>défaillances importantes ou persistantes</w:t>
      </w:r>
      <w:r w:rsidRPr="00682284">
        <w:rPr>
          <w:rFonts w:ascii="Georgia" w:eastAsia="Times New Roman" w:hAnsi="Georgia" w:cs="Segoe UI"/>
          <w:color w:val="595959"/>
          <w:kern w:val="0"/>
          <w:sz w:val="21"/>
          <w:szCs w:val="21"/>
          <w:lang w:eastAsia="fr-BE"/>
          <w14:ligatures w14:val="none"/>
        </w:rPr>
        <w:t> du soumissionnaire ont été constatées lors de l’exécution d’une </w:t>
      </w:r>
      <w:r w:rsidRPr="00682284">
        <w:rPr>
          <w:rFonts w:ascii="Georgia" w:eastAsia="Times New Roman" w:hAnsi="Georgia" w:cs="Segoe UI"/>
          <w:bCs/>
          <w:color w:val="595959"/>
          <w:kern w:val="0"/>
          <w:sz w:val="21"/>
          <w:szCs w:val="21"/>
          <w:lang w:eastAsia="fr-BE"/>
          <w14:ligatures w14:val="none"/>
        </w:rPr>
        <w:t>obligation essentielle</w:t>
      </w:r>
      <w:r w:rsidRPr="00682284">
        <w:rPr>
          <w:rFonts w:ascii="Georgia" w:eastAsia="Times New Roman" w:hAnsi="Georgia" w:cs="Segoe UI"/>
          <w:color w:val="595959"/>
          <w:kern w:val="0"/>
          <w:sz w:val="21"/>
          <w:szCs w:val="21"/>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682284">
        <w:rPr>
          <w:rFonts w:ascii="Georgia" w:eastAsia="Times New Roman" w:hAnsi="Georgia" w:cs="Segoe UI"/>
          <w:color w:val="595959"/>
          <w:kern w:val="0"/>
          <w:sz w:val="21"/>
          <w:szCs w:val="21"/>
          <w:lang w:eastAsia="fr-BE"/>
          <w14:ligatures w14:val="none"/>
        </w:rPr>
        <w:br/>
        <w:t> Sont considérées comme ‘défaillances importantes’ le respect des obligations applicables dans les domaines du droit environnemental, social et </w:t>
      </w:r>
      <w:proofErr w:type="gramStart"/>
      <w:r w:rsidRPr="00682284">
        <w:rPr>
          <w:rFonts w:ascii="Georgia" w:eastAsia="Times New Roman" w:hAnsi="Georgia" w:cs="Segoe UI"/>
          <w:color w:val="595959"/>
          <w:kern w:val="0"/>
          <w:sz w:val="21"/>
          <w:szCs w:val="21"/>
          <w:lang w:eastAsia="fr-BE"/>
          <w14:ligatures w14:val="none"/>
        </w:rPr>
        <w:t>du travail établies</w:t>
      </w:r>
      <w:proofErr w:type="gramEnd"/>
      <w:r w:rsidRPr="00682284">
        <w:rPr>
          <w:rFonts w:ascii="Georgia" w:eastAsia="Times New Roman" w:hAnsi="Georgia" w:cs="Segoe UI"/>
          <w:color w:val="595959"/>
          <w:kern w:val="0"/>
          <w:sz w:val="21"/>
          <w:szCs w:val="21"/>
          <w:lang w:eastAsia="fr-BE"/>
          <w14:ligatures w14:val="none"/>
        </w:rPr>
        <w:t> par le droit de l’Union européenne, le droit national, les conventions collectives ou par les dispositions internationales en matière de droit environnemental, social et du travail. </w:t>
      </w:r>
      <w:r w:rsidRPr="00682284">
        <w:rPr>
          <w:rFonts w:ascii="Georgia" w:eastAsia="Times New Roman" w:hAnsi="Georgia" w:cs="Segoe UI"/>
          <w:color w:val="595959"/>
          <w:kern w:val="0"/>
          <w:sz w:val="21"/>
          <w:szCs w:val="21"/>
          <w:lang w:eastAsia="fr-BE"/>
          <w14:ligatures w14:val="none"/>
        </w:rPr>
        <w:br/>
        <w:t>La présence du soumissionnaire sur la liste d’exclusion Enabel en raison d’une telle défaillance sert d’un tel constat. </w:t>
      </w:r>
    </w:p>
    <w:p w14:paraId="0F1EDEB2" w14:textId="77777777" w:rsidR="00682284" w:rsidRPr="00682284" w:rsidRDefault="00682284" w:rsidP="00682284">
      <w:pPr>
        <w:spacing w:after="0" w:line="240" w:lineRule="auto"/>
        <w:ind w:left="705"/>
        <w:jc w:val="both"/>
        <w:textAlignment w:val="baseline"/>
        <w:rPr>
          <w:rFonts w:ascii="Georgia" w:eastAsia="Times New Roman" w:hAnsi="Georgia" w:cs="Segoe UI"/>
          <w:color w:val="595959"/>
          <w:kern w:val="0"/>
          <w:sz w:val="21"/>
          <w:szCs w:val="21"/>
          <w:lang w:eastAsia="fr-BE"/>
          <w14:ligatures w14:val="none"/>
        </w:rPr>
      </w:pPr>
    </w:p>
    <w:p w14:paraId="2E51F98E" w14:textId="77777777" w:rsidR="00682284" w:rsidRPr="00682284" w:rsidRDefault="00682284" w:rsidP="00682284">
      <w:pPr>
        <w:numPr>
          <w:ilvl w:val="0"/>
          <w:numId w:val="13"/>
        </w:num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proofErr w:type="gramStart"/>
      <w:r w:rsidRPr="00682284">
        <w:rPr>
          <w:rFonts w:ascii="Georgia" w:eastAsia="Times New Roman" w:hAnsi="Georgia" w:cs="Segoe UI"/>
          <w:color w:val="595959"/>
          <w:kern w:val="0"/>
          <w:sz w:val="21"/>
          <w:szCs w:val="21"/>
          <w:lang w:eastAsia="fr-BE"/>
          <w14:ligatures w14:val="none"/>
        </w:rPr>
        <w:t>des</w:t>
      </w:r>
      <w:proofErr w:type="gramEnd"/>
      <w:r w:rsidRPr="00682284">
        <w:rPr>
          <w:rFonts w:ascii="Georgia" w:eastAsia="Times New Roman" w:hAnsi="Georgia" w:cs="Segoe UI"/>
          <w:color w:val="595959"/>
          <w:kern w:val="0"/>
          <w:sz w:val="21"/>
          <w:szCs w:val="21"/>
          <w:lang w:eastAsia="fr-BE"/>
          <w14:ligatures w14:val="none"/>
        </w:rPr>
        <w:t xml:space="preserve"> mesures restrictives ont été prises vis-à-vis du contractant dans l’objectif de mettre fin aux violations de la paix et sécurité internationales comme le terrorisme, les violations des droits </w:t>
      </w:r>
      <w:r w:rsidRPr="00682284">
        <w:rPr>
          <w:rFonts w:ascii="Georgia" w:eastAsia="Times New Roman" w:hAnsi="Georgia" w:cs="Segoe UI"/>
          <w:color w:val="595959"/>
          <w:kern w:val="0"/>
          <w:sz w:val="21"/>
          <w:szCs w:val="21"/>
          <w:lang w:eastAsia="fr-BE"/>
          <w14:ligatures w14:val="none"/>
        </w:rPr>
        <w:lastRenderedPageBreak/>
        <w:t>de l’homme, la déstabilisation des États souverains et la prolifération d’armes de destruction massive. </w:t>
      </w:r>
    </w:p>
    <w:p w14:paraId="19DF7A7B" w14:textId="77777777" w:rsidR="00682284" w:rsidRPr="00682284" w:rsidRDefault="00682284" w:rsidP="00682284">
      <w:p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p>
    <w:p w14:paraId="2D6A7582" w14:textId="77777777" w:rsidR="00682284" w:rsidRPr="00682284" w:rsidRDefault="00682284" w:rsidP="00682284">
      <w:pPr>
        <w:numPr>
          <w:ilvl w:val="0"/>
          <w:numId w:val="13"/>
        </w:num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Le soumissionnaire ni un de des dirigeants se trouvent sur les listes de personnes, de groupes ou d’entités soumises par les Nations-Unies, l’Union européenne et la Belgique à des sanctions financières</w:t>
      </w:r>
      <w:r w:rsidRPr="00682284">
        <w:rPr>
          <w:rFonts w:ascii="Times New Roman" w:eastAsia="Times New Roman" w:hAnsi="Times New Roman" w:cs="Times New Roman"/>
          <w:color w:val="595959"/>
          <w:kern w:val="0"/>
          <w:sz w:val="21"/>
          <w:szCs w:val="21"/>
          <w:lang w:eastAsia="fr-BE"/>
          <w14:ligatures w14:val="none"/>
        </w:rPr>
        <w:t> </w:t>
      </w:r>
      <w:r w:rsidRPr="00682284">
        <w:rPr>
          <w:rFonts w:ascii="Georgia" w:eastAsia="Times New Roman" w:hAnsi="Georgia" w:cs="Segoe UI"/>
          <w:color w:val="595959"/>
          <w:kern w:val="0"/>
          <w:sz w:val="21"/>
          <w:szCs w:val="21"/>
          <w:lang w:eastAsia="fr-BE"/>
          <w14:ligatures w14:val="none"/>
        </w:rPr>
        <w:t>:</w:t>
      </w:r>
    </w:p>
    <w:p w14:paraId="682AD83D" w14:textId="77777777" w:rsidR="00682284" w:rsidRPr="00682284" w:rsidRDefault="00682284" w:rsidP="00682284">
      <w:p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p>
    <w:p w14:paraId="4EB67819" w14:textId="77777777" w:rsidR="00682284" w:rsidRPr="00682284" w:rsidRDefault="00682284" w:rsidP="00682284">
      <w:pPr>
        <w:spacing w:after="0" w:line="240" w:lineRule="auto"/>
        <w:ind w:left="360"/>
        <w:jc w:val="both"/>
        <w:textAlignment w:val="baseline"/>
        <w:rPr>
          <w:rFonts w:ascii="Georgia" w:eastAsia="Times New Roman" w:hAnsi="Georgia" w:cs="Segoe UI"/>
          <w:color w:val="595959"/>
          <w:kern w:val="0"/>
          <w:sz w:val="21"/>
          <w:szCs w:val="21"/>
          <w:lang w:eastAsia="fr-BE"/>
          <w14:ligatures w14:val="none"/>
        </w:rPr>
      </w:pPr>
      <w:r w:rsidRPr="00682284">
        <w:rPr>
          <w:rFonts w:ascii="Georgia" w:eastAsia="Times New Roman" w:hAnsi="Georgia" w:cs="Segoe UI"/>
          <w:color w:val="595959"/>
          <w:kern w:val="0"/>
          <w:sz w:val="21"/>
          <w:szCs w:val="21"/>
          <w:lang w:eastAsia="fr-BE"/>
          <w14:ligatures w14:val="none"/>
        </w:rPr>
        <w:t xml:space="preserve">Pour les Nations Unies, les listes peuvent être consultées à l’adresse suivante : </w:t>
      </w:r>
      <w:hyperlink r:id="rId7" w:history="1">
        <w:r w:rsidRPr="00682284">
          <w:rPr>
            <w:rFonts w:ascii="Georgia" w:eastAsia="Times New Roman" w:hAnsi="Georgia" w:cs="Segoe UI"/>
            <w:color w:val="595959"/>
            <w:kern w:val="0"/>
            <w:sz w:val="21"/>
            <w:szCs w:val="21"/>
            <w:u w:val="single"/>
            <w:lang w:val="fr-BE" w:eastAsia="fr-BE"/>
            <w14:ligatures w14:val="none"/>
          </w:rPr>
          <w:t>https://finances.belgium.be/fr/tresorerie/sanctions-financieres/sanctions-internationales-nations-unies</w:t>
        </w:r>
      </w:hyperlink>
      <w:r w:rsidRPr="00682284">
        <w:rPr>
          <w:rFonts w:ascii="Georgia" w:eastAsia="Times New Roman" w:hAnsi="Georgia" w:cs="Segoe UI"/>
          <w:color w:val="595959"/>
          <w:kern w:val="0"/>
          <w:sz w:val="21"/>
          <w:szCs w:val="21"/>
          <w:lang w:eastAsia="fr-BE"/>
          <w14:ligatures w14:val="none"/>
        </w:rPr>
        <w:t xml:space="preserve">  </w:t>
      </w:r>
      <w:r w:rsidRPr="00682284">
        <w:rPr>
          <w:rFonts w:ascii="Georgia" w:eastAsia="Times New Roman" w:hAnsi="Georgia" w:cs="Segoe UI"/>
          <w:color w:val="595959"/>
          <w:kern w:val="0"/>
          <w:sz w:val="21"/>
          <w:szCs w:val="21"/>
          <w:lang w:eastAsia="fr-BE"/>
          <w14:ligatures w14:val="none"/>
        </w:rPr>
        <w:br/>
      </w:r>
      <w:r w:rsidRPr="00682284">
        <w:rPr>
          <w:rFonts w:ascii="Georgia" w:eastAsia="Times New Roman" w:hAnsi="Georgia" w:cs="Segoe UI"/>
          <w:color w:val="595959"/>
          <w:kern w:val="0"/>
          <w:sz w:val="21"/>
          <w:szCs w:val="21"/>
          <w:lang w:eastAsia="fr-BE"/>
          <w14:ligatures w14:val="none"/>
        </w:rPr>
        <w:br/>
        <w:t xml:space="preserve">Pour l’Union européenne, les listes peuvent être consultées à l’adresse suivante : </w:t>
      </w:r>
      <w:hyperlink r:id="rId8" w:history="1">
        <w:r w:rsidRPr="00682284">
          <w:rPr>
            <w:rFonts w:ascii="Georgia" w:eastAsia="Times New Roman" w:hAnsi="Georgia" w:cs="Segoe UI"/>
            <w:color w:val="595959"/>
            <w:kern w:val="0"/>
            <w:sz w:val="21"/>
            <w:szCs w:val="21"/>
            <w:u w:val="single"/>
            <w:lang w:val="fr-BE" w:eastAsia="fr-BE"/>
            <w14:ligatures w14:val="none"/>
          </w:rPr>
          <w:t>https://finances.belgium.be/fr/tresorerie/sanctions-financieres/sanctions-europ%C3%A9ennes-ue</w:t>
        </w:r>
      </w:hyperlink>
    </w:p>
    <w:p w14:paraId="492A2C0D" w14:textId="77777777" w:rsidR="00682284" w:rsidRPr="00682284" w:rsidRDefault="00682284" w:rsidP="00682284">
      <w:pPr>
        <w:spacing w:before="100" w:beforeAutospacing="1" w:after="0" w:afterAutospacing="1" w:line="240" w:lineRule="auto"/>
        <w:ind w:left="360"/>
        <w:textAlignment w:val="baseline"/>
        <w:rPr>
          <w:rFonts w:ascii="Georgia" w:eastAsia="Times New Roman" w:hAnsi="Georgia" w:cs="Segoe UI"/>
          <w:color w:val="595959"/>
          <w:kern w:val="0"/>
          <w:sz w:val="21"/>
          <w:szCs w:val="21"/>
          <w:lang w:eastAsia="fr-BE"/>
          <w14:ligatures w14:val="none"/>
        </w:rPr>
      </w:pPr>
      <w:hyperlink r:id="rId9" w:history="1">
        <w:r w:rsidRPr="00682284">
          <w:rPr>
            <w:rFonts w:ascii="Georgia" w:eastAsia="Times New Roman" w:hAnsi="Georgia" w:cs="Segoe UI"/>
            <w:color w:val="595959"/>
            <w:kern w:val="0"/>
            <w:sz w:val="21"/>
            <w:szCs w:val="21"/>
            <w:u w:val="single"/>
            <w:lang w:val="fr-BE" w:eastAsia="fr-BE"/>
            <w14:ligatures w14:val="none"/>
          </w:rPr>
          <w:t>https://eeas.europa.eu/headquarters/headquarters-homepage/8442/consolidated-list-sanctions</w:t>
        </w:r>
      </w:hyperlink>
      <w:r w:rsidRPr="00682284">
        <w:rPr>
          <w:rFonts w:ascii="Georgia" w:eastAsia="Times New Roman" w:hAnsi="Georgia" w:cs="Segoe UI"/>
          <w:color w:val="595959"/>
          <w:kern w:val="0"/>
          <w:sz w:val="21"/>
          <w:szCs w:val="21"/>
          <w:lang w:eastAsia="fr-BE"/>
          <w14:ligatures w14:val="none"/>
        </w:rPr>
        <w:br/>
      </w:r>
      <w:r w:rsidRPr="00682284">
        <w:rPr>
          <w:rFonts w:ascii="Georgia" w:eastAsia="Times New Roman" w:hAnsi="Georgia" w:cs="Segoe UI"/>
          <w:color w:val="595959"/>
          <w:kern w:val="0"/>
          <w:sz w:val="21"/>
          <w:szCs w:val="21"/>
          <w:lang w:eastAsia="fr-BE"/>
          <w14:ligatures w14:val="none"/>
        </w:rPr>
        <w:br/>
      </w:r>
      <w:hyperlink r:id="rId10" w:history="1">
        <w:r w:rsidRPr="00682284">
          <w:rPr>
            <w:rFonts w:ascii="Georgia" w:eastAsia="Times New Roman" w:hAnsi="Georgia" w:cs="Segoe UI"/>
            <w:color w:val="595959"/>
            <w:kern w:val="0"/>
            <w:sz w:val="21"/>
            <w:szCs w:val="21"/>
            <w:u w:val="single"/>
            <w:lang w:val="fr-BE" w:eastAsia="fr-BE"/>
            <w14:ligatures w14:val="none"/>
          </w:rPr>
          <w:t>https://eeas.europa.eu/sites/eeas/files/restrictive_measures-2017-01-17-clean.pdf</w:t>
        </w:r>
      </w:hyperlink>
      <w:r w:rsidRPr="00682284">
        <w:rPr>
          <w:rFonts w:ascii="Georgia" w:eastAsia="Times New Roman" w:hAnsi="Georgia" w:cs="Segoe UI"/>
          <w:color w:val="595959"/>
          <w:kern w:val="0"/>
          <w:sz w:val="21"/>
          <w:szCs w:val="21"/>
          <w:lang w:eastAsia="fr-BE"/>
          <w14:ligatures w14:val="none"/>
        </w:rPr>
        <w:br/>
      </w:r>
      <w:r w:rsidRPr="00682284">
        <w:rPr>
          <w:rFonts w:ascii="Georgia" w:eastAsia="Times New Roman" w:hAnsi="Georgia" w:cs="Segoe UI"/>
          <w:color w:val="595959"/>
          <w:kern w:val="0"/>
          <w:sz w:val="21"/>
          <w:szCs w:val="21"/>
          <w:lang w:eastAsia="fr-BE"/>
          <w14:ligatures w14:val="none"/>
        </w:rPr>
        <w:br/>
        <w:t xml:space="preserve">Pour la Belgique : </w:t>
      </w:r>
      <w:hyperlink r:id="rId11" w:history="1">
        <w:r w:rsidRPr="00682284">
          <w:rPr>
            <w:rFonts w:ascii="Georgia" w:eastAsia="Times New Roman" w:hAnsi="Georgia" w:cs="Segoe UI"/>
            <w:color w:val="595959"/>
            <w:kern w:val="0"/>
            <w:sz w:val="21"/>
            <w:szCs w:val="21"/>
            <w:u w:val="single"/>
            <w:lang w:val="fr-BE" w:eastAsia="fr-BE"/>
            <w14:ligatures w14:val="none"/>
          </w:rPr>
          <w:t>https://finances.belgium.be/fr/sur_le_spf/structure_et_services/administrations_generales/tr%C3%A9sorerie/contr%C3%B4le-des-instruments-1-2</w:t>
        </w:r>
      </w:hyperlink>
    </w:p>
    <w:p w14:paraId="71E8C7CF" w14:textId="77777777" w:rsidR="00682284" w:rsidRPr="00682284" w:rsidRDefault="00682284" w:rsidP="00682284">
      <w:pPr>
        <w:numPr>
          <w:ilvl w:val="0"/>
          <w:numId w:val="13"/>
        </w:numPr>
        <w:spacing w:line="276" w:lineRule="auto"/>
        <w:jc w:val="both"/>
        <w:rPr>
          <w:rFonts w:ascii="Arial" w:eastAsia="Times New Roman" w:hAnsi="Arial" w:cs="Segoe UI"/>
          <w:color w:val="595959"/>
          <w:kern w:val="0"/>
          <w:sz w:val="21"/>
          <w:szCs w:val="21"/>
          <w:lang w:eastAsia="nl-BE"/>
          <w14:ligatures w14:val="none"/>
        </w:rPr>
      </w:pPr>
      <w:r w:rsidRPr="00682284">
        <w:rPr>
          <w:rFonts w:ascii="Arial" w:eastAsia="Times New Roman" w:hAnsi="Arial" w:cs="Segoe UI"/>
          <w:color w:val="595959"/>
          <w:kern w:val="0"/>
          <w:sz w:val="21"/>
          <w:szCs w:val="21"/>
          <w:lang w:eastAsia="nl-BE"/>
          <w14:ligatures w14:val="none"/>
        </w:rPr>
        <w:t xml:space="preserve">Si Enabel exécute un projet pour un autre bailleur de fonds ou donneur, d’autres motifs d’exclusion supplémentaires sont encore possibles. </w:t>
      </w:r>
    </w:p>
    <w:p w14:paraId="0A464F48" w14:textId="77777777" w:rsidR="00682284" w:rsidRPr="00682284" w:rsidRDefault="00682284" w:rsidP="00682284">
      <w:pPr>
        <w:spacing w:line="276" w:lineRule="auto"/>
        <w:ind w:left="360"/>
        <w:jc w:val="both"/>
        <w:rPr>
          <w:rFonts w:ascii="Arial" w:eastAsia="Times New Roman" w:hAnsi="Arial" w:cs="Segoe UI"/>
          <w:color w:val="595959"/>
          <w:kern w:val="0"/>
          <w:sz w:val="21"/>
          <w:szCs w:val="21"/>
          <w:lang w:eastAsia="nl-BE"/>
          <w14:ligatures w14:val="none"/>
        </w:rPr>
      </w:pPr>
      <w:r w:rsidRPr="00682284">
        <w:rPr>
          <w:rFonts w:ascii="Arial" w:eastAsia="Times New Roman" w:hAnsi="Arial" w:cs="Segoe UI"/>
          <w:color w:val="595959"/>
          <w:kern w:val="0"/>
          <w:sz w:val="21"/>
          <w:szCs w:val="21"/>
          <w:lang w:eastAsia="nl-BE"/>
          <w14:ligatures w14:val="none"/>
        </w:rPr>
        <w:t xml:space="preserve">Le soumissionnaire déclare formellement être en mesure, sur demande et sans délai, de fournir les certificats et autres formes de pièces justificatives visés, sauf </w:t>
      </w:r>
      <w:proofErr w:type="gramStart"/>
      <w:r w:rsidRPr="00682284">
        <w:rPr>
          <w:rFonts w:ascii="Arial" w:eastAsia="Times New Roman" w:hAnsi="Arial" w:cs="Segoe UI"/>
          <w:color w:val="595959"/>
          <w:kern w:val="0"/>
          <w:sz w:val="21"/>
          <w:szCs w:val="21"/>
          <w:lang w:eastAsia="nl-BE"/>
          <w14:ligatures w14:val="none"/>
        </w:rPr>
        <w:t>si:</w:t>
      </w:r>
      <w:proofErr w:type="gramEnd"/>
      <w:r w:rsidRPr="00682284">
        <w:rPr>
          <w:rFonts w:ascii="Arial" w:eastAsia="Times New Roman" w:hAnsi="Arial" w:cs="Segoe UI"/>
          <w:color w:val="595959"/>
          <w:kern w:val="0"/>
          <w:sz w:val="21"/>
          <w:szCs w:val="21"/>
          <w:lang w:eastAsia="nl-BE"/>
          <w14:ligatures w14:val="none"/>
        </w:rPr>
        <w:t xml:space="preserve"> </w:t>
      </w:r>
    </w:p>
    <w:p w14:paraId="465C3308" w14:textId="77777777" w:rsidR="00682284" w:rsidRPr="00682284" w:rsidRDefault="00682284" w:rsidP="00682284">
      <w:pPr>
        <w:spacing w:line="276" w:lineRule="auto"/>
        <w:ind w:left="708"/>
        <w:jc w:val="both"/>
        <w:rPr>
          <w:rFonts w:ascii="Arial" w:eastAsia="Times New Roman" w:hAnsi="Arial" w:cs="Segoe UI"/>
          <w:color w:val="595959"/>
          <w:kern w:val="0"/>
          <w:sz w:val="21"/>
          <w:szCs w:val="21"/>
          <w:lang w:eastAsia="nl-BE"/>
          <w14:ligatures w14:val="none"/>
        </w:rPr>
      </w:pPr>
      <w:r w:rsidRPr="00682284">
        <w:rPr>
          <w:rFonts w:ascii="Arial" w:eastAsia="Times New Roman" w:hAnsi="Arial" w:cs="Segoe UI"/>
          <w:color w:val="595959"/>
          <w:kern w:val="0"/>
          <w:sz w:val="21"/>
          <w:szCs w:val="21"/>
          <w:lang w:eastAsia="nl-BE"/>
          <w14:ligatures w14:val="none"/>
        </w:rPr>
        <w:t>a.</w:t>
      </w:r>
      <w:r w:rsidRPr="00682284">
        <w:rPr>
          <w:rFonts w:ascii="Arial" w:eastAsia="Times New Roman" w:hAnsi="Arial" w:cs="Segoe UI"/>
          <w:color w:val="595959"/>
          <w:kern w:val="0"/>
          <w:sz w:val="21"/>
          <w:szCs w:val="21"/>
          <w:lang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682284">
        <w:rPr>
          <w:rFonts w:ascii="Arial" w:eastAsia="Times New Roman" w:hAnsi="Arial" w:cs="Segoe UI"/>
          <w:color w:val="595959"/>
          <w:kern w:val="0"/>
          <w:sz w:val="21"/>
          <w:szCs w:val="21"/>
          <w:lang w:eastAsia="nl-BE"/>
          <w14:ligatures w14:val="none"/>
        </w:rPr>
        <w:t>correspondante;</w:t>
      </w:r>
      <w:proofErr w:type="gramEnd"/>
      <w:r w:rsidRPr="00682284">
        <w:rPr>
          <w:rFonts w:ascii="Arial" w:eastAsia="Times New Roman" w:hAnsi="Arial" w:cs="Segoe UI"/>
          <w:color w:val="595959"/>
          <w:kern w:val="0"/>
          <w:sz w:val="21"/>
          <w:szCs w:val="21"/>
          <w:lang w:eastAsia="nl-BE"/>
          <w14:ligatures w14:val="none"/>
        </w:rPr>
        <w:t xml:space="preserve"> </w:t>
      </w:r>
    </w:p>
    <w:p w14:paraId="5A1E8462" w14:textId="77777777" w:rsidR="00682284" w:rsidRPr="00682284" w:rsidRDefault="00682284" w:rsidP="00682284">
      <w:pPr>
        <w:spacing w:line="276" w:lineRule="auto"/>
        <w:ind w:left="360" w:firstLine="348"/>
        <w:jc w:val="both"/>
        <w:rPr>
          <w:rFonts w:ascii="Arial" w:eastAsia="Times New Roman" w:hAnsi="Arial" w:cs="Segoe UI"/>
          <w:color w:val="595959"/>
          <w:kern w:val="0"/>
          <w:sz w:val="21"/>
          <w:szCs w:val="21"/>
          <w:lang w:eastAsia="nl-BE"/>
          <w14:ligatures w14:val="none"/>
        </w:rPr>
      </w:pPr>
      <w:r w:rsidRPr="00682284">
        <w:rPr>
          <w:rFonts w:ascii="Arial" w:eastAsia="Times New Roman" w:hAnsi="Arial" w:cs="Segoe UI"/>
          <w:color w:val="595959"/>
          <w:kern w:val="0"/>
          <w:sz w:val="21"/>
          <w:szCs w:val="21"/>
          <w:lang w:eastAsia="nl-BE"/>
          <w14:ligatures w14:val="none"/>
        </w:rPr>
        <w:t>b.</w:t>
      </w:r>
      <w:r w:rsidRPr="00682284">
        <w:rPr>
          <w:rFonts w:ascii="Arial" w:eastAsia="Times New Roman" w:hAnsi="Arial" w:cs="Segoe UI"/>
          <w:color w:val="595959"/>
          <w:kern w:val="0"/>
          <w:sz w:val="21"/>
          <w:szCs w:val="21"/>
          <w:lang w:eastAsia="nl-BE"/>
          <w14:ligatures w14:val="none"/>
        </w:rPr>
        <w:tab/>
        <w:t xml:space="preserve">Enabel est déjà en possession des documents concernés. </w:t>
      </w:r>
    </w:p>
    <w:p w14:paraId="5FC99292" w14:textId="77777777" w:rsidR="00682284" w:rsidRPr="00682284" w:rsidRDefault="00682284" w:rsidP="00682284">
      <w:pPr>
        <w:spacing w:line="276" w:lineRule="auto"/>
        <w:ind w:left="708"/>
        <w:jc w:val="both"/>
        <w:rPr>
          <w:rFonts w:ascii="Arial" w:eastAsia="Times New Roman" w:hAnsi="Arial" w:cs="Segoe UI"/>
          <w:color w:val="595959"/>
          <w:kern w:val="0"/>
          <w:sz w:val="21"/>
          <w:szCs w:val="21"/>
          <w:lang w:eastAsia="nl-BE"/>
          <w14:ligatures w14:val="none"/>
        </w:rPr>
      </w:pPr>
      <w:r w:rsidRPr="00682284">
        <w:rPr>
          <w:rFonts w:ascii="Arial" w:eastAsia="Times New Roman" w:hAnsi="Arial" w:cs="Segoe UI"/>
          <w:color w:val="595959"/>
          <w:kern w:val="0"/>
          <w:sz w:val="21"/>
          <w:szCs w:val="21"/>
          <w:lang w:eastAsia="nl-BE"/>
          <w14:ligatures w14:val="none"/>
        </w:rPr>
        <w:t xml:space="preserve">Le soumissionnaire consent formellement à ce que Enabel ait accès aux documents justificatifs étayant les informations fournies dans le présent document. </w:t>
      </w:r>
    </w:p>
    <w:p w14:paraId="5308C540" w14:textId="77777777" w:rsidR="00682284" w:rsidRPr="00682284" w:rsidRDefault="00682284" w:rsidP="00682284">
      <w:pPr>
        <w:spacing w:line="276" w:lineRule="auto"/>
        <w:ind w:left="360"/>
        <w:jc w:val="both"/>
        <w:rPr>
          <w:rFonts w:ascii="Arial" w:eastAsia="Times New Roman" w:hAnsi="Arial" w:cs="Segoe UI"/>
          <w:color w:val="595959"/>
          <w:kern w:val="0"/>
          <w:sz w:val="21"/>
          <w:szCs w:val="21"/>
          <w:lang w:eastAsia="nl-BE"/>
          <w14:ligatures w14:val="none"/>
        </w:rPr>
      </w:pPr>
      <w:r w:rsidRPr="00682284">
        <w:rPr>
          <w:rFonts w:ascii="Arial" w:eastAsia="Times New Roman" w:hAnsi="Arial" w:cs="Segoe UI"/>
          <w:color w:val="595959"/>
          <w:kern w:val="0"/>
          <w:sz w:val="21"/>
          <w:szCs w:val="21"/>
          <w:lang w:eastAsia="nl-BE"/>
          <w14:ligatures w14:val="none"/>
        </w:rPr>
        <w:t>Date</w:t>
      </w:r>
    </w:p>
    <w:p w14:paraId="12841CC4" w14:textId="77777777" w:rsidR="00682284" w:rsidRPr="00682284" w:rsidRDefault="00682284" w:rsidP="00682284">
      <w:pPr>
        <w:spacing w:line="276" w:lineRule="auto"/>
        <w:ind w:left="360"/>
        <w:jc w:val="both"/>
        <w:rPr>
          <w:rFonts w:ascii="Arial" w:eastAsia="Times New Roman" w:hAnsi="Arial" w:cs="Segoe UI"/>
          <w:color w:val="595959"/>
          <w:kern w:val="0"/>
          <w:sz w:val="21"/>
          <w:szCs w:val="21"/>
          <w:lang w:eastAsia="nl-BE"/>
          <w14:ligatures w14:val="none"/>
        </w:rPr>
      </w:pPr>
      <w:r w:rsidRPr="00682284">
        <w:rPr>
          <w:rFonts w:ascii="Arial" w:eastAsia="Times New Roman" w:hAnsi="Arial" w:cs="Segoe UI"/>
          <w:color w:val="595959"/>
          <w:kern w:val="0"/>
          <w:sz w:val="21"/>
          <w:szCs w:val="21"/>
          <w:lang w:eastAsia="nl-BE"/>
          <w14:ligatures w14:val="none"/>
        </w:rPr>
        <w:t>Signature</w:t>
      </w:r>
    </w:p>
    <w:p w14:paraId="71504FFC"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1196D02"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3777C64F"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8FFA3B6"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52383CE1"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528473AE"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br w:type="page"/>
      </w:r>
    </w:p>
    <w:p w14:paraId="3E56C24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1684FD3"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lang w:val="fr-BE"/>
          <w14:ligatures w14:val="none"/>
        </w:rPr>
      </w:pPr>
      <w:bookmarkStart w:id="13" w:name="_Toc213798234"/>
      <w:r w:rsidRPr="00682284">
        <w:rPr>
          <w:rFonts w:ascii="Georgia" w:eastAsia="MS Gothic" w:hAnsi="Georgia" w:cs="Times New Roman"/>
          <w:b/>
          <w:color w:val="D81A1A"/>
          <w:kern w:val="0"/>
          <w:sz w:val="28"/>
          <w:szCs w:val="26"/>
          <w:lang w:val="fr-BE"/>
          <w14:ligatures w14:val="none"/>
        </w:rPr>
        <w:t>Attestation d’exclusivité de l’expert(e)</w:t>
      </w:r>
      <w:bookmarkEnd w:id="13"/>
    </w:p>
    <w:p w14:paraId="39CB1B4F" w14:textId="77777777" w:rsidR="00682284" w:rsidRPr="00682284" w:rsidRDefault="00682284" w:rsidP="00682284">
      <w:pPr>
        <w:spacing w:line="276" w:lineRule="auto"/>
        <w:jc w:val="both"/>
        <w:rPr>
          <w:rFonts w:ascii="Arial" w:eastAsia="Calibri" w:hAnsi="Arial" w:cs="Arial"/>
          <w:kern w:val="0"/>
          <w:sz w:val="21"/>
          <w:szCs w:val="22"/>
          <w:lang w:val="fr-BE"/>
          <w14:ligatures w14:val="none"/>
        </w:rPr>
      </w:pPr>
    </w:p>
    <w:p w14:paraId="3FE36E61" w14:textId="77777777" w:rsidR="00682284" w:rsidRPr="00682284" w:rsidRDefault="00682284" w:rsidP="00682284">
      <w:pPr>
        <w:spacing w:line="360"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Le/la soussigné(e) déclare qu’il/elle prestera exclusivement pour le soumissionnaire…………………………………………</w:t>
      </w:r>
      <w:proofErr w:type="gramStart"/>
      <w:r w:rsidRPr="00682284">
        <w:rPr>
          <w:rFonts w:ascii="Georgia" w:eastAsia="Calibri" w:hAnsi="Georgia" w:cs="Arial"/>
          <w:kern w:val="0"/>
          <w:sz w:val="21"/>
          <w:szCs w:val="22"/>
          <w:lang w:val="fr-BE"/>
          <w14:ligatures w14:val="none"/>
        </w:rPr>
        <w:t>…….</w:t>
      </w:r>
      <w:proofErr w:type="gramEnd"/>
      <w:r w:rsidRPr="00682284">
        <w:rPr>
          <w:rFonts w:ascii="Georgia" w:eastAsia="Calibri" w:hAnsi="Georgia" w:cs="Arial"/>
          <w:kern w:val="0"/>
          <w:sz w:val="21"/>
          <w:szCs w:val="22"/>
          <w:lang w:val="fr-BE"/>
          <w14:ligatures w14:val="none"/>
        </w:rPr>
        <w:t>.…</w:t>
      </w:r>
      <w:proofErr w:type="gramStart"/>
      <w:r w:rsidRPr="00682284">
        <w:rPr>
          <w:rFonts w:ascii="Georgia" w:eastAsia="Calibri" w:hAnsi="Georgia" w:cs="Arial"/>
          <w:kern w:val="0"/>
          <w:sz w:val="21"/>
          <w:szCs w:val="22"/>
          <w:lang w:val="fr-BE"/>
          <w14:ligatures w14:val="none"/>
        </w:rPr>
        <w:t>…….</w:t>
      </w:r>
      <w:proofErr w:type="gramEnd"/>
      <w:r w:rsidRPr="00682284">
        <w:rPr>
          <w:rFonts w:ascii="Georgia" w:eastAsia="Calibri" w:hAnsi="Georgia" w:cs="Arial"/>
          <w:kern w:val="0"/>
          <w:sz w:val="21"/>
          <w:szCs w:val="22"/>
          <w:lang w:val="fr-BE"/>
          <w14:ligatures w14:val="none"/>
        </w:rPr>
        <w:t xml:space="preserve">. </w:t>
      </w:r>
      <w:proofErr w:type="gramStart"/>
      <w:r w:rsidRPr="00682284">
        <w:rPr>
          <w:rFonts w:ascii="Georgia" w:eastAsia="Calibri" w:hAnsi="Georgia" w:cs="Arial"/>
          <w:kern w:val="0"/>
          <w:sz w:val="21"/>
          <w:szCs w:val="22"/>
          <w:lang w:val="fr-BE"/>
          <w14:ligatures w14:val="none"/>
        </w:rPr>
        <w:t>dans</w:t>
      </w:r>
      <w:proofErr w:type="gramEnd"/>
      <w:r w:rsidRPr="00682284">
        <w:rPr>
          <w:rFonts w:ascii="Georgia" w:eastAsia="Calibri" w:hAnsi="Georgia" w:cs="Arial"/>
          <w:kern w:val="0"/>
          <w:sz w:val="21"/>
          <w:szCs w:val="22"/>
          <w:lang w:val="fr-BE"/>
          <w14:ligatures w14:val="none"/>
        </w:rPr>
        <w:t xml:space="preserve"> le cadre des prestations liées l’accord-cadre MRT22001-10283 et en conséquence ne sera pas présenté comme expert(e) par un autre soumissionnaire.</w:t>
      </w:r>
    </w:p>
    <w:p w14:paraId="130E606C" w14:textId="77777777" w:rsidR="00682284" w:rsidRPr="00682284" w:rsidRDefault="00682284" w:rsidP="00682284">
      <w:pPr>
        <w:spacing w:line="360"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Le/la soussigné(e) s’engage à être disponible pour des prestations pendant la durée totale l’accord-cadre.</w:t>
      </w:r>
    </w:p>
    <w:p w14:paraId="2995D944"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4BCCADC"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Date : …………………………</w:t>
      </w:r>
    </w:p>
    <w:p w14:paraId="09BF4CDE"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Nom, prénom de l’expert(e) : …………………………………………………</w:t>
      </w:r>
    </w:p>
    <w:p w14:paraId="0AF4865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Signature (*) :</w:t>
      </w:r>
    </w:p>
    <w:p w14:paraId="61D27917" w14:textId="77777777" w:rsidR="00682284" w:rsidRPr="00682284" w:rsidRDefault="00682284" w:rsidP="00682284">
      <w:pPr>
        <w:spacing w:line="276" w:lineRule="auto"/>
        <w:jc w:val="both"/>
        <w:rPr>
          <w:rFonts w:ascii="Arial" w:eastAsia="Calibri" w:hAnsi="Arial" w:cs="Arial"/>
          <w:kern w:val="0"/>
          <w:sz w:val="21"/>
          <w:szCs w:val="22"/>
          <w:lang w:val="fr-BE"/>
          <w14:ligatures w14:val="none"/>
        </w:rPr>
      </w:pPr>
    </w:p>
    <w:p w14:paraId="627C5E1D" w14:textId="77777777" w:rsidR="00682284" w:rsidRPr="00682284" w:rsidRDefault="00682284" w:rsidP="00682284">
      <w:pPr>
        <w:spacing w:line="276" w:lineRule="auto"/>
        <w:jc w:val="both"/>
        <w:rPr>
          <w:rFonts w:ascii="Arial" w:eastAsia="Calibri" w:hAnsi="Arial" w:cs="Arial"/>
          <w:kern w:val="0"/>
          <w:sz w:val="21"/>
          <w:szCs w:val="22"/>
          <w:lang w:val="fr-BE"/>
          <w14:ligatures w14:val="none"/>
        </w:rPr>
      </w:pPr>
    </w:p>
    <w:p w14:paraId="58337AEA" w14:textId="77777777" w:rsidR="00682284" w:rsidRPr="00682284" w:rsidRDefault="00682284" w:rsidP="00682284">
      <w:pPr>
        <w:spacing w:line="276" w:lineRule="auto"/>
        <w:jc w:val="both"/>
        <w:rPr>
          <w:rFonts w:ascii="Arial" w:eastAsia="Calibri" w:hAnsi="Arial" w:cs="Arial"/>
          <w:kern w:val="0"/>
          <w:sz w:val="21"/>
          <w:szCs w:val="22"/>
          <w:lang w:val="fr-BE"/>
          <w14:ligatures w14:val="none"/>
        </w:rPr>
      </w:pPr>
    </w:p>
    <w:p w14:paraId="49FF50E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2D07FD8"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r w:rsidRPr="00682284">
        <w:rPr>
          <w:rFonts w:ascii="Georgia" w:eastAsia="Calibri" w:hAnsi="Georgia" w:cs="Arial"/>
          <w:kern w:val="0"/>
          <w:sz w:val="21"/>
          <w:szCs w:val="22"/>
          <w:lang w:val="fr-BE"/>
          <w14:ligatures w14:val="none"/>
        </w:rPr>
        <w:t>(*) Cette attestation signée par l’expert(e) est jointe à l’offre en format PDF ou équivalent.</w:t>
      </w:r>
    </w:p>
    <w:p w14:paraId="73C562F3"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671EA2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B31C1C1"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EE2B0E7"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9A952B4"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5FD6937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45E502EB"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DADC969"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0F14AB65"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27000B0C"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47B49E88"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773292B5"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6A3318A5"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45456B8D" w14:textId="77777777" w:rsidR="00682284" w:rsidRPr="00682284" w:rsidRDefault="00682284" w:rsidP="00682284">
      <w:pPr>
        <w:spacing w:line="276" w:lineRule="auto"/>
        <w:jc w:val="both"/>
        <w:rPr>
          <w:rFonts w:ascii="Georgia" w:eastAsia="Calibri" w:hAnsi="Georgia" w:cs="Arial"/>
          <w:kern w:val="0"/>
          <w:sz w:val="21"/>
          <w:szCs w:val="22"/>
          <w:lang w:val="fr-BE"/>
          <w14:ligatures w14:val="none"/>
        </w:rPr>
      </w:pPr>
    </w:p>
    <w:p w14:paraId="133BD27F" w14:textId="77777777" w:rsidR="00682284" w:rsidRPr="00682284" w:rsidRDefault="00682284" w:rsidP="00682284">
      <w:pPr>
        <w:keepNext/>
        <w:keepLines/>
        <w:numPr>
          <w:ilvl w:val="1"/>
          <w:numId w:val="0"/>
        </w:numPr>
        <w:spacing w:before="120" w:after="120" w:line="240" w:lineRule="auto"/>
        <w:ind w:left="576" w:hanging="576"/>
        <w:jc w:val="both"/>
        <w:outlineLvl w:val="1"/>
        <w:rPr>
          <w:rFonts w:ascii="Georgia" w:eastAsia="MS Gothic" w:hAnsi="Georgia" w:cs="Times New Roman"/>
          <w:b/>
          <w:color w:val="D81A1A"/>
          <w:kern w:val="0"/>
          <w:sz w:val="28"/>
          <w:szCs w:val="26"/>
          <w:lang w:val="fr-BE"/>
          <w14:ligatures w14:val="none"/>
        </w:rPr>
      </w:pPr>
      <w:bookmarkStart w:id="14" w:name="_Toc213798235"/>
      <w:r w:rsidRPr="00682284">
        <w:rPr>
          <w:rFonts w:ascii="Georgia" w:eastAsia="MS Gothic" w:hAnsi="Georgia" w:cs="Times New Roman"/>
          <w:b/>
          <w:color w:val="D81A1A"/>
          <w:kern w:val="0"/>
          <w:sz w:val="28"/>
          <w:szCs w:val="26"/>
          <w:lang w:val="fr-BE"/>
          <w14:ligatures w14:val="none"/>
        </w:rPr>
        <w:lastRenderedPageBreak/>
        <w:t xml:space="preserve">Fiche signalétique financière </w:t>
      </w:r>
      <w:proofErr w:type="gramStart"/>
      <w:r w:rsidRPr="00682284">
        <w:rPr>
          <w:rFonts w:ascii="Georgia" w:eastAsia="MS Gothic" w:hAnsi="Georgia" w:cs="Times New Roman"/>
          <w:b/>
          <w:color w:val="D81A1A"/>
          <w:kern w:val="0"/>
          <w:sz w:val="28"/>
          <w:szCs w:val="26"/>
          <w:lang w:val="fr-BE"/>
          <w14:ligatures w14:val="none"/>
        </w:rPr>
        <w:t>( Joindre</w:t>
      </w:r>
      <w:proofErr w:type="gramEnd"/>
      <w:r w:rsidRPr="00682284">
        <w:rPr>
          <w:rFonts w:ascii="Georgia" w:eastAsia="MS Gothic" w:hAnsi="Georgia" w:cs="Times New Roman"/>
          <w:b/>
          <w:color w:val="D81A1A"/>
          <w:kern w:val="0"/>
          <w:sz w:val="28"/>
          <w:szCs w:val="26"/>
          <w:lang w:val="fr-BE"/>
          <w14:ligatures w14:val="none"/>
        </w:rPr>
        <w:t xml:space="preserve"> obligatoirement le RIB)</w:t>
      </w:r>
      <w:bookmarkEnd w:id="14"/>
    </w:p>
    <w:p w14:paraId="7907168B" w14:textId="77777777" w:rsidR="00682284" w:rsidRPr="00682284" w:rsidRDefault="00682284" w:rsidP="00682284">
      <w:pPr>
        <w:pBdr>
          <w:top w:val="single" w:sz="4" w:space="1" w:color="auto"/>
          <w:left w:val="single" w:sz="4" w:space="19" w:color="auto"/>
          <w:bottom w:val="single" w:sz="4" w:space="0" w:color="auto"/>
          <w:right w:val="single" w:sz="4" w:space="4" w:color="auto"/>
        </w:pBdr>
        <w:shd w:val="clear" w:color="auto" w:fill="EDEDED"/>
        <w:spacing w:line="276" w:lineRule="auto"/>
        <w:jc w:val="center"/>
        <w:rPr>
          <w:rFonts w:ascii="Georgia" w:eastAsia="Calibri" w:hAnsi="Georgia" w:cs="Tahoma"/>
          <w:b/>
          <w:bCs/>
          <w:color w:val="000000"/>
          <w:kern w:val="0"/>
          <w:sz w:val="20"/>
          <w:szCs w:val="20"/>
          <w:lang w:eastAsia="en-GB"/>
          <w14:ligatures w14:val="none"/>
        </w:rPr>
      </w:pPr>
      <w:r w:rsidRPr="00682284">
        <w:rPr>
          <w:rFonts w:ascii="Georgia" w:eastAsia="Calibri" w:hAnsi="Georgia" w:cs="Tahoma"/>
          <w:b/>
          <w:bCs/>
          <w:color w:val="000000"/>
          <w:kern w:val="0"/>
          <w:sz w:val="20"/>
          <w:szCs w:val="20"/>
          <w:lang w:eastAsia="en-GB"/>
          <w14:ligatures w14:val="none"/>
        </w:rPr>
        <w:t xml:space="preserve">SIGNALETIQUE FINANCIER    </w:t>
      </w:r>
    </w:p>
    <w:p w14:paraId="1FF8CC7B" w14:textId="77777777" w:rsidR="00682284" w:rsidRPr="00682284" w:rsidRDefault="00682284" w:rsidP="00682284">
      <w:pPr>
        <w:pBdr>
          <w:top w:val="single" w:sz="4" w:space="1" w:color="auto"/>
          <w:left w:val="single" w:sz="4" w:space="19" w:color="auto"/>
          <w:bottom w:val="single" w:sz="4" w:space="0" w:color="auto"/>
          <w:right w:val="single" w:sz="4" w:space="4" w:color="auto"/>
        </w:pBdr>
        <w:shd w:val="clear" w:color="auto" w:fill="EDEDED"/>
        <w:spacing w:line="276" w:lineRule="auto"/>
        <w:jc w:val="center"/>
        <w:rPr>
          <w:rFonts w:ascii="Georgia" w:eastAsia="Calibri" w:hAnsi="Georgia" w:cs="Tahoma"/>
          <w:color w:val="000000"/>
          <w:kern w:val="0"/>
          <w:sz w:val="20"/>
          <w:szCs w:val="20"/>
          <w:lang w:eastAsia="en-GB"/>
          <w14:ligatures w14:val="none"/>
        </w:rPr>
      </w:pPr>
      <w:r w:rsidRPr="00682284">
        <w:rPr>
          <w:rFonts w:ascii="Georgia" w:eastAsia="Calibri" w:hAnsi="Georgia" w:cs="Tahoma"/>
          <w:color w:val="000000"/>
          <w:kern w:val="0"/>
          <w:sz w:val="20"/>
          <w:szCs w:val="20"/>
          <w:lang w:eastAsia="en-GB"/>
          <w14:ligatures w14:val="none"/>
        </w:rPr>
        <w:t>(</w:t>
      </w:r>
      <w:proofErr w:type="gramStart"/>
      <w:r w:rsidRPr="00682284">
        <w:rPr>
          <w:rFonts w:ascii="Georgia" w:eastAsia="Calibri" w:hAnsi="Georgia" w:cs="Tahoma"/>
          <w:color w:val="000000"/>
          <w:kern w:val="0"/>
          <w:sz w:val="20"/>
          <w:szCs w:val="20"/>
          <w:lang w:eastAsia="en-GB"/>
          <w14:ligatures w14:val="none"/>
        </w:rPr>
        <w:t>à</w:t>
      </w:r>
      <w:proofErr w:type="gramEnd"/>
      <w:r w:rsidRPr="00682284">
        <w:rPr>
          <w:rFonts w:ascii="Georgia" w:eastAsia="Calibri" w:hAnsi="Georgia" w:cs="Tahoma"/>
          <w:color w:val="000000"/>
          <w:kern w:val="0"/>
          <w:sz w:val="20"/>
          <w:szCs w:val="20"/>
          <w:lang w:eastAsia="en-GB"/>
          <w14:ligatures w14:val="none"/>
        </w:rPr>
        <w:t xml:space="preserve"> remplir exhaustivement)                                                           </w:t>
      </w:r>
    </w:p>
    <w:tbl>
      <w:tblPr>
        <w:tblW w:w="9412" w:type="dxa"/>
        <w:tblInd w:w="-426" w:type="dxa"/>
        <w:tblLook w:val="04A0" w:firstRow="1" w:lastRow="0" w:firstColumn="1" w:lastColumn="0" w:noHBand="0" w:noVBand="1"/>
      </w:tblPr>
      <w:tblGrid>
        <w:gridCol w:w="3202"/>
        <w:gridCol w:w="2169"/>
        <w:gridCol w:w="14"/>
        <w:gridCol w:w="253"/>
        <w:gridCol w:w="13"/>
        <w:gridCol w:w="8"/>
        <w:gridCol w:w="1239"/>
        <w:gridCol w:w="16"/>
        <w:gridCol w:w="1427"/>
        <w:gridCol w:w="1081"/>
      </w:tblGrid>
      <w:tr w:rsidR="00682284" w:rsidRPr="00682284" w14:paraId="28F88436" w14:textId="77777777" w:rsidTr="004F0735">
        <w:trPr>
          <w:trHeight w:val="292"/>
        </w:trPr>
        <w:tc>
          <w:tcPr>
            <w:tcW w:w="6903" w:type="dxa"/>
            <w:gridSpan w:val="8"/>
            <w:tcBorders>
              <w:top w:val="nil"/>
              <w:left w:val="nil"/>
              <w:bottom w:val="nil"/>
              <w:right w:val="nil"/>
            </w:tcBorders>
            <w:noWrap/>
            <w:vAlign w:val="center"/>
            <w:hideMark/>
          </w:tcPr>
          <w:p w14:paraId="26C9596F" w14:textId="77777777" w:rsidR="00682284" w:rsidRPr="00682284" w:rsidRDefault="00682284" w:rsidP="00682284">
            <w:pPr>
              <w:spacing w:line="276" w:lineRule="auto"/>
              <w:jc w:val="both"/>
              <w:rPr>
                <w:rFonts w:ascii="Georgia" w:eastAsia="Calibri" w:hAnsi="Georgia" w:cs="Arial"/>
                <w:kern w:val="0"/>
                <w:sz w:val="18"/>
                <w:szCs w:val="18"/>
                <w:lang w:val="fr-BE" w:eastAsia="en-GB"/>
                <w14:ligatures w14:val="none"/>
              </w:rPr>
            </w:pPr>
            <w:r w:rsidRPr="00682284">
              <w:rPr>
                <w:rFonts w:ascii="Georgia" w:eastAsia="Calibri" w:hAnsi="Georgia" w:cs="Arial"/>
                <w:b/>
                <w:bCs/>
                <w:color w:val="4472C4"/>
                <w:kern w:val="0"/>
                <w:sz w:val="18"/>
                <w:szCs w:val="18"/>
                <w:lang w:val="fr-BE" w:eastAsia="en-GB"/>
                <w14:ligatures w14:val="none"/>
              </w:rPr>
              <w:t>DONNEES DU TITULAIRE DU COMPTE</w:t>
            </w:r>
          </w:p>
        </w:tc>
        <w:tc>
          <w:tcPr>
            <w:tcW w:w="1427" w:type="dxa"/>
            <w:tcBorders>
              <w:top w:val="nil"/>
              <w:left w:val="nil"/>
              <w:bottom w:val="nil"/>
              <w:right w:val="nil"/>
            </w:tcBorders>
            <w:noWrap/>
            <w:vAlign w:val="center"/>
            <w:hideMark/>
          </w:tcPr>
          <w:p w14:paraId="1578CD7F"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p>
        </w:tc>
        <w:tc>
          <w:tcPr>
            <w:tcW w:w="1081" w:type="dxa"/>
            <w:tcBorders>
              <w:top w:val="nil"/>
              <w:left w:val="nil"/>
              <w:bottom w:val="nil"/>
              <w:right w:val="nil"/>
            </w:tcBorders>
            <w:noWrap/>
            <w:vAlign w:val="center"/>
            <w:hideMark/>
          </w:tcPr>
          <w:p w14:paraId="56703044"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p>
        </w:tc>
      </w:tr>
      <w:tr w:rsidR="00682284" w:rsidRPr="00682284" w14:paraId="3F8959E4" w14:textId="77777777" w:rsidTr="004F0735">
        <w:trPr>
          <w:trHeight w:val="138"/>
        </w:trPr>
        <w:tc>
          <w:tcPr>
            <w:tcW w:w="3202" w:type="dxa"/>
            <w:tcBorders>
              <w:top w:val="single" w:sz="8" w:space="0" w:color="auto"/>
              <w:left w:val="single" w:sz="8" w:space="0" w:color="auto"/>
              <w:bottom w:val="nil"/>
              <w:right w:val="nil"/>
            </w:tcBorders>
            <w:noWrap/>
            <w:vAlign w:val="center"/>
            <w:hideMark/>
          </w:tcPr>
          <w:p w14:paraId="60F4C77C" w14:textId="77777777" w:rsidR="00682284" w:rsidRPr="00682284" w:rsidRDefault="00682284" w:rsidP="00682284">
            <w:pPr>
              <w:spacing w:line="276" w:lineRule="auto"/>
              <w:jc w:val="right"/>
              <w:rPr>
                <w:rFonts w:ascii="Georgia" w:eastAsia="Calibri" w:hAnsi="Georgia" w:cs="Arial"/>
                <w:kern w:val="0"/>
                <w:sz w:val="20"/>
                <w:szCs w:val="20"/>
                <w:lang w:val="fr-BE" w:eastAsia="en-GB"/>
                <w14:ligatures w14:val="none"/>
              </w:rPr>
            </w:pPr>
            <w:r w:rsidRPr="00682284">
              <w:rPr>
                <w:rFonts w:ascii="Georgia" w:eastAsia="Calibri" w:hAnsi="Georgia" w:cs="Arial"/>
                <w:kern w:val="0"/>
                <w:sz w:val="20"/>
                <w:szCs w:val="20"/>
                <w:lang w:eastAsia="en-GB"/>
                <w14:ligatures w14:val="none"/>
              </w:rPr>
              <w:t> </w:t>
            </w:r>
          </w:p>
        </w:tc>
        <w:tc>
          <w:tcPr>
            <w:tcW w:w="2168" w:type="dxa"/>
            <w:tcBorders>
              <w:top w:val="single" w:sz="8" w:space="0" w:color="auto"/>
              <w:left w:val="nil"/>
              <w:bottom w:val="nil"/>
              <w:right w:val="nil"/>
            </w:tcBorders>
            <w:noWrap/>
            <w:vAlign w:val="center"/>
            <w:hideMark/>
          </w:tcPr>
          <w:p w14:paraId="2995BEE8" w14:textId="77777777" w:rsidR="00682284" w:rsidRPr="00682284" w:rsidRDefault="00682284" w:rsidP="00682284">
            <w:pPr>
              <w:spacing w:line="276" w:lineRule="auto"/>
              <w:jc w:val="both"/>
              <w:rPr>
                <w:rFonts w:ascii="Georgia" w:eastAsia="Calibri" w:hAnsi="Georgia" w:cs="Arial"/>
                <w:b/>
                <w:bCs/>
                <w:kern w:val="0"/>
                <w:sz w:val="20"/>
                <w:szCs w:val="20"/>
                <w:lang w:val="fr-BE" w:eastAsia="en-GB"/>
                <w14:ligatures w14:val="none"/>
              </w:rPr>
            </w:pPr>
            <w:r w:rsidRPr="00682284">
              <w:rPr>
                <w:rFonts w:ascii="Georgia" w:eastAsia="Calibri" w:hAnsi="Georgia" w:cs="Arial"/>
                <w:b/>
                <w:bCs/>
                <w:kern w:val="0"/>
                <w:sz w:val="20"/>
                <w:szCs w:val="20"/>
                <w:lang w:eastAsia="en-GB"/>
                <w14:ligatures w14:val="none"/>
              </w:rPr>
              <w:t> </w:t>
            </w:r>
          </w:p>
        </w:tc>
        <w:tc>
          <w:tcPr>
            <w:tcW w:w="256" w:type="dxa"/>
            <w:gridSpan w:val="2"/>
            <w:tcBorders>
              <w:top w:val="single" w:sz="8" w:space="0" w:color="auto"/>
              <w:left w:val="nil"/>
              <w:bottom w:val="nil"/>
              <w:right w:val="nil"/>
            </w:tcBorders>
            <w:noWrap/>
            <w:vAlign w:val="center"/>
            <w:hideMark/>
          </w:tcPr>
          <w:p w14:paraId="70C9A278" w14:textId="77777777" w:rsidR="00682284" w:rsidRPr="00682284" w:rsidRDefault="00682284" w:rsidP="00682284">
            <w:pPr>
              <w:spacing w:line="276" w:lineRule="auto"/>
              <w:jc w:val="both"/>
              <w:rPr>
                <w:rFonts w:ascii="Georgia" w:eastAsia="Calibri" w:hAnsi="Georgia" w:cs="Arial"/>
                <w:b/>
                <w:bCs/>
                <w:kern w:val="0"/>
                <w:sz w:val="20"/>
                <w:szCs w:val="20"/>
                <w:lang w:val="fr-BE" w:eastAsia="en-GB"/>
                <w14:ligatures w14:val="none"/>
              </w:rPr>
            </w:pPr>
            <w:r w:rsidRPr="00682284">
              <w:rPr>
                <w:rFonts w:ascii="Georgia" w:eastAsia="Calibri" w:hAnsi="Georgia" w:cs="Arial"/>
                <w:b/>
                <w:bCs/>
                <w:kern w:val="0"/>
                <w:sz w:val="20"/>
                <w:szCs w:val="20"/>
                <w:lang w:eastAsia="en-GB"/>
                <w14:ligatures w14:val="none"/>
              </w:rPr>
              <w:t> </w:t>
            </w:r>
          </w:p>
        </w:tc>
        <w:tc>
          <w:tcPr>
            <w:tcW w:w="1260" w:type="dxa"/>
            <w:gridSpan w:val="3"/>
            <w:tcBorders>
              <w:top w:val="single" w:sz="8" w:space="0" w:color="auto"/>
              <w:left w:val="nil"/>
              <w:bottom w:val="nil"/>
              <w:right w:val="nil"/>
            </w:tcBorders>
            <w:noWrap/>
            <w:vAlign w:val="center"/>
            <w:hideMark/>
          </w:tcPr>
          <w:p w14:paraId="026ACDC8"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r w:rsidRPr="00682284">
              <w:rPr>
                <w:rFonts w:ascii="Georgia" w:eastAsia="Calibri" w:hAnsi="Georgia" w:cs="Arial"/>
                <w:kern w:val="0"/>
                <w:sz w:val="20"/>
                <w:szCs w:val="20"/>
                <w:lang w:eastAsia="en-GB"/>
                <w14:ligatures w14:val="none"/>
              </w:rPr>
              <w:t> </w:t>
            </w:r>
          </w:p>
        </w:tc>
        <w:tc>
          <w:tcPr>
            <w:tcW w:w="1442" w:type="dxa"/>
            <w:gridSpan w:val="2"/>
            <w:tcBorders>
              <w:top w:val="single" w:sz="8" w:space="0" w:color="auto"/>
              <w:left w:val="nil"/>
              <w:bottom w:val="nil"/>
              <w:right w:val="nil"/>
            </w:tcBorders>
            <w:noWrap/>
            <w:vAlign w:val="center"/>
            <w:hideMark/>
          </w:tcPr>
          <w:p w14:paraId="5665329E"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r w:rsidRPr="00682284">
              <w:rPr>
                <w:rFonts w:ascii="Georgia" w:eastAsia="Calibri" w:hAnsi="Georgia" w:cs="Arial"/>
                <w:kern w:val="0"/>
                <w:sz w:val="20"/>
                <w:szCs w:val="20"/>
                <w:lang w:eastAsia="en-GB"/>
                <w14:ligatures w14:val="none"/>
              </w:rPr>
              <w:t> </w:t>
            </w:r>
          </w:p>
        </w:tc>
        <w:tc>
          <w:tcPr>
            <w:tcW w:w="1081" w:type="dxa"/>
            <w:tcBorders>
              <w:top w:val="single" w:sz="8" w:space="0" w:color="auto"/>
              <w:left w:val="nil"/>
              <w:bottom w:val="nil"/>
              <w:right w:val="single" w:sz="8" w:space="0" w:color="auto"/>
            </w:tcBorders>
            <w:noWrap/>
            <w:vAlign w:val="center"/>
            <w:hideMark/>
          </w:tcPr>
          <w:p w14:paraId="0353C3C0"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6873A715" w14:textId="77777777" w:rsidTr="004F0735">
        <w:trPr>
          <w:trHeight w:val="361"/>
        </w:trPr>
        <w:tc>
          <w:tcPr>
            <w:tcW w:w="3202" w:type="dxa"/>
            <w:tcBorders>
              <w:top w:val="nil"/>
              <w:left w:val="single" w:sz="8" w:space="0" w:color="auto"/>
              <w:bottom w:val="nil"/>
              <w:right w:val="nil"/>
            </w:tcBorders>
            <w:vAlign w:val="center"/>
            <w:hideMark/>
          </w:tcPr>
          <w:p w14:paraId="134A6211"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 xml:space="preserve">TITULAIRE DU COMPTE </w:t>
            </w:r>
            <w:r w:rsidRPr="00682284">
              <w:rPr>
                <w:rFonts w:ascii="Georgia" w:eastAsia="Calibri" w:hAnsi="Georgia" w:cs="Arial"/>
                <w:b/>
                <w:bCs/>
                <w:color w:val="C00000"/>
                <w:kern w:val="0"/>
                <w:sz w:val="18"/>
                <w:szCs w:val="18"/>
                <w:lang w:eastAsia="en-GB"/>
                <w14:ligatures w14:val="none"/>
              </w:rPr>
              <w:t>(1)</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27A0CF50"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5F3DFF2F"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595959CA" w14:textId="77777777" w:rsidTr="004F0735">
        <w:trPr>
          <w:trHeight w:val="361"/>
        </w:trPr>
        <w:tc>
          <w:tcPr>
            <w:tcW w:w="3202" w:type="dxa"/>
            <w:tcBorders>
              <w:top w:val="nil"/>
              <w:left w:val="single" w:sz="8" w:space="0" w:color="auto"/>
              <w:bottom w:val="nil"/>
              <w:right w:val="nil"/>
            </w:tcBorders>
            <w:vAlign w:val="center"/>
            <w:hideMark/>
          </w:tcPr>
          <w:p w14:paraId="37DDB7E2"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ADRESSE</w:t>
            </w:r>
          </w:p>
        </w:tc>
        <w:tc>
          <w:tcPr>
            <w:tcW w:w="5128" w:type="dxa"/>
            <w:gridSpan w:val="8"/>
            <w:tcBorders>
              <w:top w:val="single" w:sz="4" w:space="0" w:color="auto"/>
              <w:left w:val="single" w:sz="4" w:space="0" w:color="auto"/>
              <w:bottom w:val="single" w:sz="4" w:space="0" w:color="auto"/>
              <w:right w:val="single" w:sz="4" w:space="0" w:color="auto"/>
            </w:tcBorders>
            <w:vAlign w:val="center"/>
            <w:hideMark/>
          </w:tcPr>
          <w:p w14:paraId="4FE4181E" w14:textId="77777777" w:rsidR="00682284" w:rsidRPr="00682284" w:rsidRDefault="00682284" w:rsidP="00682284">
            <w:pPr>
              <w:spacing w:line="276" w:lineRule="auto"/>
              <w:jc w:val="both"/>
              <w:rPr>
                <w:rFonts w:ascii="Georgia" w:eastAsia="Calibri" w:hAnsi="Georgia" w:cs="Arial"/>
                <w:kern w:val="0"/>
                <w:sz w:val="18"/>
                <w:szCs w:val="18"/>
                <w:lang w:val="fr-BE" w:eastAsia="en-GB"/>
                <w14:ligatures w14:val="none"/>
              </w:rPr>
            </w:pPr>
          </w:p>
          <w:p w14:paraId="7C7E0785" w14:textId="77777777" w:rsidR="00682284" w:rsidRPr="00682284" w:rsidRDefault="00682284" w:rsidP="00682284">
            <w:pPr>
              <w:spacing w:line="276" w:lineRule="auto"/>
              <w:jc w:val="both"/>
              <w:rPr>
                <w:rFonts w:ascii="Georgia" w:eastAsia="Calibri" w:hAnsi="Georgia" w:cs="Arial"/>
                <w:kern w:val="0"/>
                <w:sz w:val="18"/>
                <w:szCs w:val="18"/>
                <w:lang w:val="fr-BE" w:eastAsia="en-GB"/>
                <w14:ligatures w14:val="none"/>
              </w:rPr>
            </w:pPr>
          </w:p>
        </w:tc>
        <w:tc>
          <w:tcPr>
            <w:tcW w:w="1081" w:type="dxa"/>
            <w:tcBorders>
              <w:top w:val="nil"/>
              <w:left w:val="single" w:sz="4" w:space="0" w:color="auto"/>
              <w:bottom w:val="nil"/>
              <w:right w:val="single" w:sz="8" w:space="0" w:color="auto"/>
            </w:tcBorders>
            <w:noWrap/>
            <w:vAlign w:val="center"/>
            <w:hideMark/>
          </w:tcPr>
          <w:p w14:paraId="09F3643E"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3CF5E727" w14:textId="77777777" w:rsidTr="004F0735">
        <w:trPr>
          <w:trHeight w:val="361"/>
        </w:trPr>
        <w:tc>
          <w:tcPr>
            <w:tcW w:w="3202" w:type="dxa"/>
            <w:tcBorders>
              <w:top w:val="nil"/>
              <w:left w:val="single" w:sz="8" w:space="0" w:color="auto"/>
              <w:bottom w:val="nil"/>
              <w:right w:val="nil"/>
            </w:tcBorders>
            <w:vAlign w:val="center"/>
            <w:hideMark/>
          </w:tcPr>
          <w:p w14:paraId="53D68E39"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VILLE</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691AF380"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256" w:type="dxa"/>
            <w:gridSpan w:val="2"/>
            <w:tcBorders>
              <w:top w:val="single" w:sz="4" w:space="0" w:color="auto"/>
              <w:left w:val="nil"/>
              <w:bottom w:val="single" w:sz="4" w:space="0" w:color="auto"/>
              <w:right w:val="nil"/>
            </w:tcBorders>
            <w:noWrap/>
            <w:vAlign w:val="center"/>
            <w:hideMark/>
          </w:tcPr>
          <w:p w14:paraId="49FC6AB0"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c>
          <w:tcPr>
            <w:tcW w:w="1260" w:type="dxa"/>
            <w:gridSpan w:val="3"/>
            <w:tcBorders>
              <w:top w:val="single" w:sz="4" w:space="0" w:color="auto"/>
              <w:left w:val="nil"/>
              <w:bottom w:val="single" w:sz="4" w:space="0" w:color="auto"/>
              <w:right w:val="nil"/>
            </w:tcBorders>
            <w:noWrap/>
            <w:vAlign w:val="center"/>
            <w:hideMark/>
          </w:tcPr>
          <w:p w14:paraId="7395BF12" w14:textId="77777777" w:rsidR="00682284" w:rsidRPr="00682284" w:rsidRDefault="00682284" w:rsidP="00682284">
            <w:pPr>
              <w:spacing w:line="276" w:lineRule="auto"/>
              <w:jc w:val="both"/>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CODE POSTAL</w:t>
            </w:r>
          </w:p>
        </w:tc>
        <w:tc>
          <w:tcPr>
            <w:tcW w:w="1442" w:type="dxa"/>
            <w:gridSpan w:val="2"/>
            <w:tcBorders>
              <w:top w:val="single" w:sz="4" w:space="0" w:color="auto"/>
              <w:left w:val="single" w:sz="4" w:space="0" w:color="auto"/>
              <w:bottom w:val="single" w:sz="4" w:space="0" w:color="auto"/>
              <w:right w:val="single" w:sz="4" w:space="0" w:color="auto"/>
            </w:tcBorders>
            <w:vAlign w:val="center"/>
            <w:hideMark/>
          </w:tcPr>
          <w:p w14:paraId="52D00D46"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c>
          <w:tcPr>
            <w:tcW w:w="1081" w:type="dxa"/>
            <w:tcBorders>
              <w:top w:val="nil"/>
              <w:left w:val="nil"/>
              <w:bottom w:val="nil"/>
              <w:right w:val="single" w:sz="8" w:space="0" w:color="auto"/>
            </w:tcBorders>
            <w:noWrap/>
            <w:vAlign w:val="center"/>
            <w:hideMark/>
          </w:tcPr>
          <w:p w14:paraId="129A1A76"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44293C3C" w14:textId="77777777" w:rsidTr="004F0735">
        <w:trPr>
          <w:trHeight w:val="361"/>
        </w:trPr>
        <w:tc>
          <w:tcPr>
            <w:tcW w:w="3202" w:type="dxa"/>
            <w:tcBorders>
              <w:top w:val="nil"/>
              <w:left w:val="single" w:sz="8" w:space="0" w:color="auto"/>
              <w:bottom w:val="nil"/>
              <w:right w:val="nil"/>
            </w:tcBorders>
            <w:vAlign w:val="center"/>
            <w:hideMark/>
          </w:tcPr>
          <w:p w14:paraId="40B1852E"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PAYS</w:t>
            </w:r>
          </w:p>
        </w:tc>
        <w:tc>
          <w:tcPr>
            <w:tcW w:w="5128" w:type="dxa"/>
            <w:gridSpan w:val="8"/>
            <w:tcBorders>
              <w:top w:val="nil"/>
              <w:left w:val="single" w:sz="4" w:space="0" w:color="auto"/>
              <w:bottom w:val="nil"/>
              <w:right w:val="single" w:sz="4" w:space="0" w:color="auto"/>
            </w:tcBorders>
            <w:vAlign w:val="center"/>
            <w:hideMark/>
          </w:tcPr>
          <w:p w14:paraId="754F1085"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7539C436"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176FC657" w14:textId="77777777" w:rsidTr="004F0735">
        <w:trPr>
          <w:trHeight w:val="361"/>
        </w:trPr>
        <w:tc>
          <w:tcPr>
            <w:tcW w:w="3202" w:type="dxa"/>
            <w:tcBorders>
              <w:top w:val="nil"/>
              <w:left w:val="single" w:sz="8" w:space="0" w:color="auto"/>
              <w:bottom w:val="nil"/>
              <w:right w:val="nil"/>
            </w:tcBorders>
            <w:vAlign w:val="center"/>
            <w:hideMark/>
          </w:tcPr>
          <w:p w14:paraId="7CF8A3EF"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CONTACT</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69B5F55E"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04930692"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20936142" w14:textId="77777777" w:rsidTr="004F0735">
        <w:trPr>
          <w:trHeight w:val="361"/>
        </w:trPr>
        <w:tc>
          <w:tcPr>
            <w:tcW w:w="3202" w:type="dxa"/>
            <w:tcBorders>
              <w:top w:val="nil"/>
              <w:left w:val="single" w:sz="8" w:space="0" w:color="auto"/>
              <w:bottom w:val="nil"/>
              <w:right w:val="nil"/>
            </w:tcBorders>
            <w:vAlign w:val="center"/>
            <w:hideMark/>
          </w:tcPr>
          <w:p w14:paraId="3618AD08"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TELEPHONE FIXE</w:t>
            </w:r>
          </w:p>
        </w:tc>
        <w:tc>
          <w:tcPr>
            <w:tcW w:w="2168" w:type="dxa"/>
            <w:tcBorders>
              <w:top w:val="nil"/>
              <w:left w:val="single" w:sz="4" w:space="0" w:color="auto"/>
              <w:bottom w:val="nil"/>
              <w:right w:val="single" w:sz="4" w:space="0" w:color="auto"/>
            </w:tcBorders>
            <w:noWrap/>
            <w:vAlign w:val="center"/>
            <w:hideMark/>
          </w:tcPr>
          <w:p w14:paraId="6BB2D2F0"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256" w:type="dxa"/>
            <w:gridSpan w:val="2"/>
            <w:tcBorders>
              <w:top w:val="nil"/>
              <w:left w:val="nil"/>
              <w:bottom w:val="nil"/>
              <w:right w:val="nil"/>
            </w:tcBorders>
            <w:noWrap/>
            <w:vAlign w:val="center"/>
            <w:hideMark/>
          </w:tcPr>
          <w:p w14:paraId="46532285"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c>
          <w:tcPr>
            <w:tcW w:w="1260" w:type="dxa"/>
            <w:gridSpan w:val="3"/>
            <w:tcBorders>
              <w:top w:val="nil"/>
              <w:left w:val="nil"/>
              <w:bottom w:val="nil"/>
              <w:right w:val="nil"/>
            </w:tcBorders>
            <w:vAlign w:val="center"/>
            <w:hideMark/>
          </w:tcPr>
          <w:p w14:paraId="7E60205B" w14:textId="77777777" w:rsidR="00682284" w:rsidRPr="00682284" w:rsidRDefault="00682284" w:rsidP="00682284">
            <w:pPr>
              <w:spacing w:line="276" w:lineRule="auto"/>
              <w:jc w:val="both"/>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MOBILE</w:t>
            </w:r>
          </w:p>
        </w:tc>
        <w:tc>
          <w:tcPr>
            <w:tcW w:w="1442" w:type="dxa"/>
            <w:gridSpan w:val="2"/>
            <w:tcBorders>
              <w:top w:val="nil"/>
              <w:left w:val="single" w:sz="4" w:space="0" w:color="auto"/>
              <w:bottom w:val="nil"/>
              <w:right w:val="single" w:sz="4" w:space="0" w:color="auto"/>
            </w:tcBorders>
            <w:vAlign w:val="center"/>
            <w:hideMark/>
          </w:tcPr>
          <w:p w14:paraId="48C62D4F"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75C4F90D"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6C4A42C0" w14:textId="77777777" w:rsidTr="004F0735">
        <w:trPr>
          <w:trHeight w:val="361"/>
        </w:trPr>
        <w:tc>
          <w:tcPr>
            <w:tcW w:w="3202" w:type="dxa"/>
            <w:tcBorders>
              <w:top w:val="nil"/>
              <w:left w:val="single" w:sz="8" w:space="0" w:color="auto"/>
              <w:bottom w:val="nil"/>
              <w:right w:val="nil"/>
            </w:tcBorders>
            <w:vAlign w:val="center"/>
            <w:hideMark/>
          </w:tcPr>
          <w:p w14:paraId="5106EC6E"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E - MAIL</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11A90E6E"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1D9B5CF7"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7430E6A7" w14:textId="77777777" w:rsidTr="004F0735">
        <w:trPr>
          <w:trHeight w:val="124"/>
        </w:trPr>
        <w:tc>
          <w:tcPr>
            <w:tcW w:w="3202" w:type="dxa"/>
            <w:tcBorders>
              <w:top w:val="nil"/>
              <w:left w:val="single" w:sz="8" w:space="0" w:color="auto"/>
              <w:bottom w:val="single" w:sz="8" w:space="0" w:color="auto"/>
              <w:right w:val="nil"/>
            </w:tcBorders>
            <w:vAlign w:val="center"/>
            <w:hideMark/>
          </w:tcPr>
          <w:p w14:paraId="77EFA37A" w14:textId="77777777" w:rsidR="00682284" w:rsidRPr="00682284" w:rsidRDefault="00682284" w:rsidP="00682284">
            <w:pPr>
              <w:spacing w:line="276" w:lineRule="auto"/>
              <w:jc w:val="right"/>
              <w:rPr>
                <w:rFonts w:ascii="Georgia" w:eastAsia="Calibri" w:hAnsi="Georgia" w:cs="Arial"/>
                <w:b/>
                <w:bCs/>
                <w:kern w:val="0"/>
                <w:sz w:val="20"/>
                <w:szCs w:val="20"/>
                <w:lang w:eastAsia="en-GB"/>
                <w14:ligatures w14:val="none"/>
              </w:rPr>
            </w:pPr>
            <w:r w:rsidRPr="00682284">
              <w:rPr>
                <w:rFonts w:ascii="Georgia" w:eastAsia="Calibri" w:hAnsi="Georgia" w:cs="Arial"/>
                <w:b/>
                <w:bCs/>
                <w:kern w:val="0"/>
                <w:sz w:val="20"/>
                <w:szCs w:val="20"/>
                <w:lang w:eastAsia="en-GB"/>
                <w14:ligatures w14:val="none"/>
              </w:rPr>
              <w:t> </w:t>
            </w:r>
          </w:p>
        </w:tc>
        <w:tc>
          <w:tcPr>
            <w:tcW w:w="2168" w:type="dxa"/>
            <w:tcBorders>
              <w:top w:val="nil"/>
              <w:left w:val="nil"/>
              <w:bottom w:val="single" w:sz="8" w:space="0" w:color="auto"/>
              <w:right w:val="nil"/>
            </w:tcBorders>
            <w:vAlign w:val="center"/>
            <w:hideMark/>
          </w:tcPr>
          <w:p w14:paraId="3F5F7688"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c>
          <w:tcPr>
            <w:tcW w:w="256" w:type="dxa"/>
            <w:gridSpan w:val="2"/>
            <w:tcBorders>
              <w:top w:val="nil"/>
              <w:left w:val="nil"/>
              <w:bottom w:val="single" w:sz="8" w:space="0" w:color="auto"/>
              <w:right w:val="nil"/>
            </w:tcBorders>
            <w:vAlign w:val="center"/>
            <w:hideMark/>
          </w:tcPr>
          <w:p w14:paraId="4C5318F2"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c>
          <w:tcPr>
            <w:tcW w:w="1260" w:type="dxa"/>
            <w:gridSpan w:val="3"/>
            <w:tcBorders>
              <w:top w:val="nil"/>
              <w:left w:val="nil"/>
              <w:bottom w:val="single" w:sz="8" w:space="0" w:color="auto"/>
              <w:right w:val="nil"/>
            </w:tcBorders>
            <w:vAlign w:val="center"/>
            <w:hideMark/>
          </w:tcPr>
          <w:p w14:paraId="2AF0D814"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c>
          <w:tcPr>
            <w:tcW w:w="1442" w:type="dxa"/>
            <w:gridSpan w:val="2"/>
            <w:tcBorders>
              <w:top w:val="nil"/>
              <w:left w:val="nil"/>
              <w:bottom w:val="single" w:sz="8" w:space="0" w:color="auto"/>
              <w:right w:val="nil"/>
            </w:tcBorders>
            <w:vAlign w:val="center"/>
            <w:hideMark/>
          </w:tcPr>
          <w:p w14:paraId="749E3AC6"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c>
          <w:tcPr>
            <w:tcW w:w="1081" w:type="dxa"/>
            <w:tcBorders>
              <w:top w:val="nil"/>
              <w:left w:val="nil"/>
              <w:bottom w:val="single" w:sz="8" w:space="0" w:color="auto"/>
              <w:right w:val="single" w:sz="8" w:space="0" w:color="auto"/>
            </w:tcBorders>
            <w:noWrap/>
            <w:vAlign w:val="center"/>
            <w:hideMark/>
          </w:tcPr>
          <w:p w14:paraId="7541B104"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445128ED" w14:textId="77777777" w:rsidTr="004F0735">
        <w:trPr>
          <w:trHeight w:val="292"/>
        </w:trPr>
        <w:tc>
          <w:tcPr>
            <w:tcW w:w="5384" w:type="dxa"/>
            <w:gridSpan w:val="3"/>
            <w:tcBorders>
              <w:top w:val="nil"/>
              <w:left w:val="nil"/>
              <w:bottom w:val="nil"/>
              <w:right w:val="nil"/>
            </w:tcBorders>
            <w:vAlign w:val="center"/>
            <w:hideMark/>
          </w:tcPr>
          <w:p w14:paraId="130D8CC8" w14:textId="77777777" w:rsidR="00682284" w:rsidRPr="00682284" w:rsidRDefault="00682284" w:rsidP="00682284">
            <w:pPr>
              <w:spacing w:line="276" w:lineRule="auto"/>
              <w:jc w:val="both"/>
              <w:rPr>
                <w:rFonts w:ascii="Georgia" w:eastAsia="Calibri" w:hAnsi="Georgia" w:cs="Arial"/>
                <w:b/>
                <w:bCs/>
                <w:kern w:val="0"/>
                <w:sz w:val="18"/>
                <w:szCs w:val="18"/>
                <w:lang w:eastAsia="en-GB"/>
                <w14:ligatures w14:val="none"/>
              </w:rPr>
            </w:pPr>
            <w:r w:rsidRPr="00682284">
              <w:rPr>
                <w:rFonts w:ascii="Georgia" w:eastAsia="Calibri" w:hAnsi="Georgia" w:cs="Arial"/>
                <w:b/>
                <w:bCs/>
                <w:color w:val="4472C4"/>
                <w:kern w:val="0"/>
                <w:sz w:val="18"/>
                <w:szCs w:val="18"/>
                <w:lang w:eastAsia="en-GB"/>
                <w14:ligatures w14:val="none"/>
              </w:rPr>
              <w:t>COORDONNEES BANCAIRES</w:t>
            </w:r>
          </w:p>
        </w:tc>
        <w:tc>
          <w:tcPr>
            <w:tcW w:w="256" w:type="dxa"/>
            <w:gridSpan w:val="2"/>
            <w:tcBorders>
              <w:top w:val="nil"/>
              <w:left w:val="nil"/>
              <w:bottom w:val="nil"/>
              <w:right w:val="nil"/>
            </w:tcBorders>
            <w:vAlign w:val="center"/>
            <w:hideMark/>
          </w:tcPr>
          <w:p w14:paraId="09DE8EBB"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1261" w:type="dxa"/>
            <w:gridSpan w:val="3"/>
            <w:tcBorders>
              <w:top w:val="nil"/>
              <w:left w:val="nil"/>
              <w:bottom w:val="nil"/>
              <w:right w:val="nil"/>
            </w:tcBorders>
            <w:vAlign w:val="center"/>
            <w:hideMark/>
          </w:tcPr>
          <w:p w14:paraId="3A1646A5"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1427" w:type="dxa"/>
            <w:tcBorders>
              <w:top w:val="nil"/>
              <w:left w:val="nil"/>
              <w:bottom w:val="nil"/>
              <w:right w:val="nil"/>
            </w:tcBorders>
            <w:vAlign w:val="center"/>
            <w:hideMark/>
          </w:tcPr>
          <w:p w14:paraId="03A0EFF4"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1081" w:type="dxa"/>
            <w:tcBorders>
              <w:top w:val="nil"/>
              <w:left w:val="nil"/>
              <w:bottom w:val="nil"/>
              <w:right w:val="nil"/>
            </w:tcBorders>
            <w:noWrap/>
            <w:vAlign w:val="center"/>
            <w:hideMark/>
          </w:tcPr>
          <w:p w14:paraId="5022061B"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r>
      <w:tr w:rsidR="00682284" w:rsidRPr="00682284" w14:paraId="2EABB18E" w14:textId="77777777" w:rsidTr="004F0735">
        <w:trPr>
          <w:trHeight w:val="292"/>
        </w:trPr>
        <w:tc>
          <w:tcPr>
            <w:tcW w:w="3202" w:type="dxa"/>
            <w:tcBorders>
              <w:top w:val="single" w:sz="8" w:space="0" w:color="auto"/>
              <w:left w:val="single" w:sz="8" w:space="0" w:color="auto"/>
              <w:bottom w:val="nil"/>
              <w:right w:val="nil"/>
            </w:tcBorders>
            <w:vAlign w:val="center"/>
          </w:tcPr>
          <w:p w14:paraId="789BF43F" w14:textId="77777777" w:rsidR="00682284" w:rsidRPr="00682284" w:rsidRDefault="00682284" w:rsidP="00682284">
            <w:pPr>
              <w:spacing w:line="276" w:lineRule="auto"/>
              <w:jc w:val="right"/>
              <w:rPr>
                <w:rFonts w:ascii="Georgia" w:eastAsia="Calibri" w:hAnsi="Georgia" w:cs="Arial"/>
                <w:kern w:val="0"/>
                <w:sz w:val="20"/>
                <w:szCs w:val="20"/>
                <w:lang w:eastAsia="en-GB"/>
                <w14:ligatures w14:val="none"/>
              </w:rPr>
            </w:pPr>
          </w:p>
        </w:tc>
        <w:tc>
          <w:tcPr>
            <w:tcW w:w="2168" w:type="dxa"/>
            <w:tcBorders>
              <w:top w:val="single" w:sz="8" w:space="0" w:color="auto"/>
              <w:left w:val="nil"/>
              <w:bottom w:val="nil"/>
              <w:right w:val="nil"/>
            </w:tcBorders>
            <w:vAlign w:val="center"/>
          </w:tcPr>
          <w:p w14:paraId="11F60129" w14:textId="77777777" w:rsidR="00682284" w:rsidRPr="00682284" w:rsidRDefault="00682284" w:rsidP="00682284">
            <w:pPr>
              <w:spacing w:line="276" w:lineRule="auto"/>
              <w:jc w:val="both"/>
              <w:rPr>
                <w:rFonts w:ascii="Georgia" w:eastAsia="Calibri" w:hAnsi="Georgia" w:cs="Arial"/>
                <w:b/>
                <w:bCs/>
                <w:kern w:val="0"/>
                <w:sz w:val="20"/>
                <w:szCs w:val="20"/>
                <w:u w:val="single"/>
                <w:lang w:eastAsia="en-GB"/>
                <w14:ligatures w14:val="none"/>
              </w:rPr>
            </w:pPr>
          </w:p>
        </w:tc>
        <w:tc>
          <w:tcPr>
            <w:tcW w:w="256" w:type="dxa"/>
            <w:gridSpan w:val="2"/>
            <w:tcBorders>
              <w:top w:val="single" w:sz="8" w:space="0" w:color="auto"/>
              <w:left w:val="nil"/>
              <w:bottom w:val="nil"/>
              <w:right w:val="nil"/>
            </w:tcBorders>
            <w:vAlign w:val="center"/>
          </w:tcPr>
          <w:p w14:paraId="25974781" w14:textId="77777777" w:rsidR="00682284" w:rsidRPr="00682284" w:rsidRDefault="00682284" w:rsidP="00682284">
            <w:pPr>
              <w:spacing w:line="276" w:lineRule="auto"/>
              <w:jc w:val="both"/>
              <w:rPr>
                <w:rFonts w:ascii="Georgia" w:eastAsia="Calibri" w:hAnsi="Georgia" w:cs="Arial"/>
                <w:b/>
                <w:bCs/>
                <w:kern w:val="0"/>
                <w:sz w:val="20"/>
                <w:szCs w:val="20"/>
                <w:u w:val="single"/>
                <w:lang w:eastAsia="en-GB"/>
                <w14:ligatures w14:val="none"/>
              </w:rPr>
            </w:pPr>
          </w:p>
        </w:tc>
        <w:tc>
          <w:tcPr>
            <w:tcW w:w="1260" w:type="dxa"/>
            <w:gridSpan w:val="3"/>
            <w:tcBorders>
              <w:top w:val="single" w:sz="8" w:space="0" w:color="auto"/>
              <w:left w:val="nil"/>
              <w:bottom w:val="nil"/>
              <w:right w:val="nil"/>
            </w:tcBorders>
            <w:vAlign w:val="center"/>
          </w:tcPr>
          <w:p w14:paraId="379EEFE3" w14:textId="77777777" w:rsidR="00682284" w:rsidRPr="00682284" w:rsidRDefault="00682284" w:rsidP="00682284">
            <w:pPr>
              <w:spacing w:line="276" w:lineRule="auto"/>
              <w:jc w:val="both"/>
              <w:rPr>
                <w:rFonts w:ascii="Georgia" w:eastAsia="Calibri" w:hAnsi="Georgia" w:cs="Arial"/>
                <w:b/>
                <w:bCs/>
                <w:kern w:val="0"/>
                <w:sz w:val="20"/>
                <w:szCs w:val="20"/>
                <w:u w:val="single"/>
                <w:lang w:eastAsia="en-GB"/>
                <w14:ligatures w14:val="none"/>
              </w:rPr>
            </w:pPr>
          </w:p>
        </w:tc>
        <w:tc>
          <w:tcPr>
            <w:tcW w:w="1442" w:type="dxa"/>
            <w:gridSpan w:val="2"/>
            <w:tcBorders>
              <w:top w:val="single" w:sz="8" w:space="0" w:color="auto"/>
              <w:left w:val="nil"/>
              <w:bottom w:val="nil"/>
              <w:right w:val="nil"/>
            </w:tcBorders>
            <w:vAlign w:val="center"/>
            <w:hideMark/>
          </w:tcPr>
          <w:p w14:paraId="6765B101"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c>
          <w:tcPr>
            <w:tcW w:w="1081" w:type="dxa"/>
            <w:tcBorders>
              <w:top w:val="single" w:sz="8" w:space="0" w:color="auto"/>
              <w:left w:val="nil"/>
              <w:bottom w:val="nil"/>
              <w:right w:val="single" w:sz="8" w:space="0" w:color="auto"/>
            </w:tcBorders>
            <w:noWrap/>
            <w:vAlign w:val="center"/>
            <w:hideMark/>
          </w:tcPr>
          <w:p w14:paraId="43444F86"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r w:rsidRPr="00682284">
              <w:rPr>
                <w:rFonts w:ascii="Georgia" w:eastAsia="Calibri" w:hAnsi="Georgia" w:cs="Arial"/>
                <w:kern w:val="0"/>
                <w:sz w:val="20"/>
                <w:szCs w:val="20"/>
                <w:lang w:eastAsia="en-GB"/>
                <w14:ligatures w14:val="none"/>
              </w:rPr>
              <w:t> </w:t>
            </w:r>
          </w:p>
        </w:tc>
      </w:tr>
      <w:tr w:rsidR="00682284" w:rsidRPr="00682284" w14:paraId="3E03B865" w14:textId="77777777" w:rsidTr="004F0735">
        <w:trPr>
          <w:trHeight w:val="389"/>
        </w:trPr>
        <w:tc>
          <w:tcPr>
            <w:tcW w:w="3202" w:type="dxa"/>
            <w:tcBorders>
              <w:top w:val="nil"/>
              <w:left w:val="single" w:sz="8" w:space="0" w:color="auto"/>
              <w:bottom w:val="nil"/>
              <w:right w:val="nil"/>
            </w:tcBorders>
            <w:vAlign w:val="center"/>
            <w:hideMark/>
          </w:tcPr>
          <w:p w14:paraId="0BC76151"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INTITULE DU COMPTE</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7AED13E6"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74215696"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r>
      <w:tr w:rsidR="00682284" w:rsidRPr="00682284" w14:paraId="48B6A8BF" w14:textId="77777777" w:rsidTr="004F0735">
        <w:trPr>
          <w:trHeight w:val="389"/>
        </w:trPr>
        <w:tc>
          <w:tcPr>
            <w:tcW w:w="3202" w:type="dxa"/>
            <w:tcBorders>
              <w:top w:val="nil"/>
              <w:left w:val="single" w:sz="8" w:space="0" w:color="auto"/>
              <w:bottom w:val="nil"/>
              <w:right w:val="nil"/>
            </w:tcBorders>
            <w:vAlign w:val="center"/>
          </w:tcPr>
          <w:p w14:paraId="2FC5D6EE"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NOM DE LA BANQUE</w:t>
            </w:r>
          </w:p>
        </w:tc>
        <w:tc>
          <w:tcPr>
            <w:tcW w:w="5128" w:type="dxa"/>
            <w:gridSpan w:val="8"/>
            <w:tcBorders>
              <w:top w:val="single" w:sz="4" w:space="0" w:color="auto"/>
              <w:left w:val="single" w:sz="4" w:space="0" w:color="auto"/>
              <w:bottom w:val="single" w:sz="4" w:space="0" w:color="auto"/>
              <w:right w:val="single" w:sz="4" w:space="0" w:color="000000"/>
            </w:tcBorders>
            <w:vAlign w:val="center"/>
          </w:tcPr>
          <w:p w14:paraId="53D332F0"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c>
          <w:tcPr>
            <w:tcW w:w="1081" w:type="dxa"/>
            <w:tcBorders>
              <w:top w:val="nil"/>
              <w:left w:val="nil"/>
              <w:bottom w:val="nil"/>
              <w:right w:val="single" w:sz="8" w:space="0" w:color="auto"/>
            </w:tcBorders>
            <w:noWrap/>
            <w:vAlign w:val="center"/>
          </w:tcPr>
          <w:p w14:paraId="68561027"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r>
      <w:tr w:rsidR="00682284" w:rsidRPr="00682284" w14:paraId="43396A4C" w14:textId="77777777" w:rsidTr="004F0735">
        <w:trPr>
          <w:trHeight w:val="389"/>
        </w:trPr>
        <w:tc>
          <w:tcPr>
            <w:tcW w:w="3202" w:type="dxa"/>
            <w:tcBorders>
              <w:top w:val="nil"/>
              <w:left w:val="single" w:sz="8" w:space="0" w:color="auto"/>
              <w:bottom w:val="nil"/>
              <w:right w:val="nil"/>
            </w:tcBorders>
            <w:vAlign w:val="center"/>
            <w:hideMark/>
          </w:tcPr>
          <w:p w14:paraId="2274758A" w14:textId="77777777" w:rsidR="00682284" w:rsidRPr="00682284" w:rsidRDefault="00682284" w:rsidP="00682284">
            <w:pPr>
              <w:spacing w:line="276" w:lineRule="auto"/>
              <w:jc w:val="right"/>
              <w:rPr>
                <w:rFonts w:ascii="Georgia" w:eastAsia="Calibri" w:hAnsi="Georgia" w:cs="Arial"/>
                <w:b/>
                <w:bCs/>
                <w:kern w:val="0"/>
                <w:sz w:val="18"/>
                <w:szCs w:val="18"/>
                <w:lang w:val="fr-BE" w:eastAsia="en-GB"/>
                <w14:ligatures w14:val="none"/>
              </w:rPr>
            </w:pPr>
            <w:r w:rsidRPr="00682284">
              <w:rPr>
                <w:rFonts w:ascii="Georgia" w:eastAsia="Calibri" w:hAnsi="Georgia" w:cs="Arial"/>
                <w:b/>
                <w:bCs/>
                <w:kern w:val="0"/>
                <w:sz w:val="18"/>
                <w:szCs w:val="18"/>
                <w:lang w:eastAsia="en-GB"/>
                <w14:ligatures w14:val="none"/>
              </w:rPr>
              <w:t>ADRESSE (DE L'AGENCE)</w:t>
            </w:r>
          </w:p>
        </w:tc>
        <w:tc>
          <w:tcPr>
            <w:tcW w:w="5128" w:type="dxa"/>
            <w:gridSpan w:val="8"/>
            <w:tcBorders>
              <w:top w:val="single" w:sz="4" w:space="0" w:color="auto"/>
              <w:left w:val="single" w:sz="4" w:space="0" w:color="auto"/>
              <w:bottom w:val="single" w:sz="4" w:space="0" w:color="auto"/>
              <w:right w:val="single" w:sz="4" w:space="0" w:color="auto"/>
            </w:tcBorders>
            <w:vAlign w:val="center"/>
            <w:hideMark/>
          </w:tcPr>
          <w:p w14:paraId="68CDF3EA" w14:textId="77777777" w:rsidR="00682284" w:rsidRPr="00682284" w:rsidRDefault="00682284" w:rsidP="00682284">
            <w:pPr>
              <w:spacing w:line="276" w:lineRule="auto"/>
              <w:jc w:val="both"/>
              <w:rPr>
                <w:rFonts w:ascii="Georgia" w:eastAsia="Calibri" w:hAnsi="Georgia" w:cs="Arial"/>
                <w:b/>
                <w:bCs/>
                <w:kern w:val="0"/>
                <w:sz w:val="18"/>
                <w:szCs w:val="18"/>
                <w:lang w:val="fr-BE" w:eastAsia="en-GB"/>
                <w14:ligatures w14:val="none"/>
              </w:rPr>
            </w:pPr>
          </w:p>
          <w:p w14:paraId="40134E78" w14:textId="77777777" w:rsidR="00682284" w:rsidRPr="00682284" w:rsidRDefault="00682284" w:rsidP="00682284">
            <w:pPr>
              <w:spacing w:line="276" w:lineRule="auto"/>
              <w:jc w:val="both"/>
              <w:rPr>
                <w:rFonts w:ascii="Georgia" w:eastAsia="Calibri" w:hAnsi="Georgia" w:cs="Arial"/>
                <w:b/>
                <w:bCs/>
                <w:kern w:val="0"/>
                <w:sz w:val="18"/>
                <w:szCs w:val="18"/>
                <w:lang w:val="fr-BE" w:eastAsia="en-GB"/>
                <w14:ligatures w14:val="none"/>
              </w:rPr>
            </w:pPr>
          </w:p>
          <w:p w14:paraId="3FB6321A" w14:textId="77777777" w:rsidR="00682284" w:rsidRPr="00682284" w:rsidRDefault="00682284" w:rsidP="00682284">
            <w:pPr>
              <w:spacing w:line="276" w:lineRule="auto"/>
              <w:jc w:val="both"/>
              <w:rPr>
                <w:rFonts w:ascii="Georgia" w:eastAsia="Calibri" w:hAnsi="Georgia" w:cs="Arial"/>
                <w:b/>
                <w:bCs/>
                <w:kern w:val="0"/>
                <w:sz w:val="18"/>
                <w:szCs w:val="18"/>
                <w:lang w:val="fr-BE" w:eastAsia="en-GB"/>
                <w14:ligatures w14:val="none"/>
              </w:rPr>
            </w:pPr>
            <w:r w:rsidRPr="00682284">
              <w:rPr>
                <w:rFonts w:ascii="Georgia" w:eastAsia="Calibri" w:hAnsi="Georgia" w:cs="Arial"/>
                <w:b/>
                <w:bCs/>
                <w:kern w:val="0"/>
                <w:sz w:val="18"/>
                <w:szCs w:val="18"/>
                <w:lang w:eastAsia="en-GB"/>
                <w14:ligatures w14:val="none"/>
              </w:rPr>
              <w:t> </w:t>
            </w:r>
          </w:p>
        </w:tc>
        <w:tc>
          <w:tcPr>
            <w:tcW w:w="1081" w:type="dxa"/>
            <w:tcBorders>
              <w:top w:val="nil"/>
              <w:left w:val="single" w:sz="4" w:space="0" w:color="auto"/>
              <w:bottom w:val="nil"/>
              <w:right w:val="single" w:sz="8" w:space="0" w:color="auto"/>
            </w:tcBorders>
            <w:noWrap/>
            <w:vAlign w:val="center"/>
            <w:hideMark/>
          </w:tcPr>
          <w:p w14:paraId="4BACE77C" w14:textId="77777777" w:rsidR="00682284" w:rsidRPr="00682284" w:rsidRDefault="00682284" w:rsidP="00682284">
            <w:pPr>
              <w:spacing w:line="276" w:lineRule="auto"/>
              <w:jc w:val="right"/>
              <w:rPr>
                <w:rFonts w:ascii="Georgia" w:eastAsia="Calibri" w:hAnsi="Georgia" w:cs="Arial"/>
                <w:b/>
                <w:bCs/>
                <w:kern w:val="0"/>
                <w:sz w:val="18"/>
                <w:szCs w:val="18"/>
                <w:lang w:val="fr-BE" w:eastAsia="en-GB"/>
                <w14:ligatures w14:val="none"/>
              </w:rPr>
            </w:pPr>
            <w:r w:rsidRPr="00682284">
              <w:rPr>
                <w:rFonts w:ascii="Georgia" w:eastAsia="Calibri" w:hAnsi="Georgia" w:cs="Arial"/>
                <w:b/>
                <w:bCs/>
                <w:kern w:val="0"/>
                <w:sz w:val="18"/>
                <w:szCs w:val="18"/>
                <w:lang w:eastAsia="en-GB"/>
                <w14:ligatures w14:val="none"/>
              </w:rPr>
              <w:t> </w:t>
            </w:r>
          </w:p>
        </w:tc>
      </w:tr>
      <w:tr w:rsidR="00682284" w:rsidRPr="00682284" w14:paraId="15025467" w14:textId="77777777" w:rsidTr="004F0735">
        <w:trPr>
          <w:trHeight w:val="389"/>
        </w:trPr>
        <w:tc>
          <w:tcPr>
            <w:tcW w:w="3202" w:type="dxa"/>
            <w:tcBorders>
              <w:top w:val="nil"/>
              <w:left w:val="single" w:sz="8" w:space="0" w:color="auto"/>
              <w:bottom w:val="nil"/>
              <w:right w:val="nil"/>
            </w:tcBorders>
            <w:vAlign w:val="center"/>
            <w:hideMark/>
          </w:tcPr>
          <w:p w14:paraId="0CAFAED1"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VILLE</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4AD24D29"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256" w:type="dxa"/>
            <w:gridSpan w:val="2"/>
            <w:tcBorders>
              <w:top w:val="single" w:sz="4" w:space="0" w:color="auto"/>
              <w:left w:val="nil"/>
              <w:bottom w:val="single" w:sz="4" w:space="0" w:color="auto"/>
              <w:right w:val="nil"/>
            </w:tcBorders>
            <w:noWrap/>
            <w:vAlign w:val="center"/>
            <w:hideMark/>
          </w:tcPr>
          <w:p w14:paraId="00E6F172"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c>
          <w:tcPr>
            <w:tcW w:w="1260" w:type="dxa"/>
            <w:gridSpan w:val="3"/>
            <w:tcBorders>
              <w:top w:val="single" w:sz="4" w:space="0" w:color="auto"/>
              <w:left w:val="nil"/>
              <w:bottom w:val="single" w:sz="4" w:space="0" w:color="auto"/>
              <w:right w:val="nil"/>
            </w:tcBorders>
            <w:vAlign w:val="center"/>
            <w:hideMark/>
          </w:tcPr>
          <w:p w14:paraId="36C943D5" w14:textId="77777777" w:rsidR="00682284" w:rsidRPr="00682284" w:rsidRDefault="00682284" w:rsidP="00682284">
            <w:pPr>
              <w:spacing w:line="276" w:lineRule="auto"/>
              <w:jc w:val="both"/>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CODE POSTAL</w:t>
            </w:r>
          </w:p>
        </w:tc>
        <w:tc>
          <w:tcPr>
            <w:tcW w:w="1442" w:type="dxa"/>
            <w:gridSpan w:val="2"/>
            <w:tcBorders>
              <w:top w:val="single" w:sz="4" w:space="0" w:color="auto"/>
              <w:left w:val="single" w:sz="4" w:space="0" w:color="auto"/>
              <w:bottom w:val="single" w:sz="4" w:space="0" w:color="auto"/>
              <w:right w:val="single" w:sz="4" w:space="0" w:color="auto"/>
            </w:tcBorders>
            <w:vAlign w:val="center"/>
            <w:hideMark/>
          </w:tcPr>
          <w:p w14:paraId="623C1CAB"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3724ACB4"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r>
      <w:tr w:rsidR="00682284" w:rsidRPr="00682284" w14:paraId="0B51C754" w14:textId="77777777" w:rsidTr="004F0735">
        <w:trPr>
          <w:trHeight w:val="389"/>
        </w:trPr>
        <w:tc>
          <w:tcPr>
            <w:tcW w:w="3202" w:type="dxa"/>
            <w:tcBorders>
              <w:top w:val="nil"/>
              <w:left w:val="single" w:sz="8" w:space="0" w:color="auto"/>
              <w:bottom w:val="nil"/>
              <w:right w:val="nil"/>
            </w:tcBorders>
            <w:noWrap/>
            <w:vAlign w:val="center"/>
            <w:hideMark/>
          </w:tcPr>
          <w:p w14:paraId="156CB32F"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PAYS</w:t>
            </w:r>
          </w:p>
        </w:tc>
        <w:tc>
          <w:tcPr>
            <w:tcW w:w="5128" w:type="dxa"/>
            <w:gridSpan w:val="8"/>
            <w:tcBorders>
              <w:top w:val="nil"/>
              <w:left w:val="single" w:sz="4" w:space="0" w:color="auto"/>
              <w:bottom w:val="single" w:sz="4" w:space="0" w:color="auto"/>
              <w:right w:val="single" w:sz="4" w:space="0" w:color="auto"/>
            </w:tcBorders>
            <w:noWrap/>
            <w:vAlign w:val="center"/>
            <w:hideMark/>
          </w:tcPr>
          <w:p w14:paraId="0622DBA8"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02517DBF"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r>
      <w:tr w:rsidR="00682284" w:rsidRPr="00682284" w14:paraId="098C6BD4" w14:textId="77777777" w:rsidTr="004F0735">
        <w:trPr>
          <w:trHeight w:val="389"/>
        </w:trPr>
        <w:tc>
          <w:tcPr>
            <w:tcW w:w="3202" w:type="dxa"/>
            <w:tcBorders>
              <w:top w:val="nil"/>
              <w:left w:val="single" w:sz="8" w:space="0" w:color="auto"/>
              <w:bottom w:val="nil"/>
              <w:right w:val="nil"/>
            </w:tcBorders>
            <w:noWrap/>
            <w:vAlign w:val="center"/>
            <w:hideMark/>
          </w:tcPr>
          <w:p w14:paraId="5B58AB2C"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 xml:space="preserve">NUMERO DE COMPTE </w:t>
            </w:r>
            <w:r w:rsidRPr="00682284">
              <w:rPr>
                <w:rFonts w:ascii="Georgia" w:eastAsia="Calibri" w:hAnsi="Georgia" w:cs="Arial"/>
                <w:b/>
                <w:bCs/>
                <w:color w:val="C00000"/>
                <w:w w:val="99"/>
                <w:kern w:val="0"/>
                <w:sz w:val="18"/>
                <w:szCs w:val="18"/>
                <w:lang w:val="fr-BE" w:eastAsia="en-GB"/>
                <w14:ligatures w14:val="none"/>
              </w:rPr>
              <w:t>(2)</w:t>
            </w:r>
          </w:p>
        </w:tc>
        <w:tc>
          <w:tcPr>
            <w:tcW w:w="5128" w:type="dxa"/>
            <w:gridSpan w:val="8"/>
            <w:tcBorders>
              <w:top w:val="single" w:sz="4" w:space="0" w:color="auto"/>
              <w:left w:val="single" w:sz="4" w:space="0" w:color="auto"/>
              <w:bottom w:val="single" w:sz="4" w:space="0" w:color="auto"/>
              <w:right w:val="single" w:sz="4" w:space="0" w:color="000000"/>
            </w:tcBorders>
            <w:noWrap/>
            <w:vAlign w:val="center"/>
            <w:hideMark/>
          </w:tcPr>
          <w:p w14:paraId="73AB96A8"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18BF9A3A"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r>
      <w:tr w:rsidR="00682284" w:rsidRPr="00682284" w14:paraId="74AB17A8" w14:textId="77777777" w:rsidTr="004F0735">
        <w:trPr>
          <w:trHeight w:val="389"/>
        </w:trPr>
        <w:tc>
          <w:tcPr>
            <w:tcW w:w="3202" w:type="dxa"/>
            <w:tcBorders>
              <w:top w:val="nil"/>
              <w:left w:val="single" w:sz="8" w:space="0" w:color="auto"/>
              <w:bottom w:val="nil"/>
              <w:right w:val="nil"/>
            </w:tcBorders>
            <w:noWrap/>
            <w:vAlign w:val="center"/>
            <w:hideMark/>
          </w:tcPr>
          <w:p w14:paraId="6B1165CD"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IBAN</w:t>
            </w:r>
          </w:p>
        </w:tc>
        <w:tc>
          <w:tcPr>
            <w:tcW w:w="5128" w:type="dxa"/>
            <w:gridSpan w:val="8"/>
            <w:tcBorders>
              <w:top w:val="single" w:sz="4" w:space="0" w:color="auto"/>
              <w:left w:val="single" w:sz="4" w:space="0" w:color="auto"/>
              <w:bottom w:val="single" w:sz="4" w:space="0" w:color="auto"/>
              <w:right w:val="single" w:sz="4" w:space="0" w:color="000000"/>
            </w:tcBorders>
            <w:noWrap/>
            <w:vAlign w:val="center"/>
            <w:hideMark/>
          </w:tcPr>
          <w:p w14:paraId="157B55BF"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nil"/>
              <w:right w:val="single" w:sz="8" w:space="0" w:color="auto"/>
            </w:tcBorders>
            <w:noWrap/>
            <w:vAlign w:val="center"/>
            <w:hideMark/>
          </w:tcPr>
          <w:p w14:paraId="379545FF"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r>
      <w:tr w:rsidR="00682284" w:rsidRPr="00682284" w14:paraId="20BAEDDB" w14:textId="77777777" w:rsidTr="004F0735">
        <w:trPr>
          <w:trHeight w:val="389"/>
        </w:trPr>
        <w:tc>
          <w:tcPr>
            <w:tcW w:w="3202" w:type="dxa"/>
            <w:tcBorders>
              <w:top w:val="nil"/>
              <w:left w:val="single" w:sz="8" w:space="0" w:color="auto"/>
              <w:bottom w:val="nil"/>
              <w:right w:val="nil"/>
            </w:tcBorders>
            <w:noWrap/>
            <w:vAlign w:val="center"/>
          </w:tcPr>
          <w:p w14:paraId="62B787EF" w14:textId="77777777" w:rsidR="00682284" w:rsidRPr="00682284" w:rsidRDefault="00682284" w:rsidP="00682284">
            <w:pPr>
              <w:spacing w:line="276" w:lineRule="auto"/>
              <w:jc w:val="right"/>
              <w:rPr>
                <w:rFonts w:ascii="Georgia" w:eastAsia="Calibri" w:hAnsi="Georgia" w:cs="Arial"/>
                <w:b/>
                <w:bCs/>
                <w:kern w:val="0"/>
                <w:sz w:val="18"/>
                <w:szCs w:val="18"/>
                <w:lang w:eastAsia="en-GB"/>
                <w14:ligatures w14:val="none"/>
              </w:rPr>
            </w:pPr>
            <w:r w:rsidRPr="00682284">
              <w:rPr>
                <w:rFonts w:ascii="Georgia" w:eastAsia="Calibri" w:hAnsi="Georgia" w:cs="Arial"/>
                <w:b/>
                <w:bCs/>
                <w:kern w:val="0"/>
                <w:sz w:val="18"/>
                <w:szCs w:val="18"/>
                <w:lang w:eastAsia="en-GB"/>
                <w14:ligatures w14:val="none"/>
              </w:rPr>
              <w:t>CODE BIC/SWIFT</w:t>
            </w:r>
          </w:p>
        </w:tc>
        <w:tc>
          <w:tcPr>
            <w:tcW w:w="5128" w:type="dxa"/>
            <w:gridSpan w:val="8"/>
            <w:tcBorders>
              <w:top w:val="single" w:sz="4" w:space="0" w:color="auto"/>
              <w:left w:val="single" w:sz="4" w:space="0" w:color="auto"/>
              <w:bottom w:val="single" w:sz="4" w:space="0" w:color="auto"/>
              <w:right w:val="single" w:sz="4" w:space="0" w:color="000000"/>
            </w:tcBorders>
            <w:noWrap/>
            <w:vAlign w:val="center"/>
          </w:tcPr>
          <w:p w14:paraId="35E6B810"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c>
          <w:tcPr>
            <w:tcW w:w="1081" w:type="dxa"/>
            <w:tcBorders>
              <w:top w:val="nil"/>
              <w:left w:val="nil"/>
              <w:bottom w:val="nil"/>
              <w:right w:val="single" w:sz="8" w:space="0" w:color="auto"/>
            </w:tcBorders>
            <w:noWrap/>
            <w:vAlign w:val="center"/>
          </w:tcPr>
          <w:p w14:paraId="6F30084A"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p>
        </w:tc>
      </w:tr>
      <w:tr w:rsidR="00682284" w:rsidRPr="00682284" w14:paraId="59FE480D" w14:textId="77777777" w:rsidTr="004F0735">
        <w:trPr>
          <w:trHeight w:val="111"/>
        </w:trPr>
        <w:tc>
          <w:tcPr>
            <w:tcW w:w="3202" w:type="dxa"/>
            <w:tcBorders>
              <w:top w:val="nil"/>
              <w:left w:val="single" w:sz="8" w:space="0" w:color="auto"/>
              <w:bottom w:val="single" w:sz="8" w:space="0" w:color="auto"/>
              <w:right w:val="nil"/>
            </w:tcBorders>
            <w:noWrap/>
            <w:vAlign w:val="center"/>
            <w:hideMark/>
          </w:tcPr>
          <w:p w14:paraId="3E439E7C" w14:textId="77777777" w:rsidR="00682284" w:rsidRPr="00682284" w:rsidRDefault="00682284" w:rsidP="00682284">
            <w:pPr>
              <w:spacing w:line="276" w:lineRule="auto"/>
              <w:jc w:val="right"/>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2168" w:type="dxa"/>
            <w:tcBorders>
              <w:top w:val="nil"/>
              <w:left w:val="nil"/>
              <w:bottom w:val="single" w:sz="8" w:space="0" w:color="auto"/>
              <w:right w:val="nil"/>
            </w:tcBorders>
            <w:noWrap/>
            <w:vAlign w:val="center"/>
            <w:hideMark/>
          </w:tcPr>
          <w:p w14:paraId="4323D02A"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256" w:type="dxa"/>
            <w:gridSpan w:val="2"/>
            <w:tcBorders>
              <w:top w:val="nil"/>
              <w:left w:val="nil"/>
              <w:bottom w:val="single" w:sz="8" w:space="0" w:color="auto"/>
              <w:right w:val="nil"/>
            </w:tcBorders>
            <w:noWrap/>
            <w:vAlign w:val="center"/>
            <w:hideMark/>
          </w:tcPr>
          <w:p w14:paraId="4FF5C249"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260" w:type="dxa"/>
            <w:gridSpan w:val="3"/>
            <w:tcBorders>
              <w:top w:val="nil"/>
              <w:left w:val="nil"/>
              <w:bottom w:val="single" w:sz="8" w:space="0" w:color="auto"/>
              <w:right w:val="nil"/>
            </w:tcBorders>
            <w:noWrap/>
            <w:vAlign w:val="center"/>
            <w:hideMark/>
          </w:tcPr>
          <w:p w14:paraId="222B3AFF"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442" w:type="dxa"/>
            <w:gridSpan w:val="2"/>
            <w:tcBorders>
              <w:top w:val="nil"/>
              <w:left w:val="nil"/>
              <w:bottom w:val="single" w:sz="8" w:space="0" w:color="auto"/>
              <w:right w:val="nil"/>
            </w:tcBorders>
            <w:noWrap/>
            <w:vAlign w:val="center"/>
            <w:hideMark/>
          </w:tcPr>
          <w:p w14:paraId="6F82FF42"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c>
          <w:tcPr>
            <w:tcW w:w="1081" w:type="dxa"/>
            <w:tcBorders>
              <w:top w:val="nil"/>
              <w:left w:val="nil"/>
              <w:bottom w:val="single" w:sz="8" w:space="0" w:color="auto"/>
              <w:right w:val="single" w:sz="8" w:space="0" w:color="auto"/>
            </w:tcBorders>
            <w:noWrap/>
            <w:vAlign w:val="center"/>
            <w:hideMark/>
          </w:tcPr>
          <w:p w14:paraId="0F8770C7" w14:textId="77777777" w:rsidR="00682284" w:rsidRPr="00682284" w:rsidRDefault="00682284" w:rsidP="00682284">
            <w:pPr>
              <w:spacing w:line="276" w:lineRule="auto"/>
              <w:jc w:val="both"/>
              <w:rPr>
                <w:rFonts w:ascii="Georgia" w:eastAsia="Calibri" w:hAnsi="Georgia" w:cs="Arial"/>
                <w:kern w:val="0"/>
                <w:sz w:val="18"/>
                <w:szCs w:val="18"/>
                <w:lang w:eastAsia="en-GB"/>
                <w14:ligatures w14:val="none"/>
              </w:rPr>
            </w:pPr>
            <w:r w:rsidRPr="00682284">
              <w:rPr>
                <w:rFonts w:ascii="Georgia" w:eastAsia="Calibri" w:hAnsi="Georgia" w:cs="Arial"/>
                <w:kern w:val="0"/>
                <w:sz w:val="18"/>
                <w:szCs w:val="18"/>
                <w:lang w:eastAsia="en-GB"/>
                <w14:ligatures w14:val="none"/>
              </w:rPr>
              <w:t> </w:t>
            </w:r>
          </w:p>
        </w:tc>
      </w:tr>
      <w:tr w:rsidR="00682284" w:rsidRPr="00682284" w14:paraId="28D332E1" w14:textId="77777777" w:rsidTr="004F0735">
        <w:trPr>
          <w:trHeight w:val="277"/>
        </w:trPr>
        <w:tc>
          <w:tcPr>
            <w:tcW w:w="3202" w:type="dxa"/>
            <w:tcBorders>
              <w:top w:val="nil"/>
              <w:left w:val="nil"/>
              <w:bottom w:val="nil"/>
              <w:right w:val="nil"/>
            </w:tcBorders>
            <w:noWrap/>
            <w:vAlign w:val="center"/>
          </w:tcPr>
          <w:p w14:paraId="0B1EF8B0"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2168" w:type="dxa"/>
            <w:tcBorders>
              <w:top w:val="nil"/>
              <w:left w:val="nil"/>
              <w:bottom w:val="nil"/>
              <w:right w:val="nil"/>
            </w:tcBorders>
            <w:noWrap/>
            <w:vAlign w:val="center"/>
          </w:tcPr>
          <w:p w14:paraId="3E3722DF"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256" w:type="dxa"/>
            <w:gridSpan w:val="2"/>
            <w:tcBorders>
              <w:top w:val="nil"/>
              <w:left w:val="nil"/>
              <w:bottom w:val="nil"/>
              <w:right w:val="nil"/>
            </w:tcBorders>
            <w:noWrap/>
            <w:vAlign w:val="center"/>
          </w:tcPr>
          <w:p w14:paraId="6441A1EC"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1260" w:type="dxa"/>
            <w:gridSpan w:val="3"/>
            <w:tcBorders>
              <w:top w:val="nil"/>
              <w:left w:val="nil"/>
              <w:bottom w:val="nil"/>
              <w:right w:val="nil"/>
            </w:tcBorders>
            <w:noWrap/>
            <w:vAlign w:val="center"/>
          </w:tcPr>
          <w:p w14:paraId="44EDBD91"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1442" w:type="dxa"/>
            <w:gridSpan w:val="2"/>
            <w:tcBorders>
              <w:top w:val="nil"/>
              <w:left w:val="nil"/>
              <w:bottom w:val="nil"/>
              <w:right w:val="nil"/>
            </w:tcBorders>
            <w:noWrap/>
            <w:vAlign w:val="center"/>
          </w:tcPr>
          <w:p w14:paraId="6F8E2D8D"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c>
          <w:tcPr>
            <w:tcW w:w="1081" w:type="dxa"/>
            <w:tcBorders>
              <w:top w:val="nil"/>
              <w:left w:val="nil"/>
              <w:bottom w:val="nil"/>
              <w:right w:val="nil"/>
            </w:tcBorders>
            <w:noWrap/>
            <w:vAlign w:val="center"/>
          </w:tcPr>
          <w:p w14:paraId="3C767E2C" w14:textId="77777777" w:rsidR="00682284" w:rsidRPr="00682284" w:rsidRDefault="00682284" w:rsidP="00682284">
            <w:pPr>
              <w:spacing w:line="276" w:lineRule="auto"/>
              <w:jc w:val="both"/>
              <w:rPr>
                <w:rFonts w:ascii="Georgia" w:eastAsia="Calibri" w:hAnsi="Georgia" w:cs="Arial"/>
                <w:kern w:val="0"/>
                <w:sz w:val="20"/>
                <w:szCs w:val="20"/>
                <w:lang w:eastAsia="en-GB"/>
                <w14:ligatures w14:val="none"/>
              </w:rPr>
            </w:pPr>
          </w:p>
        </w:tc>
      </w:tr>
      <w:tr w:rsidR="00682284" w:rsidRPr="00682284" w14:paraId="1FF25786" w14:textId="77777777" w:rsidTr="004F0735">
        <w:trPr>
          <w:trHeight w:val="1462"/>
        </w:trPr>
        <w:tc>
          <w:tcPr>
            <w:tcW w:w="5371" w:type="dxa"/>
            <w:gridSpan w:val="2"/>
            <w:tcBorders>
              <w:top w:val="single" w:sz="4" w:space="0" w:color="auto"/>
              <w:left w:val="single" w:sz="4" w:space="0" w:color="auto"/>
              <w:bottom w:val="single" w:sz="4" w:space="0" w:color="auto"/>
              <w:right w:val="single" w:sz="4" w:space="0" w:color="000000"/>
            </w:tcBorders>
            <w:hideMark/>
          </w:tcPr>
          <w:p w14:paraId="4953B3DC" w14:textId="77777777" w:rsidR="00682284" w:rsidRPr="00682284" w:rsidRDefault="00682284" w:rsidP="00682284">
            <w:pPr>
              <w:spacing w:line="276" w:lineRule="auto"/>
              <w:jc w:val="both"/>
              <w:rPr>
                <w:rFonts w:ascii="Georgia" w:eastAsia="Calibri" w:hAnsi="Georgia" w:cs="Arial"/>
                <w:b/>
                <w:bCs/>
                <w:kern w:val="0"/>
                <w:sz w:val="18"/>
                <w:szCs w:val="18"/>
                <w:u w:val="single"/>
                <w:lang w:val="fr-BE" w:eastAsia="en-GB"/>
                <w14:ligatures w14:val="none"/>
              </w:rPr>
            </w:pPr>
            <w:r w:rsidRPr="00682284">
              <w:rPr>
                <w:rFonts w:ascii="Georgia" w:eastAsia="Calibri" w:hAnsi="Georgia" w:cs="Arial"/>
                <w:b/>
                <w:bCs/>
                <w:color w:val="4472C4"/>
                <w:kern w:val="0"/>
                <w:sz w:val="18"/>
                <w:szCs w:val="18"/>
                <w:u w:val="single"/>
                <w:lang w:eastAsia="en-GB"/>
                <w14:ligatures w14:val="none"/>
              </w:rPr>
              <w:t>CACHET BANQUE + SIGNATURE DU REPRESENTANT DE LA BANQUE</w:t>
            </w:r>
          </w:p>
        </w:tc>
        <w:tc>
          <w:tcPr>
            <w:tcW w:w="277" w:type="dxa"/>
            <w:gridSpan w:val="4"/>
            <w:tcBorders>
              <w:top w:val="nil"/>
              <w:left w:val="nil"/>
              <w:bottom w:val="nil"/>
              <w:right w:val="nil"/>
            </w:tcBorders>
            <w:hideMark/>
          </w:tcPr>
          <w:p w14:paraId="2B27DBC2" w14:textId="77777777" w:rsidR="00682284" w:rsidRPr="00682284" w:rsidRDefault="00682284" w:rsidP="00682284">
            <w:pPr>
              <w:spacing w:line="276" w:lineRule="auto"/>
              <w:jc w:val="both"/>
              <w:rPr>
                <w:rFonts w:ascii="Georgia" w:eastAsia="Calibri" w:hAnsi="Georgia" w:cs="Arial"/>
                <w:kern w:val="0"/>
                <w:sz w:val="18"/>
                <w:szCs w:val="18"/>
                <w:lang w:val="fr-BE" w:eastAsia="en-GB"/>
                <w14:ligatures w14:val="none"/>
              </w:rPr>
            </w:pPr>
          </w:p>
        </w:tc>
        <w:tc>
          <w:tcPr>
            <w:tcW w:w="2682" w:type="dxa"/>
            <w:gridSpan w:val="3"/>
            <w:tcBorders>
              <w:top w:val="single" w:sz="4" w:space="0" w:color="auto"/>
              <w:left w:val="single" w:sz="4" w:space="0" w:color="auto"/>
              <w:bottom w:val="single" w:sz="4" w:space="0" w:color="auto"/>
              <w:right w:val="single" w:sz="4" w:space="0" w:color="000000"/>
            </w:tcBorders>
            <w:hideMark/>
          </w:tcPr>
          <w:p w14:paraId="33267D57" w14:textId="77777777" w:rsidR="00682284" w:rsidRPr="00682284" w:rsidRDefault="00682284" w:rsidP="00682284">
            <w:pPr>
              <w:spacing w:line="276" w:lineRule="auto"/>
              <w:jc w:val="both"/>
              <w:rPr>
                <w:rFonts w:ascii="Georgia" w:eastAsia="Calibri" w:hAnsi="Georgia" w:cs="Arial"/>
                <w:b/>
                <w:bCs/>
                <w:kern w:val="0"/>
                <w:sz w:val="18"/>
                <w:szCs w:val="18"/>
                <w:u w:val="single"/>
                <w:lang w:val="fr-BE" w:eastAsia="en-GB"/>
                <w14:ligatures w14:val="none"/>
              </w:rPr>
            </w:pPr>
            <w:r w:rsidRPr="00682284">
              <w:rPr>
                <w:rFonts w:ascii="Georgia" w:eastAsia="Calibri" w:hAnsi="Georgia" w:cs="Arial"/>
                <w:b/>
                <w:bCs/>
                <w:color w:val="4472C4"/>
                <w:kern w:val="0"/>
                <w:sz w:val="18"/>
                <w:szCs w:val="18"/>
                <w:u w:val="single"/>
                <w:lang w:eastAsia="en-GB"/>
                <w14:ligatures w14:val="none"/>
              </w:rPr>
              <w:t xml:space="preserve">DATE + SIGNATURE DU TITULAIRE DU COMPTE </w:t>
            </w:r>
          </w:p>
        </w:tc>
        <w:tc>
          <w:tcPr>
            <w:tcW w:w="1081" w:type="dxa"/>
            <w:tcBorders>
              <w:top w:val="nil"/>
              <w:left w:val="nil"/>
              <w:bottom w:val="nil"/>
              <w:right w:val="nil"/>
            </w:tcBorders>
            <w:noWrap/>
            <w:vAlign w:val="center"/>
            <w:hideMark/>
          </w:tcPr>
          <w:p w14:paraId="66A3409B"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p>
        </w:tc>
      </w:tr>
      <w:tr w:rsidR="00682284" w:rsidRPr="00682284" w14:paraId="1B8A3437" w14:textId="77777777" w:rsidTr="004F0735">
        <w:trPr>
          <w:trHeight w:val="292"/>
        </w:trPr>
        <w:tc>
          <w:tcPr>
            <w:tcW w:w="3202" w:type="dxa"/>
            <w:tcBorders>
              <w:top w:val="nil"/>
              <w:left w:val="nil"/>
              <w:bottom w:val="nil"/>
              <w:right w:val="nil"/>
            </w:tcBorders>
            <w:hideMark/>
          </w:tcPr>
          <w:p w14:paraId="2F1461A9" w14:textId="77777777" w:rsidR="00682284" w:rsidRPr="00682284" w:rsidRDefault="00682284" w:rsidP="00682284">
            <w:pPr>
              <w:spacing w:line="276" w:lineRule="auto"/>
              <w:jc w:val="both"/>
              <w:rPr>
                <w:rFonts w:ascii="Georgia" w:eastAsia="Calibri" w:hAnsi="Georgia" w:cs="Arial"/>
                <w:color w:val="C00000"/>
                <w:kern w:val="0"/>
                <w:sz w:val="20"/>
                <w:szCs w:val="20"/>
                <w:lang w:val="fr-BE" w:eastAsia="en-GB"/>
                <w14:ligatures w14:val="none"/>
              </w:rPr>
            </w:pPr>
            <w:r w:rsidRPr="00682284">
              <w:rPr>
                <w:rFonts w:ascii="Georgia" w:eastAsia="Calibri" w:hAnsi="Georgia" w:cs="Arial"/>
                <w:b/>
                <w:bCs/>
                <w:color w:val="C00000"/>
                <w:kern w:val="0"/>
                <w:sz w:val="20"/>
                <w:szCs w:val="20"/>
                <w:u w:val="single"/>
                <w:lang w:val="fr-BE" w:eastAsia="en-GB"/>
                <w14:ligatures w14:val="none"/>
              </w:rPr>
              <w:lastRenderedPageBreak/>
              <w:t>Remarques importantes</w:t>
            </w:r>
          </w:p>
        </w:tc>
        <w:tc>
          <w:tcPr>
            <w:tcW w:w="2168" w:type="dxa"/>
            <w:tcBorders>
              <w:top w:val="nil"/>
              <w:left w:val="nil"/>
              <w:bottom w:val="nil"/>
              <w:right w:val="nil"/>
            </w:tcBorders>
            <w:hideMark/>
          </w:tcPr>
          <w:p w14:paraId="3BF349CA" w14:textId="77777777" w:rsidR="00682284" w:rsidRPr="00682284" w:rsidRDefault="00682284" w:rsidP="00682284">
            <w:pPr>
              <w:spacing w:line="276" w:lineRule="auto"/>
              <w:jc w:val="both"/>
              <w:rPr>
                <w:rFonts w:ascii="Georgia" w:eastAsia="Calibri" w:hAnsi="Georgia" w:cs="Arial"/>
                <w:color w:val="C00000"/>
                <w:kern w:val="0"/>
                <w:sz w:val="20"/>
                <w:szCs w:val="20"/>
                <w:lang w:val="fr-BE" w:eastAsia="en-GB"/>
                <w14:ligatures w14:val="none"/>
              </w:rPr>
            </w:pPr>
          </w:p>
        </w:tc>
        <w:tc>
          <w:tcPr>
            <w:tcW w:w="256" w:type="dxa"/>
            <w:gridSpan w:val="2"/>
            <w:tcBorders>
              <w:top w:val="nil"/>
              <w:left w:val="nil"/>
              <w:bottom w:val="nil"/>
              <w:right w:val="nil"/>
            </w:tcBorders>
            <w:hideMark/>
          </w:tcPr>
          <w:p w14:paraId="7F62A977" w14:textId="77777777" w:rsidR="00682284" w:rsidRPr="00682284" w:rsidRDefault="00682284" w:rsidP="00682284">
            <w:pPr>
              <w:spacing w:line="276" w:lineRule="auto"/>
              <w:jc w:val="both"/>
              <w:rPr>
                <w:rFonts w:ascii="Georgia" w:eastAsia="Calibri" w:hAnsi="Georgia" w:cs="Arial"/>
                <w:color w:val="C00000"/>
                <w:kern w:val="0"/>
                <w:sz w:val="20"/>
                <w:szCs w:val="20"/>
                <w:lang w:val="fr-BE" w:eastAsia="en-GB"/>
                <w14:ligatures w14:val="none"/>
              </w:rPr>
            </w:pPr>
          </w:p>
        </w:tc>
        <w:tc>
          <w:tcPr>
            <w:tcW w:w="1260" w:type="dxa"/>
            <w:gridSpan w:val="3"/>
            <w:tcBorders>
              <w:top w:val="nil"/>
              <w:left w:val="nil"/>
              <w:bottom w:val="nil"/>
              <w:right w:val="nil"/>
            </w:tcBorders>
            <w:hideMark/>
          </w:tcPr>
          <w:p w14:paraId="070C2754" w14:textId="77777777" w:rsidR="00682284" w:rsidRPr="00682284" w:rsidRDefault="00682284" w:rsidP="00682284">
            <w:pPr>
              <w:spacing w:line="276" w:lineRule="auto"/>
              <w:jc w:val="both"/>
              <w:rPr>
                <w:rFonts w:ascii="Georgia" w:eastAsia="Calibri" w:hAnsi="Georgia" w:cs="Arial"/>
                <w:color w:val="C00000"/>
                <w:kern w:val="0"/>
                <w:sz w:val="20"/>
                <w:szCs w:val="20"/>
                <w:lang w:val="fr-BE" w:eastAsia="en-GB"/>
                <w14:ligatures w14:val="none"/>
              </w:rPr>
            </w:pPr>
          </w:p>
        </w:tc>
        <w:tc>
          <w:tcPr>
            <w:tcW w:w="1442" w:type="dxa"/>
            <w:gridSpan w:val="2"/>
            <w:tcBorders>
              <w:top w:val="nil"/>
              <w:left w:val="nil"/>
              <w:bottom w:val="nil"/>
              <w:right w:val="nil"/>
            </w:tcBorders>
            <w:noWrap/>
            <w:hideMark/>
          </w:tcPr>
          <w:p w14:paraId="784D86F9" w14:textId="77777777" w:rsidR="00682284" w:rsidRPr="00682284" w:rsidRDefault="00682284" w:rsidP="00682284">
            <w:pPr>
              <w:spacing w:line="276" w:lineRule="auto"/>
              <w:jc w:val="both"/>
              <w:rPr>
                <w:rFonts w:ascii="Georgia" w:eastAsia="Calibri" w:hAnsi="Georgia" w:cs="Arial"/>
                <w:color w:val="C00000"/>
                <w:kern w:val="0"/>
                <w:sz w:val="20"/>
                <w:szCs w:val="20"/>
                <w:lang w:val="fr-BE" w:eastAsia="en-GB"/>
                <w14:ligatures w14:val="none"/>
              </w:rPr>
            </w:pPr>
          </w:p>
        </w:tc>
        <w:tc>
          <w:tcPr>
            <w:tcW w:w="1081" w:type="dxa"/>
            <w:tcBorders>
              <w:top w:val="nil"/>
              <w:left w:val="nil"/>
              <w:bottom w:val="nil"/>
              <w:right w:val="nil"/>
            </w:tcBorders>
            <w:noWrap/>
            <w:vAlign w:val="center"/>
            <w:hideMark/>
          </w:tcPr>
          <w:p w14:paraId="513FE6E8"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p>
        </w:tc>
      </w:tr>
      <w:tr w:rsidR="00682284" w:rsidRPr="00682284" w14:paraId="7B1DA8DB" w14:textId="77777777" w:rsidTr="004F0735">
        <w:trPr>
          <w:trHeight w:val="277"/>
        </w:trPr>
        <w:tc>
          <w:tcPr>
            <w:tcW w:w="8331" w:type="dxa"/>
            <w:gridSpan w:val="9"/>
            <w:tcBorders>
              <w:top w:val="nil"/>
              <w:left w:val="nil"/>
              <w:bottom w:val="nil"/>
              <w:right w:val="nil"/>
            </w:tcBorders>
            <w:hideMark/>
          </w:tcPr>
          <w:p w14:paraId="2001E4F8" w14:textId="77777777" w:rsidR="00682284" w:rsidRPr="00682284" w:rsidRDefault="00682284" w:rsidP="00682284">
            <w:pPr>
              <w:spacing w:line="276" w:lineRule="auto"/>
              <w:jc w:val="both"/>
              <w:rPr>
                <w:rFonts w:ascii="Georgia" w:eastAsia="Calibri" w:hAnsi="Georgia" w:cs="Arial"/>
                <w:i/>
                <w:iCs/>
                <w:color w:val="C00000"/>
                <w:kern w:val="0"/>
                <w:sz w:val="20"/>
                <w:szCs w:val="20"/>
                <w:lang w:eastAsia="en-GB"/>
                <w14:ligatures w14:val="none"/>
              </w:rPr>
            </w:pPr>
            <w:r w:rsidRPr="00682284">
              <w:rPr>
                <w:rFonts w:ascii="Georgia" w:eastAsia="Calibri" w:hAnsi="Georgia" w:cs="Arial"/>
                <w:i/>
                <w:iCs/>
                <w:color w:val="C00000"/>
                <w:kern w:val="0"/>
                <w:sz w:val="20"/>
                <w:szCs w:val="20"/>
                <w:lang w:eastAsia="en-GB"/>
                <w14:ligatures w14:val="none"/>
              </w:rPr>
              <w:t>(1) Le nom ou le titre sous lequel le compte a été ouvert et non le nom du mandataire.</w:t>
            </w:r>
          </w:p>
          <w:p w14:paraId="03B9C069" w14:textId="77777777" w:rsidR="00682284" w:rsidRPr="00682284" w:rsidRDefault="00682284" w:rsidP="00682284">
            <w:pPr>
              <w:spacing w:line="276" w:lineRule="auto"/>
              <w:jc w:val="both"/>
              <w:rPr>
                <w:rFonts w:ascii="Georgia" w:eastAsia="Calibri" w:hAnsi="Georgia" w:cs="Arial"/>
                <w:i/>
                <w:iCs/>
                <w:color w:val="C00000"/>
                <w:kern w:val="0"/>
                <w:sz w:val="20"/>
                <w:szCs w:val="20"/>
                <w:lang w:val="fr-BE" w:eastAsia="en-GB"/>
                <w14:ligatures w14:val="none"/>
              </w:rPr>
            </w:pPr>
          </w:p>
        </w:tc>
        <w:tc>
          <w:tcPr>
            <w:tcW w:w="1081" w:type="dxa"/>
            <w:tcBorders>
              <w:top w:val="nil"/>
              <w:left w:val="nil"/>
              <w:bottom w:val="nil"/>
              <w:right w:val="nil"/>
            </w:tcBorders>
            <w:noWrap/>
            <w:vAlign w:val="center"/>
            <w:hideMark/>
          </w:tcPr>
          <w:p w14:paraId="0817261C"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p>
        </w:tc>
      </w:tr>
      <w:tr w:rsidR="00682284" w:rsidRPr="00682284" w14:paraId="71061062" w14:textId="77777777" w:rsidTr="004F0735">
        <w:trPr>
          <w:trHeight w:val="883"/>
        </w:trPr>
        <w:tc>
          <w:tcPr>
            <w:tcW w:w="8331" w:type="dxa"/>
            <w:gridSpan w:val="9"/>
            <w:tcBorders>
              <w:top w:val="nil"/>
              <w:left w:val="nil"/>
              <w:bottom w:val="nil"/>
              <w:right w:val="nil"/>
            </w:tcBorders>
            <w:hideMark/>
          </w:tcPr>
          <w:p w14:paraId="3BE3CB9A" w14:textId="77777777" w:rsidR="00682284" w:rsidRPr="00682284" w:rsidRDefault="00682284" w:rsidP="00682284">
            <w:pPr>
              <w:spacing w:line="276" w:lineRule="auto"/>
              <w:jc w:val="both"/>
              <w:rPr>
                <w:rFonts w:ascii="Georgia" w:eastAsia="Calibri" w:hAnsi="Georgia" w:cs="Arial"/>
                <w:i/>
                <w:iCs/>
                <w:color w:val="C00000"/>
                <w:kern w:val="0"/>
                <w:sz w:val="20"/>
                <w:szCs w:val="20"/>
                <w:lang w:eastAsia="en-GB"/>
                <w14:ligatures w14:val="none"/>
              </w:rPr>
            </w:pPr>
            <w:r w:rsidRPr="00682284">
              <w:rPr>
                <w:rFonts w:ascii="Georgia" w:eastAsia="Calibri" w:hAnsi="Georgia" w:cs="Arial"/>
                <w:i/>
                <w:iCs/>
                <w:color w:val="C00000"/>
                <w:kern w:val="0"/>
                <w:sz w:val="20"/>
                <w:szCs w:val="20"/>
                <w:lang w:eastAsia="en-GB"/>
                <w14:ligatures w14:val="none"/>
              </w:rPr>
              <w:t xml:space="preserve">(2) Joindre une copie d'un extrait de compte bancaire récent fourni par la banque. </w:t>
            </w:r>
          </w:p>
        </w:tc>
        <w:tc>
          <w:tcPr>
            <w:tcW w:w="1081" w:type="dxa"/>
            <w:tcBorders>
              <w:top w:val="nil"/>
              <w:left w:val="nil"/>
              <w:bottom w:val="nil"/>
              <w:right w:val="nil"/>
            </w:tcBorders>
            <w:noWrap/>
            <w:vAlign w:val="center"/>
            <w:hideMark/>
          </w:tcPr>
          <w:p w14:paraId="2D06981B" w14:textId="77777777" w:rsidR="00682284" w:rsidRPr="00682284" w:rsidRDefault="00682284" w:rsidP="00682284">
            <w:pPr>
              <w:spacing w:line="276" w:lineRule="auto"/>
              <w:jc w:val="both"/>
              <w:rPr>
                <w:rFonts w:ascii="Georgia" w:eastAsia="Calibri" w:hAnsi="Georgia" w:cs="Arial"/>
                <w:kern w:val="0"/>
                <w:sz w:val="20"/>
                <w:szCs w:val="20"/>
                <w:lang w:val="fr-BE" w:eastAsia="en-GB"/>
                <w14:ligatures w14:val="none"/>
              </w:rPr>
            </w:pPr>
          </w:p>
        </w:tc>
      </w:tr>
    </w:tbl>
    <w:p w14:paraId="144669B7" w14:textId="77777777" w:rsidR="003B1503" w:rsidRPr="00682284" w:rsidRDefault="003B1503">
      <w:pPr>
        <w:rPr>
          <w:lang w:val="fr-BE"/>
        </w:rPr>
      </w:pPr>
    </w:p>
    <w:sectPr w:rsidR="003B1503" w:rsidRPr="00682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DCE3" w14:textId="77777777" w:rsidR="00682284" w:rsidRDefault="00682284" w:rsidP="00682284">
      <w:pPr>
        <w:spacing w:after="0" w:line="240" w:lineRule="auto"/>
      </w:pPr>
      <w:r>
        <w:separator/>
      </w:r>
    </w:p>
  </w:endnote>
  <w:endnote w:type="continuationSeparator" w:id="0">
    <w:p w14:paraId="3E272E84" w14:textId="77777777" w:rsidR="00682284" w:rsidRDefault="00682284" w:rsidP="0068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swiss"/>
    <w:pitch w:val="variable"/>
    <w:sig w:usb0="00000000" w:usb1="D200FDFF" w:usb2="00000029" w:usb3="00000000" w:csb0="8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9F27" w14:textId="77777777" w:rsidR="00682284" w:rsidRDefault="00682284" w:rsidP="00682284">
      <w:pPr>
        <w:spacing w:after="0" w:line="240" w:lineRule="auto"/>
      </w:pPr>
      <w:r>
        <w:separator/>
      </w:r>
    </w:p>
  </w:footnote>
  <w:footnote w:type="continuationSeparator" w:id="0">
    <w:p w14:paraId="43F6950C" w14:textId="77777777" w:rsidR="00682284" w:rsidRDefault="00682284" w:rsidP="00682284">
      <w:pPr>
        <w:spacing w:after="0" w:line="240" w:lineRule="auto"/>
      </w:pPr>
      <w:r>
        <w:continuationSeparator/>
      </w:r>
    </w:p>
  </w:footnote>
  <w:footnote w:id="1">
    <w:p w14:paraId="10AF71DF" w14:textId="77777777" w:rsidR="00682284" w:rsidRDefault="00682284" w:rsidP="00682284">
      <w:pPr>
        <w:pStyle w:val="Notedebasdepage"/>
      </w:pPr>
      <w:r>
        <w:rPr>
          <w:rStyle w:val="Appelnotedebasdep"/>
        </w:rPr>
        <w:footnoteRef/>
      </w:r>
      <w:r>
        <w:t xml:space="preserve"> </w:t>
      </w:r>
      <w:r w:rsidRPr="000D3026">
        <w:t>Dénomination nationale et sa traduction en EN ou FR, le cas échéant.</w:t>
      </w:r>
    </w:p>
  </w:footnote>
  <w:footnote w:id="2">
    <w:p w14:paraId="35B02BA3" w14:textId="77777777" w:rsidR="00682284" w:rsidRDefault="00682284" w:rsidP="00682284">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4286EBD3" w14:textId="77777777" w:rsidR="00682284" w:rsidRDefault="00682284" w:rsidP="0068228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720"/>
        </w:tabs>
        <w:ind w:left="-720" w:hanging="360"/>
      </w:pPr>
    </w:lvl>
    <w:lvl w:ilvl="5">
      <w:start w:val="1"/>
      <w:numFmt w:val="decimal"/>
      <w:lvlText w:val="%6."/>
      <w:lvlJc w:val="left"/>
      <w:pPr>
        <w:tabs>
          <w:tab w:val="num" w:pos="-360"/>
        </w:tabs>
        <w:ind w:left="-360" w:hanging="360"/>
      </w:pPr>
    </w:lvl>
    <w:lvl w:ilvl="6">
      <w:start w:val="1"/>
      <w:numFmt w:val="decimal"/>
      <w:lvlText w:val="%7."/>
      <w:lvlJc w:val="left"/>
      <w:pPr>
        <w:tabs>
          <w:tab w:val="num" w:pos="0"/>
        </w:tabs>
        <w:ind w:left="0" w:hanging="360"/>
      </w:pPr>
    </w:lvl>
    <w:lvl w:ilvl="7">
      <w:start w:val="1"/>
      <w:numFmt w:val="decimal"/>
      <w:lvlText w:val="%8."/>
      <w:lvlJc w:val="left"/>
      <w:pPr>
        <w:tabs>
          <w:tab w:val="num" w:pos="360"/>
        </w:tabs>
        <w:ind w:left="360" w:hanging="360"/>
      </w:pPr>
    </w:lvl>
    <w:lvl w:ilvl="8">
      <w:start w:val="1"/>
      <w:numFmt w:val="decimal"/>
      <w:pStyle w:val="BTCBullets"/>
      <w:lvlText w:val="%9."/>
      <w:lvlJc w:val="left"/>
      <w:pPr>
        <w:tabs>
          <w:tab w:val="num" w:pos="720"/>
        </w:tabs>
        <w:ind w:left="720" w:hanging="360"/>
      </w:pPr>
    </w:lvl>
  </w:abstractNum>
  <w:abstractNum w:abstractNumId="1" w15:restartNumberingAfterBreak="0">
    <w:nsid w:val="0000000B"/>
    <w:multiLevelType w:val="multilevel"/>
    <w:tmpl w:val="0000000B"/>
    <w:name w:val="WW8Num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15:restartNumberingAfterBreak="0">
    <w:nsid w:val="045C5E5E"/>
    <w:multiLevelType w:val="hybridMultilevel"/>
    <w:tmpl w:val="BE46F990"/>
    <w:lvl w:ilvl="0" w:tplc="3EBAB716">
      <w:start w:val="6"/>
      <w:numFmt w:val="decimal"/>
      <w:lvlText w:val="%1."/>
      <w:lvlJc w:val="left"/>
      <w:pPr>
        <w:tabs>
          <w:tab w:val="num" w:pos="720"/>
        </w:tabs>
        <w:ind w:left="720" w:hanging="360"/>
      </w:pPr>
    </w:lvl>
    <w:lvl w:ilvl="1" w:tplc="6A4C564C" w:tentative="1">
      <w:start w:val="1"/>
      <w:numFmt w:val="decimal"/>
      <w:lvlText w:val="%2."/>
      <w:lvlJc w:val="left"/>
      <w:pPr>
        <w:tabs>
          <w:tab w:val="num" w:pos="1440"/>
        </w:tabs>
        <w:ind w:left="1440" w:hanging="360"/>
      </w:pPr>
    </w:lvl>
    <w:lvl w:ilvl="2" w:tplc="0464B922" w:tentative="1">
      <w:start w:val="1"/>
      <w:numFmt w:val="decimal"/>
      <w:lvlText w:val="%3."/>
      <w:lvlJc w:val="left"/>
      <w:pPr>
        <w:tabs>
          <w:tab w:val="num" w:pos="2160"/>
        </w:tabs>
        <w:ind w:left="2160" w:hanging="360"/>
      </w:pPr>
    </w:lvl>
    <w:lvl w:ilvl="3" w:tplc="E16A2954" w:tentative="1">
      <w:start w:val="1"/>
      <w:numFmt w:val="decimal"/>
      <w:lvlText w:val="%4."/>
      <w:lvlJc w:val="left"/>
      <w:pPr>
        <w:tabs>
          <w:tab w:val="num" w:pos="2880"/>
        </w:tabs>
        <w:ind w:left="2880" w:hanging="360"/>
      </w:pPr>
    </w:lvl>
    <w:lvl w:ilvl="4" w:tplc="00283AD0" w:tentative="1">
      <w:start w:val="1"/>
      <w:numFmt w:val="decimal"/>
      <w:lvlText w:val="%5."/>
      <w:lvlJc w:val="left"/>
      <w:pPr>
        <w:tabs>
          <w:tab w:val="num" w:pos="3600"/>
        </w:tabs>
        <w:ind w:left="3600" w:hanging="360"/>
      </w:pPr>
    </w:lvl>
    <w:lvl w:ilvl="5" w:tplc="9D4E657C" w:tentative="1">
      <w:start w:val="1"/>
      <w:numFmt w:val="decimal"/>
      <w:lvlText w:val="%6."/>
      <w:lvlJc w:val="left"/>
      <w:pPr>
        <w:tabs>
          <w:tab w:val="num" w:pos="4320"/>
        </w:tabs>
        <w:ind w:left="4320" w:hanging="360"/>
      </w:pPr>
    </w:lvl>
    <w:lvl w:ilvl="6" w:tplc="B246959C" w:tentative="1">
      <w:start w:val="1"/>
      <w:numFmt w:val="decimal"/>
      <w:lvlText w:val="%7."/>
      <w:lvlJc w:val="left"/>
      <w:pPr>
        <w:tabs>
          <w:tab w:val="num" w:pos="5040"/>
        </w:tabs>
        <w:ind w:left="5040" w:hanging="360"/>
      </w:pPr>
    </w:lvl>
    <w:lvl w:ilvl="7" w:tplc="FD403B1C" w:tentative="1">
      <w:start w:val="1"/>
      <w:numFmt w:val="decimal"/>
      <w:lvlText w:val="%8."/>
      <w:lvlJc w:val="left"/>
      <w:pPr>
        <w:tabs>
          <w:tab w:val="num" w:pos="5760"/>
        </w:tabs>
        <w:ind w:left="5760" w:hanging="360"/>
      </w:pPr>
    </w:lvl>
    <w:lvl w:ilvl="8" w:tplc="F21E28CA" w:tentative="1">
      <w:start w:val="1"/>
      <w:numFmt w:val="decimal"/>
      <w:lvlText w:val="%9."/>
      <w:lvlJc w:val="left"/>
      <w:pPr>
        <w:tabs>
          <w:tab w:val="num" w:pos="6480"/>
        </w:tabs>
        <w:ind w:left="6480" w:hanging="360"/>
      </w:pPr>
    </w:lvl>
  </w:abstractNum>
  <w:abstractNum w:abstractNumId="3" w15:restartNumberingAfterBreak="0">
    <w:nsid w:val="04EA4167"/>
    <w:multiLevelType w:val="multilevel"/>
    <w:tmpl w:val="E9A294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C0849"/>
    <w:multiLevelType w:val="hybridMultilevel"/>
    <w:tmpl w:val="312AA174"/>
    <w:lvl w:ilvl="0" w:tplc="F1140AD6">
      <w:start w:val="5"/>
      <w:numFmt w:val="lowerLetter"/>
      <w:lvlText w:val="%1."/>
      <w:lvlJc w:val="left"/>
      <w:pPr>
        <w:tabs>
          <w:tab w:val="num" w:pos="720"/>
        </w:tabs>
        <w:ind w:left="720" w:hanging="360"/>
      </w:pPr>
    </w:lvl>
    <w:lvl w:ilvl="1" w:tplc="F878CC3A" w:tentative="1">
      <w:start w:val="1"/>
      <w:numFmt w:val="lowerLetter"/>
      <w:lvlText w:val="%2."/>
      <w:lvlJc w:val="left"/>
      <w:pPr>
        <w:tabs>
          <w:tab w:val="num" w:pos="1440"/>
        </w:tabs>
        <w:ind w:left="1440" w:hanging="360"/>
      </w:pPr>
    </w:lvl>
    <w:lvl w:ilvl="2" w:tplc="45649564" w:tentative="1">
      <w:start w:val="1"/>
      <w:numFmt w:val="lowerLetter"/>
      <w:lvlText w:val="%3."/>
      <w:lvlJc w:val="left"/>
      <w:pPr>
        <w:tabs>
          <w:tab w:val="num" w:pos="2160"/>
        </w:tabs>
        <w:ind w:left="2160" w:hanging="360"/>
      </w:pPr>
    </w:lvl>
    <w:lvl w:ilvl="3" w:tplc="B1FE154E" w:tentative="1">
      <w:start w:val="1"/>
      <w:numFmt w:val="lowerLetter"/>
      <w:lvlText w:val="%4."/>
      <w:lvlJc w:val="left"/>
      <w:pPr>
        <w:tabs>
          <w:tab w:val="num" w:pos="2880"/>
        </w:tabs>
        <w:ind w:left="2880" w:hanging="360"/>
      </w:pPr>
    </w:lvl>
    <w:lvl w:ilvl="4" w:tplc="D396B73A" w:tentative="1">
      <w:start w:val="1"/>
      <w:numFmt w:val="lowerLetter"/>
      <w:lvlText w:val="%5."/>
      <w:lvlJc w:val="left"/>
      <w:pPr>
        <w:tabs>
          <w:tab w:val="num" w:pos="3600"/>
        </w:tabs>
        <w:ind w:left="3600" w:hanging="360"/>
      </w:pPr>
    </w:lvl>
    <w:lvl w:ilvl="5" w:tplc="E372092E" w:tentative="1">
      <w:start w:val="1"/>
      <w:numFmt w:val="lowerLetter"/>
      <w:lvlText w:val="%6."/>
      <w:lvlJc w:val="left"/>
      <w:pPr>
        <w:tabs>
          <w:tab w:val="num" w:pos="4320"/>
        </w:tabs>
        <w:ind w:left="4320" w:hanging="360"/>
      </w:pPr>
    </w:lvl>
    <w:lvl w:ilvl="6" w:tplc="715C303C" w:tentative="1">
      <w:start w:val="1"/>
      <w:numFmt w:val="lowerLetter"/>
      <w:lvlText w:val="%7."/>
      <w:lvlJc w:val="left"/>
      <w:pPr>
        <w:tabs>
          <w:tab w:val="num" w:pos="5040"/>
        </w:tabs>
        <w:ind w:left="5040" w:hanging="360"/>
      </w:pPr>
    </w:lvl>
    <w:lvl w:ilvl="7" w:tplc="B5145C26" w:tentative="1">
      <w:start w:val="1"/>
      <w:numFmt w:val="lowerLetter"/>
      <w:lvlText w:val="%8."/>
      <w:lvlJc w:val="left"/>
      <w:pPr>
        <w:tabs>
          <w:tab w:val="num" w:pos="5760"/>
        </w:tabs>
        <w:ind w:left="5760" w:hanging="360"/>
      </w:pPr>
    </w:lvl>
    <w:lvl w:ilvl="8" w:tplc="82AA1D2E"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47501570">
      <w:start w:val="3"/>
      <w:numFmt w:val="lowerLetter"/>
      <w:lvlText w:val="%1."/>
      <w:lvlJc w:val="left"/>
      <w:pPr>
        <w:tabs>
          <w:tab w:val="num" w:pos="720"/>
        </w:tabs>
        <w:ind w:left="720" w:hanging="360"/>
      </w:pPr>
    </w:lvl>
    <w:lvl w:ilvl="1" w:tplc="CE6ED0D4" w:tentative="1">
      <w:start w:val="1"/>
      <w:numFmt w:val="lowerLetter"/>
      <w:lvlText w:val="%2."/>
      <w:lvlJc w:val="left"/>
      <w:pPr>
        <w:tabs>
          <w:tab w:val="num" w:pos="1440"/>
        </w:tabs>
        <w:ind w:left="1440" w:hanging="360"/>
      </w:pPr>
    </w:lvl>
    <w:lvl w:ilvl="2" w:tplc="DA6C2026" w:tentative="1">
      <w:start w:val="1"/>
      <w:numFmt w:val="lowerLetter"/>
      <w:lvlText w:val="%3."/>
      <w:lvlJc w:val="left"/>
      <w:pPr>
        <w:tabs>
          <w:tab w:val="num" w:pos="2160"/>
        </w:tabs>
        <w:ind w:left="2160" w:hanging="360"/>
      </w:pPr>
    </w:lvl>
    <w:lvl w:ilvl="3" w:tplc="D14CD028" w:tentative="1">
      <w:start w:val="1"/>
      <w:numFmt w:val="lowerLetter"/>
      <w:lvlText w:val="%4."/>
      <w:lvlJc w:val="left"/>
      <w:pPr>
        <w:tabs>
          <w:tab w:val="num" w:pos="2880"/>
        </w:tabs>
        <w:ind w:left="2880" w:hanging="360"/>
      </w:pPr>
    </w:lvl>
    <w:lvl w:ilvl="4" w:tplc="34AE8468" w:tentative="1">
      <w:start w:val="1"/>
      <w:numFmt w:val="lowerLetter"/>
      <w:lvlText w:val="%5."/>
      <w:lvlJc w:val="left"/>
      <w:pPr>
        <w:tabs>
          <w:tab w:val="num" w:pos="3600"/>
        </w:tabs>
        <w:ind w:left="3600" w:hanging="360"/>
      </w:pPr>
    </w:lvl>
    <w:lvl w:ilvl="5" w:tplc="F3F2545E" w:tentative="1">
      <w:start w:val="1"/>
      <w:numFmt w:val="lowerLetter"/>
      <w:lvlText w:val="%6."/>
      <w:lvlJc w:val="left"/>
      <w:pPr>
        <w:tabs>
          <w:tab w:val="num" w:pos="4320"/>
        </w:tabs>
        <w:ind w:left="4320" w:hanging="360"/>
      </w:pPr>
    </w:lvl>
    <w:lvl w:ilvl="6" w:tplc="31505146" w:tentative="1">
      <w:start w:val="1"/>
      <w:numFmt w:val="lowerLetter"/>
      <w:lvlText w:val="%7."/>
      <w:lvlJc w:val="left"/>
      <w:pPr>
        <w:tabs>
          <w:tab w:val="num" w:pos="5040"/>
        </w:tabs>
        <w:ind w:left="5040" w:hanging="360"/>
      </w:pPr>
    </w:lvl>
    <w:lvl w:ilvl="7" w:tplc="489CE92E" w:tentative="1">
      <w:start w:val="1"/>
      <w:numFmt w:val="lowerLetter"/>
      <w:lvlText w:val="%8."/>
      <w:lvlJc w:val="left"/>
      <w:pPr>
        <w:tabs>
          <w:tab w:val="num" w:pos="5760"/>
        </w:tabs>
        <w:ind w:left="5760" w:hanging="360"/>
      </w:pPr>
    </w:lvl>
    <w:lvl w:ilvl="8" w:tplc="36F02018"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89B2F88C">
      <w:start w:val="2"/>
      <w:numFmt w:val="decimal"/>
      <w:lvlText w:val="%1."/>
      <w:lvlJc w:val="left"/>
      <w:pPr>
        <w:tabs>
          <w:tab w:val="num" w:pos="720"/>
        </w:tabs>
        <w:ind w:left="720" w:hanging="360"/>
      </w:pPr>
    </w:lvl>
    <w:lvl w:ilvl="1" w:tplc="ABE04DBE" w:tentative="1">
      <w:start w:val="1"/>
      <w:numFmt w:val="decimal"/>
      <w:lvlText w:val="%2."/>
      <w:lvlJc w:val="left"/>
      <w:pPr>
        <w:tabs>
          <w:tab w:val="num" w:pos="1440"/>
        </w:tabs>
        <w:ind w:left="1440" w:hanging="360"/>
      </w:pPr>
    </w:lvl>
    <w:lvl w:ilvl="2" w:tplc="E86AD0A6" w:tentative="1">
      <w:start w:val="1"/>
      <w:numFmt w:val="decimal"/>
      <w:lvlText w:val="%3."/>
      <w:lvlJc w:val="left"/>
      <w:pPr>
        <w:tabs>
          <w:tab w:val="num" w:pos="2160"/>
        </w:tabs>
        <w:ind w:left="2160" w:hanging="360"/>
      </w:pPr>
    </w:lvl>
    <w:lvl w:ilvl="3" w:tplc="F3442B42" w:tentative="1">
      <w:start w:val="1"/>
      <w:numFmt w:val="decimal"/>
      <w:lvlText w:val="%4."/>
      <w:lvlJc w:val="left"/>
      <w:pPr>
        <w:tabs>
          <w:tab w:val="num" w:pos="2880"/>
        </w:tabs>
        <w:ind w:left="2880" w:hanging="360"/>
      </w:pPr>
    </w:lvl>
    <w:lvl w:ilvl="4" w:tplc="C852A390" w:tentative="1">
      <w:start w:val="1"/>
      <w:numFmt w:val="decimal"/>
      <w:lvlText w:val="%5."/>
      <w:lvlJc w:val="left"/>
      <w:pPr>
        <w:tabs>
          <w:tab w:val="num" w:pos="3600"/>
        </w:tabs>
        <w:ind w:left="3600" w:hanging="360"/>
      </w:pPr>
    </w:lvl>
    <w:lvl w:ilvl="5" w:tplc="47864804" w:tentative="1">
      <w:start w:val="1"/>
      <w:numFmt w:val="decimal"/>
      <w:lvlText w:val="%6."/>
      <w:lvlJc w:val="left"/>
      <w:pPr>
        <w:tabs>
          <w:tab w:val="num" w:pos="4320"/>
        </w:tabs>
        <w:ind w:left="4320" w:hanging="360"/>
      </w:pPr>
    </w:lvl>
    <w:lvl w:ilvl="6" w:tplc="297CC09E" w:tentative="1">
      <w:start w:val="1"/>
      <w:numFmt w:val="decimal"/>
      <w:lvlText w:val="%7."/>
      <w:lvlJc w:val="left"/>
      <w:pPr>
        <w:tabs>
          <w:tab w:val="num" w:pos="5040"/>
        </w:tabs>
        <w:ind w:left="5040" w:hanging="360"/>
      </w:pPr>
    </w:lvl>
    <w:lvl w:ilvl="7" w:tplc="0F62785E" w:tentative="1">
      <w:start w:val="1"/>
      <w:numFmt w:val="decimal"/>
      <w:lvlText w:val="%8."/>
      <w:lvlJc w:val="left"/>
      <w:pPr>
        <w:tabs>
          <w:tab w:val="num" w:pos="5760"/>
        </w:tabs>
        <w:ind w:left="5760" w:hanging="360"/>
      </w:pPr>
    </w:lvl>
    <w:lvl w:ilvl="8" w:tplc="4E34AEDA"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8C4E28DA">
      <w:start w:val="4"/>
      <w:numFmt w:val="decimal"/>
      <w:lvlText w:val="%1."/>
      <w:lvlJc w:val="left"/>
      <w:pPr>
        <w:tabs>
          <w:tab w:val="num" w:pos="720"/>
        </w:tabs>
        <w:ind w:left="720" w:hanging="360"/>
      </w:pPr>
    </w:lvl>
    <w:lvl w:ilvl="1" w:tplc="9B5CB168" w:tentative="1">
      <w:start w:val="1"/>
      <w:numFmt w:val="decimal"/>
      <w:lvlText w:val="%2."/>
      <w:lvlJc w:val="left"/>
      <w:pPr>
        <w:tabs>
          <w:tab w:val="num" w:pos="1440"/>
        </w:tabs>
        <w:ind w:left="1440" w:hanging="360"/>
      </w:pPr>
    </w:lvl>
    <w:lvl w:ilvl="2" w:tplc="75BC417A" w:tentative="1">
      <w:start w:val="1"/>
      <w:numFmt w:val="decimal"/>
      <w:lvlText w:val="%3."/>
      <w:lvlJc w:val="left"/>
      <w:pPr>
        <w:tabs>
          <w:tab w:val="num" w:pos="2160"/>
        </w:tabs>
        <w:ind w:left="2160" w:hanging="360"/>
      </w:pPr>
    </w:lvl>
    <w:lvl w:ilvl="3" w:tplc="5830BA76" w:tentative="1">
      <w:start w:val="1"/>
      <w:numFmt w:val="decimal"/>
      <w:lvlText w:val="%4."/>
      <w:lvlJc w:val="left"/>
      <w:pPr>
        <w:tabs>
          <w:tab w:val="num" w:pos="2880"/>
        </w:tabs>
        <w:ind w:left="2880" w:hanging="360"/>
      </w:pPr>
    </w:lvl>
    <w:lvl w:ilvl="4" w:tplc="D8D8782A" w:tentative="1">
      <w:start w:val="1"/>
      <w:numFmt w:val="decimal"/>
      <w:lvlText w:val="%5."/>
      <w:lvlJc w:val="left"/>
      <w:pPr>
        <w:tabs>
          <w:tab w:val="num" w:pos="3600"/>
        </w:tabs>
        <w:ind w:left="3600" w:hanging="360"/>
      </w:pPr>
    </w:lvl>
    <w:lvl w:ilvl="5" w:tplc="735ACACC" w:tentative="1">
      <w:start w:val="1"/>
      <w:numFmt w:val="decimal"/>
      <w:lvlText w:val="%6."/>
      <w:lvlJc w:val="left"/>
      <w:pPr>
        <w:tabs>
          <w:tab w:val="num" w:pos="4320"/>
        </w:tabs>
        <w:ind w:left="4320" w:hanging="360"/>
      </w:pPr>
    </w:lvl>
    <w:lvl w:ilvl="6" w:tplc="7ACECB12" w:tentative="1">
      <w:start w:val="1"/>
      <w:numFmt w:val="decimal"/>
      <w:lvlText w:val="%7."/>
      <w:lvlJc w:val="left"/>
      <w:pPr>
        <w:tabs>
          <w:tab w:val="num" w:pos="5040"/>
        </w:tabs>
        <w:ind w:left="5040" w:hanging="360"/>
      </w:pPr>
    </w:lvl>
    <w:lvl w:ilvl="7" w:tplc="2D521DD4" w:tentative="1">
      <w:start w:val="1"/>
      <w:numFmt w:val="decimal"/>
      <w:lvlText w:val="%8."/>
      <w:lvlJc w:val="left"/>
      <w:pPr>
        <w:tabs>
          <w:tab w:val="num" w:pos="5760"/>
        </w:tabs>
        <w:ind w:left="5760" w:hanging="360"/>
      </w:pPr>
    </w:lvl>
    <w:lvl w:ilvl="8" w:tplc="D5223460" w:tentative="1">
      <w:start w:val="1"/>
      <w:numFmt w:val="decimal"/>
      <w:lvlText w:val="%9."/>
      <w:lvlJc w:val="left"/>
      <w:pPr>
        <w:tabs>
          <w:tab w:val="num" w:pos="6480"/>
        </w:tabs>
        <w:ind w:left="6480" w:hanging="360"/>
      </w:p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D5E1D3F"/>
    <w:multiLevelType w:val="hybridMultilevel"/>
    <w:tmpl w:val="87AE8DAA"/>
    <w:lvl w:ilvl="0" w:tplc="239A342E">
      <w:start w:val="59"/>
      <w:numFmt w:val="bullet"/>
      <w:lvlText w:val="-"/>
      <w:lvlJc w:val="left"/>
      <w:pPr>
        <w:ind w:left="720" w:hanging="360"/>
      </w:pPr>
      <w:rPr>
        <w:rFonts w:ascii="Arial" w:hAnsi="Arial" w:hint="default"/>
      </w:rPr>
    </w:lvl>
    <w:lvl w:ilvl="1" w:tplc="492C7D56" w:tentative="1">
      <w:start w:val="1"/>
      <w:numFmt w:val="bullet"/>
      <w:lvlText w:val="o"/>
      <w:lvlJc w:val="left"/>
      <w:pPr>
        <w:ind w:left="1440" w:hanging="360"/>
      </w:pPr>
      <w:rPr>
        <w:rFonts w:ascii="Courier New" w:hAnsi="Courier New" w:hint="default"/>
      </w:rPr>
    </w:lvl>
    <w:lvl w:ilvl="2" w:tplc="A9C470B2" w:tentative="1">
      <w:start w:val="1"/>
      <w:numFmt w:val="bullet"/>
      <w:lvlText w:val=""/>
      <w:lvlJc w:val="left"/>
      <w:pPr>
        <w:ind w:left="2160" w:hanging="360"/>
      </w:pPr>
      <w:rPr>
        <w:rFonts w:ascii="Wingdings" w:hAnsi="Wingdings" w:hint="default"/>
      </w:rPr>
    </w:lvl>
    <w:lvl w:ilvl="3" w:tplc="EEFCE6F4" w:tentative="1">
      <w:start w:val="1"/>
      <w:numFmt w:val="bullet"/>
      <w:lvlText w:val=""/>
      <w:lvlJc w:val="left"/>
      <w:pPr>
        <w:ind w:left="2880" w:hanging="360"/>
      </w:pPr>
      <w:rPr>
        <w:rFonts w:ascii="Symbol" w:hAnsi="Symbol" w:hint="default"/>
      </w:rPr>
    </w:lvl>
    <w:lvl w:ilvl="4" w:tplc="D3B8E952" w:tentative="1">
      <w:start w:val="1"/>
      <w:numFmt w:val="bullet"/>
      <w:lvlText w:val="o"/>
      <w:lvlJc w:val="left"/>
      <w:pPr>
        <w:ind w:left="3600" w:hanging="360"/>
      </w:pPr>
      <w:rPr>
        <w:rFonts w:ascii="Courier New" w:hAnsi="Courier New" w:hint="default"/>
      </w:rPr>
    </w:lvl>
    <w:lvl w:ilvl="5" w:tplc="8726334A" w:tentative="1">
      <w:start w:val="1"/>
      <w:numFmt w:val="bullet"/>
      <w:lvlText w:val=""/>
      <w:lvlJc w:val="left"/>
      <w:pPr>
        <w:ind w:left="4320" w:hanging="360"/>
      </w:pPr>
      <w:rPr>
        <w:rFonts w:ascii="Wingdings" w:hAnsi="Wingdings" w:hint="default"/>
      </w:rPr>
    </w:lvl>
    <w:lvl w:ilvl="6" w:tplc="F64457A6" w:tentative="1">
      <w:start w:val="1"/>
      <w:numFmt w:val="bullet"/>
      <w:lvlText w:val=""/>
      <w:lvlJc w:val="left"/>
      <w:pPr>
        <w:ind w:left="5040" w:hanging="360"/>
      </w:pPr>
      <w:rPr>
        <w:rFonts w:ascii="Symbol" w:hAnsi="Symbol" w:hint="default"/>
      </w:rPr>
    </w:lvl>
    <w:lvl w:ilvl="7" w:tplc="129C3D0C" w:tentative="1">
      <w:start w:val="1"/>
      <w:numFmt w:val="bullet"/>
      <w:lvlText w:val="o"/>
      <w:lvlJc w:val="left"/>
      <w:pPr>
        <w:ind w:left="5760" w:hanging="360"/>
      </w:pPr>
      <w:rPr>
        <w:rFonts w:ascii="Courier New" w:hAnsi="Courier New" w:hint="default"/>
      </w:rPr>
    </w:lvl>
    <w:lvl w:ilvl="8" w:tplc="499E89AA" w:tentative="1">
      <w:start w:val="1"/>
      <w:numFmt w:val="bullet"/>
      <w:lvlText w:val=""/>
      <w:lvlJc w:val="left"/>
      <w:pPr>
        <w:ind w:left="6480" w:hanging="360"/>
      </w:pPr>
      <w:rPr>
        <w:rFonts w:ascii="Wingdings" w:hAnsi="Wingdings" w:hint="default"/>
      </w:rPr>
    </w:lvl>
  </w:abstractNum>
  <w:abstractNum w:abstractNumId="10" w15:restartNumberingAfterBreak="0">
    <w:nsid w:val="63F61B8B"/>
    <w:multiLevelType w:val="hybridMultilevel"/>
    <w:tmpl w:val="C144F31C"/>
    <w:lvl w:ilvl="0" w:tplc="95822C54">
      <w:start w:val="1"/>
      <w:numFmt w:val="bullet"/>
      <w:lvlText w:val=""/>
      <w:lvlJc w:val="left"/>
      <w:pPr>
        <w:ind w:left="720" w:hanging="360"/>
      </w:pPr>
      <w:rPr>
        <w:rFonts w:ascii="Symbol" w:hAnsi="Symbol" w:hint="default"/>
      </w:rPr>
    </w:lvl>
    <w:lvl w:ilvl="1" w:tplc="058E70E2" w:tentative="1">
      <w:start w:val="1"/>
      <w:numFmt w:val="bullet"/>
      <w:lvlText w:val="o"/>
      <w:lvlJc w:val="left"/>
      <w:pPr>
        <w:ind w:left="1440" w:hanging="360"/>
      </w:pPr>
      <w:rPr>
        <w:rFonts w:ascii="Courier New" w:hAnsi="Courier New" w:hint="default"/>
      </w:rPr>
    </w:lvl>
    <w:lvl w:ilvl="2" w:tplc="FA4A8F56" w:tentative="1">
      <w:start w:val="1"/>
      <w:numFmt w:val="bullet"/>
      <w:lvlText w:val=""/>
      <w:lvlJc w:val="left"/>
      <w:pPr>
        <w:ind w:left="2160" w:hanging="360"/>
      </w:pPr>
      <w:rPr>
        <w:rFonts w:ascii="Wingdings" w:hAnsi="Wingdings" w:hint="default"/>
      </w:rPr>
    </w:lvl>
    <w:lvl w:ilvl="3" w:tplc="7E3E7788" w:tentative="1">
      <w:start w:val="1"/>
      <w:numFmt w:val="bullet"/>
      <w:lvlText w:val=""/>
      <w:lvlJc w:val="left"/>
      <w:pPr>
        <w:ind w:left="2880" w:hanging="360"/>
      </w:pPr>
      <w:rPr>
        <w:rFonts w:ascii="Symbol" w:hAnsi="Symbol" w:hint="default"/>
      </w:rPr>
    </w:lvl>
    <w:lvl w:ilvl="4" w:tplc="30A20ADA" w:tentative="1">
      <w:start w:val="1"/>
      <w:numFmt w:val="bullet"/>
      <w:lvlText w:val="o"/>
      <w:lvlJc w:val="left"/>
      <w:pPr>
        <w:ind w:left="3600" w:hanging="360"/>
      </w:pPr>
      <w:rPr>
        <w:rFonts w:ascii="Courier New" w:hAnsi="Courier New" w:hint="default"/>
      </w:rPr>
    </w:lvl>
    <w:lvl w:ilvl="5" w:tplc="C83C2CAC" w:tentative="1">
      <w:start w:val="1"/>
      <w:numFmt w:val="bullet"/>
      <w:lvlText w:val=""/>
      <w:lvlJc w:val="left"/>
      <w:pPr>
        <w:ind w:left="4320" w:hanging="360"/>
      </w:pPr>
      <w:rPr>
        <w:rFonts w:ascii="Wingdings" w:hAnsi="Wingdings" w:hint="default"/>
      </w:rPr>
    </w:lvl>
    <w:lvl w:ilvl="6" w:tplc="4DFADF8E" w:tentative="1">
      <w:start w:val="1"/>
      <w:numFmt w:val="bullet"/>
      <w:lvlText w:val=""/>
      <w:lvlJc w:val="left"/>
      <w:pPr>
        <w:ind w:left="5040" w:hanging="360"/>
      </w:pPr>
      <w:rPr>
        <w:rFonts w:ascii="Symbol" w:hAnsi="Symbol" w:hint="default"/>
      </w:rPr>
    </w:lvl>
    <w:lvl w:ilvl="7" w:tplc="EEF6F03C" w:tentative="1">
      <w:start w:val="1"/>
      <w:numFmt w:val="bullet"/>
      <w:lvlText w:val="o"/>
      <w:lvlJc w:val="left"/>
      <w:pPr>
        <w:ind w:left="5760" w:hanging="360"/>
      </w:pPr>
      <w:rPr>
        <w:rFonts w:ascii="Courier New" w:hAnsi="Courier New" w:hint="default"/>
      </w:rPr>
    </w:lvl>
    <w:lvl w:ilvl="8" w:tplc="F3EC3196" w:tentative="1">
      <w:start w:val="1"/>
      <w:numFmt w:val="bullet"/>
      <w:lvlText w:val=""/>
      <w:lvlJc w:val="left"/>
      <w:pPr>
        <w:ind w:left="6480" w:hanging="360"/>
      </w:pPr>
      <w:rPr>
        <w:rFonts w:ascii="Wingdings" w:hAnsi="Wingdings" w:hint="default"/>
      </w:rPr>
    </w:lvl>
  </w:abstractNum>
  <w:abstractNum w:abstractNumId="11" w15:restartNumberingAfterBreak="0">
    <w:nsid w:val="6B3646FE"/>
    <w:multiLevelType w:val="hybridMultilevel"/>
    <w:tmpl w:val="7BECAE70"/>
    <w:lvl w:ilvl="0" w:tplc="74DA4958">
      <w:start w:val="3"/>
      <w:numFmt w:val="decimal"/>
      <w:lvlText w:val="%1."/>
      <w:lvlJc w:val="left"/>
      <w:pPr>
        <w:tabs>
          <w:tab w:val="num" w:pos="720"/>
        </w:tabs>
        <w:ind w:left="720" w:hanging="360"/>
      </w:pPr>
    </w:lvl>
    <w:lvl w:ilvl="1" w:tplc="3FD05AB4" w:tentative="1">
      <w:start w:val="1"/>
      <w:numFmt w:val="decimal"/>
      <w:lvlText w:val="%2."/>
      <w:lvlJc w:val="left"/>
      <w:pPr>
        <w:tabs>
          <w:tab w:val="num" w:pos="1440"/>
        </w:tabs>
        <w:ind w:left="1440" w:hanging="360"/>
      </w:pPr>
    </w:lvl>
    <w:lvl w:ilvl="2" w:tplc="244CED2A" w:tentative="1">
      <w:start w:val="1"/>
      <w:numFmt w:val="decimal"/>
      <w:lvlText w:val="%3."/>
      <w:lvlJc w:val="left"/>
      <w:pPr>
        <w:tabs>
          <w:tab w:val="num" w:pos="2160"/>
        </w:tabs>
        <w:ind w:left="2160" w:hanging="360"/>
      </w:pPr>
    </w:lvl>
    <w:lvl w:ilvl="3" w:tplc="1324C44A" w:tentative="1">
      <w:start w:val="1"/>
      <w:numFmt w:val="decimal"/>
      <w:lvlText w:val="%4."/>
      <w:lvlJc w:val="left"/>
      <w:pPr>
        <w:tabs>
          <w:tab w:val="num" w:pos="2880"/>
        </w:tabs>
        <w:ind w:left="2880" w:hanging="360"/>
      </w:pPr>
    </w:lvl>
    <w:lvl w:ilvl="4" w:tplc="E996E660" w:tentative="1">
      <w:start w:val="1"/>
      <w:numFmt w:val="decimal"/>
      <w:lvlText w:val="%5."/>
      <w:lvlJc w:val="left"/>
      <w:pPr>
        <w:tabs>
          <w:tab w:val="num" w:pos="3600"/>
        </w:tabs>
        <w:ind w:left="3600" w:hanging="360"/>
      </w:pPr>
    </w:lvl>
    <w:lvl w:ilvl="5" w:tplc="A3FC9C7E" w:tentative="1">
      <w:start w:val="1"/>
      <w:numFmt w:val="decimal"/>
      <w:lvlText w:val="%6."/>
      <w:lvlJc w:val="left"/>
      <w:pPr>
        <w:tabs>
          <w:tab w:val="num" w:pos="4320"/>
        </w:tabs>
        <w:ind w:left="4320" w:hanging="360"/>
      </w:pPr>
    </w:lvl>
    <w:lvl w:ilvl="6" w:tplc="002E36F6" w:tentative="1">
      <w:start w:val="1"/>
      <w:numFmt w:val="decimal"/>
      <w:lvlText w:val="%7."/>
      <w:lvlJc w:val="left"/>
      <w:pPr>
        <w:tabs>
          <w:tab w:val="num" w:pos="5040"/>
        </w:tabs>
        <w:ind w:left="5040" w:hanging="360"/>
      </w:pPr>
    </w:lvl>
    <w:lvl w:ilvl="7" w:tplc="CFE6608C" w:tentative="1">
      <w:start w:val="1"/>
      <w:numFmt w:val="decimal"/>
      <w:lvlText w:val="%8."/>
      <w:lvlJc w:val="left"/>
      <w:pPr>
        <w:tabs>
          <w:tab w:val="num" w:pos="5760"/>
        </w:tabs>
        <w:ind w:left="5760" w:hanging="360"/>
      </w:pPr>
    </w:lvl>
    <w:lvl w:ilvl="8" w:tplc="6A22FBAE" w:tentative="1">
      <w:start w:val="1"/>
      <w:numFmt w:val="decimal"/>
      <w:lvlText w:val="%9."/>
      <w:lvlJc w:val="left"/>
      <w:pPr>
        <w:tabs>
          <w:tab w:val="num" w:pos="6480"/>
        </w:tabs>
        <w:ind w:left="6480" w:hanging="360"/>
      </w:pPr>
    </w:lvl>
  </w:abstractNum>
  <w:abstractNum w:abstractNumId="12" w15:restartNumberingAfterBreak="0">
    <w:nsid w:val="6B572C43"/>
    <w:multiLevelType w:val="hybridMultilevel"/>
    <w:tmpl w:val="662AF69A"/>
    <w:lvl w:ilvl="0" w:tplc="DBC21F44">
      <w:start w:val="1"/>
      <w:numFmt w:val="bullet"/>
      <w:lvlText w:val=""/>
      <w:lvlJc w:val="left"/>
      <w:pPr>
        <w:ind w:left="720" w:hanging="360"/>
      </w:pPr>
      <w:rPr>
        <w:rFonts w:ascii="Symbol" w:hAnsi="Symbol" w:hint="default"/>
      </w:rPr>
    </w:lvl>
    <w:lvl w:ilvl="1" w:tplc="CA1C1924" w:tentative="1">
      <w:start w:val="1"/>
      <w:numFmt w:val="bullet"/>
      <w:lvlText w:val="o"/>
      <w:lvlJc w:val="left"/>
      <w:pPr>
        <w:ind w:left="1440" w:hanging="360"/>
      </w:pPr>
      <w:rPr>
        <w:rFonts w:ascii="Courier New" w:hAnsi="Courier New" w:hint="default"/>
      </w:rPr>
    </w:lvl>
    <w:lvl w:ilvl="2" w:tplc="F13A023C" w:tentative="1">
      <w:start w:val="1"/>
      <w:numFmt w:val="bullet"/>
      <w:lvlText w:val=""/>
      <w:lvlJc w:val="left"/>
      <w:pPr>
        <w:ind w:left="2160" w:hanging="360"/>
      </w:pPr>
      <w:rPr>
        <w:rFonts w:ascii="Wingdings" w:hAnsi="Wingdings" w:hint="default"/>
      </w:rPr>
    </w:lvl>
    <w:lvl w:ilvl="3" w:tplc="1690F476" w:tentative="1">
      <w:start w:val="1"/>
      <w:numFmt w:val="bullet"/>
      <w:lvlText w:val=""/>
      <w:lvlJc w:val="left"/>
      <w:pPr>
        <w:ind w:left="2880" w:hanging="360"/>
      </w:pPr>
      <w:rPr>
        <w:rFonts w:ascii="Symbol" w:hAnsi="Symbol" w:hint="default"/>
      </w:rPr>
    </w:lvl>
    <w:lvl w:ilvl="4" w:tplc="EDF2FA8C" w:tentative="1">
      <w:start w:val="1"/>
      <w:numFmt w:val="bullet"/>
      <w:lvlText w:val="o"/>
      <w:lvlJc w:val="left"/>
      <w:pPr>
        <w:ind w:left="3600" w:hanging="360"/>
      </w:pPr>
      <w:rPr>
        <w:rFonts w:ascii="Courier New" w:hAnsi="Courier New" w:hint="default"/>
      </w:rPr>
    </w:lvl>
    <w:lvl w:ilvl="5" w:tplc="6B16917C" w:tentative="1">
      <w:start w:val="1"/>
      <w:numFmt w:val="bullet"/>
      <w:lvlText w:val=""/>
      <w:lvlJc w:val="left"/>
      <w:pPr>
        <w:ind w:left="4320" w:hanging="360"/>
      </w:pPr>
      <w:rPr>
        <w:rFonts w:ascii="Wingdings" w:hAnsi="Wingdings" w:hint="default"/>
      </w:rPr>
    </w:lvl>
    <w:lvl w:ilvl="6" w:tplc="D4E4AEB0" w:tentative="1">
      <w:start w:val="1"/>
      <w:numFmt w:val="bullet"/>
      <w:lvlText w:val=""/>
      <w:lvlJc w:val="left"/>
      <w:pPr>
        <w:ind w:left="5040" w:hanging="360"/>
      </w:pPr>
      <w:rPr>
        <w:rFonts w:ascii="Symbol" w:hAnsi="Symbol" w:hint="default"/>
      </w:rPr>
    </w:lvl>
    <w:lvl w:ilvl="7" w:tplc="420AEFE8" w:tentative="1">
      <w:start w:val="1"/>
      <w:numFmt w:val="bullet"/>
      <w:lvlText w:val="o"/>
      <w:lvlJc w:val="left"/>
      <w:pPr>
        <w:ind w:left="5760" w:hanging="360"/>
      </w:pPr>
      <w:rPr>
        <w:rFonts w:ascii="Courier New" w:hAnsi="Courier New" w:hint="default"/>
      </w:rPr>
    </w:lvl>
    <w:lvl w:ilvl="8" w:tplc="35CAF14E" w:tentative="1">
      <w:start w:val="1"/>
      <w:numFmt w:val="bullet"/>
      <w:lvlText w:val=""/>
      <w:lvlJc w:val="left"/>
      <w:pPr>
        <w:ind w:left="6480" w:hanging="360"/>
      </w:pPr>
      <w:rPr>
        <w:rFonts w:ascii="Wingdings" w:hAnsi="Wingdings" w:hint="default"/>
      </w:rPr>
    </w:lvl>
  </w:abstractNum>
  <w:abstractNum w:abstractNumId="13" w15:restartNumberingAfterBreak="0">
    <w:nsid w:val="6E450BAC"/>
    <w:multiLevelType w:val="hybridMultilevel"/>
    <w:tmpl w:val="F0581644"/>
    <w:lvl w:ilvl="0" w:tplc="DAC8E570">
      <w:start w:val="1"/>
      <w:numFmt w:val="decimal"/>
      <w:lvlText w:val="%1."/>
      <w:lvlJc w:val="left"/>
      <w:pPr>
        <w:ind w:left="770" w:hanging="360"/>
      </w:pPr>
    </w:lvl>
    <w:lvl w:ilvl="1" w:tplc="7C6EE910" w:tentative="1">
      <w:start w:val="1"/>
      <w:numFmt w:val="lowerLetter"/>
      <w:lvlText w:val="%2."/>
      <w:lvlJc w:val="left"/>
      <w:pPr>
        <w:ind w:left="1490" w:hanging="360"/>
      </w:pPr>
    </w:lvl>
    <w:lvl w:ilvl="2" w:tplc="AAE83724" w:tentative="1">
      <w:start w:val="1"/>
      <w:numFmt w:val="lowerRoman"/>
      <w:lvlText w:val="%3."/>
      <w:lvlJc w:val="right"/>
      <w:pPr>
        <w:ind w:left="2210" w:hanging="180"/>
      </w:pPr>
    </w:lvl>
    <w:lvl w:ilvl="3" w:tplc="EE3CFBCA" w:tentative="1">
      <w:start w:val="1"/>
      <w:numFmt w:val="decimal"/>
      <w:lvlText w:val="%4."/>
      <w:lvlJc w:val="left"/>
      <w:pPr>
        <w:ind w:left="2930" w:hanging="360"/>
      </w:pPr>
    </w:lvl>
    <w:lvl w:ilvl="4" w:tplc="2D1604B2" w:tentative="1">
      <w:start w:val="1"/>
      <w:numFmt w:val="lowerLetter"/>
      <w:lvlText w:val="%5."/>
      <w:lvlJc w:val="left"/>
      <w:pPr>
        <w:ind w:left="3650" w:hanging="360"/>
      </w:pPr>
    </w:lvl>
    <w:lvl w:ilvl="5" w:tplc="7A544F8A" w:tentative="1">
      <w:start w:val="1"/>
      <w:numFmt w:val="lowerRoman"/>
      <w:lvlText w:val="%6."/>
      <w:lvlJc w:val="right"/>
      <w:pPr>
        <w:ind w:left="4370" w:hanging="180"/>
      </w:pPr>
    </w:lvl>
    <w:lvl w:ilvl="6" w:tplc="EFF63508" w:tentative="1">
      <w:start w:val="1"/>
      <w:numFmt w:val="decimal"/>
      <w:lvlText w:val="%7."/>
      <w:lvlJc w:val="left"/>
      <w:pPr>
        <w:ind w:left="5090" w:hanging="360"/>
      </w:pPr>
    </w:lvl>
    <w:lvl w:ilvl="7" w:tplc="CDCE06A8" w:tentative="1">
      <w:start w:val="1"/>
      <w:numFmt w:val="lowerLetter"/>
      <w:lvlText w:val="%8."/>
      <w:lvlJc w:val="left"/>
      <w:pPr>
        <w:ind w:left="5810" w:hanging="360"/>
      </w:pPr>
    </w:lvl>
    <w:lvl w:ilvl="8" w:tplc="D5269F72" w:tentative="1">
      <w:start w:val="1"/>
      <w:numFmt w:val="lowerRoman"/>
      <w:lvlText w:val="%9."/>
      <w:lvlJc w:val="right"/>
      <w:pPr>
        <w:ind w:left="6530" w:hanging="180"/>
      </w:pPr>
    </w:lvl>
  </w:abstractNum>
  <w:abstractNum w:abstractNumId="14" w15:restartNumberingAfterBreak="0">
    <w:nsid w:val="7B414C53"/>
    <w:multiLevelType w:val="hybridMultilevel"/>
    <w:tmpl w:val="8DCE86DA"/>
    <w:lvl w:ilvl="0" w:tplc="015EE7C4">
      <w:start w:val="4"/>
      <w:numFmt w:val="lowerLetter"/>
      <w:lvlText w:val="%1."/>
      <w:lvlJc w:val="left"/>
      <w:pPr>
        <w:tabs>
          <w:tab w:val="num" w:pos="720"/>
        </w:tabs>
        <w:ind w:left="720" w:hanging="360"/>
      </w:pPr>
    </w:lvl>
    <w:lvl w:ilvl="1" w:tplc="E9620DDA" w:tentative="1">
      <w:start w:val="1"/>
      <w:numFmt w:val="lowerLetter"/>
      <w:lvlText w:val="%2."/>
      <w:lvlJc w:val="left"/>
      <w:pPr>
        <w:tabs>
          <w:tab w:val="num" w:pos="1440"/>
        </w:tabs>
        <w:ind w:left="1440" w:hanging="360"/>
      </w:pPr>
    </w:lvl>
    <w:lvl w:ilvl="2" w:tplc="9FBC9532" w:tentative="1">
      <w:start w:val="1"/>
      <w:numFmt w:val="lowerLetter"/>
      <w:lvlText w:val="%3."/>
      <w:lvlJc w:val="left"/>
      <w:pPr>
        <w:tabs>
          <w:tab w:val="num" w:pos="2160"/>
        </w:tabs>
        <w:ind w:left="2160" w:hanging="360"/>
      </w:pPr>
    </w:lvl>
    <w:lvl w:ilvl="3" w:tplc="4C92CB00" w:tentative="1">
      <w:start w:val="1"/>
      <w:numFmt w:val="lowerLetter"/>
      <w:lvlText w:val="%4."/>
      <w:lvlJc w:val="left"/>
      <w:pPr>
        <w:tabs>
          <w:tab w:val="num" w:pos="2880"/>
        </w:tabs>
        <w:ind w:left="2880" w:hanging="360"/>
      </w:pPr>
    </w:lvl>
    <w:lvl w:ilvl="4" w:tplc="3A44C4EC" w:tentative="1">
      <w:start w:val="1"/>
      <w:numFmt w:val="lowerLetter"/>
      <w:lvlText w:val="%5."/>
      <w:lvlJc w:val="left"/>
      <w:pPr>
        <w:tabs>
          <w:tab w:val="num" w:pos="3600"/>
        </w:tabs>
        <w:ind w:left="3600" w:hanging="360"/>
      </w:pPr>
    </w:lvl>
    <w:lvl w:ilvl="5" w:tplc="0DF4A906" w:tentative="1">
      <w:start w:val="1"/>
      <w:numFmt w:val="lowerLetter"/>
      <w:lvlText w:val="%6."/>
      <w:lvlJc w:val="left"/>
      <w:pPr>
        <w:tabs>
          <w:tab w:val="num" w:pos="4320"/>
        </w:tabs>
        <w:ind w:left="4320" w:hanging="360"/>
      </w:pPr>
    </w:lvl>
    <w:lvl w:ilvl="6" w:tplc="C47EC40E" w:tentative="1">
      <w:start w:val="1"/>
      <w:numFmt w:val="lowerLetter"/>
      <w:lvlText w:val="%7."/>
      <w:lvlJc w:val="left"/>
      <w:pPr>
        <w:tabs>
          <w:tab w:val="num" w:pos="5040"/>
        </w:tabs>
        <w:ind w:left="5040" w:hanging="360"/>
      </w:pPr>
    </w:lvl>
    <w:lvl w:ilvl="7" w:tplc="C9E2857C" w:tentative="1">
      <w:start w:val="1"/>
      <w:numFmt w:val="lowerLetter"/>
      <w:lvlText w:val="%8."/>
      <w:lvlJc w:val="left"/>
      <w:pPr>
        <w:tabs>
          <w:tab w:val="num" w:pos="5760"/>
        </w:tabs>
        <w:ind w:left="5760" w:hanging="360"/>
      </w:pPr>
    </w:lvl>
    <w:lvl w:ilvl="8" w:tplc="74041750" w:tentative="1">
      <w:start w:val="1"/>
      <w:numFmt w:val="lowerLetter"/>
      <w:lvlText w:val="%9."/>
      <w:lvlJc w:val="left"/>
      <w:pPr>
        <w:tabs>
          <w:tab w:val="num" w:pos="6480"/>
        </w:tabs>
        <w:ind w:left="6480" w:hanging="360"/>
      </w:pPr>
    </w:lvl>
  </w:abstractNum>
  <w:abstractNum w:abstractNumId="15" w15:restartNumberingAfterBreak="0">
    <w:nsid w:val="7F6E68E9"/>
    <w:multiLevelType w:val="hybridMultilevel"/>
    <w:tmpl w:val="F01037FA"/>
    <w:lvl w:ilvl="0" w:tplc="E102B812">
      <w:start w:val="5"/>
      <w:numFmt w:val="decimal"/>
      <w:lvlText w:val="%1."/>
      <w:lvlJc w:val="left"/>
      <w:pPr>
        <w:tabs>
          <w:tab w:val="num" w:pos="720"/>
        </w:tabs>
        <w:ind w:left="720" w:hanging="360"/>
      </w:pPr>
    </w:lvl>
    <w:lvl w:ilvl="1" w:tplc="271A6E00" w:tentative="1">
      <w:start w:val="1"/>
      <w:numFmt w:val="decimal"/>
      <w:lvlText w:val="%2."/>
      <w:lvlJc w:val="left"/>
      <w:pPr>
        <w:tabs>
          <w:tab w:val="num" w:pos="1440"/>
        </w:tabs>
        <w:ind w:left="1440" w:hanging="360"/>
      </w:pPr>
    </w:lvl>
    <w:lvl w:ilvl="2" w:tplc="693812CE" w:tentative="1">
      <w:start w:val="1"/>
      <w:numFmt w:val="decimal"/>
      <w:lvlText w:val="%3."/>
      <w:lvlJc w:val="left"/>
      <w:pPr>
        <w:tabs>
          <w:tab w:val="num" w:pos="2160"/>
        </w:tabs>
        <w:ind w:left="2160" w:hanging="360"/>
      </w:pPr>
    </w:lvl>
    <w:lvl w:ilvl="3" w:tplc="C74E8E3C" w:tentative="1">
      <w:start w:val="1"/>
      <w:numFmt w:val="decimal"/>
      <w:lvlText w:val="%4."/>
      <w:lvlJc w:val="left"/>
      <w:pPr>
        <w:tabs>
          <w:tab w:val="num" w:pos="2880"/>
        </w:tabs>
        <w:ind w:left="2880" w:hanging="360"/>
      </w:pPr>
    </w:lvl>
    <w:lvl w:ilvl="4" w:tplc="2E34E5B6" w:tentative="1">
      <w:start w:val="1"/>
      <w:numFmt w:val="decimal"/>
      <w:lvlText w:val="%5."/>
      <w:lvlJc w:val="left"/>
      <w:pPr>
        <w:tabs>
          <w:tab w:val="num" w:pos="3600"/>
        </w:tabs>
        <w:ind w:left="3600" w:hanging="360"/>
      </w:pPr>
    </w:lvl>
    <w:lvl w:ilvl="5" w:tplc="0DBAEAA8" w:tentative="1">
      <w:start w:val="1"/>
      <w:numFmt w:val="decimal"/>
      <w:lvlText w:val="%6."/>
      <w:lvlJc w:val="left"/>
      <w:pPr>
        <w:tabs>
          <w:tab w:val="num" w:pos="4320"/>
        </w:tabs>
        <w:ind w:left="4320" w:hanging="360"/>
      </w:pPr>
    </w:lvl>
    <w:lvl w:ilvl="6" w:tplc="C60E838E" w:tentative="1">
      <w:start w:val="1"/>
      <w:numFmt w:val="decimal"/>
      <w:lvlText w:val="%7."/>
      <w:lvlJc w:val="left"/>
      <w:pPr>
        <w:tabs>
          <w:tab w:val="num" w:pos="5040"/>
        </w:tabs>
        <w:ind w:left="5040" w:hanging="360"/>
      </w:pPr>
    </w:lvl>
    <w:lvl w:ilvl="7" w:tplc="5E262E2A" w:tentative="1">
      <w:start w:val="1"/>
      <w:numFmt w:val="decimal"/>
      <w:lvlText w:val="%8."/>
      <w:lvlJc w:val="left"/>
      <w:pPr>
        <w:tabs>
          <w:tab w:val="num" w:pos="5760"/>
        </w:tabs>
        <w:ind w:left="5760" w:hanging="360"/>
      </w:pPr>
    </w:lvl>
    <w:lvl w:ilvl="8" w:tplc="5C0C8D5C" w:tentative="1">
      <w:start w:val="1"/>
      <w:numFmt w:val="decimal"/>
      <w:lvlText w:val="%9."/>
      <w:lvlJc w:val="left"/>
      <w:pPr>
        <w:tabs>
          <w:tab w:val="num" w:pos="6480"/>
        </w:tabs>
        <w:ind w:left="6480" w:hanging="360"/>
      </w:pPr>
    </w:lvl>
  </w:abstractNum>
  <w:num w:numId="1" w16cid:durableId="1036081255">
    <w:abstractNumId w:val="9"/>
  </w:num>
  <w:num w:numId="2" w16cid:durableId="1921326694">
    <w:abstractNumId w:val="10"/>
  </w:num>
  <w:num w:numId="3" w16cid:durableId="1120101140">
    <w:abstractNumId w:val="12"/>
  </w:num>
  <w:num w:numId="4" w16cid:durableId="2006472163">
    <w:abstractNumId w:val="0"/>
  </w:num>
  <w:num w:numId="5" w16cid:durableId="243535814">
    <w:abstractNumId w:val="6"/>
  </w:num>
  <w:num w:numId="6" w16cid:durableId="1223098916">
    <w:abstractNumId w:val="11"/>
  </w:num>
  <w:num w:numId="7" w16cid:durableId="1099637913">
    <w:abstractNumId w:val="7"/>
  </w:num>
  <w:num w:numId="8" w16cid:durableId="941569426">
    <w:abstractNumId w:val="8"/>
  </w:num>
  <w:num w:numId="9" w16cid:durableId="1647470467">
    <w:abstractNumId w:val="5"/>
  </w:num>
  <w:num w:numId="10" w16cid:durableId="1488984117">
    <w:abstractNumId w:val="14"/>
  </w:num>
  <w:num w:numId="11" w16cid:durableId="1497957516">
    <w:abstractNumId w:val="4"/>
  </w:num>
  <w:num w:numId="12" w16cid:durableId="438722326">
    <w:abstractNumId w:val="15"/>
  </w:num>
  <w:num w:numId="13" w16cid:durableId="725759403">
    <w:abstractNumId w:val="2"/>
  </w:num>
  <w:num w:numId="14" w16cid:durableId="777137747">
    <w:abstractNumId w:val="13"/>
  </w:num>
  <w:num w:numId="15" w16cid:durableId="149429958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6D"/>
    <w:rsid w:val="003179F1"/>
    <w:rsid w:val="003B1503"/>
    <w:rsid w:val="004953E7"/>
    <w:rsid w:val="00512D6D"/>
    <w:rsid w:val="00682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B0ED"/>
  <w15:chartTrackingRefBased/>
  <w15:docId w15:val="{4E176330-9DEF-4E5E-95AE-99177B57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Titel 1"/>
    <w:basedOn w:val="Normal"/>
    <w:next w:val="Normal"/>
    <w:link w:val="Titre1Car"/>
    <w:qFormat/>
    <w:rsid w:val="00512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Chapter x.x,H2,Heading 2a,h2,2,Header 2,l2,UNDERRUBRIK 1-2,Titel 2"/>
    <w:basedOn w:val="Normal"/>
    <w:next w:val="Normal"/>
    <w:link w:val="Titre2Car"/>
    <w:unhideWhenUsed/>
    <w:qFormat/>
    <w:rsid w:val="00512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le 3,Titel 3"/>
    <w:basedOn w:val="Normal"/>
    <w:next w:val="Normal"/>
    <w:link w:val="Titre3Car"/>
    <w:unhideWhenUsed/>
    <w:qFormat/>
    <w:rsid w:val="00512D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Titel 4"/>
    <w:basedOn w:val="Normal"/>
    <w:next w:val="Normal"/>
    <w:link w:val="Titre4Car"/>
    <w:unhideWhenUsed/>
    <w:qFormat/>
    <w:rsid w:val="00512D6D"/>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512D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512D6D"/>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512D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512D6D"/>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512D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Titel 1 Car"/>
    <w:basedOn w:val="Policepardfaut"/>
    <w:link w:val="Titre1"/>
    <w:rsid w:val="00512D6D"/>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Chapter x.x Car,H2 Car,Heading 2a Car,h2 Car,2 Car,Header 2 Car,l2 Car,UNDERRUBRIK 1-2 Car,Titel 2 Car"/>
    <w:basedOn w:val="Policepardfaut"/>
    <w:link w:val="Titre2"/>
    <w:rsid w:val="00512D6D"/>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Title 3 Car,Titel 3 Car"/>
    <w:basedOn w:val="Policepardfaut"/>
    <w:link w:val="Titre3"/>
    <w:rsid w:val="00512D6D"/>
    <w:rPr>
      <w:rFonts w:eastAsiaTheme="majorEastAsia" w:cstheme="majorBidi"/>
      <w:color w:val="0F4761" w:themeColor="accent1" w:themeShade="BF"/>
      <w:sz w:val="28"/>
      <w:szCs w:val="28"/>
    </w:rPr>
  </w:style>
  <w:style w:type="character" w:customStyle="1" w:styleId="Titre4Car">
    <w:name w:val="Titre 4 Car"/>
    <w:aliases w:val="Title 4 Car,Titel 4 Car"/>
    <w:basedOn w:val="Policepardfaut"/>
    <w:link w:val="Titre4"/>
    <w:rsid w:val="00512D6D"/>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rsid w:val="00512D6D"/>
    <w:rPr>
      <w:rFonts w:eastAsiaTheme="majorEastAsia" w:cstheme="majorBidi"/>
      <w:color w:val="0F4761" w:themeColor="accent1" w:themeShade="BF"/>
    </w:rPr>
  </w:style>
  <w:style w:type="character" w:customStyle="1" w:styleId="Titre6Car">
    <w:name w:val="Titre 6 Car"/>
    <w:basedOn w:val="Policepardfaut"/>
    <w:link w:val="Titre6"/>
    <w:rsid w:val="00512D6D"/>
    <w:rPr>
      <w:rFonts w:eastAsiaTheme="majorEastAsia" w:cstheme="majorBidi"/>
      <w:i/>
      <w:iCs/>
      <w:color w:val="595959" w:themeColor="text1" w:themeTint="A6"/>
    </w:rPr>
  </w:style>
  <w:style w:type="character" w:customStyle="1" w:styleId="Titre7Car">
    <w:name w:val="Titre 7 Car"/>
    <w:aliases w:val="centré 12 Car"/>
    <w:basedOn w:val="Policepardfaut"/>
    <w:link w:val="Titre7"/>
    <w:rsid w:val="00512D6D"/>
    <w:rPr>
      <w:rFonts w:eastAsiaTheme="majorEastAsia" w:cstheme="majorBidi"/>
      <w:color w:val="595959" w:themeColor="text1" w:themeTint="A6"/>
    </w:rPr>
  </w:style>
  <w:style w:type="character" w:customStyle="1" w:styleId="Titre8Car">
    <w:name w:val="Titre 8 Car"/>
    <w:basedOn w:val="Policepardfaut"/>
    <w:link w:val="Titre8"/>
    <w:rsid w:val="00512D6D"/>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512D6D"/>
    <w:rPr>
      <w:rFonts w:eastAsiaTheme="majorEastAsia" w:cstheme="majorBidi"/>
      <w:color w:val="272727" w:themeColor="text1" w:themeTint="D8"/>
    </w:rPr>
  </w:style>
  <w:style w:type="paragraph" w:styleId="Titre">
    <w:name w:val="Title"/>
    <w:aliases w:val="Titre4"/>
    <w:basedOn w:val="Normal"/>
    <w:next w:val="Normal"/>
    <w:link w:val="TitreCar"/>
    <w:qFormat/>
    <w:rsid w:val="00512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rsid w:val="00512D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2D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2D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2D6D"/>
    <w:pPr>
      <w:spacing w:before="160"/>
      <w:jc w:val="center"/>
    </w:pPr>
    <w:rPr>
      <w:i/>
      <w:iCs/>
      <w:color w:val="404040" w:themeColor="text1" w:themeTint="BF"/>
    </w:rPr>
  </w:style>
  <w:style w:type="character" w:customStyle="1" w:styleId="CitationCar">
    <w:name w:val="Citation Car"/>
    <w:basedOn w:val="Policepardfaut"/>
    <w:link w:val="Citation"/>
    <w:uiPriority w:val="29"/>
    <w:rsid w:val="00512D6D"/>
    <w:rPr>
      <w:i/>
      <w:iCs/>
      <w:color w:val="404040" w:themeColor="text1" w:themeTint="BF"/>
    </w:rPr>
  </w:style>
  <w:style w:type="paragraph" w:styleId="Paragraphedeliste">
    <w:name w:val="List Paragraph"/>
    <w:basedOn w:val="Normal"/>
    <w:uiPriority w:val="34"/>
    <w:qFormat/>
    <w:rsid w:val="00512D6D"/>
    <w:pPr>
      <w:ind w:left="720"/>
      <w:contextualSpacing/>
    </w:pPr>
  </w:style>
  <w:style w:type="character" w:styleId="Accentuationintense">
    <w:name w:val="Intense Emphasis"/>
    <w:basedOn w:val="Policepardfaut"/>
    <w:uiPriority w:val="21"/>
    <w:qFormat/>
    <w:rsid w:val="00512D6D"/>
    <w:rPr>
      <w:i/>
      <w:iCs/>
      <w:color w:val="0F4761" w:themeColor="accent1" w:themeShade="BF"/>
    </w:rPr>
  </w:style>
  <w:style w:type="paragraph" w:styleId="Citationintense">
    <w:name w:val="Intense Quote"/>
    <w:basedOn w:val="Normal"/>
    <w:next w:val="Normal"/>
    <w:link w:val="CitationintenseCar"/>
    <w:uiPriority w:val="30"/>
    <w:qFormat/>
    <w:rsid w:val="00512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2D6D"/>
    <w:rPr>
      <w:i/>
      <w:iCs/>
      <w:color w:val="0F4761" w:themeColor="accent1" w:themeShade="BF"/>
    </w:rPr>
  </w:style>
  <w:style w:type="character" w:styleId="Rfrenceintense">
    <w:name w:val="Intense Reference"/>
    <w:basedOn w:val="Policepardfaut"/>
    <w:uiPriority w:val="32"/>
    <w:qFormat/>
    <w:rsid w:val="00512D6D"/>
    <w:rPr>
      <w:b/>
      <w:bCs/>
      <w:smallCaps/>
      <w:color w:val="0F4761" w:themeColor="accent1" w:themeShade="BF"/>
      <w:spacing w:val="5"/>
    </w:rPr>
  </w:style>
  <w:style w:type="numbering" w:customStyle="1" w:styleId="Aucuneliste1">
    <w:name w:val="Aucune liste1"/>
    <w:next w:val="Aucuneliste"/>
    <w:uiPriority w:val="99"/>
    <w:semiHidden/>
    <w:unhideWhenUsed/>
    <w:rsid w:val="00682284"/>
  </w:style>
  <w:style w:type="paragraph" w:customStyle="1" w:styleId="Titrecouverture">
    <w:name w:val="Titre couverture"/>
    <w:basedOn w:val="Normal"/>
    <w:link w:val="TitrecouvertureCar"/>
    <w:qFormat/>
    <w:rsid w:val="00682284"/>
    <w:pPr>
      <w:spacing w:line="276" w:lineRule="auto"/>
      <w:jc w:val="both"/>
    </w:pPr>
    <w:rPr>
      <w:rFonts w:ascii="Calibri" w:hAnsi="Calibri" w:cs="Arial"/>
      <w:kern w:val="0"/>
      <w:sz w:val="32"/>
      <w:szCs w:val="22"/>
      <w:lang w:val="fr-BE"/>
      <w14:ligatures w14:val="none"/>
    </w:rPr>
  </w:style>
  <w:style w:type="character" w:styleId="Textedelespacerserv">
    <w:name w:val="Placeholder Text"/>
    <w:basedOn w:val="Policepardfaut"/>
    <w:uiPriority w:val="99"/>
    <w:semiHidden/>
    <w:rsid w:val="00682284"/>
    <w:rPr>
      <w:color w:val="808080"/>
    </w:rPr>
  </w:style>
  <w:style w:type="character" w:customStyle="1" w:styleId="TitrecouvertureCar">
    <w:name w:val="Titre couverture Car"/>
    <w:basedOn w:val="Policepardfaut"/>
    <w:link w:val="Titrecouverture"/>
    <w:rsid w:val="00682284"/>
    <w:rPr>
      <w:rFonts w:ascii="Calibri" w:hAnsi="Calibri" w:cs="Arial"/>
      <w:kern w:val="0"/>
      <w:sz w:val="32"/>
      <w:szCs w:val="22"/>
      <w:lang w:val="fr-BE"/>
      <w14:ligatures w14:val="none"/>
    </w:rPr>
  </w:style>
  <w:style w:type="paragraph" w:customStyle="1" w:styleId="Basdepage">
    <w:name w:val="Bas de page"/>
    <w:basedOn w:val="Normal"/>
    <w:link w:val="BasdepageCar"/>
    <w:qFormat/>
    <w:rsid w:val="00682284"/>
    <w:pPr>
      <w:keepNext/>
      <w:keepLines/>
      <w:spacing w:after="0" w:line="276" w:lineRule="auto"/>
      <w:jc w:val="both"/>
      <w:outlineLvl w:val="0"/>
    </w:pPr>
    <w:rPr>
      <w:rFonts w:ascii="Calibri" w:eastAsia="MS Gothic" w:hAnsi="Calibri" w:cs="Times New Roman"/>
      <w:kern w:val="0"/>
      <w:sz w:val="18"/>
      <w14:ligatures w14:val="none"/>
    </w:rPr>
  </w:style>
  <w:style w:type="character" w:customStyle="1" w:styleId="BasdepageCar">
    <w:name w:val="Bas de page Car"/>
    <w:basedOn w:val="Policepardfaut"/>
    <w:link w:val="Basdepage"/>
    <w:rsid w:val="00682284"/>
    <w:rPr>
      <w:rFonts w:ascii="Calibri" w:eastAsia="MS Gothic" w:hAnsi="Calibri" w:cs="Times New Roman"/>
      <w:kern w:val="0"/>
      <w:sz w:val="18"/>
      <w14:ligatures w14:val="none"/>
    </w:rPr>
  </w:style>
  <w:style w:type="paragraph" w:styleId="En-tte">
    <w:name w:val="header"/>
    <w:basedOn w:val="Normal"/>
    <w:link w:val="En-tteCar"/>
    <w:uiPriority w:val="99"/>
    <w:unhideWhenUsed/>
    <w:rsid w:val="00682284"/>
    <w:pPr>
      <w:tabs>
        <w:tab w:val="center" w:pos="4536"/>
        <w:tab w:val="right" w:pos="9072"/>
      </w:tabs>
      <w:spacing w:after="0" w:line="240" w:lineRule="auto"/>
      <w:jc w:val="both"/>
    </w:pPr>
    <w:rPr>
      <w:rFonts w:ascii="Arial" w:hAnsi="Arial" w:cs="Arial"/>
      <w:kern w:val="0"/>
      <w:sz w:val="21"/>
      <w:szCs w:val="22"/>
      <w:lang w:val="fr-BE"/>
      <w14:ligatures w14:val="none"/>
    </w:rPr>
  </w:style>
  <w:style w:type="character" w:customStyle="1" w:styleId="En-tteCar">
    <w:name w:val="En-tête Car"/>
    <w:basedOn w:val="Policepardfaut"/>
    <w:link w:val="En-tte"/>
    <w:uiPriority w:val="99"/>
    <w:rsid w:val="00682284"/>
    <w:rPr>
      <w:rFonts w:ascii="Arial" w:hAnsi="Arial" w:cs="Arial"/>
      <w:kern w:val="0"/>
      <w:sz w:val="21"/>
      <w:szCs w:val="22"/>
      <w:lang w:val="fr-BE"/>
      <w14:ligatures w14:val="none"/>
    </w:rPr>
  </w:style>
  <w:style w:type="paragraph" w:styleId="Pieddepage">
    <w:name w:val="footer"/>
    <w:basedOn w:val="Normal"/>
    <w:link w:val="PieddepageCar"/>
    <w:uiPriority w:val="99"/>
    <w:unhideWhenUsed/>
    <w:rsid w:val="00682284"/>
    <w:pPr>
      <w:tabs>
        <w:tab w:val="center" w:pos="4536"/>
        <w:tab w:val="right" w:pos="9072"/>
      </w:tabs>
      <w:spacing w:after="0" w:line="240" w:lineRule="auto"/>
      <w:jc w:val="both"/>
    </w:pPr>
    <w:rPr>
      <w:rFonts w:ascii="Arial" w:hAnsi="Arial" w:cs="Arial"/>
      <w:kern w:val="0"/>
      <w:sz w:val="21"/>
      <w:szCs w:val="22"/>
      <w:lang w:val="fr-BE"/>
      <w14:ligatures w14:val="none"/>
    </w:rPr>
  </w:style>
  <w:style w:type="character" w:customStyle="1" w:styleId="PieddepageCar">
    <w:name w:val="Pied de page Car"/>
    <w:basedOn w:val="Policepardfaut"/>
    <w:link w:val="Pieddepage"/>
    <w:uiPriority w:val="99"/>
    <w:rsid w:val="00682284"/>
    <w:rPr>
      <w:rFonts w:ascii="Arial" w:hAnsi="Arial" w:cs="Arial"/>
      <w:kern w:val="0"/>
      <w:sz w:val="21"/>
      <w:szCs w:val="22"/>
      <w:lang w:val="fr-BE"/>
      <w14:ligatures w14:val="none"/>
    </w:rPr>
  </w:style>
  <w:style w:type="character" w:customStyle="1" w:styleId="Lienhypertexte1">
    <w:name w:val="Lien hypertexte1"/>
    <w:basedOn w:val="Policepardfaut"/>
    <w:uiPriority w:val="99"/>
    <w:unhideWhenUsed/>
    <w:rsid w:val="00682284"/>
    <w:rPr>
      <w:color w:val="0563C1"/>
      <w:u w:val="single"/>
    </w:rPr>
  </w:style>
  <w:style w:type="paragraph" w:styleId="TM1">
    <w:name w:val="toc 1"/>
    <w:basedOn w:val="Normal"/>
    <w:next w:val="Normal"/>
    <w:autoRedefine/>
    <w:uiPriority w:val="39"/>
    <w:unhideWhenUsed/>
    <w:rsid w:val="00682284"/>
    <w:pPr>
      <w:tabs>
        <w:tab w:val="left" w:pos="567"/>
        <w:tab w:val="right" w:leader="dot" w:pos="8494"/>
      </w:tabs>
      <w:spacing w:after="100" w:line="276" w:lineRule="auto"/>
      <w:jc w:val="both"/>
    </w:pPr>
    <w:rPr>
      <w:rFonts w:ascii="Calibri" w:hAnsi="Calibri" w:cs="Arial"/>
      <w:b/>
      <w:kern w:val="0"/>
      <w:sz w:val="21"/>
      <w:szCs w:val="22"/>
      <w:lang w:val="fr-BE"/>
      <w14:ligatures w14:val="none"/>
    </w:rPr>
  </w:style>
  <w:style w:type="paragraph" w:styleId="TM2">
    <w:name w:val="toc 2"/>
    <w:basedOn w:val="Normal"/>
    <w:next w:val="Normal"/>
    <w:autoRedefine/>
    <w:uiPriority w:val="39"/>
    <w:unhideWhenUsed/>
    <w:rsid w:val="00682284"/>
    <w:pPr>
      <w:spacing w:after="100" w:line="276" w:lineRule="auto"/>
      <w:ind w:left="210"/>
      <w:jc w:val="both"/>
    </w:pPr>
    <w:rPr>
      <w:rFonts w:ascii="Calibri" w:hAnsi="Calibri" w:cs="Arial"/>
      <w:kern w:val="0"/>
      <w:sz w:val="21"/>
      <w:szCs w:val="22"/>
      <w:lang w:val="fr-BE"/>
      <w14:ligatures w14:val="none"/>
    </w:rPr>
  </w:style>
  <w:style w:type="paragraph" w:styleId="TM3">
    <w:name w:val="toc 3"/>
    <w:basedOn w:val="Normal"/>
    <w:next w:val="Normal"/>
    <w:autoRedefine/>
    <w:uiPriority w:val="39"/>
    <w:unhideWhenUsed/>
    <w:rsid w:val="00682284"/>
    <w:pPr>
      <w:tabs>
        <w:tab w:val="left" w:pos="879"/>
        <w:tab w:val="right" w:leader="dot" w:pos="8494"/>
      </w:tabs>
      <w:spacing w:after="100" w:line="276" w:lineRule="auto"/>
      <w:ind w:left="210"/>
      <w:jc w:val="both"/>
    </w:pPr>
    <w:rPr>
      <w:rFonts w:ascii="Calibri" w:hAnsi="Calibri" w:cs="Arial"/>
      <w:kern w:val="0"/>
      <w:sz w:val="21"/>
      <w:szCs w:val="22"/>
      <w:lang w:val="fr-BE"/>
      <w14:ligatures w14:val="none"/>
    </w:rPr>
  </w:style>
  <w:style w:type="paragraph" w:customStyle="1" w:styleId="En-ttedetabledesmatires1">
    <w:name w:val="En-tête de table des matières1"/>
    <w:basedOn w:val="Titre1"/>
    <w:next w:val="Normal"/>
    <w:uiPriority w:val="39"/>
    <w:unhideWhenUsed/>
    <w:qFormat/>
    <w:rsid w:val="00682284"/>
    <w:pPr>
      <w:spacing w:before="240" w:after="0" w:line="259" w:lineRule="auto"/>
      <w:jc w:val="both"/>
      <w:outlineLvl w:val="9"/>
    </w:pPr>
    <w:rPr>
      <w:rFonts w:ascii="Calibri" w:hAnsi="Calibri"/>
      <w:color w:val="000000"/>
      <w:kern w:val="0"/>
      <w:sz w:val="32"/>
      <w:szCs w:val="32"/>
      <w:lang w:val="fr-BE" w:eastAsia="fr-BE"/>
      <w14:ligatures w14:val="none"/>
    </w:rPr>
  </w:style>
  <w:style w:type="paragraph" w:styleId="TM4">
    <w:name w:val="toc 4"/>
    <w:basedOn w:val="Normal"/>
    <w:next w:val="Normal"/>
    <w:autoRedefine/>
    <w:uiPriority w:val="39"/>
    <w:unhideWhenUsed/>
    <w:rsid w:val="00682284"/>
    <w:pPr>
      <w:tabs>
        <w:tab w:val="left" w:pos="879"/>
        <w:tab w:val="right" w:leader="dot" w:pos="8494"/>
      </w:tabs>
      <w:spacing w:after="100" w:line="276" w:lineRule="auto"/>
      <w:ind w:left="210"/>
      <w:jc w:val="both"/>
    </w:pPr>
    <w:rPr>
      <w:rFonts w:ascii="Calibri" w:hAnsi="Calibri" w:cs="Arial"/>
      <w:kern w:val="0"/>
      <w:sz w:val="21"/>
      <w:szCs w:val="22"/>
      <w:lang w:val="fr-BE"/>
      <w14:ligatures w14:val="none"/>
    </w:rPr>
  </w:style>
  <w:style w:type="paragraph" w:styleId="Notedebasdepage">
    <w:name w:val="footnote text"/>
    <w:basedOn w:val="Normal"/>
    <w:link w:val="NotedebasdepageCar"/>
    <w:unhideWhenUsed/>
    <w:qFormat/>
    <w:rsid w:val="00682284"/>
    <w:pPr>
      <w:spacing w:after="0" w:line="240" w:lineRule="auto"/>
      <w:jc w:val="both"/>
    </w:pPr>
    <w:rPr>
      <w:rFonts w:ascii="Calibri" w:hAnsi="Calibri" w:cs="Arial"/>
      <w:kern w:val="0"/>
      <w:sz w:val="14"/>
      <w:szCs w:val="20"/>
      <w:lang w:val="fr-BE"/>
      <w14:ligatures w14:val="none"/>
    </w:rPr>
  </w:style>
  <w:style w:type="character" w:customStyle="1" w:styleId="NotedebasdepageCar">
    <w:name w:val="Note de bas de page Car"/>
    <w:basedOn w:val="Policepardfaut"/>
    <w:link w:val="Notedebasdepage"/>
    <w:rsid w:val="00682284"/>
    <w:rPr>
      <w:rFonts w:ascii="Calibri" w:hAnsi="Calibri" w:cs="Arial"/>
      <w:kern w:val="0"/>
      <w:sz w:val="14"/>
      <w:szCs w:val="20"/>
      <w:lang w:val="fr-BE"/>
      <w14:ligatures w14:val="none"/>
    </w:rPr>
  </w:style>
  <w:style w:type="character" w:styleId="Appelnotedebasdep">
    <w:name w:val="footnote reference"/>
    <w:basedOn w:val="Policepardfaut"/>
    <w:unhideWhenUsed/>
    <w:rsid w:val="00682284"/>
    <w:rPr>
      <w:vertAlign w:val="superscript"/>
    </w:rPr>
  </w:style>
  <w:style w:type="paragraph" w:customStyle="1" w:styleId="notedebasdepage0">
    <w:name w:val="note de bas de page"/>
    <w:basedOn w:val="Normal"/>
    <w:link w:val="notedebasdepageCar0"/>
    <w:qFormat/>
    <w:rsid w:val="00682284"/>
    <w:pPr>
      <w:autoSpaceDE w:val="0"/>
      <w:autoSpaceDN w:val="0"/>
      <w:adjustRightInd w:val="0"/>
      <w:spacing w:after="0" w:line="276" w:lineRule="auto"/>
      <w:jc w:val="both"/>
    </w:pPr>
    <w:rPr>
      <w:rFonts w:ascii="Calibri" w:hAnsi="Calibri" w:cs="Calibri"/>
      <w:kern w:val="0"/>
      <w:sz w:val="14"/>
      <w:szCs w:val="21"/>
      <w:lang w:val="fr-BE"/>
      <w14:ligatures w14:val="none"/>
    </w:rPr>
  </w:style>
  <w:style w:type="character" w:customStyle="1" w:styleId="notedebasdepageCar0">
    <w:name w:val="note de bas de page Car"/>
    <w:basedOn w:val="Policepardfaut"/>
    <w:link w:val="notedebasdepage0"/>
    <w:rsid w:val="00682284"/>
    <w:rPr>
      <w:rFonts w:ascii="Calibri" w:hAnsi="Calibri" w:cs="Calibri"/>
      <w:kern w:val="0"/>
      <w:sz w:val="14"/>
      <w:szCs w:val="21"/>
      <w:lang w:val="fr-BE"/>
      <w14:ligatures w14:val="none"/>
    </w:rPr>
  </w:style>
  <w:style w:type="paragraph" w:styleId="Textedebulles">
    <w:name w:val="Balloon Text"/>
    <w:basedOn w:val="Normal"/>
    <w:link w:val="TextedebullesCar"/>
    <w:uiPriority w:val="99"/>
    <w:semiHidden/>
    <w:unhideWhenUsed/>
    <w:rsid w:val="00682284"/>
    <w:pPr>
      <w:spacing w:after="0" w:line="240" w:lineRule="auto"/>
      <w:jc w:val="both"/>
    </w:pPr>
    <w:rPr>
      <w:rFonts w:ascii="Tahoma" w:hAnsi="Tahoma" w:cs="Tahoma"/>
      <w:kern w:val="0"/>
      <w:sz w:val="16"/>
      <w:szCs w:val="16"/>
      <w:lang w:val="fr-BE"/>
      <w14:ligatures w14:val="none"/>
    </w:rPr>
  </w:style>
  <w:style w:type="character" w:customStyle="1" w:styleId="TextedebullesCar">
    <w:name w:val="Texte de bulles Car"/>
    <w:basedOn w:val="Policepardfaut"/>
    <w:link w:val="Textedebulles"/>
    <w:uiPriority w:val="99"/>
    <w:semiHidden/>
    <w:rsid w:val="00682284"/>
    <w:rPr>
      <w:rFonts w:ascii="Tahoma" w:hAnsi="Tahoma" w:cs="Tahoma"/>
      <w:kern w:val="0"/>
      <w:sz w:val="16"/>
      <w:szCs w:val="16"/>
      <w:lang w:val="fr-BE"/>
      <w14:ligatures w14:val="none"/>
    </w:rPr>
  </w:style>
  <w:style w:type="table" w:styleId="Grilledutableau">
    <w:name w:val="Table Grid"/>
    <w:aliases w:val="Document Table"/>
    <w:basedOn w:val="TableauNormal"/>
    <w:uiPriority w:val="39"/>
    <w:qFormat/>
    <w:rsid w:val="00682284"/>
    <w:pPr>
      <w:spacing w:after="0" w:line="240" w:lineRule="auto"/>
    </w:pPr>
    <w:rPr>
      <w:kern w:val="0"/>
      <w:sz w:val="22"/>
      <w:szCs w:val="22"/>
      <w:lang w:val="fr-BE"/>
      <w14:ligatures w14:val="none"/>
    </w:rPr>
    <w:tblPr/>
  </w:style>
  <w:style w:type="paragraph" w:customStyle="1" w:styleId="TM51">
    <w:name w:val="TM 51"/>
    <w:basedOn w:val="Normal"/>
    <w:next w:val="Normal"/>
    <w:autoRedefine/>
    <w:uiPriority w:val="39"/>
    <w:unhideWhenUsed/>
    <w:rsid w:val="00682284"/>
    <w:pPr>
      <w:spacing w:after="100" w:line="276" w:lineRule="auto"/>
      <w:ind w:left="880"/>
      <w:jc w:val="both"/>
    </w:pPr>
    <w:rPr>
      <w:rFonts w:eastAsia="MS Mincho" w:cs="Arial"/>
      <w:kern w:val="0"/>
      <w:sz w:val="22"/>
      <w:szCs w:val="22"/>
      <w:lang w:val="en-GB" w:eastAsia="en-GB"/>
      <w14:ligatures w14:val="none"/>
    </w:rPr>
  </w:style>
  <w:style w:type="paragraph" w:customStyle="1" w:styleId="TM61">
    <w:name w:val="TM 61"/>
    <w:basedOn w:val="Normal"/>
    <w:next w:val="Normal"/>
    <w:autoRedefine/>
    <w:uiPriority w:val="39"/>
    <w:unhideWhenUsed/>
    <w:rsid w:val="00682284"/>
    <w:pPr>
      <w:spacing w:after="100" w:line="276" w:lineRule="auto"/>
      <w:ind w:left="1100"/>
      <w:jc w:val="both"/>
    </w:pPr>
    <w:rPr>
      <w:rFonts w:eastAsia="MS Mincho" w:cs="Arial"/>
      <w:kern w:val="0"/>
      <w:sz w:val="22"/>
      <w:szCs w:val="22"/>
      <w:lang w:val="en-GB" w:eastAsia="en-GB"/>
      <w14:ligatures w14:val="none"/>
    </w:rPr>
  </w:style>
  <w:style w:type="paragraph" w:customStyle="1" w:styleId="TM71">
    <w:name w:val="TM 71"/>
    <w:basedOn w:val="Normal"/>
    <w:next w:val="Normal"/>
    <w:autoRedefine/>
    <w:uiPriority w:val="39"/>
    <w:unhideWhenUsed/>
    <w:rsid w:val="00682284"/>
    <w:pPr>
      <w:spacing w:after="100" w:line="276" w:lineRule="auto"/>
      <w:ind w:left="1320"/>
      <w:jc w:val="both"/>
    </w:pPr>
    <w:rPr>
      <w:rFonts w:eastAsia="MS Mincho" w:cs="Arial"/>
      <w:kern w:val="0"/>
      <w:sz w:val="22"/>
      <w:szCs w:val="22"/>
      <w:lang w:val="en-GB" w:eastAsia="en-GB"/>
      <w14:ligatures w14:val="none"/>
    </w:rPr>
  </w:style>
  <w:style w:type="paragraph" w:customStyle="1" w:styleId="TM81">
    <w:name w:val="TM 81"/>
    <w:basedOn w:val="Normal"/>
    <w:next w:val="Normal"/>
    <w:autoRedefine/>
    <w:uiPriority w:val="39"/>
    <w:unhideWhenUsed/>
    <w:rsid w:val="00682284"/>
    <w:pPr>
      <w:spacing w:after="100" w:line="276" w:lineRule="auto"/>
      <w:ind w:left="1540"/>
      <w:jc w:val="both"/>
    </w:pPr>
    <w:rPr>
      <w:rFonts w:eastAsia="MS Mincho" w:cs="Arial"/>
      <w:kern w:val="0"/>
      <w:sz w:val="22"/>
      <w:szCs w:val="22"/>
      <w:lang w:val="en-GB" w:eastAsia="en-GB"/>
      <w14:ligatures w14:val="none"/>
    </w:rPr>
  </w:style>
  <w:style w:type="paragraph" w:customStyle="1" w:styleId="TM91">
    <w:name w:val="TM 91"/>
    <w:basedOn w:val="Normal"/>
    <w:next w:val="Normal"/>
    <w:autoRedefine/>
    <w:uiPriority w:val="39"/>
    <w:unhideWhenUsed/>
    <w:rsid w:val="00682284"/>
    <w:pPr>
      <w:spacing w:after="100" w:line="276" w:lineRule="auto"/>
      <w:ind w:left="1760"/>
      <w:jc w:val="both"/>
    </w:pPr>
    <w:rPr>
      <w:rFonts w:eastAsia="MS Mincho" w:cs="Arial"/>
      <w:kern w:val="0"/>
      <w:sz w:val="22"/>
      <w:szCs w:val="22"/>
      <w:lang w:val="en-GB" w:eastAsia="en-GB"/>
      <w14:ligatures w14:val="none"/>
    </w:r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gl"/>
    <w:basedOn w:val="Normal"/>
    <w:link w:val="CorpsdetexteCar"/>
    <w:qFormat/>
    <w:rsid w:val="00682284"/>
    <w:pPr>
      <w:widowControl w:val="0"/>
      <w:suppressAutoHyphens/>
      <w:spacing w:after="120" w:line="288" w:lineRule="auto"/>
      <w:jc w:val="both"/>
    </w:pPr>
    <w:rPr>
      <w:rFonts w:ascii="Arial" w:eastAsia="DejaVu Sans" w:hAnsi="Arial" w:cs="Tahoma"/>
      <w:kern w:val="18"/>
      <w:sz w:val="20"/>
      <w:lang w:eastAsia="fr-FR"/>
      <w14:ligatures w14:val="none"/>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gl Car"/>
    <w:basedOn w:val="Policepardfaut"/>
    <w:link w:val="Corpsdetexte"/>
    <w:rsid w:val="00682284"/>
    <w:rPr>
      <w:rFonts w:ascii="Arial" w:eastAsia="DejaVu Sans" w:hAnsi="Arial" w:cs="Tahoma"/>
      <w:kern w:val="18"/>
      <w:sz w:val="20"/>
      <w:lang w:eastAsia="fr-FR"/>
      <w14:ligatures w14:val="none"/>
    </w:rPr>
  </w:style>
  <w:style w:type="character" w:customStyle="1" w:styleId="Lienhypertextesuivivisit1">
    <w:name w:val="Lien hypertexte suivi visité1"/>
    <w:basedOn w:val="Policepardfaut"/>
    <w:uiPriority w:val="99"/>
    <w:semiHidden/>
    <w:unhideWhenUsed/>
    <w:rsid w:val="00682284"/>
    <w:rPr>
      <w:color w:val="954F72"/>
      <w:u w:val="single"/>
    </w:rPr>
  </w:style>
  <w:style w:type="paragraph" w:customStyle="1" w:styleId="CTBCorpsdetexte">
    <w:name w:val="CTB Corps de texte"/>
    <w:basedOn w:val="Normal"/>
    <w:qFormat/>
    <w:rsid w:val="00682284"/>
    <w:pPr>
      <w:widowControl w:val="0"/>
      <w:suppressAutoHyphens/>
      <w:spacing w:before="120" w:after="120" w:line="288" w:lineRule="auto"/>
      <w:jc w:val="both"/>
    </w:pPr>
    <w:rPr>
      <w:rFonts w:ascii="Arial" w:eastAsia="Times New Roman" w:hAnsi="Arial" w:cs="Times New Roman"/>
      <w:kern w:val="18"/>
      <w:sz w:val="20"/>
      <w:szCs w:val="20"/>
      <w:lang w:val="fr-BE"/>
      <w14:ligatures w14:val="none"/>
    </w:rPr>
  </w:style>
  <w:style w:type="character" w:styleId="Marquedecommentaire">
    <w:name w:val="annotation reference"/>
    <w:basedOn w:val="Policepardfaut"/>
    <w:uiPriority w:val="99"/>
    <w:semiHidden/>
    <w:unhideWhenUsed/>
    <w:rsid w:val="00682284"/>
    <w:rPr>
      <w:sz w:val="16"/>
      <w:szCs w:val="16"/>
    </w:rPr>
  </w:style>
  <w:style w:type="paragraph" w:styleId="Commentaire">
    <w:name w:val="annotation text"/>
    <w:basedOn w:val="Normal"/>
    <w:link w:val="CommentaireCar"/>
    <w:uiPriority w:val="99"/>
    <w:unhideWhenUsed/>
    <w:rsid w:val="00682284"/>
    <w:pPr>
      <w:spacing w:line="240" w:lineRule="auto"/>
      <w:jc w:val="both"/>
    </w:pPr>
    <w:rPr>
      <w:rFonts w:ascii="Arial" w:hAnsi="Arial" w:cs="Arial"/>
      <w:kern w:val="0"/>
      <w:sz w:val="20"/>
      <w:szCs w:val="20"/>
      <w:lang w:val="fr-BE"/>
      <w14:ligatures w14:val="none"/>
    </w:rPr>
  </w:style>
  <w:style w:type="character" w:customStyle="1" w:styleId="CommentaireCar">
    <w:name w:val="Commentaire Car"/>
    <w:basedOn w:val="Policepardfaut"/>
    <w:link w:val="Commentaire"/>
    <w:uiPriority w:val="99"/>
    <w:rsid w:val="00682284"/>
    <w:rPr>
      <w:rFonts w:ascii="Arial" w:hAnsi="Arial" w:cs="Arial"/>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682284"/>
    <w:rPr>
      <w:b/>
      <w:bCs/>
    </w:rPr>
  </w:style>
  <w:style w:type="character" w:customStyle="1" w:styleId="ObjetducommentaireCar">
    <w:name w:val="Objet du commentaire Car"/>
    <w:basedOn w:val="CommentaireCar"/>
    <w:link w:val="Objetducommentaire"/>
    <w:uiPriority w:val="99"/>
    <w:semiHidden/>
    <w:rsid w:val="00682284"/>
    <w:rPr>
      <w:rFonts w:ascii="Arial" w:hAnsi="Arial" w:cs="Arial"/>
      <w:b/>
      <w:bCs/>
      <w:kern w:val="0"/>
      <w:sz w:val="20"/>
      <w:szCs w:val="20"/>
      <w:lang w:val="fr-BE"/>
      <w14:ligatures w14:val="none"/>
    </w:rPr>
  </w:style>
  <w:style w:type="paragraph" w:styleId="Rvision">
    <w:name w:val="Revision"/>
    <w:hidden/>
    <w:uiPriority w:val="99"/>
    <w:semiHidden/>
    <w:rsid w:val="00682284"/>
    <w:pPr>
      <w:spacing w:after="0" w:line="240" w:lineRule="auto"/>
    </w:pPr>
    <w:rPr>
      <w:rFonts w:ascii="Georgia" w:hAnsi="Georgia"/>
      <w:color w:val="585756"/>
      <w:kern w:val="0"/>
      <w:sz w:val="21"/>
      <w:szCs w:val="22"/>
      <w:lang w:val="fr-BE"/>
      <w14:ligatures w14:val="none"/>
    </w:rPr>
  </w:style>
  <w:style w:type="paragraph" w:customStyle="1" w:styleId="Default">
    <w:name w:val="Default"/>
    <w:rsid w:val="00682284"/>
    <w:pPr>
      <w:autoSpaceDE w:val="0"/>
      <w:autoSpaceDN w:val="0"/>
      <w:adjustRightInd w:val="0"/>
      <w:spacing w:after="0" w:line="240" w:lineRule="auto"/>
    </w:pPr>
    <w:rPr>
      <w:rFonts w:ascii="Arial" w:hAnsi="Arial" w:cs="Arial"/>
      <w:color w:val="000000"/>
      <w:kern w:val="0"/>
      <w:lang w:val="fr-BE"/>
      <w14:ligatures w14:val="none"/>
    </w:rPr>
  </w:style>
  <w:style w:type="paragraph" w:customStyle="1" w:styleId="BTCtextCTB">
    <w:name w:val="BTC text CTB"/>
    <w:rsid w:val="00682284"/>
    <w:pPr>
      <w:spacing w:before="120" w:after="120" w:line="240" w:lineRule="auto"/>
      <w:jc w:val="both"/>
    </w:pPr>
    <w:rPr>
      <w:rFonts w:ascii="Garamond" w:eastAsia="Times New Roman" w:hAnsi="Garamond" w:cs="Times New Roman"/>
      <w:kern w:val="0"/>
      <w:szCs w:val="20"/>
      <w:lang w:val="en-GB" w:eastAsia="en-GB"/>
      <w14:ligatures w14:val="none"/>
    </w:rPr>
  </w:style>
  <w:style w:type="paragraph" w:customStyle="1" w:styleId="BTCBullets">
    <w:name w:val="BTC Bullets"/>
    <w:basedOn w:val="Corpsdetexte"/>
    <w:rsid w:val="00682284"/>
    <w:pPr>
      <w:numPr>
        <w:ilvl w:val="8"/>
        <w:numId w:val="4"/>
      </w:numPr>
      <w:spacing w:after="60"/>
    </w:pPr>
    <w:rPr>
      <w:lang w:val="en-GB" w:eastAsia="en-GB"/>
    </w:rPr>
  </w:style>
  <w:style w:type="paragraph" w:customStyle="1" w:styleId="Normal0">
    <w:name w:val="[Normal]"/>
    <w:rsid w:val="00682284"/>
    <w:pPr>
      <w:spacing w:after="0" w:line="240" w:lineRule="auto"/>
      <w:jc w:val="both"/>
    </w:pPr>
    <w:rPr>
      <w:rFonts w:ascii="Times New Roman" w:eastAsia="Times New Roman" w:hAnsi="Times New Roman" w:cs="Times New Roman"/>
      <w:kern w:val="0"/>
      <w:sz w:val="22"/>
      <w:szCs w:val="20"/>
      <w:lang w:val="fr-BE"/>
      <w14:ligatures w14:val="none"/>
    </w:rPr>
  </w:style>
  <w:style w:type="paragraph" w:customStyle="1" w:styleId="BTCbulletsCTB">
    <w:name w:val="BTC bullets CTB"/>
    <w:basedOn w:val="Normal"/>
    <w:rsid w:val="00682284"/>
    <w:pPr>
      <w:tabs>
        <w:tab w:val="left" w:pos="360"/>
        <w:tab w:val="num" w:pos="1224"/>
      </w:tabs>
      <w:spacing w:after="120" w:line="288" w:lineRule="auto"/>
      <w:ind w:left="1152" w:hanging="288"/>
      <w:jc w:val="both"/>
    </w:pPr>
    <w:rPr>
      <w:rFonts w:ascii="Arial" w:eastAsia="Times New Roman" w:hAnsi="Arial" w:cs="Times New Roman"/>
      <w:bCs/>
      <w:kern w:val="0"/>
      <w:sz w:val="20"/>
      <w:lang w:val="nl-NL" w:eastAsia="nl-NL"/>
      <w14:ligatures w14:val="none"/>
    </w:rPr>
  </w:style>
  <w:style w:type="character" w:styleId="Mentionnonrsolue">
    <w:name w:val="Unresolved Mention"/>
    <w:basedOn w:val="Policepardfaut"/>
    <w:uiPriority w:val="99"/>
    <w:semiHidden/>
    <w:unhideWhenUsed/>
    <w:rsid w:val="00682284"/>
    <w:rPr>
      <w:color w:val="605E5C"/>
      <w:shd w:val="clear" w:color="auto" w:fill="E1DFDD"/>
    </w:rPr>
  </w:style>
  <w:style w:type="character" w:customStyle="1" w:styleId="WW8Num1z0">
    <w:name w:val="WW8Num1z0"/>
    <w:rsid w:val="00682284"/>
  </w:style>
  <w:style w:type="paragraph" w:customStyle="1" w:styleId="ListParagraph1">
    <w:name w:val="List Paragraph1"/>
    <w:basedOn w:val="Normal"/>
    <w:rsid w:val="00682284"/>
    <w:pPr>
      <w:suppressAutoHyphens/>
      <w:spacing w:after="200" w:line="276" w:lineRule="auto"/>
      <w:ind w:left="720"/>
    </w:pPr>
    <w:rPr>
      <w:rFonts w:ascii="Calibri" w:eastAsia="Calibri" w:hAnsi="Calibri" w:cs="Calibri"/>
      <w:kern w:val="0"/>
      <w:sz w:val="22"/>
      <w:szCs w:val="22"/>
      <w:lang w:eastAsia="ar-SA"/>
      <w14:ligatures w14:val="none"/>
    </w:rPr>
  </w:style>
  <w:style w:type="paragraph" w:styleId="NormalWeb">
    <w:name w:val="Normal (Web)"/>
    <w:basedOn w:val="Normal"/>
    <w:rsid w:val="00682284"/>
    <w:pPr>
      <w:suppressAutoHyphens/>
      <w:spacing w:before="100" w:after="100" w:line="100" w:lineRule="atLeast"/>
    </w:pPr>
    <w:rPr>
      <w:rFonts w:ascii="Times New Roman" w:eastAsia="Times New Roman" w:hAnsi="Times New Roman" w:cs="Times New Roman"/>
      <w:kern w:val="0"/>
      <w:lang w:eastAsia="ar-SA"/>
      <w14:ligatures w14:val="none"/>
    </w:rPr>
  </w:style>
  <w:style w:type="paragraph" w:customStyle="1" w:styleId="Paragraphedeliste1">
    <w:name w:val="Paragraphe de liste1"/>
    <w:basedOn w:val="Normal"/>
    <w:rsid w:val="00682284"/>
    <w:pPr>
      <w:suppressAutoHyphens/>
      <w:spacing w:line="252" w:lineRule="auto"/>
      <w:ind w:left="720"/>
    </w:pPr>
    <w:rPr>
      <w:rFonts w:ascii="Georgia" w:eastAsia="SimSun" w:hAnsi="Georgia" w:cs="Tahoma"/>
      <w:kern w:val="1"/>
      <w:sz w:val="22"/>
      <w:szCs w:val="22"/>
      <w:lang w:eastAsia="ar-SA"/>
      <w14:ligatures w14:val="none"/>
    </w:rPr>
  </w:style>
  <w:style w:type="paragraph" w:customStyle="1" w:styleId="xmsonormal">
    <w:name w:val="x_msonormal"/>
    <w:basedOn w:val="Normal"/>
    <w:rsid w:val="00682284"/>
    <w:pPr>
      <w:spacing w:before="100" w:beforeAutospacing="1" w:after="100" w:afterAutospacing="1" w:line="240" w:lineRule="auto"/>
    </w:pPr>
    <w:rPr>
      <w:rFonts w:ascii="Times New Roman" w:eastAsia="Times New Roman" w:hAnsi="Times New Roman" w:cs="Times New Roman"/>
      <w:kern w:val="0"/>
      <w:lang w:val="fr-BE" w:eastAsia="fr-BE"/>
      <w14:ligatures w14:val="none"/>
    </w:rPr>
  </w:style>
  <w:style w:type="character" w:customStyle="1" w:styleId="normaltextrun">
    <w:name w:val="normaltextrun"/>
    <w:rsid w:val="00682284"/>
  </w:style>
  <w:style w:type="paragraph" w:customStyle="1" w:styleId="paragraph">
    <w:name w:val="paragraph"/>
    <w:basedOn w:val="Normal"/>
    <w:rsid w:val="00682284"/>
    <w:pPr>
      <w:spacing w:before="100" w:beforeAutospacing="1" w:after="100" w:afterAutospacing="1" w:line="240" w:lineRule="auto"/>
    </w:pPr>
    <w:rPr>
      <w:rFonts w:ascii="Times New Roman" w:eastAsia="Times New Roman" w:hAnsi="Times New Roman" w:cs="Times New Roman"/>
      <w:kern w:val="0"/>
      <w:lang w:val="fr-BE" w:eastAsia="fr-BE"/>
      <w14:ligatures w14:val="none"/>
    </w:rPr>
  </w:style>
  <w:style w:type="character" w:customStyle="1" w:styleId="eop">
    <w:name w:val="eop"/>
    <w:rsid w:val="00682284"/>
  </w:style>
  <w:style w:type="character" w:customStyle="1" w:styleId="spellingerror">
    <w:name w:val="spellingerror"/>
    <w:rsid w:val="00682284"/>
  </w:style>
  <w:style w:type="character" w:customStyle="1" w:styleId="contextualspellingandgrammarerror">
    <w:name w:val="contextualspellingandgrammarerror"/>
    <w:rsid w:val="00682284"/>
  </w:style>
  <w:style w:type="character" w:customStyle="1" w:styleId="scxw174104514">
    <w:name w:val="scxw174104514"/>
    <w:rsid w:val="00682284"/>
  </w:style>
  <w:style w:type="table" w:styleId="Grilledetableauclaire">
    <w:name w:val="Grid Table Light"/>
    <w:basedOn w:val="TableauNormal"/>
    <w:uiPriority w:val="40"/>
    <w:rsid w:val="00682284"/>
    <w:pPr>
      <w:spacing w:after="0" w:line="240" w:lineRule="auto"/>
    </w:pPr>
    <w:rPr>
      <w:kern w:val="0"/>
      <w:sz w:val="22"/>
      <w:szCs w:val="22"/>
      <w:lang w:val="fr-BE"/>
      <w14:ligatures w14:val="none"/>
    </w:rPr>
    <w:tblPr/>
  </w:style>
  <w:style w:type="character" w:styleId="Mention">
    <w:name w:val="Mention"/>
    <w:basedOn w:val="Policepardfaut"/>
    <w:uiPriority w:val="99"/>
    <w:unhideWhenUsed/>
    <w:rsid w:val="00682284"/>
    <w:rPr>
      <w:color w:val="2B579A"/>
      <w:shd w:val="clear" w:color="auto" w:fill="E1DFDD"/>
    </w:rPr>
  </w:style>
  <w:style w:type="character" w:styleId="Lienhypertexte">
    <w:name w:val="Hyperlink"/>
    <w:basedOn w:val="Policepardfaut"/>
    <w:uiPriority w:val="99"/>
    <w:semiHidden/>
    <w:unhideWhenUsed/>
    <w:rsid w:val="00682284"/>
    <w:rPr>
      <w:color w:val="467886" w:themeColor="hyperlink"/>
      <w:u w:val="single"/>
    </w:rPr>
  </w:style>
  <w:style w:type="character" w:styleId="Lienhypertextesuivivisit">
    <w:name w:val="FollowedHyperlink"/>
    <w:basedOn w:val="Policepardfaut"/>
    <w:uiPriority w:val="99"/>
    <w:semiHidden/>
    <w:unhideWhenUsed/>
    <w:rsid w:val="006822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2dd9c4820dca45176afde30070a8cb1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d814469bad5ca3b261b74877c36629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MRTENABEL-1311370972-99210</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https://enabelbe.sharepoint.com/sites/MRT/_layouts/15/DocIdRedir.aspx?ID=MRTENABEL-1311370972-99210</Url>
      <Description>MRTENABEL-1311370972-99210</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323C0F28-6284-4980-9CE3-626882314C48}"/>
</file>

<file path=customXml/itemProps2.xml><?xml version="1.0" encoding="utf-8"?>
<ds:datastoreItem xmlns:ds="http://schemas.openxmlformats.org/officeDocument/2006/customXml" ds:itemID="{462114FB-BF0F-4138-83F9-63630CAEBA15}"/>
</file>

<file path=customXml/itemProps3.xml><?xml version="1.0" encoding="utf-8"?>
<ds:datastoreItem xmlns:ds="http://schemas.openxmlformats.org/officeDocument/2006/customXml" ds:itemID="{6ACCFBFE-ED8D-4B14-B106-1C02002BC685}"/>
</file>

<file path=customXml/itemProps4.xml><?xml version="1.0" encoding="utf-8"?>
<ds:datastoreItem xmlns:ds="http://schemas.openxmlformats.org/officeDocument/2006/customXml" ds:itemID="{28592516-A10F-4221-ADC7-B3FA7792265F}"/>
</file>

<file path=docProps/app.xml><?xml version="1.0" encoding="utf-8"?>
<Properties xmlns="http://schemas.openxmlformats.org/officeDocument/2006/extended-properties" xmlns:vt="http://schemas.openxmlformats.org/officeDocument/2006/docPropsVTypes">
  <Template>Normal</Template>
  <TotalTime>0</TotalTime>
  <Pages>25</Pages>
  <Words>4366</Words>
  <Characters>25412</Characters>
  <Application>Microsoft Office Word</Application>
  <DocSecurity>0</DocSecurity>
  <Lines>635</Lines>
  <Paragraphs>254</Paragraphs>
  <ScaleCrop>false</ScaleCrop>
  <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2025-11-12T00:13:00Z</dcterms:created>
  <dcterms:modified xsi:type="dcterms:W3CDTF">2025-11-12T00:13:00Z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3123ff87-cce2-4be7-a1a6-3ed3be7c5966</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