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A504" w14:textId="272D3D53" w:rsidR="00930865" w:rsidRDefault="00930865" w:rsidP="00264241">
      <w:pPr>
        <w:jc w:val="center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>ANEXO</w:t>
      </w:r>
    </w:p>
    <w:p w14:paraId="66915D9C" w14:textId="7B0A1E41" w:rsidR="00AF7407" w:rsidRPr="008A58BA" w:rsidRDefault="00AF7407" w:rsidP="00AF7407">
      <w:pPr>
        <w:jc w:val="center"/>
        <w:rPr>
          <w:rFonts w:ascii="Aptos" w:hAnsi="Aptos"/>
          <w:b/>
          <w:sz w:val="20"/>
          <w:szCs w:val="20"/>
        </w:rPr>
      </w:pPr>
      <w:r w:rsidRPr="008A58BA">
        <w:rPr>
          <w:rFonts w:ascii="Aptos" w:hAnsi="Aptos"/>
          <w:b/>
          <w:sz w:val="20"/>
          <w:szCs w:val="20"/>
        </w:rPr>
        <w:t xml:space="preserve">ESPECIFICAÇÕES TÉCNICA DE CAMIÃO </w:t>
      </w:r>
      <w:r w:rsidR="004439E6" w:rsidRPr="008A58BA">
        <w:rPr>
          <w:rFonts w:ascii="Aptos" w:hAnsi="Aptos"/>
          <w:b/>
          <w:sz w:val="20"/>
          <w:szCs w:val="20"/>
        </w:rPr>
        <w:t>PORTA-CONTENTOR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2"/>
        <w:gridCol w:w="3660"/>
        <w:gridCol w:w="3119"/>
      </w:tblGrid>
      <w:tr w:rsidR="007D7986" w:rsidRPr="008A58BA" w14:paraId="29694FD9" w14:textId="77777777" w:rsidTr="53BA4842">
        <w:trPr>
          <w:trHeight w:val="454"/>
        </w:trPr>
        <w:tc>
          <w:tcPr>
            <w:tcW w:w="2572" w:type="dxa"/>
            <w:vAlign w:val="center"/>
          </w:tcPr>
          <w:p w14:paraId="50A52353" w14:textId="1D20B665" w:rsidR="007D7986" w:rsidRPr="008A58BA" w:rsidRDefault="007D7986" w:rsidP="007D7986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Item</w:t>
            </w:r>
          </w:p>
        </w:tc>
        <w:tc>
          <w:tcPr>
            <w:tcW w:w="3660" w:type="dxa"/>
            <w:vAlign w:val="center"/>
          </w:tcPr>
          <w:p w14:paraId="6A48FBD2" w14:textId="4C5D8475" w:rsidR="007D7986" w:rsidRPr="008A58BA" w:rsidRDefault="007D7986" w:rsidP="007D7986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Especificações</w:t>
            </w:r>
          </w:p>
        </w:tc>
        <w:tc>
          <w:tcPr>
            <w:tcW w:w="3119" w:type="dxa"/>
            <w:vAlign w:val="center"/>
          </w:tcPr>
          <w:p w14:paraId="0CF18ADF" w14:textId="5BE24ED2" w:rsidR="007D7986" w:rsidRPr="008A58BA" w:rsidRDefault="007D7986" w:rsidP="007D7986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Informações do concorrente</w:t>
            </w:r>
          </w:p>
        </w:tc>
      </w:tr>
      <w:tr w:rsidR="007D7986" w:rsidRPr="008A58BA" w14:paraId="66915D9F" w14:textId="6213007B" w:rsidTr="53BA4842">
        <w:tc>
          <w:tcPr>
            <w:tcW w:w="2572" w:type="dxa"/>
            <w:vMerge w:val="restart"/>
            <w:vAlign w:val="center"/>
          </w:tcPr>
          <w:p w14:paraId="66915D9D" w14:textId="77777777" w:rsidR="007D7986" w:rsidRPr="008A58BA" w:rsidRDefault="007D7986" w:rsidP="004B5923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MOTOR</w:t>
            </w:r>
          </w:p>
        </w:tc>
        <w:tc>
          <w:tcPr>
            <w:tcW w:w="3660" w:type="dxa"/>
          </w:tcPr>
          <w:p w14:paraId="66915D9E" w14:textId="043978D4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Número de Cilindros:</w:t>
            </w:r>
            <w:r w:rsidRPr="008A58BA">
              <w:rPr>
                <w:rFonts w:ascii="Aptos" w:hAnsi="Aptos"/>
                <w:sz w:val="20"/>
                <w:szCs w:val="20"/>
              </w:rPr>
              <w:t xml:space="preserve"> 6 </w:t>
            </w:r>
            <w:r w:rsidR="00DD6456" w:rsidRPr="008A58BA">
              <w:rPr>
                <w:rFonts w:ascii="Aptos" w:hAnsi="Aptos"/>
                <w:sz w:val="20"/>
                <w:szCs w:val="20"/>
              </w:rPr>
              <w:t>cilindro</w:t>
            </w:r>
            <w:r w:rsidR="00DD6456">
              <w:rPr>
                <w:rFonts w:ascii="Aptos" w:hAnsi="Aptos"/>
                <w:sz w:val="20"/>
                <w:szCs w:val="20"/>
              </w:rPr>
              <w:t>s</w:t>
            </w:r>
            <w:r w:rsidRPr="008A58BA">
              <w:rPr>
                <w:rFonts w:ascii="Aptos" w:hAnsi="Aptos"/>
                <w:sz w:val="20"/>
                <w:szCs w:val="20"/>
              </w:rPr>
              <w:t xml:space="preserve"> em linha com turbo</w:t>
            </w:r>
          </w:p>
        </w:tc>
        <w:tc>
          <w:tcPr>
            <w:tcW w:w="3119" w:type="dxa"/>
          </w:tcPr>
          <w:p w14:paraId="0E0669A5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D7986" w:rsidRPr="008A58BA" w14:paraId="66915DA2" w14:textId="70174731" w:rsidTr="53BA4842">
        <w:tc>
          <w:tcPr>
            <w:tcW w:w="2572" w:type="dxa"/>
            <w:vMerge/>
          </w:tcPr>
          <w:p w14:paraId="66915DA0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A1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Potência [cv/rpm]: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110 - 451kw </w:t>
            </w:r>
          </w:p>
        </w:tc>
        <w:tc>
          <w:tcPr>
            <w:tcW w:w="3119" w:type="dxa"/>
          </w:tcPr>
          <w:p w14:paraId="481305B5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A5" w14:textId="0400583E" w:rsidTr="53BA4842">
        <w:tc>
          <w:tcPr>
            <w:tcW w:w="2572" w:type="dxa"/>
            <w:vMerge/>
          </w:tcPr>
          <w:p w14:paraId="66915DA3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A4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Torque [kgf.m/rpm]: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343-546Nm / 1.600 – 3.600</w:t>
            </w:r>
            <w:r w:rsidRPr="008A58BA">
              <w:rPr>
                <w:rFonts w:ascii="Aptos" w:hAnsi="Aptos"/>
                <w:sz w:val="20"/>
                <w:szCs w:val="20"/>
              </w:rPr>
              <w:t>rpm</w:t>
            </w:r>
          </w:p>
        </w:tc>
        <w:tc>
          <w:tcPr>
            <w:tcW w:w="3119" w:type="dxa"/>
          </w:tcPr>
          <w:p w14:paraId="1C45E884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A8" w14:textId="7254B647" w:rsidTr="53BA4842">
        <w:tc>
          <w:tcPr>
            <w:tcW w:w="2572" w:type="dxa"/>
            <w:vMerge/>
          </w:tcPr>
          <w:p w14:paraId="66915DA6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A7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Cilindrad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a </w:t>
            </w: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[cm³]: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</w:t>
            </w:r>
            <w:r w:rsidRPr="008A58BA">
              <w:rPr>
                <w:rFonts w:ascii="Aptos" w:hAnsi="Aptos"/>
                <w:sz w:val="20"/>
                <w:szCs w:val="20"/>
              </w:rPr>
              <w:t>3856cc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 - 6925 cc</w:t>
            </w:r>
          </w:p>
        </w:tc>
        <w:tc>
          <w:tcPr>
            <w:tcW w:w="3119" w:type="dxa"/>
          </w:tcPr>
          <w:p w14:paraId="36E1A7EC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AC" w14:textId="6BB8D4AC" w:rsidTr="53BA4842">
        <w:tc>
          <w:tcPr>
            <w:tcW w:w="2572" w:type="dxa"/>
            <w:vMerge/>
          </w:tcPr>
          <w:p w14:paraId="66915DA9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AA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Alimentação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>: Sistema de injecção</w:t>
            </w:r>
          </w:p>
          <w:p w14:paraId="66915DAB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Combustível: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diesel</w:t>
            </w:r>
          </w:p>
        </w:tc>
        <w:tc>
          <w:tcPr>
            <w:tcW w:w="3119" w:type="dxa"/>
          </w:tcPr>
          <w:p w14:paraId="2CC3B602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AF" w14:textId="7EA3767C" w:rsidTr="53BA4842">
        <w:tc>
          <w:tcPr>
            <w:tcW w:w="2572" w:type="dxa"/>
            <w:vMerge/>
          </w:tcPr>
          <w:p w14:paraId="66915DAD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AE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Tracção: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6x4</w:t>
            </w:r>
          </w:p>
        </w:tc>
        <w:tc>
          <w:tcPr>
            <w:tcW w:w="3119" w:type="dxa"/>
          </w:tcPr>
          <w:p w14:paraId="600562EA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B2" w14:textId="1C7B0FB6" w:rsidTr="53BA4842">
        <w:tc>
          <w:tcPr>
            <w:tcW w:w="2572" w:type="dxa"/>
            <w:vMerge/>
          </w:tcPr>
          <w:p w14:paraId="66915DB0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B1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Capacidade de Carga: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8.500kg – 18.000kg com 2 portas e 3 lugares</w:t>
            </w:r>
          </w:p>
        </w:tc>
        <w:tc>
          <w:tcPr>
            <w:tcW w:w="3119" w:type="dxa"/>
          </w:tcPr>
          <w:p w14:paraId="38168505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D7986" w:rsidRPr="008A58BA" w14:paraId="66915DB5" w14:textId="00266117" w:rsidTr="53BA4842">
        <w:tc>
          <w:tcPr>
            <w:tcW w:w="2572" w:type="dxa"/>
            <w:vMerge/>
          </w:tcPr>
          <w:p w14:paraId="66915DB3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B4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 xml:space="preserve">Tipo de Refrigeração: 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>água</w:t>
            </w:r>
          </w:p>
        </w:tc>
        <w:tc>
          <w:tcPr>
            <w:tcW w:w="3119" w:type="dxa"/>
          </w:tcPr>
          <w:p w14:paraId="5B675139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B8" w14:textId="34C968E3" w:rsidTr="53BA4842">
        <w:tc>
          <w:tcPr>
            <w:tcW w:w="2572" w:type="dxa"/>
            <w:vMerge/>
          </w:tcPr>
          <w:p w14:paraId="66915DB6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B7" w14:textId="5D2188AC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Tipo: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</w:t>
            </w:r>
            <w:r w:rsidR="00DD6456" w:rsidRPr="008A58BA">
              <w:rPr>
                <w:rFonts w:ascii="Aptos" w:eastAsia="Times New Roman" w:hAnsi="Aptos"/>
                <w:sz w:val="20"/>
                <w:szCs w:val="20"/>
              </w:rPr>
              <w:t>Porta-Contentor</w:t>
            </w:r>
            <w:r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 xml:space="preserve"> equipado c/dispositivo de remoção de contentor</w:t>
            </w:r>
          </w:p>
        </w:tc>
        <w:tc>
          <w:tcPr>
            <w:tcW w:w="3119" w:type="dxa"/>
          </w:tcPr>
          <w:p w14:paraId="2DC99C1D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BB" w14:textId="5F2C0C31" w:rsidTr="53BA4842">
        <w:tc>
          <w:tcPr>
            <w:tcW w:w="2572" w:type="dxa"/>
          </w:tcPr>
          <w:p w14:paraId="66915DB9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BA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DCA7F1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7D7986" w:rsidRPr="008A58BA" w14:paraId="66915DBE" w14:textId="7568381A" w:rsidTr="53BA4842">
        <w:tc>
          <w:tcPr>
            <w:tcW w:w="2572" w:type="dxa"/>
          </w:tcPr>
          <w:p w14:paraId="66915DBC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b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TRANSMISSÃO</w:t>
            </w:r>
          </w:p>
        </w:tc>
        <w:tc>
          <w:tcPr>
            <w:tcW w:w="3660" w:type="dxa"/>
          </w:tcPr>
          <w:p w14:paraId="66915DBD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Caixa: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Manual de 6-7 velocidades bloqueio de diferencial traseiro ABS                                              </w:t>
            </w:r>
          </w:p>
        </w:tc>
        <w:tc>
          <w:tcPr>
            <w:tcW w:w="3119" w:type="dxa"/>
          </w:tcPr>
          <w:p w14:paraId="3A3D41FF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C1" w14:textId="6B9E88E6" w:rsidTr="53BA4842">
        <w:trPr>
          <w:trHeight w:val="293"/>
        </w:trPr>
        <w:tc>
          <w:tcPr>
            <w:tcW w:w="2572" w:type="dxa"/>
          </w:tcPr>
          <w:p w14:paraId="66915DBF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C0" w14:textId="5C3F9CF2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Embraiagem: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</w:t>
            </w:r>
            <w:r w:rsidR="00DD6456" w:rsidRPr="008A58BA">
              <w:rPr>
                <w:rFonts w:ascii="Aptos" w:eastAsia="Times New Roman" w:hAnsi="Aptos"/>
                <w:sz w:val="20"/>
                <w:szCs w:val="20"/>
              </w:rPr>
              <w:t>Hidro</w:t>
            </w:r>
            <w:r w:rsidR="00DD6456">
              <w:rPr>
                <w:rFonts w:ascii="Aptos" w:eastAsia="Times New Roman" w:hAnsi="Aptos"/>
                <w:sz w:val="20"/>
                <w:szCs w:val="20"/>
              </w:rPr>
              <w:t>-</w:t>
            </w:r>
            <w:r w:rsidR="00DD6456" w:rsidRPr="008A58BA">
              <w:rPr>
                <w:rFonts w:ascii="Aptos" w:eastAsia="Times New Roman" w:hAnsi="Aptos"/>
                <w:sz w:val="20"/>
                <w:szCs w:val="20"/>
              </w:rPr>
              <w:t>pneumático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de disco simples</w:t>
            </w:r>
          </w:p>
        </w:tc>
        <w:tc>
          <w:tcPr>
            <w:tcW w:w="3119" w:type="dxa"/>
          </w:tcPr>
          <w:p w14:paraId="3BF6CF80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C4" w14:textId="5A6A1B7D" w:rsidTr="53BA4842">
        <w:tc>
          <w:tcPr>
            <w:tcW w:w="2572" w:type="dxa"/>
          </w:tcPr>
          <w:p w14:paraId="66915DC2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C3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AD6B98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7D7986" w:rsidRPr="008A58BA" w14:paraId="66915DC7" w14:textId="45CB591C" w:rsidTr="53BA4842">
        <w:tc>
          <w:tcPr>
            <w:tcW w:w="2572" w:type="dxa"/>
          </w:tcPr>
          <w:p w14:paraId="66915DC5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SUSPENSÃO</w:t>
            </w:r>
          </w:p>
        </w:tc>
        <w:tc>
          <w:tcPr>
            <w:tcW w:w="3660" w:type="dxa"/>
          </w:tcPr>
          <w:p w14:paraId="66915DC6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Dianteira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>: molas em Semi-elípticas e com amortecedores de actuação dupla e (1 feixe)</w:t>
            </w:r>
          </w:p>
        </w:tc>
        <w:tc>
          <w:tcPr>
            <w:tcW w:w="3119" w:type="dxa"/>
          </w:tcPr>
          <w:p w14:paraId="25266116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CA" w14:textId="56328E84" w:rsidTr="53BA4842">
        <w:tc>
          <w:tcPr>
            <w:tcW w:w="2572" w:type="dxa"/>
          </w:tcPr>
          <w:p w14:paraId="66915DC8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C9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b/>
                <w:sz w:val="20"/>
                <w:szCs w:val="20"/>
              </w:rPr>
              <w:t>Traseira: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 molas em Semi-elípticas e com amortecedores de actuação dupla e (2 feixe)</w:t>
            </w:r>
          </w:p>
        </w:tc>
        <w:tc>
          <w:tcPr>
            <w:tcW w:w="3119" w:type="dxa"/>
          </w:tcPr>
          <w:p w14:paraId="6C923BB0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</w:tr>
      <w:tr w:rsidR="007D7986" w:rsidRPr="008A58BA" w14:paraId="66915DCD" w14:textId="343F1B66" w:rsidTr="53BA4842">
        <w:tc>
          <w:tcPr>
            <w:tcW w:w="2572" w:type="dxa"/>
          </w:tcPr>
          <w:p w14:paraId="66915DCB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CC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ind w:left="720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0AE77A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ind w:left="720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7D7986" w:rsidRPr="008A58BA" w14:paraId="66915DD0" w14:textId="40A86741" w:rsidTr="53BA4842">
        <w:tc>
          <w:tcPr>
            <w:tcW w:w="2572" w:type="dxa"/>
          </w:tcPr>
          <w:p w14:paraId="66915DCE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DIRECÇÃO</w:t>
            </w:r>
          </w:p>
        </w:tc>
        <w:tc>
          <w:tcPr>
            <w:tcW w:w="3660" w:type="dxa"/>
          </w:tcPr>
          <w:p w14:paraId="66915DCF" w14:textId="110D648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sz w:val="20"/>
                <w:szCs w:val="20"/>
              </w:rPr>
              <w:t xml:space="preserve">Assistida, volante a directa </w:t>
            </w:r>
            <w:r w:rsidR="00DD6456">
              <w:rPr>
                <w:rFonts w:ascii="Aptos" w:eastAsia="Times New Roman" w:hAnsi="Aptos"/>
                <w:sz w:val="20"/>
                <w:szCs w:val="20"/>
              </w:rPr>
              <w:t>h</w:t>
            </w:r>
            <w:r w:rsidRPr="008A58BA">
              <w:rPr>
                <w:rFonts w:ascii="Aptos" w:eastAsia="Times New Roman" w:hAnsi="Aptos"/>
                <w:sz w:val="20"/>
                <w:szCs w:val="20"/>
              </w:rPr>
              <w:t>idráulica</w:t>
            </w:r>
          </w:p>
        </w:tc>
        <w:tc>
          <w:tcPr>
            <w:tcW w:w="3119" w:type="dxa"/>
          </w:tcPr>
          <w:p w14:paraId="178E0E4B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7D7986" w:rsidRPr="008A58BA" w14:paraId="66915DD3" w14:textId="7E05E7B3" w:rsidTr="53BA4842">
        <w:tc>
          <w:tcPr>
            <w:tcW w:w="2572" w:type="dxa"/>
          </w:tcPr>
          <w:p w14:paraId="66915DD1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D2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96B59D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7D7986" w:rsidRPr="008A58BA" w14:paraId="66915DD6" w14:textId="678E9A6E" w:rsidTr="53BA4842">
        <w:tc>
          <w:tcPr>
            <w:tcW w:w="2572" w:type="dxa"/>
          </w:tcPr>
          <w:p w14:paraId="66915DD4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TRAVÕES</w:t>
            </w:r>
          </w:p>
        </w:tc>
        <w:tc>
          <w:tcPr>
            <w:tcW w:w="3660" w:type="dxa"/>
          </w:tcPr>
          <w:p w14:paraId="66915DD5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sz w:val="20"/>
                <w:szCs w:val="20"/>
              </w:rPr>
              <w:t>Tambor e Balatas à Frente e Atrás C/sistema de AR</w:t>
            </w:r>
          </w:p>
        </w:tc>
        <w:tc>
          <w:tcPr>
            <w:tcW w:w="3119" w:type="dxa"/>
          </w:tcPr>
          <w:p w14:paraId="64C75762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7D7986" w:rsidRPr="008A58BA" w14:paraId="66915DD9" w14:textId="67F969B7" w:rsidTr="53BA4842">
        <w:tc>
          <w:tcPr>
            <w:tcW w:w="2572" w:type="dxa"/>
          </w:tcPr>
          <w:p w14:paraId="66915DD7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DD8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59737C" w14:textId="77777777" w:rsidR="007D7986" w:rsidRPr="008A58BA" w:rsidRDefault="007D7986" w:rsidP="00E005CE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7D7986" w:rsidRPr="008A58BA" w14:paraId="66915DDC" w14:textId="3F3E9DDD" w:rsidTr="53BA4842">
        <w:tc>
          <w:tcPr>
            <w:tcW w:w="2572" w:type="dxa"/>
          </w:tcPr>
          <w:p w14:paraId="66915DDA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PNEUS E RODAS</w:t>
            </w:r>
          </w:p>
        </w:tc>
        <w:tc>
          <w:tcPr>
            <w:tcW w:w="3660" w:type="dxa"/>
          </w:tcPr>
          <w:p w14:paraId="66915DDB" w14:textId="77777777" w:rsidR="007D7986" w:rsidRPr="008A58BA" w:rsidRDefault="007D7986" w:rsidP="00AF7407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sz w:val="20"/>
                <w:szCs w:val="20"/>
              </w:rPr>
              <w:t>11. /R22.5 rodado duplo traseiro</w:t>
            </w:r>
          </w:p>
        </w:tc>
        <w:tc>
          <w:tcPr>
            <w:tcW w:w="3119" w:type="dxa"/>
          </w:tcPr>
          <w:p w14:paraId="603B04B8" w14:textId="77777777" w:rsidR="007D7986" w:rsidRPr="008A58BA" w:rsidRDefault="007D7986" w:rsidP="00AF7407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7D7986" w:rsidRPr="008A58BA" w14:paraId="66915DDF" w14:textId="601C7B88" w:rsidTr="53BA4842">
        <w:tc>
          <w:tcPr>
            <w:tcW w:w="2572" w:type="dxa"/>
          </w:tcPr>
          <w:p w14:paraId="66915DDD" w14:textId="77777777" w:rsidR="007D7986" w:rsidRPr="008A58BA" w:rsidRDefault="007D7986" w:rsidP="00E005CE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DDE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FBC0B24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DE2" w14:textId="712F381E" w:rsidTr="53BA4842">
        <w:tc>
          <w:tcPr>
            <w:tcW w:w="2572" w:type="dxa"/>
          </w:tcPr>
          <w:p w14:paraId="66915DE0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SEGURANÇA/CONFORTO</w:t>
            </w:r>
          </w:p>
        </w:tc>
        <w:tc>
          <w:tcPr>
            <w:tcW w:w="3660" w:type="dxa"/>
            <w:vAlign w:val="center"/>
          </w:tcPr>
          <w:p w14:paraId="66915DE1" w14:textId="2D16E63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33D4CE8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Air bag duplo frontal</w:t>
            </w:r>
          </w:p>
        </w:tc>
        <w:tc>
          <w:tcPr>
            <w:tcW w:w="3119" w:type="dxa"/>
          </w:tcPr>
          <w:p w14:paraId="3B88D142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DF1" w14:textId="435CAB06" w:rsidTr="53BA4842">
        <w:tc>
          <w:tcPr>
            <w:tcW w:w="2572" w:type="dxa"/>
          </w:tcPr>
          <w:p w14:paraId="66915DEF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DF0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33D4CE8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Banco do motorista com ajuste (distância, inclinação e altura)</w:t>
            </w:r>
          </w:p>
        </w:tc>
        <w:tc>
          <w:tcPr>
            <w:tcW w:w="3119" w:type="dxa"/>
          </w:tcPr>
          <w:p w14:paraId="5519DB45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DF4" w14:textId="12E45455" w:rsidTr="53BA4842">
        <w:tc>
          <w:tcPr>
            <w:tcW w:w="2572" w:type="dxa"/>
          </w:tcPr>
          <w:p w14:paraId="66915DF2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DF3" w14:textId="6FE6CADA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33D4CE8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Coluna de direcção com regula</w:t>
            </w:r>
            <w:r w:rsidR="00804AB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ção</w:t>
            </w:r>
            <w:r w:rsidRPr="33D4CE8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de altura</w:t>
            </w:r>
          </w:p>
        </w:tc>
        <w:tc>
          <w:tcPr>
            <w:tcW w:w="3119" w:type="dxa"/>
          </w:tcPr>
          <w:p w14:paraId="5C84074F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03" w14:textId="7CD4EE95" w:rsidTr="53BA4842">
        <w:tc>
          <w:tcPr>
            <w:tcW w:w="2572" w:type="dxa"/>
          </w:tcPr>
          <w:p w14:paraId="66915E01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E02" w14:textId="11156ADD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  <w:lang w:val="en-US"/>
              </w:rPr>
            </w:pPr>
            <w:r w:rsidRPr="33D4CE8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Vidros </w:t>
            </w:r>
            <w:r w:rsidR="0031283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de elevação </w:t>
            </w:r>
            <w:r w:rsidRPr="33D4CE8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manual</w:t>
            </w:r>
          </w:p>
        </w:tc>
        <w:tc>
          <w:tcPr>
            <w:tcW w:w="3119" w:type="dxa"/>
          </w:tcPr>
          <w:p w14:paraId="0FD1BE6C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  <w:lang w:val="en-US"/>
              </w:rPr>
            </w:pPr>
          </w:p>
        </w:tc>
      </w:tr>
      <w:tr w:rsidR="007D7986" w:rsidRPr="008A58BA" w14:paraId="66915E06" w14:textId="4242AD2A" w:rsidTr="53BA4842">
        <w:tc>
          <w:tcPr>
            <w:tcW w:w="2572" w:type="dxa"/>
          </w:tcPr>
          <w:p w14:paraId="66915E04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E05" w14:textId="605F3F0A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53BA4842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Tomada de energia (12-24 V) para acessórios no painel</w:t>
            </w:r>
          </w:p>
        </w:tc>
        <w:tc>
          <w:tcPr>
            <w:tcW w:w="3119" w:type="dxa"/>
          </w:tcPr>
          <w:p w14:paraId="12F9F75B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09" w14:textId="06BD18E7" w:rsidTr="53BA4842">
        <w:trPr>
          <w:trHeight w:val="70"/>
        </w:trPr>
        <w:tc>
          <w:tcPr>
            <w:tcW w:w="2572" w:type="dxa"/>
          </w:tcPr>
          <w:p w14:paraId="66915E07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E08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>Extintor de incêndio</w:t>
            </w:r>
          </w:p>
        </w:tc>
        <w:tc>
          <w:tcPr>
            <w:tcW w:w="3119" w:type="dxa"/>
          </w:tcPr>
          <w:p w14:paraId="1F7108A6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0C" w14:textId="5B3C3377" w:rsidTr="53BA4842">
        <w:trPr>
          <w:trHeight w:val="70"/>
        </w:trPr>
        <w:tc>
          <w:tcPr>
            <w:tcW w:w="2572" w:type="dxa"/>
          </w:tcPr>
          <w:p w14:paraId="66915E0A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E0B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8F3672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0F" w14:textId="2F64E63D" w:rsidTr="53BA4842">
        <w:trPr>
          <w:trHeight w:val="70"/>
        </w:trPr>
        <w:tc>
          <w:tcPr>
            <w:tcW w:w="2572" w:type="dxa"/>
          </w:tcPr>
          <w:p w14:paraId="66915E0D" w14:textId="35862F2D" w:rsidR="007D7986" w:rsidRPr="008A58BA" w:rsidRDefault="007D7986" w:rsidP="00583C85">
            <w:pPr>
              <w:spacing w:after="0" w:line="24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SISTEMA HIRAÚLICO</w:t>
            </w:r>
          </w:p>
        </w:tc>
        <w:tc>
          <w:tcPr>
            <w:tcW w:w="3660" w:type="dxa"/>
            <w:vAlign w:val="center"/>
          </w:tcPr>
          <w:p w14:paraId="66915E0E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>Para remoção de contentor de 6m³ equipado com bomba hidráulica</w:t>
            </w:r>
          </w:p>
        </w:tc>
        <w:tc>
          <w:tcPr>
            <w:tcW w:w="3119" w:type="dxa"/>
          </w:tcPr>
          <w:p w14:paraId="4CE18A33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12" w14:textId="04B769D9" w:rsidTr="53BA4842">
        <w:trPr>
          <w:trHeight w:val="70"/>
        </w:trPr>
        <w:tc>
          <w:tcPr>
            <w:tcW w:w="2572" w:type="dxa"/>
          </w:tcPr>
          <w:p w14:paraId="66915E10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E11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644B41" w14:textId="77777777" w:rsidR="007D7986" w:rsidRPr="008A58BA" w:rsidRDefault="007D7986" w:rsidP="00E005CE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15" w14:textId="4AC48544" w:rsidTr="53BA4842">
        <w:trPr>
          <w:trHeight w:val="70"/>
        </w:trPr>
        <w:tc>
          <w:tcPr>
            <w:tcW w:w="2572" w:type="dxa"/>
          </w:tcPr>
          <w:p w14:paraId="66915E13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lastRenderedPageBreak/>
              <w:t>CAPACITAÇÃO</w:t>
            </w:r>
          </w:p>
        </w:tc>
        <w:tc>
          <w:tcPr>
            <w:tcW w:w="3660" w:type="dxa"/>
            <w:vAlign w:val="center"/>
          </w:tcPr>
          <w:p w14:paraId="66915E14" w14:textId="0E59F23E" w:rsidR="007D7986" w:rsidRPr="008A58BA" w:rsidRDefault="007D7986" w:rsidP="00AF7407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 xml:space="preserve">Capacitação de 2 pessoas </w:t>
            </w:r>
            <w:r w:rsidR="004A0D84">
              <w:rPr>
                <w:rFonts w:ascii="Aptos" w:eastAsia="Times New Roman" w:hAnsi="Aptos"/>
                <w:color w:val="000000"/>
                <w:sz w:val="20"/>
                <w:szCs w:val="20"/>
              </w:rPr>
              <w:t>sobre operação e m</w:t>
            </w:r>
            <w:r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 xml:space="preserve">anutenção preventiva </w:t>
            </w:r>
            <w:r w:rsidR="004A0D84">
              <w:rPr>
                <w:rFonts w:ascii="Aptos" w:eastAsia="Times New Roman" w:hAnsi="Aptos"/>
                <w:color w:val="000000"/>
                <w:sz w:val="20"/>
                <w:szCs w:val="20"/>
              </w:rPr>
              <w:t>do</w:t>
            </w:r>
            <w:r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 xml:space="preserve"> equipamento</w:t>
            </w:r>
          </w:p>
        </w:tc>
        <w:tc>
          <w:tcPr>
            <w:tcW w:w="3119" w:type="dxa"/>
          </w:tcPr>
          <w:p w14:paraId="70395ED6" w14:textId="77777777" w:rsidR="007D7986" w:rsidRPr="008A58BA" w:rsidRDefault="007D7986" w:rsidP="00AF7407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1B" w14:textId="529A0E4F" w:rsidTr="53BA4842">
        <w:trPr>
          <w:trHeight w:val="70"/>
        </w:trPr>
        <w:tc>
          <w:tcPr>
            <w:tcW w:w="2572" w:type="dxa"/>
          </w:tcPr>
          <w:p w14:paraId="66915E19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66915E1A" w14:textId="77777777" w:rsidR="007D7986" w:rsidRPr="008A58BA" w:rsidRDefault="007D7986" w:rsidP="00AF7407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23DFB6" w14:textId="77777777" w:rsidR="007D7986" w:rsidRPr="008A58BA" w:rsidRDefault="007D7986" w:rsidP="00AF7407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1E" w14:textId="23526B47" w:rsidTr="53BA4842">
        <w:trPr>
          <w:trHeight w:val="70"/>
        </w:trPr>
        <w:tc>
          <w:tcPr>
            <w:tcW w:w="2572" w:type="dxa"/>
          </w:tcPr>
          <w:p w14:paraId="66915E1C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8A58BA">
              <w:rPr>
                <w:rFonts w:ascii="Aptos" w:hAnsi="Aptos"/>
                <w:b/>
                <w:sz w:val="20"/>
                <w:szCs w:val="20"/>
              </w:rPr>
              <w:t>ASSISTÊNCIA E GARANTIA</w:t>
            </w:r>
          </w:p>
        </w:tc>
        <w:tc>
          <w:tcPr>
            <w:tcW w:w="3660" w:type="dxa"/>
          </w:tcPr>
          <w:p w14:paraId="66915E1D" w14:textId="4950885B" w:rsidR="007D7986" w:rsidRPr="008A58BA" w:rsidRDefault="002073A6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/>
                <w:color w:val="000000"/>
                <w:sz w:val="20"/>
                <w:szCs w:val="20"/>
              </w:rPr>
              <w:t>R</w:t>
            </w:r>
            <w:r w:rsidR="007D7986"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 xml:space="preserve">epresentante </w:t>
            </w:r>
            <w:r>
              <w:rPr>
                <w:rFonts w:ascii="Aptos" w:eastAsia="Times New Roman" w:hAnsi="Aptos"/>
                <w:color w:val="000000"/>
                <w:sz w:val="20"/>
                <w:szCs w:val="20"/>
              </w:rPr>
              <w:t xml:space="preserve">oficial </w:t>
            </w:r>
            <w:r w:rsidR="007D7986"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>da marca com filial na província</w:t>
            </w:r>
          </w:p>
        </w:tc>
        <w:tc>
          <w:tcPr>
            <w:tcW w:w="3119" w:type="dxa"/>
          </w:tcPr>
          <w:p w14:paraId="2BEA4B7A" w14:textId="77777777" w:rsidR="007D7986" w:rsidRPr="008A58BA" w:rsidRDefault="007D7986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21" w14:textId="6D4E7587" w:rsidTr="53BA4842">
        <w:trPr>
          <w:trHeight w:val="70"/>
        </w:trPr>
        <w:tc>
          <w:tcPr>
            <w:tcW w:w="2572" w:type="dxa"/>
          </w:tcPr>
          <w:p w14:paraId="66915E1F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E20" w14:textId="77777777" w:rsidR="007D7986" w:rsidRPr="008A58BA" w:rsidRDefault="007D7986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>Evidência por parte do fornecedor de facilidade de aquisição de peças sobresselentes</w:t>
            </w:r>
          </w:p>
        </w:tc>
        <w:tc>
          <w:tcPr>
            <w:tcW w:w="3119" w:type="dxa"/>
          </w:tcPr>
          <w:p w14:paraId="75FFB546" w14:textId="77777777" w:rsidR="007D7986" w:rsidRPr="008A58BA" w:rsidRDefault="007D7986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24" w14:textId="76AE03FB" w:rsidTr="53BA4842">
        <w:trPr>
          <w:trHeight w:val="70"/>
        </w:trPr>
        <w:tc>
          <w:tcPr>
            <w:tcW w:w="2572" w:type="dxa"/>
          </w:tcPr>
          <w:p w14:paraId="66915E22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E23" w14:textId="2D30A95D" w:rsidR="007D7986" w:rsidRPr="008A58BA" w:rsidRDefault="00E56B59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/>
                <w:color w:val="000000"/>
                <w:sz w:val="20"/>
                <w:szCs w:val="20"/>
              </w:rPr>
              <w:t>M</w:t>
            </w:r>
            <w:r w:rsidR="007D7986"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>anual de utilizador</w:t>
            </w:r>
          </w:p>
        </w:tc>
        <w:tc>
          <w:tcPr>
            <w:tcW w:w="3119" w:type="dxa"/>
          </w:tcPr>
          <w:p w14:paraId="0CDB99DD" w14:textId="77777777" w:rsidR="007D7986" w:rsidRPr="008A58BA" w:rsidRDefault="007D7986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C1184A" w:rsidRPr="008A58BA" w14:paraId="0AB965DC" w14:textId="77777777" w:rsidTr="53BA4842">
        <w:trPr>
          <w:trHeight w:val="70"/>
        </w:trPr>
        <w:tc>
          <w:tcPr>
            <w:tcW w:w="2572" w:type="dxa"/>
          </w:tcPr>
          <w:p w14:paraId="59FAA833" w14:textId="77777777" w:rsidR="00C1184A" w:rsidRPr="008A58BA" w:rsidRDefault="00C1184A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00138DCA" w14:textId="11042EAA" w:rsidR="00C1184A" w:rsidRDefault="00C1184A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/>
                <w:color w:val="000000"/>
                <w:sz w:val="20"/>
                <w:szCs w:val="20"/>
              </w:rPr>
              <w:t>Manual de manutenção preventiva</w:t>
            </w:r>
          </w:p>
        </w:tc>
        <w:tc>
          <w:tcPr>
            <w:tcW w:w="3119" w:type="dxa"/>
          </w:tcPr>
          <w:p w14:paraId="09332905" w14:textId="77777777" w:rsidR="00C1184A" w:rsidRPr="008A58BA" w:rsidRDefault="00C1184A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7D7986" w:rsidRPr="008A58BA" w14:paraId="66915E27" w14:textId="6408E819" w:rsidTr="53BA4842">
        <w:trPr>
          <w:trHeight w:val="70"/>
        </w:trPr>
        <w:tc>
          <w:tcPr>
            <w:tcW w:w="2572" w:type="dxa"/>
          </w:tcPr>
          <w:p w14:paraId="66915E25" w14:textId="77777777" w:rsidR="007D7986" w:rsidRPr="008A58BA" w:rsidRDefault="007D7986" w:rsidP="00E005CE">
            <w:pPr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66915E26" w14:textId="77777777" w:rsidR="007D7986" w:rsidRPr="008A58BA" w:rsidRDefault="007D7986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008A58BA">
              <w:rPr>
                <w:rFonts w:ascii="Aptos" w:eastAsia="Times New Roman" w:hAnsi="Aptos"/>
                <w:color w:val="000000"/>
                <w:sz w:val="20"/>
                <w:szCs w:val="20"/>
              </w:rPr>
              <w:t>Garantia contra defeitos de fabrico mínima de um ano</w:t>
            </w:r>
          </w:p>
        </w:tc>
        <w:tc>
          <w:tcPr>
            <w:tcW w:w="3119" w:type="dxa"/>
          </w:tcPr>
          <w:p w14:paraId="44BCFB4C" w14:textId="77777777" w:rsidR="007D7986" w:rsidRPr="008A58BA" w:rsidRDefault="007D7986" w:rsidP="006816AD">
            <w:pPr>
              <w:spacing w:after="0" w:line="240" w:lineRule="auto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</w:tbl>
    <w:p w14:paraId="66915E28" w14:textId="77777777" w:rsidR="00AF7407" w:rsidRPr="008A58BA" w:rsidRDefault="00AF7407" w:rsidP="00AF7407">
      <w:pPr>
        <w:rPr>
          <w:rFonts w:ascii="Aptos" w:hAnsi="Aptos"/>
          <w:sz w:val="20"/>
          <w:szCs w:val="20"/>
        </w:rPr>
      </w:pPr>
    </w:p>
    <w:sectPr w:rsidR="00AF7407" w:rsidRPr="008A58BA" w:rsidSect="00481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A"/>
    <w:rsid w:val="00092A72"/>
    <w:rsid w:val="000C051D"/>
    <w:rsid w:val="00121E1B"/>
    <w:rsid w:val="00152E83"/>
    <w:rsid w:val="001B0AF3"/>
    <w:rsid w:val="001D4249"/>
    <w:rsid w:val="002073A6"/>
    <w:rsid w:val="002457EE"/>
    <w:rsid w:val="002553D0"/>
    <w:rsid w:val="00264241"/>
    <w:rsid w:val="0031283A"/>
    <w:rsid w:val="003A659D"/>
    <w:rsid w:val="004439E6"/>
    <w:rsid w:val="00471776"/>
    <w:rsid w:val="0048182A"/>
    <w:rsid w:val="004A0D84"/>
    <w:rsid w:val="004B1824"/>
    <w:rsid w:val="004B5923"/>
    <w:rsid w:val="00583C85"/>
    <w:rsid w:val="005D1807"/>
    <w:rsid w:val="00600EA8"/>
    <w:rsid w:val="0064010F"/>
    <w:rsid w:val="00642AC5"/>
    <w:rsid w:val="00656A69"/>
    <w:rsid w:val="006715AD"/>
    <w:rsid w:val="006816AD"/>
    <w:rsid w:val="006E5F21"/>
    <w:rsid w:val="0070325C"/>
    <w:rsid w:val="007D7986"/>
    <w:rsid w:val="00804ABE"/>
    <w:rsid w:val="00837EDE"/>
    <w:rsid w:val="00892638"/>
    <w:rsid w:val="008A58BA"/>
    <w:rsid w:val="00917D8C"/>
    <w:rsid w:val="00930865"/>
    <w:rsid w:val="00965F51"/>
    <w:rsid w:val="009A3591"/>
    <w:rsid w:val="00A358B6"/>
    <w:rsid w:val="00A76E95"/>
    <w:rsid w:val="00AA72A6"/>
    <w:rsid w:val="00AF7407"/>
    <w:rsid w:val="00B22826"/>
    <w:rsid w:val="00B22856"/>
    <w:rsid w:val="00B85D7D"/>
    <w:rsid w:val="00BA4531"/>
    <w:rsid w:val="00BB752B"/>
    <w:rsid w:val="00BB7D31"/>
    <w:rsid w:val="00BE4902"/>
    <w:rsid w:val="00C1184A"/>
    <w:rsid w:val="00C7070A"/>
    <w:rsid w:val="00CC5F5D"/>
    <w:rsid w:val="00CF6977"/>
    <w:rsid w:val="00D50BD7"/>
    <w:rsid w:val="00D92FDA"/>
    <w:rsid w:val="00DD6456"/>
    <w:rsid w:val="00DE2082"/>
    <w:rsid w:val="00E005CE"/>
    <w:rsid w:val="00E56B59"/>
    <w:rsid w:val="00EC7B76"/>
    <w:rsid w:val="00F037EE"/>
    <w:rsid w:val="00F3290A"/>
    <w:rsid w:val="00F56894"/>
    <w:rsid w:val="0BE216EA"/>
    <w:rsid w:val="33D4CE8A"/>
    <w:rsid w:val="4FF2224B"/>
    <w:rsid w:val="53BA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5D9C"/>
  <w15:chartTrackingRefBased/>
  <w15:docId w15:val="{E441B6BA-E968-4966-A9A3-26416FA9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DA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pt-P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A3591"/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9FB765ABFE741B9E628DDCB6307B3" ma:contentTypeVersion="15" ma:contentTypeDescription="Create a new document." ma:contentTypeScope="" ma:versionID="b989f226a6c3ab5b582210f69a399d1e">
  <xsd:schema xmlns:xsd="http://www.w3.org/2001/XMLSchema" xmlns:xs="http://www.w3.org/2001/XMLSchema" xmlns:p="http://schemas.microsoft.com/office/2006/metadata/properties" xmlns:ns2="15583296-f9c6-4d6a-9733-5aa9967623ff" xmlns:ns3="7134e81b-300d-41cd-9939-572f246d8785" targetNamespace="http://schemas.microsoft.com/office/2006/metadata/properties" ma:root="true" ma:fieldsID="c9246c738a14b936ad50907c13ef4725" ns2:_="" ns3:_="">
    <xsd:import namespace="15583296-f9c6-4d6a-9733-5aa9967623ff"/>
    <xsd:import namespace="7134e81b-300d-41cd-9939-572f246d8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83296-f9c6-4d6a-9733-5aa996762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4e81b-300d-41cd-9939-572f246d8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8db546-056c-4194-a4ac-a74c659da5e5}" ma:internalName="TaxCatchAll" ma:showField="CatchAllData" ma:web="7134e81b-300d-41cd-9939-572f246d8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583296-f9c6-4d6a-9733-5aa9967623ff">
      <Terms xmlns="http://schemas.microsoft.com/office/infopath/2007/PartnerControls"/>
    </lcf76f155ced4ddcb4097134ff3c332f>
    <TaxCatchAll xmlns="7134e81b-300d-41cd-9939-572f246d8785" xsi:nil="true"/>
  </documentManagement>
</p:properties>
</file>

<file path=customXml/itemProps1.xml><?xml version="1.0" encoding="utf-8"?>
<ds:datastoreItem xmlns:ds="http://schemas.openxmlformats.org/officeDocument/2006/customXml" ds:itemID="{F349C021-9087-437A-BDAC-22009C245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F28F8-3C20-4374-98C3-207B63EEF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83296-f9c6-4d6a-9733-5aa9967623ff"/>
    <ds:schemaRef ds:uri="7134e81b-300d-41cd-9939-572f246d8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FCCA5-68C8-4349-B362-E7C03F46F62E}">
  <ds:schemaRefs>
    <ds:schemaRef ds:uri="7134e81b-300d-41cd-9939-572f246d8785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5583296-f9c6-4d6a-9733-5aa9967623ff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1413</Characters>
  <Application>Microsoft Office Word</Application>
  <DocSecurity>0</DocSecurity>
  <Lines>142</Lines>
  <Paragraphs>45</Paragraphs>
  <ScaleCrop>false</ScaleCrop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Donça</dc:creator>
  <cp:keywords/>
  <cp:lastModifiedBy>UAMUSSE, Lidia</cp:lastModifiedBy>
  <cp:revision>29</cp:revision>
  <dcterms:created xsi:type="dcterms:W3CDTF">2025-09-15T06:40:00Z</dcterms:created>
  <dcterms:modified xsi:type="dcterms:W3CDTF">2026-03-24T05:35:00Z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0x0101005749FB765ABFE741B9E628DDCB6307B3</vt:lpwstr>
  </property>
</Properties>
</file>