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2E94" w14:textId="77777777" w:rsidR="00B32BEE" w:rsidRPr="00F67A85" w:rsidRDefault="00E34033" w:rsidP="00B32BEE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="00B32BEE" w:rsidRPr="00F67A85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="00F90E4A" w:rsidRPr="00F67A85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70A77" w:rsidRPr="00F67A85" w14:paraId="59C32E96" w14:textId="77777777" w:rsidTr="686E3788">
        <w:tc>
          <w:tcPr>
            <w:tcW w:w="9242" w:type="dxa"/>
          </w:tcPr>
          <w:p w14:paraId="59C32E95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FORME JURIDIQUE :</w:t>
            </w:r>
          </w:p>
        </w:tc>
      </w:tr>
      <w:tr w:rsidR="00A70A77" w:rsidRPr="00F67A85" w14:paraId="59C32E98" w14:textId="77777777" w:rsidTr="686E3788">
        <w:tc>
          <w:tcPr>
            <w:tcW w:w="9242" w:type="dxa"/>
          </w:tcPr>
          <w:p w14:paraId="59C32E97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NOM :</w:t>
            </w:r>
          </w:p>
        </w:tc>
      </w:tr>
      <w:tr w:rsidR="00A70A77" w:rsidRPr="00F67A85" w14:paraId="59C32E9A" w14:textId="77777777" w:rsidTr="686E3788">
        <w:tc>
          <w:tcPr>
            <w:tcW w:w="9242" w:type="dxa"/>
          </w:tcPr>
          <w:p w14:paraId="59C32E99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A70A77" w:rsidRPr="00F67A85" w14:paraId="59C32E9C" w14:textId="77777777" w:rsidTr="686E3788">
        <w:tc>
          <w:tcPr>
            <w:tcW w:w="9242" w:type="dxa"/>
          </w:tcPr>
          <w:p w14:paraId="59C32E9B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ADRESSE :</w:t>
            </w:r>
          </w:p>
        </w:tc>
      </w:tr>
      <w:tr w:rsidR="00A70A77" w:rsidRPr="00F67A85" w14:paraId="59C32E9E" w14:textId="77777777" w:rsidTr="686E3788">
        <w:tc>
          <w:tcPr>
            <w:tcW w:w="9242" w:type="dxa"/>
          </w:tcPr>
          <w:p w14:paraId="59C32E9D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CODE POSTAL</w:t>
            </w:r>
          </w:p>
        </w:tc>
      </w:tr>
      <w:tr w:rsidR="00A70A77" w:rsidRPr="00F67A85" w14:paraId="59C32EA0" w14:textId="77777777" w:rsidTr="686E3788">
        <w:tc>
          <w:tcPr>
            <w:tcW w:w="9242" w:type="dxa"/>
          </w:tcPr>
          <w:p w14:paraId="59C32E9F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BOITE POSTALE :</w:t>
            </w:r>
          </w:p>
        </w:tc>
      </w:tr>
      <w:tr w:rsidR="00A70A77" w:rsidRPr="00F67A85" w14:paraId="59C32EA2" w14:textId="77777777" w:rsidTr="686E3788">
        <w:tc>
          <w:tcPr>
            <w:tcW w:w="9242" w:type="dxa"/>
          </w:tcPr>
          <w:p w14:paraId="59C32EA1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VILLE :</w:t>
            </w:r>
          </w:p>
        </w:tc>
      </w:tr>
      <w:tr w:rsidR="00A70A77" w:rsidRPr="00F67A85" w14:paraId="59C32EA4" w14:textId="77777777" w:rsidTr="686E3788">
        <w:tc>
          <w:tcPr>
            <w:tcW w:w="9242" w:type="dxa"/>
          </w:tcPr>
          <w:p w14:paraId="59C32EA3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PAYS :</w:t>
            </w:r>
          </w:p>
        </w:tc>
      </w:tr>
      <w:tr w:rsidR="00A70A77" w:rsidRPr="00F67A85" w14:paraId="59C32EA6" w14:textId="77777777" w:rsidTr="686E3788">
        <w:tc>
          <w:tcPr>
            <w:tcW w:w="9242" w:type="dxa"/>
          </w:tcPr>
          <w:p w14:paraId="59C32EA5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A70A77" w:rsidRPr="00F67A85" w14:paraId="59C32EA8" w14:textId="77777777" w:rsidTr="686E3788">
        <w:tc>
          <w:tcPr>
            <w:tcW w:w="9242" w:type="dxa"/>
          </w:tcPr>
          <w:p w14:paraId="59C32EA7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FAX :</w:t>
            </w:r>
          </w:p>
        </w:tc>
      </w:tr>
      <w:tr w:rsidR="00A70A77" w:rsidRPr="00F67A85" w14:paraId="59C32EAA" w14:textId="77777777" w:rsidTr="686E3788">
        <w:tc>
          <w:tcPr>
            <w:tcW w:w="9242" w:type="dxa"/>
          </w:tcPr>
          <w:p w14:paraId="59C32EA9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proofErr w:type="gramStart"/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E-MAIL</w:t>
            </w:r>
            <w:proofErr w:type="gramEnd"/>
          </w:p>
        </w:tc>
      </w:tr>
      <w:tr w:rsidR="00A70A77" w:rsidRPr="00F67A85" w14:paraId="59C32EAC" w14:textId="77777777" w:rsidTr="686E3788">
        <w:tc>
          <w:tcPr>
            <w:tcW w:w="9242" w:type="dxa"/>
          </w:tcPr>
          <w:p w14:paraId="59C32EAB" w14:textId="78FCBCE9" w:rsidR="00B32BEE" w:rsidRPr="00F67A85" w:rsidRDefault="00954FA5" w:rsidP="686E3788">
            <w:pPr>
              <w:rPr>
                <w:rFonts w:ascii="Georgia" w:hAnsi="Georgia"/>
                <w:color w:val="404040"/>
                <w:sz w:val="18"/>
                <w:szCs w:val="18"/>
              </w:rPr>
            </w:pPr>
            <w:r w:rsidRPr="686E3788">
              <w:rPr>
                <w:rFonts w:ascii="Georgia" w:hAnsi="Georgia"/>
                <w:color w:val="404040"/>
                <w:sz w:val="18"/>
                <w:szCs w:val="18"/>
              </w:rPr>
              <w:t xml:space="preserve">N° TVA </w:t>
            </w:r>
            <w:r w:rsidRPr="686E3788">
              <w:rPr>
                <w:rStyle w:val="Appelnotedebasdep"/>
                <w:rFonts w:ascii="Georgia" w:hAnsi="Georgia"/>
                <w:color w:val="404040"/>
                <w:sz w:val="18"/>
                <w:szCs w:val="18"/>
              </w:rPr>
              <w:footnoteReference w:id="2"/>
            </w:r>
            <w:r w:rsidR="00B32BEE" w:rsidRPr="686E3788">
              <w:rPr>
                <w:rFonts w:ascii="Georgia" w:hAnsi="Georgia"/>
                <w:color w:val="404040"/>
                <w:sz w:val="18"/>
                <w:szCs w:val="18"/>
              </w:rPr>
              <w:t> :</w:t>
            </w:r>
          </w:p>
        </w:tc>
      </w:tr>
      <w:tr w:rsidR="00A70A77" w:rsidRPr="00F67A85" w14:paraId="59C32EAE" w14:textId="77777777" w:rsidTr="686E3788">
        <w:tc>
          <w:tcPr>
            <w:tcW w:w="9242" w:type="dxa"/>
          </w:tcPr>
          <w:p w14:paraId="59C32EAD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LIEU D'ENREGISTREMENT :</w:t>
            </w:r>
          </w:p>
        </w:tc>
      </w:tr>
      <w:tr w:rsidR="00A70A77" w:rsidRPr="00F67A85" w14:paraId="59C32EB0" w14:textId="77777777" w:rsidTr="686E3788">
        <w:tc>
          <w:tcPr>
            <w:tcW w:w="9242" w:type="dxa"/>
          </w:tcPr>
          <w:p w14:paraId="59C32EAF" w14:textId="77777777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404040" w:themeColor="text1" w:themeTint="BF"/>
                <w:sz w:val="18"/>
                <w:szCs w:val="18"/>
                <w:lang w:val="fr-BE"/>
              </w:rPr>
              <w:t>DATE D'ENREGISTREMENT</w:t>
            </w:r>
          </w:p>
        </w:tc>
      </w:tr>
      <w:tr w:rsidR="00F67A85" w:rsidRPr="00F67A85" w14:paraId="59C32EB2" w14:textId="77777777" w:rsidTr="686E3788">
        <w:tc>
          <w:tcPr>
            <w:tcW w:w="9242" w:type="dxa"/>
          </w:tcPr>
          <w:p w14:paraId="59C32EB1" w14:textId="243A6418" w:rsidR="00B32BEE" w:rsidRPr="00F67A85" w:rsidRDefault="00B32BEE" w:rsidP="69BE8BEE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>
              <w:rPr>
                <w:rFonts w:ascii="Georgia" w:hAnsi="Georgia"/>
                <w:color w:val="000000" w:themeColor="text1"/>
                <w:sz w:val="18"/>
                <w:szCs w:val="18"/>
                <w:lang w:val="fr-BE"/>
              </w:rPr>
              <w:t xml:space="preserve">N° </w:t>
            </w:r>
            <w:proofErr w:type="gramStart"/>
            <w:r w:rsidR="732D5CEE" w:rsidRPr="69BE8BEE">
              <w:rPr>
                <w:rFonts w:ascii="Georgia" w:hAnsi="Georgia"/>
                <w:color w:val="000000" w:themeColor="text1"/>
                <w:sz w:val="18"/>
                <w:szCs w:val="18"/>
                <w:lang w:val="fr-BE"/>
              </w:rPr>
              <w:t xml:space="preserve">D'ENREGISTREMENT </w:t>
            </w:r>
            <w:r w:rsidRPr="69BE8BEE">
              <w:rPr>
                <w:rFonts w:ascii="Georgia" w:hAnsi="Georgia"/>
                <w:color w:val="000000" w:themeColor="text1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="00D87D53" w:rsidRPr="00307A17" w14:paraId="62F3BF47" w14:textId="77777777" w:rsidTr="686E3788">
        <w:tc>
          <w:tcPr>
            <w:tcW w:w="9242" w:type="dxa"/>
          </w:tcPr>
          <w:p w14:paraId="3BFDE131" w14:textId="657FF96A" w:rsidR="00D87D53" w:rsidRDefault="00D87D53" w:rsidP="00D87D53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066B71A7" w14:textId="77777777" w:rsidR="00D87D53" w:rsidRPr="00F67A85" w:rsidRDefault="00D87D53" w:rsidP="00F44965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9C32EB3" w14:textId="77777777" w:rsidR="00E952ED" w:rsidRPr="00F67A85" w:rsidRDefault="00E952ED" w:rsidP="00EC4773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59C32EB4" w14:textId="77777777" w:rsidR="00EC4773" w:rsidRPr="00F67A85" w:rsidRDefault="00B32BEE" w:rsidP="00E952ED">
      <w:pPr>
        <w:pStyle w:val="Sansinterligne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 xml:space="preserve">IL CONVIENT DE FOURNIR CETTE FICHE "ENTITE LEGALE" COMPLETEE, </w:t>
      </w:r>
      <w:proofErr w:type="gramStart"/>
      <w:r w:rsidRPr="00F67A85">
        <w:rPr>
          <w:rFonts w:ascii="Georgia" w:hAnsi="Georgia"/>
          <w:color w:val="404040"/>
          <w:sz w:val="20"/>
          <w:szCs w:val="20"/>
          <w:lang w:val="fr-BE"/>
        </w:rPr>
        <w:t>SIGNEE</w:t>
      </w:r>
      <w:r w:rsidR="00E952ED" w:rsidRPr="00F67A85">
        <w:rPr>
          <w:rFonts w:ascii="Georgia" w:hAnsi="Georgia"/>
          <w:color w:val="404040"/>
          <w:sz w:val="20"/>
          <w:szCs w:val="20"/>
          <w:lang w:val="fr-BE"/>
        </w:rPr>
        <w:t> ,</w:t>
      </w:r>
      <w:proofErr w:type="gramEnd"/>
      <w:r w:rsidR="00F90E4A" w:rsidRPr="00F67A85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="00EC4773" w:rsidRPr="00F67A85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14:paraId="59C32EB6" w14:textId="1BA74565" w:rsidR="00B32BEE" w:rsidRPr="009F45EC" w:rsidRDefault="00B32BEE" w:rsidP="00E952ED">
      <w:pPr>
        <w:pStyle w:val="Sansinterligne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="00F90E4A" w:rsidRPr="009F45EC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="00FF3CF7" w:rsidRP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F90E4A" w:rsidRPr="009F45EC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="00EC4773" w:rsidRPr="009F45EC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="00F90E4A" w:rsidRPr="009F45EC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="00EC4773" w:rsidRP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="00F90E4A" w:rsidRPr="009F45EC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="009F45EC" w:rsidRP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="00F90E4A" w:rsidRPr="009F45EC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="009A0010" w:rsidRPr="009F45EC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14:paraId="6B3FD45B" w14:textId="77777777" w:rsidR="009F45EC" w:rsidRDefault="009F45EC" w:rsidP="009F45EC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14:paraId="59C32EB7" w14:textId="77777777" w:rsidR="00E952ED" w:rsidRPr="00F67A85" w:rsidRDefault="00E952ED" w:rsidP="00B32BEE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14:paraId="59C32EB8" w14:textId="77777777" w:rsidR="00B32BEE" w:rsidRPr="00F67A85" w:rsidRDefault="00A708C9" w:rsidP="00B32BEE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14:paraId="59C32EB9" w14:textId="77777777" w:rsidR="00A708C9" w:rsidRPr="00F67A85" w:rsidRDefault="00A708C9" w:rsidP="00B32BEE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59C32EBB" w14:textId="01AA9F27" w:rsidR="00F44965" w:rsidRPr="00F67A85" w:rsidRDefault="00B32BEE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="00EC4773"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sectPr w:rsidR="00F44965" w:rsidRPr="00F67A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317A" w14:textId="77777777" w:rsidR="00782717" w:rsidRDefault="00782717" w:rsidP="00E34033">
      <w:pPr>
        <w:spacing w:after="0" w:line="240" w:lineRule="auto"/>
      </w:pPr>
      <w:r>
        <w:separator/>
      </w:r>
    </w:p>
  </w:endnote>
  <w:endnote w:type="continuationSeparator" w:id="0">
    <w:p w14:paraId="4960365F" w14:textId="77777777" w:rsidR="00782717" w:rsidRDefault="00782717" w:rsidP="00E34033">
      <w:pPr>
        <w:spacing w:after="0" w:line="240" w:lineRule="auto"/>
      </w:pPr>
      <w:r>
        <w:continuationSeparator/>
      </w:r>
    </w:p>
  </w:endnote>
  <w:endnote w:type="continuationNotice" w:id="1">
    <w:p w14:paraId="6572EB53" w14:textId="77777777" w:rsidR="00782717" w:rsidRDefault="007827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2455" w14:textId="77777777" w:rsidR="00F44965" w:rsidRDefault="00F449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2EC1" w14:textId="77777777" w:rsidR="00F44965" w:rsidRPr="00954FA5" w:rsidRDefault="00F44965" w:rsidP="004813E1">
    <w:pPr>
      <w:pStyle w:val="Pieddepage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209A" w14:textId="77777777" w:rsidR="00F44965" w:rsidRDefault="00F449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5EC8" w14:textId="77777777" w:rsidR="00782717" w:rsidRDefault="00782717" w:rsidP="00E34033">
      <w:pPr>
        <w:spacing w:after="0" w:line="240" w:lineRule="auto"/>
      </w:pPr>
      <w:r>
        <w:separator/>
      </w:r>
    </w:p>
  </w:footnote>
  <w:footnote w:type="continuationSeparator" w:id="0">
    <w:p w14:paraId="491AEDBA" w14:textId="77777777" w:rsidR="00782717" w:rsidRDefault="00782717" w:rsidP="00E34033">
      <w:pPr>
        <w:spacing w:after="0" w:line="240" w:lineRule="auto"/>
      </w:pPr>
      <w:r>
        <w:continuationSeparator/>
      </w:r>
    </w:p>
  </w:footnote>
  <w:footnote w:type="continuationNotice" w:id="1">
    <w:p w14:paraId="1E94B6A8" w14:textId="77777777" w:rsidR="00782717" w:rsidRDefault="00782717">
      <w:pPr>
        <w:spacing w:after="0" w:line="240" w:lineRule="auto"/>
      </w:pPr>
    </w:p>
  </w:footnote>
  <w:footnote w:id="2">
    <w:p w14:paraId="12E83906" w14:textId="638AF202" w:rsidR="00F44965" w:rsidRPr="00954FA5" w:rsidRDefault="00F44965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8A87" w14:textId="77777777" w:rsidR="00F44965" w:rsidRDefault="00F449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2EC0" w14:textId="77777777" w:rsidR="00F44965" w:rsidRDefault="00F44965">
    <w:pPr>
      <w:pStyle w:val="En-tte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rPr>
        <w:noProof/>
      </w:rPr>
      <w:drawing>
        <wp:inline distT="0" distB="0" distL="0" distR="0" wp14:anchorId="59C32EC2" wp14:editId="7EB00E61">
          <wp:extent cx="1314450" cy="657225"/>
          <wp:effectExtent l="0" t="0" r="0" b="0"/>
          <wp:docPr id="799351369" name="Image 7993513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9CB0" w14:textId="77777777" w:rsidR="00F44965" w:rsidRDefault="00F449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235927">
    <w:abstractNumId w:val="1"/>
  </w:num>
  <w:num w:numId="2" w16cid:durableId="11341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EE"/>
    <w:rsid w:val="00074387"/>
    <w:rsid w:val="000F370B"/>
    <w:rsid w:val="00151230"/>
    <w:rsid w:val="00225336"/>
    <w:rsid w:val="00307A17"/>
    <w:rsid w:val="00383222"/>
    <w:rsid w:val="004813E1"/>
    <w:rsid w:val="00672060"/>
    <w:rsid w:val="00676BDE"/>
    <w:rsid w:val="00782717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00D3F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2FA52249"/>
    <w:rsid w:val="42C79666"/>
    <w:rsid w:val="686E3788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32E94"/>
  <w15:docId w15:val="{8EF86C69-464A-461F-AB8C-F7BA0A48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E3403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E34033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Sansinterligne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4FA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54FA5"/>
    <w:rPr>
      <w:lang w:val="en-GB" w:eastAsia="en-US"/>
    </w:rPr>
  </w:style>
  <w:style w:type="character" w:styleId="Appelnotedebasdep">
    <w:name w:val="footnote reference"/>
    <w:uiPriority w:val="99"/>
    <w:semiHidden/>
    <w:unhideWhenUsed/>
    <w:rsid w:val="00954FA5"/>
    <w:rPr>
      <w:vertAlign w:val="superscript"/>
    </w:rPr>
  </w:style>
  <w:style w:type="paragraph" w:customStyle="1" w:styleId="paragraph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character" w:customStyle="1" w:styleId="normaltextrun">
    <w:name w:val="normaltextrun"/>
    <w:rsid w:val="009F45EC"/>
  </w:style>
  <w:style w:type="character" w:customStyle="1" w:styleId="eop">
    <w:name w:val="eop"/>
    <w:rsid w:val="009F4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2</Value>
      <Value>8</Value>
      <Value>37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6WVCMDRAQ7RD-738154572-1995</_dlc_DocId>
    <_dlc_DocIdUrl xmlns="b6df7d5b-c217-44eb-add4-b00859b03a64">
      <Url>https://enabelbe.sharepoint.com/sites/IntranetLogisticsAndProcurement/_layouts/15/DocIdRedir.aspx?ID=6WVCMDRAQ7RD-738154572-1995</Url>
      <Description>6WVCMDRAQ7RD-738154572-1995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823b5c3cd96da2fd273f4f85565d19e8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32bcc75129e92361641d7df05ef6ec28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BD3EC-F927-47C3-967E-6CFC4E8D8D7D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3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6EEB5-4011-4FE5-BB7E-5A974F27E3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278B33-7440-4863-A208-493B2CF33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61</Lines>
  <Paragraphs>30</Paragraphs>
  <ScaleCrop>false</ScaleCrop>
  <Company>BTCCTB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DIANDA, Adama</cp:lastModifiedBy>
  <cp:revision>2</cp:revision>
  <cp:lastPrinted>2015-07-16T07:51:00Z</cp:lastPrinted>
  <dcterms:created xsi:type="dcterms:W3CDTF">2026-06-17T12:27:00Z</dcterms:created>
  <dcterms:modified xsi:type="dcterms:W3CDTF">2026-06-17T12:27:00Z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ee94e168-014a-47ac-8eea-2ff26d8e49d8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Lang">
    <vt:lpwstr>fr</vt:lpwstr>
  </property>
</Properties>
</file>