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1700" w14:textId="77777777" w:rsidR="0074499C" w:rsidRDefault="0074499C" w:rsidP="001A2547">
      <w:pPr>
        <w:pStyle w:val="Heading1title"/>
        <w:numPr>
          <w:ilvl w:val="0"/>
          <w:numId w:val="27"/>
        </w:numPr>
        <w:tabs>
          <w:tab w:val="clear" w:pos="510"/>
        </w:tabs>
        <w:ind w:left="360" w:hanging="360"/>
      </w:pPr>
      <w:bookmarkStart w:id="0" w:name="tender_form"/>
      <w:bookmarkStart w:id="1" w:name="_Toc256000074"/>
      <w:r>
        <w:t>Fiche d'identification</w:t>
      </w:r>
      <w:bookmarkEnd w:id="0"/>
      <w:bookmarkEnd w:id="1"/>
    </w:p>
    <w:p w14:paraId="529722EE" w14:textId="77777777" w:rsidR="0074499C" w:rsidRPr="00A43F44" w:rsidRDefault="0074499C" w:rsidP="0074499C">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9264" behindDoc="0" locked="0" layoutInCell="1" allowOverlap="1" wp14:anchorId="11B8A6D4" wp14:editId="73E4DC5E">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a:extLst xmlns:a="http://schemas.openxmlformats.org/drawingml/2006/main">
                <a:ext uri="{FF2B5EF4-FFF2-40B4-BE49-F238E27FC236}">
                  <a16:creationId xmlns:a16="http://schemas.microsoft.com/office/drawing/2014/main" id="{F8497565-8FCA-485A-B163-C3F1C647D5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0B23ECB1" w14:textId="77777777" w:rsidR="0074499C" w:rsidRPr="00A43F44" w:rsidRDefault="0074499C" w:rsidP="0074499C">
      <w:pPr>
        <w:keepNext/>
        <w:keepLines/>
        <w:spacing w:before="120" w:after="120"/>
        <w:ind w:left="1285"/>
        <w:jc w:val="center"/>
        <w:outlineLvl w:val="1"/>
        <w:rPr>
          <w:rFonts w:ascii="Georgia" w:eastAsiaTheme="majorEastAsia" w:hAnsi="Georgia" w:cstheme="minorBidi"/>
          <w:b/>
          <w:color w:val="D81A1A"/>
          <w:sz w:val="28"/>
          <w:szCs w:val="26"/>
        </w:rPr>
      </w:pPr>
      <w:bookmarkStart w:id="2" w:name="_Toc210122471"/>
      <w:r w:rsidRPr="00A43F44">
        <w:rPr>
          <w:rFonts w:ascii="Georgia" w:eastAsiaTheme="majorEastAsia" w:hAnsi="Georgia" w:cstheme="minorBidi"/>
          <w:b/>
          <w:color w:val="D81A1A"/>
          <w:sz w:val="28"/>
          <w:szCs w:val="26"/>
        </w:rPr>
        <w:t>Fiche d’identification personne physique</w:t>
      </w:r>
      <w:bookmarkEnd w:id="2"/>
    </w:p>
    <w:p w14:paraId="7C3BE8D0" w14:textId="77777777" w:rsidR="0074499C" w:rsidRPr="00A43F44" w:rsidRDefault="0074499C" w:rsidP="0074499C">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1312" behindDoc="0" locked="0" layoutInCell="1" allowOverlap="1" wp14:anchorId="2DE6FBAF" wp14:editId="11523408">
                <wp:simplePos x="0" y="0"/>
                <wp:positionH relativeFrom="column">
                  <wp:posOffset>1727200</wp:posOffset>
                </wp:positionH>
                <wp:positionV relativeFrom="paragraph">
                  <wp:posOffset>3810</wp:posOffset>
                </wp:positionV>
                <wp:extent cx="3787140" cy="406400"/>
                <wp:effectExtent l="0" t="0" r="3810" b="0"/>
                <wp:wrapNone/>
                <wp:docPr id="478968384" name="Text Box 478968384">
                  <a:extLst xmlns:a="http://schemas.openxmlformats.org/drawingml/2006/main">
                    <a:ext uri="{FF2B5EF4-FFF2-40B4-BE49-F238E27FC236}">
                      <a16:creationId xmlns:a16="http://schemas.microsoft.com/office/drawing/2014/main" id="{0B6BF40C-D2BF-40FA-A1CD-4623D87BD53C}"/>
                    </a:ext>
                  </a:extLst>
                </wp:docPr>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58E41A7F" w14:textId="77777777" w:rsidR="0074499C" w:rsidRPr="00A43F44" w:rsidRDefault="0074499C" w:rsidP="0074499C">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2DE6FBAF"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58E41A7F" w14:textId="77777777" w:rsidR="0074499C" w:rsidRPr="00A43F44" w:rsidRDefault="0074499C" w:rsidP="0074499C">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A43F44">
        <w:rPr>
          <w:rFonts w:ascii="Georgia" w:eastAsiaTheme="minorHAnsi" w:hAnsi="Georgia" w:cstheme="minorBidi"/>
          <w:color w:val="585756"/>
          <w:sz w:val="21"/>
          <w:szCs w:val="22"/>
        </w:rPr>
        <w:br/>
      </w:r>
    </w:p>
    <w:p w14:paraId="215F5B57" w14:textId="77777777" w:rsidR="0074499C" w:rsidRPr="00A43F44" w:rsidRDefault="0074499C" w:rsidP="0074499C">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844"/>
        <w:gridCol w:w="5223"/>
      </w:tblGrid>
      <w:tr w:rsidR="0074499C" w14:paraId="47D22D47" w14:textId="77777777" w:rsidTr="00176D1A">
        <w:trPr>
          <w:trHeight w:val="509"/>
        </w:trPr>
        <w:tc>
          <w:tcPr>
            <w:tcW w:w="9067" w:type="dxa"/>
            <w:gridSpan w:val="2"/>
            <w:shd w:val="clear" w:color="auto" w:fill="D9D9D9"/>
          </w:tcPr>
          <w:p w14:paraId="623FE21C" w14:textId="77777777" w:rsidR="0074499C" w:rsidRPr="00A43F44" w:rsidRDefault="0074499C" w:rsidP="001A2547">
            <w:pPr>
              <w:numPr>
                <w:ilvl w:val="0"/>
                <w:numId w:val="22"/>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PERSONNELLES</w:t>
            </w:r>
          </w:p>
        </w:tc>
      </w:tr>
      <w:tr w:rsidR="0074499C" w14:paraId="5D0226F0" w14:textId="77777777" w:rsidTr="00176D1A">
        <w:trPr>
          <w:trHeight w:val="545"/>
        </w:trPr>
        <w:tc>
          <w:tcPr>
            <w:tcW w:w="3844" w:type="dxa"/>
          </w:tcPr>
          <w:p w14:paraId="651FE637"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NOM(S) DE FAMILLE</w:t>
            </w:r>
          </w:p>
          <w:p w14:paraId="13CFBBA0" w14:textId="77777777" w:rsidR="0074499C" w:rsidRPr="00A43F44" w:rsidRDefault="0074499C" w:rsidP="00176D1A">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tc>
        <w:tc>
          <w:tcPr>
            <w:tcW w:w="5223" w:type="dxa"/>
          </w:tcPr>
          <w:p w14:paraId="235DB554" w14:textId="77777777" w:rsidR="0074499C" w:rsidRPr="00A43F44" w:rsidRDefault="0074499C" w:rsidP="00176D1A">
            <w:pPr>
              <w:spacing w:after="0"/>
              <w:jc w:val="left"/>
              <w:rPr>
                <w:rFonts w:ascii="Georgia" w:eastAsiaTheme="minorHAnsi" w:hAnsi="Georgia" w:cstheme="minorBidi"/>
                <w:i/>
                <w:iCs/>
                <w:color w:val="585756"/>
                <w:sz w:val="16"/>
                <w:szCs w:val="16"/>
              </w:rPr>
            </w:pPr>
          </w:p>
        </w:tc>
      </w:tr>
      <w:tr w:rsidR="0074499C" w14:paraId="6BF62641" w14:textId="77777777" w:rsidTr="00176D1A">
        <w:tc>
          <w:tcPr>
            <w:tcW w:w="3844" w:type="dxa"/>
          </w:tcPr>
          <w:p w14:paraId="369CB3B5"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PRENOM(S)</w:t>
            </w:r>
          </w:p>
          <w:p w14:paraId="34A6FD86" w14:textId="77777777" w:rsidR="0074499C" w:rsidRPr="00A43F44" w:rsidRDefault="0074499C" w:rsidP="00176D1A">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0558BE32" w14:textId="77777777" w:rsidR="0074499C" w:rsidRPr="00A43F44" w:rsidRDefault="0074499C" w:rsidP="00176D1A">
            <w:pPr>
              <w:spacing w:after="0"/>
              <w:jc w:val="left"/>
              <w:rPr>
                <w:rFonts w:ascii="Georgia" w:eastAsiaTheme="minorHAnsi" w:hAnsi="Georgia" w:cstheme="minorBidi"/>
                <w:color w:val="585756"/>
              </w:rPr>
            </w:pPr>
          </w:p>
        </w:tc>
        <w:tc>
          <w:tcPr>
            <w:tcW w:w="5223" w:type="dxa"/>
          </w:tcPr>
          <w:p w14:paraId="388546B3" w14:textId="77777777" w:rsidR="0074499C" w:rsidRPr="00A43F44" w:rsidRDefault="0074499C" w:rsidP="00176D1A">
            <w:pPr>
              <w:spacing w:after="0"/>
              <w:jc w:val="left"/>
              <w:rPr>
                <w:rFonts w:ascii="Georgia" w:eastAsiaTheme="minorHAnsi" w:hAnsi="Georgia" w:cstheme="minorBidi"/>
                <w:color w:val="585756"/>
              </w:rPr>
            </w:pPr>
          </w:p>
        </w:tc>
      </w:tr>
      <w:tr w:rsidR="0074499C" w14:paraId="2FDC43CF" w14:textId="77777777" w:rsidTr="00176D1A">
        <w:tc>
          <w:tcPr>
            <w:tcW w:w="3844" w:type="dxa"/>
          </w:tcPr>
          <w:p w14:paraId="5D2674A9"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NAISSANCE</w:t>
            </w:r>
          </w:p>
          <w:p w14:paraId="27566AB6"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(JJ/MM/AAAA)</w:t>
            </w:r>
          </w:p>
        </w:tc>
        <w:tc>
          <w:tcPr>
            <w:tcW w:w="5223" w:type="dxa"/>
          </w:tcPr>
          <w:p w14:paraId="39489080" w14:textId="77777777" w:rsidR="0074499C" w:rsidRPr="00A43F44" w:rsidRDefault="0074499C" w:rsidP="00176D1A">
            <w:pPr>
              <w:spacing w:after="0"/>
              <w:jc w:val="left"/>
              <w:rPr>
                <w:rFonts w:ascii="Georgia" w:eastAsiaTheme="minorHAnsi" w:hAnsi="Georgia" w:cstheme="minorBidi"/>
                <w:color w:val="585756"/>
              </w:rPr>
            </w:pPr>
          </w:p>
        </w:tc>
      </w:tr>
      <w:tr w:rsidR="0074499C" w14:paraId="20FCEB9F" w14:textId="77777777" w:rsidTr="00176D1A">
        <w:tc>
          <w:tcPr>
            <w:tcW w:w="3844" w:type="dxa"/>
          </w:tcPr>
          <w:p w14:paraId="302236B7"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NAISSANCE</w:t>
            </w:r>
          </w:p>
          <w:p w14:paraId="2B99CE24"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ville</w:t>
            </w:r>
            <w:proofErr w:type="gramEnd"/>
            <w:r w:rsidRPr="00A43F44">
              <w:rPr>
                <w:rFonts w:ascii="Georgia" w:eastAsiaTheme="minorHAnsi" w:hAnsi="Georgia" w:cstheme="minorBidi"/>
                <w:i/>
                <w:iCs/>
                <w:color w:val="585756"/>
                <w:sz w:val="16"/>
                <w:szCs w:val="16"/>
              </w:rPr>
              <w:t>, village)</w:t>
            </w:r>
          </w:p>
        </w:tc>
        <w:tc>
          <w:tcPr>
            <w:tcW w:w="5223" w:type="dxa"/>
          </w:tcPr>
          <w:p w14:paraId="468615BE" w14:textId="77777777" w:rsidR="0074499C" w:rsidRPr="00A43F44" w:rsidRDefault="0074499C" w:rsidP="00176D1A">
            <w:pPr>
              <w:spacing w:after="0"/>
              <w:jc w:val="left"/>
              <w:rPr>
                <w:rFonts w:ascii="Georgia" w:eastAsiaTheme="minorHAnsi" w:hAnsi="Georgia" w:cstheme="minorBidi"/>
                <w:color w:val="585756"/>
              </w:rPr>
            </w:pPr>
          </w:p>
        </w:tc>
      </w:tr>
      <w:tr w:rsidR="0074499C" w14:paraId="1DF8C689" w14:textId="77777777" w:rsidTr="00176D1A">
        <w:tc>
          <w:tcPr>
            <w:tcW w:w="3844" w:type="dxa"/>
          </w:tcPr>
          <w:p w14:paraId="21E8052F"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DE DOCUMENT D’IDENTITE</w:t>
            </w:r>
          </w:p>
          <w:p w14:paraId="5D1BAE6B"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carte</w:t>
            </w:r>
            <w:proofErr w:type="gramEnd"/>
            <w:r w:rsidRPr="00A43F44">
              <w:rPr>
                <w:rFonts w:ascii="Georgia" w:eastAsiaTheme="minorHAnsi" w:hAnsi="Georgia" w:cstheme="minorBidi"/>
                <w:i/>
                <w:iCs/>
                <w:color w:val="585756"/>
                <w:sz w:val="16"/>
                <w:szCs w:val="16"/>
              </w:rPr>
              <w:t xml:space="preserve"> d’identité, passeport, permis de conduire, autre)</w:t>
            </w:r>
          </w:p>
        </w:tc>
        <w:tc>
          <w:tcPr>
            <w:tcW w:w="5223" w:type="dxa"/>
          </w:tcPr>
          <w:p w14:paraId="09FF309E" w14:textId="77777777" w:rsidR="0074499C" w:rsidRPr="00A43F44" w:rsidRDefault="0074499C" w:rsidP="00176D1A">
            <w:pPr>
              <w:spacing w:after="0"/>
              <w:jc w:val="left"/>
              <w:rPr>
                <w:rFonts w:ascii="Georgia" w:eastAsiaTheme="minorHAnsi" w:hAnsi="Georgia" w:cstheme="minorBidi"/>
                <w:color w:val="585756"/>
              </w:rPr>
            </w:pPr>
          </w:p>
        </w:tc>
      </w:tr>
      <w:tr w:rsidR="0074499C" w14:paraId="2DCFBC86" w14:textId="77777777" w:rsidTr="00176D1A">
        <w:tc>
          <w:tcPr>
            <w:tcW w:w="3844" w:type="dxa"/>
          </w:tcPr>
          <w:p w14:paraId="6BE544E4"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PAYS EMETTEUR</w:t>
            </w:r>
          </w:p>
          <w:p w14:paraId="5590D7D6" w14:textId="77777777" w:rsidR="0074499C" w:rsidRPr="00A43F44" w:rsidRDefault="0074499C" w:rsidP="00176D1A">
            <w:pPr>
              <w:spacing w:after="0"/>
              <w:jc w:val="left"/>
              <w:rPr>
                <w:rFonts w:ascii="Georgia" w:eastAsiaTheme="minorHAnsi" w:hAnsi="Georgia" w:cstheme="minorBidi"/>
                <w:color w:val="585756"/>
              </w:rPr>
            </w:pPr>
          </w:p>
        </w:tc>
        <w:tc>
          <w:tcPr>
            <w:tcW w:w="5223" w:type="dxa"/>
          </w:tcPr>
          <w:p w14:paraId="30B51412" w14:textId="77777777" w:rsidR="0074499C" w:rsidRPr="00A43F44" w:rsidRDefault="0074499C" w:rsidP="00176D1A">
            <w:pPr>
              <w:spacing w:after="0"/>
              <w:jc w:val="left"/>
              <w:rPr>
                <w:rFonts w:ascii="Georgia" w:eastAsiaTheme="minorHAnsi" w:hAnsi="Georgia" w:cstheme="minorBidi"/>
                <w:color w:val="585756"/>
              </w:rPr>
            </w:pPr>
          </w:p>
        </w:tc>
      </w:tr>
      <w:tr w:rsidR="0074499C" w14:paraId="77FC0FC2" w14:textId="77777777" w:rsidTr="00176D1A">
        <w:tc>
          <w:tcPr>
            <w:tcW w:w="3844" w:type="dxa"/>
          </w:tcPr>
          <w:p w14:paraId="15802D2F"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DU DOCUMENT D’IDENTITE</w:t>
            </w:r>
          </w:p>
        </w:tc>
        <w:tc>
          <w:tcPr>
            <w:tcW w:w="5223" w:type="dxa"/>
          </w:tcPr>
          <w:p w14:paraId="71522901" w14:textId="77777777" w:rsidR="0074499C" w:rsidRPr="00A43F44" w:rsidRDefault="0074499C" w:rsidP="00176D1A">
            <w:pPr>
              <w:spacing w:after="0"/>
              <w:jc w:val="left"/>
              <w:rPr>
                <w:rFonts w:ascii="Georgia" w:eastAsiaTheme="minorHAnsi" w:hAnsi="Georgia" w:cstheme="minorBidi"/>
                <w:color w:val="585756"/>
              </w:rPr>
            </w:pPr>
          </w:p>
        </w:tc>
      </w:tr>
      <w:tr w:rsidR="0074499C" w14:paraId="2997B60F" w14:textId="77777777" w:rsidTr="00176D1A">
        <w:tc>
          <w:tcPr>
            <w:tcW w:w="3844" w:type="dxa"/>
          </w:tcPr>
          <w:p w14:paraId="1BF5842F"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(permanente)</w:t>
            </w:r>
          </w:p>
          <w:p w14:paraId="34DCB88C"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12A0928D"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3522EDD6"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180AF094"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Pays</w:t>
            </w:r>
          </w:p>
        </w:tc>
        <w:tc>
          <w:tcPr>
            <w:tcW w:w="5223" w:type="dxa"/>
          </w:tcPr>
          <w:p w14:paraId="76BC1C54" w14:textId="77777777" w:rsidR="0074499C" w:rsidRPr="00A43F44" w:rsidRDefault="0074499C" w:rsidP="00176D1A">
            <w:pPr>
              <w:spacing w:after="0"/>
              <w:jc w:val="left"/>
              <w:rPr>
                <w:rFonts w:ascii="Georgia" w:eastAsiaTheme="minorHAnsi" w:hAnsi="Georgia" w:cstheme="minorBidi"/>
                <w:color w:val="585756"/>
              </w:rPr>
            </w:pPr>
          </w:p>
        </w:tc>
      </w:tr>
      <w:tr w:rsidR="0074499C" w14:paraId="3DFCC1F6" w14:textId="77777777" w:rsidTr="00176D1A">
        <w:tc>
          <w:tcPr>
            <w:tcW w:w="3844" w:type="dxa"/>
          </w:tcPr>
          <w:p w14:paraId="3C301486" w14:textId="77777777" w:rsidR="0074499C"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1B901F90" w14:textId="77777777" w:rsidR="0074499C" w:rsidRPr="00A43F44" w:rsidRDefault="0074499C" w:rsidP="00176D1A">
            <w:pPr>
              <w:spacing w:after="0"/>
              <w:jc w:val="left"/>
              <w:rPr>
                <w:rFonts w:ascii="Georgia" w:eastAsiaTheme="minorHAnsi" w:hAnsi="Georgia" w:cstheme="minorBidi"/>
                <w:color w:val="585756"/>
              </w:rPr>
            </w:pPr>
          </w:p>
        </w:tc>
        <w:tc>
          <w:tcPr>
            <w:tcW w:w="5223" w:type="dxa"/>
          </w:tcPr>
          <w:p w14:paraId="0317AAB6" w14:textId="77777777" w:rsidR="0074499C" w:rsidRPr="00A43F44" w:rsidRDefault="0074499C" w:rsidP="00176D1A">
            <w:pPr>
              <w:spacing w:after="0"/>
              <w:jc w:val="left"/>
              <w:rPr>
                <w:rFonts w:ascii="Georgia" w:eastAsiaTheme="minorHAnsi" w:hAnsi="Georgia" w:cstheme="minorBidi"/>
                <w:color w:val="585756"/>
              </w:rPr>
            </w:pPr>
          </w:p>
        </w:tc>
      </w:tr>
      <w:tr w:rsidR="0074499C" w14:paraId="5BFC1C97" w14:textId="77777777" w:rsidTr="00176D1A">
        <w:tc>
          <w:tcPr>
            <w:tcW w:w="3844" w:type="dxa"/>
          </w:tcPr>
          <w:p w14:paraId="24A9DCE7" w14:textId="77777777" w:rsidR="0074499C" w:rsidRDefault="0074499C" w:rsidP="00176D1A">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238C4EEE" w14:textId="77777777" w:rsidR="0074499C" w:rsidRPr="00A43F44" w:rsidRDefault="0074499C" w:rsidP="00176D1A">
            <w:pPr>
              <w:spacing w:after="0"/>
              <w:jc w:val="left"/>
              <w:rPr>
                <w:rFonts w:ascii="Georgia" w:eastAsiaTheme="minorHAnsi" w:hAnsi="Georgia" w:cstheme="minorBidi"/>
                <w:color w:val="585756"/>
              </w:rPr>
            </w:pPr>
          </w:p>
        </w:tc>
        <w:tc>
          <w:tcPr>
            <w:tcW w:w="5223" w:type="dxa"/>
          </w:tcPr>
          <w:p w14:paraId="58BCBF1A" w14:textId="77777777" w:rsidR="0074499C" w:rsidRPr="00A43F44" w:rsidRDefault="0074499C" w:rsidP="00176D1A">
            <w:pPr>
              <w:spacing w:after="0"/>
              <w:jc w:val="left"/>
              <w:rPr>
                <w:rFonts w:ascii="Georgia" w:eastAsiaTheme="minorHAnsi" w:hAnsi="Georgia" w:cstheme="minorBidi"/>
                <w:color w:val="585756"/>
              </w:rPr>
            </w:pPr>
          </w:p>
        </w:tc>
      </w:tr>
      <w:tr w:rsidR="0074499C" w14:paraId="50661FB1" w14:textId="77777777" w:rsidTr="00176D1A">
        <w:tc>
          <w:tcPr>
            <w:tcW w:w="9067" w:type="dxa"/>
            <w:gridSpan w:val="2"/>
            <w:shd w:val="clear" w:color="auto" w:fill="D9D9D9"/>
          </w:tcPr>
          <w:p w14:paraId="71E1A604" w14:textId="77777777" w:rsidR="0074499C" w:rsidRPr="00A43F44" w:rsidRDefault="0074499C" w:rsidP="001A2547">
            <w:pPr>
              <w:numPr>
                <w:ilvl w:val="0"/>
                <w:numId w:val="22"/>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COMMERCIALES</w:t>
            </w:r>
          </w:p>
          <w:p w14:paraId="78AAED7F" w14:textId="77777777" w:rsidR="0074499C" w:rsidRPr="00A43F44" w:rsidRDefault="0074499C" w:rsidP="00176D1A">
            <w:pPr>
              <w:spacing w:after="0"/>
              <w:contextualSpacing/>
              <w:rPr>
                <w:rFonts w:ascii="Georgia" w:eastAsiaTheme="minorHAnsi" w:hAnsi="Georgia" w:cstheme="minorBidi"/>
                <w:b/>
                <w:bCs/>
                <w:color w:val="585756"/>
              </w:rPr>
            </w:pPr>
          </w:p>
        </w:tc>
      </w:tr>
      <w:tr w:rsidR="0074499C" w14:paraId="205832E0" w14:textId="77777777" w:rsidTr="00176D1A">
        <w:tc>
          <w:tcPr>
            <w:tcW w:w="3844" w:type="dxa"/>
          </w:tcPr>
          <w:p w14:paraId="78DA9B32"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VEUILLEZ PRECISER VOTRE STATUT :</w:t>
            </w:r>
          </w:p>
        </w:tc>
        <w:tc>
          <w:tcPr>
            <w:tcW w:w="5223" w:type="dxa"/>
          </w:tcPr>
          <w:p w14:paraId="7580BB75" w14:textId="77777777" w:rsidR="0074499C" w:rsidRPr="007A5812" w:rsidRDefault="0074499C" w:rsidP="00176D1A">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dûment enregistré </w:t>
            </w:r>
          </w:p>
          <w:p w14:paraId="66A45FBA" w14:textId="77777777" w:rsidR="0074499C" w:rsidRPr="007A5812" w:rsidRDefault="0074499C" w:rsidP="00176D1A">
            <w:pPr>
              <w:spacing w:after="0"/>
              <w:jc w:val="left"/>
              <w:rPr>
                <w:rFonts w:ascii="Georgia" w:eastAsiaTheme="minorHAnsi" w:hAnsi="Georgia" w:cstheme="minorBidi"/>
                <w:color w:val="585756"/>
              </w:rPr>
            </w:pPr>
          </w:p>
          <w:p w14:paraId="4AF955E2" w14:textId="77777777" w:rsidR="0074499C" w:rsidRPr="007A5812" w:rsidRDefault="0074499C" w:rsidP="00176D1A">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non enregistré (sans formalisation officielle)</w:t>
            </w:r>
          </w:p>
          <w:p w14:paraId="5A60ADD8" w14:textId="77777777" w:rsidR="0074499C" w:rsidRPr="007A5812" w:rsidRDefault="0074499C" w:rsidP="00176D1A">
            <w:pPr>
              <w:spacing w:after="0"/>
              <w:jc w:val="left"/>
              <w:rPr>
                <w:rFonts w:ascii="Georgia" w:eastAsiaTheme="minorHAnsi" w:hAnsi="Georgia" w:cstheme="minorBidi"/>
                <w:color w:val="585756"/>
              </w:rPr>
            </w:pPr>
          </w:p>
          <w:p w14:paraId="49FA2324" w14:textId="77777777" w:rsidR="0074499C" w:rsidRPr="007A5812" w:rsidRDefault="0074499C" w:rsidP="00176D1A">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Autre (préciser) :</w:t>
            </w:r>
          </w:p>
          <w:p w14:paraId="1C22F698" w14:textId="77777777" w:rsidR="0074499C" w:rsidRPr="007A5812" w:rsidRDefault="0074499C" w:rsidP="00176D1A">
            <w:pPr>
              <w:spacing w:after="0"/>
              <w:jc w:val="left"/>
              <w:rPr>
                <w:rFonts w:ascii="Georgia" w:eastAsiaTheme="minorHAnsi" w:hAnsi="Georgia" w:cstheme="minorBidi"/>
                <w:color w:val="585756"/>
              </w:rPr>
            </w:pPr>
          </w:p>
          <w:p w14:paraId="045AE8E2" w14:textId="77777777" w:rsidR="0074499C" w:rsidRPr="007A5812" w:rsidRDefault="0074499C" w:rsidP="00176D1A">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p w14:paraId="2EA4DA67" w14:textId="77777777" w:rsidR="0074499C" w:rsidRPr="007A5812" w:rsidRDefault="0074499C" w:rsidP="00176D1A">
            <w:pPr>
              <w:spacing w:after="0"/>
              <w:jc w:val="left"/>
              <w:rPr>
                <w:rFonts w:ascii="Georgia" w:eastAsiaTheme="minorHAnsi" w:hAnsi="Georgia" w:cstheme="minorBidi"/>
                <w:color w:val="585756"/>
              </w:rPr>
            </w:pPr>
          </w:p>
          <w:p w14:paraId="055B7305" w14:textId="77777777" w:rsidR="0074499C" w:rsidRPr="00A43F44" w:rsidRDefault="0074499C" w:rsidP="00176D1A">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tc>
      </w:tr>
      <w:tr w:rsidR="0074499C" w14:paraId="2EBEF324" w14:textId="77777777" w:rsidTr="00176D1A">
        <w:tc>
          <w:tcPr>
            <w:tcW w:w="3844" w:type="dxa"/>
          </w:tcPr>
          <w:p w14:paraId="72A48DB8" w14:textId="77777777" w:rsidR="0074499C" w:rsidRPr="00BE6C94" w:rsidRDefault="0074499C" w:rsidP="00176D1A">
            <w:pPr>
              <w:spacing w:after="0"/>
              <w:jc w:val="left"/>
              <w:rPr>
                <w:rFonts w:ascii="Georgia" w:eastAsiaTheme="minorHAnsi" w:hAnsi="Georgia" w:cstheme="minorBidi"/>
                <w:color w:val="585756"/>
                <w:sz w:val="16"/>
                <w:szCs w:val="16"/>
              </w:rPr>
            </w:pPr>
            <w:r w:rsidRPr="00A43F44">
              <w:rPr>
                <w:rFonts w:ascii="Georgia" w:eastAsiaTheme="minorHAnsi" w:hAnsi="Georgia" w:cstheme="minorBidi"/>
                <w:color w:val="585756"/>
              </w:rPr>
              <w:t xml:space="preserve">NUMERO D’ENREGISTREMENT </w:t>
            </w:r>
            <w:r w:rsidRPr="001A0A9F">
              <w:rPr>
                <w:rFonts w:ascii="Georgia" w:eastAsiaTheme="minorHAnsi" w:hAnsi="Georgia" w:cstheme="minorBidi"/>
                <w:color w:val="585756"/>
                <w:sz w:val="16"/>
                <w:szCs w:val="16"/>
              </w:rPr>
              <w:t>(si applicable)</w:t>
            </w:r>
          </w:p>
        </w:tc>
        <w:tc>
          <w:tcPr>
            <w:tcW w:w="5223" w:type="dxa"/>
          </w:tcPr>
          <w:p w14:paraId="2DDDBD96" w14:textId="77777777" w:rsidR="0074499C" w:rsidRPr="00A43F44" w:rsidRDefault="0074499C" w:rsidP="00176D1A">
            <w:pPr>
              <w:spacing w:after="0"/>
              <w:jc w:val="left"/>
              <w:rPr>
                <w:rFonts w:ascii="Georgia" w:eastAsiaTheme="minorHAnsi" w:hAnsi="Georgia" w:cstheme="minorBidi"/>
                <w:color w:val="585756"/>
              </w:rPr>
            </w:pPr>
          </w:p>
        </w:tc>
      </w:tr>
      <w:tr w:rsidR="0074499C" w14:paraId="69DEC9C7" w14:textId="77777777" w:rsidTr="00176D1A">
        <w:tc>
          <w:tcPr>
            <w:tcW w:w="3844" w:type="dxa"/>
          </w:tcPr>
          <w:p w14:paraId="6E828923" w14:textId="77777777" w:rsidR="0074499C" w:rsidRPr="001A0A9F" w:rsidRDefault="0074499C" w:rsidP="00176D1A">
            <w:pPr>
              <w:spacing w:after="0"/>
              <w:jc w:val="left"/>
              <w:rPr>
                <w:rFonts w:ascii="Georgia" w:eastAsiaTheme="minorHAnsi" w:hAnsi="Georgia" w:cstheme="minorBidi"/>
                <w:color w:val="585756"/>
                <w:lang w:val="it-IT"/>
              </w:rPr>
            </w:pPr>
            <w:r w:rsidRPr="001A0A9F">
              <w:rPr>
                <w:rFonts w:ascii="Georgia" w:eastAsiaTheme="minorHAnsi" w:hAnsi="Georgia" w:cstheme="minorBidi"/>
                <w:color w:val="585756"/>
                <w:lang w:val="it-IT"/>
              </w:rPr>
              <w:t xml:space="preserve">NUMERO DE TVA </w:t>
            </w:r>
            <w:r w:rsidRPr="001A0A9F">
              <w:rPr>
                <w:rFonts w:ascii="Georgia" w:eastAsiaTheme="minorHAnsi" w:hAnsi="Georgia" w:cstheme="minorBidi"/>
                <w:color w:val="585756"/>
                <w:sz w:val="16"/>
                <w:szCs w:val="16"/>
                <w:lang w:val="it-IT"/>
              </w:rPr>
              <w:t xml:space="preserve">(si </w:t>
            </w:r>
            <w:proofErr w:type="spellStart"/>
            <w:r w:rsidRPr="001A0A9F">
              <w:rPr>
                <w:rFonts w:ascii="Georgia" w:eastAsiaTheme="minorHAnsi" w:hAnsi="Georgia" w:cstheme="minorBidi"/>
                <w:color w:val="585756"/>
                <w:sz w:val="16"/>
                <w:szCs w:val="16"/>
                <w:lang w:val="it-IT"/>
              </w:rPr>
              <w:t>applicable</w:t>
            </w:r>
            <w:proofErr w:type="spellEnd"/>
            <w:r w:rsidRPr="001A0A9F">
              <w:rPr>
                <w:rFonts w:ascii="Georgia" w:eastAsiaTheme="minorHAnsi" w:hAnsi="Georgia" w:cstheme="minorBidi"/>
                <w:color w:val="585756"/>
                <w:sz w:val="16"/>
                <w:szCs w:val="16"/>
                <w:lang w:val="it-IT"/>
              </w:rPr>
              <w:t>)</w:t>
            </w:r>
          </w:p>
          <w:p w14:paraId="20D3F47C" w14:textId="77777777" w:rsidR="0074499C" w:rsidRPr="001A0A9F" w:rsidRDefault="0074499C" w:rsidP="00176D1A">
            <w:pPr>
              <w:spacing w:after="0"/>
              <w:jc w:val="left"/>
              <w:rPr>
                <w:rFonts w:ascii="Georgia" w:eastAsiaTheme="minorHAnsi" w:hAnsi="Georgia" w:cstheme="minorBidi"/>
                <w:color w:val="585756"/>
                <w:lang w:val="it-IT"/>
              </w:rPr>
            </w:pPr>
          </w:p>
        </w:tc>
        <w:tc>
          <w:tcPr>
            <w:tcW w:w="5223" w:type="dxa"/>
          </w:tcPr>
          <w:p w14:paraId="7E56FAC1" w14:textId="77777777" w:rsidR="0074499C" w:rsidRPr="001A0A9F" w:rsidRDefault="0074499C" w:rsidP="00176D1A">
            <w:pPr>
              <w:spacing w:after="0"/>
              <w:jc w:val="left"/>
              <w:rPr>
                <w:rFonts w:ascii="Georgia" w:eastAsiaTheme="minorHAnsi" w:hAnsi="Georgia" w:cstheme="minorBidi"/>
                <w:color w:val="585756"/>
                <w:lang w:val="it-IT"/>
              </w:rPr>
            </w:pPr>
          </w:p>
        </w:tc>
      </w:tr>
      <w:tr w:rsidR="0074499C" w14:paraId="0D952A35" w14:textId="77777777" w:rsidTr="00176D1A">
        <w:tc>
          <w:tcPr>
            <w:tcW w:w="3844" w:type="dxa"/>
          </w:tcPr>
          <w:p w14:paraId="22EFC750" w14:textId="77777777" w:rsidR="0074499C" w:rsidRPr="00A43F44" w:rsidRDefault="0074499C" w:rsidP="00176D1A">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LIEU D’ENREGISTREMENT</w:t>
            </w:r>
            <w:r>
              <w:rPr>
                <w:rFonts w:ascii="Georgia" w:eastAsiaTheme="minorHAnsi" w:hAnsi="Georgia" w:cstheme="minorBidi"/>
                <w:color w:val="585756"/>
                <w:sz w:val="21"/>
              </w:rPr>
              <w:t xml:space="preserve"> </w:t>
            </w:r>
            <w:r w:rsidRPr="001A0A9F">
              <w:rPr>
                <w:rFonts w:ascii="Georgia" w:eastAsiaTheme="minorHAnsi" w:hAnsi="Georgia" w:cstheme="minorBidi"/>
                <w:color w:val="585756"/>
                <w:sz w:val="16"/>
                <w:szCs w:val="16"/>
                <w:lang w:val="it-IT"/>
              </w:rPr>
              <w:t xml:space="preserve">(si </w:t>
            </w:r>
            <w:proofErr w:type="spellStart"/>
            <w:r w:rsidRPr="001A0A9F">
              <w:rPr>
                <w:rFonts w:ascii="Georgia" w:eastAsiaTheme="minorHAnsi" w:hAnsi="Georgia" w:cstheme="minorBidi"/>
                <w:color w:val="585756"/>
                <w:sz w:val="16"/>
                <w:szCs w:val="16"/>
                <w:lang w:val="it-IT"/>
              </w:rPr>
              <w:t>applicable</w:t>
            </w:r>
            <w:proofErr w:type="spellEnd"/>
            <w:r w:rsidRPr="001A0A9F">
              <w:rPr>
                <w:rFonts w:ascii="Georgia" w:eastAsiaTheme="minorHAnsi" w:hAnsi="Georgia" w:cstheme="minorBidi"/>
                <w:color w:val="585756"/>
                <w:sz w:val="16"/>
                <w:szCs w:val="16"/>
                <w:lang w:val="it-IT"/>
              </w:rPr>
              <w:t>)</w:t>
            </w:r>
          </w:p>
        </w:tc>
        <w:tc>
          <w:tcPr>
            <w:tcW w:w="5223" w:type="dxa"/>
          </w:tcPr>
          <w:p w14:paraId="63BE10BE" w14:textId="77777777" w:rsidR="0074499C" w:rsidRPr="00A43F44" w:rsidRDefault="0074499C" w:rsidP="00176D1A">
            <w:pPr>
              <w:spacing w:after="0"/>
              <w:jc w:val="left"/>
              <w:rPr>
                <w:rFonts w:ascii="Georgia" w:eastAsiaTheme="minorHAnsi" w:hAnsi="Georgia" w:cstheme="minorBidi"/>
                <w:color w:val="585756"/>
                <w:sz w:val="21"/>
              </w:rPr>
            </w:pPr>
          </w:p>
        </w:tc>
      </w:tr>
      <w:tr w:rsidR="0074499C" w14:paraId="43CF2249" w14:textId="77777777" w:rsidTr="00176D1A">
        <w:tc>
          <w:tcPr>
            <w:tcW w:w="3844" w:type="dxa"/>
          </w:tcPr>
          <w:p w14:paraId="2E80FD49" w14:textId="77777777" w:rsidR="0074499C" w:rsidRDefault="0074499C" w:rsidP="00176D1A">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PAYS</w:t>
            </w:r>
          </w:p>
          <w:p w14:paraId="25819EAE" w14:textId="77777777" w:rsidR="0074499C" w:rsidRPr="00A43F44" w:rsidRDefault="0074499C" w:rsidP="00176D1A">
            <w:pPr>
              <w:spacing w:after="0"/>
              <w:jc w:val="left"/>
              <w:rPr>
                <w:rFonts w:ascii="Georgia" w:eastAsiaTheme="minorHAnsi" w:hAnsi="Georgia" w:cstheme="minorBidi"/>
                <w:color w:val="585756"/>
                <w:sz w:val="21"/>
              </w:rPr>
            </w:pPr>
          </w:p>
        </w:tc>
        <w:tc>
          <w:tcPr>
            <w:tcW w:w="5223" w:type="dxa"/>
          </w:tcPr>
          <w:p w14:paraId="78B145C9" w14:textId="77777777" w:rsidR="0074499C" w:rsidRPr="00A43F44" w:rsidRDefault="0074499C" w:rsidP="00176D1A">
            <w:pPr>
              <w:spacing w:after="0"/>
              <w:jc w:val="left"/>
              <w:rPr>
                <w:rFonts w:ascii="Georgia" w:eastAsiaTheme="minorHAnsi" w:hAnsi="Georgia" w:cstheme="minorBidi"/>
                <w:color w:val="585756"/>
                <w:sz w:val="21"/>
              </w:rPr>
            </w:pPr>
          </w:p>
        </w:tc>
      </w:tr>
    </w:tbl>
    <w:p w14:paraId="7C632481" w14:textId="77777777" w:rsidR="0074499C" w:rsidRDefault="0074499C" w:rsidP="0074499C">
      <w:pPr>
        <w:spacing w:after="160" w:line="276" w:lineRule="auto"/>
        <w:jc w:val="left"/>
        <w:rPr>
          <w:rFonts w:ascii="Georgia" w:eastAsiaTheme="minorHAnsi" w:hAnsi="Georgia" w:cstheme="minorBidi"/>
          <w:color w:val="585756"/>
          <w:sz w:val="21"/>
          <w:szCs w:val="22"/>
        </w:rPr>
      </w:pPr>
      <w:r>
        <w:rPr>
          <w:rFonts w:ascii="Georgia" w:eastAsiaTheme="minorHAnsi" w:hAnsi="Georgia" w:cstheme="minorBidi"/>
          <w:color w:val="585756"/>
          <w:sz w:val="21"/>
          <w:szCs w:val="22"/>
        </w:rPr>
        <w:br w:type="page"/>
      </w:r>
    </w:p>
    <w:p w14:paraId="027C6ED7" w14:textId="77777777" w:rsidR="0074499C" w:rsidRPr="00A43F44" w:rsidRDefault="0074499C" w:rsidP="0074499C">
      <w:pPr>
        <w:spacing w:after="160"/>
        <w:jc w:val="left"/>
        <w:rPr>
          <w:rFonts w:ascii="Georgia" w:eastAsiaTheme="minorHAnsi" w:hAnsi="Georgia" w:cstheme="minorBidi"/>
          <w:color w:val="585756"/>
          <w:sz w:val="21"/>
          <w:szCs w:val="22"/>
        </w:rPr>
      </w:pPr>
      <w:r w:rsidRPr="007A5812">
        <w:rPr>
          <w:noProof/>
          <w:lang w:eastAsia="fr-BE"/>
        </w:rPr>
        <w:lastRenderedPageBreak/>
        <w:drawing>
          <wp:anchor distT="0" distB="0" distL="114300" distR="114300" simplePos="0" relativeHeight="251663360" behindDoc="0" locked="0" layoutInCell="1" allowOverlap="1" wp14:anchorId="19A2C703" wp14:editId="14B98919">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a:extLst xmlns:a="http://schemas.openxmlformats.org/drawingml/2006/main">
                <a:ext uri="{FF2B5EF4-FFF2-40B4-BE49-F238E27FC236}">
                  <a16:creationId xmlns:a16="http://schemas.microsoft.com/office/drawing/2014/main" id="{0FA4A759-2724-42A7-8BA8-8357B42DEF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7AB4D8E3" w14:textId="77777777" w:rsidR="0074499C" w:rsidRPr="00A43F44" w:rsidRDefault="0074499C" w:rsidP="0074499C">
      <w:pPr>
        <w:keepNext/>
        <w:keepLines/>
        <w:spacing w:before="120" w:after="120"/>
        <w:ind w:left="1285"/>
        <w:jc w:val="center"/>
        <w:outlineLvl w:val="1"/>
        <w:rPr>
          <w:rFonts w:ascii="Georgia" w:eastAsiaTheme="majorEastAsia" w:hAnsi="Georgia" w:cstheme="minorBidi"/>
          <w:b/>
          <w:color w:val="D81A1A"/>
          <w:sz w:val="28"/>
          <w:szCs w:val="26"/>
        </w:rPr>
      </w:pPr>
      <w:bookmarkStart w:id="3" w:name="_Toc210122472"/>
      <w:r w:rsidRPr="00A43F44">
        <w:rPr>
          <w:rFonts w:ascii="Georgia" w:eastAsiaTheme="majorEastAsia" w:hAnsi="Georgia" w:cstheme="minorBidi"/>
          <w:b/>
          <w:color w:val="D81A1A"/>
          <w:sz w:val="28"/>
          <w:szCs w:val="26"/>
        </w:rPr>
        <w:t>Fiche d’identification personne morale</w:t>
      </w:r>
      <w:bookmarkEnd w:id="3"/>
    </w:p>
    <w:p w14:paraId="06F171CF" w14:textId="77777777" w:rsidR="0074499C" w:rsidRPr="00A43F44" w:rsidRDefault="0074499C" w:rsidP="0074499C">
      <w:pPr>
        <w:spacing w:after="160"/>
        <w:jc w:val="left"/>
        <w:rPr>
          <w:rFonts w:ascii="Georgia" w:eastAsiaTheme="minorHAnsi" w:hAnsi="Georgia" w:cstheme="minorBidi"/>
          <w:color w:val="585756"/>
          <w:sz w:val="21"/>
          <w:szCs w:val="22"/>
        </w:rPr>
      </w:pPr>
      <w:r w:rsidRPr="007A5812">
        <w:rPr>
          <w:rFonts w:cstheme="minorHAnsi"/>
          <w:noProof/>
          <w:lang w:eastAsia="fr-BE"/>
        </w:rPr>
        <mc:AlternateContent>
          <mc:Choice Requires="wps">
            <w:drawing>
              <wp:anchor distT="0" distB="0" distL="114300" distR="114300" simplePos="0" relativeHeight="251662336" behindDoc="0" locked="0" layoutInCell="1" allowOverlap="1" wp14:anchorId="2CCD30BE" wp14:editId="56D3A663">
                <wp:simplePos x="0" y="0"/>
                <wp:positionH relativeFrom="column">
                  <wp:posOffset>1784350</wp:posOffset>
                </wp:positionH>
                <wp:positionV relativeFrom="paragraph">
                  <wp:posOffset>5080</wp:posOffset>
                </wp:positionV>
                <wp:extent cx="4038600" cy="635000"/>
                <wp:effectExtent l="0" t="0" r="0" b="0"/>
                <wp:wrapNone/>
                <wp:docPr id="2063735895" name="Text Box 2063735895">
                  <a:extLst xmlns:a="http://schemas.openxmlformats.org/drawingml/2006/main">
                    <a:ext uri="{FF2B5EF4-FFF2-40B4-BE49-F238E27FC236}">
                      <a16:creationId xmlns:a16="http://schemas.microsoft.com/office/drawing/2014/main" id="{1ABE15FD-9DA4-486C-8028-25AF69D7F26D}"/>
                    </a:ext>
                  </a:extLst>
                </wp:docPr>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4D8DC06B" w14:textId="77777777" w:rsidR="0074499C" w:rsidRPr="00A43F44" w:rsidRDefault="0074499C" w:rsidP="0074499C">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 registre(s) de commerce, extrait de la publication au journal officiel ou encore immatriculation à la TVA justifiant les données indiquées)</w:t>
                            </w:r>
                          </w:p>
                          <w:p w14:paraId="521B9E5D" w14:textId="77777777" w:rsidR="0074499C" w:rsidRPr="00A43F44" w:rsidRDefault="0074499C" w:rsidP="0074499C">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CCD30BE" id="Text Box 2063735895" o:spid="_x0000_s1027" type="#_x0000_t202" style="position:absolute;margin-left:140.5pt;margin-top:.4pt;width:318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4D8DC06B" w14:textId="77777777" w:rsidR="0074499C" w:rsidRPr="00A43F44" w:rsidRDefault="0074499C" w:rsidP="0074499C">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 registre(s) de commerce, extrait de la publication au journal officiel ou encore immatriculation à la TVA justifiant les données indiquées)</w:t>
                      </w:r>
                    </w:p>
                    <w:p w14:paraId="521B9E5D" w14:textId="77777777" w:rsidR="0074499C" w:rsidRPr="00A43F44" w:rsidRDefault="0074499C" w:rsidP="0074499C">
                      <w:pPr>
                        <w:autoSpaceDE w:val="0"/>
                        <w:autoSpaceDN w:val="0"/>
                        <w:adjustRightInd w:val="0"/>
                        <w:spacing w:after="0"/>
                        <w:rPr>
                          <w:rFonts w:cs="Calibri,Bold"/>
                          <w:b/>
                          <w:bCs/>
                          <w:sz w:val="17"/>
                          <w:szCs w:val="17"/>
                        </w:rPr>
                      </w:pPr>
                    </w:p>
                  </w:txbxContent>
                </v:textbox>
              </v:shape>
            </w:pict>
          </mc:Fallback>
        </mc:AlternateContent>
      </w:r>
      <w:r w:rsidRPr="00A43F44">
        <w:rPr>
          <w:rFonts w:ascii="Georgia" w:eastAsiaTheme="minorHAnsi" w:hAnsi="Georgia" w:cstheme="minorBidi"/>
          <w:color w:val="585756"/>
          <w:sz w:val="21"/>
          <w:szCs w:val="22"/>
        </w:rPr>
        <w:br/>
      </w:r>
    </w:p>
    <w:p w14:paraId="77A7C79F" w14:textId="77777777" w:rsidR="0074499C" w:rsidRPr="00A43F44" w:rsidRDefault="0074499C" w:rsidP="0074499C">
      <w:pPr>
        <w:spacing w:after="160"/>
        <w:jc w:val="left"/>
        <w:rPr>
          <w:rFonts w:ascii="Georgia" w:eastAsiaTheme="minorHAnsi" w:hAnsi="Georgia" w:cstheme="minorBidi"/>
          <w:color w:val="585756"/>
          <w:sz w:val="21"/>
          <w:szCs w:val="22"/>
        </w:rPr>
      </w:pPr>
    </w:p>
    <w:p w14:paraId="7AA20C27" w14:textId="77777777" w:rsidR="0074499C" w:rsidRPr="00A43F44" w:rsidRDefault="0074499C" w:rsidP="0074499C">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p w14:paraId="35B93BDD" w14:textId="77777777" w:rsidR="0074499C" w:rsidRPr="00A43F44" w:rsidRDefault="0074499C" w:rsidP="0074499C">
      <w:pPr>
        <w:spacing w:after="160"/>
        <w:jc w:val="center"/>
        <w:rPr>
          <w:rFonts w:ascii="Georgia" w:eastAsiaTheme="minorHAnsi" w:hAnsi="Georgia" w:cstheme="minorBidi"/>
          <w:b/>
          <w:color w:val="585756"/>
          <w:sz w:val="21"/>
          <w:szCs w:val="22"/>
          <w:u w:val="single"/>
        </w:rPr>
      </w:pPr>
      <w:r w:rsidRPr="00A43F4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74499C" w14:paraId="2B52A7E0" w14:textId="77777777" w:rsidTr="00176D1A">
        <w:trPr>
          <w:trHeight w:val="545"/>
        </w:trPr>
        <w:tc>
          <w:tcPr>
            <w:tcW w:w="3539" w:type="dxa"/>
          </w:tcPr>
          <w:p w14:paraId="1E3A6554"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414E0B67" w14:textId="77777777" w:rsidR="0074499C" w:rsidRPr="00A43F44" w:rsidRDefault="0074499C" w:rsidP="00176D1A">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6A18379F" w14:textId="77777777" w:rsidR="0074499C" w:rsidRPr="00A43F44" w:rsidRDefault="0074499C" w:rsidP="00176D1A">
            <w:pPr>
              <w:spacing w:after="0"/>
              <w:jc w:val="left"/>
              <w:rPr>
                <w:rFonts w:ascii="Georgia" w:eastAsiaTheme="minorHAnsi" w:hAnsi="Georgia" w:cstheme="minorBidi"/>
                <w:i/>
                <w:iCs/>
                <w:color w:val="585756"/>
                <w:sz w:val="16"/>
                <w:szCs w:val="16"/>
              </w:rPr>
            </w:pPr>
          </w:p>
          <w:p w14:paraId="3E1ABA5C"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226C2EF8" w14:textId="77777777" w:rsidR="0074499C" w:rsidRPr="00A43F44" w:rsidRDefault="0074499C" w:rsidP="00176D1A">
            <w:pPr>
              <w:spacing w:after="0"/>
              <w:jc w:val="left"/>
              <w:rPr>
                <w:rFonts w:ascii="Georgia" w:eastAsiaTheme="minorHAnsi" w:hAnsi="Georgia" w:cstheme="minorBidi"/>
                <w:i/>
                <w:iCs/>
                <w:color w:val="585756"/>
                <w:sz w:val="16"/>
                <w:szCs w:val="16"/>
              </w:rPr>
            </w:pPr>
          </w:p>
        </w:tc>
      </w:tr>
      <w:tr w:rsidR="0074499C" w14:paraId="2310E2C3" w14:textId="77777777" w:rsidTr="00176D1A">
        <w:tc>
          <w:tcPr>
            <w:tcW w:w="3539" w:type="dxa"/>
          </w:tcPr>
          <w:p w14:paraId="1CFF16AB"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COMMERCIAL</w:t>
            </w:r>
          </w:p>
          <w:p w14:paraId="01154CE1"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différent du nom officiel)</w:t>
            </w:r>
          </w:p>
          <w:p w14:paraId="29331467" w14:textId="77777777" w:rsidR="0074499C" w:rsidRPr="00A43F44" w:rsidRDefault="0074499C" w:rsidP="00176D1A">
            <w:pPr>
              <w:spacing w:after="0"/>
              <w:jc w:val="left"/>
              <w:rPr>
                <w:rFonts w:ascii="Georgia" w:eastAsiaTheme="minorHAnsi" w:hAnsi="Georgia" w:cstheme="minorBidi"/>
                <w:i/>
                <w:iCs/>
                <w:color w:val="585756"/>
                <w:sz w:val="16"/>
                <w:szCs w:val="16"/>
              </w:rPr>
            </w:pPr>
          </w:p>
          <w:p w14:paraId="27A283E5" w14:textId="77777777" w:rsidR="0074499C" w:rsidRPr="00A43F44" w:rsidRDefault="0074499C" w:rsidP="00176D1A">
            <w:pPr>
              <w:spacing w:after="0"/>
              <w:jc w:val="left"/>
              <w:rPr>
                <w:rFonts w:ascii="Georgia" w:eastAsiaTheme="minorHAnsi" w:hAnsi="Georgia" w:cstheme="minorBidi"/>
                <w:i/>
                <w:iCs/>
                <w:color w:val="585756"/>
                <w:sz w:val="16"/>
                <w:szCs w:val="16"/>
              </w:rPr>
            </w:pPr>
          </w:p>
          <w:p w14:paraId="20AAAA51"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4E54B782" w14:textId="77777777" w:rsidR="0074499C" w:rsidRPr="00A43F44" w:rsidRDefault="0074499C" w:rsidP="00176D1A">
            <w:pPr>
              <w:spacing w:after="0"/>
              <w:jc w:val="left"/>
              <w:rPr>
                <w:rFonts w:ascii="Georgia" w:eastAsiaTheme="minorHAnsi" w:hAnsi="Georgia" w:cstheme="minorBidi"/>
                <w:color w:val="585756"/>
              </w:rPr>
            </w:pPr>
          </w:p>
        </w:tc>
      </w:tr>
      <w:tr w:rsidR="0074499C" w14:paraId="7C41B195" w14:textId="77777777" w:rsidTr="00176D1A">
        <w:tc>
          <w:tcPr>
            <w:tcW w:w="3539" w:type="dxa"/>
          </w:tcPr>
          <w:p w14:paraId="59D81D9E"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52F51AE0"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2014F378"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5ECD123E" w14:textId="77777777" w:rsidR="0074499C" w:rsidRPr="00A43F44" w:rsidRDefault="0074499C" w:rsidP="00176D1A">
            <w:pPr>
              <w:spacing w:after="0"/>
              <w:jc w:val="left"/>
              <w:rPr>
                <w:rFonts w:ascii="Georgia" w:eastAsiaTheme="minorHAnsi" w:hAnsi="Georgia" w:cstheme="minorBidi"/>
                <w:color w:val="585756"/>
              </w:rPr>
            </w:pPr>
          </w:p>
        </w:tc>
      </w:tr>
      <w:tr w:rsidR="0074499C" w14:paraId="3C888A41" w14:textId="77777777" w:rsidTr="00176D1A">
        <w:tc>
          <w:tcPr>
            <w:tcW w:w="3539" w:type="dxa"/>
          </w:tcPr>
          <w:p w14:paraId="7F4691E4"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5157E644"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3429A415" w14:textId="77777777" w:rsidR="0074499C" w:rsidRPr="00A43F44" w:rsidRDefault="0074499C" w:rsidP="00176D1A">
            <w:pPr>
              <w:spacing w:after="0"/>
              <w:jc w:val="left"/>
              <w:rPr>
                <w:rFonts w:ascii="Georgia" w:eastAsiaTheme="minorHAnsi" w:hAnsi="Georgia" w:cstheme="minorBidi"/>
                <w:color w:val="585756"/>
              </w:rPr>
            </w:pPr>
          </w:p>
        </w:tc>
      </w:tr>
      <w:tr w:rsidR="0074499C" w14:paraId="547259C2" w14:textId="77777777" w:rsidTr="00176D1A">
        <w:tc>
          <w:tcPr>
            <w:tcW w:w="3539" w:type="dxa"/>
          </w:tcPr>
          <w:p w14:paraId="5D2CA42C"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D’ORGANISATION</w:t>
            </w:r>
          </w:p>
          <w:p w14:paraId="14A30D8B"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biffer</w:t>
            </w:r>
            <w:proofErr w:type="gramEnd"/>
            <w:r w:rsidRPr="00A43F44">
              <w:rPr>
                <w:rFonts w:ascii="Georgia" w:eastAsiaTheme="minorHAnsi" w:hAnsi="Georgia" w:cstheme="minorBidi"/>
                <w:i/>
                <w:iCs/>
                <w:color w:val="585756"/>
                <w:sz w:val="16"/>
                <w:szCs w:val="16"/>
              </w:rPr>
              <w:t xml:space="preserve"> la mention inutile)</w:t>
            </w:r>
          </w:p>
        </w:tc>
        <w:tc>
          <w:tcPr>
            <w:tcW w:w="4955" w:type="dxa"/>
          </w:tcPr>
          <w:p w14:paraId="4E4B5401" w14:textId="77777777" w:rsidR="0074499C" w:rsidRPr="00A43F44" w:rsidRDefault="0074499C" w:rsidP="00176D1A">
            <w:pPr>
              <w:spacing w:after="0"/>
              <w:ind w:left="720"/>
              <w:contextualSpacing/>
              <w:jc w:val="left"/>
              <w:rPr>
                <w:rFonts w:ascii="Georgia" w:eastAsiaTheme="minorHAnsi" w:hAnsi="Georgia" w:cstheme="minorBidi"/>
                <w:color w:val="585756"/>
              </w:rPr>
            </w:pPr>
          </w:p>
          <w:p w14:paraId="3AE28148" w14:textId="77777777" w:rsidR="0074499C" w:rsidRPr="00A43F44" w:rsidRDefault="0074499C" w:rsidP="001A2547">
            <w:pPr>
              <w:numPr>
                <w:ilvl w:val="0"/>
                <w:numId w:val="28"/>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A BUT DE LUCRE</w:t>
            </w:r>
          </w:p>
          <w:p w14:paraId="1E86759C" w14:textId="77777777" w:rsidR="0074499C" w:rsidRPr="00A43F44" w:rsidRDefault="0074499C" w:rsidP="001A2547">
            <w:pPr>
              <w:numPr>
                <w:ilvl w:val="0"/>
                <w:numId w:val="28"/>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SANS BUT DE LUCRE</w:t>
            </w:r>
          </w:p>
          <w:p w14:paraId="275A9BF8" w14:textId="77777777" w:rsidR="0074499C" w:rsidRPr="00A43F44" w:rsidRDefault="0074499C" w:rsidP="001A2547">
            <w:pPr>
              <w:numPr>
                <w:ilvl w:val="0"/>
                <w:numId w:val="28"/>
              </w:numPr>
              <w:spacing w:after="0"/>
              <w:contextualSpacing/>
              <w:jc w:val="left"/>
              <w:rPr>
                <w:rFonts w:ascii="Georgia" w:eastAsiaTheme="minorHAnsi" w:hAnsi="Georgia" w:cstheme="minorBidi"/>
                <w:color w:val="585756"/>
                <w:vertAlign w:val="superscript"/>
              </w:rPr>
            </w:pPr>
            <w:r w:rsidRPr="00A43F44">
              <w:rPr>
                <w:rFonts w:ascii="Georgia" w:eastAsiaTheme="minorHAnsi" w:hAnsi="Georgia" w:cstheme="minorBidi"/>
                <w:color w:val="585756"/>
              </w:rPr>
              <w:t>ONG</w:t>
            </w:r>
          </w:p>
          <w:p w14:paraId="5A1E38B5" w14:textId="77777777" w:rsidR="0074499C" w:rsidRPr="00A43F44" w:rsidRDefault="0074499C" w:rsidP="00176D1A">
            <w:pPr>
              <w:spacing w:after="0"/>
              <w:jc w:val="left"/>
              <w:rPr>
                <w:rFonts w:ascii="Georgia" w:eastAsiaTheme="minorHAnsi" w:hAnsi="Georgia" w:cstheme="minorBidi"/>
                <w:color w:val="585756"/>
              </w:rPr>
            </w:pPr>
          </w:p>
        </w:tc>
      </w:tr>
      <w:tr w:rsidR="0074499C" w14:paraId="21F8C704" w14:textId="77777777" w:rsidTr="00176D1A">
        <w:trPr>
          <w:trHeight w:val="70"/>
        </w:trPr>
        <w:tc>
          <w:tcPr>
            <w:tcW w:w="3539" w:type="dxa"/>
          </w:tcPr>
          <w:p w14:paraId="41EA57CB"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5636EB4D"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13EDB9AC" w14:textId="77777777" w:rsidR="0074499C" w:rsidRPr="00A43F44" w:rsidRDefault="0074499C" w:rsidP="00176D1A">
            <w:pPr>
              <w:spacing w:after="0"/>
              <w:jc w:val="left"/>
              <w:rPr>
                <w:rFonts w:ascii="Georgia" w:eastAsiaTheme="minorHAnsi" w:hAnsi="Georgia" w:cstheme="minorBidi"/>
                <w:color w:val="585756"/>
              </w:rPr>
            </w:pPr>
          </w:p>
        </w:tc>
      </w:tr>
      <w:tr w:rsidR="0074499C" w14:paraId="1A807BB8" w14:textId="77777777" w:rsidTr="00176D1A">
        <w:tc>
          <w:tcPr>
            <w:tcW w:w="3539" w:type="dxa"/>
          </w:tcPr>
          <w:p w14:paraId="5FF79B86"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SECONDAIRE</w:t>
            </w:r>
          </w:p>
          <w:p w14:paraId="391650ED"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282B677F"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242E2CFC" w14:textId="77777777" w:rsidR="0074499C" w:rsidRPr="00A43F44" w:rsidRDefault="0074499C" w:rsidP="00176D1A">
            <w:pPr>
              <w:spacing w:after="0"/>
              <w:jc w:val="left"/>
              <w:rPr>
                <w:rFonts w:ascii="Georgia" w:eastAsiaTheme="minorHAnsi" w:hAnsi="Georgia" w:cstheme="minorBidi"/>
                <w:color w:val="585756"/>
              </w:rPr>
            </w:pPr>
          </w:p>
        </w:tc>
      </w:tr>
      <w:tr w:rsidR="0074499C" w14:paraId="6F5835BF" w14:textId="77777777" w:rsidTr="00176D1A">
        <w:tc>
          <w:tcPr>
            <w:tcW w:w="3539" w:type="dxa"/>
          </w:tcPr>
          <w:p w14:paraId="4E16EFD9"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60FC45E6"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4912823D"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661B3766" w14:textId="77777777" w:rsidR="0074499C" w:rsidRPr="00A43F44" w:rsidRDefault="0074499C" w:rsidP="00176D1A">
            <w:pPr>
              <w:spacing w:after="0"/>
              <w:jc w:val="left"/>
              <w:rPr>
                <w:rFonts w:ascii="Georgia" w:eastAsiaTheme="minorHAnsi" w:hAnsi="Georgia" w:cstheme="minorBidi"/>
                <w:i/>
                <w:iCs/>
                <w:color w:val="585756"/>
              </w:rPr>
            </w:pPr>
          </w:p>
        </w:tc>
        <w:tc>
          <w:tcPr>
            <w:tcW w:w="4955" w:type="dxa"/>
          </w:tcPr>
          <w:p w14:paraId="3D292AB5" w14:textId="77777777" w:rsidR="0074499C" w:rsidRPr="00A43F44" w:rsidRDefault="0074499C" w:rsidP="00176D1A">
            <w:pPr>
              <w:spacing w:after="0"/>
              <w:jc w:val="left"/>
              <w:rPr>
                <w:rFonts w:ascii="Georgia" w:eastAsiaTheme="minorHAnsi" w:hAnsi="Georgia" w:cstheme="minorBidi"/>
                <w:color w:val="585756"/>
              </w:rPr>
            </w:pPr>
          </w:p>
        </w:tc>
      </w:tr>
      <w:tr w:rsidR="0074499C" w14:paraId="47F65E05" w14:textId="77777777" w:rsidTr="00176D1A">
        <w:tc>
          <w:tcPr>
            <w:tcW w:w="3539" w:type="dxa"/>
          </w:tcPr>
          <w:p w14:paraId="2612D1FB"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3B0E4BBF"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2E7CB5C1"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01557F04" w14:textId="77777777" w:rsidR="0074499C" w:rsidRPr="00A43F44" w:rsidRDefault="0074499C" w:rsidP="00176D1A">
            <w:pPr>
              <w:spacing w:after="0"/>
              <w:jc w:val="left"/>
              <w:rPr>
                <w:rFonts w:ascii="Georgia" w:eastAsiaTheme="minorHAnsi" w:hAnsi="Georgia" w:cstheme="minorBidi"/>
                <w:color w:val="585756"/>
              </w:rPr>
            </w:pPr>
          </w:p>
        </w:tc>
      </w:tr>
      <w:tr w:rsidR="0074499C" w14:paraId="043AAA3D" w14:textId="77777777" w:rsidTr="00176D1A">
        <w:tc>
          <w:tcPr>
            <w:tcW w:w="3539" w:type="dxa"/>
          </w:tcPr>
          <w:p w14:paraId="5181CE0B"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7BCA5455"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1C124701" w14:textId="77777777" w:rsidR="0074499C" w:rsidRPr="00A43F44" w:rsidRDefault="0074499C" w:rsidP="00176D1A">
            <w:pPr>
              <w:spacing w:after="0"/>
              <w:jc w:val="left"/>
              <w:rPr>
                <w:rFonts w:ascii="Georgia" w:eastAsiaTheme="minorHAnsi" w:hAnsi="Georgia" w:cstheme="minorBidi"/>
                <w:color w:val="585756"/>
              </w:rPr>
            </w:pPr>
          </w:p>
        </w:tc>
      </w:tr>
      <w:tr w:rsidR="0074499C" w14:paraId="43E17915" w14:textId="77777777" w:rsidTr="00176D1A">
        <w:tc>
          <w:tcPr>
            <w:tcW w:w="3539" w:type="dxa"/>
          </w:tcPr>
          <w:p w14:paraId="59A19477"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26C97CD0"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1AC5FA67"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3823F5CB"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5699454F"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5104DC5D"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4286AE82" w14:textId="77777777" w:rsidR="0074499C" w:rsidRPr="00A43F44" w:rsidRDefault="0074499C" w:rsidP="00176D1A">
            <w:pPr>
              <w:spacing w:after="0"/>
              <w:jc w:val="left"/>
              <w:rPr>
                <w:rFonts w:ascii="Georgia" w:eastAsiaTheme="minorHAnsi" w:hAnsi="Georgia" w:cstheme="minorBidi"/>
                <w:color w:val="585756"/>
              </w:rPr>
            </w:pPr>
          </w:p>
        </w:tc>
      </w:tr>
      <w:tr w:rsidR="0074499C" w14:paraId="1640C605" w14:textId="77777777" w:rsidTr="00176D1A">
        <w:tc>
          <w:tcPr>
            <w:tcW w:w="3539" w:type="dxa"/>
          </w:tcPr>
          <w:p w14:paraId="3BEEFBE3"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5A420476"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31B20A45" w14:textId="77777777" w:rsidR="0074499C" w:rsidRPr="00A43F44" w:rsidRDefault="0074499C" w:rsidP="00176D1A">
            <w:pPr>
              <w:spacing w:after="0"/>
              <w:jc w:val="left"/>
              <w:rPr>
                <w:rFonts w:ascii="Georgia" w:eastAsiaTheme="minorHAnsi" w:hAnsi="Georgia" w:cstheme="minorBidi"/>
                <w:color w:val="585756"/>
              </w:rPr>
            </w:pPr>
          </w:p>
        </w:tc>
      </w:tr>
      <w:tr w:rsidR="0074499C" w14:paraId="7D0B22A2" w14:textId="77777777" w:rsidTr="00176D1A">
        <w:tc>
          <w:tcPr>
            <w:tcW w:w="3539" w:type="dxa"/>
          </w:tcPr>
          <w:p w14:paraId="4DF97632" w14:textId="77777777" w:rsidR="0074499C" w:rsidRPr="00A43F44" w:rsidRDefault="0074499C" w:rsidP="00176D1A">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763847D5"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6828B741" w14:textId="77777777" w:rsidR="0074499C" w:rsidRPr="00A43F44" w:rsidRDefault="0074499C" w:rsidP="00176D1A">
            <w:pPr>
              <w:spacing w:after="0"/>
              <w:jc w:val="left"/>
              <w:rPr>
                <w:rFonts w:ascii="Georgia" w:eastAsiaTheme="minorHAnsi" w:hAnsi="Georgia" w:cstheme="minorBidi"/>
                <w:color w:val="585756"/>
              </w:rPr>
            </w:pPr>
          </w:p>
        </w:tc>
      </w:tr>
    </w:tbl>
    <w:p w14:paraId="2F3CA1E1" w14:textId="77777777" w:rsidR="0074499C" w:rsidRDefault="0074499C" w:rsidP="0074499C">
      <w:pPr>
        <w:spacing w:after="160" w:line="276" w:lineRule="auto"/>
        <w:jc w:val="left"/>
        <w:rPr>
          <w:rFonts w:ascii="Georgia" w:eastAsiaTheme="minorHAnsi" w:hAnsi="Georgia" w:cstheme="minorBidi"/>
          <w:color w:val="585756"/>
          <w:sz w:val="21"/>
          <w:szCs w:val="22"/>
        </w:rPr>
      </w:pPr>
      <w:r>
        <w:rPr>
          <w:rFonts w:ascii="Georgia" w:eastAsiaTheme="minorHAnsi" w:hAnsi="Georgia" w:cstheme="minorBidi"/>
          <w:color w:val="585756"/>
          <w:sz w:val="21"/>
          <w:szCs w:val="22"/>
        </w:rPr>
        <w:br w:type="page"/>
      </w:r>
    </w:p>
    <w:p w14:paraId="441B067C" w14:textId="77777777" w:rsidR="0074499C" w:rsidRPr="00A43F44" w:rsidRDefault="0074499C" w:rsidP="0074499C">
      <w:pPr>
        <w:spacing w:after="160"/>
        <w:jc w:val="left"/>
        <w:rPr>
          <w:rFonts w:ascii="Georgia" w:eastAsiaTheme="minorHAnsi" w:hAnsi="Georgia" w:cstheme="minorBidi"/>
          <w:color w:val="585756"/>
          <w:sz w:val="21"/>
          <w:szCs w:val="22"/>
        </w:rPr>
      </w:pPr>
      <w:r w:rsidRPr="007A5812">
        <w:rPr>
          <w:noProof/>
          <w:lang w:eastAsia="fr-BE"/>
        </w:rPr>
        <w:lastRenderedPageBreak/>
        <w:drawing>
          <wp:anchor distT="0" distB="0" distL="114300" distR="114300" simplePos="0" relativeHeight="251660288" behindDoc="0" locked="0" layoutInCell="1" allowOverlap="1" wp14:anchorId="10A31B1B" wp14:editId="5C5386F1">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a:extLst xmlns:a="http://schemas.openxmlformats.org/drawingml/2006/main">
                <a:ext uri="{FF2B5EF4-FFF2-40B4-BE49-F238E27FC236}">
                  <a16:creationId xmlns:a16="http://schemas.microsoft.com/office/drawing/2014/main" id="{0E75F989-D1E8-4ED9-AEE0-043FE2900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5BD4A367" w14:textId="77777777" w:rsidR="0074499C" w:rsidRPr="00A43F44" w:rsidRDefault="0074499C" w:rsidP="0074499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078D96E4" w14:textId="77777777" w:rsidR="0074499C" w:rsidRPr="00A43F44" w:rsidRDefault="0074499C" w:rsidP="0074499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5DE24E97" w14:textId="77777777" w:rsidR="0074499C" w:rsidRPr="00A43F44" w:rsidRDefault="0074499C" w:rsidP="0074499C">
      <w:pPr>
        <w:keepNext/>
        <w:keepLines/>
        <w:spacing w:before="120" w:after="120"/>
        <w:ind w:left="1285"/>
        <w:jc w:val="center"/>
        <w:outlineLvl w:val="1"/>
        <w:rPr>
          <w:rFonts w:ascii="Georgia" w:eastAsiaTheme="majorEastAsia" w:hAnsi="Georgia" w:cstheme="minorBidi"/>
          <w:b/>
          <w:color w:val="D81A1A"/>
          <w:sz w:val="28"/>
          <w:szCs w:val="26"/>
        </w:rPr>
      </w:pPr>
      <w:bookmarkStart w:id="4" w:name="_Toc210122473"/>
      <w:r w:rsidRPr="00A43F44">
        <w:rPr>
          <w:rFonts w:ascii="Georgia" w:eastAsiaTheme="majorEastAsia" w:hAnsi="Georgia" w:cstheme="minorBidi"/>
          <w:b/>
          <w:color w:val="D81A1A"/>
          <w:sz w:val="28"/>
          <w:szCs w:val="26"/>
        </w:rPr>
        <w:t>Fiche d’identification acteur public - entité publique</w:t>
      </w:r>
      <w:bookmarkEnd w:id="4"/>
    </w:p>
    <w:p w14:paraId="4DEDE5AD" w14:textId="77777777" w:rsidR="0074499C" w:rsidRPr="00A43F44" w:rsidRDefault="0074499C" w:rsidP="0074499C">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4384" behindDoc="0" locked="0" layoutInCell="1" allowOverlap="1" wp14:anchorId="0B6CA4DE" wp14:editId="61FD9FE7">
                <wp:simplePos x="0" y="0"/>
                <wp:positionH relativeFrom="column">
                  <wp:posOffset>1346200</wp:posOffset>
                </wp:positionH>
                <wp:positionV relativeFrom="paragraph">
                  <wp:posOffset>6350</wp:posOffset>
                </wp:positionV>
                <wp:extent cx="3787140" cy="609600"/>
                <wp:effectExtent l="0" t="0" r="3810" b="0"/>
                <wp:wrapNone/>
                <wp:docPr id="1290745920" name="Text Box 1290745920">
                  <a:extLst xmlns:a="http://schemas.openxmlformats.org/drawingml/2006/main">
                    <a:ext uri="{FF2B5EF4-FFF2-40B4-BE49-F238E27FC236}">
                      <a16:creationId xmlns:a16="http://schemas.microsoft.com/office/drawing/2014/main" id="{DB0E8C02-2A53-452B-BFE7-637FAD511D4D}"/>
                    </a:ext>
                  </a:extLst>
                </wp:docPr>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2C7DAE1E" w14:textId="77777777" w:rsidR="0074499C" w:rsidRPr="00A43F44" w:rsidRDefault="0074499C" w:rsidP="0074499C">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6C8D6D64" w14:textId="77777777" w:rsidR="0074499C" w:rsidRPr="00A43F44" w:rsidRDefault="0074499C" w:rsidP="0074499C">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0B6CA4DE" id="Text Box 1290745920" o:spid="_x0000_s1028" type="#_x0000_t202" style="position:absolute;margin-left:106pt;margin-top:.5pt;width:298.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2C7DAE1E" w14:textId="77777777" w:rsidR="0074499C" w:rsidRPr="00A43F44" w:rsidRDefault="0074499C" w:rsidP="0074499C">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6C8D6D64" w14:textId="77777777" w:rsidR="0074499C" w:rsidRPr="00A43F44" w:rsidRDefault="0074499C" w:rsidP="0074499C">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v:textbox>
              </v:shape>
            </w:pict>
          </mc:Fallback>
        </mc:AlternateContent>
      </w:r>
    </w:p>
    <w:p w14:paraId="3A90EA20" w14:textId="77777777" w:rsidR="0074499C" w:rsidRPr="00A43F44" w:rsidRDefault="0074499C" w:rsidP="0074499C">
      <w:pPr>
        <w:spacing w:after="160"/>
        <w:jc w:val="left"/>
        <w:rPr>
          <w:rFonts w:ascii="Georgia" w:eastAsiaTheme="minorHAnsi" w:hAnsi="Georgia" w:cstheme="minorBidi"/>
          <w:color w:val="585756"/>
          <w:sz w:val="21"/>
          <w:szCs w:val="22"/>
        </w:rPr>
      </w:pPr>
    </w:p>
    <w:p w14:paraId="6472A404" w14:textId="77777777" w:rsidR="0074499C" w:rsidRPr="00A43F44" w:rsidRDefault="0074499C" w:rsidP="0074499C">
      <w:pPr>
        <w:spacing w:after="160"/>
        <w:jc w:val="left"/>
        <w:rPr>
          <w:rFonts w:ascii="Georgia" w:eastAsiaTheme="minorHAnsi" w:hAnsi="Georgia" w:cstheme="minorBidi"/>
          <w:color w:val="585756"/>
          <w:sz w:val="21"/>
          <w:szCs w:val="22"/>
        </w:rPr>
      </w:pPr>
    </w:p>
    <w:p w14:paraId="1D0B17DB" w14:textId="77777777" w:rsidR="0074499C" w:rsidRPr="00A43F44" w:rsidRDefault="0074499C" w:rsidP="0074499C">
      <w:pPr>
        <w:spacing w:after="160"/>
        <w:jc w:val="left"/>
        <w:rPr>
          <w:rFonts w:ascii="Georgia" w:eastAsiaTheme="minorHAnsi" w:hAnsi="Georgia" w:cstheme="minorBidi"/>
          <w:b/>
          <w:color w:val="585756"/>
          <w:sz w:val="12"/>
          <w:szCs w:val="16"/>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74499C" w14:paraId="46B490B4" w14:textId="77777777" w:rsidTr="00176D1A">
        <w:trPr>
          <w:trHeight w:val="545"/>
        </w:trPr>
        <w:tc>
          <w:tcPr>
            <w:tcW w:w="3539" w:type="dxa"/>
          </w:tcPr>
          <w:p w14:paraId="4D9EDD56"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629E0F98" w14:textId="77777777" w:rsidR="0074499C" w:rsidRPr="00A43F44" w:rsidRDefault="0074499C" w:rsidP="00176D1A">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64C934E0" w14:textId="77777777" w:rsidR="0074499C" w:rsidRPr="00A43F44" w:rsidRDefault="0074499C" w:rsidP="00176D1A">
            <w:pPr>
              <w:spacing w:after="0"/>
              <w:jc w:val="left"/>
              <w:rPr>
                <w:rFonts w:ascii="Georgia" w:eastAsiaTheme="minorHAnsi" w:hAnsi="Georgia" w:cstheme="minorBidi"/>
                <w:i/>
                <w:iCs/>
                <w:color w:val="585756"/>
                <w:sz w:val="16"/>
                <w:szCs w:val="16"/>
              </w:rPr>
            </w:pPr>
          </w:p>
          <w:p w14:paraId="15FE5C7B"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5A2E8BC3" w14:textId="77777777" w:rsidR="0074499C" w:rsidRPr="00A43F44" w:rsidRDefault="0074499C" w:rsidP="00176D1A">
            <w:pPr>
              <w:spacing w:after="0"/>
              <w:jc w:val="left"/>
              <w:rPr>
                <w:rFonts w:ascii="Georgia" w:eastAsiaTheme="minorHAnsi" w:hAnsi="Georgia" w:cstheme="minorBidi"/>
                <w:i/>
                <w:iCs/>
                <w:color w:val="585756"/>
                <w:sz w:val="16"/>
                <w:szCs w:val="16"/>
              </w:rPr>
            </w:pPr>
          </w:p>
        </w:tc>
      </w:tr>
      <w:tr w:rsidR="0074499C" w14:paraId="612AE03A" w14:textId="77777777" w:rsidTr="00176D1A">
        <w:tc>
          <w:tcPr>
            <w:tcW w:w="3539" w:type="dxa"/>
          </w:tcPr>
          <w:p w14:paraId="18203391"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266703EA"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590DF15D" w14:textId="77777777" w:rsidR="0074499C" w:rsidRPr="00A43F44" w:rsidRDefault="0074499C" w:rsidP="00176D1A">
            <w:pPr>
              <w:spacing w:after="0"/>
              <w:jc w:val="left"/>
              <w:rPr>
                <w:rFonts w:ascii="Georgia" w:eastAsiaTheme="minorHAnsi" w:hAnsi="Georgia" w:cstheme="minorBidi"/>
                <w:i/>
                <w:iCs/>
                <w:color w:val="585756"/>
                <w:sz w:val="16"/>
                <w:szCs w:val="16"/>
              </w:rPr>
            </w:pPr>
          </w:p>
          <w:p w14:paraId="06F14FF6"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7295354E" w14:textId="77777777" w:rsidR="0074499C" w:rsidRPr="00A43F44" w:rsidRDefault="0074499C" w:rsidP="00176D1A">
            <w:pPr>
              <w:spacing w:after="0"/>
              <w:jc w:val="left"/>
              <w:rPr>
                <w:rFonts w:ascii="Georgia" w:eastAsiaTheme="minorHAnsi" w:hAnsi="Georgia" w:cstheme="minorBidi"/>
                <w:color w:val="585756"/>
              </w:rPr>
            </w:pPr>
          </w:p>
        </w:tc>
      </w:tr>
      <w:tr w:rsidR="0074499C" w14:paraId="3D048A60" w14:textId="77777777" w:rsidTr="00176D1A">
        <w:tc>
          <w:tcPr>
            <w:tcW w:w="3539" w:type="dxa"/>
          </w:tcPr>
          <w:p w14:paraId="44E90AAE"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3B4B877C" w14:textId="77777777" w:rsidR="0074499C" w:rsidRPr="00A43F44" w:rsidRDefault="0074499C" w:rsidP="00176D1A">
            <w:pPr>
              <w:spacing w:after="0"/>
              <w:jc w:val="left"/>
              <w:rPr>
                <w:rFonts w:ascii="Georgia" w:eastAsiaTheme="minorHAnsi" w:hAnsi="Georgia" w:cstheme="minorBidi"/>
                <w:i/>
                <w:iCs/>
                <w:color w:val="585756"/>
                <w:sz w:val="16"/>
                <w:szCs w:val="16"/>
              </w:rPr>
            </w:pPr>
          </w:p>
          <w:p w14:paraId="5B996474"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26AFB020" w14:textId="77777777" w:rsidR="0074499C" w:rsidRPr="00A43F44" w:rsidRDefault="0074499C" w:rsidP="00176D1A">
            <w:pPr>
              <w:spacing w:after="0"/>
              <w:jc w:val="left"/>
              <w:rPr>
                <w:rFonts w:ascii="Georgia" w:eastAsiaTheme="minorHAnsi" w:hAnsi="Georgia" w:cstheme="minorBidi"/>
                <w:color w:val="585756"/>
              </w:rPr>
            </w:pPr>
          </w:p>
        </w:tc>
      </w:tr>
      <w:tr w:rsidR="0074499C" w14:paraId="069B931D" w14:textId="77777777" w:rsidTr="00176D1A">
        <w:trPr>
          <w:trHeight w:val="70"/>
        </w:trPr>
        <w:tc>
          <w:tcPr>
            <w:tcW w:w="3539" w:type="dxa"/>
          </w:tcPr>
          <w:p w14:paraId="723D5B0A"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36DA8A7D"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78FFC0FD" w14:textId="77777777" w:rsidR="0074499C" w:rsidRPr="00A43F44" w:rsidRDefault="0074499C" w:rsidP="00176D1A">
            <w:pPr>
              <w:spacing w:after="0"/>
              <w:jc w:val="left"/>
              <w:rPr>
                <w:rFonts w:ascii="Georgia" w:eastAsiaTheme="minorHAnsi" w:hAnsi="Georgia" w:cstheme="minorBidi"/>
                <w:color w:val="585756"/>
              </w:rPr>
            </w:pPr>
          </w:p>
        </w:tc>
      </w:tr>
      <w:tr w:rsidR="0074499C" w14:paraId="1DE7B58B" w14:textId="77777777" w:rsidTr="00176D1A">
        <w:tc>
          <w:tcPr>
            <w:tcW w:w="3539" w:type="dxa"/>
          </w:tcPr>
          <w:p w14:paraId="196773EA" w14:textId="77777777" w:rsidR="0074499C" w:rsidRPr="00294A5E" w:rsidRDefault="0074499C" w:rsidP="00176D1A">
            <w:pPr>
              <w:spacing w:after="0"/>
              <w:jc w:val="left"/>
              <w:rPr>
                <w:rFonts w:ascii="Georgia" w:eastAsiaTheme="minorHAnsi" w:hAnsi="Georgia" w:cstheme="minorBidi"/>
                <w:color w:val="585756"/>
                <w:lang w:val="it-IT"/>
              </w:rPr>
            </w:pPr>
            <w:r w:rsidRPr="00294A5E">
              <w:rPr>
                <w:rFonts w:ascii="Georgia" w:eastAsiaTheme="minorHAnsi" w:hAnsi="Georgia" w:cstheme="minorBidi"/>
                <w:color w:val="585756"/>
                <w:lang w:val="it-IT"/>
              </w:rPr>
              <w:t>NUMERO DE REGISTRE SECONDAIRE</w:t>
            </w:r>
          </w:p>
          <w:p w14:paraId="30D68A36" w14:textId="77777777" w:rsidR="0074499C" w:rsidRPr="00294A5E" w:rsidRDefault="0074499C" w:rsidP="00176D1A">
            <w:pPr>
              <w:spacing w:after="0"/>
              <w:jc w:val="left"/>
              <w:rPr>
                <w:rFonts w:ascii="Georgia" w:eastAsiaTheme="minorHAnsi" w:hAnsi="Georgia" w:cstheme="minorBidi"/>
                <w:i/>
                <w:iCs/>
                <w:color w:val="585756"/>
                <w:sz w:val="16"/>
                <w:szCs w:val="16"/>
                <w:lang w:val="it-IT"/>
              </w:rPr>
            </w:pPr>
            <w:r w:rsidRPr="00294A5E">
              <w:rPr>
                <w:rFonts w:ascii="Georgia" w:eastAsiaTheme="minorHAnsi" w:hAnsi="Georgia" w:cstheme="minorBidi"/>
                <w:i/>
                <w:iCs/>
                <w:color w:val="585756"/>
                <w:sz w:val="16"/>
                <w:szCs w:val="16"/>
                <w:lang w:val="it-IT"/>
              </w:rPr>
              <w:t xml:space="preserve">(si </w:t>
            </w:r>
            <w:proofErr w:type="spellStart"/>
            <w:r w:rsidRPr="00294A5E">
              <w:rPr>
                <w:rFonts w:ascii="Georgia" w:eastAsiaTheme="minorHAnsi" w:hAnsi="Georgia" w:cstheme="minorBidi"/>
                <w:i/>
                <w:iCs/>
                <w:color w:val="585756"/>
                <w:sz w:val="16"/>
                <w:szCs w:val="16"/>
                <w:lang w:val="it-IT"/>
              </w:rPr>
              <w:t>applicable</w:t>
            </w:r>
            <w:proofErr w:type="spellEnd"/>
            <w:r w:rsidRPr="00294A5E">
              <w:rPr>
                <w:rFonts w:ascii="Georgia" w:eastAsiaTheme="minorHAnsi" w:hAnsi="Georgia" w:cstheme="minorBidi"/>
                <w:i/>
                <w:iCs/>
                <w:color w:val="585756"/>
                <w:sz w:val="16"/>
                <w:szCs w:val="16"/>
                <w:lang w:val="it-IT"/>
              </w:rPr>
              <w:t>)</w:t>
            </w:r>
          </w:p>
          <w:p w14:paraId="318107EB" w14:textId="77777777" w:rsidR="0074499C" w:rsidRPr="00294A5E" w:rsidRDefault="0074499C" w:rsidP="00176D1A">
            <w:pPr>
              <w:spacing w:after="0"/>
              <w:jc w:val="left"/>
              <w:rPr>
                <w:rFonts w:ascii="Georgia" w:eastAsiaTheme="minorHAnsi" w:hAnsi="Georgia" w:cstheme="minorBidi"/>
                <w:i/>
                <w:iCs/>
                <w:color w:val="585756"/>
                <w:sz w:val="16"/>
                <w:szCs w:val="16"/>
                <w:lang w:val="it-IT"/>
              </w:rPr>
            </w:pPr>
          </w:p>
          <w:p w14:paraId="3E199518" w14:textId="77777777" w:rsidR="0074499C" w:rsidRPr="00294A5E" w:rsidRDefault="0074499C" w:rsidP="00176D1A">
            <w:pPr>
              <w:spacing w:after="0"/>
              <w:jc w:val="left"/>
              <w:rPr>
                <w:rFonts w:ascii="Georgia" w:eastAsiaTheme="minorHAnsi" w:hAnsi="Georgia" w:cstheme="minorBidi"/>
                <w:i/>
                <w:iCs/>
                <w:color w:val="585756"/>
                <w:sz w:val="16"/>
                <w:szCs w:val="16"/>
                <w:lang w:val="it-IT"/>
              </w:rPr>
            </w:pPr>
          </w:p>
          <w:p w14:paraId="76798192" w14:textId="77777777" w:rsidR="0074499C" w:rsidRPr="00294A5E" w:rsidRDefault="0074499C" w:rsidP="00176D1A">
            <w:pPr>
              <w:spacing w:after="0"/>
              <w:jc w:val="left"/>
              <w:rPr>
                <w:rFonts w:ascii="Georgia" w:eastAsiaTheme="minorHAnsi" w:hAnsi="Georgia" w:cstheme="minorBidi"/>
                <w:color w:val="585756"/>
                <w:lang w:val="it-IT"/>
              </w:rPr>
            </w:pPr>
          </w:p>
        </w:tc>
        <w:tc>
          <w:tcPr>
            <w:tcW w:w="4955" w:type="dxa"/>
          </w:tcPr>
          <w:p w14:paraId="2E6CC5A9" w14:textId="77777777" w:rsidR="0074499C" w:rsidRPr="00294A5E" w:rsidRDefault="0074499C" w:rsidP="00176D1A">
            <w:pPr>
              <w:spacing w:after="0"/>
              <w:jc w:val="left"/>
              <w:rPr>
                <w:rFonts w:ascii="Georgia" w:eastAsiaTheme="minorHAnsi" w:hAnsi="Georgia" w:cstheme="minorBidi"/>
                <w:color w:val="585756"/>
                <w:lang w:val="it-IT"/>
              </w:rPr>
            </w:pPr>
          </w:p>
        </w:tc>
      </w:tr>
      <w:tr w:rsidR="0074499C" w14:paraId="41CA4A30" w14:textId="77777777" w:rsidTr="00176D1A">
        <w:tc>
          <w:tcPr>
            <w:tcW w:w="3539" w:type="dxa"/>
          </w:tcPr>
          <w:p w14:paraId="5D2C6478"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0B173AAB"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15327B41"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4CAF2AE1" w14:textId="77777777" w:rsidR="0074499C" w:rsidRPr="00A43F44" w:rsidRDefault="0074499C" w:rsidP="00176D1A">
            <w:pPr>
              <w:spacing w:after="0"/>
              <w:jc w:val="left"/>
              <w:rPr>
                <w:rFonts w:ascii="Georgia" w:eastAsiaTheme="minorHAnsi" w:hAnsi="Georgia" w:cstheme="minorBidi"/>
                <w:i/>
                <w:iCs/>
                <w:color w:val="585756"/>
              </w:rPr>
            </w:pPr>
          </w:p>
        </w:tc>
        <w:tc>
          <w:tcPr>
            <w:tcW w:w="4955" w:type="dxa"/>
          </w:tcPr>
          <w:p w14:paraId="770CD167" w14:textId="77777777" w:rsidR="0074499C" w:rsidRPr="00A43F44" w:rsidRDefault="0074499C" w:rsidP="00176D1A">
            <w:pPr>
              <w:spacing w:after="0"/>
              <w:jc w:val="left"/>
              <w:rPr>
                <w:rFonts w:ascii="Georgia" w:eastAsiaTheme="minorHAnsi" w:hAnsi="Georgia" w:cstheme="minorBidi"/>
                <w:color w:val="585756"/>
              </w:rPr>
            </w:pPr>
          </w:p>
        </w:tc>
      </w:tr>
      <w:tr w:rsidR="0074499C" w14:paraId="29270497" w14:textId="77777777" w:rsidTr="00176D1A">
        <w:tc>
          <w:tcPr>
            <w:tcW w:w="3539" w:type="dxa"/>
          </w:tcPr>
          <w:p w14:paraId="088CF154"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2212C77C"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457B9AB7"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31EB40F0" w14:textId="77777777" w:rsidR="0074499C" w:rsidRPr="00A43F44" w:rsidRDefault="0074499C" w:rsidP="00176D1A">
            <w:pPr>
              <w:spacing w:after="0"/>
              <w:jc w:val="left"/>
              <w:rPr>
                <w:rFonts w:ascii="Georgia" w:eastAsiaTheme="minorHAnsi" w:hAnsi="Georgia" w:cstheme="minorBidi"/>
                <w:color w:val="585756"/>
              </w:rPr>
            </w:pPr>
          </w:p>
        </w:tc>
      </w:tr>
      <w:tr w:rsidR="0074499C" w14:paraId="71275F28" w14:textId="77777777" w:rsidTr="00176D1A">
        <w:tc>
          <w:tcPr>
            <w:tcW w:w="3539" w:type="dxa"/>
          </w:tcPr>
          <w:p w14:paraId="58E7E0AF"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52A36C85"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62870713" w14:textId="77777777" w:rsidR="0074499C" w:rsidRPr="00A43F44" w:rsidRDefault="0074499C" w:rsidP="00176D1A">
            <w:pPr>
              <w:spacing w:after="0"/>
              <w:jc w:val="left"/>
              <w:rPr>
                <w:rFonts w:ascii="Georgia" w:eastAsiaTheme="minorHAnsi" w:hAnsi="Georgia" w:cstheme="minorBidi"/>
                <w:color w:val="585756"/>
              </w:rPr>
            </w:pPr>
          </w:p>
        </w:tc>
      </w:tr>
      <w:tr w:rsidR="0074499C" w14:paraId="1EB742C0" w14:textId="77777777" w:rsidTr="00176D1A">
        <w:tc>
          <w:tcPr>
            <w:tcW w:w="3539" w:type="dxa"/>
          </w:tcPr>
          <w:p w14:paraId="0E7A7A05"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0BA7C84B"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3EBB9ABF"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3E2C5F63"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4754362D" w14:textId="77777777" w:rsidR="0074499C" w:rsidRPr="00A43F44" w:rsidRDefault="0074499C"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04AF34B1"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508523B2" w14:textId="77777777" w:rsidR="0074499C" w:rsidRPr="00A43F44" w:rsidRDefault="0074499C" w:rsidP="00176D1A">
            <w:pPr>
              <w:spacing w:after="0"/>
              <w:jc w:val="left"/>
              <w:rPr>
                <w:rFonts w:ascii="Georgia" w:eastAsiaTheme="minorHAnsi" w:hAnsi="Georgia" w:cstheme="minorBidi"/>
                <w:color w:val="585756"/>
              </w:rPr>
            </w:pPr>
          </w:p>
        </w:tc>
      </w:tr>
      <w:tr w:rsidR="0074499C" w14:paraId="464A2FB7" w14:textId="77777777" w:rsidTr="00176D1A">
        <w:tc>
          <w:tcPr>
            <w:tcW w:w="3539" w:type="dxa"/>
          </w:tcPr>
          <w:p w14:paraId="7788867B" w14:textId="77777777" w:rsidR="0074499C" w:rsidRPr="00A43F44" w:rsidRDefault="0074499C"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4B9C0881"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3BFF2564" w14:textId="77777777" w:rsidR="0074499C" w:rsidRPr="00A43F44" w:rsidRDefault="0074499C" w:rsidP="00176D1A">
            <w:pPr>
              <w:spacing w:after="0"/>
              <w:jc w:val="left"/>
              <w:rPr>
                <w:rFonts w:ascii="Georgia" w:eastAsiaTheme="minorHAnsi" w:hAnsi="Georgia" w:cstheme="minorBidi"/>
                <w:color w:val="585756"/>
              </w:rPr>
            </w:pPr>
          </w:p>
        </w:tc>
      </w:tr>
      <w:tr w:rsidR="0074499C" w14:paraId="41987DF8" w14:textId="77777777" w:rsidTr="00176D1A">
        <w:tc>
          <w:tcPr>
            <w:tcW w:w="3539" w:type="dxa"/>
          </w:tcPr>
          <w:p w14:paraId="271556C6" w14:textId="77777777" w:rsidR="0074499C" w:rsidRPr="00A43F44" w:rsidRDefault="0074499C" w:rsidP="00176D1A">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78AEB4DB" w14:textId="77777777" w:rsidR="0074499C" w:rsidRPr="00A43F44" w:rsidRDefault="0074499C" w:rsidP="00176D1A">
            <w:pPr>
              <w:spacing w:after="0"/>
              <w:jc w:val="left"/>
              <w:rPr>
                <w:rFonts w:ascii="Georgia" w:eastAsiaTheme="minorHAnsi" w:hAnsi="Georgia" w:cstheme="minorBidi"/>
                <w:color w:val="585756"/>
              </w:rPr>
            </w:pPr>
          </w:p>
          <w:p w14:paraId="615D27F9" w14:textId="77777777" w:rsidR="0074499C" w:rsidRPr="00A43F44" w:rsidRDefault="0074499C" w:rsidP="00176D1A">
            <w:pPr>
              <w:spacing w:after="0"/>
              <w:jc w:val="left"/>
              <w:rPr>
                <w:rFonts w:ascii="Georgia" w:eastAsiaTheme="minorHAnsi" w:hAnsi="Georgia" w:cstheme="minorBidi"/>
                <w:color w:val="585756"/>
              </w:rPr>
            </w:pPr>
          </w:p>
        </w:tc>
        <w:tc>
          <w:tcPr>
            <w:tcW w:w="4955" w:type="dxa"/>
          </w:tcPr>
          <w:p w14:paraId="4DD36362" w14:textId="77777777" w:rsidR="0074499C" w:rsidRPr="00A43F44" w:rsidRDefault="0074499C" w:rsidP="00176D1A">
            <w:pPr>
              <w:spacing w:after="0"/>
              <w:jc w:val="left"/>
              <w:rPr>
                <w:rFonts w:ascii="Georgia" w:eastAsiaTheme="minorHAnsi" w:hAnsi="Georgia" w:cstheme="minorBidi"/>
                <w:color w:val="585756"/>
              </w:rPr>
            </w:pPr>
          </w:p>
        </w:tc>
      </w:tr>
    </w:tbl>
    <w:p w14:paraId="122564FE" w14:textId="77777777" w:rsidR="0074499C" w:rsidRPr="002C7CDC" w:rsidRDefault="0074499C" w:rsidP="0074499C">
      <w:pPr>
        <w:keepNext/>
        <w:keepLines/>
        <w:spacing w:before="120" w:after="120"/>
        <w:jc w:val="left"/>
        <w:outlineLvl w:val="1"/>
        <w:rPr>
          <w:rFonts w:ascii="Calibri" w:eastAsiaTheme="majorEastAsia" w:hAnsi="Calibri" w:cstheme="majorBidi"/>
          <w:b/>
          <w:color w:val="D81A1A"/>
          <w:sz w:val="28"/>
          <w:szCs w:val="26"/>
          <w:lang w:val="fr-BE"/>
        </w:rPr>
      </w:pPr>
    </w:p>
    <w:p w14:paraId="3FA02C34" w14:textId="77777777" w:rsidR="0074499C" w:rsidRDefault="0074499C" w:rsidP="001A2547">
      <w:pPr>
        <w:pStyle w:val="Heading1title"/>
        <w:pageBreakBefore/>
        <w:numPr>
          <w:ilvl w:val="0"/>
          <w:numId w:val="27"/>
        </w:numPr>
        <w:tabs>
          <w:tab w:val="clear" w:pos="510"/>
        </w:tabs>
        <w:ind w:left="360" w:hanging="360"/>
      </w:pPr>
      <w:bookmarkStart w:id="5" w:name="_Toc256000075"/>
      <w:bookmarkStart w:id="6" w:name="list_subcontractors"/>
      <w:r>
        <w:lastRenderedPageBreak/>
        <w:t>Liste des sous-traitants</w:t>
      </w:r>
      <w:bookmarkEnd w:id="5"/>
      <w:bookmarkEnd w:id="6"/>
    </w:p>
    <w:p w14:paraId="7ECCAF1D" w14:textId="77777777" w:rsidR="0074499C" w:rsidRPr="00163105" w:rsidRDefault="0074499C" w:rsidP="0074499C">
      <w:pPr>
        <w:spacing w:after="120"/>
        <w:rPr>
          <w:rFonts w:ascii="Georgia" w:eastAsia="Calibri" w:hAnsi="Georgia" w:cs="Times New Roman"/>
          <w:color w:val="585756"/>
          <w:lang w:val="fr-BE"/>
        </w:rPr>
      </w:pPr>
      <w:r w:rsidRPr="00163105">
        <w:rPr>
          <w:rFonts w:ascii="Georgia" w:eastAsia="Calibri" w:hAnsi="Georgia" w:cs="Times New Roman"/>
          <w:color w:val="585756"/>
          <w:lang w:val="fr-BE"/>
        </w:rPr>
        <w:t>Je (nous) déclare (déclarons) que la part du marché public devant faire l'objet d'une sous-traitance est celle indiquée ci-dessous.</w:t>
      </w:r>
    </w:p>
    <w:tbl>
      <w:tblPr>
        <w:tblStyle w:val="TableauGrille1Clair"/>
        <w:tblW w:w="9057" w:type="dxa"/>
        <w:tblLook w:val="04A0" w:firstRow="1" w:lastRow="0" w:firstColumn="1" w:lastColumn="0" w:noHBand="0" w:noVBand="1"/>
      </w:tblPr>
      <w:tblGrid>
        <w:gridCol w:w="1828"/>
        <w:gridCol w:w="1985"/>
        <w:gridCol w:w="2178"/>
        <w:gridCol w:w="1271"/>
        <w:gridCol w:w="1795"/>
      </w:tblGrid>
      <w:tr w:rsidR="0074499C" w14:paraId="3E7D39DB" w14:textId="77777777" w:rsidTr="00176D1A">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0D66DEC7" w14:textId="77777777" w:rsidR="0074499C" w:rsidRPr="00163105" w:rsidRDefault="0074499C" w:rsidP="00176D1A">
            <w:pPr>
              <w:spacing w:after="0"/>
              <w:rPr>
                <w:rFonts w:ascii="Georgia" w:eastAsia="Calibri" w:hAnsi="Georgia" w:cs="Times New Roman"/>
                <w:b w:val="0"/>
                <w:bCs w:val="0"/>
                <w:color w:val="585756"/>
                <w:lang w:val="fr-BE"/>
              </w:rPr>
            </w:pPr>
            <w:r w:rsidRPr="00163105">
              <w:rPr>
                <w:rFonts w:ascii="Georgia" w:eastAsia="Calibri" w:hAnsi="Georgia" w:cs="Times New Roman"/>
                <w:color w:val="585756"/>
                <w:lang w:val="fr-BE"/>
              </w:rPr>
              <w:t xml:space="preserve">Liste des sous-traitants dont il est prévu de faire appel pour l'exécution du </w:t>
            </w:r>
            <w:r>
              <w:rPr>
                <w:rFonts w:ascii="Georgia" w:eastAsia="Calibri" w:hAnsi="Georgia" w:cs="Times New Roman"/>
                <w:color w:val="585756"/>
                <w:lang w:val="fr-BE"/>
              </w:rPr>
              <w:t>marché</w:t>
            </w:r>
          </w:p>
        </w:tc>
      </w:tr>
      <w:tr w:rsidR="0074499C" w14:paraId="16327B86" w14:textId="77777777" w:rsidTr="00176D1A">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65215DEC" w14:textId="77777777" w:rsidR="0074499C" w:rsidRPr="007A5358" w:rsidRDefault="0074499C" w:rsidP="00176D1A">
            <w:pPr>
              <w:spacing w:after="120"/>
              <w:jc w:val="left"/>
              <w:rPr>
                <w:rFonts w:ascii="Georgia" w:eastAsia="Calibri" w:hAnsi="Georgia" w:cs="Times New Roman"/>
                <w:b w:val="0"/>
                <w:bCs w:val="0"/>
                <w:color w:val="585756"/>
              </w:rPr>
            </w:pPr>
            <w:r w:rsidRPr="00163105">
              <w:rPr>
                <w:rFonts w:ascii="Georgia" w:eastAsia="Calibri" w:hAnsi="Georgia" w:cs="Times New Roman"/>
                <w:color w:val="585756"/>
              </w:rPr>
              <w:t xml:space="preserve">Nom et </w:t>
            </w:r>
            <w:proofErr w:type="spellStart"/>
            <w:r w:rsidRPr="00163105">
              <w:rPr>
                <w:rFonts w:ascii="Georgia" w:eastAsia="Calibri" w:hAnsi="Georgia" w:cs="Times New Roman"/>
                <w:color w:val="585756"/>
              </w:rPr>
              <w:t>forme</w:t>
            </w:r>
            <w:proofErr w:type="spellEnd"/>
            <w:r w:rsidRPr="00163105">
              <w:rPr>
                <w:rFonts w:ascii="Georgia" w:eastAsia="Calibri" w:hAnsi="Georgia" w:cs="Times New Roman"/>
                <w:color w:val="585756"/>
              </w:rPr>
              <w:t xml:space="preserve"> </w:t>
            </w:r>
            <w:proofErr w:type="spellStart"/>
            <w:r w:rsidRPr="00163105">
              <w:rPr>
                <w:rFonts w:ascii="Georgia" w:eastAsia="Calibri" w:hAnsi="Georgia" w:cs="Times New Roman"/>
                <w:color w:val="585756"/>
              </w:rPr>
              <w:t>juridique</w:t>
            </w:r>
            <w:proofErr w:type="spellEnd"/>
          </w:p>
        </w:tc>
        <w:tc>
          <w:tcPr>
            <w:tcW w:w="1985" w:type="dxa"/>
            <w:shd w:val="clear" w:color="auto" w:fill="E8E8E8"/>
          </w:tcPr>
          <w:p w14:paraId="4C1D1EFE" w14:textId="77777777" w:rsidR="0074499C" w:rsidRPr="007A5358" w:rsidRDefault="0074499C" w:rsidP="00176D1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163105">
              <w:rPr>
                <w:rFonts w:ascii="Georgia" w:eastAsia="Calibri" w:hAnsi="Georgia" w:cs="Times New Roman"/>
                <w:color w:val="585756"/>
              </w:rPr>
              <w:t>Adresse</w:t>
            </w:r>
            <w:proofErr w:type="spellEnd"/>
            <w:r w:rsidRPr="00163105">
              <w:rPr>
                <w:rFonts w:ascii="Georgia" w:eastAsia="Calibri" w:hAnsi="Georgia" w:cs="Times New Roman"/>
                <w:color w:val="585756"/>
              </w:rPr>
              <w:t xml:space="preserve"> / </w:t>
            </w:r>
            <w:proofErr w:type="spellStart"/>
            <w:r w:rsidRPr="00163105">
              <w:rPr>
                <w:rFonts w:ascii="Georgia" w:eastAsia="Calibri" w:hAnsi="Georgia" w:cs="Times New Roman"/>
                <w:color w:val="585756"/>
              </w:rPr>
              <w:t>Siège</w:t>
            </w:r>
            <w:proofErr w:type="spellEnd"/>
            <w:r w:rsidRPr="00163105">
              <w:rPr>
                <w:rFonts w:ascii="Georgia" w:eastAsia="Calibri" w:hAnsi="Georgia" w:cs="Times New Roman"/>
                <w:color w:val="585756"/>
              </w:rPr>
              <w:t xml:space="preserve"> social</w:t>
            </w:r>
          </w:p>
        </w:tc>
        <w:tc>
          <w:tcPr>
            <w:tcW w:w="2178" w:type="dxa"/>
            <w:shd w:val="clear" w:color="auto" w:fill="E8E8E8"/>
          </w:tcPr>
          <w:p w14:paraId="143AE492" w14:textId="77777777" w:rsidR="0074499C" w:rsidRPr="007A5358" w:rsidRDefault="0074499C" w:rsidP="00176D1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163105">
              <w:rPr>
                <w:rFonts w:ascii="Georgia" w:eastAsia="Calibri" w:hAnsi="Georgia" w:cs="Times New Roman"/>
                <w:color w:val="585756"/>
              </w:rPr>
              <w:t>Objet</w:t>
            </w:r>
            <w:proofErr w:type="spellEnd"/>
            <w:r w:rsidRPr="00163105">
              <w:rPr>
                <w:rFonts w:ascii="Georgia" w:eastAsia="Calibri" w:hAnsi="Georgia" w:cs="Times New Roman"/>
                <w:color w:val="585756"/>
              </w:rPr>
              <w:t xml:space="preserve"> de la mission</w:t>
            </w:r>
          </w:p>
        </w:tc>
        <w:tc>
          <w:tcPr>
            <w:tcW w:w="1271" w:type="dxa"/>
            <w:shd w:val="clear" w:color="auto" w:fill="E8E8E8"/>
          </w:tcPr>
          <w:p w14:paraId="325F76E7" w14:textId="77777777" w:rsidR="0074499C" w:rsidRPr="00163105" w:rsidRDefault="0074499C" w:rsidP="00176D1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lang w:val="fr-BE"/>
              </w:rPr>
              <w:t xml:space="preserve">LOT concerné </w:t>
            </w:r>
            <w:r w:rsidRPr="00163105">
              <w:rPr>
                <w:rFonts w:ascii="Georgia" w:eastAsia="Calibri" w:hAnsi="Georgia" w:cs="Times New Roman"/>
                <w:i/>
                <w:iCs/>
                <w:color w:val="585756"/>
                <w:lang w:val="fr-BE"/>
              </w:rPr>
              <w:t>(le cas échéant)</w:t>
            </w:r>
          </w:p>
        </w:tc>
        <w:tc>
          <w:tcPr>
            <w:tcW w:w="1795" w:type="dxa"/>
            <w:shd w:val="clear" w:color="auto" w:fill="E8E8E8"/>
          </w:tcPr>
          <w:p w14:paraId="136148CC" w14:textId="77777777" w:rsidR="0074499C" w:rsidRPr="00163105" w:rsidRDefault="0074499C" w:rsidP="00176D1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sz w:val="21"/>
                <w:lang w:val="fr-BE"/>
              </w:rPr>
              <w:t>Autre entité au sens du paragraphe 1</w:t>
            </w:r>
            <w:r w:rsidRPr="00163105">
              <w:rPr>
                <w:rFonts w:ascii="Georgia" w:eastAsia="Calibri" w:hAnsi="Georgia" w:cs="Times New Roman"/>
                <w:color w:val="585756"/>
                <w:sz w:val="21"/>
                <w:vertAlign w:val="superscript"/>
                <w:lang w:val="fr-BE"/>
              </w:rPr>
              <w:t>er</w:t>
            </w:r>
            <w:r w:rsidRPr="00163105">
              <w:rPr>
                <w:rFonts w:ascii="Georgia" w:eastAsia="Calibri" w:hAnsi="Georgia" w:cs="Times New Roman"/>
                <w:color w:val="585756"/>
                <w:sz w:val="21"/>
                <w:lang w:val="fr-BE"/>
              </w:rPr>
              <w:t xml:space="preserve"> de l’article 73 de l’A.R. du 18 avril 2017 (OUI/</w:t>
            </w:r>
            <w:proofErr w:type="gramStart"/>
            <w:r w:rsidRPr="00163105">
              <w:rPr>
                <w:rFonts w:ascii="Georgia" w:eastAsia="Calibri" w:hAnsi="Georgia" w:cs="Times New Roman"/>
                <w:color w:val="585756"/>
                <w:sz w:val="21"/>
                <w:lang w:val="fr-BE"/>
              </w:rPr>
              <w:t>NON)*</w:t>
            </w:r>
            <w:proofErr w:type="gramEnd"/>
          </w:p>
        </w:tc>
      </w:tr>
      <w:tr w:rsidR="0074499C" w14:paraId="33CE187F"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9B98D1C" w14:textId="77777777" w:rsidR="0074499C" w:rsidRPr="00163105" w:rsidRDefault="0074499C"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4E67454F"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6ADAD53E"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68339ACA"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1EC62D8C"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74499C" w14:paraId="12258305"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048E824D" w14:textId="77777777" w:rsidR="0074499C" w:rsidRPr="00163105" w:rsidRDefault="0074499C"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6A29865B"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56144EB6"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641C8D68"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669C133"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74499C" w14:paraId="5E39A23A"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442000DA" w14:textId="77777777" w:rsidR="0074499C" w:rsidRPr="00163105" w:rsidRDefault="0074499C"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1ACD8137"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58E2E289"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13198D85"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5656E26F"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74499C" w14:paraId="0D53AB38"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411661B" w14:textId="77777777" w:rsidR="0074499C" w:rsidRPr="00163105" w:rsidRDefault="0074499C"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0A870E40"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7A3A6B10"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2E2A3F66"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25CEE5D4"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74499C" w14:paraId="7808391A"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DDC3578" w14:textId="77777777" w:rsidR="0074499C" w:rsidRPr="00163105" w:rsidRDefault="0074499C"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63FC2A49"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5BEF2FB9"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0206BA0E"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571C6980"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74499C" w14:paraId="4A933936"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E8396F9" w14:textId="77777777" w:rsidR="0074499C" w:rsidRPr="00163105" w:rsidRDefault="0074499C"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4943CA77"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48BB0262"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49574A8F"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4D42B70" w14:textId="77777777" w:rsidR="0074499C" w:rsidRPr="00163105" w:rsidRDefault="0074499C"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74499C" w14:paraId="5A95CD5C"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0D069813" w14:textId="77777777" w:rsidR="0074499C" w:rsidRPr="00163105" w:rsidRDefault="0074499C" w:rsidP="00176D1A">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5104C101" w14:textId="77777777" w:rsidR="0074499C" w:rsidRPr="00163105" w:rsidRDefault="0074499C"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E6D34BB" w14:textId="77777777" w:rsidR="0074499C" w:rsidRPr="00163105" w:rsidRDefault="0074499C"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7E8CBCF3" w14:textId="77777777" w:rsidR="0074499C" w:rsidRPr="00163105" w:rsidRDefault="0074499C"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7839C05E" w14:textId="77777777" w:rsidR="0074499C" w:rsidRPr="00163105" w:rsidRDefault="0074499C"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74499C" w14:paraId="6E0C4767"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FF41BF6" w14:textId="77777777" w:rsidR="0074499C" w:rsidRPr="00163105" w:rsidRDefault="0074499C" w:rsidP="00176D1A">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12E18888" w14:textId="77777777" w:rsidR="0074499C" w:rsidRPr="00163105" w:rsidRDefault="0074499C"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713F8CEA" w14:textId="77777777" w:rsidR="0074499C" w:rsidRPr="00163105" w:rsidRDefault="0074499C"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2E0DE019" w14:textId="77777777" w:rsidR="0074499C" w:rsidRPr="00163105" w:rsidRDefault="0074499C"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655AF8EB" w14:textId="77777777" w:rsidR="0074499C" w:rsidRPr="00163105" w:rsidRDefault="0074499C"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bl>
    <w:p w14:paraId="681C3A2B" w14:textId="77777777" w:rsidR="0074499C" w:rsidRPr="00163105" w:rsidRDefault="0074499C" w:rsidP="0074499C">
      <w:pPr>
        <w:spacing w:after="120"/>
        <w:jc w:val="left"/>
        <w:rPr>
          <w:rFonts w:ascii="Georgia" w:eastAsia="Calibri" w:hAnsi="Georgia" w:cs="Times New Roman"/>
          <w:color w:val="585756"/>
          <w:lang w:val="fr-BE"/>
        </w:rPr>
      </w:pPr>
    </w:p>
    <w:p w14:paraId="1DF07849" w14:textId="77777777" w:rsidR="0074499C" w:rsidRPr="00163105" w:rsidRDefault="0074499C" w:rsidP="0074499C">
      <w:pPr>
        <w:spacing w:after="120"/>
        <w:rPr>
          <w:rFonts w:ascii="Georgia" w:eastAsia="Calibri" w:hAnsi="Georgia" w:cs="Times New Roman"/>
          <w:color w:val="585756"/>
          <w:sz w:val="21"/>
          <w:szCs w:val="22"/>
          <w:lang w:val="fr-BE"/>
        </w:rPr>
      </w:pPr>
      <w:r w:rsidRPr="00163105">
        <w:rPr>
          <w:rFonts w:ascii="Georgia" w:eastAsia="Calibri" w:hAnsi="Georgia" w:cs="Times New Roman"/>
          <w:color w:val="585756"/>
          <w:lang w:val="fr-BE"/>
        </w:rPr>
        <w:t>*</w:t>
      </w:r>
      <w:r w:rsidRPr="00163105">
        <w:rPr>
          <w:rFonts w:ascii="Georgia" w:eastAsia="Calibri" w:hAnsi="Georgia" w:cs="Times New Roman"/>
          <w:color w:val="585756"/>
          <w:sz w:val="21"/>
          <w:szCs w:val="22"/>
          <w:lang w:val="fr-B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2D435B3E" w14:textId="77777777" w:rsidR="0074499C" w:rsidRPr="00163105" w:rsidRDefault="0074499C" w:rsidP="0074499C">
      <w:pPr>
        <w:spacing w:after="120"/>
        <w:jc w:val="left"/>
        <w:rPr>
          <w:rFonts w:ascii="Georgia" w:eastAsia="Calibri" w:hAnsi="Georgia" w:cs="Times New Roman"/>
          <w:color w:val="585756"/>
          <w:lang w:val="fr-BE"/>
        </w:rPr>
      </w:pPr>
    </w:p>
    <w:p w14:paraId="0C102162" w14:textId="77777777" w:rsidR="0074499C" w:rsidRDefault="0074499C" w:rsidP="0074499C">
      <w:pPr>
        <w:pStyle w:val="Body1"/>
        <w:ind w:left="0"/>
        <w:rPr>
          <w:rFonts w:ascii="Georgia" w:eastAsia="Georgia" w:hAnsi="Georgia" w:cs="Georgia"/>
          <w:color w:val="585756"/>
        </w:rPr>
      </w:pPr>
      <w:r>
        <w:rPr>
          <w:rFonts w:ascii="Georgia" w:eastAsia="Georgia" w:hAnsi="Georgia" w:cs="Georgia"/>
          <w:color w:val="585756"/>
        </w:rPr>
        <w:t>Lorsque le candidat ou le soumissionnaire fait appel à la capacité d'autres entités au sens du paragraphe 1er, le candidat ou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il fait appel à cette capacité et quelles autres entités il propose. L'offre comporte également</w:t>
      </w:r>
      <w:r>
        <w:rPr>
          <w:rFonts w:ascii="Georgia" w:eastAsia="Georgia" w:hAnsi="Georgia" w:cs="Georgia"/>
          <w:b/>
          <w:color w:val="585756"/>
        </w:rPr>
        <w:t xml:space="preserve"> un DUME séparé</w:t>
      </w:r>
      <w:r>
        <w:rPr>
          <w:rFonts w:ascii="Georgia" w:eastAsia="Georgia" w:hAnsi="Georgia" w:cs="Georgia"/>
          <w:color w:val="585756"/>
        </w:rPr>
        <w:t xml:space="preserve"> en ce qui concerne les entités au sens du paragraphe 1er.</w:t>
      </w:r>
    </w:p>
    <w:p w14:paraId="61DD677E" w14:textId="77777777" w:rsidR="0074499C" w:rsidRDefault="0074499C" w:rsidP="001A2547">
      <w:pPr>
        <w:pStyle w:val="Titre2"/>
        <w:numPr>
          <w:ilvl w:val="1"/>
          <w:numId w:val="27"/>
        </w:numPr>
        <w:tabs>
          <w:tab w:val="clear" w:pos="1210"/>
          <w:tab w:val="left" w:pos="510"/>
        </w:tabs>
        <w:ind w:left="510" w:hanging="432"/>
        <w:rPr>
          <w:rFonts w:ascii="Georgia" w:eastAsia="Georgia" w:hAnsi="Georgia" w:cs="Georgia"/>
          <w:color w:val="585756"/>
        </w:rPr>
      </w:pPr>
      <w:r>
        <w:rPr>
          <w:rFonts w:ascii="Georgia" w:eastAsia="Georgia" w:hAnsi="Georgia" w:cs="Georgia"/>
          <w:color w:val="585756"/>
        </w:rPr>
        <w:lastRenderedPageBreak/>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05D84423" w14:textId="77777777" w:rsidR="0074499C" w:rsidRDefault="0074499C" w:rsidP="001A2547">
      <w:pPr>
        <w:pStyle w:val="Heading1title"/>
        <w:pageBreakBefore/>
        <w:numPr>
          <w:ilvl w:val="0"/>
          <w:numId w:val="27"/>
        </w:numPr>
        <w:tabs>
          <w:tab w:val="clear" w:pos="510"/>
        </w:tabs>
        <w:ind w:left="360" w:hanging="360"/>
      </w:pPr>
      <w:bookmarkStart w:id="7" w:name="tender_form_prices"/>
      <w:bookmarkStart w:id="8" w:name="_Toc256000076"/>
      <w:r>
        <w:lastRenderedPageBreak/>
        <w:t>Formulaire d'offre – Prix</w:t>
      </w:r>
      <w:bookmarkEnd w:id="7"/>
      <w:bookmarkEnd w:id="8"/>
    </w:p>
    <w:p w14:paraId="54BAB3C0" w14:textId="77777777" w:rsidR="0074499C" w:rsidRPr="005464AB" w:rsidRDefault="0074499C" w:rsidP="0074499C">
      <w:pPr>
        <w:pStyle w:val="Corpsdetexte"/>
        <w:spacing w:before="60" w:after="60"/>
        <w:rPr>
          <w:rFonts w:ascii="Georgia" w:eastAsia="DejaVu Sans" w:hAnsi="Georgia" w:cs="Tahoma"/>
          <w:b/>
          <w:color w:val="auto"/>
          <w:kern w:val="18"/>
          <w:szCs w:val="24"/>
          <w:lang w:val="fr-BE"/>
        </w:rPr>
      </w:pPr>
      <w:r w:rsidRPr="005464AB">
        <w:rPr>
          <w:rFonts w:ascii="Georgia" w:eastAsia="Calibri" w:hAnsi="Georgia" w:cs="Times New Roman"/>
          <w:color w:val="585756"/>
          <w:kern w:val="18"/>
          <w:szCs w:val="22"/>
        </w:rPr>
        <w:t xml:space="preserve">En déposant cette offre, le soumissionnaire s’engage à exécuter, conformément aux dispositions du </w:t>
      </w:r>
      <w:r w:rsidRPr="005464AB">
        <w:rPr>
          <w:rFonts w:ascii="Georgia" w:eastAsia="Calibri" w:hAnsi="Georgia" w:cs="Times New Roman"/>
          <w:b/>
          <w:color w:val="585756"/>
          <w:kern w:val="18"/>
          <w:szCs w:val="22"/>
        </w:rPr>
        <w:t xml:space="preserve">CSC </w:t>
      </w:r>
      <w:r w:rsidRPr="005464AB">
        <w:rPr>
          <w:rFonts w:ascii="Georgia" w:eastAsia="DejaVu Sans" w:hAnsi="Georgia" w:cs="Tahoma"/>
          <w:b/>
          <w:color w:val="auto"/>
          <w:kern w:val="18"/>
          <w:szCs w:val="24"/>
          <w:lang w:val="fr-BE"/>
        </w:rPr>
        <w:t>MRT23002-10267 </w:t>
      </w:r>
      <w:proofErr w:type="gramStart"/>
      <w:r w:rsidRPr="005464AB">
        <w:rPr>
          <w:rFonts w:ascii="Georgia" w:eastAsia="DejaVu Sans" w:hAnsi="Georgia" w:cs="Tahoma"/>
          <w:b/>
          <w:color w:val="auto"/>
          <w:kern w:val="18"/>
          <w:szCs w:val="24"/>
          <w:lang w:val="fr-BE"/>
        </w:rPr>
        <w:t>  </w:t>
      </w:r>
      <w:r w:rsidRPr="005464AB">
        <w:rPr>
          <w:rFonts w:ascii="Georgia" w:eastAsia="Calibri" w:hAnsi="Georgia" w:cs="Times New Roman"/>
          <w:color w:val="585756"/>
          <w:kern w:val="18"/>
          <w:szCs w:val="22"/>
        </w:rPr>
        <w:t>,</w:t>
      </w:r>
      <w:proofErr w:type="gramEnd"/>
      <w:r w:rsidRPr="005464AB">
        <w:rPr>
          <w:rFonts w:ascii="Georgia" w:eastAsia="Calibri" w:hAnsi="Georgia" w:cs="Times New Roman"/>
          <w:color w:val="585756"/>
          <w:kern w:val="18"/>
          <w:szCs w:val="22"/>
        </w:rPr>
        <w:t xml:space="preserve"> le présent marché et déclare explicitement accepter toutes les conditions énumérées dans le CSC et renoncer aux éventuelles dispositions dérogatoires comme ses propres conditions.</w:t>
      </w:r>
    </w:p>
    <w:p w14:paraId="198EC011"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r w:rsidRPr="005464AB">
        <w:rPr>
          <w:rFonts w:ascii="Georgia" w:eastAsia="Calibri" w:hAnsi="Georgia" w:cs="Times New Roman"/>
          <w:color w:val="585756"/>
          <w:kern w:val="18"/>
          <w:szCs w:val="22"/>
        </w:rPr>
        <w:t>Les prix unitaires et les prix globaux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p w14:paraId="146B148F"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p>
    <w:p w14:paraId="6B007741"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p>
    <w:p w14:paraId="0BEBF97E"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r w:rsidRPr="005464AB">
        <w:rPr>
          <w:rFonts w:ascii="Georgia" w:eastAsia="Calibri" w:hAnsi="Georgia" w:cs="Times New Roman"/>
          <w:color w:val="585756"/>
          <w:kern w:val="18"/>
          <w:szCs w:val="22"/>
        </w:rPr>
        <w:t>Pourcentage TVA : ……………%.</w:t>
      </w:r>
    </w:p>
    <w:p w14:paraId="76CF1A6E"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p>
    <w:p w14:paraId="0235EEFE"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r w:rsidRPr="005464AB">
        <w:rPr>
          <w:rFonts w:ascii="Georgia" w:eastAsia="Calibri" w:hAnsi="Georgia" w:cs="Times New Roman"/>
          <w:color w:val="585756"/>
          <w:kern w:val="18"/>
          <w:szCs w:val="22"/>
        </w:rPr>
        <w:t>En annexe …………</w:t>
      </w:r>
      <w:proofErr w:type="gramStart"/>
      <w:r w:rsidRPr="005464AB">
        <w:rPr>
          <w:rFonts w:ascii="Georgia" w:eastAsia="Calibri" w:hAnsi="Georgia" w:cs="Times New Roman"/>
          <w:color w:val="585756"/>
          <w:kern w:val="18"/>
          <w:szCs w:val="22"/>
        </w:rPr>
        <w:t>…….</w:t>
      </w:r>
      <w:proofErr w:type="gramEnd"/>
      <w:r w:rsidRPr="005464AB">
        <w:rPr>
          <w:rFonts w:ascii="Georgia" w:eastAsia="Calibri" w:hAnsi="Georgia" w:cs="Times New Roman"/>
          <w:color w:val="585756"/>
          <w:kern w:val="18"/>
          <w:szCs w:val="22"/>
        </w:rPr>
        <w:t>., le soumissionnaire joint à son offre financière</w:t>
      </w:r>
    </w:p>
    <w:p w14:paraId="6A1E31A8"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p>
    <w:p w14:paraId="2363DA65"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r w:rsidRPr="005464AB">
        <w:rPr>
          <w:rFonts w:ascii="Georgia" w:eastAsia="Calibri" w:hAnsi="Georgia" w:cs="Times New Roman"/>
          <w:color w:val="585756"/>
          <w:kern w:val="18"/>
          <w:szCs w:val="22"/>
        </w:rPr>
        <w:t>Le soumissionnaire déclare sur l’honneur que les informations fournies sont exactes et correctes et qu’elles ont été établies en parfaite connaissance des conséquences de toute fausse déclaration.</w:t>
      </w:r>
    </w:p>
    <w:p w14:paraId="48BE0F6F"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p>
    <w:p w14:paraId="3E62FEC0"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p>
    <w:p w14:paraId="76D3D507"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r w:rsidRPr="005464AB">
        <w:rPr>
          <w:rFonts w:ascii="Georgia" w:eastAsia="Calibri" w:hAnsi="Georgia" w:cs="Times New Roman"/>
          <w:color w:val="585756"/>
          <w:kern w:val="18"/>
          <w:szCs w:val="22"/>
        </w:rPr>
        <w:t>Certifié pour vrai et conforme,</w:t>
      </w:r>
    </w:p>
    <w:p w14:paraId="37A0601C"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p>
    <w:p w14:paraId="1E93E1AC"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r w:rsidRPr="005464AB">
        <w:rPr>
          <w:rFonts w:ascii="Georgia" w:eastAsia="Calibri" w:hAnsi="Georgia" w:cs="Times New Roman"/>
          <w:color w:val="585756"/>
          <w:kern w:val="18"/>
          <w:szCs w:val="22"/>
        </w:rPr>
        <w:t>Fait à …………………… le ………………</w:t>
      </w:r>
    </w:p>
    <w:p w14:paraId="2A45529C" w14:textId="77777777" w:rsidR="0074499C" w:rsidRDefault="0074499C" w:rsidP="0074499C">
      <w:pPr>
        <w:widowControl w:val="0"/>
        <w:suppressAutoHyphens/>
        <w:spacing w:before="60" w:after="60" w:line="288" w:lineRule="auto"/>
        <w:rPr>
          <w:rFonts w:ascii="Georgia" w:eastAsia="Calibri" w:hAnsi="Georgia" w:cs="Times New Roman"/>
          <w:color w:val="585756"/>
          <w:kern w:val="18"/>
          <w:szCs w:val="22"/>
        </w:rPr>
      </w:pPr>
      <w:r w:rsidRPr="005464AB">
        <w:rPr>
          <w:rFonts w:ascii="Georgia" w:eastAsia="Calibri" w:hAnsi="Georgia" w:cs="Times New Roman"/>
          <w:color w:val="585756"/>
          <w:kern w:val="18"/>
          <w:szCs w:val="22"/>
        </w:rPr>
        <w:t>Nom, prénom, date et signature manuscrite.</w:t>
      </w:r>
    </w:p>
    <w:p w14:paraId="407EFD51" w14:textId="77777777" w:rsidR="0074499C" w:rsidRPr="00BB50C4" w:rsidRDefault="0074499C" w:rsidP="0074499C">
      <w:pPr>
        <w:pStyle w:val="Heading1title"/>
        <w:pageBreakBefore/>
        <w:tabs>
          <w:tab w:val="clear" w:pos="510"/>
        </w:tabs>
        <w:ind w:firstLine="0"/>
      </w:pPr>
      <w:r w:rsidRPr="00BB50C4">
        <w:lastRenderedPageBreak/>
        <w:t xml:space="preserve">Offre </w:t>
      </w:r>
      <w:r>
        <w:t>financière</w:t>
      </w:r>
    </w:p>
    <w:tbl>
      <w:tblPr>
        <w:tblStyle w:val="Grilledutableau"/>
        <w:tblW w:w="5000" w:type="pct"/>
        <w:tblLook w:val="04A0" w:firstRow="1" w:lastRow="0" w:firstColumn="1" w:lastColumn="0" w:noHBand="0" w:noVBand="1"/>
      </w:tblPr>
      <w:tblGrid>
        <w:gridCol w:w="454"/>
        <w:gridCol w:w="4608"/>
        <w:gridCol w:w="751"/>
        <w:gridCol w:w="993"/>
        <w:gridCol w:w="1206"/>
        <w:gridCol w:w="1050"/>
      </w:tblGrid>
      <w:tr w:rsidR="0074499C" w:rsidRPr="00D51D59" w14:paraId="7AE3D194" w14:textId="77777777" w:rsidTr="00176D1A">
        <w:tc>
          <w:tcPr>
            <w:tcW w:w="236" w:type="pct"/>
            <w:hideMark/>
          </w:tcPr>
          <w:p w14:paraId="62C8F3AD" w14:textId="77777777" w:rsidR="0074499C" w:rsidRPr="00D51D59" w:rsidRDefault="0074499C" w:rsidP="00176D1A">
            <w:pPr>
              <w:spacing w:after="0" w:line="200" w:lineRule="auto"/>
              <w:rPr>
                <w:rFonts w:ascii="Georgia" w:eastAsia="Calibri" w:hAnsi="Georgia" w:cs="Times New Roman"/>
                <w:color w:val="585756"/>
                <w:kern w:val="18"/>
              </w:rPr>
            </w:pPr>
            <w:r w:rsidRPr="001624E4">
              <w:rPr>
                <w:rFonts w:ascii="Georgia" w:eastAsia="Calibri" w:hAnsi="Georgia" w:cs="Times New Roman"/>
                <w:color w:val="585756"/>
                <w:kern w:val="18"/>
              </w:rPr>
              <w:br w:type="page"/>
            </w:r>
            <w:r w:rsidRPr="00D51D59">
              <w:rPr>
                <w:rFonts w:ascii="Georgia" w:eastAsia="Calibri" w:hAnsi="Georgia" w:cs="Times New Roman"/>
                <w:color w:val="585756"/>
                <w:kern w:val="18"/>
              </w:rPr>
              <w:t>N°</w:t>
            </w:r>
          </w:p>
        </w:tc>
        <w:tc>
          <w:tcPr>
            <w:tcW w:w="2554" w:type="pct"/>
            <w:hideMark/>
          </w:tcPr>
          <w:p w14:paraId="5239193A"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Désignation</w:t>
            </w:r>
          </w:p>
        </w:tc>
        <w:tc>
          <w:tcPr>
            <w:tcW w:w="426" w:type="pct"/>
            <w:hideMark/>
          </w:tcPr>
          <w:p w14:paraId="738996B1"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Unité</w:t>
            </w:r>
          </w:p>
        </w:tc>
        <w:tc>
          <w:tcPr>
            <w:tcW w:w="516" w:type="pct"/>
            <w:hideMark/>
          </w:tcPr>
          <w:p w14:paraId="0066EF3A"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Quantité</w:t>
            </w:r>
          </w:p>
        </w:tc>
        <w:tc>
          <w:tcPr>
            <w:tcW w:w="677" w:type="pct"/>
            <w:hideMark/>
          </w:tcPr>
          <w:p w14:paraId="07F43F58" w14:textId="77777777" w:rsidR="0074499C" w:rsidRPr="00D51D59" w:rsidRDefault="0074499C" w:rsidP="00176D1A">
            <w:pPr>
              <w:spacing w:after="0" w:line="200" w:lineRule="auto"/>
              <w:rPr>
                <w:rFonts w:ascii="Georgia" w:eastAsia="Calibri" w:hAnsi="Georgia" w:cs="Times New Roman"/>
                <w:color w:val="585756"/>
                <w:kern w:val="18"/>
              </w:rPr>
            </w:pPr>
            <w:r w:rsidRPr="096581DC">
              <w:rPr>
                <w:rFonts w:ascii="Georgia" w:eastAsia="Calibri" w:hAnsi="Georgia" w:cs="Times New Roman"/>
                <w:color w:val="585756"/>
                <w:kern w:val="18"/>
              </w:rPr>
              <w:t>Prix Unitaire en Euro ou MRU</w:t>
            </w:r>
            <w:r w:rsidRPr="096581DC">
              <w:rPr>
                <w:rFonts w:ascii="Georgia" w:eastAsia="Calibri" w:hAnsi="Georgia" w:cs="Times New Roman"/>
                <w:color w:val="585756"/>
              </w:rPr>
              <w:t xml:space="preserve"> HTVA</w:t>
            </w:r>
          </w:p>
        </w:tc>
        <w:tc>
          <w:tcPr>
            <w:tcW w:w="592" w:type="pct"/>
            <w:hideMark/>
          </w:tcPr>
          <w:p w14:paraId="402EBA15" w14:textId="77777777" w:rsidR="0074499C" w:rsidRPr="00D51D59" w:rsidRDefault="0074499C" w:rsidP="00176D1A">
            <w:pPr>
              <w:spacing w:after="0" w:line="200" w:lineRule="auto"/>
            </w:pPr>
            <w:r w:rsidRPr="096581DC">
              <w:rPr>
                <w:rFonts w:ascii="Georgia" w:eastAsia="Calibri" w:hAnsi="Georgia" w:cs="Times New Roman"/>
                <w:color w:val="585756"/>
                <w:kern w:val="18"/>
              </w:rPr>
              <w:t>Prix Total en Euro ou MRU</w:t>
            </w:r>
          </w:p>
          <w:p w14:paraId="5BA598CD" w14:textId="77777777" w:rsidR="0074499C" w:rsidRPr="00D51D59" w:rsidRDefault="0074499C" w:rsidP="00176D1A">
            <w:pPr>
              <w:spacing w:after="0" w:line="200" w:lineRule="auto"/>
            </w:pPr>
            <w:r w:rsidRPr="463842E1">
              <w:rPr>
                <w:rFonts w:ascii="Georgia" w:eastAsia="Calibri" w:hAnsi="Georgia" w:cs="Times New Roman"/>
                <w:color w:val="585756"/>
              </w:rPr>
              <w:t>HTVA</w:t>
            </w:r>
          </w:p>
        </w:tc>
      </w:tr>
      <w:tr w:rsidR="0074499C" w:rsidRPr="00D51D59" w14:paraId="59AE882D" w14:textId="77777777" w:rsidTr="00176D1A">
        <w:tc>
          <w:tcPr>
            <w:tcW w:w="236" w:type="pct"/>
            <w:hideMark/>
          </w:tcPr>
          <w:p w14:paraId="10EC0431"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1</w:t>
            </w:r>
          </w:p>
        </w:tc>
        <w:tc>
          <w:tcPr>
            <w:tcW w:w="2554" w:type="pct"/>
            <w:hideMark/>
          </w:tcPr>
          <w:p w14:paraId="49699528"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Chambre froide solaire complète avec groupe froid conforme aux spécifications techniques ci-dessous</w:t>
            </w:r>
          </w:p>
        </w:tc>
        <w:tc>
          <w:tcPr>
            <w:tcW w:w="426" w:type="pct"/>
            <w:hideMark/>
          </w:tcPr>
          <w:p w14:paraId="728BF2B3" w14:textId="77777777" w:rsidR="0074499C" w:rsidRPr="00D51D59" w:rsidRDefault="0074499C" w:rsidP="00176D1A">
            <w:pPr>
              <w:spacing w:after="0" w:line="200" w:lineRule="auto"/>
            </w:pPr>
            <w:r w:rsidRPr="1BAAB204">
              <w:rPr>
                <w:rFonts w:ascii="Georgia" w:eastAsia="Calibri" w:hAnsi="Georgia" w:cs="Times New Roman"/>
                <w:color w:val="585756"/>
              </w:rPr>
              <w:t>Unité</w:t>
            </w:r>
          </w:p>
        </w:tc>
        <w:tc>
          <w:tcPr>
            <w:tcW w:w="516" w:type="pct"/>
            <w:hideMark/>
          </w:tcPr>
          <w:p w14:paraId="7DEAAEB1"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5</w:t>
            </w:r>
          </w:p>
        </w:tc>
        <w:tc>
          <w:tcPr>
            <w:tcW w:w="677" w:type="pct"/>
            <w:hideMark/>
          </w:tcPr>
          <w:p w14:paraId="2F3CAB45" w14:textId="77777777" w:rsidR="0074499C" w:rsidRPr="00D51D59" w:rsidRDefault="0074499C" w:rsidP="00176D1A">
            <w:pPr>
              <w:spacing w:after="0" w:line="200" w:lineRule="auto"/>
              <w:rPr>
                <w:rFonts w:ascii="Georgia" w:eastAsia="Calibri" w:hAnsi="Georgia" w:cs="Times New Roman"/>
                <w:color w:val="585756"/>
                <w:kern w:val="18"/>
              </w:rPr>
            </w:pPr>
          </w:p>
        </w:tc>
        <w:tc>
          <w:tcPr>
            <w:tcW w:w="592" w:type="pct"/>
            <w:hideMark/>
          </w:tcPr>
          <w:p w14:paraId="4583505B" w14:textId="77777777" w:rsidR="0074499C" w:rsidRPr="00D51D59" w:rsidRDefault="0074499C" w:rsidP="00176D1A">
            <w:pPr>
              <w:spacing w:after="0" w:line="200" w:lineRule="auto"/>
              <w:rPr>
                <w:rFonts w:ascii="Georgia" w:eastAsia="Calibri" w:hAnsi="Georgia" w:cs="Times New Roman"/>
                <w:color w:val="585756"/>
                <w:kern w:val="18"/>
              </w:rPr>
            </w:pPr>
          </w:p>
        </w:tc>
      </w:tr>
      <w:tr w:rsidR="0074499C" w:rsidRPr="00D51D59" w14:paraId="62E12844" w14:textId="77777777" w:rsidTr="00176D1A">
        <w:tc>
          <w:tcPr>
            <w:tcW w:w="236" w:type="pct"/>
            <w:hideMark/>
          </w:tcPr>
          <w:p w14:paraId="17AB0D60"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2</w:t>
            </w:r>
          </w:p>
        </w:tc>
        <w:tc>
          <w:tcPr>
            <w:tcW w:w="2554" w:type="pct"/>
            <w:hideMark/>
          </w:tcPr>
          <w:p w14:paraId="182CEC5A"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Centrale solaire complète conforme aux spécifications techniques ci-dessous</w:t>
            </w:r>
          </w:p>
        </w:tc>
        <w:tc>
          <w:tcPr>
            <w:tcW w:w="426" w:type="pct"/>
            <w:hideMark/>
          </w:tcPr>
          <w:p w14:paraId="0E73EF52" w14:textId="77777777" w:rsidR="0074499C" w:rsidRPr="00D51D59" w:rsidRDefault="0074499C" w:rsidP="00176D1A">
            <w:pPr>
              <w:spacing w:after="0" w:line="200" w:lineRule="auto"/>
            </w:pPr>
            <w:r w:rsidRPr="096581DC">
              <w:rPr>
                <w:rFonts w:ascii="Georgia" w:eastAsia="Calibri" w:hAnsi="Georgia" w:cs="Times New Roman"/>
                <w:color w:val="585756"/>
              </w:rPr>
              <w:t>Unité</w:t>
            </w:r>
          </w:p>
        </w:tc>
        <w:tc>
          <w:tcPr>
            <w:tcW w:w="516" w:type="pct"/>
            <w:hideMark/>
          </w:tcPr>
          <w:p w14:paraId="10B0E03A"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5</w:t>
            </w:r>
          </w:p>
        </w:tc>
        <w:tc>
          <w:tcPr>
            <w:tcW w:w="677" w:type="pct"/>
            <w:hideMark/>
          </w:tcPr>
          <w:p w14:paraId="6C96D6D3" w14:textId="77777777" w:rsidR="0074499C" w:rsidRPr="00D51D59" w:rsidRDefault="0074499C" w:rsidP="00176D1A">
            <w:pPr>
              <w:spacing w:after="0" w:line="200" w:lineRule="auto"/>
              <w:rPr>
                <w:rFonts w:ascii="Georgia" w:eastAsia="Calibri" w:hAnsi="Georgia" w:cs="Times New Roman"/>
                <w:color w:val="585756"/>
                <w:kern w:val="18"/>
              </w:rPr>
            </w:pPr>
          </w:p>
        </w:tc>
        <w:tc>
          <w:tcPr>
            <w:tcW w:w="592" w:type="pct"/>
            <w:hideMark/>
          </w:tcPr>
          <w:p w14:paraId="71BC60F9" w14:textId="77777777" w:rsidR="0074499C" w:rsidRPr="00D51D59" w:rsidRDefault="0074499C" w:rsidP="00176D1A">
            <w:pPr>
              <w:spacing w:after="0" w:line="200" w:lineRule="auto"/>
              <w:rPr>
                <w:rFonts w:ascii="Georgia" w:eastAsia="Calibri" w:hAnsi="Georgia" w:cs="Times New Roman"/>
                <w:color w:val="585756"/>
                <w:kern w:val="18"/>
              </w:rPr>
            </w:pPr>
          </w:p>
        </w:tc>
      </w:tr>
      <w:tr w:rsidR="0074499C" w:rsidRPr="00D51D59" w14:paraId="0B6819C7" w14:textId="77777777" w:rsidTr="00176D1A">
        <w:tc>
          <w:tcPr>
            <w:tcW w:w="236" w:type="pct"/>
            <w:hideMark/>
          </w:tcPr>
          <w:p w14:paraId="72D2A39F"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3</w:t>
            </w:r>
          </w:p>
        </w:tc>
        <w:tc>
          <w:tcPr>
            <w:tcW w:w="2554" w:type="pct"/>
            <w:hideMark/>
          </w:tcPr>
          <w:p w14:paraId="15DC12AF"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Hangar pour abri de la chambre froide et support du champ solaire photovoltaïque conforme aux spécifications techniques ci-dessous</w:t>
            </w:r>
          </w:p>
        </w:tc>
        <w:tc>
          <w:tcPr>
            <w:tcW w:w="426" w:type="pct"/>
            <w:hideMark/>
          </w:tcPr>
          <w:p w14:paraId="36C58A3C" w14:textId="77777777" w:rsidR="0074499C" w:rsidRPr="00D51D59" w:rsidRDefault="0074499C" w:rsidP="00176D1A">
            <w:pPr>
              <w:spacing w:after="0" w:line="200" w:lineRule="auto"/>
            </w:pPr>
            <w:r w:rsidRPr="463842E1">
              <w:rPr>
                <w:rFonts w:ascii="Georgia" w:eastAsia="Calibri" w:hAnsi="Georgia" w:cs="Times New Roman"/>
                <w:color w:val="585756"/>
              </w:rPr>
              <w:t>Unité</w:t>
            </w:r>
          </w:p>
        </w:tc>
        <w:tc>
          <w:tcPr>
            <w:tcW w:w="516" w:type="pct"/>
            <w:hideMark/>
          </w:tcPr>
          <w:p w14:paraId="5354DE49" w14:textId="77777777" w:rsidR="0074499C" w:rsidRPr="00D51D59" w:rsidRDefault="0074499C" w:rsidP="00176D1A">
            <w:pPr>
              <w:spacing w:after="0" w:line="200" w:lineRule="auto"/>
              <w:rPr>
                <w:rFonts w:ascii="Georgia" w:eastAsia="Calibri" w:hAnsi="Georgia" w:cs="Times New Roman"/>
                <w:color w:val="585756"/>
                <w:kern w:val="18"/>
              </w:rPr>
            </w:pPr>
            <w:r w:rsidRPr="00D51D59">
              <w:rPr>
                <w:rFonts w:ascii="Georgia" w:eastAsia="Calibri" w:hAnsi="Georgia" w:cs="Times New Roman"/>
                <w:color w:val="585756"/>
                <w:kern w:val="18"/>
              </w:rPr>
              <w:t>5</w:t>
            </w:r>
          </w:p>
        </w:tc>
        <w:tc>
          <w:tcPr>
            <w:tcW w:w="677" w:type="pct"/>
            <w:hideMark/>
          </w:tcPr>
          <w:p w14:paraId="79E08316" w14:textId="77777777" w:rsidR="0074499C" w:rsidRPr="00D51D59" w:rsidRDefault="0074499C" w:rsidP="00176D1A">
            <w:pPr>
              <w:spacing w:after="0" w:line="200" w:lineRule="auto"/>
              <w:rPr>
                <w:rFonts w:ascii="Georgia" w:eastAsia="Calibri" w:hAnsi="Georgia" w:cs="Times New Roman"/>
                <w:color w:val="585756"/>
                <w:kern w:val="18"/>
              </w:rPr>
            </w:pPr>
          </w:p>
        </w:tc>
        <w:tc>
          <w:tcPr>
            <w:tcW w:w="592" w:type="pct"/>
            <w:hideMark/>
          </w:tcPr>
          <w:p w14:paraId="3511EAC3" w14:textId="77777777" w:rsidR="0074499C" w:rsidRPr="00D51D59" w:rsidRDefault="0074499C" w:rsidP="00176D1A">
            <w:pPr>
              <w:spacing w:after="0" w:line="200" w:lineRule="auto"/>
              <w:rPr>
                <w:rFonts w:ascii="Georgia" w:eastAsia="Calibri" w:hAnsi="Georgia" w:cs="Times New Roman"/>
                <w:color w:val="585756"/>
                <w:kern w:val="18"/>
              </w:rPr>
            </w:pPr>
          </w:p>
        </w:tc>
      </w:tr>
      <w:tr w:rsidR="0074499C" w:rsidRPr="00D51D59" w14:paraId="7B4BEA56" w14:textId="77777777" w:rsidTr="00176D1A">
        <w:tc>
          <w:tcPr>
            <w:tcW w:w="236" w:type="pct"/>
            <w:hideMark/>
          </w:tcPr>
          <w:p w14:paraId="33B1A017" w14:textId="77777777" w:rsidR="0074499C" w:rsidRPr="00D51D59" w:rsidRDefault="0074499C" w:rsidP="00176D1A">
            <w:pPr>
              <w:spacing w:after="0" w:line="200" w:lineRule="auto"/>
              <w:rPr>
                <w:rFonts w:ascii="Georgia" w:eastAsia="Calibri" w:hAnsi="Georgia" w:cs="Times New Roman"/>
                <w:color w:val="585756"/>
                <w:kern w:val="18"/>
              </w:rPr>
            </w:pPr>
          </w:p>
        </w:tc>
        <w:tc>
          <w:tcPr>
            <w:tcW w:w="2554" w:type="pct"/>
            <w:hideMark/>
          </w:tcPr>
          <w:p w14:paraId="4057600E" w14:textId="77777777" w:rsidR="0074499C" w:rsidRPr="00D51D59" w:rsidRDefault="0074499C" w:rsidP="00176D1A">
            <w:pPr>
              <w:spacing w:after="0" w:line="200" w:lineRule="auto"/>
              <w:rPr>
                <w:rFonts w:ascii="Georgia" w:eastAsia="Calibri" w:hAnsi="Georgia" w:cs="Times New Roman"/>
                <w:color w:val="585756"/>
                <w:kern w:val="18"/>
              </w:rPr>
            </w:pPr>
            <w:r w:rsidRPr="6EA5FA38">
              <w:rPr>
                <w:rFonts w:ascii="Georgia" w:eastAsia="Calibri" w:hAnsi="Georgia" w:cs="Times New Roman"/>
                <w:color w:val="585756"/>
                <w:kern w:val="18"/>
              </w:rPr>
              <w:t xml:space="preserve">Montant Total </w:t>
            </w:r>
            <w:r w:rsidRPr="2E62F7EE">
              <w:rPr>
                <w:rFonts w:ascii="Georgia" w:eastAsia="Calibri" w:hAnsi="Georgia" w:cs="Times New Roman"/>
                <w:color w:val="585756"/>
                <w:kern w:val="18"/>
              </w:rPr>
              <w:t>HT</w:t>
            </w:r>
            <w:r w:rsidRPr="2E62F7EE">
              <w:rPr>
                <w:rFonts w:ascii="Georgia" w:eastAsia="Calibri" w:hAnsi="Georgia" w:cs="Times New Roman"/>
                <w:color w:val="585756"/>
              </w:rPr>
              <w:t>VA</w:t>
            </w:r>
          </w:p>
        </w:tc>
        <w:tc>
          <w:tcPr>
            <w:tcW w:w="426" w:type="pct"/>
            <w:hideMark/>
          </w:tcPr>
          <w:p w14:paraId="730CE0C9" w14:textId="77777777" w:rsidR="0074499C" w:rsidRPr="00D51D59" w:rsidRDefault="0074499C" w:rsidP="00176D1A">
            <w:pPr>
              <w:spacing w:after="0" w:line="200" w:lineRule="auto"/>
              <w:rPr>
                <w:rFonts w:ascii="Georgia" w:eastAsia="Calibri" w:hAnsi="Georgia" w:cs="Times New Roman"/>
                <w:color w:val="585756"/>
                <w:kern w:val="18"/>
              </w:rPr>
            </w:pPr>
          </w:p>
        </w:tc>
        <w:tc>
          <w:tcPr>
            <w:tcW w:w="516" w:type="pct"/>
            <w:hideMark/>
          </w:tcPr>
          <w:p w14:paraId="501867D8" w14:textId="77777777" w:rsidR="0074499C" w:rsidRPr="00D51D59" w:rsidRDefault="0074499C" w:rsidP="00176D1A">
            <w:pPr>
              <w:spacing w:after="0" w:line="200" w:lineRule="auto"/>
              <w:rPr>
                <w:rFonts w:ascii="Georgia" w:eastAsia="Calibri" w:hAnsi="Georgia" w:cs="Times New Roman"/>
                <w:color w:val="585756"/>
                <w:kern w:val="18"/>
              </w:rPr>
            </w:pPr>
          </w:p>
        </w:tc>
        <w:tc>
          <w:tcPr>
            <w:tcW w:w="677" w:type="pct"/>
            <w:hideMark/>
          </w:tcPr>
          <w:p w14:paraId="5354A7CD" w14:textId="77777777" w:rsidR="0074499C" w:rsidRPr="00D51D59" w:rsidRDefault="0074499C" w:rsidP="00176D1A">
            <w:pPr>
              <w:spacing w:after="0" w:line="200" w:lineRule="auto"/>
              <w:rPr>
                <w:rFonts w:ascii="Georgia" w:eastAsia="Calibri" w:hAnsi="Georgia" w:cs="Times New Roman"/>
                <w:color w:val="585756"/>
                <w:kern w:val="18"/>
              </w:rPr>
            </w:pPr>
          </w:p>
        </w:tc>
        <w:tc>
          <w:tcPr>
            <w:tcW w:w="592" w:type="pct"/>
            <w:hideMark/>
          </w:tcPr>
          <w:p w14:paraId="71B6579C" w14:textId="77777777" w:rsidR="0074499C" w:rsidRPr="00D51D59" w:rsidRDefault="0074499C" w:rsidP="00176D1A">
            <w:pPr>
              <w:spacing w:after="0" w:line="200" w:lineRule="auto"/>
              <w:rPr>
                <w:rFonts w:ascii="Georgia" w:eastAsia="Calibri" w:hAnsi="Georgia" w:cs="Times New Roman"/>
                <w:color w:val="585756"/>
                <w:kern w:val="18"/>
              </w:rPr>
            </w:pPr>
          </w:p>
        </w:tc>
      </w:tr>
    </w:tbl>
    <w:p w14:paraId="2A69F063" w14:textId="77777777" w:rsidR="0074499C" w:rsidRPr="00D51D59" w:rsidRDefault="0074499C" w:rsidP="0074499C">
      <w:pPr>
        <w:spacing w:after="0" w:line="200" w:lineRule="auto"/>
        <w:rPr>
          <w:rFonts w:ascii="Georgia" w:eastAsia="Calibri" w:hAnsi="Georgia" w:cs="Times New Roman"/>
          <w:color w:val="585756"/>
          <w:kern w:val="18"/>
          <w:szCs w:val="22"/>
        </w:rPr>
      </w:pPr>
    </w:p>
    <w:p w14:paraId="3D37C548" w14:textId="77777777" w:rsidR="0074499C" w:rsidRPr="001624E4" w:rsidRDefault="0074499C" w:rsidP="0074499C">
      <w:pPr>
        <w:spacing w:after="0" w:line="200" w:lineRule="auto"/>
        <w:rPr>
          <w:rFonts w:ascii="Georgia" w:eastAsia="Calibri" w:hAnsi="Georgia" w:cs="Times New Roman"/>
          <w:color w:val="585756"/>
          <w:kern w:val="18"/>
        </w:rPr>
      </w:pPr>
      <w:r w:rsidRPr="283ED0C1">
        <w:rPr>
          <w:rFonts w:ascii="Georgia" w:eastAsia="Calibri" w:hAnsi="Georgia" w:cs="Times New Roman"/>
          <w:color w:val="585756"/>
        </w:rPr>
        <w:t>Descriptif technique détaillé :</w:t>
      </w:r>
    </w:p>
    <w:p w14:paraId="1F98214B" w14:textId="77777777" w:rsidR="0074499C" w:rsidRDefault="0074499C" w:rsidP="0074499C">
      <w:pPr>
        <w:spacing w:after="0" w:line="200" w:lineRule="auto"/>
        <w:rPr>
          <w:rFonts w:ascii="Georgia" w:eastAsia="Calibri" w:hAnsi="Georgia" w:cs="Times New Roman"/>
          <w:color w:val="585756"/>
        </w:rPr>
      </w:pPr>
    </w:p>
    <w:p w14:paraId="2A41EE53" w14:textId="77777777" w:rsidR="0074499C" w:rsidRPr="00DF2F5B" w:rsidRDefault="0074499C" w:rsidP="0074499C">
      <w:pPr>
        <w:spacing w:after="0" w:line="200" w:lineRule="auto"/>
        <w:rPr>
          <w:rFonts w:ascii="Georgia" w:eastAsia="Calibri" w:hAnsi="Georgia" w:cs="Times New Roman"/>
          <w:b/>
          <w:bCs/>
          <w:color w:val="585756"/>
          <w:kern w:val="18"/>
          <w:szCs w:val="22"/>
        </w:rPr>
      </w:pPr>
      <w:r w:rsidRPr="00DF2F5B">
        <w:rPr>
          <w:rFonts w:ascii="Georgia" w:eastAsia="Calibri" w:hAnsi="Georgia" w:cs="Times New Roman"/>
          <w:b/>
          <w:bCs/>
          <w:color w:val="585756"/>
          <w:kern w:val="18"/>
          <w:szCs w:val="22"/>
        </w:rPr>
        <w:t>1. Chambre froide solaire complète avec groupe froid</w:t>
      </w:r>
    </w:p>
    <w:p w14:paraId="3E60A2D8" w14:textId="77777777" w:rsidR="0074499C" w:rsidRPr="00D51D59" w:rsidRDefault="0074499C" w:rsidP="0074499C">
      <w:pPr>
        <w:spacing w:after="0" w:line="200" w:lineRule="auto"/>
        <w:rPr>
          <w:rFonts w:ascii="Georgia" w:eastAsia="Calibri" w:hAnsi="Georgia" w:cs="Times New Roman"/>
          <w:color w:val="585756"/>
          <w:kern w:val="18"/>
          <w:szCs w:val="22"/>
        </w:rPr>
      </w:pPr>
      <w:r w:rsidRPr="00D51D59">
        <w:rPr>
          <w:rFonts w:ascii="Georgia" w:eastAsia="Calibri" w:hAnsi="Georgia" w:cs="Times New Roman"/>
          <w:color w:val="585756"/>
          <w:kern w:val="18"/>
          <w:szCs w:val="22"/>
        </w:rPr>
        <w:t>Chambre froide modulaire répondant aux normes d'hygiène pour le stockage de produits alimentaires, livrée complète avec câblage et connectique :</w:t>
      </w:r>
    </w:p>
    <w:p w14:paraId="1C541741"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Volume utile : 30 m³ (+/- 1 m³)</w:t>
      </w:r>
    </w:p>
    <w:p w14:paraId="610CE9D5"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Hauteur intérieure comprise entre 2,8 m et 3 m</w:t>
      </w:r>
    </w:p>
    <w:p w14:paraId="47738CAF"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Sol isolé</w:t>
      </w:r>
    </w:p>
    <w:p w14:paraId="36E8FC87"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Parois, plafond et sol autoportants</w:t>
      </w:r>
    </w:p>
    <w:p w14:paraId="232C908D"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Épaisseur des panneaux isolants : 100 mm</w:t>
      </w:r>
    </w:p>
    <w:p w14:paraId="7FB22BF6"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Température extérieure moyenne : 35°C</w:t>
      </w:r>
    </w:p>
    <w:p w14:paraId="714D8C27"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Température d'entrée des marchandises : 32°C</w:t>
      </w:r>
    </w:p>
    <w:p w14:paraId="4706A3E3"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Température de stockage : 10°C</w:t>
      </w:r>
    </w:p>
    <w:p w14:paraId="64CA0EB5"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Flux quotidien de produits à refroidir : 1 000 kg</w:t>
      </w:r>
    </w:p>
    <w:p w14:paraId="36A32E64"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Éclairage intérieur</w:t>
      </w:r>
    </w:p>
    <w:p w14:paraId="2D3776BD"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Ensemble livré complet avec câblage et connectique</w:t>
      </w:r>
    </w:p>
    <w:p w14:paraId="43D30448" w14:textId="77777777" w:rsidR="0074499C" w:rsidRPr="00D51D59" w:rsidRDefault="0074499C" w:rsidP="0074499C">
      <w:pPr>
        <w:spacing w:after="0" w:line="200" w:lineRule="auto"/>
        <w:rPr>
          <w:rFonts w:ascii="Georgia" w:eastAsia="Calibri" w:hAnsi="Georgia" w:cs="Times New Roman"/>
          <w:color w:val="585756"/>
          <w:kern w:val="18"/>
          <w:szCs w:val="22"/>
        </w:rPr>
      </w:pPr>
      <w:r w:rsidRPr="00D51D59">
        <w:rPr>
          <w:rFonts w:ascii="Georgia" w:eastAsia="Calibri" w:hAnsi="Georgia" w:cs="Times New Roman"/>
          <w:color w:val="585756"/>
          <w:kern w:val="18"/>
          <w:szCs w:val="22"/>
        </w:rPr>
        <w:t>Groupe froid monobloc :</w:t>
      </w:r>
    </w:p>
    <w:p w14:paraId="11580CE9"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Puissance frigorifique : 3 600 W</w:t>
      </w:r>
    </w:p>
    <w:p w14:paraId="79F3F672"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Fluide frigorigène : R290 (GWP = 3)</w:t>
      </w:r>
    </w:p>
    <w:p w14:paraId="1F426F46"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Tableaux de contrôle et de commande paramétrables</w:t>
      </w:r>
    </w:p>
    <w:p w14:paraId="52B38DA5"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Capable de maintenir une température de stockage de 10°C dans une chambre froide de 30 m³ sous une température extérieure de 35°C avec une charge journalière de 1 000 kg de produits entrant à 32°C.</w:t>
      </w:r>
    </w:p>
    <w:p w14:paraId="4D4DDC24" w14:textId="77777777" w:rsidR="0074499C" w:rsidRPr="00D51D59" w:rsidRDefault="0074499C" w:rsidP="0074499C">
      <w:pPr>
        <w:spacing w:after="0" w:line="200" w:lineRule="auto"/>
        <w:rPr>
          <w:rFonts w:ascii="Georgia" w:eastAsia="Calibri" w:hAnsi="Georgia" w:cs="Times New Roman"/>
          <w:color w:val="585756"/>
          <w:kern w:val="18"/>
          <w:szCs w:val="22"/>
        </w:rPr>
      </w:pPr>
      <w:r w:rsidRPr="00D51D59">
        <w:rPr>
          <w:rFonts w:ascii="Georgia" w:eastAsia="Calibri" w:hAnsi="Georgia" w:cs="Times New Roman"/>
          <w:color w:val="585756"/>
          <w:kern w:val="18"/>
          <w:szCs w:val="22"/>
        </w:rPr>
        <w:t>Porte pivotante isotherme :</w:t>
      </w:r>
    </w:p>
    <w:p w14:paraId="3F032BD1"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Dimensions : H 2000 mm x L 1000 mm</w:t>
      </w:r>
    </w:p>
    <w:p w14:paraId="77B4C97D"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Conception et épaisseur identiques à la chambre froide</w:t>
      </w:r>
    </w:p>
    <w:p w14:paraId="6DA2B512"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Étanchéité par bourrelet caoutchouc sur 3 faces et balai racleur en bas de porte</w:t>
      </w:r>
    </w:p>
    <w:p w14:paraId="16096CB3"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Rideau à lanières PVC transparent</w:t>
      </w:r>
    </w:p>
    <w:p w14:paraId="029BDDEE"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Poignée avec serrure</w:t>
      </w:r>
    </w:p>
    <w:p w14:paraId="309DB134" w14:textId="77777777" w:rsidR="0074499C" w:rsidRPr="004629EB"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Décondamnation intérieure de sécurité type coup de poing</w:t>
      </w:r>
    </w:p>
    <w:p w14:paraId="2CA3E525" w14:textId="77777777" w:rsidR="0074499C" w:rsidRPr="00D51D59" w:rsidRDefault="0074499C" w:rsidP="0074499C">
      <w:pPr>
        <w:spacing w:after="0" w:line="200" w:lineRule="auto"/>
        <w:rPr>
          <w:rFonts w:ascii="Georgia" w:eastAsia="Calibri" w:hAnsi="Georgia" w:cs="Times New Roman"/>
          <w:color w:val="585756"/>
          <w:kern w:val="18"/>
          <w:szCs w:val="22"/>
        </w:rPr>
      </w:pPr>
      <w:r w:rsidRPr="00D51D59">
        <w:rPr>
          <w:rFonts w:ascii="Georgia" w:eastAsia="Calibri" w:hAnsi="Georgia" w:cs="Times New Roman"/>
          <w:color w:val="585756"/>
          <w:kern w:val="18"/>
          <w:szCs w:val="22"/>
        </w:rPr>
        <w:t>Accessoires de finition :</w:t>
      </w:r>
    </w:p>
    <w:p w14:paraId="269A9156"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4629EB">
        <w:rPr>
          <w:rFonts w:ascii="Georgia" w:eastAsia="Calibri" w:hAnsi="Georgia" w:cs="Times New Roman"/>
          <w:color w:val="585756"/>
          <w:sz w:val="21"/>
          <w:szCs w:val="22"/>
        </w:rPr>
        <w:t>P</w:t>
      </w:r>
      <w:r w:rsidRPr="003D0499">
        <w:rPr>
          <w:rFonts w:ascii="Georgia" w:eastAsia="Calibri" w:hAnsi="Georgia" w:cs="Times New Roman"/>
          <w:color w:val="585756"/>
          <w:sz w:val="21"/>
          <w:szCs w:val="22"/>
        </w:rPr>
        <w:t>linthes PVC de protection des parois</w:t>
      </w:r>
    </w:p>
    <w:p w14:paraId="12C6625E"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Congés d'angle arrondis</w:t>
      </w:r>
    </w:p>
    <w:p w14:paraId="5FB8669F"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Protections de bas de porte</w:t>
      </w:r>
    </w:p>
    <w:p w14:paraId="4045BDA0"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 xml:space="preserve">Conformité aux règles d'hygiène applicables aux locaux de stockage alimentaire. </w:t>
      </w:r>
    </w:p>
    <w:p w14:paraId="4E887120" w14:textId="77777777" w:rsidR="0074499C" w:rsidRPr="00DF2F5B" w:rsidRDefault="0074499C" w:rsidP="0074499C">
      <w:pPr>
        <w:spacing w:after="0" w:line="200" w:lineRule="auto"/>
        <w:rPr>
          <w:rFonts w:ascii="Georgia" w:eastAsia="Calibri" w:hAnsi="Georgia" w:cs="Times New Roman"/>
          <w:b/>
          <w:bCs/>
          <w:color w:val="585756"/>
          <w:kern w:val="18"/>
          <w:szCs w:val="22"/>
        </w:rPr>
      </w:pPr>
      <w:r w:rsidRPr="00DF2F5B">
        <w:rPr>
          <w:rFonts w:ascii="Georgia" w:eastAsia="Calibri" w:hAnsi="Georgia" w:cs="Times New Roman"/>
          <w:b/>
          <w:bCs/>
          <w:color w:val="585756"/>
          <w:kern w:val="18"/>
          <w:szCs w:val="22"/>
        </w:rPr>
        <w:t>2. Centrale solaire complète</w:t>
      </w:r>
    </w:p>
    <w:p w14:paraId="6368B5D5"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Centrale photovoltaïque de 7,2 kWc</w:t>
      </w:r>
    </w:p>
    <w:p w14:paraId="4314AB15"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 xml:space="preserve">Batteries sèches technologie </w:t>
      </w:r>
      <w:proofErr w:type="spellStart"/>
      <w:r w:rsidRPr="003D0499">
        <w:rPr>
          <w:rFonts w:ascii="Georgia" w:eastAsia="Calibri" w:hAnsi="Georgia" w:cs="Times New Roman"/>
          <w:color w:val="585756"/>
          <w:sz w:val="21"/>
          <w:szCs w:val="22"/>
        </w:rPr>
        <w:t>OPzS</w:t>
      </w:r>
      <w:proofErr w:type="spellEnd"/>
      <w:r w:rsidRPr="003D0499">
        <w:rPr>
          <w:rFonts w:ascii="Georgia" w:eastAsia="Calibri" w:hAnsi="Georgia" w:cs="Times New Roman"/>
          <w:color w:val="585756"/>
          <w:sz w:val="21"/>
          <w:szCs w:val="22"/>
        </w:rPr>
        <w:t xml:space="preserve"> : 33,5 kWh</w:t>
      </w:r>
    </w:p>
    <w:p w14:paraId="0AF42464"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Convertisseur hybride 6 kVA - 230 V</w:t>
      </w:r>
    </w:p>
    <w:p w14:paraId="5324C90C"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Protections électriques AC et DC</w:t>
      </w:r>
    </w:p>
    <w:p w14:paraId="4541BE74"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Autonomie minimale de 24 heures sans apport solaire</w:t>
      </w:r>
    </w:p>
    <w:p w14:paraId="063453F7"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Supports et accessoires de fixation sur toiture</w:t>
      </w:r>
    </w:p>
    <w:p w14:paraId="2085ECD2"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Mise à la terre</w:t>
      </w:r>
    </w:p>
    <w:p w14:paraId="4CDAEFB5"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Parafoudres</w:t>
      </w:r>
    </w:p>
    <w:p w14:paraId="062ACE2C"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Modules photovoltaïques monocristallins</w:t>
      </w:r>
    </w:p>
    <w:p w14:paraId="3334122D"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 xml:space="preserve">Puissance unitaire des panneaux ≥ 540 </w:t>
      </w:r>
      <w:proofErr w:type="spellStart"/>
      <w:r w:rsidRPr="003D0499">
        <w:rPr>
          <w:rFonts w:ascii="Georgia" w:eastAsia="Calibri" w:hAnsi="Georgia" w:cs="Times New Roman"/>
          <w:color w:val="585756"/>
          <w:sz w:val="21"/>
          <w:szCs w:val="22"/>
        </w:rPr>
        <w:t>Wc</w:t>
      </w:r>
      <w:proofErr w:type="spellEnd"/>
    </w:p>
    <w:p w14:paraId="6FAA17EB"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Rendement des panneaux ≥ 21 %</w:t>
      </w:r>
    </w:p>
    <w:p w14:paraId="6B648ED3"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 xml:space="preserve">Fourniture d'un bilan énergétique démontrant la capacité du système à assurer le fonctionnement de la chambre froide dans les conditions climatiques du site. </w:t>
      </w:r>
    </w:p>
    <w:p w14:paraId="0BC8299E" w14:textId="77777777" w:rsidR="0074499C" w:rsidRPr="00DF2F5B" w:rsidRDefault="0074499C" w:rsidP="0074499C">
      <w:pPr>
        <w:spacing w:after="0" w:line="200" w:lineRule="auto"/>
        <w:rPr>
          <w:rFonts w:ascii="Georgia" w:eastAsia="Calibri" w:hAnsi="Georgia" w:cs="Times New Roman"/>
          <w:b/>
          <w:bCs/>
          <w:color w:val="585756"/>
          <w:kern w:val="18"/>
          <w:szCs w:val="22"/>
        </w:rPr>
      </w:pPr>
      <w:r w:rsidRPr="00DF2F5B">
        <w:rPr>
          <w:rFonts w:ascii="Georgia" w:eastAsia="Calibri" w:hAnsi="Georgia" w:cs="Times New Roman"/>
          <w:b/>
          <w:bCs/>
          <w:color w:val="585756"/>
          <w:kern w:val="18"/>
          <w:szCs w:val="22"/>
        </w:rPr>
        <w:t>3. Hangar pour abri de la chambre froide et support du champ solaire photovoltaïque</w:t>
      </w:r>
    </w:p>
    <w:p w14:paraId="18F15AB5"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Structure en acier selon norme NF10025</w:t>
      </w:r>
    </w:p>
    <w:p w14:paraId="7E319017"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Galvanisation classe III</w:t>
      </w:r>
    </w:p>
    <w:p w14:paraId="4E71C75A"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lastRenderedPageBreak/>
        <w:t>Fixation sur soubassement en agglos pleins de 20 cm</w:t>
      </w:r>
    </w:p>
    <w:p w14:paraId="7DF9B16A"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Fondation en béton armé</w:t>
      </w:r>
    </w:p>
    <w:p w14:paraId="6F183B06"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Fixation par boulonnage HR et platines de 8 mm</w:t>
      </w:r>
    </w:p>
    <w:p w14:paraId="0F9D376A"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Calcul conforme à l'Eurocode EN 1991-1-4 (actions du vent)</w:t>
      </w:r>
    </w:p>
    <w:p w14:paraId="1D639615"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Semelles isolées 120 × 120 × 25 cm</w:t>
      </w:r>
    </w:p>
    <w:p w14:paraId="10815C6E"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Chaînage bas 20 × 20 cm</w:t>
      </w:r>
    </w:p>
    <w:p w14:paraId="4DC38F4C"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Plots de 50 cm recevant les poteaux HEA 160</w:t>
      </w:r>
    </w:p>
    <w:p w14:paraId="625D3E4F"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Poteaux HEA 160</w:t>
      </w:r>
    </w:p>
    <w:p w14:paraId="2E2C4586"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Traverses IPE 100</w:t>
      </w:r>
    </w:p>
    <w:p w14:paraId="737403F0"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Pannes en tubes carrés 50 × 50 × 5 mm</w:t>
      </w:r>
    </w:p>
    <w:p w14:paraId="44C7FB5C"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Ceinture périphérique supérieure en IPE 100</w:t>
      </w:r>
    </w:p>
    <w:p w14:paraId="4702C4EC"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Jarrets de renfort sur chaque poteau</w:t>
      </w:r>
    </w:p>
    <w:p w14:paraId="50497D08"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Couverture en bacs aluminium 63/100e</w:t>
      </w:r>
    </w:p>
    <w:p w14:paraId="2E4E79F1"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Rondelles d'étanchéité et feutre bitumineux</w:t>
      </w:r>
    </w:p>
    <w:p w14:paraId="13A8EAD2"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Protection contre les phénomènes électrolytiques</w:t>
      </w:r>
    </w:p>
    <w:p w14:paraId="52452CB7"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Protection anticorrosion par galvanisation à chaud ou système équivalent garantissant une durée de vie minimale de 15 ans en environnement sahélien</w:t>
      </w:r>
    </w:p>
    <w:p w14:paraId="42D14BB0" w14:textId="77777777" w:rsidR="0074499C" w:rsidRPr="003D0499" w:rsidRDefault="0074499C" w:rsidP="001A2547">
      <w:pPr>
        <w:numPr>
          <w:ilvl w:val="0"/>
          <w:numId w:val="9"/>
        </w:numPr>
        <w:spacing w:after="0" w:line="200" w:lineRule="auto"/>
        <w:rPr>
          <w:rFonts w:ascii="Georgia" w:eastAsia="Calibri" w:hAnsi="Georgia" w:cs="Times New Roman"/>
          <w:color w:val="585756"/>
          <w:sz w:val="21"/>
          <w:szCs w:val="22"/>
        </w:rPr>
      </w:pPr>
      <w:r w:rsidRPr="003D0499">
        <w:rPr>
          <w:rFonts w:ascii="Georgia" w:eastAsia="Calibri" w:hAnsi="Georgia" w:cs="Times New Roman"/>
          <w:color w:val="585756"/>
          <w:sz w:val="21"/>
          <w:szCs w:val="22"/>
        </w:rPr>
        <w:t xml:space="preserve">Fourniture d'une note de calcul de structure signée par un ingénieur qualifié. </w:t>
      </w:r>
    </w:p>
    <w:p w14:paraId="7251654B" w14:textId="77777777" w:rsidR="0074499C" w:rsidRPr="00D51D59" w:rsidRDefault="0074499C" w:rsidP="0074499C">
      <w:pPr>
        <w:spacing w:after="0" w:line="200" w:lineRule="auto"/>
        <w:ind w:left="720"/>
        <w:rPr>
          <w:rFonts w:ascii="Georgia" w:eastAsia="Calibri" w:hAnsi="Georgia" w:cs="Times New Roman"/>
          <w:color w:val="585756"/>
          <w:kern w:val="18"/>
          <w:szCs w:val="22"/>
        </w:rPr>
      </w:pPr>
    </w:p>
    <w:p w14:paraId="37A7DD97" w14:textId="77777777" w:rsidR="0074499C" w:rsidRPr="00D51D59" w:rsidRDefault="0074499C" w:rsidP="0074499C">
      <w:pPr>
        <w:spacing w:after="0" w:line="200" w:lineRule="auto"/>
        <w:rPr>
          <w:rFonts w:ascii="Georgia" w:eastAsia="Calibri" w:hAnsi="Georgia" w:cs="Times New Roman"/>
          <w:color w:val="585756"/>
          <w:kern w:val="18"/>
          <w:szCs w:val="22"/>
        </w:rPr>
      </w:pPr>
      <w:r w:rsidRPr="00D51D59">
        <w:rPr>
          <w:rFonts w:ascii="Georgia" w:eastAsia="Calibri" w:hAnsi="Georgia" w:cs="Times New Roman"/>
          <w:color w:val="585756"/>
          <w:kern w:val="18"/>
          <w:szCs w:val="22"/>
        </w:rPr>
        <w:t>Arrêté le présent DQE à la somme de : ....................................................... MRU TTC</w:t>
      </w:r>
    </w:p>
    <w:p w14:paraId="3DECC0B3" w14:textId="77777777" w:rsidR="0074499C" w:rsidRPr="00D51D59" w:rsidRDefault="0074499C" w:rsidP="0074499C">
      <w:pPr>
        <w:spacing w:after="0" w:line="200" w:lineRule="auto"/>
        <w:rPr>
          <w:rFonts w:ascii="Georgia" w:eastAsia="Calibri" w:hAnsi="Georgia" w:cs="Times New Roman"/>
          <w:color w:val="585756"/>
          <w:kern w:val="18"/>
          <w:szCs w:val="22"/>
        </w:rPr>
      </w:pPr>
      <w:r w:rsidRPr="00D51D59">
        <w:rPr>
          <w:rFonts w:ascii="Georgia" w:eastAsia="Calibri" w:hAnsi="Georgia" w:cs="Times New Roman"/>
          <w:color w:val="585756"/>
          <w:kern w:val="18"/>
          <w:szCs w:val="22"/>
        </w:rPr>
        <w:t xml:space="preserve">   </w:t>
      </w:r>
    </w:p>
    <w:p w14:paraId="3EA95A82" w14:textId="77777777" w:rsidR="0074499C" w:rsidRDefault="0074499C" w:rsidP="0074499C">
      <w:pPr>
        <w:spacing w:after="0" w:line="200" w:lineRule="auto"/>
      </w:pPr>
    </w:p>
    <w:p w14:paraId="02021202" w14:textId="77777777" w:rsidR="0074499C" w:rsidRDefault="0074499C" w:rsidP="0074499C">
      <w:pPr>
        <w:spacing w:after="0" w:line="200" w:lineRule="auto"/>
      </w:pPr>
    </w:p>
    <w:p w14:paraId="247995F8" w14:textId="77777777" w:rsidR="0074499C" w:rsidRPr="005464AB" w:rsidRDefault="0074499C" w:rsidP="001A2547">
      <w:pPr>
        <w:pStyle w:val="Titre2"/>
        <w:numPr>
          <w:ilvl w:val="1"/>
          <w:numId w:val="14"/>
        </w:numPr>
        <w:spacing w:before="120" w:after="120"/>
        <w:ind w:left="720" w:hanging="720"/>
        <w:jc w:val="left"/>
        <w:rPr>
          <w:rFonts w:ascii="Georgia" w:eastAsia="Times New Roman" w:hAnsi="Georgia" w:cs="Times New Roman"/>
          <w:b/>
          <w:color w:val="D81A1A"/>
          <w:sz w:val="28"/>
          <w:szCs w:val="26"/>
        </w:rPr>
      </w:pPr>
      <w:bookmarkStart w:id="9" w:name="_Toc222752502"/>
      <w:bookmarkStart w:id="10" w:name="_Toc52268504"/>
      <w:r w:rsidRPr="005464AB">
        <w:rPr>
          <w:rFonts w:ascii="Georgia" w:eastAsia="Times New Roman" w:hAnsi="Georgia" w:cs="Times New Roman"/>
          <w:b/>
          <w:color w:val="D81A1A"/>
          <w:sz w:val="28"/>
          <w:szCs w:val="26"/>
        </w:rPr>
        <w:t>Déclaration intégrité soumissionnaires</w:t>
      </w:r>
      <w:bookmarkEnd w:id="9"/>
      <w:bookmarkEnd w:id="10"/>
    </w:p>
    <w:p w14:paraId="677B0A42"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r w:rsidRPr="005464AB">
        <w:rPr>
          <w:rFonts w:ascii="Georgia" w:eastAsia="Calibri" w:hAnsi="Georgia" w:cs="Times New Roman"/>
          <w:color w:val="585756"/>
          <w:kern w:val="18"/>
          <w:szCs w:val="22"/>
        </w:rPr>
        <w:t>Par la présente, je / nous, agissant en ma/notre qualité de représentant(s) légal/légaux du soumissionnaire précité, déclare/</w:t>
      </w:r>
      <w:proofErr w:type="spellStart"/>
      <w:r w:rsidRPr="005464AB">
        <w:rPr>
          <w:rFonts w:ascii="Georgia" w:eastAsia="Calibri" w:hAnsi="Georgia" w:cs="Times New Roman"/>
          <w:color w:val="585756"/>
          <w:kern w:val="18"/>
          <w:szCs w:val="22"/>
        </w:rPr>
        <w:t>rons</w:t>
      </w:r>
      <w:proofErr w:type="spellEnd"/>
      <w:r w:rsidRPr="005464AB">
        <w:rPr>
          <w:rFonts w:ascii="Georgia" w:eastAsia="Calibri" w:hAnsi="Georgia" w:cs="Times New Roman"/>
          <w:color w:val="585756"/>
          <w:kern w:val="18"/>
          <w:szCs w:val="22"/>
        </w:rPr>
        <w:t xml:space="preserve"> ce qui suit : </w:t>
      </w:r>
    </w:p>
    <w:p w14:paraId="76457B89" w14:textId="77777777" w:rsidR="0074499C" w:rsidRPr="005464AB" w:rsidRDefault="0074499C" w:rsidP="0074499C">
      <w:pPr>
        <w:numPr>
          <w:ilvl w:val="0"/>
          <w:numId w:val="1"/>
        </w:numPr>
        <w:spacing w:after="0" w:line="280"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Ni les membres de l’administration, ni les employés, ni toute personne ou personne morale avec laquelle le soumissionnaire a conclu un accord en vue de l'exécution du marché, ne peuvent obtenir ou accepter d’un tiers, pour eux-mêmes ou pour toute autre personne ou personne morale, un avantage appréciable en argent (par exemple, des dons, gratifications ou avantages quelconques), directement ou indirectement lié aux activités de la personne concernée pour le compte de Enabel.</w:t>
      </w:r>
    </w:p>
    <w:p w14:paraId="62A136BF" w14:textId="77777777" w:rsidR="0074499C" w:rsidRPr="005464AB" w:rsidRDefault="0074499C" w:rsidP="0074499C">
      <w:pPr>
        <w:numPr>
          <w:ilvl w:val="0"/>
          <w:numId w:val="1"/>
        </w:numPr>
        <w:spacing w:after="0" w:line="280"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 xml:space="preserve">Les administrateurs, collaborateurs ou leurs partenaires n'ont pas d'intérêts financiers ou autres dans les entreprises, organisations, etc. ayant un lien direct ou indirect avec Enabel (ce qui pourrait, par exemple, entraîner un conflit d'intérêts). </w:t>
      </w:r>
    </w:p>
    <w:p w14:paraId="5DBE2084" w14:textId="77777777" w:rsidR="0074499C" w:rsidRPr="005464AB" w:rsidRDefault="0074499C" w:rsidP="0074499C">
      <w:pPr>
        <w:numPr>
          <w:ilvl w:val="0"/>
          <w:numId w:val="1"/>
        </w:numPr>
        <w:spacing w:after="0" w:line="280"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J'ai / nous avons pris connaissance des articles relatifs à la déontologie du présent marché public (voir 1.7.), ainsi que de la Politique de Enabel concernant l’exploitation et les abus sexuels ainsi que de la Politique de Enabel concernant la maîtrise des risques de fraude et de corruption et je / nous déclare/</w:t>
      </w:r>
      <w:proofErr w:type="spellStart"/>
      <w:r w:rsidRPr="005464AB">
        <w:rPr>
          <w:rFonts w:ascii="Georgia" w:eastAsia="Calibri" w:hAnsi="Georgia" w:cs="Times New Roman"/>
          <w:color w:val="585756"/>
          <w:sz w:val="21"/>
          <w:szCs w:val="22"/>
        </w:rPr>
        <w:t>rons</w:t>
      </w:r>
      <w:proofErr w:type="spellEnd"/>
      <w:r w:rsidRPr="005464AB">
        <w:rPr>
          <w:rFonts w:ascii="Georgia" w:eastAsia="Calibri" w:hAnsi="Georgia" w:cs="Times New Roman"/>
          <w:color w:val="585756"/>
          <w:sz w:val="21"/>
          <w:szCs w:val="22"/>
        </w:rPr>
        <w:t xml:space="preserve"> souscrire et respecter entièrement ces articles.</w:t>
      </w:r>
    </w:p>
    <w:p w14:paraId="61F24DB4"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p>
    <w:p w14:paraId="279BE5DB"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Cs w:val="22"/>
        </w:rPr>
      </w:pPr>
      <w:r w:rsidRPr="005464AB">
        <w:rPr>
          <w:rFonts w:ascii="Georgia" w:eastAsia="Calibri" w:hAnsi="Georgia" w:cs="Times New Roman"/>
          <w:color w:val="585756"/>
          <w:kern w:val="18"/>
          <w:szCs w:val="22"/>
        </w:rPr>
        <w:t>Si le marché précité devait être attribué au soumissionnaire, je/nous déclare/</w:t>
      </w:r>
      <w:proofErr w:type="spellStart"/>
      <w:r w:rsidRPr="005464AB">
        <w:rPr>
          <w:rFonts w:ascii="Georgia" w:eastAsia="Calibri" w:hAnsi="Georgia" w:cs="Times New Roman"/>
          <w:color w:val="585756"/>
          <w:kern w:val="18"/>
          <w:szCs w:val="22"/>
        </w:rPr>
        <w:t>rons</w:t>
      </w:r>
      <w:proofErr w:type="spellEnd"/>
      <w:r w:rsidRPr="005464AB">
        <w:rPr>
          <w:rFonts w:ascii="Georgia" w:eastAsia="Calibri" w:hAnsi="Georgia" w:cs="Times New Roman"/>
          <w:color w:val="585756"/>
          <w:kern w:val="18"/>
          <w:szCs w:val="22"/>
        </w:rPr>
        <w:t xml:space="preserve">, par ailleurs, marquer mon/notre accord avec les dispositions suivantes : </w:t>
      </w:r>
    </w:p>
    <w:p w14:paraId="22CDD8E1" w14:textId="77777777" w:rsidR="0074499C" w:rsidRPr="005464AB" w:rsidRDefault="0074499C" w:rsidP="0074499C">
      <w:pPr>
        <w:numPr>
          <w:ilvl w:val="0"/>
          <w:numId w:val="2"/>
        </w:numPr>
        <w:spacing w:after="0" w:line="280"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Afin d’éviter toute impression de risque de partialité ou de connivence dans le suivi et le contrôle de l’exécution du marché, il est strictement interdit au contractant du marché (c'est-à-dire les membres de l’administration et les travailleurs) d’offrir, directement ou indirectement, des cadeaux, des repas ou un quelconque autre avantage matériel ou immatériel, quelle que soit sa valeur, aux membres du personnel de Enabel, qui sont directement ou indirectement concernés par le suivi et/ou le contrôle de l'exécution du marché, quel que soit leur rang hiérarchique.</w:t>
      </w:r>
    </w:p>
    <w:p w14:paraId="4E05ECCE" w14:textId="77777777" w:rsidR="0074499C" w:rsidRPr="005464AB" w:rsidRDefault="0074499C" w:rsidP="0074499C">
      <w:pPr>
        <w:numPr>
          <w:ilvl w:val="0"/>
          <w:numId w:val="2"/>
        </w:numPr>
        <w:spacing w:after="0" w:line="280"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Tout contrat (marché public) sera résilié, dès lors qu’il s’avérerait que l’attribution du contrat ou son exécution aurait donné lieu à l’obtention ou l’offre des avantages appréciables en argent précités.</w:t>
      </w:r>
    </w:p>
    <w:p w14:paraId="545A7619" w14:textId="77777777" w:rsidR="0074499C" w:rsidRPr="005464AB" w:rsidRDefault="0074499C" w:rsidP="0074499C">
      <w:pPr>
        <w:numPr>
          <w:ilvl w:val="0"/>
          <w:numId w:val="2"/>
        </w:numPr>
        <w:spacing w:after="0" w:line="280"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Tout manquement à se conformer à une ou plusieurs des clauses déontologiques aboutira à l’exclusion du contractant du présent marché et d’autres marchés publics pour Enabel.</w:t>
      </w:r>
    </w:p>
    <w:p w14:paraId="2D718010" w14:textId="77777777" w:rsidR="0074499C" w:rsidRPr="005464AB" w:rsidRDefault="0074499C" w:rsidP="0074499C">
      <w:pPr>
        <w:spacing w:after="0" w:line="280" w:lineRule="auto"/>
        <w:ind w:left="720"/>
        <w:rPr>
          <w:rFonts w:ascii="Georgia" w:eastAsia="Calibri" w:hAnsi="Georgia" w:cs="Times New Roman"/>
          <w:color w:val="585756"/>
          <w:sz w:val="21"/>
          <w:szCs w:val="22"/>
        </w:rPr>
      </w:pPr>
    </w:p>
    <w:p w14:paraId="764ABDA0" w14:textId="77777777" w:rsidR="0074499C" w:rsidRDefault="0074499C" w:rsidP="0074499C">
      <w:pPr>
        <w:widowControl w:val="0"/>
        <w:suppressAutoHyphens/>
        <w:spacing w:before="60" w:after="60" w:line="288" w:lineRule="auto"/>
        <w:rPr>
          <w:rFonts w:ascii="Georgia" w:eastAsia="Calibri" w:hAnsi="Georgia" w:cs="Times New Roman"/>
          <w:color w:val="585756"/>
          <w:kern w:val="18"/>
          <w:sz w:val="21"/>
          <w:szCs w:val="21"/>
        </w:rPr>
      </w:pPr>
      <w:r w:rsidRPr="005464AB">
        <w:rPr>
          <w:rFonts w:ascii="Georgia" w:eastAsia="Calibri" w:hAnsi="Georgia" w:cs="Times New Roman"/>
          <w:color w:val="585756"/>
          <w:kern w:val="18"/>
          <w:sz w:val="21"/>
          <w:szCs w:val="21"/>
        </w:rPr>
        <w:t>Le soumissionnaire prend enfin connaissance du fait que Enabel se réserve le droit de porter plainte devant les instances judiciaires compétentes lors de toute constatation de faits allant à l’encontre de la présente déclaration et que tous les frais administratifs et autres qui en découlent sont à charge du soumissionnaire.</w:t>
      </w:r>
    </w:p>
    <w:p w14:paraId="2C599ED5" w14:textId="77777777" w:rsidR="0074499C" w:rsidRDefault="0074499C" w:rsidP="0074499C">
      <w:pPr>
        <w:widowControl w:val="0"/>
        <w:suppressAutoHyphens/>
        <w:spacing w:before="60" w:after="60" w:line="288" w:lineRule="auto"/>
        <w:rPr>
          <w:rFonts w:ascii="Georgia" w:eastAsia="Calibri" w:hAnsi="Georgia" w:cs="Times New Roman"/>
          <w:color w:val="585756"/>
          <w:kern w:val="18"/>
          <w:sz w:val="21"/>
          <w:szCs w:val="21"/>
        </w:rPr>
      </w:pPr>
    </w:p>
    <w:tbl>
      <w:tblPr>
        <w:tblStyle w:val="GridTable1Light0"/>
        <w:tblW w:w="0" w:type="auto"/>
        <w:tblLook w:val="04A0" w:firstRow="1" w:lastRow="0" w:firstColumn="1" w:lastColumn="0" w:noHBand="0" w:noVBand="1"/>
      </w:tblPr>
      <w:tblGrid>
        <w:gridCol w:w="1753"/>
        <w:gridCol w:w="2328"/>
        <w:gridCol w:w="2008"/>
        <w:gridCol w:w="2619"/>
      </w:tblGrid>
      <w:tr w:rsidR="0074499C" w:rsidRPr="0098296C" w14:paraId="260DE2B3" w14:textId="77777777" w:rsidTr="00176D1A">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052F2707" w14:textId="77777777" w:rsidR="0074499C" w:rsidRPr="0098296C" w:rsidRDefault="0074499C" w:rsidP="00176D1A">
            <w:pPr>
              <w:widowControl w:val="0"/>
              <w:suppressAutoHyphens/>
              <w:spacing w:before="60" w:after="60" w:line="288" w:lineRule="auto"/>
              <w:rPr>
                <w:rFonts w:ascii="Georgia" w:eastAsia="Calibri" w:hAnsi="Georgia" w:cs="Times New Roman"/>
                <w:b w:val="0"/>
                <w:bCs w:val="0"/>
                <w:color w:val="585756"/>
                <w:kern w:val="18"/>
                <w:sz w:val="21"/>
                <w:szCs w:val="21"/>
                <w:lang w:eastAsia="en-US"/>
              </w:rPr>
            </w:pPr>
            <w:r w:rsidRPr="0098296C">
              <w:rPr>
                <w:rFonts w:ascii="Georgia" w:eastAsia="Calibri" w:hAnsi="Georgia" w:cs="Times New Roman"/>
                <w:color w:val="585756"/>
                <w:kern w:val="18"/>
                <w:sz w:val="21"/>
                <w:szCs w:val="21"/>
                <w:lang w:eastAsia="en-US"/>
              </w:rPr>
              <w:t xml:space="preserve">Fait </w:t>
            </w:r>
            <w:proofErr w:type="gramStart"/>
            <w:r w:rsidRPr="0098296C">
              <w:rPr>
                <w:rFonts w:ascii="Georgia" w:eastAsia="Calibri" w:hAnsi="Georgia" w:cs="Times New Roman"/>
                <w:color w:val="585756"/>
                <w:kern w:val="18"/>
                <w:sz w:val="21"/>
                <w:szCs w:val="21"/>
                <w:lang w:eastAsia="en-US"/>
              </w:rPr>
              <w:t>a :</w:t>
            </w:r>
            <w:proofErr w:type="gramEnd"/>
          </w:p>
        </w:tc>
        <w:tc>
          <w:tcPr>
            <w:tcW w:w="2328" w:type="dxa"/>
            <w:shd w:val="clear" w:color="auto" w:fill="DEEAF6"/>
            <w:vAlign w:val="center"/>
          </w:tcPr>
          <w:p w14:paraId="7CF8DC41" w14:textId="77777777" w:rsidR="0074499C" w:rsidRPr="0098296C" w:rsidRDefault="0074499C" w:rsidP="00176D1A">
            <w:pPr>
              <w:widowControl w:val="0"/>
              <w:suppressAutoHyphens/>
              <w:spacing w:before="60" w:after="60" w:line="288" w:lineRule="auto"/>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kern w:val="18"/>
                <w:sz w:val="21"/>
                <w:szCs w:val="21"/>
                <w:lang w:eastAsia="en-US"/>
              </w:rPr>
            </w:pPr>
          </w:p>
        </w:tc>
        <w:tc>
          <w:tcPr>
            <w:tcW w:w="2008" w:type="dxa"/>
            <w:vAlign w:val="center"/>
          </w:tcPr>
          <w:p w14:paraId="7226A9F6" w14:textId="77777777" w:rsidR="0074499C" w:rsidRPr="0098296C" w:rsidRDefault="0074499C" w:rsidP="00176D1A">
            <w:pPr>
              <w:widowControl w:val="0"/>
              <w:suppressAutoHyphens/>
              <w:spacing w:before="60" w:after="60" w:line="288" w:lineRule="auto"/>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kern w:val="18"/>
                <w:sz w:val="21"/>
                <w:szCs w:val="21"/>
                <w:lang w:eastAsia="en-US"/>
              </w:rPr>
            </w:pPr>
            <w:r w:rsidRPr="0098296C">
              <w:rPr>
                <w:rFonts w:ascii="Georgia" w:eastAsia="Calibri" w:hAnsi="Georgia" w:cs="Times New Roman"/>
                <w:color w:val="585756"/>
                <w:kern w:val="18"/>
                <w:sz w:val="21"/>
                <w:szCs w:val="21"/>
                <w:lang w:eastAsia="en-US"/>
              </w:rPr>
              <w:t>Date:</w:t>
            </w:r>
          </w:p>
        </w:tc>
        <w:tc>
          <w:tcPr>
            <w:tcW w:w="2619" w:type="dxa"/>
            <w:shd w:val="clear" w:color="auto" w:fill="DEEAF6"/>
            <w:vAlign w:val="center"/>
          </w:tcPr>
          <w:p w14:paraId="5053486A" w14:textId="77777777" w:rsidR="0074499C" w:rsidRPr="0098296C" w:rsidRDefault="0074499C" w:rsidP="00176D1A">
            <w:pPr>
              <w:widowControl w:val="0"/>
              <w:suppressAutoHyphens/>
              <w:spacing w:before="60" w:after="60" w:line="288" w:lineRule="auto"/>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kern w:val="18"/>
                <w:sz w:val="21"/>
                <w:szCs w:val="21"/>
                <w:lang w:eastAsia="en-US"/>
              </w:rPr>
            </w:pPr>
          </w:p>
        </w:tc>
      </w:tr>
      <w:tr w:rsidR="0074499C" w:rsidRPr="0098296C" w14:paraId="43535AC4" w14:textId="77777777" w:rsidTr="00176D1A">
        <w:tc>
          <w:tcPr>
            <w:cnfStyle w:val="001000000000" w:firstRow="0" w:lastRow="0" w:firstColumn="1" w:lastColumn="0" w:oddVBand="0" w:evenVBand="0" w:oddHBand="0" w:evenHBand="0" w:firstRowFirstColumn="0" w:firstRowLastColumn="0" w:lastRowFirstColumn="0" w:lastRowLastColumn="0"/>
            <w:tcW w:w="1753" w:type="dxa"/>
            <w:vAlign w:val="center"/>
          </w:tcPr>
          <w:p w14:paraId="7DBEBED8" w14:textId="77777777" w:rsidR="0074499C" w:rsidRPr="0098296C" w:rsidRDefault="0074499C" w:rsidP="00176D1A">
            <w:pPr>
              <w:widowControl w:val="0"/>
              <w:suppressAutoHyphens/>
              <w:spacing w:before="60" w:after="60" w:line="288" w:lineRule="auto"/>
              <w:rPr>
                <w:rFonts w:ascii="Georgia" w:eastAsia="Calibri" w:hAnsi="Georgia" w:cs="Times New Roman"/>
                <w:color w:val="585756"/>
                <w:kern w:val="18"/>
                <w:sz w:val="21"/>
                <w:szCs w:val="21"/>
                <w:lang w:eastAsia="en-US"/>
              </w:rPr>
            </w:pPr>
            <w:r w:rsidRPr="0098296C">
              <w:rPr>
                <w:rFonts w:ascii="Georgia" w:eastAsia="Calibri" w:hAnsi="Georgia" w:cs="Times New Roman"/>
                <w:color w:val="585756"/>
                <w:kern w:val="18"/>
                <w:sz w:val="21"/>
                <w:szCs w:val="21"/>
                <w:lang w:eastAsia="en-US"/>
              </w:rPr>
              <w:t xml:space="preserve">Par (nom de </w:t>
            </w:r>
            <w:proofErr w:type="spellStart"/>
            <w:r w:rsidRPr="0098296C">
              <w:rPr>
                <w:rFonts w:ascii="Georgia" w:eastAsia="Calibri" w:hAnsi="Georgia" w:cs="Times New Roman"/>
                <w:color w:val="585756"/>
                <w:kern w:val="18"/>
                <w:sz w:val="21"/>
                <w:szCs w:val="21"/>
                <w:lang w:eastAsia="en-US"/>
              </w:rPr>
              <w:t>l’entité</w:t>
            </w:r>
            <w:proofErr w:type="spellEnd"/>
            <w:r w:rsidRPr="0098296C">
              <w:rPr>
                <w:rFonts w:ascii="Georgia" w:eastAsia="Calibri" w:hAnsi="Georgia" w:cs="Times New Roman"/>
                <w:color w:val="585756"/>
                <w:kern w:val="18"/>
                <w:sz w:val="21"/>
                <w:szCs w:val="21"/>
                <w:lang w:eastAsia="en-US"/>
              </w:rPr>
              <w:t xml:space="preserve">) </w:t>
            </w:r>
          </w:p>
          <w:p w14:paraId="19AC7229" w14:textId="77777777" w:rsidR="0074499C" w:rsidRPr="0098296C" w:rsidRDefault="0074499C" w:rsidP="00176D1A">
            <w:pPr>
              <w:widowControl w:val="0"/>
              <w:suppressAutoHyphens/>
              <w:spacing w:before="60" w:after="60" w:line="288" w:lineRule="auto"/>
              <w:rPr>
                <w:rFonts w:ascii="Georgia" w:eastAsia="Calibri" w:hAnsi="Georgia" w:cs="Times New Roman"/>
                <w:b w:val="0"/>
                <w:bCs w:val="0"/>
                <w:color w:val="585756"/>
                <w:kern w:val="18"/>
                <w:sz w:val="21"/>
                <w:szCs w:val="21"/>
                <w:lang w:eastAsia="en-US"/>
              </w:rPr>
            </w:pPr>
          </w:p>
        </w:tc>
        <w:tc>
          <w:tcPr>
            <w:tcW w:w="2328" w:type="dxa"/>
            <w:shd w:val="clear" w:color="auto" w:fill="DEEAF6"/>
            <w:vAlign w:val="center"/>
          </w:tcPr>
          <w:p w14:paraId="07A454F5" w14:textId="77777777" w:rsidR="0074499C" w:rsidRPr="0098296C" w:rsidRDefault="0074499C" w:rsidP="00176D1A">
            <w:pPr>
              <w:widowControl w:val="0"/>
              <w:suppressAutoHyphens/>
              <w:spacing w:before="60" w:after="60" w:line="288"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kern w:val="18"/>
                <w:sz w:val="21"/>
                <w:szCs w:val="21"/>
                <w:lang w:eastAsia="en-US"/>
              </w:rPr>
            </w:pPr>
          </w:p>
        </w:tc>
        <w:tc>
          <w:tcPr>
            <w:tcW w:w="2008" w:type="dxa"/>
            <w:vAlign w:val="center"/>
          </w:tcPr>
          <w:p w14:paraId="465BE81C" w14:textId="77777777" w:rsidR="0074499C" w:rsidRPr="0098296C" w:rsidRDefault="0074499C" w:rsidP="00176D1A">
            <w:pPr>
              <w:widowControl w:val="0"/>
              <w:suppressAutoHyphens/>
              <w:spacing w:before="60" w:after="60" w:line="288"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b/>
                <w:bCs/>
                <w:color w:val="585756"/>
                <w:kern w:val="18"/>
                <w:sz w:val="21"/>
                <w:szCs w:val="21"/>
                <w:lang w:eastAsia="en-US"/>
              </w:rPr>
            </w:pPr>
            <w:proofErr w:type="spellStart"/>
            <w:r w:rsidRPr="0098296C">
              <w:rPr>
                <w:rFonts w:ascii="Georgia" w:eastAsia="Calibri" w:hAnsi="Georgia" w:cs="Times New Roman"/>
                <w:b/>
                <w:bCs/>
                <w:color w:val="585756"/>
                <w:kern w:val="18"/>
                <w:sz w:val="21"/>
                <w:szCs w:val="21"/>
                <w:lang w:eastAsia="en-US"/>
              </w:rPr>
              <w:t>Représenté</w:t>
            </w:r>
            <w:proofErr w:type="spellEnd"/>
            <w:r w:rsidRPr="0098296C">
              <w:rPr>
                <w:rFonts w:ascii="Georgia" w:eastAsia="Calibri" w:hAnsi="Georgia" w:cs="Times New Roman"/>
                <w:b/>
                <w:bCs/>
                <w:color w:val="585756"/>
                <w:kern w:val="18"/>
                <w:sz w:val="21"/>
                <w:szCs w:val="21"/>
                <w:lang w:eastAsia="en-US"/>
              </w:rPr>
              <w:t xml:space="preserve"> par (nom </w:t>
            </w:r>
            <w:proofErr w:type="spellStart"/>
            <w:r w:rsidRPr="0098296C">
              <w:rPr>
                <w:rFonts w:ascii="Georgia" w:eastAsia="Calibri" w:hAnsi="Georgia" w:cs="Times New Roman"/>
                <w:b/>
                <w:bCs/>
                <w:color w:val="585756"/>
                <w:kern w:val="18"/>
                <w:sz w:val="21"/>
                <w:szCs w:val="21"/>
                <w:lang w:eastAsia="en-US"/>
              </w:rPr>
              <w:t>complet</w:t>
            </w:r>
            <w:proofErr w:type="spellEnd"/>
            <w:r w:rsidRPr="0098296C">
              <w:rPr>
                <w:rFonts w:ascii="Georgia" w:eastAsia="Calibri" w:hAnsi="Georgia" w:cs="Times New Roman"/>
                <w:b/>
                <w:bCs/>
                <w:color w:val="585756"/>
                <w:kern w:val="18"/>
                <w:sz w:val="21"/>
                <w:szCs w:val="21"/>
                <w:lang w:eastAsia="en-US"/>
              </w:rPr>
              <w:t>)</w:t>
            </w:r>
          </w:p>
          <w:p w14:paraId="4EE46159" w14:textId="77777777" w:rsidR="0074499C" w:rsidRPr="0098296C" w:rsidRDefault="0074499C" w:rsidP="00176D1A">
            <w:pPr>
              <w:widowControl w:val="0"/>
              <w:suppressAutoHyphens/>
              <w:spacing w:before="60" w:after="60" w:line="288"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kern w:val="18"/>
                <w:sz w:val="21"/>
                <w:szCs w:val="21"/>
                <w:lang w:eastAsia="en-US"/>
              </w:rPr>
            </w:pPr>
          </w:p>
        </w:tc>
        <w:tc>
          <w:tcPr>
            <w:tcW w:w="2619" w:type="dxa"/>
            <w:shd w:val="clear" w:color="auto" w:fill="DEEAF6"/>
            <w:vAlign w:val="center"/>
          </w:tcPr>
          <w:p w14:paraId="2A7771BE" w14:textId="77777777" w:rsidR="0074499C" w:rsidRPr="0098296C" w:rsidRDefault="0074499C" w:rsidP="00176D1A">
            <w:pPr>
              <w:widowControl w:val="0"/>
              <w:suppressAutoHyphens/>
              <w:spacing w:before="60" w:after="60" w:line="288"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kern w:val="18"/>
                <w:sz w:val="21"/>
                <w:szCs w:val="21"/>
                <w:lang w:eastAsia="en-US"/>
              </w:rPr>
            </w:pPr>
          </w:p>
        </w:tc>
      </w:tr>
      <w:tr w:rsidR="0074499C" w:rsidRPr="0098296C" w14:paraId="026127E8" w14:textId="77777777" w:rsidTr="00176D1A">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6FCDFBC0" w14:textId="77777777" w:rsidR="0074499C" w:rsidRPr="0098296C" w:rsidRDefault="0074499C" w:rsidP="00176D1A">
            <w:pPr>
              <w:widowControl w:val="0"/>
              <w:suppressAutoHyphens/>
              <w:spacing w:before="60" w:after="60" w:line="288" w:lineRule="auto"/>
              <w:rPr>
                <w:rFonts w:ascii="Georgia" w:eastAsia="Calibri" w:hAnsi="Georgia" w:cs="Times New Roman"/>
                <w:color w:val="585756"/>
                <w:kern w:val="18"/>
                <w:sz w:val="21"/>
                <w:szCs w:val="21"/>
                <w:lang w:eastAsia="en-US"/>
              </w:rPr>
            </w:pPr>
            <w:r w:rsidRPr="0098296C">
              <w:rPr>
                <w:rFonts w:ascii="Georgia" w:eastAsia="Calibri" w:hAnsi="Georgia" w:cs="Times New Roman"/>
                <w:color w:val="585756"/>
                <w:kern w:val="18"/>
                <w:sz w:val="21"/>
                <w:szCs w:val="21"/>
                <w:lang w:eastAsia="en-US"/>
              </w:rPr>
              <w:t xml:space="preserve">Signature du </w:t>
            </w:r>
            <w:proofErr w:type="spellStart"/>
            <w:r w:rsidRPr="0098296C">
              <w:rPr>
                <w:rFonts w:ascii="Georgia" w:eastAsia="Calibri" w:hAnsi="Georgia" w:cs="Times New Roman"/>
                <w:color w:val="585756"/>
                <w:kern w:val="18"/>
                <w:sz w:val="21"/>
                <w:szCs w:val="21"/>
                <w:lang w:eastAsia="en-US"/>
              </w:rPr>
              <w:t>représentant</w:t>
            </w:r>
            <w:proofErr w:type="spellEnd"/>
            <w:r w:rsidRPr="0098296C">
              <w:rPr>
                <w:rFonts w:ascii="Georgia" w:eastAsia="Calibri" w:hAnsi="Georgia" w:cs="Times New Roman"/>
                <w:color w:val="585756"/>
                <w:kern w:val="18"/>
                <w:sz w:val="21"/>
                <w:szCs w:val="21"/>
                <w:lang w:eastAsia="en-US"/>
              </w:rPr>
              <w:t xml:space="preserve"> </w:t>
            </w:r>
            <w:proofErr w:type="spellStart"/>
            <w:proofErr w:type="gramStart"/>
            <w:r w:rsidRPr="0098296C">
              <w:rPr>
                <w:rFonts w:ascii="Georgia" w:eastAsia="Calibri" w:hAnsi="Georgia" w:cs="Times New Roman"/>
                <w:color w:val="585756"/>
                <w:kern w:val="18"/>
                <w:sz w:val="21"/>
                <w:szCs w:val="21"/>
                <w:lang w:eastAsia="en-US"/>
              </w:rPr>
              <w:t>autorisé</w:t>
            </w:r>
            <w:proofErr w:type="spellEnd"/>
            <w:r w:rsidRPr="0098296C">
              <w:rPr>
                <w:rFonts w:ascii="Georgia" w:eastAsia="Calibri" w:hAnsi="Georgia" w:cs="Times New Roman"/>
                <w:color w:val="585756"/>
                <w:kern w:val="18"/>
                <w:sz w:val="21"/>
                <w:szCs w:val="21"/>
                <w:lang w:eastAsia="en-US"/>
              </w:rPr>
              <w:t> :</w:t>
            </w:r>
            <w:proofErr w:type="gramEnd"/>
          </w:p>
          <w:p w14:paraId="4C3FD9D4" w14:textId="77777777" w:rsidR="0074499C" w:rsidRPr="0098296C" w:rsidRDefault="0074499C" w:rsidP="00176D1A">
            <w:pPr>
              <w:widowControl w:val="0"/>
              <w:suppressAutoHyphens/>
              <w:spacing w:before="60" w:after="60" w:line="288" w:lineRule="auto"/>
              <w:rPr>
                <w:rFonts w:ascii="Georgia" w:eastAsia="Calibri" w:hAnsi="Georgia" w:cs="Times New Roman"/>
                <w:b w:val="0"/>
                <w:bCs w:val="0"/>
                <w:color w:val="585756"/>
                <w:kern w:val="18"/>
                <w:sz w:val="21"/>
                <w:szCs w:val="21"/>
                <w:lang w:eastAsia="en-US"/>
              </w:rPr>
            </w:pPr>
          </w:p>
        </w:tc>
        <w:tc>
          <w:tcPr>
            <w:tcW w:w="4627" w:type="dxa"/>
            <w:gridSpan w:val="2"/>
            <w:shd w:val="clear" w:color="auto" w:fill="DEEAF6"/>
            <w:vAlign w:val="center"/>
          </w:tcPr>
          <w:p w14:paraId="48947534" w14:textId="77777777" w:rsidR="0074499C" w:rsidRPr="0098296C" w:rsidRDefault="0074499C" w:rsidP="00176D1A">
            <w:pPr>
              <w:widowControl w:val="0"/>
              <w:suppressAutoHyphens/>
              <w:spacing w:before="60" w:after="60" w:line="288" w:lineRule="auto"/>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kern w:val="18"/>
                <w:sz w:val="21"/>
                <w:szCs w:val="21"/>
                <w:lang w:eastAsia="en-US"/>
              </w:rPr>
            </w:pPr>
          </w:p>
        </w:tc>
      </w:tr>
    </w:tbl>
    <w:p w14:paraId="6444A4DA" w14:textId="77777777" w:rsidR="0074499C" w:rsidRPr="005464AB" w:rsidRDefault="0074499C" w:rsidP="0074499C">
      <w:pPr>
        <w:widowControl w:val="0"/>
        <w:suppressAutoHyphens/>
        <w:spacing w:before="60" w:after="60" w:line="288" w:lineRule="auto"/>
        <w:rPr>
          <w:rFonts w:ascii="Georgia" w:eastAsia="Calibri" w:hAnsi="Georgia" w:cs="Times New Roman"/>
          <w:color w:val="585756"/>
          <w:kern w:val="18"/>
          <w:sz w:val="21"/>
          <w:szCs w:val="21"/>
        </w:rPr>
      </w:pPr>
    </w:p>
    <w:p w14:paraId="38753A88" w14:textId="77777777" w:rsidR="0074499C" w:rsidRDefault="0074499C" w:rsidP="001A2547">
      <w:pPr>
        <w:pStyle w:val="Heading1title"/>
        <w:pageBreakBefore/>
        <w:numPr>
          <w:ilvl w:val="1"/>
          <w:numId w:val="13"/>
        </w:numPr>
        <w:ind w:left="1800" w:hanging="360"/>
      </w:pPr>
      <w:bookmarkStart w:id="11" w:name="_Toc256000077"/>
      <w:bookmarkStart w:id="12" w:name="declaration"/>
      <w:r>
        <w:lastRenderedPageBreak/>
        <w:t>Déclaration sur l'honneur – motifs d'exclusion</w:t>
      </w:r>
      <w:bookmarkEnd w:id="11"/>
      <w:bookmarkEnd w:id="12"/>
    </w:p>
    <w:p w14:paraId="04533D24" w14:textId="77777777" w:rsidR="0074499C" w:rsidRPr="00AF6A79" w:rsidRDefault="0074499C" w:rsidP="0074499C">
      <w:pPr>
        <w:spacing w:after="160"/>
        <w:rPr>
          <w:rFonts w:ascii="Georgia" w:eastAsiaTheme="minorHAnsi" w:hAnsi="Georgia" w:cstheme="minorBidi"/>
          <w:bCs/>
          <w:color w:val="585756"/>
        </w:rPr>
      </w:pPr>
      <w:r w:rsidRPr="00AF6A79">
        <w:rPr>
          <w:rFonts w:ascii="Georgia" w:eastAsiaTheme="minorHAnsi" w:hAnsi="Georgia" w:cstheme="minorBidi"/>
          <w:bCs/>
          <w:color w:val="585756"/>
        </w:rPr>
        <w:t>Par la présente, je/nous, agissant en ma/notre qualité de représentant(s) légal(e)/légaux du soumissionnaire /bénéficiaire/partenaire/cocontractant</w:t>
      </w:r>
      <w:r>
        <w:rPr>
          <w:rFonts w:ascii="Georgia" w:eastAsiaTheme="minorHAnsi" w:hAnsi="Georgia" w:cstheme="minorBidi"/>
          <w:bCs/>
          <w:color w:val="585756"/>
        </w:rPr>
        <w:t xml:space="preserve"> cité ci-dessous</w:t>
      </w:r>
      <w:r w:rsidRPr="00AF6A79">
        <w:rPr>
          <w:rFonts w:ascii="Georgia" w:eastAsiaTheme="minorHAnsi" w:hAnsi="Georgia" w:cstheme="minorBidi"/>
          <w:bCs/>
          <w:color w:val="585756"/>
        </w:rPr>
        <w:t xml:space="preserve">, ci-après dénommé la “contrepartie”, déclare que/ déclarons </w:t>
      </w:r>
      <w:r w:rsidRPr="00AF6A79">
        <w:rPr>
          <w:rFonts w:ascii="Georgia" w:eastAsiaTheme="minorHAnsi" w:hAnsi="Georgia" w:cs="Times New Roman"/>
          <w:bCs/>
          <w:color w:val="585756"/>
        </w:rPr>
        <w:t> </w:t>
      </w:r>
      <w:r w:rsidRPr="00AF6A79">
        <w:rPr>
          <w:rFonts w:ascii="Georgia" w:eastAsiaTheme="minorHAnsi" w:hAnsi="Georgia" w:cstheme="minorBidi"/>
          <w:bCs/>
          <w:color w:val="585756"/>
        </w:rPr>
        <w:t xml:space="preserve"> que *:</w:t>
      </w:r>
    </w:p>
    <w:p w14:paraId="085D375E" w14:textId="77777777" w:rsidR="0074499C" w:rsidRPr="00A43F44" w:rsidRDefault="0074499C" w:rsidP="0074499C">
      <w:pPr>
        <w:spacing w:after="160"/>
        <w:jc w:val="left"/>
        <w:rPr>
          <w:rFonts w:ascii="Georgia" w:eastAsiaTheme="minorHAnsi" w:hAnsi="Georgia" w:cstheme="minorBidi"/>
          <w:i/>
          <w:iCs/>
          <w:color w:val="585756"/>
          <w:sz w:val="16"/>
          <w:szCs w:val="16"/>
        </w:rPr>
      </w:pPr>
      <w:r w:rsidRPr="00A43F44">
        <w:rPr>
          <w:rFonts w:ascii="Georgia" w:eastAsiaTheme="minorHAnsi" w:hAnsi="Georgia" w:cstheme="minorBidi"/>
          <w:b/>
          <w:bCs/>
          <w:i/>
          <w:iCs/>
          <w:color w:val="585756"/>
          <w:sz w:val="16"/>
          <w:szCs w:val="16"/>
        </w:rPr>
        <w:t>*V</w:t>
      </w:r>
      <w:r w:rsidRPr="00A43F44">
        <w:rPr>
          <w:rFonts w:ascii="Georgia" w:eastAsiaTheme="minorHAnsi" w:hAnsi="Georgia" w:cstheme="minorBidi"/>
          <w:i/>
          <w:iCs/>
          <w:color w:val="585756"/>
          <w:sz w:val="16"/>
          <w:szCs w:val="16"/>
        </w:rPr>
        <w:t>euillez cocher les cases correspondantes pour confirmer chaque situation</w:t>
      </w:r>
    </w:p>
    <w:p w14:paraId="7B21C7D8" w14:textId="77777777" w:rsidR="0074499C" w:rsidRPr="00A43F44" w:rsidRDefault="0074499C" w:rsidP="0074499C">
      <w:pPr>
        <w:spacing w:after="160"/>
        <w:jc w:val="left"/>
        <w:rPr>
          <w:rFonts w:ascii="Georgia" w:eastAsiaTheme="minorHAnsi" w:hAnsi="Georgia" w:cstheme="minorBidi"/>
          <w:i/>
          <w:iCs/>
          <w:color w:val="585756"/>
          <w:sz w:val="16"/>
          <w:szCs w:val="16"/>
        </w:rPr>
      </w:pPr>
    </w:p>
    <w:p w14:paraId="59FC9A3C" w14:textId="77777777" w:rsidR="0074499C" w:rsidRPr="00A43F44" w:rsidRDefault="0074499C" w:rsidP="001A2547">
      <w:pPr>
        <w:numPr>
          <w:ilvl w:val="0"/>
          <w:numId w:val="6"/>
        </w:numPr>
        <w:spacing w:after="160"/>
        <w:contextualSpacing/>
        <w:jc w:val="left"/>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ou l’un de ses dirigeants n’a fait l’objet d’aucune condamnation prononcée par une décision judiciaire ayant force de chose jugée pour l’une des infractions suivantes :</w:t>
      </w:r>
    </w:p>
    <w:p w14:paraId="4AB5D7DF" w14:textId="77777777" w:rsidR="0074499C" w:rsidRPr="00A43F44" w:rsidRDefault="0074499C" w:rsidP="0074499C">
      <w:pPr>
        <w:spacing w:after="160"/>
        <w:ind w:left="720"/>
        <w:contextualSpacing/>
        <w:jc w:val="left"/>
        <w:rPr>
          <w:rFonts w:ascii="Georgia" w:eastAsiaTheme="minorHAnsi" w:hAnsi="Georgia" w:cstheme="minorBidi"/>
          <w:color w:val="585756"/>
        </w:rPr>
      </w:pPr>
    </w:p>
    <w:p w14:paraId="3D276B51"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r>
      <w:r w:rsidRPr="00A43F44">
        <w:rPr>
          <w:rFonts w:ascii="Georgia" w:eastAsiaTheme="minorHAnsi" w:hAnsi="Georgia" w:cstheme="minorBidi"/>
          <w:color w:val="585756"/>
        </w:rPr>
        <w:softHyphen/>
        <w:t>participation à une organisation criminelle ;</w:t>
      </w:r>
    </w:p>
    <w:p w14:paraId="2C4CCC15"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r>
      <w:proofErr w:type="gramStart"/>
      <w:r w:rsidRPr="00A43F44">
        <w:rPr>
          <w:rFonts w:ascii="Georgia" w:eastAsiaTheme="minorHAnsi" w:hAnsi="Georgia" w:cstheme="minorBidi"/>
          <w:color w:val="585756"/>
        </w:rPr>
        <w:t>corruption;</w:t>
      </w:r>
      <w:proofErr w:type="gramEnd"/>
    </w:p>
    <w:p w14:paraId="193E0A50"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r>
      <w:proofErr w:type="gramStart"/>
      <w:r w:rsidRPr="00A43F44">
        <w:rPr>
          <w:rFonts w:ascii="Georgia" w:eastAsiaTheme="minorHAnsi" w:hAnsi="Georgia" w:cstheme="minorBidi"/>
          <w:color w:val="585756"/>
        </w:rPr>
        <w:t>fraude;</w:t>
      </w:r>
      <w:proofErr w:type="gramEnd"/>
    </w:p>
    <w:p w14:paraId="7C1E59E1"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infractions terroristes, infractions liées aux activités terroristes ou incitation à commettre une telle infraction, complicité ou tentative d’une telle infraction ;</w:t>
      </w:r>
    </w:p>
    <w:p w14:paraId="336AFD22" w14:textId="77777777" w:rsidR="0074499C" w:rsidRPr="00A43F44" w:rsidRDefault="0074499C" w:rsidP="0074499C">
      <w:pPr>
        <w:spacing w:after="160"/>
        <w:ind w:left="708"/>
        <w:jc w:val="left"/>
        <w:rPr>
          <w:rFonts w:ascii="Georgia" w:eastAsiaTheme="minorEastAsia" w:hAnsi="Georgia" w:cstheme="minorBidi"/>
          <w:color w:val="585756"/>
        </w:rPr>
      </w:pPr>
      <w:r w:rsidRPr="235BAD5C">
        <w:rPr>
          <w:rFonts w:ascii="Georgia" w:eastAsiaTheme="minorEastAsia" w:hAnsi="Georgia" w:cstheme="minorBidi"/>
          <w:color w:val="585756"/>
        </w:rPr>
        <w:t>e.</w:t>
      </w:r>
      <w:r>
        <w:tab/>
      </w:r>
      <w:r w:rsidRPr="235BAD5C">
        <w:rPr>
          <w:rFonts w:ascii="Georgia" w:eastAsiaTheme="minorEastAsia" w:hAnsi="Georgia" w:cstheme="minorBidi"/>
          <w:color w:val="585756"/>
        </w:rPr>
        <w:t>blanchiment de capitaux ou financement du terrorisme ;</w:t>
      </w:r>
    </w:p>
    <w:p w14:paraId="2A7DC683"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travail des enfants et autres formes de traite des êtres humains ;</w:t>
      </w:r>
    </w:p>
    <w:p w14:paraId="36355C2B"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g.</w:t>
      </w:r>
      <w:r w:rsidRPr="00A43F44">
        <w:rPr>
          <w:rFonts w:ascii="Georgia" w:eastAsiaTheme="minorHAnsi" w:hAnsi="Georgia" w:cstheme="minorBidi"/>
          <w:color w:val="585756"/>
        </w:rPr>
        <w:tab/>
        <w:t>occupation de ressortissants de pays tiers en séjour illégal ;</w:t>
      </w:r>
    </w:p>
    <w:p w14:paraId="381DA986"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h.</w:t>
      </w:r>
      <w:r w:rsidRPr="00A43F44">
        <w:rPr>
          <w:rFonts w:ascii="Georgia" w:eastAsiaTheme="minorHAnsi" w:hAnsi="Georgia" w:cstheme="minorBidi"/>
          <w:color w:val="585756"/>
        </w:rPr>
        <w:tab/>
        <w:t xml:space="preserve">la création de sociétés offshore. </w:t>
      </w:r>
    </w:p>
    <w:p w14:paraId="64FD5397" w14:textId="77777777" w:rsidR="0074499C" w:rsidRPr="00A43F44" w:rsidRDefault="0074499C" w:rsidP="0074499C">
      <w:pPr>
        <w:spacing w:after="160"/>
        <w:jc w:val="left"/>
        <w:rPr>
          <w:rFonts w:ascii="Georgia" w:eastAsiaTheme="minorHAnsi" w:hAnsi="Georgia" w:cstheme="minorBidi"/>
          <w:color w:val="585756"/>
        </w:rPr>
      </w:pPr>
    </w:p>
    <w:p w14:paraId="657CC6DB" w14:textId="77777777" w:rsidR="0074499C" w:rsidRPr="00A43F44" w:rsidRDefault="0074499C" w:rsidP="001A2547">
      <w:pPr>
        <w:numPr>
          <w:ilvl w:val="0"/>
          <w:numId w:val="6"/>
        </w:numPr>
        <w:spacing w:after="160"/>
        <w:contextualSpacing/>
        <w:rPr>
          <w:rFonts w:ascii="Georgia" w:eastAsiaTheme="minorEastAsia" w:hAnsi="Georgia" w:cstheme="minorBidi"/>
          <w:b/>
          <w:bCs/>
          <w:color w:val="585756"/>
        </w:rPr>
      </w:pPr>
      <w:r w:rsidRPr="235BAD5C">
        <w:rPr>
          <w:rFonts w:ascii="Georgia" w:eastAsiaTheme="minorEastAsia" w:hAnsi="Georgia" w:cstheme="minorBidi"/>
          <w:b/>
          <w:bCs/>
          <w:color w:val="585756"/>
        </w:rPr>
        <w:t>La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tab/>
      </w:r>
    </w:p>
    <w:p w14:paraId="7EE5BB30" w14:textId="77777777" w:rsidR="0074499C" w:rsidRPr="00A43F44" w:rsidRDefault="0074499C" w:rsidP="0074499C">
      <w:pPr>
        <w:spacing w:after="160"/>
        <w:ind w:left="360"/>
        <w:contextualSpacing/>
        <w:rPr>
          <w:rFonts w:ascii="Georgia" w:eastAsiaTheme="minorHAnsi" w:hAnsi="Georgia" w:cstheme="minorBidi"/>
          <w:color w:val="585756"/>
        </w:rPr>
      </w:pPr>
    </w:p>
    <w:p w14:paraId="4E4B1566" w14:textId="77777777" w:rsidR="0074499C" w:rsidRPr="00A43F44" w:rsidRDefault="0074499C" w:rsidP="001A2547">
      <w:pPr>
        <w:numPr>
          <w:ilvl w:val="0"/>
          <w:numId w:val="6"/>
        </w:numPr>
        <w:spacing w:after="160"/>
        <w:contextualSpacing/>
        <w:rPr>
          <w:rFonts w:ascii="Georgia" w:eastAsiaTheme="minorEastAsia" w:hAnsi="Georgia" w:cstheme="minorBidi"/>
          <w:b/>
          <w:bCs/>
          <w:color w:val="585756"/>
        </w:rPr>
      </w:pPr>
      <w:r w:rsidRPr="235BAD5C">
        <w:rPr>
          <w:rFonts w:ascii="Georgia" w:eastAsiaTheme="minorEastAsia" w:hAnsi="Georgia" w:cstheme="minorBidi"/>
          <w:b/>
          <w:bCs/>
          <w:color w:val="585756"/>
        </w:rPr>
        <w:t xml:space="preserve">La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3180D8BA" w14:textId="77777777" w:rsidR="0074499C" w:rsidRPr="00A43F44" w:rsidRDefault="0074499C" w:rsidP="0074499C">
      <w:pPr>
        <w:spacing w:after="160"/>
        <w:ind w:left="720"/>
        <w:contextualSpacing/>
        <w:jc w:val="left"/>
        <w:rPr>
          <w:rFonts w:ascii="Georgia" w:eastAsiaTheme="minorHAnsi" w:hAnsi="Georgia" w:cstheme="minorBidi"/>
          <w:color w:val="585756"/>
        </w:rPr>
      </w:pPr>
    </w:p>
    <w:p w14:paraId="370715E9" w14:textId="77777777" w:rsidR="0074499C" w:rsidRPr="00A43F44" w:rsidRDefault="0074499C" w:rsidP="0074499C">
      <w:pPr>
        <w:spacing w:after="160"/>
        <w:ind w:left="360"/>
        <w:contextualSpacing/>
        <w:jc w:val="left"/>
        <w:rPr>
          <w:rFonts w:ascii="Georgia" w:eastAsiaTheme="minorHAnsi" w:hAnsi="Georgia" w:cstheme="minorBidi"/>
          <w:color w:val="585756"/>
        </w:rPr>
      </w:pPr>
    </w:p>
    <w:p w14:paraId="25E06A48" w14:textId="77777777" w:rsidR="0074499C" w:rsidRPr="00A43F44" w:rsidRDefault="0074499C" w:rsidP="0074499C">
      <w:pPr>
        <w:spacing w:after="160"/>
        <w:ind w:left="360"/>
        <w:contextualSpacing/>
        <w:jc w:val="left"/>
        <w:rPr>
          <w:rFonts w:ascii="Georgia" w:eastAsiaTheme="minorEastAsia" w:hAnsi="Georgia" w:cstheme="minorBidi"/>
          <w:color w:val="585756"/>
        </w:rPr>
      </w:pPr>
      <w:r w:rsidRPr="235BAD5C">
        <w:rPr>
          <w:rFonts w:ascii="Georgia" w:eastAsiaTheme="minorEastAsia" w:hAnsi="Georgia" w:cstheme="minorBidi"/>
          <w:b/>
          <w:bCs/>
          <w:color w:val="585756"/>
        </w:rPr>
        <w:t xml:space="preserve">La contrepartie n’a commis aucune faute professionnelle grave qui remet en cause son intégrité. </w:t>
      </w:r>
      <w:r w:rsidRPr="235BAD5C">
        <w:rPr>
          <w:rFonts w:ascii="Georgia" w:eastAsiaTheme="minorEastAsia" w:hAnsi="Georgia" w:cstheme="minorBidi"/>
          <w:color w:val="585756"/>
        </w:rPr>
        <w:t>Sont notamment considérées comme une faute professionnelle grave</w:t>
      </w:r>
      <w:r w:rsidRPr="235BAD5C">
        <w:rPr>
          <w:rFonts w:ascii="Times New Roman" w:eastAsiaTheme="minorEastAsia" w:hAnsi="Times New Roman" w:cs="Times New Roman"/>
          <w:color w:val="585756"/>
        </w:rPr>
        <w:t> </w:t>
      </w:r>
      <w:r w:rsidRPr="235BAD5C">
        <w:rPr>
          <w:rFonts w:ascii="Georgia" w:eastAsiaTheme="minorEastAsia" w:hAnsi="Georgia" w:cstheme="minorBidi"/>
          <w:color w:val="585756"/>
        </w:rPr>
        <w:t xml:space="preserve">:  </w:t>
      </w:r>
    </w:p>
    <w:p w14:paraId="2D5A0F71" w14:textId="77777777" w:rsidR="0074499C" w:rsidRPr="00A43F44" w:rsidRDefault="0074499C" w:rsidP="0074499C">
      <w:pPr>
        <w:spacing w:after="160"/>
        <w:ind w:left="708"/>
        <w:jc w:val="left"/>
        <w:rPr>
          <w:rFonts w:ascii="Georgia" w:eastAsiaTheme="minorEastAsia" w:hAnsi="Georgia" w:cstheme="minorBidi"/>
          <w:color w:val="585756"/>
        </w:rPr>
      </w:pPr>
      <w:r w:rsidRPr="235BAD5C">
        <w:rPr>
          <w:rFonts w:ascii="Georgia" w:eastAsiaTheme="minorEastAsia" w:hAnsi="Georgia" w:cstheme="minorBidi"/>
          <w:color w:val="585756"/>
        </w:rPr>
        <w:t>a.</w:t>
      </w:r>
      <w:r>
        <w:tab/>
      </w:r>
      <w:r w:rsidRPr="235BAD5C">
        <w:rPr>
          <w:rFonts w:ascii="Georgia" w:eastAsiaTheme="minorEastAsia" w:hAnsi="Georgia" w:cstheme="minorBidi"/>
          <w:color w:val="585756"/>
        </w:rPr>
        <w:t>une infraction à la Politique de Enabel concernant l’exploitation et les abus sexuels ;</w:t>
      </w:r>
    </w:p>
    <w:p w14:paraId="730F403C"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une infraction à la Politique de Enabel concernant la maîtrise des risques de fraude et de corruption ;</w:t>
      </w:r>
    </w:p>
    <w:p w14:paraId="2B202400"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une infraction relative à une disposition d’ordre réglementaire de la législation locale applicable relative au harcèlement sexuel au travail</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0B11E48D"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4879B2D0"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rPr>
        <w:tab/>
        <w:t>Enabel dispose d’éléments suffisamment plausibles pour conclure que le soumissionnaire a commis des actes, conclu des conventions ou procédé à des ententes en vue de fausser la concurrence ;</w:t>
      </w:r>
    </w:p>
    <w:p w14:paraId="7FCDBB3D" w14:textId="77777777" w:rsidR="0074499C" w:rsidRPr="00A43F44" w:rsidRDefault="0074499C" w:rsidP="0074499C">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lastRenderedPageBreak/>
        <w:t>f.</w:t>
      </w:r>
      <w:r w:rsidRPr="00A43F44">
        <w:rPr>
          <w:rFonts w:ascii="Georgia" w:eastAsiaTheme="minorHAnsi" w:hAnsi="Georgia" w:cstheme="minorBidi"/>
          <w:color w:val="585756"/>
        </w:rPr>
        <w:tab/>
        <w:t xml:space="preserve">La présence du soumissionnaire sur une des listes d’exclusion Enabel en raison d’un tel acte/convention/entente est considérée comme élément suffisamment plausible. </w:t>
      </w:r>
    </w:p>
    <w:p w14:paraId="1294FFA9" w14:textId="77777777" w:rsidR="0074499C" w:rsidRPr="00A43F44" w:rsidRDefault="0074499C" w:rsidP="0074499C">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7920AA77" w14:textId="77777777" w:rsidR="0074499C" w:rsidRPr="00A43F44" w:rsidRDefault="0074499C" w:rsidP="0074499C">
      <w:pPr>
        <w:spacing w:after="160"/>
        <w:rPr>
          <w:rFonts w:ascii="Georgia" w:eastAsiaTheme="minorHAnsi" w:hAnsi="Georgia" w:cstheme="minorBidi"/>
          <w:b/>
          <w:bCs/>
          <w:color w:val="585756"/>
        </w:rPr>
      </w:pPr>
      <w:r w:rsidRPr="00A43F44">
        <w:rPr>
          <w:rFonts w:ascii="Georgia" w:eastAsiaTheme="minorHAnsi" w:hAnsi="Georgia" w:cstheme="minorBidi"/>
          <w:b/>
          <w:bCs/>
          <w:color w:val="585756"/>
        </w:rPr>
        <w:t>En matière de conflit d’intérêts :</w:t>
      </w:r>
    </w:p>
    <w:p w14:paraId="7538A0A5" w14:textId="77777777" w:rsidR="0074499C" w:rsidRPr="00A43F44" w:rsidRDefault="0074499C" w:rsidP="0074499C">
      <w:pPr>
        <w:spacing w:after="160"/>
        <w:rPr>
          <w:rFonts w:ascii="Georgia" w:eastAsiaTheme="minorHAnsi" w:hAnsi="Georgia" w:cstheme="minorBidi"/>
          <w:i/>
          <w:iCs/>
          <w:color w:val="auto"/>
        </w:rPr>
      </w:pPr>
      <w:r w:rsidRPr="00A43F44">
        <w:rPr>
          <w:rFonts w:ascii="Georgia" w:eastAsiaTheme="minorHAnsi" w:hAnsi="Georgia" w:cstheme="minorBidi"/>
          <w:i/>
          <w:iCs/>
          <w:color w:val="auto"/>
        </w:rPr>
        <w:t>Veuillez cocher la situation applicable</w:t>
      </w:r>
    </w:p>
    <w:p w14:paraId="1877DF3E" w14:textId="77777777" w:rsidR="0074499C" w:rsidRPr="00A43F44" w:rsidRDefault="0074499C" w:rsidP="0074499C">
      <w:pPr>
        <w:spacing w:after="160"/>
        <w:ind w:left="360"/>
        <w:contextualSpacing/>
        <w:rPr>
          <w:rFonts w:ascii="Georgia" w:eastAsiaTheme="minorHAnsi" w:hAnsi="Georgia" w:cstheme="minorBidi"/>
          <w:color w:val="585756"/>
        </w:rPr>
      </w:pPr>
    </w:p>
    <w:p w14:paraId="49BC0665" w14:textId="77777777" w:rsidR="0074499C" w:rsidRPr="00A43F44" w:rsidRDefault="0074499C" w:rsidP="001A2547">
      <w:pPr>
        <w:numPr>
          <w:ilvl w:val="0"/>
          <w:numId w:val="11"/>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4D4E255C" w14:textId="77777777" w:rsidR="0074499C" w:rsidRPr="00A43F44" w:rsidRDefault="0074499C" w:rsidP="0074499C">
      <w:pPr>
        <w:spacing w:after="160"/>
        <w:rPr>
          <w:rFonts w:ascii="Georgia" w:eastAsiaTheme="minorEastAsia" w:hAnsi="Georgia" w:cstheme="minorBidi"/>
          <w:b/>
          <w:bCs/>
          <w:color w:val="auto"/>
        </w:rPr>
      </w:pPr>
      <w:proofErr w:type="gramStart"/>
      <w:r w:rsidRPr="1985F6C7">
        <w:rPr>
          <w:rFonts w:ascii="Georgia" w:eastAsiaTheme="minorEastAsia" w:hAnsi="Georgia" w:cstheme="minorBidi"/>
          <w:b/>
          <w:bCs/>
          <w:color w:val="auto"/>
        </w:rPr>
        <w:t>Ou</w:t>
      </w:r>
      <w:proofErr w:type="gramEnd"/>
    </w:p>
    <w:p w14:paraId="49FC1E00" w14:textId="77777777" w:rsidR="0074499C" w:rsidRPr="00A43F44" w:rsidRDefault="0074499C" w:rsidP="001A2547">
      <w:pPr>
        <w:numPr>
          <w:ilvl w:val="0"/>
          <w:numId w:val="10"/>
        </w:numPr>
        <w:spacing w:after="160"/>
        <w:ind w:left="1068"/>
        <w:contextualSpacing/>
        <w:rPr>
          <w:rFonts w:ascii="Georgia" w:eastAsiaTheme="minorEastAsia" w:hAnsi="Georgia" w:cstheme="minorBidi"/>
          <w:color w:val="585756"/>
        </w:rPr>
      </w:pPr>
      <w:r w:rsidRPr="1985F6C7">
        <w:rPr>
          <w:rFonts w:ascii="Georgia" w:eastAsiaTheme="minorEastAsia" w:hAnsi="Georgia" w:cstheme="minorBidi"/>
          <w:color w:val="585756"/>
        </w:rPr>
        <w:t>La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1985F6C7">
        <w:rPr>
          <w:rFonts w:ascii="Georgia" w:eastAsiaTheme="minorEastAsia" w:hAnsi="Georgia" w:cstheme="minorBidi"/>
          <w:color w:val="585756"/>
        </w:rPr>
        <w:t>ci..</w:t>
      </w:r>
      <w:proofErr w:type="gramEnd"/>
      <w:r w:rsidRPr="1985F6C7">
        <w:rPr>
          <w:rFonts w:ascii="Georgia" w:eastAsiaTheme="minorEastAsia" w:hAnsi="Georgia" w:cstheme="minorBidi"/>
          <w:color w:val="585756"/>
        </w:rPr>
        <w:t xml:space="preserve">   </w:t>
      </w:r>
    </w:p>
    <w:p w14:paraId="6817CF32" w14:textId="77777777" w:rsidR="0074499C" w:rsidRPr="00A43F44" w:rsidRDefault="0074499C" w:rsidP="0074499C">
      <w:pPr>
        <w:spacing w:after="160"/>
        <w:ind w:left="1068"/>
        <w:contextualSpacing/>
        <w:rPr>
          <w:rFonts w:ascii="Georgia" w:eastAsiaTheme="minorHAnsi" w:hAnsi="Georgia" w:cstheme="minorBidi"/>
          <w:color w:val="585756"/>
        </w:rPr>
      </w:pPr>
    </w:p>
    <w:p w14:paraId="7474B243" w14:textId="77777777" w:rsidR="0074499C" w:rsidRPr="00A43F44" w:rsidRDefault="0074499C" w:rsidP="001A2547">
      <w:pPr>
        <w:numPr>
          <w:ilvl w:val="0"/>
          <w:numId w:val="19"/>
        </w:numPr>
        <w:spacing w:after="160"/>
        <w:ind w:left="1428"/>
        <w:contextualSpacing/>
        <w:rPr>
          <w:rFonts w:ascii="Georgia" w:eastAsiaTheme="minorHAnsi" w:hAnsi="Georgia" w:cstheme="minorBidi"/>
          <w:i/>
          <w:iCs/>
          <w:color w:val="585756"/>
          <w:sz w:val="18"/>
          <w:szCs w:val="18"/>
        </w:rPr>
      </w:pPr>
      <w:r w:rsidRPr="00A43F44">
        <w:rPr>
          <w:rFonts w:ascii="Georgia" w:eastAsiaTheme="minorHAnsi" w:hAnsi="Georgia" w:cstheme="minorBidi"/>
          <w:i/>
          <w:iCs/>
          <w:color w:val="585756"/>
          <w:sz w:val="18"/>
          <w:szCs w:val="18"/>
        </w:rPr>
        <w:t>Une description détaillée de tout conflit d'intérêts réel, potentiel ou raisonnablement perçu, incluant leur nature et les personnes impliquées, sera annexée à la présente déclaration.</w:t>
      </w:r>
    </w:p>
    <w:p w14:paraId="3BE7B345" w14:textId="77777777" w:rsidR="0074499C" w:rsidRPr="00A43F44" w:rsidRDefault="0074499C" w:rsidP="0074499C">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42D52C84" w14:textId="77777777" w:rsidR="0074499C" w:rsidRPr="00A43F44" w:rsidRDefault="0074499C" w:rsidP="001A2547">
      <w:pPr>
        <w:numPr>
          <w:ilvl w:val="0"/>
          <w:numId w:val="11"/>
        </w:numPr>
        <w:spacing w:after="160"/>
        <w:ind w:left="360"/>
        <w:contextualSpacing/>
        <w:rPr>
          <w:rFonts w:ascii="Georgia" w:eastAsiaTheme="minorHAnsi" w:hAnsi="Georgia" w:cstheme="minorBidi"/>
          <w:b/>
          <w:bCs/>
          <w:color w:val="585756"/>
        </w:rPr>
      </w:pPr>
      <w:r w:rsidRPr="542FC4D7">
        <w:rPr>
          <w:rFonts w:ascii="Georgia" w:eastAsiaTheme="minorEastAsia" w:hAnsi="Georgia" w:cstheme="minorBidi"/>
          <w:b/>
          <w:bCs/>
          <w:color w:val="585756"/>
        </w:rPr>
        <w:t>La</w:t>
      </w:r>
      <w:r w:rsidRPr="00A43F44">
        <w:rPr>
          <w:rFonts w:ascii="Georgia" w:eastAsiaTheme="minorHAnsi" w:hAnsi="Georgia" w:cstheme="minorBidi"/>
          <w:b/>
          <w:bCs/>
          <w:color w:val="585756"/>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0719A49D" w14:textId="77777777" w:rsidR="0074499C" w:rsidRPr="00AF6A79" w:rsidRDefault="0074499C" w:rsidP="0074499C">
      <w:pPr>
        <w:spacing w:after="160"/>
        <w:ind w:left="360"/>
        <w:contextualSpacing/>
        <w:rPr>
          <w:rFonts w:ascii="Georgia" w:eastAsiaTheme="minorHAnsi" w:hAnsi="Georgia" w:cstheme="minorBidi"/>
          <w:b/>
          <w:bCs/>
          <w:color w:val="585756"/>
        </w:rPr>
      </w:pPr>
    </w:p>
    <w:p w14:paraId="7DCCDAA5" w14:textId="77777777" w:rsidR="0074499C" w:rsidRPr="00A43F44" w:rsidRDefault="0074499C" w:rsidP="001A2547">
      <w:pPr>
        <w:numPr>
          <w:ilvl w:val="0"/>
          <w:numId w:val="11"/>
        </w:numPr>
        <w:spacing w:after="160"/>
        <w:ind w:left="360"/>
        <w:contextualSpacing/>
        <w:rPr>
          <w:rFonts w:ascii="Georgia" w:eastAsiaTheme="minorEastAsia" w:hAnsi="Georgia" w:cstheme="minorBidi"/>
          <w:b/>
          <w:bCs/>
          <w:color w:val="585756"/>
        </w:rPr>
      </w:pPr>
      <w:r w:rsidRPr="7CD61E21">
        <w:rPr>
          <w:rFonts w:ascii="Georgia" w:eastAsiaTheme="minorEastAsia" w:hAnsi="Georgia" w:cstheme="minorBidi"/>
          <w:b/>
          <w:bCs/>
          <w:color w:val="585756"/>
        </w:rPr>
        <w:t>La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36ECF450" w14:textId="77777777" w:rsidR="0074499C" w:rsidRPr="00AF6A79" w:rsidRDefault="0074499C" w:rsidP="0074499C">
      <w:pPr>
        <w:spacing w:after="160"/>
        <w:ind w:left="360"/>
        <w:contextualSpacing/>
        <w:rPr>
          <w:rFonts w:ascii="Georgia" w:eastAsiaTheme="minorHAnsi" w:hAnsi="Georgia" w:cstheme="minorBidi"/>
          <w:b/>
          <w:bCs/>
          <w:color w:val="585756"/>
        </w:rPr>
      </w:pPr>
    </w:p>
    <w:p w14:paraId="3B656B04" w14:textId="77777777" w:rsidR="0074499C" w:rsidRPr="00AF6A79" w:rsidRDefault="0074499C" w:rsidP="001A2547">
      <w:pPr>
        <w:numPr>
          <w:ilvl w:val="0"/>
          <w:numId w:val="11"/>
        </w:numPr>
        <w:spacing w:after="160"/>
        <w:ind w:left="360"/>
        <w:contextualSpacing/>
        <w:rPr>
          <w:rFonts w:ascii="Georgia" w:eastAsiaTheme="minorEastAsia" w:hAnsi="Georgia" w:cstheme="minorBidi"/>
          <w:b/>
          <w:bCs/>
          <w:color w:val="585756"/>
        </w:rPr>
      </w:pPr>
      <w:r w:rsidRPr="7CD61E21">
        <w:rPr>
          <w:rFonts w:ascii="Georgia" w:eastAsiaTheme="minorEastAsia" w:hAnsi="Georgia" w:cstheme="minorBidi"/>
          <w:b/>
          <w:bCs/>
          <w:color w:val="585756"/>
        </w:rPr>
        <w:t>La contrepartie ne figure pas sur une liste des sanctions financières de personnes, de groupes ou d’entités soumises par les Nations-Unies, l’Union européenne ou la Belgique.</w:t>
      </w:r>
    </w:p>
    <w:p w14:paraId="3CC75D02" w14:textId="77777777" w:rsidR="0074499C" w:rsidRPr="00A43F44" w:rsidRDefault="0074499C" w:rsidP="0074499C">
      <w:pPr>
        <w:spacing w:after="160"/>
        <w:ind w:left="360"/>
        <w:contextualSpacing/>
        <w:rPr>
          <w:rFonts w:ascii="Georgia" w:eastAsiaTheme="minorHAnsi" w:hAnsi="Georgia" w:cstheme="minorBidi"/>
          <w:b/>
          <w:bCs/>
          <w:color w:val="585756"/>
        </w:rPr>
      </w:pPr>
    </w:p>
    <w:p w14:paraId="4747E66D" w14:textId="77777777" w:rsidR="0074499C" w:rsidRPr="007A5812" w:rsidRDefault="0074499C" w:rsidP="0074499C">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AF6A79">
        <w:rPr>
          <w:rFonts w:ascii="Georgia" w:eastAsiaTheme="minorHAnsi" w:hAnsi="Georgia"/>
          <w:b/>
          <w:bCs/>
          <w:color w:val="585756"/>
          <w:sz w:val="21"/>
          <w:szCs w:val="22"/>
        </w:rPr>
        <w:t xml:space="preserve">Je m’engage/ Nous nous engageons à communiquer sans délai à Enabel tout changement de situation au regard des points qui précèdent, </w:t>
      </w:r>
      <w:r w:rsidRPr="00AF6A79">
        <w:rPr>
          <w:rFonts w:ascii="Georgia" w:eastAsiaTheme="minorHAnsi" w:hAnsi="Georgia" w:cstheme="minorBidi"/>
          <w:b/>
          <w:bCs/>
          <w:color w:val="585756"/>
          <w:sz w:val="21"/>
          <w:szCs w:val="22"/>
        </w:rPr>
        <w:t xml:space="preserve">y compris en cas de toute mesure de sanction ou d’embargo adoptée par les Nations Unies, l'Union européenne et/ou la Belgique intervenu </w:t>
      </w:r>
      <w:proofErr w:type="gramStart"/>
      <w:r w:rsidRPr="00AF6A79">
        <w:rPr>
          <w:rFonts w:ascii="Georgia" w:eastAsiaTheme="minorHAnsi" w:hAnsi="Georgia" w:cstheme="minorBidi"/>
          <w:b/>
          <w:bCs/>
          <w:color w:val="585756"/>
          <w:sz w:val="21"/>
          <w:szCs w:val="22"/>
        </w:rPr>
        <w:t>suite à</w:t>
      </w:r>
      <w:proofErr w:type="gramEnd"/>
      <w:r w:rsidRPr="00AF6A79">
        <w:rPr>
          <w:rFonts w:ascii="Georgia" w:eastAsiaTheme="minorHAnsi" w:hAnsi="Georgia" w:cstheme="minorBidi"/>
          <w:b/>
          <w:bCs/>
          <w:color w:val="585756"/>
          <w:sz w:val="21"/>
          <w:szCs w:val="22"/>
        </w:rPr>
        <w:t xml:space="preserve"> notre signature de la présente Déclaration</w:t>
      </w:r>
      <w:r w:rsidRPr="00AF6A79">
        <w:rPr>
          <w:rFonts w:ascii="Georgia" w:eastAsiaTheme="minorHAnsi" w:hAnsi="Georgia"/>
          <w:b/>
          <w:bCs/>
          <w:color w:val="585756"/>
          <w:sz w:val="21"/>
          <w:szCs w:val="22"/>
        </w:rPr>
        <w:t>.</w:t>
      </w:r>
    </w:p>
    <w:p w14:paraId="2C5FAF20" w14:textId="77777777" w:rsidR="0074499C" w:rsidRPr="00AF6A79" w:rsidRDefault="0074499C" w:rsidP="0074499C">
      <w:pPr>
        <w:spacing w:after="0"/>
        <w:textAlignment w:val="baseline"/>
        <w:rPr>
          <w:rFonts w:ascii="Times New Roman" w:eastAsia="Times New Roman" w:hAnsi="Times New Roman" w:cs="Segoe UI"/>
          <w:color w:val="585756"/>
          <w:lang w:val="fr-BE" w:eastAsia="fr-BE"/>
        </w:rPr>
      </w:pPr>
    </w:p>
    <w:tbl>
      <w:tblPr>
        <w:tblStyle w:val="GridTable1Light0"/>
        <w:tblW w:w="0" w:type="auto"/>
        <w:tblLook w:val="04A0" w:firstRow="1" w:lastRow="0" w:firstColumn="1" w:lastColumn="0" w:noHBand="0" w:noVBand="1"/>
      </w:tblPr>
      <w:tblGrid>
        <w:gridCol w:w="1753"/>
        <w:gridCol w:w="2328"/>
        <w:gridCol w:w="2008"/>
        <w:gridCol w:w="2619"/>
      </w:tblGrid>
      <w:tr w:rsidR="0074499C" w14:paraId="4B7D7E7E" w14:textId="77777777" w:rsidTr="00176D1A">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6DCE3C0F" w14:textId="77777777" w:rsidR="0074499C" w:rsidRPr="006E5632" w:rsidRDefault="0074499C" w:rsidP="00176D1A">
            <w:pPr>
              <w:spacing w:after="0" w:line="276" w:lineRule="auto"/>
              <w:jc w:val="left"/>
              <w:rPr>
                <w:rFonts w:ascii="Georgia" w:eastAsia="Calibri" w:hAnsi="Georgia" w:cs="Times New Roman"/>
                <w:b w:val="0"/>
                <w:bCs w:val="0"/>
                <w:color w:val="585756"/>
              </w:rPr>
            </w:pPr>
            <w:r>
              <w:rPr>
                <w:rFonts w:ascii="Georgia" w:eastAsia="Calibri" w:hAnsi="Georgia" w:cs="Times New Roman"/>
                <w:color w:val="585756"/>
              </w:rPr>
              <w:t xml:space="preserve">Fait </w:t>
            </w:r>
            <w:proofErr w:type="gramStart"/>
            <w:r>
              <w:rPr>
                <w:rFonts w:ascii="Georgia" w:eastAsia="Calibri" w:hAnsi="Georgia" w:cs="Times New Roman"/>
                <w:color w:val="585756"/>
              </w:rPr>
              <w:t xml:space="preserve">a </w:t>
            </w:r>
            <w:r w:rsidRPr="006E5632">
              <w:rPr>
                <w:rFonts w:ascii="Georgia" w:eastAsia="Calibri" w:hAnsi="Georgia" w:cs="Times New Roman"/>
                <w:color w:val="585756"/>
              </w:rPr>
              <w:t>:</w:t>
            </w:r>
            <w:proofErr w:type="gramEnd"/>
          </w:p>
        </w:tc>
        <w:tc>
          <w:tcPr>
            <w:tcW w:w="2328" w:type="dxa"/>
            <w:shd w:val="clear" w:color="auto" w:fill="DEEAF6"/>
            <w:vAlign w:val="center"/>
          </w:tcPr>
          <w:p w14:paraId="1BE2F8B2" w14:textId="77777777" w:rsidR="0074499C" w:rsidRPr="006E5632" w:rsidRDefault="0074499C" w:rsidP="00176D1A">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008" w:type="dxa"/>
            <w:vAlign w:val="center"/>
          </w:tcPr>
          <w:p w14:paraId="6D6B9835" w14:textId="77777777" w:rsidR="0074499C" w:rsidRPr="006E5632" w:rsidRDefault="0074499C" w:rsidP="00176D1A">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r w:rsidRPr="006E5632">
              <w:rPr>
                <w:rFonts w:ascii="Georgia" w:eastAsia="Calibri" w:hAnsi="Georgia" w:cs="Times New Roman"/>
                <w:color w:val="585756"/>
              </w:rPr>
              <w:t>Date:</w:t>
            </w:r>
          </w:p>
        </w:tc>
        <w:tc>
          <w:tcPr>
            <w:tcW w:w="2619" w:type="dxa"/>
            <w:shd w:val="clear" w:color="auto" w:fill="DEEAF6"/>
            <w:vAlign w:val="center"/>
          </w:tcPr>
          <w:p w14:paraId="53BB1766" w14:textId="77777777" w:rsidR="0074499C" w:rsidRPr="006E5632" w:rsidRDefault="0074499C" w:rsidP="00176D1A">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74499C" w14:paraId="2B58FD78" w14:textId="77777777" w:rsidTr="00176D1A">
        <w:tc>
          <w:tcPr>
            <w:cnfStyle w:val="001000000000" w:firstRow="0" w:lastRow="0" w:firstColumn="1" w:lastColumn="0" w:oddVBand="0" w:evenVBand="0" w:oddHBand="0" w:evenHBand="0" w:firstRowFirstColumn="0" w:firstRowLastColumn="0" w:lastRowFirstColumn="0" w:lastRowLastColumn="0"/>
            <w:tcW w:w="1753" w:type="dxa"/>
            <w:vAlign w:val="center"/>
          </w:tcPr>
          <w:p w14:paraId="286A8AD5" w14:textId="77777777" w:rsidR="0074499C" w:rsidRPr="005464AB" w:rsidRDefault="0074499C" w:rsidP="00176D1A">
            <w:pPr>
              <w:spacing w:after="0" w:line="276" w:lineRule="auto"/>
              <w:jc w:val="left"/>
              <w:rPr>
                <w:rFonts w:ascii="Georgia" w:eastAsia="Calibri" w:hAnsi="Georgia" w:cs="Times New Roman"/>
                <w:color w:val="585756"/>
              </w:rPr>
            </w:pPr>
            <w:r w:rsidRPr="005464AB">
              <w:rPr>
                <w:rFonts w:ascii="Georgia" w:eastAsia="Calibri" w:hAnsi="Georgia" w:cs="Times New Roman"/>
                <w:color w:val="585756"/>
              </w:rPr>
              <w:t xml:space="preserve">Par (nom de </w:t>
            </w:r>
            <w:proofErr w:type="spellStart"/>
            <w:r w:rsidRPr="005464AB">
              <w:rPr>
                <w:rFonts w:ascii="Georgia" w:eastAsia="Calibri" w:hAnsi="Georgia" w:cs="Times New Roman"/>
                <w:color w:val="585756"/>
              </w:rPr>
              <w:t>l’entité</w:t>
            </w:r>
            <w:proofErr w:type="spellEnd"/>
            <w:r w:rsidRPr="005464AB">
              <w:rPr>
                <w:rFonts w:ascii="Georgia" w:eastAsia="Calibri" w:hAnsi="Georgia" w:cs="Times New Roman"/>
                <w:color w:val="585756"/>
              </w:rPr>
              <w:t xml:space="preserve">) </w:t>
            </w:r>
          </w:p>
          <w:p w14:paraId="1A5CC5CD" w14:textId="77777777" w:rsidR="0074499C" w:rsidRPr="006E5632" w:rsidRDefault="0074499C" w:rsidP="00176D1A">
            <w:pPr>
              <w:spacing w:after="0" w:line="276" w:lineRule="auto"/>
              <w:jc w:val="left"/>
              <w:rPr>
                <w:rFonts w:ascii="Georgia" w:eastAsia="Calibri" w:hAnsi="Georgia" w:cs="Times New Roman"/>
                <w:b w:val="0"/>
                <w:bCs w:val="0"/>
                <w:color w:val="585756"/>
              </w:rPr>
            </w:pPr>
          </w:p>
        </w:tc>
        <w:tc>
          <w:tcPr>
            <w:tcW w:w="2328" w:type="dxa"/>
            <w:shd w:val="clear" w:color="auto" w:fill="DEEAF6"/>
            <w:vAlign w:val="center"/>
          </w:tcPr>
          <w:p w14:paraId="741D1AB1" w14:textId="77777777" w:rsidR="0074499C" w:rsidRPr="006E5632" w:rsidRDefault="0074499C" w:rsidP="00176D1A">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008" w:type="dxa"/>
            <w:vAlign w:val="center"/>
          </w:tcPr>
          <w:p w14:paraId="1B95F49C" w14:textId="77777777" w:rsidR="0074499C" w:rsidRPr="005464AB" w:rsidRDefault="0074499C" w:rsidP="00176D1A">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b/>
                <w:bCs/>
                <w:color w:val="585756"/>
              </w:rPr>
            </w:pPr>
            <w:proofErr w:type="spellStart"/>
            <w:r w:rsidRPr="005464AB">
              <w:rPr>
                <w:rFonts w:ascii="Georgia" w:eastAsia="Calibri" w:hAnsi="Georgia" w:cs="Times New Roman"/>
                <w:b/>
                <w:bCs/>
                <w:color w:val="585756"/>
              </w:rPr>
              <w:t>Représenté</w:t>
            </w:r>
            <w:proofErr w:type="spellEnd"/>
            <w:r w:rsidRPr="005464AB">
              <w:rPr>
                <w:rFonts w:ascii="Georgia" w:eastAsia="Calibri" w:hAnsi="Georgia" w:cs="Times New Roman"/>
                <w:b/>
                <w:bCs/>
                <w:color w:val="585756"/>
              </w:rPr>
              <w:t xml:space="preserve"> par (nom </w:t>
            </w:r>
            <w:proofErr w:type="spellStart"/>
            <w:r w:rsidRPr="005464AB">
              <w:rPr>
                <w:rFonts w:ascii="Georgia" w:eastAsia="Calibri" w:hAnsi="Georgia" w:cs="Times New Roman"/>
                <w:b/>
                <w:bCs/>
                <w:color w:val="585756"/>
              </w:rPr>
              <w:t>complet</w:t>
            </w:r>
            <w:proofErr w:type="spellEnd"/>
            <w:r w:rsidRPr="005464AB">
              <w:rPr>
                <w:rFonts w:ascii="Georgia" w:eastAsia="Calibri" w:hAnsi="Georgia" w:cs="Times New Roman"/>
                <w:b/>
                <w:bCs/>
                <w:color w:val="585756"/>
              </w:rPr>
              <w:t>)</w:t>
            </w:r>
          </w:p>
          <w:p w14:paraId="62D5C555" w14:textId="77777777" w:rsidR="0074499C" w:rsidRPr="006E5632" w:rsidRDefault="0074499C" w:rsidP="00176D1A">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619" w:type="dxa"/>
            <w:shd w:val="clear" w:color="auto" w:fill="DEEAF6"/>
            <w:vAlign w:val="center"/>
          </w:tcPr>
          <w:p w14:paraId="3E0044B7" w14:textId="77777777" w:rsidR="0074499C" w:rsidRPr="006E5632" w:rsidRDefault="0074499C" w:rsidP="00176D1A">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74499C" w14:paraId="0A52FF25" w14:textId="77777777" w:rsidTr="00176D1A">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1000A808" w14:textId="77777777" w:rsidR="0074499C" w:rsidRPr="005464AB" w:rsidRDefault="0074499C" w:rsidP="00176D1A">
            <w:pPr>
              <w:spacing w:after="0" w:line="276" w:lineRule="auto"/>
              <w:jc w:val="left"/>
              <w:rPr>
                <w:rFonts w:ascii="Georgia" w:eastAsia="Calibri" w:hAnsi="Georgia" w:cs="Times New Roman"/>
                <w:color w:val="585756"/>
              </w:rPr>
            </w:pPr>
            <w:r w:rsidRPr="005464AB">
              <w:rPr>
                <w:rFonts w:ascii="Georgia" w:eastAsia="Calibri" w:hAnsi="Georgia" w:cs="Times New Roman"/>
                <w:color w:val="585756"/>
              </w:rPr>
              <w:t xml:space="preserve">Signature du </w:t>
            </w:r>
            <w:proofErr w:type="spellStart"/>
            <w:r w:rsidRPr="005464AB">
              <w:rPr>
                <w:rFonts w:ascii="Georgia" w:eastAsia="Calibri" w:hAnsi="Georgia" w:cs="Times New Roman"/>
                <w:color w:val="585756"/>
              </w:rPr>
              <w:t>représentant</w:t>
            </w:r>
            <w:proofErr w:type="spellEnd"/>
            <w:r w:rsidRPr="005464AB">
              <w:rPr>
                <w:rFonts w:ascii="Georgia" w:eastAsia="Calibri" w:hAnsi="Georgia" w:cs="Times New Roman"/>
                <w:color w:val="585756"/>
              </w:rPr>
              <w:t xml:space="preserve"> </w:t>
            </w:r>
            <w:proofErr w:type="spellStart"/>
            <w:proofErr w:type="gramStart"/>
            <w:r w:rsidRPr="005464AB">
              <w:rPr>
                <w:rFonts w:ascii="Georgia" w:eastAsia="Calibri" w:hAnsi="Georgia" w:cs="Times New Roman"/>
                <w:color w:val="585756"/>
              </w:rPr>
              <w:t>autorisé</w:t>
            </w:r>
            <w:proofErr w:type="spellEnd"/>
            <w:r>
              <w:rPr>
                <w:rFonts w:ascii="Georgia" w:eastAsia="Calibri" w:hAnsi="Georgia" w:cs="Times New Roman"/>
                <w:color w:val="585756"/>
              </w:rPr>
              <w:t> :</w:t>
            </w:r>
            <w:proofErr w:type="gramEnd"/>
          </w:p>
          <w:p w14:paraId="043B00AB" w14:textId="77777777" w:rsidR="0074499C" w:rsidRPr="006E5632" w:rsidRDefault="0074499C" w:rsidP="00176D1A">
            <w:pPr>
              <w:spacing w:after="0" w:line="276" w:lineRule="auto"/>
              <w:jc w:val="left"/>
              <w:rPr>
                <w:rFonts w:ascii="Georgia" w:eastAsia="Calibri" w:hAnsi="Georgia" w:cs="Times New Roman"/>
                <w:b w:val="0"/>
                <w:bCs w:val="0"/>
                <w:color w:val="585756"/>
              </w:rPr>
            </w:pPr>
          </w:p>
        </w:tc>
        <w:tc>
          <w:tcPr>
            <w:tcW w:w="4627" w:type="dxa"/>
            <w:gridSpan w:val="2"/>
            <w:shd w:val="clear" w:color="auto" w:fill="DEEAF6"/>
            <w:vAlign w:val="center"/>
          </w:tcPr>
          <w:p w14:paraId="669557B7" w14:textId="77777777" w:rsidR="0074499C" w:rsidRPr="006E5632" w:rsidRDefault="0074499C" w:rsidP="00176D1A">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2D12E4FE" w14:textId="77777777" w:rsidR="0074499C" w:rsidRDefault="0074499C" w:rsidP="0074499C">
      <w:pPr>
        <w:spacing w:after="160" w:line="259" w:lineRule="auto"/>
        <w:jc w:val="left"/>
        <w:rPr>
          <w:rFonts w:ascii="Georgia" w:eastAsiaTheme="minorHAnsi" w:hAnsi="Georgia" w:cstheme="minorBidi"/>
          <w:color w:val="585756"/>
        </w:rPr>
      </w:pPr>
    </w:p>
    <w:p w14:paraId="48E7A0BE" w14:textId="77777777" w:rsidR="0074499C" w:rsidRDefault="0074499C" w:rsidP="0074499C">
      <w:pPr>
        <w:spacing w:after="0"/>
        <w:jc w:val="left"/>
        <w:rPr>
          <w:rFonts w:ascii="Georgia" w:eastAsiaTheme="minorHAnsi" w:hAnsi="Georgia" w:cstheme="minorBidi"/>
          <w:color w:val="585756"/>
        </w:rPr>
      </w:pPr>
      <w:r>
        <w:rPr>
          <w:rFonts w:ascii="Georgia" w:eastAsiaTheme="minorHAnsi" w:hAnsi="Georgia" w:cstheme="minorBidi"/>
          <w:color w:val="585756"/>
        </w:rPr>
        <w:br w:type="page"/>
      </w:r>
    </w:p>
    <w:p w14:paraId="790E62E6" w14:textId="77777777" w:rsidR="0074499C" w:rsidRDefault="0074499C" w:rsidP="0074499C">
      <w:pPr>
        <w:spacing w:after="160" w:line="259" w:lineRule="auto"/>
        <w:jc w:val="left"/>
        <w:rPr>
          <w:rFonts w:ascii="Georgia" w:eastAsiaTheme="minorHAnsi" w:hAnsi="Georgia" w:cstheme="minorBidi"/>
          <w:color w:val="585756"/>
        </w:rPr>
      </w:pPr>
    </w:p>
    <w:p w14:paraId="37F51581" w14:textId="77777777" w:rsidR="0074499C" w:rsidRDefault="0074499C" w:rsidP="001A2547">
      <w:pPr>
        <w:pStyle w:val="Paragraphedeliste"/>
        <w:keepNext/>
        <w:keepLines/>
        <w:numPr>
          <w:ilvl w:val="1"/>
          <w:numId w:val="34"/>
        </w:numPr>
        <w:spacing w:before="120" w:after="120" w:line="276" w:lineRule="auto"/>
        <w:jc w:val="left"/>
        <w:outlineLvl w:val="1"/>
        <w:rPr>
          <w:rFonts w:eastAsia="Times New Roman" w:cs="Times New Roman"/>
          <w:b/>
          <w:color w:val="D81A1A"/>
          <w:sz w:val="28"/>
          <w:szCs w:val="26"/>
        </w:rPr>
      </w:pPr>
      <w:bookmarkStart w:id="13" w:name="_Toc222752503"/>
      <w:r w:rsidRPr="005464AB">
        <w:rPr>
          <w:rFonts w:eastAsia="Times New Roman" w:cs="Times New Roman"/>
          <w:b/>
          <w:color w:val="D81A1A"/>
          <w:sz w:val="28"/>
          <w:szCs w:val="26"/>
        </w:rPr>
        <w:t>Tableau des prescriptions techniques (A compléter par le soumissionnaire)</w:t>
      </w:r>
      <w:bookmarkEnd w:id="13"/>
    </w:p>
    <w:p w14:paraId="5046CAC2" w14:textId="77777777" w:rsidR="0074499C" w:rsidRDefault="0074499C" w:rsidP="001A2547">
      <w:pPr>
        <w:numPr>
          <w:ilvl w:val="0"/>
          <w:numId w:val="3"/>
        </w:numPr>
        <w:spacing w:after="160" w:line="276" w:lineRule="auto"/>
        <w:contextualSpacing/>
        <w:jc w:val="left"/>
        <w:rPr>
          <w:rFonts w:ascii="Georgia" w:eastAsia="Calibri" w:hAnsi="Georgia" w:cs="Times New Roman"/>
          <w:b/>
          <w:bCs/>
          <w:color w:val="FF0000"/>
          <w:sz w:val="21"/>
          <w:szCs w:val="22"/>
        </w:rPr>
      </w:pPr>
      <w:r w:rsidRPr="005464AB">
        <w:rPr>
          <w:rFonts w:ascii="Georgia" w:eastAsia="Calibri" w:hAnsi="Georgia" w:cs="Times New Roman"/>
          <w:b/>
          <w:bCs/>
          <w:color w:val="FF0000"/>
          <w:sz w:val="21"/>
          <w:szCs w:val="22"/>
        </w:rPr>
        <w:t xml:space="preserve">Fiches techniques à joindre/brochures, </w:t>
      </w:r>
      <w:proofErr w:type="gramStart"/>
      <w:r w:rsidRPr="005464AB">
        <w:rPr>
          <w:rFonts w:ascii="Georgia" w:eastAsia="Calibri" w:hAnsi="Georgia" w:cs="Times New Roman"/>
          <w:b/>
          <w:bCs/>
          <w:color w:val="FF0000"/>
          <w:sz w:val="21"/>
          <w:szCs w:val="22"/>
        </w:rPr>
        <w:t>Photos ,</w:t>
      </w:r>
      <w:proofErr w:type="gramEnd"/>
      <w:r w:rsidRPr="005464AB">
        <w:rPr>
          <w:rFonts w:ascii="Georgia" w:eastAsia="Calibri" w:hAnsi="Georgia" w:cs="Times New Roman"/>
          <w:b/>
          <w:bCs/>
          <w:color w:val="FF0000"/>
          <w:sz w:val="21"/>
          <w:szCs w:val="22"/>
        </w:rPr>
        <w:t xml:space="preserve"> </w:t>
      </w:r>
      <w:proofErr w:type="spellStart"/>
      <w:r w:rsidRPr="005464AB">
        <w:rPr>
          <w:rFonts w:ascii="Georgia" w:eastAsia="Calibri" w:hAnsi="Georgia" w:cs="Times New Roman"/>
          <w:b/>
          <w:bCs/>
          <w:color w:val="FF0000"/>
          <w:sz w:val="21"/>
          <w:szCs w:val="22"/>
        </w:rPr>
        <w:t>Etc</w:t>
      </w:r>
      <w:proofErr w:type="spellEnd"/>
      <w:r w:rsidRPr="005464AB">
        <w:rPr>
          <w:rFonts w:ascii="Georgia" w:eastAsia="Calibri" w:hAnsi="Georgia" w:cs="Times New Roman"/>
          <w:b/>
          <w:bCs/>
          <w:color w:val="FF0000"/>
          <w:sz w:val="21"/>
          <w:szCs w:val="22"/>
        </w:rPr>
        <w:t xml:space="preserve"> </w:t>
      </w:r>
    </w:p>
    <w:p w14:paraId="46DD4699" w14:textId="77777777" w:rsidR="0074499C" w:rsidRPr="005464AB" w:rsidRDefault="0074499C" w:rsidP="0074499C">
      <w:pPr>
        <w:spacing w:after="160" w:line="276" w:lineRule="auto"/>
        <w:ind w:left="720"/>
        <w:contextualSpacing/>
        <w:jc w:val="left"/>
        <w:rPr>
          <w:rFonts w:ascii="Georgia" w:eastAsia="Calibri" w:hAnsi="Georgia" w:cs="Times New Roman"/>
          <w:b/>
          <w:bCs/>
          <w:color w:val="FF0000"/>
          <w:sz w:val="21"/>
          <w:szCs w:val="22"/>
        </w:rPr>
      </w:pP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1"/>
        <w:gridCol w:w="4856"/>
        <w:gridCol w:w="3235"/>
      </w:tblGrid>
      <w:tr w:rsidR="0074499C" w:rsidRPr="00040938" w14:paraId="656D2ED2" w14:textId="77777777" w:rsidTr="00176D1A">
        <w:trPr>
          <w:trHeight w:val="300"/>
        </w:trPr>
        <w:tc>
          <w:tcPr>
            <w:tcW w:w="1531" w:type="dxa"/>
            <w:tcBorders>
              <w:top w:val="single" w:sz="6" w:space="0" w:color="auto"/>
              <w:left w:val="single" w:sz="6" w:space="0" w:color="auto"/>
              <w:bottom w:val="single" w:sz="6" w:space="0" w:color="auto"/>
              <w:right w:val="single" w:sz="6" w:space="0" w:color="auto"/>
            </w:tcBorders>
            <w:shd w:val="clear" w:color="auto" w:fill="002060"/>
            <w:hideMark/>
          </w:tcPr>
          <w:p w14:paraId="31EA386B" w14:textId="77777777" w:rsidR="0074499C" w:rsidRPr="00040938" w:rsidRDefault="0074499C" w:rsidP="00176D1A">
            <w:pPr>
              <w:spacing w:after="0"/>
              <w:jc w:val="center"/>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b/>
                <w:bCs/>
                <w:color w:val="FFFFFF"/>
                <w:sz w:val="21"/>
                <w:szCs w:val="21"/>
                <w:lang w:val="fr-BE" w:eastAsia="fr-FR"/>
              </w:rPr>
              <w:t>Description</w:t>
            </w:r>
            <w:r w:rsidRPr="00040938">
              <w:rPr>
                <w:rFonts w:ascii="Georgia" w:eastAsia="Times New Roman" w:hAnsi="Georgia" w:cs="Segoe UI"/>
                <w:color w:val="FFFFFF"/>
                <w:sz w:val="21"/>
                <w:szCs w:val="21"/>
                <w:lang w:eastAsia="fr-FR"/>
              </w:rPr>
              <w:t> </w:t>
            </w:r>
          </w:p>
        </w:tc>
        <w:tc>
          <w:tcPr>
            <w:tcW w:w="4856" w:type="dxa"/>
            <w:tcBorders>
              <w:top w:val="single" w:sz="6" w:space="0" w:color="auto"/>
              <w:left w:val="single" w:sz="6" w:space="0" w:color="auto"/>
              <w:bottom w:val="single" w:sz="6" w:space="0" w:color="auto"/>
              <w:right w:val="single" w:sz="6" w:space="0" w:color="auto"/>
            </w:tcBorders>
            <w:shd w:val="clear" w:color="auto" w:fill="002060"/>
            <w:hideMark/>
          </w:tcPr>
          <w:p w14:paraId="01833CBD" w14:textId="77777777" w:rsidR="0074499C" w:rsidRPr="00040938" w:rsidRDefault="0074499C" w:rsidP="00176D1A">
            <w:pPr>
              <w:spacing w:after="0"/>
              <w:jc w:val="center"/>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b/>
                <w:bCs/>
                <w:color w:val="FFFFFF"/>
                <w:sz w:val="21"/>
                <w:szCs w:val="21"/>
                <w:lang w:val="fr-BE" w:eastAsia="fr-FR"/>
              </w:rPr>
              <w:t>Caractéristiques</w:t>
            </w:r>
            <w:r w:rsidRPr="00040938">
              <w:rPr>
                <w:rFonts w:ascii="Georgia" w:eastAsia="Times New Roman" w:hAnsi="Georgia" w:cs="Segoe UI"/>
                <w:color w:val="FFFFFF"/>
                <w:sz w:val="21"/>
                <w:szCs w:val="21"/>
                <w:lang w:eastAsia="fr-FR"/>
              </w:rPr>
              <w:t> </w:t>
            </w:r>
          </w:p>
        </w:tc>
        <w:tc>
          <w:tcPr>
            <w:tcW w:w="3235" w:type="dxa"/>
            <w:tcBorders>
              <w:top w:val="single" w:sz="6" w:space="0" w:color="auto"/>
              <w:left w:val="single" w:sz="6" w:space="0" w:color="auto"/>
              <w:bottom w:val="single" w:sz="6" w:space="0" w:color="auto"/>
              <w:right w:val="single" w:sz="6" w:space="0" w:color="auto"/>
            </w:tcBorders>
            <w:shd w:val="clear" w:color="auto" w:fill="002060"/>
          </w:tcPr>
          <w:p w14:paraId="22BDC64D" w14:textId="77777777" w:rsidR="0074499C" w:rsidRPr="00040938" w:rsidRDefault="0074499C" w:rsidP="00176D1A">
            <w:pPr>
              <w:spacing w:after="0"/>
              <w:jc w:val="center"/>
              <w:textAlignment w:val="baseline"/>
              <w:rPr>
                <w:rFonts w:ascii="Georgia" w:eastAsia="Times New Roman" w:hAnsi="Georgia" w:cs="Segoe UI"/>
                <w:b/>
                <w:bCs/>
                <w:color w:val="FFFFFF"/>
                <w:sz w:val="21"/>
                <w:szCs w:val="21"/>
                <w:lang w:val="fr-BE" w:eastAsia="fr-FR"/>
              </w:rPr>
            </w:pPr>
            <w:r>
              <w:rPr>
                <w:rFonts w:ascii="Georgia" w:eastAsia="Times New Roman" w:hAnsi="Georgia" w:cs="Segoe UI"/>
                <w:b/>
                <w:bCs/>
                <w:color w:val="FFFFFF"/>
                <w:sz w:val="21"/>
                <w:szCs w:val="21"/>
                <w:lang w:val="fr-BE" w:eastAsia="fr-FR"/>
              </w:rPr>
              <w:t>Caractéristiques proposées par le soumissionnaire</w:t>
            </w:r>
          </w:p>
        </w:tc>
      </w:tr>
      <w:tr w:rsidR="0074499C" w:rsidRPr="00040938" w14:paraId="42D64D82" w14:textId="77777777" w:rsidTr="00176D1A">
        <w:trPr>
          <w:trHeight w:val="300"/>
        </w:trPr>
        <w:tc>
          <w:tcPr>
            <w:tcW w:w="153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AA1222"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t>Chambre froide solaire, y compris groupe froid</w:t>
            </w:r>
            <w:r w:rsidRPr="00040938">
              <w:rPr>
                <w:rFonts w:ascii="Georgia" w:eastAsia="Times New Roman" w:hAnsi="Georgia" w:cs="Segoe UI"/>
                <w:color w:val="585756"/>
                <w:sz w:val="21"/>
                <w:szCs w:val="21"/>
                <w:lang w:eastAsia="fr-FR"/>
              </w:rPr>
              <w:t> </w:t>
            </w:r>
          </w:p>
        </w:tc>
        <w:tc>
          <w:tcPr>
            <w:tcW w:w="485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F866A6F"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t>Chambre froide modulaire répondant aux normes d’hygiène pour le stockage de produits alimentaires, livré complet avec câblage</w:t>
            </w:r>
            <w:r w:rsidRPr="00040938">
              <w:rPr>
                <w:rFonts w:ascii="Georgia" w:eastAsia="Times New Roman" w:hAnsi="Georgia" w:cs="Segoe UI"/>
                <w:color w:val="585756"/>
                <w:sz w:val="21"/>
                <w:szCs w:val="21"/>
                <w:lang w:eastAsia="fr-FR"/>
              </w:rPr>
              <w:t> </w:t>
            </w:r>
          </w:p>
          <w:p w14:paraId="02ADF420"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eastAsia="fr-FR"/>
              </w:rPr>
              <w:t> </w:t>
            </w:r>
          </w:p>
          <w:p w14:paraId="667B3442"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t>Chambre froide de 30 m³ (+/- 1 m³) :</w:t>
            </w:r>
            <w:r w:rsidRPr="00040938">
              <w:rPr>
                <w:rFonts w:ascii="Georgia" w:eastAsia="Times New Roman" w:hAnsi="Georgia" w:cs="Segoe UI"/>
                <w:color w:val="585756"/>
                <w:sz w:val="21"/>
                <w:szCs w:val="21"/>
                <w:lang w:eastAsia="fr-FR"/>
              </w:rPr>
              <w:t> </w:t>
            </w:r>
          </w:p>
          <w:p w14:paraId="1F90B082" w14:textId="77777777" w:rsidR="0074499C" w:rsidRPr="00040938" w:rsidRDefault="0074499C" w:rsidP="001A2547">
            <w:pPr>
              <w:numPr>
                <w:ilvl w:val="0"/>
                <w:numId w:val="17"/>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eastAsia="fr-FR"/>
              </w:rPr>
              <w:t>Hauteur intérieure compris entre 2.8m et 3m </w:t>
            </w:r>
          </w:p>
          <w:p w14:paraId="0CD01E42" w14:textId="77777777" w:rsidR="0074499C" w:rsidRPr="00040938" w:rsidRDefault="0074499C" w:rsidP="001A2547">
            <w:pPr>
              <w:numPr>
                <w:ilvl w:val="0"/>
                <w:numId w:val="12"/>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eastAsia="fr-FR"/>
              </w:rPr>
              <w:t>Sol isolé </w:t>
            </w:r>
          </w:p>
          <w:p w14:paraId="272571D7" w14:textId="77777777" w:rsidR="0074499C" w:rsidRPr="00040938" w:rsidRDefault="0074499C" w:rsidP="001A2547">
            <w:pPr>
              <w:numPr>
                <w:ilvl w:val="0"/>
                <w:numId w:val="24"/>
              </w:numPr>
              <w:spacing w:after="0"/>
              <w:ind w:left="1080" w:firstLine="0"/>
              <w:jc w:val="left"/>
              <w:textAlignment w:val="baseline"/>
              <w:rPr>
                <w:rFonts w:ascii="Georgia" w:eastAsia="Times New Roman" w:hAnsi="Georgia" w:cs="Segoe UI"/>
                <w:lang w:eastAsia="fr-FR"/>
              </w:rPr>
            </w:pPr>
            <w:r w:rsidRPr="00040938">
              <w:rPr>
                <w:rFonts w:ascii="Georgia" w:eastAsia="Times New Roman" w:hAnsi="Georgia" w:cs="Segoe UI"/>
                <w:color w:val="585756"/>
                <w:sz w:val="21"/>
                <w:szCs w:val="21"/>
                <w:lang w:eastAsia="fr-FR"/>
              </w:rPr>
              <w:t xml:space="preserve">Une porte pivotante isotherme permettant le passage du personnel : Hauteur </w:t>
            </w:r>
            <w:r>
              <w:rPr>
                <w:rFonts w:ascii="Georgia" w:eastAsia="Times New Roman" w:hAnsi="Georgia" w:cs="Segoe UI"/>
                <w:color w:val="585756"/>
                <w:sz w:val="21"/>
                <w:szCs w:val="21"/>
                <w:lang w:eastAsia="fr-FR"/>
              </w:rPr>
              <w:t>200</w:t>
            </w:r>
            <w:r w:rsidRPr="00040938">
              <w:rPr>
                <w:rFonts w:ascii="Georgia" w:eastAsia="Times New Roman" w:hAnsi="Georgia" w:cs="Segoe UI"/>
                <w:color w:val="585756"/>
                <w:sz w:val="21"/>
                <w:szCs w:val="21"/>
                <w:lang w:eastAsia="fr-FR"/>
              </w:rPr>
              <w:t>*Largeur 100  </w:t>
            </w:r>
          </w:p>
          <w:p w14:paraId="628D10DB" w14:textId="77777777" w:rsidR="0074499C" w:rsidRPr="00040938" w:rsidRDefault="0074499C" w:rsidP="001A2547">
            <w:pPr>
              <w:numPr>
                <w:ilvl w:val="0"/>
                <w:numId w:val="30"/>
              </w:numPr>
              <w:spacing w:after="0"/>
              <w:ind w:left="1080" w:firstLine="0"/>
              <w:jc w:val="left"/>
              <w:textAlignment w:val="baseline"/>
              <w:rPr>
                <w:rFonts w:ascii="Georgia" w:eastAsia="Times New Roman" w:hAnsi="Georgia" w:cs="Segoe UI"/>
                <w:color w:val="585756"/>
                <w:sz w:val="21"/>
                <w:szCs w:val="21"/>
                <w:lang w:eastAsia="fr-FR"/>
              </w:rPr>
            </w:pPr>
            <w:r w:rsidRPr="2B573ADB">
              <w:rPr>
                <w:rFonts w:ascii="Georgia" w:eastAsia="Times New Roman" w:hAnsi="Georgia" w:cs="Segoe UI"/>
                <w:color w:val="585756"/>
                <w:sz w:val="21"/>
                <w:szCs w:val="21"/>
                <w:lang w:eastAsia="fr-FR"/>
              </w:rPr>
              <w:t>Flux quotidien de produits à refroidir : 1 000kg </w:t>
            </w:r>
          </w:p>
          <w:p w14:paraId="58CC93E6" w14:textId="77777777" w:rsidR="0074499C" w:rsidRPr="00040938" w:rsidRDefault="0074499C" w:rsidP="001A2547">
            <w:pPr>
              <w:numPr>
                <w:ilvl w:val="0"/>
                <w:numId w:val="25"/>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eastAsia="fr-FR"/>
              </w:rPr>
              <w:t>Température extérieur moyenne 35°C </w:t>
            </w:r>
          </w:p>
          <w:p w14:paraId="3B52BF70" w14:textId="77777777" w:rsidR="0074499C" w:rsidRPr="00040938" w:rsidRDefault="0074499C" w:rsidP="001A2547">
            <w:pPr>
              <w:numPr>
                <w:ilvl w:val="0"/>
                <w:numId w:val="23"/>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eastAsia="fr-FR"/>
              </w:rPr>
              <w:t>Température entrée marchandise 32°C </w:t>
            </w:r>
          </w:p>
          <w:p w14:paraId="70870034" w14:textId="77777777" w:rsidR="0074499C" w:rsidRPr="00040938" w:rsidRDefault="0074499C" w:rsidP="001A2547">
            <w:pPr>
              <w:numPr>
                <w:ilvl w:val="0"/>
                <w:numId w:val="26"/>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eastAsia="fr-FR"/>
              </w:rPr>
              <w:t>Température de stockage 10°C </w:t>
            </w:r>
          </w:p>
          <w:p w14:paraId="061FC6E7" w14:textId="77777777" w:rsidR="0074499C" w:rsidRPr="00040938" w:rsidRDefault="0074499C" w:rsidP="001A2547">
            <w:pPr>
              <w:numPr>
                <w:ilvl w:val="0"/>
                <w:numId w:val="5"/>
              </w:numPr>
              <w:spacing w:after="0"/>
              <w:ind w:left="1080" w:firstLine="0"/>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Épaisseur des panneaux isolants</w:t>
            </w:r>
            <w:r w:rsidRPr="00040938">
              <w:rPr>
                <w:rFonts w:ascii="Times New Roman" w:eastAsia="Times New Roman" w:hAnsi="Times New Roman" w:cs="Times New Roman"/>
                <w:color w:val="585756"/>
                <w:sz w:val="21"/>
                <w:szCs w:val="21"/>
                <w:lang w:val="fr-BE" w:eastAsia="fr-FR"/>
              </w:rPr>
              <w:t> </w:t>
            </w:r>
            <w:r w:rsidRPr="00040938">
              <w:rPr>
                <w:rFonts w:ascii="Georgia" w:eastAsia="Times New Roman" w:hAnsi="Georgia" w:cs="Segoe UI"/>
                <w:color w:val="585756"/>
                <w:sz w:val="21"/>
                <w:szCs w:val="21"/>
                <w:lang w:val="fr-BE" w:eastAsia="fr-FR"/>
              </w:rPr>
              <w:t>: 100 mm</w:t>
            </w:r>
            <w:r w:rsidRPr="00040938">
              <w:rPr>
                <w:rFonts w:ascii="Georgia" w:eastAsia="Times New Roman" w:hAnsi="Georgia" w:cs="Segoe UI"/>
                <w:color w:val="585756"/>
                <w:sz w:val="21"/>
                <w:szCs w:val="21"/>
                <w:lang w:eastAsia="fr-FR"/>
              </w:rPr>
              <w:t> </w:t>
            </w:r>
          </w:p>
          <w:p w14:paraId="0C1E30B6" w14:textId="77777777" w:rsidR="0074499C" w:rsidRPr="00040938" w:rsidRDefault="0074499C" w:rsidP="001A2547">
            <w:pPr>
              <w:numPr>
                <w:ilvl w:val="0"/>
                <w:numId w:val="18"/>
              </w:numPr>
              <w:spacing w:after="0"/>
              <w:ind w:left="1080" w:firstLine="0"/>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Sol isolé</w:t>
            </w:r>
            <w:r w:rsidRPr="00040938">
              <w:rPr>
                <w:rFonts w:ascii="Georgia" w:eastAsia="Times New Roman" w:hAnsi="Georgia" w:cs="Segoe UI"/>
                <w:color w:val="585756"/>
                <w:sz w:val="21"/>
                <w:szCs w:val="21"/>
                <w:lang w:eastAsia="fr-FR"/>
              </w:rPr>
              <w:t> </w:t>
            </w:r>
          </w:p>
          <w:p w14:paraId="7D3F70B5" w14:textId="77777777" w:rsidR="0074499C" w:rsidRPr="00040938" w:rsidRDefault="0074499C" w:rsidP="001A2547">
            <w:pPr>
              <w:numPr>
                <w:ilvl w:val="0"/>
                <w:numId w:val="36"/>
              </w:numPr>
              <w:spacing w:after="0"/>
              <w:ind w:left="1080" w:firstLine="0"/>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Parois, plafond et sol autoportants</w:t>
            </w:r>
            <w:r w:rsidRPr="00040938">
              <w:rPr>
                <w:rFonts w:ascii="Georgia" w:eastAsia="Times New Roman" w:hAnsi="Georgia" w:cs="Segoe UI"/>
                <w:color w:val="585756"/>
                <w:sz w:val="21"/>
                <w:szCs w:val="21"/>
                <w:lang w:eastAsia="fr-FR"/>
              </w:rPr>
              <w:t> </w:t>
            </w:r>
          </w:p>
          <w:p w14:paraId="05D3D19C" w14:textId="77777777" w:rsidR="0074499C" w:rsidRPr="00040938" w:rsidRDefault="0074499C" w:rsidP="001A2547">
            <w:pPr>
              <w:numPr>
                <w:ilvl w:val="0"/>
                <w:numId w:val="8"/>
              </w:numPr>
              <w:spacing w:after="0"/>
              <w:ind w:left="1080" w:firstLine="0"/>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Ensemble livré complet avec câblage et connectique</w:t>
            </w:r>
            <w:r w:rsidRPr="00040938">
              <w:rPr>
                <w:rFonts w:ascii="Georgia" w:eastAsia="Times New Roman" w:hAnsi="Georgia" w:cs="Segoe UI"/>
                <w:color w:val="585756"/>
                <w:sz w:val="21"/>
                <w:szCs w:val="21"/>
                <w:lang w:eastAsia="fr-FR"/>
              </w:rPr>
              <w:t> </w:t>
            </w:r>
          </w:p>
          <w:p w14:paraId="2A1CF8E8" w14:textId="77777777" w:rsidR="0074499C" w:rsidRPr="00040938" w:rsidRDefault="0074499C" w:rsidP="001A2547">
            <w:pPr>
              <w:numPr>
                <w:ilvl w:val="0"/>
                <w:numId w:val="15"/>
              </w:numPr>
              <w:spacing w:after="0"/>
              <w:ind w:left="1080" w:firstLine="0"/>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Éclairage intérieur</w:t>
            </w:r>
            <w:r w:rsidRPr="00040938">
              <w:rPr>
                <w:rFonts w:ascii="Georgia" w:eastAsia="Times New Roman" w:hAnsi="Georgia" w:cs="Segoe UI"/>
                <w:color w:val="585756"/>
                <w:sz w:val="21"/>
                <w:szCs w:val="21"/>
                <w:lang w:eastAsia="fr-FR"/>
              </w:rPr>
              <w:t> </w:t>
            </w:r>
          </w:p>
          <w:p w14:paraId="3485AEB4"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eastAsia="fr-FR"/>
              </w:rPr>
              <w:t> </w:t>
            </w:r>
          </w:p>
          <w:p w14:paraId="078C01BE" w14:textId="77777777" w:rsidR="0074499C" w:rsidRPr="00040938" w:rsidRDefault="0074499C" w:rsidP="00176D1A">
            <w:pPr>
              <w:spacing w:after="0"/>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Groupe froid monobloc 3600W au R290 (GWP=3) avec tableaux de contrôle/commande paramétrables</w:t>
            </w:r>
            <w:r>
              <w:rPr>
                <w:rFonts w:ascii="Georgia" w:eastAsia="Times New Roman" w:hAnsi="Georgia" w:cs="Segoe UI"/>
                <w:color w:val="585756"/>
                <w:sz w:val="21"/>
                <w:szCs w:val="21"/>
                <w:lang w:val="fr-BE" w:eastAsia="fr-FR"/>
              </w:rPr>
              <w:t>. Un g</w:t>
            </w:r>
            <w:r w:rsidRPr="00040938">
              <w:rPr>
                <w:rFonts w:ascii="Georgia" w:eastAsia="Times New Roman" w:hAnsi="Georgia" w:cs="Segoe UI"/>
                <w:color w:val="585756"/>
                <w:sz w:val="21"/>
                <w:szCs w:val="21"/>
                <w:lang w:eastAsia="fr-FR"/>
              </w:rPr>
              <w:t>roupe frigorifique monobloc au R290 permettant de maintenir une température de stockage de 10°C dans une chambre froide de 30 m³ sous une température extérieure de 35°C et avec une charge quotidienne de refroidissement de 1 000 kg de produits entrant à 32°C.</w:t>
            </w:r>
          </w:p>
          <w:p w14:paraId="212B7B0A"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p>
          <w:p w14:paraId="1C1BFE22"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eastAsia="fr-FR"/>
              </w:rPr>
              <w:t> </w:t>
            </w:r>
          </w:p>
          <w:p w14:paraId="78F12D79"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eastAsia="fr-FR"/>
              </w:rPr>
              <w:t> </w:t>
            </w:r>
          </w:p>
          <w:p w14:paraId="576A73F7"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t>Une porte pivotante isotherme permettant le passage du personnel</w:t>
            </w:r>
            <w:r w:rsidRPr="00040938">
              <w:rPr>
                <w:rFonts w:ascii="Times New Roman" w:eastAsia="Times New Roman" w:hAnsi="Times New Roman" w:cs="Times New Roman"/>
                <w:color w:val="585756"/>
                <w:sz w:val="21"/>
                <w:szCs w:val="21"/>
                <w:lang w:val="fr-BE" w:eastAsia="fr-FR"/>
              </w:rPr>
              <w:t> </w:t>
            </w:r>
            <w:r w:rsidRPr="00040938">
              <w:rPr>
                <w:rFonts w:ascii="Georgia" w:eastAsia="Times New Roman" w:hAnsi="Georgia" w:cs="Segoe UI"/>
                <w:color w:val="585756"/>
                <w:sz w:val="21"/>
                <w:szCs w:val="21"/>
                <w:lang w:val="fr-BE" w:eastAsia="fr-FR"/>
              </w:rPr>
              <w:t>:</w:t>
            </w:r>
            <w:r w:rsidRPr="00040938">
              <w:rPr>
                <w:rFonts w:ascii="Georgia" w:eastAsia="Times New Roman" w:hAnsi="Georgia" w:cs="Segoe UI"/>
                <w:color w:val="585756"/>
                <w:sz w:val="21"/>
                <w:szCs w:val="21"/>
                <w:lang w:eastAsia="fr-FR"/>
              </w:rPr>
              <w:t> </w:t>
            </w:r>
          </w:p>
          <w:p w14:paraId="29EFB20F" w14:textId="77777777" w:rsidR="0074499C" w:rsidRPr="00040938" w:rsidRDefault="0074499C" w:rsidP="001A2547">
            <w:pPr>
              <w:numPr>
                <w:ilvl w:val="0"/>
                <w:numId w:val="21"/>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Hauteur 2000 * Largeur 1000</w:t>
            </w:r>
            <w:r w:rsidRPr="00040938">
              <w:rPr>
                <w:rFonts w:ascii="Georgia" w:eastAsia="Times New Roman" w:hAnsi="Georgia" w:cs="Segoe UI"/>
                <w:color w:val="585756"/>
                <w:sz w:val="21"/>
                <w:szCs w:val="21"/>
                <w:lang w:eastAsia="fr-FR"/>
              </w:rPr>
              <w:t> </w:t>
            </w:r>
          </w:p>
          <w:p w14:paraId="6B8EAF6E" w14:textId="77777777" w:rsidR="0074499C" w:rsidRPr="00040938" w:rsidRDefault="0074499C" w:rsidP="001A2547">
            <w:pPr>
              <w:numPr>
                <w:ilvl w:val="0"/>
                <w:numId w:val="16"/>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Conception et épaisseur identiques à la chambre froide ; </w:t>
            </w:r>
          </w:p>
          <w:p w14:paraId="5BED01D3" w14:textId="77777777" w:rsidR="0074499C" w:rsidRPr="00040938" w:rsidRDefault="0074499C" w:rsidP="001A2547">
            <w:pPr>
              <w:numPr>
                <w:ilvl w:val="0"/>
                <w:numId w:val="32"/>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Etanchéité par bourrelet caoutchouc sur 3 faces et balai racleur en bas de porte</w:t>
            </w:r>
            <w:r w:rsidRPr="00040938">
              <w:rPr>
                <w:rFonts w:ascii="Georgia" w:eastAsia="Times New Roman" w:hAnsi="Georgia" w:cs="Segoe UI"/>
                <w:color w:val="585756"/>
                <w:sz w:val="21"/>
                <w:szCs w:val="21"/>
                <w:lang w:eastAsia="fr-FR"/>
              </w:rPr>
              <w:t> </w:t>
            </w:r>
          </w:p>
          <w:p w14:paraId="2E6BE707" w14:textId="77777777" w:rsidR="0074499C" w:rsidRPr="00040938" w:rsidRDefault="0074499C" w:rsidP="001A2547">
            <w:pPr>
              <w:numPr>
                <w:ilvl w:val="0"/>
                <w:numId w:val="31"/>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 xml:space="preserve">Equipée d’un rideau à lanières PVC transparent pour limiter les </w:t>
            </w:r>
            <w:r w:rsidRPr="00040938">
              <w:rPr>
                <w:rFonts w:ascii="Georgia" w:eastAsia="Times New Roman" w:hAnsi="Georgia" w:cs="Segoe UI"/>
                <w:color w:val="585756"/>
                <w:sz w:val="21"/>
                <w:szCs w:val="21"/>
                <w:lang w:val="fr-BE" w:eastAsia="fr-FR"/>
              </w:rPr>
              <w:lastRenderedPageBreak/>
              <w:t>déperditions thermiques lors des ouvertures de porte</w:t>
            </w:r>
            <w:r w:rsidRPr="00040938">
              <w:rPr>
                <w:rFonts w:ascii="Georgia" w:eastAsia="Times New Roman" w:hAnsi="Georgia" w:cs="Segoe UI"/>
                <w:color w:val="585756"/>
                <w:sz w:val="21"/>
                <w:szCs w:val="21"/>
                <w:lang w:eastAsia="fr-FR"/>
              </w:rPr>
              <w:t> </w:t>
            </w:r>
          </w:p>
          <w:p w14:paraId="7C8AB62E" w14:textId="77777777" w:rsidR="0074499C" w:rsidRPr="00040938" w:rsidRDefault="0074499C" w:rsidP="001A2547">
            <w:pPr>
              <w:numPr>
                <w:ilvl w:val="0"/>
                <w:numId w:val="29"/>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Poignée avec serrure, décondamnation intérieure de sécurité type coup de poing</w:t>
            </w:r>
            <w:r w:rsidRPr="00040938">
              <w:rPr>
                <w:rFonts w:ascii="Georgia" w:eastAsia="Times New Roman" w:hAnsi="Georgia" w:cs="Segoe UI"/>
                <w:color w:val="585756"/>
                <w:sz w:val="21"/>
                <w:szCs w:val="21"/>
                <w:lang w:eastAsia="fr-FR"/>
              </w:rPr>
              <w:t> </w:t>
            </w:r>
          </w:p>
          <w:p w14:paraId="707BFD37"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eastAsia="fr-FR"/>
              </w:rPr>
              <w:t> </w:t>
            </w:r>
          </w:p>
          <w:p w14:paraId="5FAE2695"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t xml:space="preserve">Accessoires de </w:t>
            </w:r>
            <w:proofErr w:type="gramStart"/>
            <w:r w:rsidRPr="00040938">
              <w:rPr>
                <w:rFonts w:ascii="Georgia" w:eastAsia="Times New Roman" w:hAnsi="Georgia" w:cs="Segoe UI"/>
                <w:color w:val="585756"/>
                <w:sz w:val="21"/>
                <w:szCs w:val="21"/>
                <w:lang w:val="fr-BE" w:eastAsia="fr-FR"/>
              </w:rPr>
              <w:t>finition</w:t>
            </w:r>
            <w:r w:rsidRPr="00A519F0">
              <w:rPr>
                <w:rFonts w:ascii="Times New Roman" w:eastAsia="Times New Roman" w:hAnsi="Times New Roman" w:cs="Times New Roman"/>
                <w:color w:val="585756"/>
                <w:sz w:val="21"/>
                <w:szCs w:val="21"/>
                <w:lang w:val="fr-BE" w:eastAsia="fr-FR"/>
              </w:rPr>
              <w:t> </w:t>
            </w:r>
            <w:r w:rsidRPr="00A519F0">
              <w:rPr>
                <w:rFonts w:ascii="Georgia" w:eastAsia="Times New Roman" w:hAnsi="Georgia" w:cs="Segoe UI"/>
                <w:color w:val="585756"/>
                <w:sz w:val="21"/>
                <w:szCs w:val="21"/>
                <w:lang w:val="fr-BE" w:eastAsia="fr-FR"/>
              </w:rPr>
              <w:t xml:space="preserve"> installés</w:t>
            </w:r>
            <w:proofErr w:type="gramEnd"/>
            <w:r w:rsidRPr="00A519F0">
              <w:rPr>
                <w:rFonts w:ascii="Georgia" w:eastAsia="Times New Roman" w:hAnsi="Georgia" w:cs="Segoe UI"/>
                <w:color w:val="585756"/>
                <w:sz w:val="21"/>
                <w:szCs w:val="21"/>
                <w:lang w:val="fr-BE" w:eastAsia="fr-FR"/>
              </w:rPr>
              <w:t xml:space="preserve"> conformément aux règles d'hygiène applicables aux locaux de stockage alimentaire</w:t>
            </w:r>
            <w:r>
              <w:rPr>
                <w:rFonts w:ascii="Georgia" w:eastAsia="Times New Roman" w:hAnsi="Georgia" w:cs="Segoe UI"/>
                <w:color w:val="585756"/>
                <w:sz w:val="21"/>
                <w:szCs w:val="21"/>
                <w:lang w:val="fr-BE" w:eastAsia="fr-FR"/>
              </w:rPr>
              <w:t xml:space="preserve"> </w:t>
            </w:r>
            <w:r w:rsidRPr="00040938">
              <w:rPr>
                <w:rFonts w:ascii="Georgia" w:eastAsia="Times New Roman" w:hAnsi="Georgia" w:cs="Segoe UI"/>
                <w:color w:val="585756"/>
                <w:sz w:val="21"/>
                <w:szCs w:val="21"/>
                <w:lang w:val="fr-BE" w:eastAsia="fr-FR"/>
              </w:rPr>
              <w:t>comprenant notamment</w:t>
            </w:r>
            <w:r w:rsidRPr="00040938">
              <w:rPr>
                <w:rFonts w:ascii="Times New Roman" w:eastAsia="Times New Roman" w:hAnsi="Times New Roman" w:cs="Times New Roman"/>
                <w:color w:val="585756"/>
                <w:sz w:val="21"/>
                <w:szCs w:val="21"/>
                <w:lang w:val="fr-BE" w:eastAsia="fr-FR"/>
              </w:rPr>
              <w:t> </w:t>
            </w:r>
            <w:r w:rsidRPr="00040938">
              <w:rPr>
                <w:rFonts w:ascii="Georgia" w:eastAsia="Times New Roman" w:hAnsi="Georgia" w:cs="Segoe UI"/>
                <w:color w:val="585756"/>
                <w:sz w:val="21"/>
                <w:szCs w:val="21"/>
                <w:lang w:val="fr-BE" w:eastAsia="fr-FR"/>
              </w:rPr>
              <w:t>:</w:t>
            </w:r>
            <w:r w:rsidRPr="00040938">
              <w:rPr>
                <w:rFonts w:ascii="Georgia" w:eastAsia="Times New Roman" w:hAnsi="Georgia" w:cs="Segoe UI"/>
                <w:color w:val="585756"/>
                <w:sz w:val="21"/>
                <w:szCs w:val="21"/>
                <w:lang w:eastAsia="fr-FR"/>
              </w:rPr>
              <w:t> </w:t>
            </w:r>
          </w:p>
          <w:p w14:paraId="370B08DB" w14:textId="77777777" w:rsidR="0074499C" w:rsidRPr="00040938" w:rsidRDefault="0074499C" w:rsidP="001A2547">
            <w:pPr>
              <w:numPr>
                <w:ilvl w:val="0"/>
                <w:numId w:val="37"/>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Plinthes PVC pour protéger les bas de parois,</w:t>
            </w:r>
            <w:r w:rsidRPr="00040938">
              <w:rPr>
                <w:rFonts w:ascii="Georgia" w:eastAsia="Times New Roman" w:hAnsi="Georgia" w:cs="Segoe UI"/>
                <w:color w:val="585756"/>
                <w:sz w:val="21"/>
                <w:szCs w:val="21"/>
                <w:lang w:eastAsia="fr-FR"/>
              </w:rPr>
              <w:t> </w:t>
            </w:r>
          </w:p>
          <w:p w14:paraId="3D5F9486" w14:textId="77777777" w:rsidR="0074499C" w:rsidRPr="00040938" w:rsidRDefault="0074499C" w:rsidP="001A2547">
            <w:pPr>
              <w:numPr>
                <w:ilvl w:val="0"/>
                <w:numId w:val="20"/>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Congés d’angle arrondis (entre 2 murs et entre murs et plafond)</w:t>
            </w:r>
            <w:r w:rsidRPr="00040938">
              <w:rPr>
                <w:rFonts w:ascii="Georgia" w:eastAsia="Times New Roman" w:hAnsi="Georgia" w:cs="Segoe UI"/>
                <w:color w:val="585756"/>
                <w:sz w:val="21"/>
                <w:szCs w:val="21"/>
                <w:lang w:eastAsia="fr-FR"/>
              </w:rPr>
              <w:t> </w:t>
            </w:r>
          </w:p>
          <w:p w14:paraId="16D19FCA" w14:textId="77777777" w:rsidR="0074499C" w:rsidRPr="00040938" w:rsidRDefault="0074499C" w:rsidP="001A2547">
            <w:pPr>
              <w:numPr>
                <w:ilvl w:val="0"/>
                <w:numId w:val="33"/>
              </w:numPr>
              <w:spacing w:after="0"/>
              <w:ind w:left="1080" w:firstLine="0"/>
              <w:jc w:val="left"/>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Protections de bas de porte.</w:t>
            </w:r>
            <w:r w:rsidRPr="00040938">
              <w:rPr>
                <w:rFonts w:ascii="Georgia" w:eastAsia="Times New Roman" w:hAnsi="Georgia" w:cs="Segoe UI"/>
                <w:color w:val="585756"/>
                <w:sz w:val="21"/>
                <w:szCs w:val="21"/>
                <w:lang w:eastAsia="fr-FR"/>
              </w:rPr>
              <w:t> </w:t>
            </w:r>
          </w:p>
          <w:p w14:paraId="02EBCA53"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eastAsia="fr-FR"/>
              </w:rPr>
              <w:t> </w:t>
            </w:r>
          </w:p>
        </w:tc>
        <w:tc>
          <w:tcPr>
            <w:tcW w:w="3235" w:type="dxa"/>
            <w:tcBorders>
              <w:top w:val="single" w:sz="6" w:space="0" w:color="auto"/>
              <w:left w:val="single" w:sz="6" w:space="0" w:color="auto"/>
              <w:bottom w:val="single" w:sz="6" w:space="0" w:color="auto"/>
              <w:right w:val="single" w:sz="6" w:space="0" w:color="auto"/>
            </w:tcBorders>
            <w:shd w:val="clear" w:color="auto" w:fill="FFFFFF" w:themeFill="background1"/>
          </w:tcPr>
          <w:p w14:paraId="2ABD7FA3" w14:textId="77777777" w:rsidR="0074499C" w:rsidRPr="00040938" w:rsidRDefault="0074499C" w:rsidP="00176D1A">
            <w:pPr>
              <w:spacing w:after="0"/>
              <w:textAlignment w:val="baseline"/>
              <w:rPr>
                <w:rFonts w:ascii="Georgia" w:eastAsia="Times New Roman" w:hAnsi="Georgia" w:cs="Segoe UI"/>
                <w:color w:val="585756"/>
                <w:sz w:val="21"/>
                <w:szCs w:val="21"/>
                <w:lang w:val="fr-BE" w:eastAsia="fr-FR"/>
              </w:rPr>
            </w:pPr>
          </w:p>
        </w:tc>
      </w:tr>
      <w:tr w:rsidR="0074499C" w:rsidRPr="00040938" w14:paraId="4EF5050B" w14:textId="77777777" w:rsidTr="00176D1A">
        <w:trPr>
          <w:trHeight w:val="300"/>
        </w:trPr>
        <w:tc>
          <w:tcPr>
            <w:tcW w:w="153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2685509"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t>Centrale solaire</w:t>
            </w:r>
            <w:r w:rsidRPr="00040938">
              <w:rPr>
                <w:rFonts w:ascii="Georgia" w:eastAsia="Times New Roman" w:hAnsi="Georgia" w:cs="Segoe UI"/>
                <w:color w:val="585756"/>
                <w:sz w:val="21"/>
                <w:szCs w:val="21"/>
                <w:lang w:eastAsia="fr-FR"/>
              </w:rPr>
              <w:t> </w:t>
            </w:r>
          </w:p>
        </w:tc>
        <w:tc>
          <w:tcPr>
            <w:tcW w:w="485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79307D1" w14:textId="77777777" w:rsidR="0074499C" w:rsidRDefault="0074499C" w:rsidP="00176D1A">
            <w:pPr>
              <w:spacing w:after="0"/>
              <w:textAlignment w:val="baseline"/>
              <w:rPr>
                <w:rFonts w:ascii="Georgia" w:eastAsia="Times New Roman" w:hAnsi="Georgia" w:cs="Segoe UI"/>
                <w:color w:val="585756"/>
                <w:sz w:val="21"/>
                <w:szCs w:val="21"/>
                <w:lang w:val="fr-BE" w:eastAsia="fr-FR"/>
              </w:rPr>
            </w:pPr>
            <w:r w:rsidRPr="00040938">
              <w:rPr>
                <w:rFonts w:ascii="Georgia" w:eastAsia="Times New Roman" w:hAnsi="Georgia" w:cs="Segoe UI"/>
                <w:color w:val="585756"/>
                <w:sz w:val="21"/>
                <w:szCs w:val="21"/>
                <w:lang w:val="fr-BE" w:eastAsia="fr-FR"/>
              </w:rPr>
              <w:t xml:space="preserve">Centrale solaire 7.2kWc, Batteries sèches par </w:t>
            </w:r>
            <w:r>
              <w:rPr>
                <w:rFonts w:ascii="Georgia" w:eastAsia="Times New Roman" w:hAnsi="Georgia" w:cs="Segoe UI"/>
                <w:color w:val="585756"/>
                <w:sz w:val="21"/>
                <w:szCs w:val="21"/>
                <w:lang w:val="fr-BE" w:eastAsia="fr-FR"/>
              </w:rPr>
              <w:t>t</w:t>
            </w:r>
            <w:r w:rsidRPr="00040938">
              <w:rPr>
                <w:rFonts w:ascii="Georgia" w:eastAsia="Times New Roman" w:hAnsi="Georgia" w:cs="Segoe UI"/>
                <w:color w:val="585756"/>
                <w:sz w:val="21"/>
                <w:szCs w:val="21"/>
                <w:lang w:val="fr-BE" w:eastAsia="fr-FR"/>
              </w:rPr>
              <w:t>echnologie </w:t>
            </w:r>
            <w:proofErr w:type="spellStart"/>
            <w:r w:rsidRPr="00040938">
              <w:rPr>
                <w:rFonts w:ascii="Georgia" w:eastAsia="Times New Roman" w:hAnsi="Georgia" w:cs="Segoe UI"/>
                <w:color w:val="585756"/>
                <w:sz w:val="21"/>
                <w:szCs w:val="21"/>
                <w:lang w:val="fr-BE" w:eastAsia="fr-FR"/>
              </w:rPr>
              <w:t>OPzS</w:t>
            </w:r>
            <w:proofErr w:type="spellEnd"/>
            <w:r w:rsidRPr="00040938">
              <w:rPr>
                <w:rFonts w:ascii="Georgia" w:eastAsia="Times New Roman" w:hAnsi="Georgia" w:cs="Segoe UI"/>
                <w:color w:val="585756"/>
                <w:sz w:val="21"/>
                <w:szCs w:val="21"/>
                <w:lang w:val="fr-BE" w:eastAsia="fr-FR"/>
              </w:rPr>
              <w:t> 33.5kWh, conversion d'énergie hybride 6kVA 230V avec sécurités électriques AC et DC</w:t>
            </w:r>
            <w:r>
              <w:rPr>
                <w:rFonts w:ascii="Georgia" w:eastAsia="Times New Roman" w:hAnsi="Georgia" w:cs="Segoe UI"/>
                <w:color w:val="585756"/>
                <w:sz w:val="21"/>
                <w:szCs w:val="21"/>
                <w:lang w:val="fr-BE" w:eastAsia="fr-FR"/>
              </w:rPr>
              <w:t xml:space="preserve"> d’une a</w:t>
            </w:r>
            <w:r w:rsidRPr="00A519F0">
              <w:rPr>
                <w:rFonts w:ascii="Georgia" w:eastAsia="Times New Roman" w:hAnsi="Georgia" w:cs="Segoe UI"/>
                <w:color w:val="585756"/>
                <w:sz w:val="21"/>
                <w:szCs w:val="21"/>
                <w:lang w:val="fr-BE" w:eastAsia="fr-FR"/>
              </w:rPr>
              <w:t>utonomie minimale de 24 heures de fonctionnement de la chambre froide sans apport solaire</w:t>
            </w:r>
            <w:r w:rsidRPr="00040938">
              <w:rPr>
                <w:rFonts w:ascii="Georgia" w:eastAsia="Times New Roman" w:hAnsi="Georgia" w:cs="Segoe UI"/>
                <w:color w:val="585756"/>
                <w:sz w:val="21"/>
                <w:szCs w:val="21"/>
                <w:lang w:val="fr-BE" w:eastAsia="fr-FR"/>
              </w:rPr>
              <w:t>, support et accessoires de fixation sur toiture, mise à la terre et parafoudres</w:t>
            </w:r>
            <w:r>
              <w:rPr>
                <w:rFonts w:ascii="Georgia" w:eastAsia="Times New Roman" w:hAnsi="Georgia" w:cs="Segoe UI"/>
                <w:color w:val="585756"/>
                <w:sz w:val="21"/>
                <w:szCs w:val="21"/>
                <w:lang w:val="fr-BE" w:eastAsia="fr-FR"/>
              </w:rPr>
              <w:t xml:space="preserve">. </w:t>
            </w:r>
            <w:r w:rsidRPr="00A519F0">
              <w:rPr>
                <w:rFonts w:ascii="Georgia" w:eastAsia="Times New Roman" w:hAnsi="Georgia" w:cs="Segoe UI"/>
                <w:color w:val="585756"/>
                <w:sz w:val="21"/>
                <w:szCs w:val="21"/>
                <w:lang w:val="fr-BE" w:eastAsia="fr-FR"/>
              </w:rPr>
              <w:t xml:space="preserve">Modules photovoltaïques monocristallins, puissance unitaire ≥ 540 </w:t>
            </w:r>
            <w:proofErr w:type="spellStart"/>
            <w:r w:rsidRPr="00A519F0">
              <w:rPr>
                <w:rFonts w:ascii="Georgia" w:eastAsia="Times New Roman" w:hAnsi="Georgia" w:cs="Segoe UI"/>
                <w:color w:val="585756"/>
                <w:sz w:val="21"/>
                <w:szCs w:val="21"/>
                <w:lang w:val="fr-BE" w:eastAsia="fr-FR"/>
              </w:rPr>
              <w:t>Wc</w:t>
            </w:r>
            <w:proofErr w:type="spellEnd"/>
            <w:r w:rsidRPr="00A519F0">
              <w:rPr>
                <w:rFonts w:ascii="Georgia" w:eastAsia="Times New Roman" w:hAnsi="Georgia" w:cs="Segoe UI"/>
                <w:color w:val="585756"/>
                <w:sz w:val="21"/>
                <w:szCs w:val="21"/>
                <w:lang w:val="fr-BE" w:eastAsia="fr-FR"/>
              </w:rPr>
              <w:t>, rendement ≥ 21 %.</w:t>
            </w:r>
          </w:p>
          <w:p w14:paraId="0E9FDD0E" w14:textId="77777777" w:rsidR="0074499C" w:rsidRDefault="0074499C" w:rsidP="00176D1A">
            <w:pPr>
              <w:spacing w:after="0"/>
              <w:textAlignment w:val="baseline"/>
              <w:rPr>
                <w:rFonts w:ascii="Georgia" w:eastAsia="Times New Roman" w:hAnsi="Georgia" w:cs="Segoe UI"/>
                <w:color w:val="585756"/>
                <w:sz w:val="21"/>
                <w:szCs w:val="21"/>
                <w:lang w:val="fr-BE" w:eastAsia="fr-FR"/>
              </w:rPr>
            </w:pPr>
          </w:p>
          <w:p w14:paraId="25F02CCB" w14:textId="77777777" w:rsidR="0074499C" w:rsidRPr="00A519F0" w:rsidRDefault="0074499C" w:rsidP="00176D1A">
            <w:pPr>
              <w:spacing w:after="0"/>
              <w:textAlignment w:val="baseline"/>
              <w:rPr>
                <w:rFonts w:ascii="Georgia" w:eastAsia="Times New Roman" w:hAnsi="Georgia" w:cs="Segoe UI"/>
                <w:color w:val="585756"/>
                <w:sz w:val="21"/>
                <w:szCs w:val="21"/>
                <w:lang w:eastAsia="fr-FR"/>
              </w:rPr>
            </w:pPr>
            <w:r w:rsidRPr="00A519F0">
              <w:rPr>
                <w:rFonts w:ascii="Georgia" w:eastAsia="Times New Roman" w:hAnsi="Georgia" w:cs="Segoe UI"/>
                <w:color w:val="585756"/>
                <w:sz w:val="21"/>
                <w:szCs w:val="21"/>
                <w:lang w:eastAsia="fr-FR"/>
              </w:rPr>
              <w:t>Le soumissionnaire devra fournir un bilan énergétique démontrant la capacité du système solaire à assurer le fonctionnement de la chambre froide dans les conditions climatiques du site.</w:t>
            </w:r>
          </w:p>
        </w:tc>
        <w:tc>
          <w:tcPr>
            <w:tcW w:w="3235" w:type="dxa"/>
            <w:tcBorders>
              <w:top w:val="single" w:sz="6" w:space="0" w:color="auto"/>
              <w:left w:val="single" w:sz="6" w:space="0" w:color="auto"/>
              <w:bottom w:val="single" w:sz="6" w:space="0" w:color="auto"/>
              <w:right w:val="single" w:sz="6" w:space="0" w:color="auto"/>
            </w:tcBorders>
            <w:shd w:val="clear" w:color="auto" w:fill="FFFFFF" w:themeFill="background1"/>
          </w:tcPr>
          <w:p w14:paraId="09F31EE6" w14:textId="77777777" w:rsidR="0074499C" w:rsidRPr="00040938" w:rsidRDefault="0074499C" w:rsidP="00176D1A">
            <w:pPr>
              <w:spacing w:after="0"/>
              <w:textAlignment w:val="baseline"/>
              <w:rPr>
                <w:rFonts w:ascii="Georgia" w:eastAsia="Times New Roman" w:hAnsi="Georgia" w:cs="Segoe UI"/>
                <w:color w:val="585756"/>
                <w:sz w:val="21"/>
                <w:szCs w:val="21"/>
                <w:lang w:val="fr-BE" w:eastAsia="fr-FR"/>
              </w:rPr>
            </w:pPr>
          </w:p>
        </w:tc>
      </w:tr>
      <w:tr w:rsidR="0074499C" w:rsidRPr="00040938" w14:paraId="5685F348" w14:textId="77777777" w:rsidTr="00176D1A">
        <w:trPr>
          <w:trHeight w:val="300"/>
        </w:trPr>
        <w:tc>
          <w:tcPr>
            <w:tcW w:w="153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CF4646"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t>Hangar pour abri de la chambre froide et support du champ solaire photovoltaïque</w:t>
            </w:r>
            <w:r w:rsidRPr="00040938">
              <w:rPr>
                <w:rFonts w:ascii="Georgia" w:eastAsia="Times New Roman" w:hAnsi="Georgia" w:cs="Segoe UI"/>
                <w:color w:val="585756"/>
                <w:sz w:val="21"/>
                <w:szCs w:val="21"/>
                <w:lang w:eastAsia="fr-FR"/>
              </w:rPr>
              <w:t> </w:t>
            </w:r>
          </w:p>
        </w:tc>
        <w:tc>
          <w:tcPr>
            <w:tcW w:w="485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2C7A5A6" w14:textId="77777777" w:rsidR="0074499C" w:rsidRDefault="0074499C" w:rsidP="00176D1A">
            <w:pPr>
              <w:spacing w:after="0"/>
              <w:textAlignment w:val="baseline"/>
              <w:rPr>
                <w:rFonts w:ascii="Georgia" w:eastAsia="Times New Roman" w:hAnsi="Georgia" w:cs="Segoe UI"/>
                <w:color w:val="585756"/>
                <w:sz w:val="21"/>
                <w:szCs w:val="21"/>
                <w:lang w:eastAsia="fr-FR"/>
              </w:rPr>
            </w:pPr>
            <w:r w:rsidRPr="00040938">
              <w:rPr>
                <w:rFonts w:ascii="Georgia" w:eastAsia="Times New Roman" w:hAnsi="Georgia" w:cs="Segoe UI"/>
                <w:color w:val="585756"/>
                <w:sz w:val="21"/>
                <w:szCs w:val="21"/>
                <w:lang w:val="fr-BE" w:eastAsia="fr-FR"/>
              </w:rPr>
              <w:t>Hangar réalisé avec une structure en acier (fers profilés norme NF10025, galvanisation classe III), fixée sur un soubassement en agglos pleins de 20 et une fondation en BA par boulonnage (Boulons HR) au moyen de platines épaisseur 8 </w:t>
            </w:r>
            <w:proofErr w:type="spellStart"/>
            <w:r w:rsidRPr="00040938">
              <w:rPr>
                <w:rFonts w:ascii="Georgia" w:eastAsia="Times New Roman" w:hAnsi="Georgia" w:cs="Segoe UI"/>
                <w:color w:val="585756"/>
                <w:sz w:val="21"/>
                <w:szCs w:val="21"/>
                <w:lang w:val="fr-BE" w:eastAsia="fr-FR"/>
              </w:rPr>
              <w:t>mm.</w:t>
            </w:r>
            <w:proofErr w:type="spellEnd"/>
            <w:r w:rsidRPr="00040938">
              <w:rPr>
                <w:rFonts w:ascii="Georgia" w:eastAsia="Times New Roman" w:hAnsi="Georgia" w:cs="Segoe UI"/>
                <w:color w:val="585756"/>
                <w:sz w:val="21"/>
                <w:szCs w:val="21"/>
                <w:lang w:eastAsia="fr-FR"/>
              </w:rPr>
              <w:t> </w:t>
            </w:r>
            <w:r>
              <w:rPr>
                <w:rFonts w:ascii="Georgia" w:eastAsia="Times New Roman" w:hAnsi="Georgia" w:cs="Segoe UI"/>
                <w:color w:val="585756"/>
                <w:sz w:val="21"/>
                <w:szCs w:val="21"/>
                <w:lang w:eastAsia="fr-FR"/>
              </w:rPr>
              <w:t xml:space="preserve">La base de calcul sera </w:t>
            </w:r>
            <w:r w:rsidRPr="00786E68">
              <w:rPr>
                <w:rFonts w:ascii="Georgia" w:eastAsia="Times New Roman" w:hAnsi="Georgia" w:cs="Segoe UI"/>
                <w:color w:val="585756"/>
                <w:sz w:val="21"/>
                <w:szCs w:val="21"/>
                <w:lang w:eastAsia="fr-FR"/>
              </w:rPr>
              <w:t>conform</w:t>
            </w:r>
            <w:r>
              <w:rPr>
                <w:rFonts w:ascii="Georgia" w:eastAsia="Times New Roman" w:hAnsi="Georgia" w:cs="Segoe UI"/>
                <w:color w:val="585756"/>
                <w:sz w:val="21"/>
                <w:szCs w:val="21"/>
                <w:lang w:eastAsia="fr-FR"/>
              </w:rPr>
              <w:t>e</w:t>
            </w:r>
            <w:r w:rsidRPr="00786E68">
              <w:rPr>
                <w:rFonts w:ascii="Georgia" w:eastAsia="Times New Roman" w:hAnsi="Georgia" w:cs="Segoe UI"/>
                <w:color w:val="585756"/>
                <w:sz w:val="21"/>
                <w:szCs w:val="21"/>
                <w:lang w:eastAsia="fr-FR"/>
              </w:rPr>
              <w:t xml:space="preserve"> à l'Eurocode EN 1991-1-4 relatif aux actions du vent</w:t>
            </w:r>
            <w:r>
              <w:rPr>
                <w:rFonts w:ascii="Georgia" w:eastAsia="Times New Roman" w:hAnsi="Georgia" w:cs="Segoe UI"/>
                <w:color w:val="585756"/>
                <w:sz w:val="21"/>
                <w:szCs w:val="21"/>
                <w:lang w:eastAsia="fr-FR"/>
              </w:rPr>
              <w:t>.</w:t>
            </w:r>
          </w:p>
          <w:p w14:paraId="302AB051"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p>
          <w:p w14:paraId="70BAD330" w14:textId="77777777" w:rsidR="0074499C" w:rsidRDefault="0074499C" w:rsidP="00176D1A">
            <w:pPr>
              <w:spacing w:after="0"/>
              <w:textAlignment w:val="baseline"/>
              <w:rPr>
                <w:rFonts w:ascii="Georgia" w:eastAsia="Times New Roman" w:hAnsi="Georgia" w:cs="Segoe UI"/>
                <w:color w:val="585756"/>
                <w:sz w:val="21"/>
                <w:szCs w:val="21"/>
                <w:lang w:val="fr-BE" w:eastAsia="fr-FR"/>
              </w:rPr>
            </w:pPr>
            <w:r w:rsidRPr="00040938">
              <w:rPr>
                <w:rFonts w:ascii="Georgia" w:eastAsia="Times New Roman" w:hAnsi="Georgia" w:cs="Segoe UI"/>
                <w:color w:val="585756"/>
                <w:sz w:val="21"/>
                <w:szCs w:val="21"/>
                <w:lang w:val="fr-BE" w:eastAsia="fr-FR"/>
              </w:rPr>
              <w:t>La fondation sera composée d’un soubassement en agglos pleins de 20, de semelles isolées 120X120X25 couronnées par un chainage bas de 20X20.  Des plots de 50 prolongeront les semelles et recevront les poteaux en fer profilé HEA 160 par platines scellées au coulage du béton.</w:t>
            </w:r>
          </w:p>
          <w:p w14:paraId="4A44C861" w14:textId="77777777" w:rsidR="0074499C" w:rsidRDefault="0074499C" w:rsidP="00176D1A">
            <w:pPr>
              <w:spacing w:after="0"/>
              <w:textAlignment w:val="baseline"/>
              <w:rPr>
                <w:rFonts w:ascii="Georgia" w:eastAsia="Times New Roman" w:hAnsi="Georgia" w:cs="Segoe UI"/>
                <w:color w:val="585756"/>
                <w:sz w:val="21"/>
                <w:szCs w:val="21"/>
                <w:lang w:eastAsia="fr-FR"/>
              </w:rPr>
            </w:pPr>
          </w:p>
          <w:p w14:paraId="4BC81977" w14:textId="77777777" w:rsidR="0074499C" w:rsidRDefault="0074499C" w:rsidP="00176D1A">
            <w:pPr>
              <w:spacing w:after="0"/>
              <w:textAlignment w:val="baseline"/>
              <w:rPr>
                <w:rFonts w:ascii="Georgia" w:eastAsia="Times New Roman" w:hAnsi="Georgia" w:cs="Segoe UI"/>
                <w:color w:val="585756"/>
                <w:sz w:val="21"/>
                <w:szCs w:val="21"/>
                <w:lang w:eastAsia="fr-FR"/>
              </w:rPr>
            </w:pPr>
            <w:r>
              <w:rPr>
                <w:rFonts w:ascii="Georgia" w:eastAsia="Times New Roman" w:hAnsi="Georgia" w:cs="Segoe UI"/>
                <w:color w:val="585756"/>
                <w:sz w:val="21"/>
                <w:szCs w:val="21"/>
                <w:lang w:eastAsia="fr-FR"/>
              </w:rPr>
              <w:t>Il est attendu u</w:t>
            </w:r>
            <w:r w:rsidRPr="00786E68">
              <w:rPr>
                <w:rFonts w:ascii="Georgia" w:eastAsia="Times New Roman" w:hAnsi="Georgia" w:cs="Segoe UI"/>
                <w:color w:val="585756"/>
                <w:sz w:val="21"/>
                <w:szCs w:val="21"/>
                <w:lang w:eastAsia="fr-FR"/>
              </w:rPr>
              <w:t>ne note de calcul de structure signée par un ingénieur qualifié</w:t>
            </w:r>
            <w:r>
              <w:rPr>
                <w:rFonts w:ascii="Georgia" w:eastAsia="Times New Roman" w:hAnsi="Georgia" w:cs="Segoe UI"/>
                <w:color w:val="585756"/>
                <w:sz w:val="21"/>
                <w:szCs w:val="21"/>
                <w:lang w:eastAsia="fr-FR"/>
              </w:rPr>
              <w:t>.</w:t>
            </w:r>
          </w:p>
          <w:p w14:paraId="5685B71B"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p>
          <w:p w14:paraId="62CE6E95"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t>Les poteaux en fers profilés HEA 160, seront fixés à la fondation au moyen de platines, épaisseur 8 mm, boulonnées sur tiges filetées D14. Les poteaux supporteront les traverses en IPE 100 qui supporteront les cours de pannes en tubes carrés de 50X50X5 ; les IPE 100 déborderont de 15 à 25 cm pour permettre la fixation du support du générateur solaire. L’ensemble de l’ossature sera ceinturé au sommet par une ligne en IPE de 100. Des jarrets de renfort seront placés de part et d’autre de chaque poteau.</w:t>
            </w:r>
            <w:r w:rsidRPr="00040938">
              <w:rPr>
                <w:rFonts w:ascii="Georgia" w:eastAsia="Times New Roman" w:hAnsi="Georgia" w:cs="Segoe UI"/>
                <w:color w:val="585756"/>
                <w:sz w:val="21"/>
                <w:szCs w:val="21"/>
                <w:lang w:eastAsia="fr-FR"/>
              </w:rPr>
              <w:t> </w:t>
            </w:r>
          </w:p>
          <w:p w14:paraId="247539ED"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lastRenderedPageBreak/>
              <w:t>La couverture sera en bacs alu 63/100e fixés au moyen des crochets sur un réseau de pannes métalliques qui elles-mêmes seront sur traverse. Prévoir des rondelles d’étanchéité et le feutre bitumineux entre IPN et bac alu zinc</w:t>
            </w:r>
            <w:r w:rsidRPr="00040938">
              <w:rPr>
                <w:rFonts w:ascii="Georgia" w:eastAsia="Times New Roman" w:hAnsi="Georgia" w:cs="Segoe UI"/>
                <w:color w:val="585756"/>
                <w:sz w:val="21"/>
                <w:szCs w:val="21"/>
                <w:lang w:eastAsia="fr-FR"/>
              </w:rPr>
              <w:t> </w:t>
            </w:r>
          </w:p>
          <w:p w14:paraId="403BECE0" w14:textId="77777777" w:rsidR="0074499C" w:rsidRPr="0004093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t>Les éléments en alu seront isolés de l'ossature acier. Pour les parties en contact (pannes et bac alu) il sera prévu l'interposition d'un feutre bitumineux pour éviter les phénomènes électrolytiques. </w:t>
            </w:r>
            <w:r w:rsidRPr="00040938">
              <w:rPr>
                <w:rFonts w:ascii="Georgia" w:eastAsia="Times New Roman" w:hAnsi="Georgia" w:cs="Segoe UI"/>
                <w:color w:val="585756"/>
                <w:sz w:val="21"/>
                <w:szCs w:val="21"/>
                <w:lang w:eastAsia="fr-FR"/>
              </w:rPr>
              <w:t> </w:t>
            </w:r>
          </w:p>
          <w:p w14:paraId="55FB148E" w14:textId="77777777" w:rsidR="0074499C" w:rsidRPr="00786E68" w:rsidRDefault="0074499C" w:rsidP="00176D1A">
            <w:pPr>
              <w:spacing w:after="0"/>
              <w:textAlignment w:val="baseline"/>
              <w:rPr>
                <w:rFonts w:ascii="Segoe UI" w:eastAsia="Times New Roman" w:hAnsi="Segoe UI" w:cs="Segoe UI"/>
                <w:color w:val="585756"/>
                <w:sz w:val="18"/>
                <w:szCs w:val="18"/>
                <w:lang w:eastAsia="fr-FR"/>
              </w:rPr>
            </w:pPr>
            <w:r w:rsidRPr="00040938">
              <w:rPr>
                <w:rFonts w:ascii="Georgia" w:eastAsia="Times New Roman" w:hAnsi="Georgia" w:cs="Segoe UI"/>
                <w:color w:val="585756"/>
                <w:sz w:val="21"/>
                <w:szCs w:val="21"/>
                <w:lang w:val="fr-BE" w:eastAsia="fr-FR"/>
              </w:rPr>
              <w:t>Toutes les parties métalliques seront brossées et recouvertes de deux couches antirouille avant montage</w:t>
            </w:r>
            <w:r>
              <w:rPr>
                <w:rFonts w:ascii="Georgia" w:eastAsia="Times New Roman" w:hAnsi="Georgia" w:cs="Segoe UI"/>
                <w:color w:val="585756"/>
                <w:sz w:val="21"/>
                <w:szCs w:val="21"/>
                <w:lang w:val="fr-BE" w:eastAsia="fr-FR"/>
              </w:rPr>
              <w:t xml:space="preserve"> ou idéalement par une p</w:t>
            </w:r>
            <w:proofErr w:type="spellStart"/>
            <w:r w:rsidRPr="00786E68">
              <w:rPr>
                <w:rFonts w:ascii="Georgia" w:eastAsia="Times New Roman" w:hAnsi="Georgia" w:cs="Segoe UI"/>
                <w:color w:val="585756"/>
                <w:sz w:val="21"/>
                <w:szCs w:val="21"/>
                <w:lang w:eastAsia="fr-FR"/>
              </w:rPr>
              <w:t>rotection</w:t>
            </w:r>
            <w:proofErr w:type="spellEnd"/>
            <w:r w:rsidRPr="00786E68">
              <w:rPr>
                <w:rFonts w:ascii="Georgia" w:eastAsia="Times New Roman" w:hAnsi="Georgia" w:cs="Segoe UI"/>
                <w:color w:val="585756"/>
                <w:sz w:val="21"/>
                <w:szCs w:val="21"/>
                <w:lang w:eastAsia="fr-FR"/>
              </w:rPr>
              <w:t xml:space="preserve"> anticorrosi</w:t>
            </w:r>
            <w:r>
              <w:rPr>
                <w:rFonts w:ascii="Georgia" w:eastAsia="Times New Roman" w:hAnsi="Georgia" w:cs="Segoe UI"/>
                <w:color w:val="585756"/>
                <w:sz w:val="21"/>
                <w:szCs w:val="21"/>
                <w:lang w:eastAsia="fr-FR"/>
              </w:rPr>
              <w:t xml:space="preserve">ve </w:t>
            </w:r>
            <w:r w:rsidRPr="00786E68">
              <w:rPr>
                <w:rFonts w:ascii="Georgia" w:eastAsia="Times New Roman" w:hAnsi="Georgia" w:cs="Segoe UI"/>
                <w:color w:val="585756"/>
                <w:sz w:val="21"/>
                <w:szCs w:val="21"/>
                <w:lang w:eastAsia="fr-FR"/>
              </w:rPr>
              <w:t>par galvanisation à chaud ou système équivalent garantissant une durée de vie minimale de 15 ans en environnement sahélien</w:t>
            </w:r>
            <w:r>
              <w:rPr>
                <w:rFonts w:ascii="Georgia" w:eastAsia="Times New Roman" w:hAnsi="Georgia" w:cs="Segoe UI"/>
                <w:color w:val="585756"/>
                <w:sz w:val="21"/>
                <w:szCs w:val="21"/>
                <w:lang w:eastAsia="fr-FR"/>
              </w:rPr>
              <w:t>.</w:t>
            </w:r>
          </w:p>
        </w:tc>
        <w:tc>
          <w:tcPr>
            <w:tcW w:w="3235" w:type="dxa"/>
            <w:tcBorders>
              <w:top w:val="single" w:sz="6" w:space="0" w:color="auto"/>
              <w:left w:val="single" w:sz="6" w:space="0" w:color="auto"/>
              <w:bottom w:val="single" w:sz="6" w:space="0" w:color="auto"/>
              <w:right w:val="single" w:sz="6" w:space="0" w:color="auto"/>
            </w:tcBorders>
            <w:shd w:val="clear" w:color="auto" w:fill="FFFFFF" w:themeFill="background1"/>
          </w:tcPr>
          <w:p w14:paraId="1C507ADB" w14:textId="77777777" w:rsidR="0074499C" w:rsidRPr="00040938" w:rsidRDefault="0074499C" w:rsidP="00176D1A">
            <w:pPr>
              <w:spacing w:after="0"/>
              <w:textAlignment w:val="baseline"/>
              <w:rPr>
                <w:rFonts w:ascii="Georgia" w:eastAsia="Times New Roman" w:hAnsi="Georgia" w:cs="Segoe UI"/>
                <w:color w:val="585756"/>
                <w:sz w:val="21"/>
                <w:szCs w:val="21"/>
                <w:lang w:val="fr-BE" w:eastAsia="fr-FR"/>
              </w:rPr>
            </w:pPr>
          </w:p>
        </w:tc>
      </w:tr>
    </w:tbl>
    <w:p w14:paraId="6BD2F52F" w14:textId="77777777" w:rsidR="0074499C" w:rsidRPr="001624E4" w:rsidRDefault="0074499C" w:rsidP="0074499C">
      <w:pPr>
        <w:spacing w:after="120" w:line="480" w:lineRule="auto"/>
        <w:jc w:val="left"/>
        <w:rPr>
          <w:rFonts w:ascii="Georgia" w:eastAsia="Calibri" w:hAnsi="Georgia" w:cs="Times New Roman"/>
          <w:color w:val="585756"/>
          <w:kern w:val="18"/>
          <w:sz w:val="21"/>
          <w:szCs w:val="21"/>
        </w:rPr>
      </w:pPr>
    </w:p>
    <w:p w14:paraId="1714F8B9" w14:textId="77777777" w:rsidR="0074499C" w:rsidRPr="005464AB" w:rsidRDefault="0074499C" w:rsidP="0074499C">
      <w:pPr>
        <w:widowControl w:val="0"/>
        <w:suppressAutoHyphens/>
        <w:spacing w:after="120" w:line="288" w:lineRule="auto"/>
        <w:rPr>
          <w:rFonts w:ascii="Georgia" w:eastAsia="DejaVu Sans" w:hAnsi="Georgia" w:cs="Tahoma"/>
          <w:color w:val="auto"/>
          <w:kern w:val="18"/>
          <w:szCs w:val="24"/>
        </w:rPr>
      </w:pPr>
    </w:p>
    <w:p w14:paraId="1A96935F" w14:textId="77777777" w:rsidR="0074499C" w:rsidRPr="005464AB" w:rsidRDefault="0074499C" w:rsidP="001A2547">
      <w:pPr>
        <w:pStyle w:val="Paragraphedeliste"/>
        <w:keepNext/>
        <w:keepLines/>
        <w:numPr>
          <w:ilvl w:val="1"/>
          <w:numId w:val="35"/>
        </w:numPr>
        <w:spacing w:before="120" w:after="120" w:line="276" w:lineRule="auto"/>
        <w:jc w:val="left"/>
        <w:outlineLvl w:val="1"/>
        <w:rPr>
          <w:rFonts w:eastAsia="Times New Roman" w:cs="Times New Roman"/>
          <w:b/>
          <w:color w:val="D81A1A"/>
          <w:sz w:val="28"/>
          <w:szCs w:val="26"/>
        </w:rPr>
      </w:pPr>
      <w:bookmarkStart w:id="14" w:name="_Toc222752504"/>
      <w:bookmarkStart w:id="15" w:name="_Toc153191785"/>
      <w:r w:rsidRPr="005464AB">
        <w:rPr>
          <w:rFonts w:eastAsia="Times New Roman" w:cs="Times New Roman"/>
          <w:b/>
          <w:color w:val="D81A1A"/>
          <w:sz w:val="28"/>
          <w:szCs w:val="26"/>
        </w:rPr>
        <w:t>Modèle d’attestation de capacité financière à respecter obligatoirement (ligne de crédit)</w:t>
      </w:r>
      <w:bookmarkEnd w:id="14"/>
      <w:bookmarkEnd w:id="15"/>
    </w:p>
    <w:p w14:paraId="1DA065E7" w14:textId="77777777" w:rsidR="0074499C" w:rsidRPr="005464AB" w:rsidRDefault="0074499C" w:rsidP="0074499C">
      <w:pPr>
        <w:spacing w:after="160" w:line="276" w:lineRule="auto"/>
        <w:jc w:val="left"/>
        <w:rPr>
          <w:rFonts w:ascii="Georgia" w:eastAsia="Calibri" w:hAnsi="Georgia" w:cs="Times New Roman"/>
          <w:color w:val="585756"/>
          <w:sz w:val="21"/>
          <w:szCs w:val="22"/>
          <w:highlight w:val="yellow"/>
        </w:rPr>
      </w:pPr>
    </w:p>
    <w:p w14:paraId="2D71FFD9" w14:textId="77777777" w:rsidR="0074499C" w:rsidRPr="005464AB" w:rsidRDefault="0074499C" w:rsidP="0074499C">
      <w:pPr>
        <w:spacing w:after="160" w:line="276" w:lineRule="auto"/>
        <w:jc w:val="left"/>
        <w:rPr>
          <w:rFonts w:ascii="Georgia" w:eastAsia="Calibri" w:hAnsi="Georgia" w:cs="Times New Roman"/>
          <w:color w:val="585756"/>
          <w:sz w:val="21"/>
          <w:szCs w:val="21"/>
        </w:rPr>
      </w:pPr>
      <w:r w:rsidRPr="76A3AE5A">
        <w:rPr>
          <w:rFonts w:ascii="Georgia" w:eastAsia="Calibri" w:hAnsi="Georgia" w:cs="Times New Roman"/>
          <w:color w:val="585756"/>
          <w:sz w:val="21"/>
          <w:szCs w:val="21"/>
        </w:rPr>
        <w:t>____________________________</w:t>
      </w:r>
      <w:proofErr w:type="gramStart"/>
      <w:r w:rsidRPr="76A3AE5A">
        <w:rPr>
          <w:rFonts w:ascii="Georgia" w:eastAsia="Calibri" w:hAnsi="Georgia" w:cs="Times New Roman"/>
          <w:color w:val="585756"/>
          <w:sz w:val="21"/>
          <w:szCs w:val="21"/>
        </w:rPr>
        <w:t>_[</w:t>
      </w:r>
      <w:proofErr w:type="gramEnd"/>
      <w:r w:rsidRPr="76A3AE5A">
        <w:rPr>
          <w:rFonts w:ascii="Georgia" w:eastAsia="Calibri" w:hAnsi="Georgia" w:cs="Times New Roman"/>
          <w:color w:val="585756"/>
          <w:sz w:val="21"/>
          <w:szCs w:val="21"/>
        </w:rPr>
        <w:t>nom et adresse de la banque</w:t>
      </w:r>
    </w:p>
    <w:p w14:paraId="0970F2C4" w14:textId="77777777" w:rsidR="0074499C" w:rsidRPr="005464AB" w:rsidRDefault="0074499C" w:rsidP="0074499C">
      <w:pPr>
        <w:spacing w:after="160" w:line="276" w:lineRule="auto"/>
        <w:jc w:val="left"/>
        <w:rPr>
          <w:rFonts w:ascii="Georgia" w:eastAsia="Calibri" w:hAnsi="Georgia" w:cs="Times New Roman"/>
          <w:color w:val="585756"/>
          <w:sz w:val="21"/>
          <w:szCs w:val="21"/>
        </w:rPr>
      </w:pPr>
      <w:r w:rsidRPr="76A3AE5A">
        <w:rPr>
          <w:rFonts w:ascii="Georgia" w:eastAsia="Calibri" w:hAnsi="Georgia" w:cs="Times New Roman"/>
          <w:color w:val="585756"/>
          <w:sz w:val="21"/>
          <w:szCs w:val="21"/>
        </w:rPr>
        <w:t xml:space="preserve">Bénéficiaire                                                     </w:t>
      </w:r>
      <w:proofErr w:type="gramStart"/>
      <w:r w:rsidRPr="76A3AE5A">
        <w:rPr>
          <w:rFonts w:ascii="Georgia" w:eastAsia="Calibri" w:hAnsi="Georgia" w:cs="Times New Roman"/>
          <w:color w:val="585756"/>
          <w:sz w:val="21"/>
          <w:szCs w:val="21"/>
        </w:rPr>
        <w:t xml:space="preserve">   [</w:t>
      </w:r>
      <w:proofErr w:type="gramEnd"/>
      <w:r w:rsidRPr="76A3AE5A">
        <w:rPr>
          <w:rFonts w:ascii="Georgia" w:eastAsia="Calibri" w:hAnsi="Georgia" w:cs="Times New Roman"/>
          <w:color w:val="585756"/>
          <w:sz w:val="21"/>
          <w:szCs w:val="21"/>
        </w:rPr>
        <w:t>nom du Soumissionnaire]</w:t>
      </w:r>
    </w:p>
    <w:p w14:paraId="4D1DEEE4" w14:textId="77777777" w:rsidR="0074499C" w:rsidRPr="005464AB" w:rsidRDefault="0074499C" w:rsidP="0074499C">
      <w:pPr>
        <w:spacing w:after="160" w:line="276" w:lineRule="auto"/>
        <w:rPr>
          <w:rFonts w:ascii="Georgia" w:eastAsia="Calibri" w:hAnsi="Georgia" w:cs="Times New Roman"/>
          <w:color w:val="585756"/>
          <w:sz w:val="21"/>
          <w:szCs w:val="22"/>
        </w:rPr>
      </w:pPr>
      <w:r w:rsidRPr="005464AB">
        <w:rPr>
          <w:rFonts w:ascii="Georgia" w:eastAsia="Calibri" w:hAnsi="Georgia" w:cs="Times New Roman"/>
          <w:color w:val="585756"/>
          <w:sz w:val="21"/>
          <w:szCs w:val="22"/>
        </w:rPr>
        <w:t>Nous soussignés [nom et adresse de la banque] attestons par la présente que [nom et adresse du Soumissionnaire] est titulaire du compte nº [Indiquer le numéro du compte</w:t>
      </w:r>
      <w:proofErr w:type="gramStart"/>
      <w:r w:rsidRPr="005464AB">
        <w:rPr>
          <w:rFonts w:ascii="Georgia" w:eastAsia="Calibri" w:hAnsi="Georgia" w:cs="Times New Roman"/>
          <w:color w:val="585756"/>
          <w:sz w:val="21"/>
          <w:szCs w:val="22"/>
        </w:rPr>
        <w:t>],sur</w:t>
      </w:r>
      <w:proofErr w:type="gramEnd"/>
      <w:r w:rsidRPr="005464AB">
        <w:rPr>
          <w:rFonts w:ascii="Georgia" w:eastAsia="Calibri" w:hAnsi="Georgia" w:cs="Times New Roman"/>
          <w:color w:val="585756"/>
          <w:sz w:val="21"/>
          <w:szCs w:val="22"/>
        </w:rPr>
        <w:t xml:space="preserve"> nos livres et entretient des relations normales avec nous.</w:t>
      </w:r>
    </w:p>
    <w:p w14:paraId="106288AF" w14:textId="77777777" w:rsidR="0074499C" w:rsidRPr="005464AB" w:rsidRDefault="0074499C" w:rsidP="0074499C">
      <w:pPr>
        <w:spacing w:after="160" w:line="276" w:lineRule="auto"/>
        <w:rPr>
          <w:rFonts w:ascii="Georgia" w:eastAsia="Calibri" w:hAnsi="Georgia" w:cs="Times New Roman"/>
          <w:color w:val="585756"/>
          <w:sz w:val="21"/>
          <w:szCs w:val="22"/>
        </w:rPr>
      </w:pPr>
      <w:r w:rsidRPr="005464AB">
        <w:rPr>
          <w:rFonts w:ascii="Georgia" w:eastAsia="Calibri" w:hAnsi="Georgia" w:cs="Times New Roman"/>
          <w:color w:val="585756"/>
          <w:sz w:val="21"/>
          <w:szCs w:val="22"/>
        </w:rPr>
        <w:t>Aussi, au cas où [nom du Soumissionnaire] serait déclarée attributaire du marché objet de l’appel d’offres nº [Indiquer le numéro de l’appel d’offres] relatif à [Indiquer l’objet de l’appel d’offres] au profit de [Indiquer nom de l’Autorité contractante], Nous, [Indiquer le nom de la banque], nous engageons de façon inconditionnelle et irrévocable à lui apporter notre concours financier jusqu’ à concurrence de [Indiquer montant en lettres et en chiffres].</w:t>
      </w:r>
    </w:p>
    <w:p w14:paraId="2F224B9C" w14:textId="77777777" w:rsidR="0074499C" w:rsidRPr="005464AB" w:rsidRDefault="0074499C" w:rsidP="0074499C">
      <w:pPr>
        <w:spacing w:after="160" w:line="276" w:lineRule="auto"/>
        <w:jc w:val="left"/>
        <w:rPr>
          <w:rFonts w:ascii="Georgia" w:eastAsia="Calibri" w:hAnsi="Georgia" w:cs="Times New Roman"/>
          <w:color w:val="585756"/>
          <w:sz w:val="21"/>
          <w:szCs w:val="22"/>
        </w:rPr>
      </w:pPr>
    </w:p>
    <w:p w14:paraId="51BB75B0" w14:textId="77777777" w:rsidR="0074499C" w:rsidRPr="005464AB" w:rsidRDefault="0074499C" w:rsidP="0074499C">
      <w:pPr>
        <w:spacing w:after="160" w:line="276"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 xml:space="preserve">[Signature de la personne dont le nom et le titre figurent </w:t>
      </w:r>
      <w:proofErr w:type="spellStart"/>
      <w:r w:rsidRPr="005464AB">
        <w:rPr>
          <w:rFonts w:ascii="Georgia" w:eastAsia="Calibri" w:hAnsi="Georgia" w:cs="Times New Roman"/>
          <w:color w:val="585756"/>
          <w:sz w:val="21"/>
          <w:szCs w:val="22"/>
        </w:rPr>
        <w:t>ci dessous</w:t>
      </w:r>
      <w:proofErr w:type="spellEnd"/>
      <w:r w:rsidRPr="005464AB">
        <w:rPr>
          <w:rFonts w:ascii="Georgia" w:eastAsia="Calibri" w:hAnsi="Georgia" w:cs="Times New Roman"/>
          <w:color w:val="585756"/>
          <w:sz w:val="21"/>
          <w:szCs w:val="22"/>
        </w:rPr>
        <w:t xml:space="preserve"> et cachet]</w:t>
      </w:r>
    </w:p>
    <w:p w14:paraId="1F9ECEDC" w14:textId="77777777" w:rsidR="0074499C" w:rsidRPr="005464AB" w:rsidRDefault="0074499C" w:rsidP="0074499C">
      <w:pPr>
        <w:spacing w:after="160" w:line="276"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Nom [nom complet de la personne signataire]</w:t>
      </w:r>
    </w:p>
    <w:p w14:paraId="2A72934F" w14:textId="77777777" w:rsidR="0074499C" w:rsidRPr="005464AB" w:rsidRDefault="0074499C" w:rsidP="0074499C">
      <w:pPr>
        <w:spacing w:after="160" w:line="276"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Titre [capacité juridique de la personne signataire]</w:t>
      </w:r>
    </w:p>
    <w:p w14:paraId="0889F8D2" w14:textId="77777777" w:rsidR="0074499C" w:rsidRPr="005464AB" w:rsidRDefault="0074499C" w:rsidP="0074499C">
      <w:pPr>
        <w:spacing w:after="160" w:line="276" w:lineRule="auto"/>
        <w:jc w:val="left"/>
        <w:rPr>
          <w:rFonts w:ascii="Georgia" w:eastAsia="Calibri" w:hAnsi="Georgia" w:cs="Times New Roman"/>
          <w:color w:val="585756"/>
          <w:sz w:val="21"/>
          <w:szCs w:val="22"/>
          <w:highlight w:val="yellow"/>
        </w:rPr>
      </w:pPr>
    </w:p>
    <w:p w14:paraId="301B4FD4" w14:textId="77777777" w:rsidR="0074499C" w:rsidRPr="0098296C" w:rsidRDefault="0074499C" w:rsidP="001A2547">
      <w:pPr>
        <w:pStyle w:val="Paragraphedeliste"/>
        <w:keepNext/>
        <w:keepLines/>
        <w:numPr>
          <w:ilvl w:val="1"/>
          <w:numId w:val="4"/>
        </w:numPr>
        <w:spacing w:before="120" w:after="120" w:line="276" w:lineRule="auto"/>
        <w:jc w:val="left"/>
        <w:outlineLvl w:val="1"/>
        <w:rPr>
          <w:rFonts w:eastAsia="Times New Roman" w:cs="Times New Roman"/>
          <w:b/>
          <w:color w:val="D81A1A"/>
          <w:sz w:val="28"/>
          <w:szCs w:val="26"/>
        </w:rPr>
      </w:pPr>
      <w:bookmarkStart w:id="16" w:name="_Toc222752505"/>
      <w:bookmarkStart w:id="17" w:name="_Toc153191786"/>
      <w:r w:rsidRPr="0098296C">
        <w:rPr>
          <w:rFonts w:eastAsia="Times New Roman" w:cs="Times New Roman"/>
          <w:b/>
          <w:color w:val="D81A1A"/>
          <w:sz w:val="28"/>
          <w:szCs w:val="26"/>
        </w:rPr>
        <w:t>Modèle d’attestation de capacité financière à respecter obligatoirement (fonds propres)</w:t>
      </w:r>
      <w:bookmarkEnd w:id="16"/>
      <w:bookmarkEnd w:id="17"/>
    </w:p>
    <w:p w14:paraId="22D2530E" w14:textId="77777777" w:rsidR="0074499C" w:rsidRPr="005464AB" w:rsidRDefault="0074499C" w:rsidP="0074499C">
      <w:pPr>
        <w:spacing w:after="160" w:line="276" w:lineRule="auto"/>
        <w:jc w:val="left"/>
        <w:rPr>
          <w:rFonts w:ascii="Georgia" w:eastAsia="Calibri" w:hAnsi="Georgia" w:cs="Times New Roman"/>
          <w:color w:val="585756"/>
          <w:sz w:val="21"/>
          <w:szCs w:val="22"/>
        </w:rPr>
      </w:pPr>
    </w:p>
    <w:p w14:paraId="79C90E28" w14:textId="77777777" w:rsidR="0074499C" w:rsidRPr="005464AB" w:rsidRDefault="0074499C" w:rsidP="0074499C">
      <w:pPr>
        <w:spacing w:after="160" w:line="276"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_____________________________ [nom et adresse de la banque]</w:t>
      </w:r>
    </w:p>
    <w:p w14:paraId="31311F13" w14:textId="77777777" w:rsidR="0074499C" w:rsidRPr="005464AB" w:rsidRDefault="0074499C" w:rsidP="0074499C">
      <w:pPr>
        <w:spacing w:after="160" w:line="276" w:lineRule="auto"/>
        <w:jc w:val="left"/>
        <w:rPr>
          <w:rFonts w:ascii="Georgia" w:eastAsia="Calibri" w:hAnsi="Georgia" w:cs="Times New Roman"/>
          <w:color w:val="585756"/>
          <w:sz w:val="21"/>
          <w:szCs w:val="21"/>
        </w:rPr>
      </w:pPr>
      <w:r w:rsidRPr="76A3AE5A">
        <w:rPr>
          <w:rFonts w:ascii="Georgia" w:eastAsia="Calibri" w:hAnsi="Georgia" w:cs="Times New Roman"/>
          <w:color w:val="585756"/>
          <w:sz w:val="21"/>
          <w:szCs w:val="21"/>
        </w:rPr>
        <w:t xml:space="preserve">Bénéficiaire                                                      </w:t>
      </w:r>
      <w:proofErr w:type="gramStart"/>
      <w:r w:rsidRPr="76A3AE5A">
        <w:rPr>
          <w:rFonts w:ascii="Georgia" w:eastAsia="Calibri" w:hAnsi="Georgia" w:cs="Times New Roman"/>
          <w:color w:val="585756"/>
          <w:sz w:val="21"/>
          <w:szCs w:val="21"/>
        </w:rPr>
        <w:t xml:space="preserve">   [</w:t>
      </w:r>
      <w:proofErr w:type="gramEnd"/>
      <w:r w:rsidRPr="76A3AE5A">
        <w:rPr>
          <w:rFonts w:ascii="Georgia" w:eastAsia="Calibri" w:hAnsi="Georgia" w:cs="Times New Roman"/>
          <w:color w:val="585756"/>
          <w:sz w:val="21"/>
          <w:szCs w:val="21"/>
        </w:rPr>
        <w:t>nom du Soumissionnaire]</w:t>
      </w:r>
    </w:p>
    <w:p w14:paraId="4481F032" w14:textId="77777777" w:rsidR="0074499C" w:rsidRPr="005464AB" w:rsidRDefault="0074499C" w:rsidP="0074499C">
      <w:pPr>
        <w:spacing w:after="160" w:line="276"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lastRenderedPageBreak/>
        <w:t>Nous soussignés [nom et adresse de la banque] attestons par la présente que [nom et adresse du Soumissionnaire] est titulaire du compte nº [Indiquer le numéro du compte</w:t>
      </w:r>
      <w:proofErr w:type="gramStart"/>
      <w:r w:rsidRPr="005464AB">
        <w:rPr>
          <w:rFonts w:ascii="Georgia" w:eastAsia="Calibri" w:hAnsi="Georgia" w:cs="Times New Roman"/>
          <w:color w:val="585756"/>
          <w:sz w:val="21"/>
          <w:szCs w:val="22"/>
        </w:rPr>
        <w:t>],sur</w:t>
      </w:r>
      <w:proofErr w:type="gramEnd"/>
      <w:r w:rsidRPr="005464AB">
        <w:rPr>
          <w:rFonts w:ascii="Georgia" w:eastAsia="Calibri" w:hAnsi="Georgia" w:cs="Times New Roman"/>
          <w:color w:val="585756"/>
          <w:sz w:val="21"/>
          <w:szCs w:val="22"/>
        </w:rPr>
        <w:t xml:space="preserve"> nos livres et entretient des relations normales avec nous.</w:t>
      </w:r>
    </w:p>
    <w:p w14:paraId="47E89544" w14:textId="77777777" w:rsidR="0074499C" w:rsidRPr="005464AB" w:rsidRDefault="0074499C" w:rsidP="0074499C">
      <w:pPr>
        <w:spacing w:after="160" w:line="276"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 xml:space="preserve">Aussi, Nous, [Indiquer le nom de la banque] attestons solennellement que dans le cadre de l’appel d’offres nº [Indiquer le numéro de l’appel d’offres] relatif à [Indiquer l’objet de l’appel d’offres] au profit de [Indiquer nom de l’Autorité contractante], [nom du Soumissionnaire] dispose, en fonds propres, sur le compte </w:t>
      </w:r>
      <w:proofErr w:type="spellStart"/>
      <w:r w:rsidRPr="005464AB">
        <w:rPr>
          <w:rFonts w:ascii="Georgia" w:eastAsia="Calibri" w:hAnsi="Georgia" w:cs="Times New Roman"/>
          <w:color w:val="585756"/>
          <w:sz w:val="21"/>
          <w:szCs w:val="22"/>
        </w:rPr>
        <w:t>ci dessus</w:t>
      </w:r>
      <w:proofErr w:type="spellEnd"/>
      <w:r w:rsidRPr="005464AB">
        <w:rPr>
          <w:rFonts w:ascii="Georgia" w:eastAsia="Calibri" w:hAnsi="Georgia" w:cs="Times New Roman"/>
          <w:color w:val="585756"/>
          <w:sz w:val="21"/>
          <w:szCs w:val="22"/>
        </w:rPr>
        <w:t xml:space="preserve"> dont il est titulaire sur nos livres d’un montant au moins égal à [Indiquer montant en lettres et en chiffres].</w:t>
      </w:r>
    </w:p>
    <w:p w14:paraId="40B32925" w14:textId="77777777" w:rsidR="0074499C" w:rsidRPr="005464AB" w:rsidRDefault="0074499C" w:rsidP="0074499C">
      <w:pPr>
        <w:spacing w:after="160" w:line="276"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 xml:space="preserve">Signé [signature de la personne dont le nom et le titre figurent </w:t>
      </w:r>
      <w:proofErr w:type="spellStart"/>
      <w:r w:rsidRPr="005464AB">
        <w:rPr>
          <w:rFonts w:ascii="Georgia" w:eastAsia="Calibri" w:hAnsi="Georgia" w:cs="Times New Roman"/>
          <w:color w:val="585756"/>
          <w:sz w:val="21"/>
          <w:szCs w:val="22"/>
        </w:rPr>
        <w:t>ci dessous</w:t>
      </w:r>
      <w:proofErr w:type="spellEnd"/>
      <w:r w:rsidRPr="005464AB">
        <w:rPr>
          <w:rFonts w:ascii="Georgia" w:eastAsia="Calibri" w:hAnsi="Georgia" w:cs="Times New Roman"/>
          <w:color w:val="585756"/>
          <w:sz w:val="21"/>
          <w:szCs w:val="22"/>
        </w:rPr>
        <w:t xml:space="preserve"> et cachet]</w:t>
      </w:r>
    </w:p>
    <w:p w14:paraId="343E494F" w14:textId="77777777" w:rsidR="0074499C" w:rsidRPr="005464AB" w:rsidRDefault="0074499C" w:rsidP="0074499C">
      <w:pPr>
        <w:spacing w:after="160" w:line="276" w:lineRule="auto"/>
        <w:jc w:val="left"/>
        <w:rPr>
          <w:rFonts w:ascii="Georgia" w:eastAsia="Calibri" w:hAnsi="Georgia" w:cs="Times New Roman"/>
          <w:color w:val="585756"/>
          <w:sz w:val="21"/>
          <w:szCs w:val="22"/>
        </w:rPr>
      </w:pPr>
      <w:proofErr w:type="gramStart"/>
      <w:r w:rsidRPr="005464AB">
        <w:rPr>
          <w:rFonts w:ascii="Georgia" w:eastAsia="Calibri" w:hAnsi="Georgia" w:cs="Times New Roman"/>
          <w:color w:val="585756"/>
          <w:sz w:val="21"/>
          <w:szCs w:val="22"/>
        </w:rPr>
        <w:t>Nom[</w:t>
      </w:r>
      <w:proofErr w:type="gramEnd"/>
      <w:r w:rsidRPr="005464AB">
        <w:rPr>
          <w:rFonts w:ascii="Georgia" w:eastAsia="Calibri" w:hAnsi="Georgia" w:cs="Times New Roman"/>
          <w:color w:val="585756"/>
          <w:sz w:val="21"/>
          <w:szCs w:val="22"/>
        </w:rPr>
        <w:t>nom complet de la personne signataire]</w:t>
      </w:r>
    </w:p>
    <w:p w14:paraId="548F1F82" w14:textId="77777777" w:rsidR="0074499C" w:rsidRPr="005464AB" w:rsidRDefault="0074499C" w:rsidP="0074499C">
      <w:pPr>
        <w:spacing w:after="160" w:line="276" w:lineRule="auto"/>
        <w:jc w:val="left"/>
        <w:rPr>
          <w:rFonts w:ascii="Georgia" w:eastAsia="Calibri" w:hAnsi="Georgia" w:cs="Times New Roman"/>
          <w:color w:val="585756"/>
          <w:sz w:val="21"/>
          <w:szCs w:val="22"/>
        </w:rPr>
      </w:pPr>
      <w:r w:rsidRPr="005464AB">
        <w:rPr>
          <w:rFonts w:ascii="Georgia" w:eastAsia="Calibri" w:hAnsi="Georgia" w:cs="Times New Roman"/>
          <w:color w:val="585756"/>
          <w:sz w:val="21"/>
          <w:szCs w:val="22"/>
        </w:rPr>
        <w:t>Titre [capacité juridique de la personne signataire]</w:t>
      </w:r>
    </w:p>
    <w:p w14:paraId="304568CA" w14:textId="77777777" w:rsidR="003B1503" w:rsidRPr="0074499C" w:rsidRDefault="003B1503" w:rsidP="0074499C"/>
    <w:sectPr w:rsidR="003B1503" w:rsidRPr="007449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F9EA6" w14:textId="77777777" w:rsidR="001A2547" w:rsidRDefault="001A2547" w:rsidP="009B1B97">
      <w:pPr>
        <w:spacing w:after="0"/>
      </w:pPr>
      <w:r>
        <w:separator/>
      </w:r>
    </w:p>
  </w:endnote>
  <w:endnote w:type="continuationSeparator" w:id="0">
    <w:p w14:paraId="16774AF0" w14:textId="77777777" w:rsidR="001A2547" w:rsidRDefault="001A2547" w:rsidP="009B1B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DejaVu Sans">
    <w:altName w:val="Arial"/>
    <w:charset w:val="00"/>
    <w:family w:val="swiss"/>
    <w:pitch w:val="variable"/>
    <w:sig w:usb0="00000000" w:usb1="D200FDFF" w:usb2="00000029" w:usb3="00000000" w:csb0="8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166E0" w14:textId="77777777" w:rsidR="001A2547" w:rsidRDefault="001A2547" w:rsidP="009B1B97">
      <w:pPr>
        <w:spacing w:after="0"/>
      </w:pPr>
      <w:r>
        <w:separator/>
      </w:r>
    </w:p>
  </w:footnote>
  <w:footnote w:type="continuationSeparator" w:id="0">
    <w:p w14:paraId="3F62FC60" w14:textId="77777777" w:rsidR="001A2547" w:rsidRDefault="001A2547" w:rsidP="009B1B9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0000023"/>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 w15:restartNumberingAfterBreak="0">
    <w:nsid w:val="01902255"/>
    <w:multiLevelType w:val="hybridMultilevel"/>
    <w:tmpl w:val="F2E4D4AE"/>
    <w:lvl w:ilvl="0" w:tplc="28F820E6">
      <w:start w:val="4"/>
      <w:numFmt w:val="bullet"/>
      <w:lvlText w:val=""/>
      <w:lvlJc w:val="left"/>
      <w:pPr>
        <w:ind w:left="1080" w:hanging="360"/>
      </w:pPr>
      <w:rPr>
        <w:rFonts w:ascii="Wingdings" w:eastAsiaTheme="minorHAnsi" w:hAnsi="Wingdings" w:cstheme="minorBidi" w:hint="default"/>
      </w:rPr>
    </w:lvl>
    <w:lvl w:ilvl="1" w:tplc="8B42CF02" w:tentative="1">
      <w:start w:val="1"/>
      <w:numFmt w:val="bullet"/>
      <w:lvlText w:val="o"/>
      <w:lvlJc w:val="left"/>
      <w:pPr>
        <w:ind w:left="1800" w:hanging="360"/>
      </w:pPr>
      <w:rPr>
        <w:rFonts w:ascii="Courier New" w:hAnsi="Courier New" w:cs="Courier New" w:hint="default"/>
      </w:rPr>
    </w:lvl>
    <w:lvl w:ilvl="2" w:tplc="19AE76EE" w:tentative="1">
      <w:start w:val="1"/>
      <w:numFmt w:val="bullet"/>
      <w:lvlText w:val=""/>
      <w:lvlJc w:val="left"/>
      <w:pPr>
        <w:ind w:left="2520" w:hanging="360"/>
      </w:pPr>
      <w:rPr>
        <w:rFonts w:ascii="Wingdings" w:hAnsi="Wingdings" w:hint="default"/>
      </w:rPr>
    </w:lvl>
    <w:lvl w:ilvl="3" w:tplc="1D862958" w:tentative="1">
      <w:start w:val="1"/>
      <w:numFmt w:val="bullet"/>
      <w:lvlText w:val=""/>
      <w:lvlJc w:val="left"/>
      <w:pPr>
        <w:ind w:left="3240" w:hanging="360"/>
      </w:pPr>
      <w:rPr>
        <w:rFonts w:ascii="Symbol" w:hAnsi="Symbol" w:hint="default"/>
      </w:rPr>
    </w:lvl>
    <w:lvl w:ilvl="4" w:tplc="9EB02C74" w:tentative="1">
      <w:start w:val="1"/>
      <w:numFmt w:val="bullet"/>
      <w:lvlText w:val="o"/>
      <w:lvlJc w:val="left"/>
      <w:pPr>
        <w:ind w:left="3960" w:hanging="360"/>
      </w:pPr>
      <w:rPr>
        <w:rFonts w:ascii="Courier New" w:hAnsi="Courier New" w:cs="Courier New" w:hint="default"/>
      </w:rPr>
    </w:lvl>
    <w:lvl w:ilvl="5" w:tplc="D3363DDA" w:tentative="1">
      <w:start w:val="1"/>
      <w:numFmt w:val="bullet"/>
      <w:lvlText w:val=""/>
      <w:lvlJc w:val="left"/>
      <w:pPr>
        <w:ind w:left="4680" w:hanging="360"/>
      </w:pPr>
      <w:rPr>
        <w:rFonts w:ascii="Wingdings" w:hAnsi="Wingdings" w:hint="default"/>
      </w:rPr>
    </w:lvl>
    <w:lvl w:ilvl="6" w:tplc="493CEB22" w:tentative="1">
      <w:start w:val="1"/>
      <w:numFmt w:val="bullet"/>
      <w:lvlText w:val=""/>
      <w:lvlJc w:val="left"/>
      <w:pPr>
        <w:ind w:left="5400" w:hanging="360"/>
      </w:pPr>
      <w:rPr>
        <w:rFonts w:ascii="Symbol" w:hAnsi="Symbol" w:hint="default"/>
      </w:rPr>
    </w:lvl>
    <w:lvl w:ilvl="7" w:tplc="F95CC1A6" w:tentative="1">
      <w:start w:val="1"/>
      <w:numFmt w:val="bullet"/>
      <w:lvlText w:val="o"/>
      <w:lvlJc w:val="left"/>
      <w:pPr>
        <w:ind w:left="6120" w:hanging="360"/>
      </w:pPr>
      <w:rPr>
        <w:rFonts w:ascii="Courier New" w:hAnsi="Courier New" w:cs="Courier New" w:hint="default"/>
      </w:rPr>
    </w:lvl>
    <w:lvl w:ilvl="8" w:tplc="7EC49FBC" w:tentative="1">
      <w:start w:val="1"/>
      <w:numFmt w:val="bullet"/>
      <w:lvlText w:val=""/>
      <w:lvlJc w:val="left"/>
      <w:pPr>
        <w:ind w:left="6840" w:hanging="360"/>
      </w:pPr>
      <w:rPr>
        <w:rFonts w:ascii="Wingdings" w:hAnsi="Wingdings" w:hint="default"/>
      </w:rPr>
    </w:lvl>
  </w:abstractNum>
  <w:abstractNum w:abstractNumId="3" w15:restartNumberingAfterBreak="0">
    <w:nsid w:val="02581985"/>
    <w:multiLevelType w:val="hybridMultilevel"/>
    <w:tmpl w:val="BA0024E6"/>
    <w:lvl w:ilvl="0" w:tplc="96223770">
      <w:start w:val="1"/>
      <w:numFmt w:val="bullet"/>
      <w:lvlText w:val=""/>
      <w:lvlJc w:val="left"/>
      <w:pPr>
        <w:ind w:left="360" w:hanging="360"/>
      </w:pPr>
      <w:rPr>
        <w:rFonts w:ascii="Symbol" w:hAnsi="Symbol" w:hint="default"/>
      </w:rPr>
    </w:lvl>
    <w:lvl w:ilvl="1" w:tplc="2EA86748" w:tentative="1">
      <w:start w:val="1"/>
      <w:numFmt w:val="bullet"/>
      <w:lvlText w:val="o"/>
      <w:lvlJc w:val="left"/>
      <w:pPr>
        <w:ind w:left="1080" w:hanging="360"/>
      </w:pPr>
      <w:rPr>
        <w:rFonts w:ascii="Courier New" w:hAnsi="Courier New" w:cs="Courier New" w:hint="default"/>
      </w:rPr>
    </w:lvl>
    <w:lvl w:ilvl="2" w:tplc="9508BD2C" w:tentative="1">
      <w:start w:val="1"/>
      <w:numFmt w:val="bullet"/>
      <w:lvlText w:val=""/>
      <w:lvlJc w:val="left"/>
      <w:pPr>
        <w:ind w:left="1800" w:hanging="360"/>
      </w:pPr>
      <w:rPr>
        <w:rFonts w:ascii="Wingdings" w:hAnsi="Wingdings" w:hint="default"/>
      </w:rPr>
    </w:lvl>
    <w:lvl w:ilvl="3" w:tplc="B5983456" w:tentative="1">
      <w:start w:val="1"/>
      <w:numFmt w:val="bullet"/>
      <w:lvlText w:val=""/>
      <w:lvlJc w:val="left"/>
      <w:pPr>
        <w:ind w:left="2520" w:hanging="360"/>
      </w:pPr>
      <w:rPr>
        <w:rFonts w:ascii="Symbol" w:hAnsi="Symbol" w:hint="default"/>
      </w:rPr>
    </w:lvl>
    <w:lvl w:ilvl="4" w:tplc="12049DA4" w:tentative="1">
      <w:start w:val="1"/>
      <w:numFmt w:val="bullet"/>
      <w:lvlText w:val="o"/>
      <w:lvlJc w:val="left"/>
      <w:pPr>
        <w:ind w:left="3240" w:hanging="360"/>
      </w:pPr>
      <w:rPr>
        <w:rFonts w:ascii="Courier New" w:hAnsi="Courier New" w:cs="Courier New" w:hint="default"/>
      </w:rPr>
    </w:lvl>
    <w:lvl w:ilvl="5" w:tplc="13B43B00" w:tentative="1">
      <w:start w:val="1"/>
      <w:numFmt w:val="bullet"/>
      <w:lvlText w:val=""/>
      <w:lvlJc w:val="left"/>
      <w:pPr>
        <w:ind w:left="3960" w:hanging="360"/>
      </w:pPr>
      <w:rPr>
        <w:rFonts w:ascii="Wingdings" w:hAnsi="Wingdings" w:hint="default"/>
      </w:rPr>
    </w:lvl>
    <w:lvl w:ilvl="6" w:tplc="E4F66BD0" w:tentative="1">
      <w:start w:val="1"/>
      <w:numFmt w:val="bullet"/>
      <w:lvlText w:val=""/>
      <w:lvlJc w:val="left"/>
      <w:pPr>
        <w:ind w:left="4680" w:hanging="360"/>
      </w:pPr>
      <w:rPr>
        <w:rFonts w:ascii="Symbol" w:hAnsi="Symbol" w:hint="default"/>
      </w:rPr>
    </w:lvl>
    <w:lvl w:ilvl="7" w:tplc="6EB0DFCC" w:tentative="1">
      <w:start w:val="1"/>
      <w:numFmt w:val="bullet"/>
      <w:lvlText w:val="o"/>
      <w:lvlJc w:val="left"/>
      <w:pPr>
        <w:ind w:left="5400" w:hanging="360"/>
      </w:pPr>
      <w:rPr>
        <w:rFonts w:ascii="Courier New" w:hAnsi="Courier New" w:cs="Courier New" w:hint="default"/>
      </w:rPr>
    </w:lvl>
    <w:lvl w:ilvl="8" w:tplc="0F823BC6" w:tentative="1">
      <w:start w:val="1"/>
      <w:numFmt w:val="bullet"/>
      <w:lvlText w:val=""/>
      <w:lvlJc w:val="left"/>
      <w:pPr>
        <w:ind w:left="6120" w:hanging="360"/>
      </w:pPr>
      <w:rPr>
        <w:rFonts w:ascii="Wingdings" w:hAnsi="Wingdings" w:hint="default"/>
      </w:rPr>
    </w:lvl>
  </w:abstractNum>
  <w:abstractNum w:abstractNumId="4" w15:restartNumberingAfterBreak="0">
    <w:nsid w:val="07D6603D"/>
    <w:multiLevelType w:val="multilevel"/>
    <w:tmpl w:val="7AFA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B6796"/>
    <w:multiLevelType w:val="multilevel"/>
    <w:tmpl w:val="6DC6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515C9E"/>
    <w:multiLevelType w:val="multilevel"/>
    <w:tmpl w:val="606A59B2"/>
    <w:lvl w:ilvl="0">
      <w:start w:val="1"/>
      <w:numFmt w:val="none"/>
      <w:lvlText w:val="5."/>
      <w:lvlJc w:val="left"/>
      <w:pPr>
        <w:ind w:left="360" w:hanging="360"/>
      </w:pPr>
      <w:rPr>
        <w:rFonts w:hint="default"/>
      </w:rPr>
    </w:lvl>
    <w:lvl w:ilvl="1">
      <w:start w:val="1"/>
      <w:numFmt w:val="none"/>
      <w:lvlText w:val="8."/>
      <w:lvlJc w:val="left"/>
      <w:pPr>
        <w:ind w:left="792" w:hanging="432"/>
      </w:pPr>
      <w:rPr>
        <w:rFonts w:hint="default"/>
      </w:rPr>
    </w:lvl>
    <w:lvl w:ilvl="2">
      <w:start w:val="1"/>
      <w:numFmt w:val="decimal"/>
      <w:lvlText w:val="%15.4"/>
      <w:lvlJc w:val="left"/>
      <w:pPr>
        <w:ind w:left="1224" w:hanging="504"/>
      </w:pPr>
      <w:rPr>
        <w:rFonts w:hint="default"/>
      </w:rPr>
    </w:lvl>
    <w:lvl w:ilvl="3">
      <w:start w:val="1"/>
      <w:numFmt w:val="decimal"/>
      <w:lvlText w:val="%15.5"/>
      <w:lvlJc w:val="left"/>
      <w:pPr>
        <w:ind w:left="1728" w:hanging="648"/>
      </w:pPr>
      <w:rPr>
        <w:rFonts w:hint="default"/>
      </w:rPr>
    </w:lvl>
    <w:lvl w:ilvl="4">
      <w:start w:val="1"/>
      <w:numFmt w:val="decimal"/>
      <w:lvlText w:val="%15.6"/>
      <w:lvlJc w:val="left"/>
      <w:pPr>
        <w:ind w:left="2232" w:hanging="792"/>
      </w:pPr>
      <w:rPr>
        <w:rFonts w:hint="default"/>
      </w:rPr>
    </w:lvl>
    <w:lvl w:ilvl="5">
      <w:start w:val="1"/>
      <w:numFmt w:val="decimal"/>
      <w:lvlText w:val="%15.7"/>
      <w:lvlJc w:val="left"/>
      <w:pPr>
        <w:ind w:left="2736" w:hanging="936"/>
      </w:pPr>
      <w:rPr>
        <w:rFonts w:hint="default"/>
      </w:rPr>
    </w:lvl>
    <w:lvl w:ilvl="6">
      <w:start w:val="1"/>
      <w:numFmt w:val="decimal"/>
      <w:lvlText w:val="%15.8"/>
      <w:lvlJc w:val="left"/>
      <w:pPr>
        <w:ind w:left="3240" w:hanging="1080"/>
      </w:pPr>
      <w:rPr>
        <w:rFonts w:hint="default"/>
      </w:rPr>
    </w:lvl>
    <w:lvl w:ilvl="7">
      <w:start w:val="1"/>
      <w:numFmt w:val="decimal"/>
      <w:lvlText w:val="%15.9"/>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C51A9C"/>
    <w:multiLevelType w:val="multilevel"/>
    <w:tmpl w:val="EC12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2F5D85"/>
    <w:multiLevelType w:val="multilevel"/>
    <w:tmpl w:val="0608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3E76F7"/>
    <w:multiLevelType w:val="hybridMultilevel"/>
    <w:tmpl w:val="B6FED41C"/>
    <w:lvl w:ilvl="0" w:tplc="26A26CE8">
      <w:start w:val="1"/>
      <w:numFmt w:val="bullet"/>
      <w:lvlText w:val=""/>
      <w:lvlJc w:val="left"/>
      <w:pPr>
        <w:ind w:left="720" w:hanging="360"/>
      </w:pPr>
      <w:rPr>
        <w:rFonts w:ascii="Symbol" w:hAnsi="Symbol" w:hint="default"/>
      </w:rPr>
    </w:lvl>
    <w:lvl w:ilvl="1" w:tplc="9FE46BF2" w:tentative="1">
      <w:start w:val="1"/>
      <w:numFmt w:val="bullet"/>
      <w:lvlText w:val="o"/>
      <w:lvlJc w:val="left"/>
      <w:pPr>
        <w:ind w:left="1440" w:hanging="360"/>
      </w:pPr>
      <w:rPr>
        <w:rFonts w:ascii="Courier New" w:hAnsi="Courier New" w:cs="Courier New" w:hint="default"/>
      </w:rPr>
    </w:lvl>
    <w:lvl w:ilvl="2" w:tplc="79B239CC" w:tentative="1">
      <w:start w:val="1"/>
      <w:numFmt w:val="bullet"/>
      <w:lvlText w:val=""/>
      <w:lvlJc w:val="left"/>
      <w:pPr>
        <w:ind w:left="2160" w:hanging="360"/>
      </w:pPr>
      <w:rPr>
        <w:rFonts w:ascii="Wingdings" w:hAnsi="Wingdings" w:hint="default"/>
      </w:rPr>
    </w:lvl>
    <w:lvl w:ilvl="3" w:tplc="95B23576" w:tentative="1">
      <w:start w:val="1"/>
      <w:numFmt w:val="bullet"/>
      <w:lvlText w:val=""/>
      <w:lvlJc w:val="left"/>
      <w:pPr>
        <w:ind w:left="2880" w:hanging="360"/>
      </w:pPr>
      <w:rPr>
        <w:rFonts w:ascii="Symbol" w:hAnsi="Symbol" w:hint="default"/>
      </w:rPr>
    </w:lvl>
    <w:lvl w:ilvl="4" w:tplc="5DA266E6" w:tentative="1">
      <w:start w:val="1"/>
      <w:numFmt w:val="bullet"/>
      <w:lvlText w:val="o"/>
      <w:lvlJc w:val="left"/>
      <w:pPr>
        <w:ind w:left="3600" w:hanging="360"/>
      </w:pPr>
      <w:rPr>
        <w:rFonts w:ascii="Courier New" w:hAnsi="Courier New" w:cs="Courier New" w:hint="default"/>
      </w:rPr>
    </w:lvl>
    <w:lvl w:ilvl="5" w:tplc="DABAA8D6" w:tentative="1">
      <w:start w:val="1"/>
      <w:numFmt w:val="bullet"/>
      <w:lvlText w:val=""/>
      <w:lvlJc w:val="left"/>
      <w:pPr>
        <w:ind w:left="4320" w:hanging="360"/>
      </w:pPr>
      <w:rPr>
        <w:rFonts w:ascii="Wingdings" w:hAnsi="Wingdings" w:hint="default"/>
      </w:rPr>
    </w:lvl>
    <w:lvl w:ilvl="6" w:tplc="A7946042" w:tentative="1">
      <w:start w:val="1"/>
      <w:numFmt w:val="bullet"/>
      <w:lvlText w:val=""/>
      <w:lvlJc w:val="left"/>
      <w:pPr>
        <w:ind w:left="5040" w:hanging="360"/>
      </w:pPr>
      <w:rPr>
        <w:rFonts w:ascii="Symbol" w:hAnsi="Symbol" w:hint="default"/>
      </w:rPr>
    </w:lvl>
    <w:lvl w:ilvl="7" w:tplc="61FC81EA" w:tentative="1">
      <w:start w:val="1"/>
      <w:numFmt w:val="bullet"/>
      <w:lvlText w:val="o"/>
      <w:lvlJc w:val="left"/>
      <w:pPr>
        <w:ind w:left="5760" w:hanging="360"/>
      </w:pPr>
      <w:rPr>
        <w:rFonts w:ascii="Courier New" w:hAnsi="Courier New" w:cs="Courier New" w:hint="default"/>
      </w:rPr>
    </w:lvl>
    <w:lvl w:ilvl="8" w:tplc="91F6FC22" w:tentative="1">
      <w:start w:val="1"/>
      <w:numFmt w:val="bullet"/>
      <w:lvlText w:val=""/>
      <w:lvlJc w:val="left"/>
      <w:pPr>
        <w:ind w:left="6480" w:hanging="360"/>
      </w:pPr>
      <w:rPr>
        <w:rFonts w:ascii="Wingdings" w:hAnsi="Wingdings" w:hint="default"/>
      </w:rPr>
    </w:lvl>
  </w:abstractNum>
  <w:abstractNum w:abstractNumId="10" w15:restartNumberingAfterBreak="0">
    <w:nsid w:val="2566790C"/>
    <w:multiLevelType w:val="multilevel"/>
    <w:tmpl w:val="5136D64A"/>
    <w:lvl w:ilvl="0">
      <w:start w:val="1"/>
      <w:numFmt w:val="none"/>
      <w:lvlText w:val="5."/>
      <w:lvlJc w:val="left"/>
      <w:pPr>
        <w:ind w:left="360" w:hanging="360"/>
      </w:pPr>
      <w:rPr>
        <w:rFonts w:hint="default"/>
      </w:rPr>
    </w:lvl>
    <w:lvl w:ilvl="1">
      <w:start w:val="1"/>
      <w:numFmt w:val="none"/>
      <w:lvlText w:val="6."/>
      <w:lvlJc w:val="left"/>
      <w:pPr>
        <w:ind w:left="792" w:hanging="432"/>
      </w:pPr>
      <w:rPr>
        <w:rFonts w:hint="default"/>
      </w:rPr>
    </w:lvl>
    <w:lvl w:ilvl="2">
      <w:start w:val="1"/>
      <w:numFmt w:val="decimal"/>
      <w:lvlText w:val="%15.4"/>
      <w:lvlJc w:val="left"/>
      <w:pPr>
        <w:ind w:left="1224" w:hanging="504"/>
      </w:pPr>
      <w:rPr>
        <w:rFonts w:hint="default"/>
      </w:rPr>
    </w:lvl>
    <w:lvl w:ilvl="3">
      <w:start w:val="1"/>
      <w:numFmt w:val="decimal"/>
      <w:lvlText w:val="%15.5"/>
      <w:lvlJc w:val="left"/>
      <w:pPr>
        <w:ind w:left="1728" w:hanging="648"/>
      </w:pPr>
      <w:rPr>
        <w:rFonts w:hint="default"/>
      </w:rPr>
    </w:lvl>
    <w:lvl w:ilvl="4">
      <w:start w:val="1"/>
      <w:numFmt w:val="decimal"/>
      <w:lvlText w:val="%15.6"/>
      <w:lvlJc w:val="left"/>
      <w:pPr>
        <w:ind w:left="2232" w:hanging="792"/>
      </w:pPr>
      <w:rPr>
        <w:rFonts w:hint="default"/>
      </w:rPr>
    </w:lvl>
    <w:lvl w:ilvl="5">
      <w:start w:val="1"/>
      <w:numFmt w:val="decimal"/>
      <w:lvlText w:val="%15.7"/>
      <w:lvlJc w:val="left"/>
      <w:pPr>
        <w:ind w:left="2736" w:hanging="936"/>
      </w:pPr>
      <w:rPr>
        <w:rFonts w:hint="default"/>
      </w:rPr>
    </w:lvl>
    <w:lvl w:ilvl="6">
      <w:start w:val="1"/>
      <w:numFmt w:val="decimal"/>
      <w:lvlText w:val="%15.8"/>
      <w:lvlJc w:val="left"/>
      <w:pPr>
        <w:ind w:left="3240" w:hanging="1080"/>
      </w:pPr>
      <w:rPr>
        <w:rFonts w:hint="default"/>
      </w:rPr>
    </w:lvl>
    <w:lvl w:ilvl="7">
      <w:start w:val="1"/>
      <w:numFmt w:val="decimal"/>
      <w:lvlText w:val="%15.9"/>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0F54F4"/>
    <w:multiLevelType w:val="multilevel"/>
    <w:tmpl w:val="933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5E6485"/>
    <w:multiLevelType w:val="multilevel"/>
    <w:tmpl w:val="13C4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42248C"/>
    <w:multiLevelType w:val="hybridMultilevel"/>
    <w:tmpl w:val="6D8AC494"/>
    <w:lvl w:ilvl="0" w:tplc="870404AA">
      <w:numFmt w:val="bullet"/>
      <w:lvlText w:val="-"/>
      <w:lvlJc w:val="left"/>
      <w:pPr>
        <w:ind w:left="720" w:hanging="360"/>
      </w:pPr>
      <w:rPr>
        <w:rFonts w:ascii="Georgia" w:eastAsiaTheme="minorHAnsi" w:hAnsi="Georgia" w:cstheme="minorBidi" w:hint="default"/>
      </w:rPr>
    </w:lvl>
    <w:lvl w:ilvl="1" w:tplc="474E0D8C" w:tentative="1">
      <w:start w:val="1"/>
      <w:numFmt w:val="bullet"/>
      <w:lvlText w:val="o"/>
      <w:lvlJc w:val="left"/>
      <w:pPr>
        <w:ind w:left="1440" w:hanging="360"/>
      </w:pPr>
      <w:rPr>
        <w:rFonts w:ascii="Courier New" w:hAnsi="Courier New" w:cs="Courier New" w:hint="default"/>
      </w:rPr>
    </w:lvl>
    <w:lvl w:ilvl="2" w:tplc="29400276" w:tentative="1">
      <w:start w:val="1"/>
      <w:numFmt w:val="bullet"/>
      <w:lvlText w:val=""/>
      <w:lvlJc w:val="left"/>
      <w:pPr>
        <w:ind w:left="2160" w:hanging="360"/>
      </w:pPr>
      <w:rPr>
        <w:rFonts w:ascii="Wingdings" w:hAnsi="Wingdings" w:hint="default"/>
      </w:rPr>
    </w:lvl>
    <w:lvl w:ilvl="3" w:tplc="A0B4B680" w:tentative="1">
      <w:start w:val="1"/>
      <w:numFmt w:val="bullet"/>
      <w:lvlText w:val=""/>
      <w:lvlJc w:val="left"/>
      <w:pPr>
        <w:ind w:left="2880" w:hanging="360"/>
      </w:pPr>
      <w:rPr>
        <w:rFonts w:ascii="Symbol" w:hAnsi="Symbol" w:hint="default"/>
      </w:rPr>
    </w:lvl>
    <w:lvl w:ilvl="4" w:tplc="EC0C512A" w:tentative="1">
      <w:start w:val="1"/>
      <w:numFmt w:val="bullet"/>
      <w:lvlText w:val="o"/>
      <w:lvlJc w:val="left"/>
      <w:pPr>
        <w:ind w:left="3600" w:hanging="360"/>
      </w:pPr>
      <w:rPr>
        <w:rFonts w:ascii="Courier New" w:hAnsi="Courier New" w:cs="Courier New" w:hint="default"/>
      </w:rPr>
    </w:lvl>
    <w:lvl w:ilvl="5" w:tplc="0F44E3FE" w:tentative="1">
      <w:start w:val="1"/>
      <w:numFmt w:val="bullet"/>
      <w:lvlText w:val=""/>
      <w:lvlJc w:val="left"/>
      <w:pPr>
        <w:ind w:left="4320" w:hanging="360"/>
      </w:pPr>
      <w:rPr>
        <w:rFonts w:ascii="Wingdings" w:hAnsi="Wingdings" w:hint="default"/>
      </w:rPr>
    </w:lvl>
    <w:lvl w:ilvl="6" w:tplc="096E104E" w:tentative="1">
      <w:start w:val="1"/>
      <w:numFmt w:val="bullet"/>
      <w:lvlText w:val=""/>
      <w:lvlJc w:val="left"/>
      <w:pPr>
        <w:ind w:left="5040" w:hanging="360"/>
      </w:pPr>
      <w:rPr>
        <w:rFonts w:ascii="Symbol" w:hAnsi="Symbol" w:hint="default"/>
      </w:rPr>
    </w:lvl>
    <w:lvl w:ilvl="7" w:tplc="EE8046D4" w:tentative="1">
      <w:start w:val="1"/>
      <w:numFmt w:val="bullet"/>
      <w:lvlText w:val="o"/>
      <w:lvlJc w:val="left"/>
      <w:pPr>
        <w:ind w:left="5760" w:hanging="360"/>
      </w:pPr>
      <w:rPr>
        <w:rFonts w:ascii="Courier New" w:hAnsi="Courier New" w:cs="Courier New" w:hint="default"/>
      </w:rPr>
    </w:lvl>
    <w:lvl w:ilvl="8" w:tplc="A750514E" w:tentative="1">
      <w:start w:val="1"/>
      <w:numFmt w:val="bullet"/>
      <w:lvlText w:val=""/>
      <w:lvlJc w:val="left"/>
      <w:pPr>
        <w:ind w:left="6480" w:hanging="360"/>
      </w:pPr>
      <w:rPr>
        <w:rFonts w:ascii="Wingdings" w:hAnsi="Wingdings" w:hint="default"/>
      </w:rPr>
    </w:lvl>
  </w:abstractNum>
  <w:abstractNum w:abstractNumId="14" w15:restartNumberingAfterBreak="0">
    <w:nsid w:val="2D444ADA"/>
    <w:multiLevelType w:val="multilevel"/>
    <w:tmpl w:val="BB86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FE2E4D"/>
    <w:multiLevelType w:val="hybridMultilevel"/>
    <w:tmpl w:val="D5E8C5B2"/>
    <w:lvl w:ilvl="0" w:tplc="2990DA90">
      <w:start w:val="1"/>
      <w:numFmt w:val="bullet"/>
      <w:lvlText w:val=""/>
      <w:lvlJc w:val="left"/>
      <w:pPr>
        <w:tabs>
          <w:tab w:val="num" w:pos="720"/>
        </w:tabs>
        <w:ind w:left="720" w:hanging="360"/>
      </w:pPr>
      <w:rPr>
        <w:rFonts w:ascii="Symbol" w:hAnsi="Symbol" w:hint="default"/>
      </w:rPr>
    </w:lvl>
    <w:lvl w:ilvl="1" w:tplc="43822C1C" w:tentative="1">
      <w:start w:val="1"/>
      <w:numFmt w:val="bullet"/>
      <w:lvlText w:val="o"/>
      <w:lvlJc w:val="left"/>
      <w:pPr>
        <w:tabs>
          <w:tab w:val="num" w:pos="1440"/>
        </w:tabs>
        <w:ind w:left="1440" w:hanging="360"/>
      </w:pPr>
      <w:rPr>
        <w:rFonts w:ascii="Courier New" w:hAnsi="Courier New" w:hint="default"/>
      </w:rPr>
    </w:lvl>
    <w:lvl w:ilvl="2" w:tplc="8AB02684" w:tentative="1">
      <w:start w:val="1"/>
      <w:numFmt w:val="bullet"/>
      <w:lvlText w:val=""/>
      <w:lvlJc w:val="left"/>
      <w:pPr>
        <w:tabs>
          <w:tab w:val="num" w:pos="2160"/>
        </w:tabs>
        <w:ind w:left="2160" w:hanging="360"/>
      </w:pPr>
      <w:rPr>
        <w:rFonts w:ascii="Wingdings" w:hAnsi="Wingdings" w:hint="default"/>
      </w:rPr>
    </w:lvl>
    <w:lvl w:ilvl="3" w:tplc="082CD96C" w:tentative="1">
      <w:start w:val="1"/>
      <w:numFmt w:val="bullet"/>
      <w:lvlText w:val=""/>
      <w:lvlJc w:val="left"/>
      <w:pPr>
        <w:tabs>
          <w:tab w:val="num" w:pos="2880"/>
        </w:tabs>
        <w:ind w:left="2880" w:hanging="360"/>
      </w:pPr>
      <w:rPr>
        <w:rFonts w:ascii="Symbol" w:hAnsi="Symbol" w:hint="default"/>
      </w:rPr>
    </w:lvl>
    <w:lvl w:ilvl="4" w:tplc="A66CED38" w:tentative="1">
      <w:start w:val="1"/>
      <w:numFmt w:val="bullet"/>
      <w:lvlText w:val="o"/>
      <w:lvlJc w:val="left"/>
      <w:pPr>
        <w:tabs>
          <w:tab w:val="num" w:pos="3600"/>
        </w:tabs>
        <w:ind w:left="3600" w:hanging="360"/>
      </w:pPr>
      <w:rPr>
        <w:rFonts w:ascii="Courier New" w:hAnsi="Courier New" w:hint="default"/>
      </w:rPr>
    </w:lvl>
    <w:lvl w:ilvl="5" w:tplc="0344C438" w:tentative="1">
      <w:start w:val="1"/>
      <w:numFmt w:val="bullet"/>
      <w:lvlText w:val=""/>
      <w:lvlJc w:val="left"/>
      <w:pPr>
        <w:tabs>
          <w:tab w:val="num" w:pos="4320"/>
        </w:tabs>
        <w:ind w:left="4320" w:hanging="360"/>
      </w:pPr>
      <w:rPr>
        <w:rFonts w:ascii="Wingdings" w:hAnsi="Wingdings" w:hint="default"/>
      </w:rPr>
    </w:lvl>
    <w:lvl w:ilvl="6" w:tplc="2774FA12" w:tentative="1">
      <w:start w:val="1"/>
      <w:numFmt w:val="bullet"/>
      <w:lvlText w:val=""/>
      <w:lvlJc w:val="left"/>
      <w:pPr>
        <w:tabs>
          <w:tab w:val="num" w:pos="5040"/>
        </w:tabs>
        <w:ind w:left="5040" w:hanging="360"/>
      </w:pPr>
      <w:rPr>
        <w:rFonts w:ascii="Symbol" w:hAnsi="Symbol" w:hint="default"/>
      </w:rPr>
    </w:lvl>
    <w:lvl w:ilvl="7" w:tplc="1D3015D0" w:tentative="1">
      <w:start w:val="1"/>
      <w:numFmt w:val="bullet"/>
      <w:lvlText w:val="o"/>
      <w:lvlJc w:val="left"/>
      <w:pPr>
        <w:tabs>
          <w:tab w:val="num" w:pos="5760"/>
        </w:tabs>
        <w:ind w:left="5760" w:hanging="360"/>
      </w:pPr>
      <w:rPr>
        <w:rFonts w:ascii="Courier New" w:hAnsi="Courier New" w:hint="default"/>
      </w:rPr>
    </w:lvl>
    <w:lvl w:ilvl="8" w:tplc="1B3089F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FA6B8B"/>
    <w:multiLevelType w:val="multilevel"/>
    <w:tmpl w:val="DD8E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6A2CBB"/>
    <w:multiLevelType w:val="multilevel"/>
    <w:tmpl w:val="8500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BB1A15"/>
    <w:multiLevelType w:val="multilevel"/>
    <w:tmpl w:val="84AE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622E22"/>
    <w:multiLevelType w:val="multilevel"/>
    <w:tmpl w:val="0C2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760494"/>
    <w:multiLevelType w:val="hybridMultilevel"/>
    <w:tmpl w:val="AEA8D4C0"/>
    <w:lvl w:ilvl="0" w:tplc="D7DC9AD4">
      <w:start w:val="1"/>
      <w:numFmt w:val="bullet"/>
      <w:lvlText w:val=""/>
      <w:lvlJc w:val="left"/>
      <w:pPr>
        <w:ind w:left="720" w:hanging="360"/>
      </w:pPr>
      <w:rPr>
        <w:rFonts w:ascii="Symbol" w:hAnsi="Symbol" w:hint="default"/>
      </w:rPr>
    </w:lvl>
    <w:lvl w:ilvl="1" w:tplc="1DC43AD4" w:tentative="1">
      <w:start w:val="1"/>
      <w:numFmt w:val="bullet"/>
      <w:lvlText w:val="o"/>
      <w:lvlJc w:val="left"/>
      <w:pPr>
        <w:ind w:left="1440" w:hanging="360"/>
      </w:pPr>
      <w:rPr>
        <w:rFonts w:ascii="Courier New" w:hAnsi="Courier New" w:cs="Courier New" w:hint="default"/>
      </w:rPr>
    </w:lvl>
    <w:lvl w:ilvl="2" w:tplc="2F82191E" w:tentative="1">
      <w:start w:val="1"/>
      <w:numFmt w:val="bullet"/>
      <w:lvlText w:val=""/>
      <w:lvlJc w:val="left"/>
      <w:pPr>
        <w:ind w:left="2160" w:hanging="360"/>
      </w:pPr>
      <w:rPr>
        <w:rFonts w:ascii="Wingdings" w:hAnsi="Wingdings" w:hint="default"/>
      </w:rPr>
    </w:lvl>
    <w:lvl w:ilvl="3" w:tplc="0D0E2EB8" w:tentative="1">
      <w:start w:val="1"/>
      <w:numFmt w:val="bullet"/>
      <w:lvlText w:val=""/>
      <w:lvlJc w:val="left"/>
      <w:pPr>
        <w:ind w:left="2880" w:hanging="360"/>
      </w:pPr>
      <w:rPr>
        <w:rFonts w:ascii="Symbol" w:hAnsi="Symbol" w:hint="default"/>
      </w:rPr>
    </w:lvl>
    <w:lvl w:ilvl="4" w:tplc="944A55EE" w:tentative="1">
      <w:start w:val="1"/>
      <w:numFmt w:val="bullet"/>
      <w:lvlText w:val="o"/>
      <w:lvlJc w:val="left"/>
      <w:pPr>
        <w:ind w:left="3600" w:hanging="360"/>
      </w:pPr>
      <w:rPr>
        <w:rFonts w:ascii="Courier New" w:hAnsi="Courier New" w:cs="Courier New" w:hint="default"/>
      </w:rPr>
    </w:lvl>
    <w:lvl w:ilvl="5" w:tplc="1938F134" w:tentative="1">
      <w:start w:val="1"/>
      <w:numFmt w:val="bullet"/>
      <w:lvlText w:val=""/>
      <w:lvlJc w:val="left"/>
      <w:pPr>
        <w:ind w:left="4320" w:hanging="360"/>
      </w:pPr>
      <w:rPr>
        <w:rFonts w:ascii="Wingdings" w:hAnsi="Wingdings" w:hint="default"/>
      </w:rPr>
    </w:lvl>
    <w:lvl w:ilvl="6" w:tplc="11A435E0" w:tentative="1">
      <w:start w:val="1"/>
      <w:numFmt w:val="bullet"/>
      <w:lvlText w:val=""/>
      <w:lvlJc w:val="left"/>
      <w:pPr>
        <w:ind w:left="5040" w:hanging="360"/>
      </w:pPr>
      <w:rPr>
        <w:rFonts w:ascii="Symbol" w:hAnsi="Symbol" w:hint="default"/>
      </w:rPr>
    </w:lvl>
    <w:lvl w:ilvl="7" w:tplc="2A929430" w:tentative="1">
      <w:start w:val="1"/>
      <w:numFmt w:val="bullet"/>
      <w:lvlText w:val="o"/>
      <w:lvlJc w:val="left"/>
      <w:pPr>
        <w:ind w:left="5760" w:hanging="360"/>
      </w:pPr>
      <w:rPr>
        <w:rFonts w:ascii="Courier New" w:hAnsi="Courier New" w:cs="Courier New" w:hint="default"/>
      </w:rPr>
    </w:lvl>
    <w:lvl w:ilvl="8" w:tplc="84FC2958" w:tentative="1">
      <w:start w:val="1"/>
      <w:numFmt w:val="bullet"/>
      <w:lvlText w:val=""/>
      <w:lvlJc w:val="left"/>
      <w:pPr>
        <w:ind w:left="6480" w:hanging="360"/>
      </w:pPr>
      <w:rPr>
        <w:rFonts w:ascii="Wingdings" w:hAnsi="Wingdings" w:hint="default"/>
      </w:rPr>
    </w:lvl>
  </w:abstractNum>
  <w:abstractNum w:abstractNumId="21" w15:restartNumberingAfterBreak="0">
    <w:nsid w:val="3FBB2D2E"/>
    <w:multiLevelType w:val="multilevel"/>
    <w:tmpl w:val="EB2C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D6027D"/>
    <w:multiLevelType w:val="multilevel"/>
    <w:tmpl w:val="564E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D14216"/>
    <w:multiLevelType w:val="multilevel"/>
    <w:tmpl w:val="2B96A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F66CD0"/>
    <w:multiLevelType w:val="multilevel"/>
    <w:tmpl w:val="8E86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4750DD"/>
    <w:multiLevelType w:val="multilevel"/>
    <w:tmpl w:val="D7D4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CF2D64"/>
    <w:multiLevelType w:val="multilevel"/>
    <w:tmpl w:val="FFAC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591C8F"/>
    <w:multiLevelType w:val="multilevel"/>
    <w:tmpl w:val="246A61DC"/>
    <w:lvl w:ilvl="0">
      <w:start w:val="1"/>
      <w:numFmt w:val="none"/>
      <w:lvlText w:val="5."/>
      <w:lvlJc w:val="left"/>
      <w:pPr>
        <w:ind w:left="360" w:hanging="360"/>
      </w:pPr>
      <w:rPr>
        <w:rFonts w:hint="default"/>
      </w:rPr>
    </w:lvl>
    <w:lvl w:ilvl="1">
      <w:start w:val="1"/>
      <w:numFmt w:val="none"/>
      <w:lvlText w:val="5."/>
      <w:lvlJc w:val="left"/>
      <w:pPr>
        <w:ind w:left="792" w:hanging="432"/>
      </w:pPr>
      <w:rPr>
        <w:rFonts w:hint="default"/>
      </w:rPr>
    </w:lvl>
    <w:lvl w:ilvl="2">
      <w:start w:val="1"/>
      <w:numFmt w:val="decimal"/>
      <w:lvlText w:val="%15.4"/>
      <w:lvlJc w:val="left"/>
      <w:pPr>
        <w:ind w:left="1224" w:hanging="504"/>
      </w:pPr>
      <w:rPr>
        <w:rFonts w:hint="default"/>
      </w:rPr>
    </w:lvl>
    <w:lvl w:ilvl="3">
      <w:start w:val="1"/>
      <w:numFmt w:val="decimal"/>
      <w:lvlText w:val="%15.5"/>
      <w:lvlJc w:val="left"/>
      <w:pPr>
        <w:ind w:left="1728" w:hanging="648"/>
      </w:pPr>
      <w:rPr>
        <w:rFonts w:hint="default"/>
      </w:rPr>
    </w:lvl>
    <w:lvl w:ilvl="4">
      <w:start w:val="1"/>
      <w:numFmt w:val="decimal"/>
      <w:lvlText w:val="%15.6"/>
      <w:lvlJc w:val="left"/>
      <w:pPr>
        <w:ind w:left="2232" w:hanging="792"/>
      </w:pPr>
      <w:rPr>
        <w:rFonts w:hint="default"/>
      </w:rPr>
    </w:lvl>
    <w:lvl w:ilvl="5">
      <w:start w:val="1"/>
      <w:numFmt w:val="decimal"/>
      <w:lvlText w:val="%15.7"/>
      <w:lvlJc w:val="left"/>
      <w:pPr>
        <w:ind w:left="2736" w:hanging="936"/>
      </w:pPr>
      <w:rPr>
        <w:rFonts w:hint="default"/>
      </w:rPr>
    </w:lvl>
    <w:lvl w:ilvl="6">
      <w:start w:val="1"/>
      <w:numFmt w:val="decimal"/>
      <w:lvlText w:val="%15.8"/>
      <w:lvlJc w:val="left"/>
      <w:pPr>
        <w:ind w:left="3240" w:hanging="1080"/>
      </w:pPr>
      <w:rPr>
        <w:rFonts w:hint="default"/>
      </w:rPr>
    </w:lvl>
    <w:lvl w:ilvl="7">
      <w:start w:val="1"/>
      <w:numFmt w:val="decimal"/>
      <w:lvlText w:val="%15.9"/>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981A0A"/>
    <w:multiLevelType w:val="multilevel"/>
    <w:tmpl w:val="4D50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EB7160"/>
    <w:multiLevelType w:val="multilevel"/>
    <w:tmpl w:val="7B32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5E319A"/>
    <w:multiLevelType w:val="multilevel"/>
    <w:tmpl w:val="391C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4B2F62"/>
    <w:multiLevelType w:val="multilevel"/>
    <w:tmpl w:val="E9FA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033280"/>
    <w:multiLevelType w:val="hybridMultilevel"/>
    <w:tmpl w:val="18AE0CD4"/>
    <w:lvl w:ilvl="0" w:tplc="F77038CA">
      <w:numFmt w:val="bullet"/>
      <w:lvlText w:val="-"/>
      <w:lvlJc w:val="left"/>
      <w:pPr>
        <w:ind w:left="720" w:hanging="360"/>
      </w:pPr>
      <w:rPr>
        <w:rFonts w:ascii="Arial Narrow" w:hAnsi="Arial Narrow" w:hint="default"/>
      </w:rPr>
    </w:lvl>
    <w:lvl w:ilvl="1" w:tplc="2E1431FE" w:tentative="1">
      <w:start w:val="1"/>
      <w:numFmt w:val="bullet"/>
      <w:lvlText w:val="o"/>
      <w:lvlJc w:val="left"/>
      <w:pPr>
        <w:ind w:left="1440" w:hanging="360"/>
      </w:pPr>
      <w:rPr>
        <w:rFonts w:ascii="Courier New" w:hAnsi="Courier New" w:hint="default"/>
      </w:rPr>
    </w:lvl>
    <w:lvl w:ilvl="2" w:tplc="30B618BC" w:tentative="1">
      <w:start w:val="1"/>
      <w:numFmt w:val="bullet"/>
      <w:lvlText w:val=""/>
      <w:lvlJc w:val="left"/>
      <w:pPr>
        <w:ind w:left="2160" w:hanging="360"/>
      </w:pPr>
      <w:rPr>
        <w:rFonts w:ascii="Wingdings" w:hAnsi="Wingdings" w:hint="default"/>
      </w:rPr>
    </w:lvl>
    <w:lvl w:ilvl="3" w:tplc="2D80FDCA" w:tentative="1">
      <w:start w:val="1"/>
      <w:numFmt w:val="bullet"/>
      <w:lvlText w:val=""/>
      <w:lvlJc w:val="left"/>
      <w:pPr>
        <w:ind w:left="2880" w:hanging="360"/>
      </w:pPr>
      <w:rPr>
        <w:rFonts w:ascii="Symbol" w:hAnsi="Symbol" w:hint="default"/>
      </w:rPr>
    </w:lvl>
    <w:lvl w:ilvl="4" w:tplc="E0048A2E" w:tentative="1">
      <w:start w:val="1"/>
      <w:numFmt w:val="bullet"/>
      <w:lvlText w:val="o"/>
      <w:lvlJc w:val="left"/>
      <w:pPr>
        <w:ind w:left="3600" w:hanging="360"/>
      </w:pPr>
      <w:rPr>
        <w:rFonts w:ascii="Courier New" w:hAnsi="Courier New" w:hint="default"/>
      </w:rPr>
    </w:lvl>
    <w:lvl w:ilvl="5" w:tplc="A72CE662" w:tentative="1">
      <w:start w:val="1"/>
      <w:numFmt w:val="bullet"/>
      <w:lvlText w:val=""/>
      <w:lvlJc w:val="left"/>
      <w:pPr>
        <w:ind w:left="4320" w:hanging="360"/>
      </w:pPr>
      <w:rPr>
        <w:rFonts w:ascii="Wingdings" w:hAnsi="Wingdings" w:hint="default"/>
      </w:rPr>
    </w:lvl>
    <w:lvl w:ilvl="6" w:tplc="F668B992" w:tentative="1">
      <w:start w:val="1"/>
      <w:numFmt w:val="bullet"/>
      <w:lvlText w:val=""/>
      <w:lvlJc w:val="left"/>
      <w:pPr>
        <w:ind w:left="5040" w:hanging="360"/>
      </w:pPr>
      <w:rPr>
        <w:rFonts w:ascii="Symbol" w:hAnsi="Symbol" w:hint="default"/>
      </w:rPr>
    </w:lvl>
    <w:lvl w:ilvl="7" w:tplc="BD9C90AE" w:tentative="1">
      <w:start w:val="1"/>
      <w:numFmt w:val="bullet"/>
      <w:lvlText w:val="o"/>
      <w:lvlJc w:val="left"/>
      <w:pPr>
        <w:ind w:left="5760" w:hanging="360"/>
      </w:pPr>
      <w:rPr>
        <w:rFonts w:ascii="Courier New" w:hAnsi="Courier New" w:hint="default"/>
      </w:rPr>
    </w:lvl>
    <w:lvl w:ilvl="8" w:tplc="078A8A24" w:tentative="1">
      <w:start w:val="1"/>
      <w:numFmt w:val="bullet"/>
      <w:lvlText w:val=""/>
      <w:lvlJc w:val="left"/>
      <w:pPr>
        <w:ind w:left="6480" w:hanging="360"/>
      </w:pPr>
      <w:rPr>
        <w:rFonts w:ascii="Wingdings" w:hAnsi="Wingdings" w:hint="default"/>
      </w:rPr>
    </w:lvl>
  </w:abstractNum>
  <w:abstractNum w:abstractNumId="33" w15:restartNumberingAfterBreak="0">
    <w:nsid w:val="71B4452E"/>
    <w:multiLevelType w:val="multilevel"/>
    <w:tmpl w:val="D2661F82"/>
    <w:lvl w:ilvl="0">
      <w:start w:val="1"/>
      <w:numFmt w:val="none"/>
      <w:lvlText w:val="5."/>
      <w:lvlJc w:val="left"/>
      <w:pPr>
        <w:ind w:left="360" w:hanging="360"/>
      </w:pPr>
      <w:rPr>
        <w:rFonts w:hint="default"/>
      </w:rPr>
    </w:lvl>
    <w:lvl w:ilvl="1">
      <w:start w:val="1"/>
      <w:numFmt w:val="none"/>
      <w:lvlText w:val="7."/>
      <w:lvlJc w:val="left"/>
      <w:pPr>
        <w:ind w:left="792" w:hanging="432"/>
      </w:pPr>
      <w:rPr>
        <w:rFonts w:hint="default"/>
      </w:rPr>
    </w:lvl>
    <w:lvl w:ilvl="2">
      <w:start w:val="1"/>
      <w:numFmt w:val="decimal"/>
      <w:lvlText w:val="%15.4"/>
      <w:lvlJc w:val="left"/>
      <w:pPr>
        <w:ind w:left="1224" w:hanging="504"/>
      </w:pPr>
      <w:rPr>
        <w:rFonts w:hint="default"/>
      </w:rPr>
    </w:lvl>
    <w:lvl w:ilvl="3">
      <w:start w:val="1"/>
      <w:numFmt w:val="decimal"/>
      <w:lvlText w:val="%15.5"/>
      <w:lvlJc w:val="left"/>
      <w:pPr>
        <w:ind w:left="1728" w:hanging="648"/>
      </w:pPr>
      <w:rPr>
        <w:rFonts w:hint="default"/>
      </w:rPr>
    </w:lvl>
    <w:lvl w:ilvl="4">
      <w:start w:val="1"/>
      <w:numFmt w:val="decimal"/>
      <w:lvlText w:val="%15.6"/>
      <w:lvlJc w:val="left"/>
      <w:pPr>
        <w:ind w:left="2232" w:hanging="792"/>
      </w:pPr>
      <w:rPr>
        <w:rFonts w:hint="default"/>
      </w:rPr>
    </w:lvl>
    <w:lvl w:ilvl="5">
      <w:start w:val="1"/>
      <w:numFmt w:val="decimal"/>
      <w:lvlText w:val="%15.7"/>
      <w:lvlJc w:val="left"/>
      <w:pPr>
        <w:ind w:left="2736" w:hanging="936"/>
      </w:pPr>
      <w:rPr>
        <w:rFonts w:hint="default"/>
      </w:rPr>
    </w:lvl>
    <w:lvl w:ilvl="6">
      <w:start w:val="1"/>
      <w:numFmt w:val="decimal"/>
      <w:lvlText w:val="%15.8"/>
      <w:lvlJc w:val="left"/>
      <w:pPr>
        <w:ind w:left="3240" w:hanging="1080"/>
      </w:pPr>
      <w:rPr>
        <w:rFonts w:hint="default"/>
      </w:rPr>
    </w:lvl>
    <w:lvl w:ilvl="7">
      <w:start w:val="1"/>
      <w:numFmt w:val="decimal"/>
      <w:lvlText w:val="%15.9"/>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3BC4092"/>
    <w:multiLevelType w:val="multilevel"/>
    <w:tmpl w:val="D3CA7CF2"/>
    <w:lvl w:ilvl="0">
      <w:start w:val="1"/>
      <w:numFmt w:val="none"/>
      <w:lvlText w:val="5.9"/>
      <w:lvlJc w:val="left"/>
      <w:pPr>
        <w:ind w:left="360" w:hanging="360"/>
      </w:pPr>
      <w:rPr>
        <w:rFonts w:hint="default"/>
      </w:rPr>
    </w:lvl>
    <w:lvl w:ilvl="1">
      <w:start w:val="1"/>
      <w:numFmt w:val="none"/>
      <w:lvlText w:val="4."/>
      <w:lvlJc w:val="left"/>
      <w:pPr>
        <w:ind w:left="792" w:hanging="432"/>
      </w:pPr>
      <w:rPr>
        <w:rFonts w:hint="default"/>
      </w:rPr>
    </w:lvl>
    <w:lvl w:ilvl="2">
      <w:start w:val="1"/>
      <w:numFmt w:val="decimal"/>
      <w:lvlText w:val="%15.4"/>
      <w:lvlJc w:val="left"/>
      <w:pPr>
        <w:ind w:left="1224" w:hanging="504"/>
      </w:pPr>
      <w:rPr>
        <w:rFonts w:hint="default"/>
      </w:rPr>
    </w:lvl>
    <w:lvl w:ilvl="3">
      <w:start w:val="1"/>
      <w:numFmt w:val="decimal"/>
      <w:lvlText w:val="%15.5"/>
      <w:lvlJc w:val="left"/>
      <w:pPr>
        <w:ind w:left="1728" w:hanging="648"/>
      </w:pPr>
      <w:rPr>
        <w:rFonts w:hint="default"/>
      </w:rPr>
    </w:lvl>
    <w:lvl w:ilvl="4">
      <w:start w:val="1"/>
      <w:numFmt w:val="decimal"/>
      <w:lvlText w:val="%15.6"/>
      <w:lvlJc w:val="left"/>
      <w:pPr>
        <w:ind w:left="2232" w:hanging="792"/>
      </w:pPr>
      <w:rPr>
        <w:rFonts w:hint="default"/>
      </w:rPr>
    </w:lvl>
    <w:lvl w:ilvl="5">
      <w:start w:val="1"/>
      <w:numFmt w:val="decimal"/>
      <w:lvlText w:val="%15.7"/>
      <w:lvlJc w:val="left"/>
      <w:pPr>
        <w:ind w:left="2736" w:hanging="936"/>
      </w:pPr>
      <w:rPr>
        <w:rFonts w:hint="default"/>
      </w:rPr>
    </w:lvl>
    <w:lvl w:ilvl="6">
      <w:start w:val="1"/>
      <w:numFmt w:val="decimal"/>
      <w:lvlText w:val="%15.8"/>
      <w:lvlJc w:val="left"/>
      <w:pPr>
        <w:ind w:left="3240" w:hanging="1080"/>
      </w:pPr>
      <w:rPr>
        <w:rFonts w:hint="default"/>
      </w:rPr>
    </w:lvl>
    <w:lvl w:ilvl="7">
      <w:start w:val="1"/>
      <w:numFmt w:val="decimal"/>
      <w:lvlText w:val="%15.9"/>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6AA37EF"/>
    <w:multiLevelType w:val="hybridMultilevel"/>
    <w:tmpl w:val="F836B9BA"/>
    <w:lvl w:ilvl="0" w:tplc="4442FD04">
      <w:start w:val="1"/>
      <w:numFmt w:val="upperRoman"/>
      <w:lvlText w:val="%1."/>
      <w:lvlJc w:val="left"/>
      <w:pPr>
        <w:ind w:left="1080" w:hanging="720"/>
      </w:pPr>
      <w:rPr>
        <w:rFonts w:hint="default"/>
      </w:rPr>
    </w:lvl>
    <w:lvl w:ilvl="1" w:tplc="4B6A8036" w:tentative="1">
      <w:start w:val="1"/>
      <w:numFmt w:val="lowerLetter"/>
      <w:lvlText w:val="%2."/>
      <w:lvlJc w:val="left"/>
      <w:pPr>
        <w:ind w:left="1440" w:hanging="360"/>
      </w:pPr>
    </w:lvl>
    <w:lvl w:ilvl="2" w:tplc="1F6E0A52" w:tentative="1">
      <w:start w:val="1"/>
      <w:numFmt w:val="lowerRoman"/>
      <w:lvlText w:val="%3."/>
      <w:lvlJc w:val="right"/>
      <w:pPr>
        <w:ind w:left="2160" w:hanging="180"/>
      </w:pPr>
    </w:lvl>
    <w:lvl w:ilvl="3" w:tplc="279E2592" w:tentative="1">
      <w:start w:val="1"/>
      <w:numFmt w:val="decimal"/>
      <w:lvlText w:val="%4."/>
      <w:lvlJc w:val="left"/>
      <w:pPr>
        <w:ind w:left="2880" w:hanging="360"/>
      </w:pPr>
    </w:lvl>
    <w:lvl w:ilvl="4" w:tplc="C69A9F1C" w:tentative="1">
      <w:start w:val="1"/>
      <w:numFmt w:val="lowerLetter"/>
      <w:lvlText w:val="%5."/>
      <w:lvlJc w:val="left"/>
      <w:pPr>
        <w:ind w:left="3600" w:hanging="360"/>
      </w:pPr>
    </w:lvl>
    <w:lvl w:ilvl="5" w:tplc="A5008A64" w:tentative="1">
      <w:start w:val="1"/>
      <w:numFmt w:val="lowerRoman"/>
      <w:lvlText w:val="%6."/>
      <w:lvlJc w:val="right"/>
      <w:pPr>
        <w:ind w:left="4320" w:hanging="180"/>
      </w:pPr>
    </w:lvl>
    <w:lvl w:ilvl="6" w:tplc="A2C6EFE2" w:tentative="1">
      <w:start w:val="1"/>
      <w:numFmt w:val="decimal"/>
      <w:lvlText w:val="%7."/>
      <w:lvlJc w:val="left"/>
      <w:pPr>
        <w:ind w:left="5040" w:hanging="360"/>
      </w:pPr>
    </w:lvl>
    <w:lvl w:ilvl="7" w:tplc="4A30A5FE" w:tentative="1">
      <w:start w:val="1"/>
      <w:numFmt w:val="lowerLetter"/>
      <w:lvlText w:val="%8."/>
      <w:lvlJc w:val="left"/>
      <w:pPr>
        <w:ind w:left="5760" w:hanging="360"/>
      </w:pPr>
    </w:lvl>
    <w:lvl w:ilvl="8" w:tplc="87B83D92" w:tentative="1">
      <w:start w:val="1"/>
      <w:numFmt w:val="lowerRoman"/>
      <w:lvlText w:val="%9."/>
      <w:lvlJc w:val="right"/>
      <w:pPr>
        <w:ind w:left="6480" w:hanging="180"/>
      </w:pPr>
    </w:lvl>
  </w:abstractNum>
  <w:abstractNum w:abstractNumId="36" w15:restartNumberingAfterBreak="0">
    <w:nsid w:val="7C371C24"/>
    <w:multiLevelType w:val="hybridMultilevel"/>
    <w:tmpl w:val="89DC254C"/>
    <w:lvl w:ilvl="0" w:tplc="81227676">
      <w:start w:val="1"/>
      <w:numFmt w:val="bullet"/>
      <w:lvlText w:val=""/>
      <w:lvlJc w:val="left"/>
      <w:pPr>
        <w:tabs>
          <w:tab w:val="num" w:pos="720"/>
        </w:tabs>
        <w:ind w:left="720" w:hanging="360"/>
      </w:pPr>
      <w:rPr>
        <w:rFonts w:ascii="Symbol" w:hAnsi="Symbol" w:hint="default"/>
      </w:rPr>
    </w:lvl>
    <w:lvl w:ilvl="1" w:tplc="F7A89C72" w:tentative="1">
      <w:start w:val="1"/>
      <w:numFmt w:val="bullet"/>
      <w:lvlText w:val="o"/>
      <w:lvlJc w:val="left"/>
      <w:pPr>
        <w:tabs>
          <w:tab w:val="num" w:pos="1440"/>
        </w:tabs>
        <w:ind w:left="1440" w:hanging="360"/>
      </w:pPr>
      <w:rPr>
        <w:rFonts w:ascii="Courier New" w:hAnsi="Courier New" w:hint="default"/>
      </w:rPr>
    </w:lvl>
    <w:lvl w:ilvl="2" w:tplc="33A8198A" w:tentative="1">
      <w:start w:val="1"/>
      <w:numFmt w:val="bullet"/>
      <w:lvlText w:val=""/>
      <w:lvlJc w:val="left"/>
      <w:pPr>
        <w:tabs>
          <w:tab w:val="num" w:pos="2160"/>
        </w:tabs>
        <w:ind w:left="2160" w:hanging="360"/>
      </w:pPr>
      <w:rPr>
        <w:rFonts w:ascii="Wingdings" w:hAnsi="Wingdings" w:hint="default"/>
      </w:rPr>
    </w:lvl>
    <w:lvl w:ilvl="3" w:tplc="2612E7B4" w:tentative="1">
      <w:start w:val="1"/>
      <w:numFmt w:val="bullet"/>
      <w:lvlText w:val=""/>
      <w:lvlJc w:val="left"/>
      <w:pPr>
        <w:tabs>
          <w:tab w:val="num" w:pos="2880"/>
        </w:tabs>
        <w:ind w:left="2880" w:hanging="360"/>
      </w:pPr>
      <w:rPr>
        <w:rFonts w:ascii="Symbol" w:hAnsi="Symbol" w:hint="default"/>
      </w:rPr>
    </w:lvl>
    <w:lvl w:ilvl="4" w:tplc="8F400262" w:tentative="1">
      <w:start w:val="1"/>
      <w:numFmt w:val="bullet"/>
      <w:lvlText w:val="o"/>
      <w:lvlJc w:val="left"/>
      <w:pPr>
        <w:tabs>
          <w:tab w:val="num" w:pos="3600"/>
        </w:tabs>
        <w:ind w:left="3600" w:hanging="360"/>
      </w:pPr>
      <w:rPr>
        <w:rFonts w:ascii="Courier New" w:hAnsi="Courier New" w:hint="default"/>
      </w:rPr>
    </w:lvl>
    <w:lvl w:ilvl="5" w:tplc="BCACC33A" w:tentative="1">
      <w:start w:val="1"/>
      <w:numFmt w:val="bullet"/>
      <w:lvlText w:val=""/>
      <w:lvlJc w:val="left"/>
      <w:pPr>
        <w:tabs>
          <w:tab w:val="num" w:pos="4320"/>
        </w:tabs>
        <w:ind w:left="4320" w:hanging="360"/>
      </w:pPr>
      <w:rPr>
        <w:rFonts w:ascii="Wingdings" w:hAnsi="Wingdings" w:hint="default"/>
      </w:rPr>
    </w:lvl>
    <w:lvl w:ilvl="6" w:tplc="1D2C71A2" w:tentative="1">
      <w:start w:val="1"/>
      <w:numFmt w:val="bullet"/>
      <w:lvlText w:val=""/>
      <w:lvlJc w:val="left"/>
      <w:pPr>
        <w:tabs>
          <w:tab w:val="num" w:pos="5040"/>
        </w:tabs>
        <w:ind w:left="5040" w:hanging="360"/>
      </w:pPr>
      <w:rPr>
        <w:rFonts w:ascii="Symbol" w:hAnsi="Symbol" w:hint="default"/>
      </w:rPr>
    </w:lvl>
    <w:lvl w:ilvl="7" w:tplc="CFF47E88" w:tentative="1">
      <w:start w:val="1"/>
      <w:numFmt w:val="bullet"/>
      <w:lvlText w:val="o"/>
      <w:lvlJc w:val="left"/>
      <w:pPr>
        <w:tabs>
          <w:tab w:val="num" w:pos="5760"/>
        </w:tabs>
        <w:ind w:left="5760" w:hanging="360"/>
      </w:pPr>
      <w:rPr>
        <w:rFonts w:ascii="Courier New" w:hAnsi="Courier New" w:hint="default"/>
      </w:rPr>
    </w:lvl>
    <w:lvl w:ilvl="8" w:tplc="CD527D9E" w:tentative="1">
      <w:start w:val="1"/>
      <w:numFmt w:val="bullet"/>
      <w:lvlText w:val=""/>
      <w:lvlJc w:val="left"/>
      <w:pPr>
        <w:tabs>
          <w:tab w:val="num" w:pos="6480"/>
        </w:tabs>
        <w:ind w:left="6480" w:hanging="360"/>
      </w:pPr>
      <w:rPr>
        <w:rFonts w:ascii="Wingdings" w:hAnsi="Wingdings" w:hint="default"/>
      </w:rPr>
    </w:lvl>
  </w:abstractNum>
  <w:num w:numId="1" w16cid:durableId="268514415">
    <w:abstractNumId w:val="36"/>
  </w:num>
  <w:num w:numId="2" w16cid:durableId="958757480">
    <w:abstractNumId w:val="15"/>
  </w:num>
  <w:num w:numId="3" w16cid:durableId="1526282586">
    <w:abstractNumId w:val="32"/>
  </w:num>
  <w:num w:numId="4" w16cid:durableId="1107314695">
    <w:abstractNumId w:val="6"/>
  </w:num>
  <w:num w:numId="5" w16cid:durableId="1136290292">
    <w:abstractNumId w:val="26"/>
  </w:num>
  <w:num w:numId="6" w16cid:durableId="1175924752">
    <w:abstractNumId w:val="3"/>
  </w:num>
  <w:num w:numId="7" w16cid:durableId="1230581352">
    <w:abstractNumId w:val="0"/>
  </w:num>
  <w:num w:numId="8" w16cid:durableId="1251624059">
    <w:abstractNumId w:val="24"/>
  </w:num>
  <w:num w:numId="9" w16cid:durableId="1307929241">
    <w:abstractNumId w:val="17"/>
  </w:num>
  <w:num w:numId="10" w16cid:durableId="1328826579">
    <w:abstractNumId w:val="9"/>
  </w:num>
  <w:num w:numId="11" w16cid:durableId="1350335364">
    <w:abstractNumId w:val="20"/>
  </w:num>
  <w:num w:numId="12" w16cid:durableId="1438669757">
    <w:abstractNumId w:val="19"/>
  </w:num>
  <w:num w:numId="13" w16cid:durableId="1474325299">
    <w:abstractNumId w:val="27"/>
  </w:num>
  <w:num w:numId="14" w16cid:durableId="1613049070">
    <w:abstractNumId w:val="34"/>
  </w:num>
  <w:num w:numId="15" w16cid:durableId="1664042937">
    <w:abstractNumId w:val="31"/>
  </w:num>
  <w:num w:numId="16" w16cid:durableId="1720015606">
    <w:abstractNumId w:val="23"/>
  </w:num>
  <w:num w:numId="17" w16cid:durableId="1826506103">
    <w:abstractNumId w:val="30"/>
  </w:num>
  <w:num w:numId="18" w16cid:durableId="1840775395">
    <w:abstractNumId w:val="7"/>
  </w:num>
  <w:num w:numId="19" w16cid:durableId="1914925109">
    <w:abstractNumId w:val="2"/>
  </w:num>
  <w:num w:numId="20" w16cid:durableId="1916042601">
    <w:abstractNumId w:val="11"/>
  </w:num>
  <w:num w:numId="21" w16cid:durableId="1961568089">
    <w:abstractNumId w:val="18"/>
  </w:num>
  <w:num w:numId="22" w16cid:durableId="2023973497">
    <w:abstractNumId w:val="35"/>
  </w:num>
  <w:num w:numId="23" w16cid:durableId="2026513073">
    <w:abstractNumId w:val="28"/>
  </w:num>
  <w:num w:numId="24" w16cid:durableId="2053188628">
    <w:abstractNumId w:val="12"/>
  </w:num>
  <w:num w:numId="25" w16cid:durableId="2058628407">
    <w:abstractNumId w:val="21"/>
  </w:num>
  <w:num w:numId="26" w16cid:durableId="226578482">
    <w:abstractNumId w:val="5"/>
  </w:num>
  <w:num w:numId="27" w16cid:durableId="258175594">
    <w:abstractNumId w:val="1"/>
  </w:num>
  <w:num w:numId="28" w16cid:durableId="281115660">
    <w:abstractNumId w:val="13"/>
  </w:num>
  <w:num w:numId="29" w16cid:durableId="316539831">
    <w:abstractNumId w:val="25"/>
  </w:num>
  <w:num w:numId="30" w16cid:durableId="350453119">
    <w:abstractNumId w:val="16"/>
  </w:num>
  <w:num w:numId="31" w16cid:durableId="386225702">
    <w:abstractNumId w:val="8"/>
  </w:num>
  <w:num w:numId="32" w16cid:durableId="530995869">
    <w:abstractNumId w:val="29"/>
  </w:num>
  <w:num w:numId="33" w16cid:durableId="692417439">
    <w:abstractNumId w:val="4"/>
  </w:num>
  <w:num w:numId="34" w16cid:durableId="713038666">
    <w:abstractNumId w:val="10"/>
  </w:num>
  <w:num w:numId="35" w16cid:durableId="76295960">
    <w:abstractNumId w:val="33"/>
  </w:num>
  <w:num w:numId="36" w16cid:durableId="874998228">
    <w:abstractNumId w:val="14"/>
  </w:num>
  <w:num w:numId="37" w16cid:durableId="984817309">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3B"/>
    <w:rsid w:val="0012181F"/>
    <w:rsid w:val="001A2547"/>
    <w:rsid w:val="003B1503"/>
    <w:rsid w:val="004953E7"/>
    <w:rsid w:val="004A3EA9"/>
    <w:rsid w:val="0074499C"/>
    <w:rsid w:val="009B1B97"/>
    <w:rsid w:val="00D019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33E2B"/>
  <w15:chartTrackingRefBased/>
  <w15:docId w15:val="{EE6AE37E-C517-4600-B4CE-E497EDA0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99C"/>
    <w:pPr>
      <w:spacing w:after="180" w:line="240" w:lineRule="auto"/>
      <w:jc w:val="both"/>
    </w:pPr>
    <w:rPr>
      <w:rFonts w:ascii="Arial" w:eastAsia="Arial" w:hAnsi="Arial" w:cs="Arial"/>
      <w:color w:val="000000"/>
      <w:kern w:val="0"/>
      <w:sz w:val="20"/>
      <w:szCs w:val="20"/>
      <w14:ligatures w14:val="none"/>
    </w:rPr>
  </w:style>
  <w:style w:type="paragraph" w:styleId="Titre1">
    <w:name w:val="heading 1"/>
    <w:basedOn w:val="Normal"/>
    <w:next w:val="Normal"/>
    <w:link w:val="Titre1Car"/>
    <w:qFormat/>
    <w:rsid w:val="00D01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nhideWhenUsed/>
    <w:qFormat/>
    <w:rsid w:val="00D01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Car"/>
    <w:basedOn w:val="Normal"/>
    <w:next w:val="Normal"/>
    <w:link w:val="Titre3Car"/>
    <w:unhideWhenUsed/>
    <w:qFormat/>
    <w:rsid w:val="00D0193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nhideWhenUsed/>
    <w:qFormat/>
    <w:rsid w:val="00D0193B"/>
    <w:pPr>
      <w:keepNext/>
      <w:keepLines/>
      <w:spacing w:before="80" w:after="40"/>
      <w:outlineLvl w:val="3"/>
    </w:pPr>
    <w:rPr>
      <w:rFonts w:eastAsiaTheme="majorEastAsia" w:cstheme="majorBidi"/>
      <w:i/>
      <w:iCs/>
      <w:color w:val="0F4761" w:themeColor="accent1" w:themeShade="BF"/>
    </w:rPr>
  </w:style>
  <w:style w:type="paragraph" w:styleId="Titre5">
    <w:name w:val="heading 5"/>
    <w:aliases w:val="(1.1.1.1.1.),a"/>
    <w:basedOn w:val="Normal"/>
    <w:next w:val="Normal"/>
    <w:link w:val="Titre5Car"/>
    <w:unhideWhenUsed/>
    <w:qFormat/>
    <w:rsid w:val="00D0193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nhideWhenUsed/>
    <w:qFormat/>
    <w:rsid w:val="00D0193B"/>
    <w:pPr>
      <w:keepNext/>
      <w:keepLines/>
      <w:spacing w:before="40" w:after="0"/>
      <w:outlineLvl w:val="5"/>
    </w:pPr>
    <w:rPr>
      <w:rFonts w:eastAsiaTheme="majorEastAsia" w:cstheme="majorBidi"/>
      <w:i/>
      <w:iCs/>
      <w:color w:val="595959" w:themeColor="text1" w:themeTint="A6"/>
    </w:rPr>
  </w:style>
  <w:style w:type="paragraph" w:styleId="Titre7">
    <w:name w:val="heading 7"/>
    <w:aliases w:val="centré 12"/>
    <w:basedOn w:val="Normal"/>
    <w:next w:val="Normal"/>
    <w:link w:val="Titre7Car"/>
    <w:unhideWhenUsed/>
    <w:qFormat/>
    <w:rsid w:val="00D0193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nhideWhenUsed/>
    <w:qFormat/>
    <w:rsid w:val="00D0193B"/>
    <w:pPr>
      <w:keepNext/>
      <w:keepLines/>
      <w:spacing w:after="0"/>
      <w:outlineLvl w:val="7"/>
    </w:pPr>
    <w:rPr>
      <w:rFonts w:eastAsiaTheme="majorEastAsia" w:cstheme="majorBidi"/>
      <w:i/>
      <w:iCs/>
      <w:color w:val="272727" w:themeColor="text1" w:themeTint="D8"/>
    </w:rPr>
  </w:style>
  <w:style w:type="paragraph" w:styleId="Titre9">
    <w:name w:val="heading 9"/>
    <w:aliases w:val="Heading 9-paranum"/>
    <w:basedOn w:val="Normal"/>
    <w:next w:val="Normal"/>
    <w:link w:val="Titre9Car"/>
    <w:unhideWhenUsed/>
    <w:qFormat/>
    <w:rsid w:val="00D0193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93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rsid w:val="00D0193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0193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0193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0193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0193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0193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0193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0193B"/>
    <w:rPr>
      <w:rFonts w:eastAsiaTheme="majorEastAsia" w:cstheme="majorBidi"/>
      <w:color w:val="272727" w:themeColor="text1" w:themeTint="D8"/>
    </w:rPr>
  </w:style>
  <w:style w:type="paragraph" w:styleId="Titre">
    <w:name w:val="Title"/>
    <w:basedOn w:val="Normal"/>
    <w:next w:val="Normal"/>
    <w:link w:val="TitreCar"/>
    <w:uiPriority w:val="10"/>
    <w:qFormat/>
    <w:rsid w:val="00D0193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0193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0193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0193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0193B"/>
    <w:pPr>
      <w:spacing w:before="160"/>
      <w:jc w:val="center"/>
    </w:pPr>
    <w:rPr>
      <w:i/>
      <w:iCs/>
      <w:color w:val="404040" w:themeColor="text1" w:themeTint="BF"/>
    </w:rPr>
  </w:style>
  <w:style w:type="character" w:customStyle="1" w:styleId="CitationCar">
    <w:name w:val="Citation Car"/>
    <w:basedOn w:val="Policepardfaut"/>
    <w:link w:val="Citation"/>
    <w:uiPriority w:val="29"/>
    <w:rsid w:val="00D0193B"/>
    <w:rPr>
      <w:i/>
      <w:iCs/>
      <w:color w:val="404040" w:themeColor="text1" w:themeTint="BF"/>
    </w:rPr>
  </w:style>
  <w:style w:type="paragraph" w:styleId="Paragraphedeliste">
    <w:name w:val="List Paragraph"/>
    <w:basedOn w:val="Normal"/>
    <w:link w:val="ParagraphedelisteCar"/>
    <w:uiPriority w:val="99"/>
    <w:qFormat/>
    <w:rsid w:val="00D0193B"/>
    <w:pPr>
      <w:ind w:left="720"/>
      <w:contextualSpacing/>
    </w:pPr>
  </w:style>
  <w:style w:type="character" w:styleId="Accentuationintense">
    <w:name w:val="Intense Emphasis"/>
    <w:basedOn w:val="Policepardfaut"/>
    <w:uiPriority w:val="21"/>
    <w:qFormat/>
    <w:rsid w:val="00D0193B"/>
    <w:rPr>
      <w:i/>
      <w:iCs/>
      <w:color w:val="0F4761" w:themeColor="accent1" w:themeShade="BF"/>
    </w:rPr>
  </w:style>
  <w:style w:type="paragraph" w:styleId="Citationintense">
    <w:name w:val="Intense Quote"/>
    <w:basedOn w:val="Normal"/>
    <w:next w:val="Normal"/>
    <w:link w:val="CitationintenseCar"/>
    <w:uiPriority w:val="30"/>
    <w:qFormat/>
    <w:rsid w:val="00D01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0193B"/>
    <w:rPr>
      <w:i/>
      <w:iCs/>
      <w:color w:val="0F4761" w:themeColor="accent1" w:themeShade="BF"/>
    </w:rPr>
  </w:style>
  <w:style w:type="character" w:styleId="Rfrenceintense">
    <w:name w:val="Intense Reference"/>
    <w:basedOn w:val="Policepardfaut"/>
    <w:uiPriority w:val="32"/>
    <w:qFormat/>
    <w:rsid w:val="00D0193B"/>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9B1B97"/>
    <w:pPr>
      <w:spacing w:after="0"/>
    </w:pPr>
  </w:style>
  <w:style w:type="character" w:customStyle="1" w:styleId="NotedebasdepageCar">
    <w:name w:val="Note de bas de page Car"/>
    <w:basedOn w:val="Policepardfaut"/>
    <w:link w:val="Notedebasdepage"/>
    <w:uiPriority w:val="99"/>
    <w:semiHidden/>
    <w:rsid w:val="009B1B97"/>
    <w:rPr>
      <w:sz w:val="20"/>
      <w:szCs w:val="20"/>
    </w:rPr>
  </w:style>
  <w:style w:type="character" w:styleId="Appelnotedebasdep">
    <w:name w:val="footnote reference"/>
    <w:uiPriority w:val="99"/>
    <w:unhideWhenUsed/>
    <w:rsid w:val="009B1B97"/>
    <w:rPr>
      <w:vertAlign w:val="superscript"/>
    </w:rPr>
  </w:style>
  <w:style w:type="table" w:styleId="Grilledutableau">
    <w:name w:val="Table Grid"/>
    <w:basedOn w:val="TableauNormal"/>
    <w:uiPriority w:val="39"/>
    <w:rsid w:val="009B1B97"/>
    <w:pPr>
      <w:spacing w:after="0" w:line="240" w:lineRule="auto"/>
    </w:pPr>
    <w:rPr>
      <w:rFonts w:ascii="Calibri" w:eastAsia="Calibri" w:hAnsi="Calibri"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title">
    <w:name w:val="Heading 1 title"/>
    <w:basedOn w:val="Titre1"/>
    <w:qFormat/>
    <w:rsid w:val="0074499C"/>
    <w:pPr>
      <w:keepLines w:val="0"/>
      <w:tabs>
        <w:tab w:val="num" w:pos="510"/>
      </w:tabs>
      <w:spacing w:before="480" w:after="360"/>
      <w:ind w:left="510" w:hanging="510"/>
    </w:pPr>
    <w:rPr>
      <w:rFonts w:ascii="Calibri" w:eastAsia="Calibri" w:hAnsi="Calibri" w:cs="Calibri"/>
      <w:b/>
      <w:caps/>
      <w:color w:val="D81A1A"/>
      <w:sz w:val="26"/>
      <w:szCs w:val="20"/>
    </w:rPr>
  </w:style>
  <w:style w:type="paragraph" w:customStyle="1" w:styleId="Body1">
    <w:name w:val="Body 1"/>
    <w:basedOn w:val="Normal"/>
    <w:rsid w:val="0074499C"/>
    <w:pPr>
      <w:ind w:left="510"/>
    </w:pPr>
  </w:style>
  <w:style w:type="numbering" w:customStyle="1" w:styleId="ClauseBaseHeadingsList">
    <w:name w:val="ClauseBase Headings List"/>
    <w:rsid w:val="0074499C"/>
    <w:pPr>
      <w:numPr>
        <w:numId w:val="7"/>
      </w:numPr>
    </w:pPr>
  </w:style>
  <w:style w:type="character" w:customStyle="1" w:styleId="ParagraphedelisteCar">
    <w:name w:val="Paragraphe de liste Car"/>
    <w:basedOn w:val="Policepardfaut"/>
    <w:link w:val="Paragraphedeliste"/>
    <w:uiPriority w:val="99"/>
    <w:qFormat/>
    <w:rsid w:val="0074499C"/>
  </w:style>
  <w:style w:type="table" w:styleId="TableauGrille1Clair">
    <w:name w:val="Grid Table 1 Light"/>
    <w:basedOn w:val="TableauNormal"/>
    <w:uiPriority w:val="46"/>
    <w:rsid w:val="0074499C"/>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0">
    <w:name w:val="Grid Table 1 Light_0"/>
    <w:basedOn w:val="TableauNormal"/>
    <w:uiPriority w:val="46"/>
    <w:rsid w:val="0074499C"/>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rpsdetexte">
    <w:name w:val="Body Text"/>
    <w:basedOn w:val="Normal"/>
    <w:link w:val="CorpsdetexteCar"/>
    <w:rsid w:val="0074499C"/>
    <w:pPr>
      <w:spacing w:after="120"/>
    </w:pPr>
  </w:style>
  <w:style w:type="character" w:customStyle="1" w:styleId="CorpsdetexteCar">
    <w:name w:val="Corps de texte Car"/>
    <w:basedOn w:val="Policepardfaut"/>
    <w:link w:val="Corpsdetexte"/>
    <w:rsid w:val="0074499C"/>
    <w:rPr>
      <w:rFonts w:ascii="Arial" w:eastAsia="Arial" w:hAnsi="Arial" w:cs="Arial"/>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823B4BFDB715F248BF3432C4173D6177" ma:contentTypeVersion="31" ma:contentTypeDescription="" ma:contentTypeScope="" ma:versionID="ab244bb51dbb08669d553f8889b2c7a5">
  <xsd:schema xmlns:xsd="http://www.w3.org/2001/XMLSchema" xmlns:xs="http://www.w3.org/2001/XMLSchema" xmlns:p="http://schemas.microsoft.com/office/2006/metadata/properties" xmlns:ns1="http://schemas.microsoft.com/sharepoint/v3" xmlns:ns2="6d4bef1a-5894-458b-bcf2-7a6e34e8e1e6" xmlns:ns3="3a2cca07-d411-4b48-b7e8-c526dfd39ce0" xmlns:ns4="14a9c00f-d9e3-4eb9-aad3-f69239d17d9c" xmlns:ns5="508ba6eb-9e09-4fd5-92f2-2d9921329f2d" xmlns:ns6="6f4bbb4f-98c7-4c3b-858f-96c372116e9d" targetNamespace="http://schemas.microsoft.com/office/2006/metadata/properties" ma:root="true" ma:fieldsID="d9cd38cc2d7b68a3ee4ce1e240ce0de0" ns1:_="" ns2:_="" ns3:_="" ns4:_="" ns5:_="" ns6:_="">
    <xsd:import namespace="http://schemas.microsoft.com/sharepoint/v3"/>
    <xsd:import namespace="6d4bef1a-5894-458b-bcf2-7a6e34e8e1e6"/>
    <xsd:import namespace="3a2cca07-d411-4b48-b7e8-c526dfd39ce0"/>
    <xsd:import namespace="14a9c00f-d9e3-4eb9-aad3-f69239d17d9c"/>
    <xsd:import namespace="508ba6eb-9e09-4fd5-92f2-2d9921329f2d"/>
    <xsd:import namespace="6f4bbb4f-98c7-4c3b-858f-96c372116e9d"/>
    <xsd:element name="properties">
      <xsd:complexType>
        <xsd:sequence>
          <xsd:element name="documentManagement">
            <xsd:complexType>
              <xsd:all>
                <xsd:element ref="ns3:TaxCatchAll" minOccurs="0"/>
                <xsd:element ref="ns3:TaxCatchAllLabel" minOccurs="0"/>
                <xsd:element ref="ns4:o99d250c03344da181939f0145dbc023" minOccurs="0"/>
                <xsd:element ref="ns4:j50cb40f2a0941d2947e6bcbd5d19dce" minOccurs="0"/>
                <xsd:element ref="ns4:kecc0e8a0a3349c79c5d1d6e51bea7c3" minOccurs="0"/>
                <xsd:element ref="ns4:l9d65098618b4a8fbbe87718e7187e6b" minOccurs="0"/>
                <xsd:element ref="ns4:jcd7455606374210a964e5d7a999097a" minOccurs="0"/>
                <xsd:element ref="ns4:e2b781e9cad840cd89b90f5a7e989839" minOccurs="0"/>
                <xsd:element ref="ns5:_dlc_DocId" minOccurs="0"/>
                <xsd:element ref="ns5:_dlc_DocIdUrl" minOccurs="0"/>
                <xsd:element ref="ns5:_dlc_DocIdPersistId" minOccurs="0"/>
                <xsd:element ref="ns2:SharedWithUsers" minOccurs="0"/>
                <xsd:element ref="ns2:SharedWithDetails" minOccurs="0"/>
                <xsd:element ref="ns6:MediaServiceMetadata" minOccurs="0"/>
                <xsd:element ref="ns6:MediaServiceFastMetadata" minOccurs="0"/>
                <xsd:element ref="ns6:MediaServiceOCR" minOccurs="0"/>
                <xsd:element ref="ns6:MediaServiceGenerationTime" minOccurs="0"/>
                <xsd:element ref="ns6:MediaServiceEventHashCode" minOccurs="0"/>
                <xsd:element ref="ns6:lcf76f155ced4ddcb4097134ff3c332f" minOccurs="0"/>
                <xsd:element ref="ns1:_ip_UnifiedCompliancePolicyProperties" minOccurs="0"/>
                <xsd:element ref="ns1:_ip_UnifiedCompliancePolicyUIAction" minOccurs="0"/>
                <xsd:element ref="ns6:MediaServiceDateTaken" minOccurs="0"/>
                <xsd:element ref="ns6:MediaServiceAutoKeyPoints" minOccurs="0"/>
                <xsd:element ref="ns6:MediaServiceKeyPoints" minOccurs="0"/>
                <xsd:element ref="ns6:MediaServiceObjectDetectorVersions" minOccurs="0"/>
                <xsd:element ref="ns6:MediaServiceSearchProperties" minOccurs="0"/>
                <xsd:element ref="ns6:MediaServiceBillingMetadata"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Propriétés de la stratégie de conformité unifiée" ma:hidden="true" ma:internalName="_ip_UnifiedCompliancePolicyProperties">
      <xsd:simpleType>
        <xsd:restriction base="dms:Note"/>
      </xsd:simpleType>
    </xsd:element>
    <xsd:element name="_ip_UnifiedCompliancePolicyUIAction" ma:index="3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4bef1a-5894-458b-bcf2-7a6e34e8e1e6" elementFormDefault="qualified">
    <xsd:import namespace="http://schemas.microsoft.com/office/2006/documentManagement/types"/>
    <xsd:import namespace="http://schemas.microsoft.com/office/infopath/2007/PartnerControls"/>
    <xsd:element name="SharedWithUsers" ma:index="2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cca07-d411-4b48-b7e8-c526dfd39ce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4779140-76a6-49cc-8783-86d72fccd99d}" ma:internalName="TaxCatchAll" ma:showField="CatchAllData" ma:web="6d4bef1a-5894-458b-bcf2-7a6e34e8e1e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4779140-76a6-49cc-8783-86d72fccd99d}" ma:internalName="TaxCatchAllLabel" ma:readOnly="true" ma:showField="CatchAllDataLabel" ma:web="6d4bef1a-5894-458b-bcf2-7a6e34e8e1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5;#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RT|c9467bb0-57fd-490b-a187-f947ee904aff"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4bbb4f-98c7-4c3b-858f-96c372116e9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3" nillable="true" ma:taxonomy="true" ma:internalName="lcf76f155ced4ddcb4097134ff3c332f" ma:taxonomyFieldName="MediaServiceImageTags" ma:displayName="Balises d’image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ternalName="MediaServiceDateTake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1" nillable="true" ma:displayName="MediaServiceBillingMetadata" ma:hidden="true" ma:internalName="MediaServiceBillingMetadata" ma:readOnly="true">
      <xsd:simpleType>
        <xsd:restriction base="dms:Note"/>
      </xsd:simpleType>
    </xsd:element>
    <xsd:element name="MediaServiceLocation" ma:index="4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08ba6eb-9e09-4fd5-92f2-2d9921329f2d">MRTENABEL-1311370972-117849</_dlc_DocId>
    <TaxCatchAll xmlns="3a2cca07-d411-4b48-b7e8-c526dfd39ce0">
      <Value>5</Value>
      <Value>1</Value>
    </TaxCatchAll>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MRT</TermName>
          <TermId xmlns="http://schemas.microsoft.com/office/infopath/2007/PartnerControls">c9467bb0-57fd-490b-a187-f947ee904aff</TermId>
        </TermInfo>
      </Terms>
    </jcd7455606374210a964e5d7a999097a>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_dlc_DocIdUrl xmlns="508ba6eb-9e09-4fd5-92f2-2d9921329f2d">
      <Url>https://enabelbe.sharepoint.com/sites/MRT/_layouts/15/DocIdRedir.aspx?ID=MRTENABEL-1311370972-117849</Url>
      <Description>MRTENABEL-1311370972-117849</Description>
    </_dlc_DocIdUrl>
    <_ip_UnifiedCompliancePolicyUIAction xmlns="http://schemas.microsoft.com/sharepoint/v3" xsi:nil="true"/>
    <e2b781e9cad840cd89b90f5a7e989839 xmlns="14a9c00f-d9e3-4eb9-aad3-f69239d17d9c">
      <Terms xmlns="http://schemas.microsoft.com/office/infopath/2007/PartnerControls"/>
    </e2b781e9cad840cd89b90f5a7e989839>
    <_ip_UnifiedCompliancePolicyProperties xmlns="http://schemas.microsoft.com/sharepoint/v3" xsi:nil="true"/>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6f4bbb4f-98c7-4c3b-858f-96c372116e9d">
      <Terms xmlns="http://schemas.microsoft.com/office/infopath/2007/PartnerControls"/>
    </lcf76f155ced4ddcb4097134ff3c332f>
    <l9d65098618b4a8fbbe87718e7187e6b xmlns="14a9c00f-d9e3-4eb9-aad3-f69239d17d9c">
      <Terms xmlns="http://schemas.microsoft.com/office/infopath/2007/PartnerControls"/>
    </l9d65098618b4a8fbbe87718e7187e6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9EB54B-2D84-45B5-BF6E-6E4205F9759D}">
  <ds:schemaRefs>
    <ds:schemaRef ds:uri="http://schemas.microsoft.com/sharepoint/events"/>
  </ds:schemaRefs>
</ds:datastoreItem>
</file>

<file path=customXml/itemProps2.xml><?xml version="1.0" encoding="utf-8"?>
<ds:datastoreItem xmlns:ds="http://schemas.openxmlformats.org/officeDocument/2006/customXml" ds:itemID="{81D2B62F-ED5A-4F0D-BDEB-1BE41A7B7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4bef1a-5894-458b-bcf2-7a6e34e8e1e6"/>
    <ds:schemaRef ds:uri="3a2cca07-d411-4b48-b7e8-c526dfd39ce0"/>
    <ds:schemaRef ds:uri="14a9c00f-d9e3-4eb9-aad3-f69239d17d9c"/>
    <ds:schemaRef ds:uri="508ba6eb-9e09-4fd5-92f2-2d9921329f2d"/>
    <ds:schemaRef ds:uri="6f4bbb4f-98c7-4c3b-858f-96c372116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E87E92-B6D9-48FD-9041-4B4D68DDAFF1}">
  <ds:schemaRefs>
    <ds:schemaRef ds:uri="http://schemas.microsoft.com/office/2006/metadata/properties"/>
    <ds:schemaRef ds:uri="http://schemas.microsoft.com/office/infopath/2007/PartnerControls"/>
    <ds:schemaRef ds:uri="508ba6eb-9e09-4fd5-92f2-2d9921329f2d"/>
    <ds:schemaRef ds:uri="3a2cca07-d411-4b48-b7e8-c526dfd39ce0"/>
    <ds:schemaRef ds:uri="14a9c00f-d9e3-4eb9-aad3-f69239d17d9c"/>
    <ds:schemaRef ds:uri="http://schemas.microsoft.com/sharepoint/v3"/>
    <ds:schemaRef ds:uri="6f4bbb4f-98c7-4c3b-858f-96c372116e9d"/>
  </ds:schemaRefs>
</ds:datastoreItem>
</file>

<file path=customXml/itemProps4.xml><?xml version="1.0" encoding="utf-8"?>
<ds:datastoreItem xmlns:ds="http://schemas.openxmlformats.org/officeDocument/2006/customXml" ds:itemID="{B4EBDDC9-CCD9-4374-B94A-7810BDCBF7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3740</Words>
  <Characters>20576</Characters>
  <Application>Microsoft Office Word</Application>
  <DocSecurity>0</DocSecurity>
  <Lines>171</Lines>
  <Paragraphs>48</Paragraphs>
  <ScaleCrop>false</ScaleCrop>
  <Company/>
  <LinksUpToDate>false</LinksUpToDate>
  <CharactersWithSpaces>24268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ABIDINE, Hamady</dc:creator>
  <cp:keywords/>
  <dc:description/>
  <cp:lastModifiedBy>ABIDINE, Hamady</cp:lastModifiedBy>
  <cp:revision>3</cp:revision>
  <dcterms:created xsi:type="dcterms:W3CDTF">2026-02-23T15:25:00Z</dcterms:created>
  <dcterms:modified xsi:type="dcterms:W3CDTF">2026-08-10T11:15:00Z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0x01010084FDA68FEA25C847A6128BBA7C1A6EC100823B4BFDB715F248BF3432C4173D6177</vt:lpwstr>
  </property>
  <property fmtid="{D5CDD505-2E9C-101B-9397-08002B2CF9AE}" pid="3" name="Document_Language">
    <vt:lpwstr>5;#FR|e5b11214-e6fc-4287-b1cb-b050c041462c</vt:lpwstr>
  </property>
  <property fmtid="{D5CDD505-2E9C-101B-9397-08002B2CF9AE}" pid="4" name="Country">
    <vt:lpwstr>1;#MRT|c9467bb0-57fd-490b-a187-f947ee904aff</vt:lpwstr>
  </property>
  <property fmtid="{D5CDD505-2E9C-101B-9397-08002B2CF9AE}" pid="5" name="_dlc_DocIdItemGuid">
    <vt:lpwstr>fda5ee61-1fdd-4708-9190-8de29f6d8da8</vt:lpwstr>
  </property>
  <property fmtid="{D5CDD505-2E9C-101B-9397-08002B2CF9AE}" pid="6" name="MediaServiceImageTags">
    <vt:lpwstr/>
  </property>
  <property fmtid="{D5CDD505-2E9C-101B-9397-08002B2CF9AE}" pid="7" name="Document_Type">
    <vt:lpwstr/>
  </property>
  <property fmtid="{D5CDD505-2E9C-101B-9397-08002B2CF9AE}" pid="8" name="Document_Status">
    <vt:lpwstr/>
  </property>
  <property fmtid="{D5CDD505-2E9C-101B-9397-08002B2CF9AE}" pid="9" name="Contract_reference">
    <vt:lpwstr/>
  </property>
  <property fmtid="{D5CDD505-2E9C-101B-9397-08002B2CF9AE}" pid="10" name="Project_code">
    <vt:lpwstr/>
  </property>
</Properties>
</file>