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A0AF2" w14:textId="77777777" w:rsidR="00C06A66" w:rsidRDefault="00C06A66" w:rsidP="00C06A66"/>
    <w:p w14:paraId="34F2A920" w14:textId="77777777" w:rsidR="00C06A66" w:rsidRDefault="00C06A66" w:rsidP="00C06A66">
      <w:bookmarkStart w:id="0" w:name="Insert_img_Signet"/>
      <w:bookmarkEnd w:id="0"/>
    </w:p>
    <w:p w14:paraId="5C4F07D7" w14:textId="77777777" w:rsidR="00C06A66" w:rsidRDefault="00C06A66" w:rsidP="00C06A66"/>
    <w:p w14:paraId="5EECAD6D" w14:textId="77777777" w:rsidR="00C06A66" w:rsidRDefault="00C06A66" w:rsidP="00C06A66"/>
    <w:p w14:paraId="38C62523" w14:textId="77777777" w:rsidR="00C06A66" w:rsidRDefault="00C06A66" w:rsidP="00C06A66"/>
    <w:p w14:paraId="5FBD90EB" w14:textId="77777777" w:rsidR="00C06A66" w:rsidRDefault="00C06A66" w:rsidP="00C06A66">
      <w:r>
        <w:rPr>
          <w:noProof/>
        </w:rPr>
        <mc:AlternateContent>
          <mc:Choice Requires="wps">
            <w:drawing>
              <wp:anchor distT="0" distB="0" distL="114300" distR="114300" simplePos="0" relativeHeight="251659264" behindDoc="0" locked="1" layoutInCell="1" allowOverlap="1" wp14:anchorId="61828B1F" wp14:editId="50C5EC3D">
                <wp:simplePos x="0" y="0"/>
                <wp:positionH relativeFrom="column">
                  <wp:posOffset>-281940</wp:posOffset>
                </wp:positionH>
                <wp:positionV relativeFrom="page">
                  <wp:posOffset>3076575</wp:posOffset>
                </wp:positionV>
                <wp:extent cx="4122420" cy="2527935"/>
                <wp:effectExtent l="0" t="0" r="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2420" cy="2527935"/>
                        </a:xfrm>
                        <a:prstGeom prst="rect">
                          <a:avLst/>
                        </a:prstGeom>
                        <a:solidFill>
                          <a:sysClr val="window" lastClr="FFFFFF"/>
                        </a:solidFill>
                        <a:ln w="6350">
                          <a:noFill/>
                        </a:ln>
                        <a:effectLst/>
                      </wps:spPr>
                      <wps:txbx>
                        <w:txbxContent>
                          <w:p w14:paraId="1614A464" w14:textId="551EE51E" w:rsidR="009E66D1" w:rsidRPr="009E66D1" w:rsidRDefault="009E66D1" w:rsidP="009E66D1">
                            <w:pPr>
                              <w:autoSpaceDE w:val="0"/>
                              <w:autoSpaceDN w:val="0"/>
                              <w:adjustRightInd w:val="0"/>
                              <w:spacing w:after="0" w:line="240" w:lineRule="auto"/>
                              <w:rPr>
                                <w:rFonts w:eastAsia="Calibri" w:cs="Times New Roman"/>
                                <w:b/>
                                <w:bCs/>
                                <w:sz w:val="28"/>
                                <w:szCs w:val="28"/>
                                <w:lang w:val="fr-CD"/>
                              </w:rPr>
                            </w:pPr>
                            <w:bookmarkStart w:id="1" w:name="_Hlk158389183"/>
                            <w:r>
                              <w:rPr>
                                <w:rFonts w:eastAsia="Calibri" w:cs="Times New Roman"/>
                                <w:b/>
                                <w:bCs/>
                                <w:sz w:val="28"/>
                                <w:szCs w:val="28"/>
                              </w:rPr>
                              <w:t>COD2</w:t>
                            </w:r>
                            <w:r w:rsidR="007A36A6">
                              <w:rPr>
                                <w:rFonts w:eastAsia="Calibri" w:cs="Times New Roman"/>
                                <w:b/>
                                <w:bCs/>
                                <w:sz w:val="28"/>
                                <w:szCs w:val="28"/>
                              </w:rPr>
                              <w:t>0004</w:t>
                            </w:r>
                            <w:r>
                              <w:rPr>
                                <w:rFonts w:eastAsia="Calibri" w:cs="Times New Roman"/>
                                <w:b/>
                                <w:bCs/>
                                <w:sz w:val="28"/>
                                <w:szCs w:val="28"/>
                              </w:rPr>
                              <w:t>-10</w:t>
                            </w:r>
                            <w:r w:rsidR="00E34C3D">
                              <w:rPr>
                                <w:rFonts w:eastAsia="Calibri" w:cs="Times New Roman"/>
                                <w:b/>
                                <w:bCs/>
                                <w:sz w:val="28"/>
                                <w:szCs w:val="28"/>
                              </w:rPr>
                              <w:t>300</w:t>
                            </w:r>
                            <w:r w:rsidR="00DB0F35">
                              <w:rPr>
                                <w:rFonts w:eastAsia="Calibri" w:cs="Times New Roman"/>
                                <w:b/>
                                <w:bCs/>
                                <w:sz w:val="28"/>
                                <w:szCs w:val="28"/>
                              </w:rPr>
                              <w:t>_</w:t>
                            </w:r>
                            <w:r w:rsidR="00DB0F35" w:rsidRPr="00DB0F35">
                              <w:rPr>
                                <w:rFonts w:eastAsia="Calibri" w:cs="Times New Roman"/>
                                <w:b/>
                                <w:bCs/>
                                <w:sz w:val="28"/>
                                <w:szCs w:val="28"/>
                              </w:rPr>
                              <w:t xml:space="preserve"> ADDENDUM N° </w:t>
                            </w:r>
                            <w:bookmarkEnd w:id="1"/>
                            <w:r w:rsidR="00200FBC" w:rsidRPr="00DB0F35">
                              <w:rPr>
                                <w:rFonts w:eastAsia="Calibri" w:cs="Times New Roman"/>
                                <w:b/>
                                <w:bCs/>
                                <w:sz w:val="28"/>
                                <w:szCs w:val="28"/>
                              </w:rPr>
                              <w:t xml:space="preserve">1 </w:t>
                            </w:r>
                            <w:r w:rsidR="00200FBC">
                              <w:rPr>
                                <w:rFonts w:eastAsia="Calibri" w:cs="Times New Roman"/>
                                <w:b/>
                                <w:bCs/>
                                <w:sz w:val="28"/>
                                <w:szCs w:val="28"/>
                              </w:rPr>
                              <w:t>AU</w:t>
                            </w:r>
                            <w:r w:rsidR="00DB0F35">
                              <w:rPr>
                                <w:rFonts w:eastAsia="Calibri" w:cs="Times New Roman"/>
                                <w:b/>
                                <w:bCs/>
                                <w:sz w:val="28"/>
                                <w:szCs w:val="28"/>
                              </w:rPr>
                              <w:t xml:space="preserve"> </w:t>
                            </w:r>
                            <w:r w:rsidR="00DB0F35" w:rsidRPr="00DB0F35">
                              <w:rPr>
                                <w:rFonts w:eastAsia="Calibri" w:cs="Times New Roman"/>
                                <w:b/>
                                <w:bCs/>
                                <w:sz w:val="28"/>
                                <w:szCs w:val="28"/>
                              </w:rPr>
                              <w:t xml:space="preserve">CAHIER SPECIAL DES CHARGES </w:t>
                            </w:r>
                            <w:r w:rsidR="00DB0F35">
                              <w:rPr>
                                <w:rFonts w:eastAsia="Calibri" w:cs="Times New Roman"/>
                                <w:b/>
                                <w:bCs/>
                                <w:sz w:val="28"/>
                                <w:szCs w:val="28"/>
                              </w:rPr>
                              <w:t>_</w:t>
                            </w:r>
                            <w:r w:rsidR="00870957" w:rsidRPr="003E67A6">
                              <w:rPr>
                                <w:rFonts w:eastAsia="Calibri" w:cs="Times New Roman"/>
                                <w:b/>
                                <w:bCs/>
                                <w:sz w:val="28"/>
                                <w:szCs w:val="28"/>
                              </w:rPr>
                              <w:t xml:space="preserve"> </w:t>
                            </w:r>
                          </w:p>
                          <w:p w14:paraId="05F60906" w14:textId="77777777" w:rsidR="00394AFD" w:rsidRPr="00394AFD" w:rsidRDefault="00394AFD" w:rsidP="00394AFD">
                            <w:pPr>
                              <w:autoSpaceDE w:val="0"/>
                              <w:autoSpaceDN w:val="0"/>
                              <w:adjustRightInd w:val="0"/>
                              <w:spacing w:after="0" w:line="240" w:lineRule="auto"/>
                              <w:rPr>
                                <w:rFonts w:eastAsia="Calibri" w:cs="Times New Roman"/>
                                <w:b/>
                                <w:bCs/>
                                <w:sz w:val="28"/>
                                <w:szCs w:val="28"/>
                                <w:lang w:val="fr-CD"/>
                              </w:rPr>
                            </w:pPr>
                          </w:p>
                          <w:p w14:paraId="32207460" w14:textId="3729B771" w:rsidR="00195DB0" w:rsidRDefault="001D56E6" w:rsidP="00C06A66">
                            <w:pPr>
                              <w:pStyle w:val="Titrecouverture"/>
                              <w:rPr>
                                <w:sz w:val="36"/>
                              </w:rPr>
                            </w:pPr>
                            <w:r w:rsidRPr="001D56E6">
                              <w:rPr>
                                <w:rFonts w:ascii="Georgia" w:hAnsi="Georgia"/>
                                <w:b/>
                                <w:bCs/>
                                <w:color w:val="auto"/>
                                <w:sz w:val="28"/>
                                <w:szCs w:val="28"/>
                                <w:lang w:val="fr-CD"/>
                              </w:rPr>
                              <w:t>Marché public de fournitures relatif à “Acquisition de matériels informatiques pour les partenaires du PIREDD KORLOM”</w:t>
                            </w:r>
                          </w:p>
                          <w:p w14:paraId="221D6549" w14:textId="4C9073D4" w:rsidR="00195DB0" w:rsidRPr="00333023" w:rsidRDefault="00195DB0" w:rsidP="00C06A66">
                            <w:pPr>
                              <w:pStyle w:val="Titrecouverture"/>
                              <w:rPr>
                                <w:b/>
                                <w:bCs/>
                                <w:color w:val="auto"/>
                                <w:sz w:val="24"/>
                                <w:szCs w:val="24"/>
                              </w:rPr>
                            </w:pPr>
                            <w:r w:rsidRPr="00333023">
                              <w:rPr>
                                <w:b/>
                                <w:bCs/>
                                <w:color w:val="auto"/>
                                <w:sz w:val="24"/>
                                <w:szCs w:val="24"/>
                              </w:rPr>
                              <w:t xml:space="preserve">Code Navision : </w:t>
                            </w:r>
                            <w:r w:rsidR="009E66D1">
                              <w:rPr>
                                <w:b/>
                                <w:bCs/>
                                <w:color w:val="auto"/>
                                <w:sz w:val="24"/>
                                <w:szCs w:val="24"/>
                              </w:rPr>
                              <w:t>COD2</w:t>
                            </w:r>
                            <w:r w:rsidR="00B60B11">
                              <w:rPr>
                                <w:b/>
                                <w:bCs/>
                                <w:color w:val="auto"/>
                                <w:sz w:val="24"/>
                                <w:szCs w:val="24"/>
                              </w:rPr>
                              <w:t>0</w:t>
                            </w:r>
                            <w:r w:rsidR="009E66D1">
                              <w:rPr>
                                <w:b/>
                                <w:bCs/>
                                <w:color w:val="auto"/>
                                <w:sz w:val="24"/>
                                <w:szCs w:val="24"/>
                              </w:rPr>
                              <w:t>0</w:t>
                            </w:r>
                            <w:r w:rsidR="00654096">
                              <w:rPr>
                                <w:b/>
                                <w:bCs/>
                                <w:color w:val="auto"/>
                                <w:sz w:val="24"/>
                                <w:szCs w:val="24"/>
                              </w:rPr>
                              <w:t>0</w:t>
                            </w:r>
                            <w:r w:rsidR="00B60B11">
                              <w:rPr>
                                <w:b/>
                                <w:bCs/>
                                <w:color w:val="auto"/>
                                <w:sz w:val="24"/>
                                <w:szCs w:val="24"/>
                              </w:rPr>
                              <w:t>4-10300</w:t>
                            </w:r>
                          </w:p>
                          <w:p w14:paraId="5CC37643" w14:textId="77777777" w:rsidR="00195DB0" w:rsidRDefault="00195DB0" w:rsidP="00C06A66">
                            <w:pPr>
                              <w:pStyle w:val="Titrecouverture"/>
                              <w:rPr>
                                <w:sz w:val="36"/>
                              </w:rPr>
                            </w:pPr>
                          </w:p>
                          <w:p w14:paraId="519CD2E3" w14:textId="77777777" w:rsidR="00195DB0" w:rsidRDefault="00195DB0" w:rsidP="00C06A66">
                            <w:pPr>
                              <w:pStyle w:val="Titrecouverture"/>
                              <w:rPr>
                                <w:sz w:val="36"/>
                              </w:rPr>
                            </w:pPr>
                          </w:p>
                          <w:p w14:paraId="0853338C" w14:textId="77777777" w:rsidR="00195DB0" w:rsidRDefault="00195DB0" w:rsidP="00C06A66">
                            <w:pPr>
                              <w:pStyle w:val="Titrecouverture"/>
                              <w:rPr>
                                <w:sz w:val="36"/>
                              </w:rPr>
                            </w:pPr>
                          </w:p>
                          <w:p w14:paraId="7AED369B" w14:textId="77777777" w:rsidR="00195DB0" w:rsidRDefault="00195DB0" w:rsidP="00C06A66">
                            <w:pPr>
                              <w:pStyle w:val="Titrecouverture"/>
                              <w:rPr>
                                <w:sz w:val="36"/>
                              </w:rPr>
                            </w:pPr>
                          </w:p>
                          <w:p w14:paraId="7954D3B6" w14:textId="77777777" w:rsidR="00195DB0" w:rsidRDefault="00195DB0" w:rsidP="00C06A66">
                            <w:pPr>
                              <w:pStyle w:val="Titrecouverture"/>
                              <w:rPr>
                                <w:sz w:val="36"/>
                              </w:rPr>
                            </w:pPr>
                          </w:p>
                          <w:p w14:paraId="464AF39D" w14:textId="77777777" w:rsidR="00195DB0" w:rsidRDefault="00195DB0" w:rsidP="00C06A66">
                            <w:pPr>
                              <w:pStyle w:val="Titrecouverture"/>
                              <w:rPr>
                                <w:sz w:val="36"/>
                              </w:rPr>
                            </w:pPr>
                          </w:p>
                          <w:p w14:paraId="4470A9AC" w14:textId="7AEE699E" w:rsidR="00195DB0" w:rsidRPr="004145B4" w:rsidRDefault="00195DB0" w:rsidP="00C06A66">
                            <w:pPr>
                              <w:pStyle w:val="Titrecouverture"/>
                              <w:rPr>
                                <w:sz w:val="24"/>
                                <w:szCs w:val="24"/>
                              </w:rPr>
                            </w:pPr>
                            <w:r>
                              <w:rPr>
                                <w:sz w:val="24"/>
                                <w:szCs w:val="24"/>
                              </w:rPr>
                              <w:t>²</w:t>
                            </w:r>
                            <w:r>
                              <w:rPr>
                                <w:sz w:val="24"/>
                                <w:szCs w:val="24"/>
                              </w:rPr>
                              <w:ta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828B1F" id="_x0000_t202" coordsize="21600,21600" o:spt="202" path="m,l,21600r21600,l21600,xe">
                <v:stroke joinstyle="miter"/>
                <v:path gradientshapeok="t" o:connecttype="rect"/>
              </v:shapetype>
              <v:shape id="Text Box 1" o:spid="_x0000_s1026" type="#_x0000_t202" style="position:absolute;margin-left:-22.2pt;margin-top:242.25pt;width:324.6pt;height:19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" fillcolor="window" stroked="f" strokeweight=".5pt">
                <v:textbox>
                  <w:txbxContent>
                    <w:p w14:paraId="1614A464" w14:textId="551EE51E" w:rsidR="009E66D1" w:rsidRPr="009E66D1" w:rsidRDefault="009E66D1" w:rsidP="009E66D1">
                      <w:pPr>
                        <w:autoSpaceDE w:val="0"/>
                        <w:autoSpaceDN w:val="0"/>
                        <w:adjustRightInd w:val="0"/>
                        <w:spacing w:after="0" w:line="240" w:lineRule="auto"/>
                        <w:rPr>
                          <w:rFonts w:eastAsia="Calibri" w:cs="Times New Roman"/>
                          <w:b/>
                          <w:bCs/>
                          <w:sz w:val="28"/>
                          <w:szCs w:val="28"/>
                          <w:lang w:val="fr-CD"/>
                        </w:rPr>
                      </w:pPr>
                      <w:bookmarkStart w:id="2" w:name="_Hlk158389183"/>
                      <w:r>
                        <w:rPr>
                          <w:rFonts w:eastAsia="Calibri" w:cs="Times New Roman"/>
                          <w:b/>
                          <w:bCs/>
                          <w:sz w:val="28"/>
                          <w:szCs w:val="28"/>
                        </w:rPr>
                        <w:t>COD2</w:t>
                      </w:r>
                      <w:r w:rsidR="007A36A6">
                        <w:rPr>
                          <w:rFonts w:eastAsia="Calibri" w:cs="Times New Roman"/>
                          <w:b/>
                          <w:bCs/>
                          <w:sz w:val="28"/>
                          <w:szCs w:val="28"/>
                        </w:rPr>
                        <w:t>0004</w:t>
                      </w:r>
                      <w:r>
                        <w:rPr>
                          <w:rFonts w:eastAsia="Calibri" w:cs="Times New Roman"/>
                          <w:b/>
                          <w:bCs/>
                          <w:sz w:val="28"/>
                          <w:szCs w:val="28"/>
                        </w:rPr>
                        <w:t>-10</w:t>
                      </w:r>
                      <w:r w:rsidR="00E34C3D">
                        <w:rPr>
                          <w:rFonts w:eastAsia="Calibri" w:cs="Times New Roman"/>
                          <w:b/>
                          <w:bCs/>
                          <w:sz w:val="28"/>
                          <w:szCs w:val="28"/>
                        </w:rPr>
                        <w:t>300</w:t>
                      </w:r>
                      <w:r w:rsidR="00DB0F35">
                        <w:rPr>
                          <w:rFonts w:eastAsia="Calibri" w:cs="Times New Roman"/>
                          <w:b/>
                          <w:bCs/>
                          <w:sz w:val="28"/>
                          <w:szCs w:val="28"/>
                        </w:rPr>
                        <w:t>_</w:t>
                      </w:r>
                      <w:r w:rsidR="00DB0F35" w:rsidRPr="00DB0F35">
                        <w:rPr>
                          <w:rFonts w:eastAsia="Calibri" w:cs="Times New Roman"/>
                          <w:b/>
                          <w:bCs/>
                          <w:sz w:val="28"/>
                          <w:szCs w:val="28"/>
                        </w:rPr>
                        <w:t xml:space="preserve"> ADDENDUM N° </w:t>
                      </w:r>
                      <w:bookmarkEnd w:id="2"/>
                      <w:r w:rsidR="00200FBC" w:rsidRPr="00DB0F35">
                        <w:rPr>
                          <w:rFonts w:eastAsia="Calibri" w:cs="Times New Roman"/>
                          <w:b/>
                          <w:bCs/>
                          <w:sz w:val="28"/>
                          <w:szCs w:val="28"/>
                        </w:rPr>
                        <w:t xml:space="preserve">1 </w:t>
                      </w:r>
                      <w:r w:rsidR="00200FBC">
                        <w:rPr>
                          <w:rFonts w:eastAsia="Calibri" w:cs="Times New Roman"/>
                          <w:b/>
                          <w:bCs/>
                          <w:sz w:val="28"/>
                          <w:szCs w:val="28"/>
                        </w:rPr>
                        <w:t>AU</w:t>
                      </w:r>
                      <w:r w:rsidR="00DB0F35">
                        <w:rPr>
                          <w:rFonts w:eastAsia="Calibri" w:cs="Times New Roman"/>
                          <w:b/>
                          <w:bCs/>
                          <w:sz w:val="28"/>
                          <w:szCs w:val="28"/>
                        </w:rPr>
                        <w:t xml:space="preserve"> </w:t>
                      </w:r>
                      <w:r w:rsidR="00DB0F35" w:rsidRPr="00DB0F35">
                        <w:rPr>
                          <w:rFonts w:eastAsia="Calibri" w:cs="Times New Roman"/>
                          <w:b/>
                          <w:bCs/>
                          <w:sz w:val="28"/>
                          <w:szCs w:val="28"/>
                        </w:rPr>
                        <w:t xml:space="preserve">CAHIER SPECIAL DES CHARGES </w:t>
                      </w:r>
                      <w:r w:rsidR="00DB0F35">
                        <w:rPr>
                          <w:rFonts w:eastAsia="Calibri" w:cs="Times New Roman"/>
                          <w:b/>
                          <w:bCs/>
                          <w:sz w:val="28"/>
                          <w:szCs w:val="28"/>
                        </w:rPr>
                        <w:t>_</w:t>
                      </w:r>
                      <w:r w:rsidR="00870957" w:rsidRPr="003E67A6">
                        <w:rPr>
                          <w:rFonts w:eastAsia="Calibri" w:cs="Times New Roman"/>
                          <w:b/>
                          <w:bCs/>
                          <w:sz w:val="28"/>
                          <w:szCs w:val="28"/>
                        </w:rPr>
                        <w:t xml:space="preserve"> </w:t>
                      </w:r>
                    </w:p>
                    <w:p w14:paraId="05F60906" w14:textId="77777777" w:rsidR="00394AFD" w:rsidRPr="00394AFD" w:rsidRDefault="00394AFD" w:rsidP="00394AFD">
                      <w:pPr>
                        <w:autoSpaceDE w:val="0"/>
                        <w:autoSpaceDN w:val="0"/>
                        <w:adjustRightInd w:val="0"/>
                        <w:spacing w:after="0" w:line="240" w:lineRule="auto"/>
                        <w:rPr>
                          <w:rFonts w:eastAsia="Calibri" w:cs="Times New Roman"/>
                          <w:b/>
                          <w:bCs/>
                          <w:sz w:val="28"/>
                          <w:szCs w:val="28"/>
                          <w:lang w:val="fr-CD"/>
                        </w:rPr>
                      </w:pPr>
                    </w:p>
                    <w:p w14:paraId="32207460" w14:textId="3729B771" w:rsidR="00195DB0" w:rsidRDefault="001D56E6" w:rsidP="00C06A66">
                      <w:pPr>
                        <w:pStyle w:val="Titrecouverture"/>
                        <w:rPr>
                          <w:sz w:val="36"/>
                        </w:rPr>
                      </w:pPr>
                      <w:r w:rsidRPr="001D56E6">
                        <w:rPr>
                          <w:rFonts w:ascii="Georgia" w:hAnsi="Georgia"/>
                          <w:b/>
                          <w:bCs/>
                          <w:color w:val="auto"/>
                          <w:sz w:val="28"/>
                          <w:szCs w:val="28"/>
                          <w:lang w:val="fr-CD"/>
                        </w:rPr>
                        <w:t>Marché public de fournitures relatif à “Acquisition de matériels informatiques pour les partenaires du PIREDD KORLOM”</w:t>
                      </w:r>
                    </w:p>
                    <w:p w14:paraId="221D6549" w14:textId="4C9073D4" w:rsidR="00195DB0" w:rsidRPr="00333023" w:rsidRDefault="00195DB0" w:rsidP="00C06A66">
                      <w:pPr>
                        <w:pStyle w:val="Titrecouverture"/>
                        <w:rPr>
                          <w:b/>
                          <w:bCs/>
                          <w:color w:val="auto"/>
                          <w:sz w:val="24"/>
                          <w:szCs w:val="24"/>
                        </w:rPr>
                      </w:pPr>
                      <w:r w:rsidRPr="00333023">
                        <w:rPr>
                          <w:b/>
                          <w:bCs/>
                          <w:color w:val="auto"/>
                          <w:sz w:val="24"/>
                          <w:szCs w:val="24"/>
                        </w:rPr>
                        <w:t xml:space="preserve">Code Navision : </w:t>
                      </w:r>
                      <w:r w:rsidR="009E66D1">
                        <w:rPr>
                          <w:b/>
                          <w:bCs/>
                          <w:color w:val="auto"/>
                          <w:sz w:val="24"/>
                          <w:szCs w:val="24"/>
                        </w:rPr>
                        <w:t>COD2</w:t>
                      </w:r>
                      <w:r w:rsidR="00B60B11">
                        <w:rPr>
                          <w:b/>
                          <w:bCs/>
                          <w:color w:val="auto"/>
                          <w:sz w:val="24"/>
                          <w:szCs w:val="24"/>
                        </w:rPr>
                        <w:t>0</w:t>
                      </w:r>
                      <w:r w:rsidR="009E66D1">
                        <w:rPr>
                          <w:b/>
                          <w:bCs/>
                          <w:color w:val="auto"/>
                          <w:sz w:val="24"/>
                          <w:szCs w:val="24"/>
                        </w:rPr>
                        <w:t>0</w:t>
                      </w:r>
                      <w:r w:rsidR="00654096">
                        <w:rPr>
                          <w:b/>
                          <w:bCs/>
                          <w:color w:val="auto"/>
                          <w:sz w:val="24"/>
                          <w:szCs w:val="24"/>
                        </w:rPr>
                        <w:t>0</w:t>
                      </w:r>
                      <w:r w:rsidR="00B60B11">
                        <w:rPr>
                          <w:b/>
                          <w:bCs/>
                          <w:color w:val="auto"/>
                          <w:sz w:val="24"/>
                          <w:szCs w:val="24"/>
                        </w:rPr>
                        <w:t>4-10300</w:t>
                      </w:r>
                    </w:p>
                    <w:p w14:paraId="5CC37643" w14:textId="77777777" w:rsidR="00195DB0" w:rsidRDefault="00195DB0" w:rsidP="00C06A66">
                      <w:pPr>
                        <w:pStyle w:val="Titrecouverture"/>
                        <w:rPr>
                          <w:sz w:val="36"/>
                        </w:rPr>
                      </w:pPr>
                    </w:p>
                    <w:p w14:paraId="519CD2E3" w14:textId="77777777" w:rsidR="00195DB0" w:rsidRDefault="00195DB0" w:rsidP="00C06A66">
                      <w:pPr>
                        <w:pStyle w:val="Titrecouverture"/>
                        <w:rPr>
                          <w:sz w:val="36"/>
                        </w:rPr>
                      </w:pPr>
                    </w:p>
                    <w:p w14:paraId="0853338C" w14:textId="77777777" w:rsidR="00195DB0" w:rsidRDefault="00195DB0" w:rsidP="00C06A66">
                      <w:pPr>
                        <w:pStyle w:val="Titrecouverture"/>
                        <w:rPr>
                          <w:sz w:val="36"/>
                        </w:rPr>
                      </w:pPr>
                    </w:p>
                    <w:p w14:paraId="7AED369B" w14:textId="77777777" w:rsidR="00195DB0" w:rsidRDefault="00195DB0" w:rsidP="00C06A66">
                      <w:pPr>
                        <w:pStyle w:val="Titrecouverture"/>
                        <w:rPr>
                          <w:sz w:val="36"/>
                        </w:rPr>
                      </w:pPr>
                    </w:p>
                    <w:p w14:paraId="7954D3B6" w14:textId="77777777" w:rsidR="00195DB0" w:rsidRDefault="00195DB0" w:rsidP="00C06A66">
                      <w:pPr>
                        <w:pStyle w:val="Titrecouverture"/>
                        <w:rPr>
                          <w:sz w:val="36"/>
                        </w:rPr>
                      </w:pPr>
                    </w:p>
                    <w:p w14:paraId="464AF39D" w14:textId="77777777" w:rsidR="00195DB0" w:rsidRDefault="00195DB0" w:rsidP="00C06A66">
                      <w:pPr>
                        <w:pStyle w:val="Titrecouverture"/>
                        <w:rPr>
                          <w:sz w:val="36"/>
                        </w:rPr>
                      </w:pPr>
                    </w:p>
                    <w:p w14:paraId="4470A9AC" w14:textId="7AEE699E" w:rsidR="00195DB0" w:rsidRPr="004145B4" w:rsidRDefault="00195DB0" w:rsidP="00C06A66">
                      <w:pPr>
                        <w:pStyle w:val="Titrecouverture"/>
                        <w:rPr>
                          <w:sz w:val="24"/>
                          <w:szCs w:val="24"/>
                        </w:rPr>
                      </w:pPr>
                      <w:r>
                        <w:rPr>
                          <w:sz w:val="24"/>
                          <w:szCs w:val="24"/>
                        </w:rPr>
                        <w:t>²</w:t>
                      </w:r>
                      <w:r>
                        <w:rPr>
                          <w:sz w:val="24"/>
                          <w:szCs w:val="24"/>
                        </w:rPr>
                        <w:tab/>
                        <w:t xml:space="preserve">  </w:t>
                      </w:r>
                    </w:p>
                  </w:txbxContent>
                </v:textbox>
                <w10:wrap anchory="page"/>
                <w10:anchorlock/>
              </v:shape>
            </w:pict>
          </mc:Fallback>
        </mc:AlternateContent>
      </w:r>
    </w:p>
    <w:p w14:paraId="3F2543EC" w14:textId="77777777" w:rsidR="008F14C2" w:rsidRPr="008F14C2" w:rsidRDefault="008F14C2" w:rsidP="008F14C2"/>
    <w:p w14:paraId="3838C730" w14:textId="77777777" w:rsidR="008F14C2" w:rsidRPr="008F14C2" w:rsidRDefault="008F14C2" w:rsidP="008F14C2"/>
    <w:p w14:paraId="7041F8D6" w14:textId="77777777" w:rsidR="008F14C2" w:rsidRPr="008F14C2" w:rsidRDefault="008F14C2" w:rsidP="008F14C2"/>
    <w:p w14:paraId="0B2DB856" w14:textId="77777777" w:rsidR="008F14C2" w:rsidRPr="008F14C2" w:rsidRDefault="008F14C2" w:rsidP="008F14C2"/>
    <w:p w14:paraId="10D12ADF" w14:textId="77777777" w:rsidR="008F14C2" w:rsidRPr="008F14C2" w:rsidRDefault="008F14C2" w:rsidP="008F14C2"/>
    <w:p w14:paraId="4984ED99" w14:textId="77777777" w:rsidR="008F14C2" w:rsidRPr="008F14C2" w:rsidRDefault="008F14C2" w:rsidP="008F14C2"/>
    <w:p w14:paraId="7864853A" w14:textId="77777777" w:rsidR="008F14C2" w:rsidRPr="008F14C2" w:rsidRDefault="008F14C2" w:rsidP="008F14C2"/>
    <w:p w14:paraId="225C092E" w14:textId="77777777" w:rsidR="008F14C2" w:rsidRDefault="008F14C2" w:rsidP="008F14C2"/>
    <w:p w14:paraId="7EA460DB" w14:textId="77777777" w:rsidR="008F14C2" w:rsidRPr="008F14C2" w:rsidRDefault="008F14C2" w:rsidP="008F14C2"/>
    <w:p w14:paraId="2FB64F2E" w14:textId="1D2767AC" w:rsidR="008F14C2" w:rsidRDefault="008F14C2" w:rsidP="008F14C2">
      <w:pPr>
        <w:ind w:firstLine="708"/>
      </w:pPr>
    </w:p>
    <w:p w14:paraId="62FF9D0E" w14:textId="77777777" w:rsidR="008F14C2" w:rsidRPr="00047B90" w:rsidRDefault="008F14C2" w:rsidP="008F14C2">
      <w:pPr>
        <w:jc w:val="center"/>
        <w:rPr>
          <w:rFonts w:ascii="Arial Black" w:hAnsi="Arial Black" w:cs="Arial Black"/>
          <w:b/>
          <w:bCs/>
          <w:i/>
          <w:iCs/>
          <w:sz w:val="28"/>
          <w:szCs w:val="28"/>
        </w:rPr>
      </w:pPr>
    </w:p>
    <w:p w14:paraId="0BC0F0BA" w14:textId="77777777" w:rsidR="008F14C2" w:rsidRDefault="008F14C2" w:rsidP="008F14C2">
      <w:pPr>
        <w:ind w:firstLine="708"/>
      </w:pPr>
    </w:p>
    <w:p w14:paraId="5CF0CE4E" w14:textId="77777777" w:rsidR="008F14C2" w:rsidRDefault="008F14C2" w:rsidP="008F14C2"/>
    <w:p w14:paraId="248B70D4" w14:textId="000863FF" w:rsidR="008F14C2" w:rsidRPr="008F14C2" w:rsidRDefault="008F14C2" w:rsidP="008F14C2">
      <w:pPr>
        <w:sectPr w:rsidR="008F14C2" w:rsidRPr="008F14C2" w:rsidSect="006C7809">
          <w:headerReference w:type="default" r:id="rId12"/>
          <w:footerReference w:type="default" r:id="rId13"/>
          <w:headerReference w:type="first" r:id="rId14"/>
          <w:footerReference w:type="first" r:id="rId15"/>
          <w:pgSz w:w="11906" w:h="16838"/>
          <w:pgMar w:top="1418" w:right="1531" w:bottom="1418" w:left="1871" w:header="709" w:footer="709" w:gutter="0"/>
          <w:pgNumType w:start="1"/>
          <w:cols w:space="708"/>
          <w:titlePg/>
          <w:docGrid w:linePitch="360"/>
        </w:sectPr>
      </w:pPr>
    </w:p>
    <w:p w14:paraId="11BC9F1D" w14:textId="1073EAE6" w:rsidR="003E67A6" w:rsidRDefault="009E66D1" w:rsidP="00DB0F35">
      <w:pPr>
        <w:autoSpaceDE w:val="0"/>
        <w:autoSpaceDN w:val="0"/>
        <w:adjustRightInd w:val="0"/>
        <w:spacing w:after="0" w:line="240" w:lineRule="auto"/>
        <w:rPr>
          <w:rFonts w:eastAsia="Calibri" w:cs="Times New Roman"/>
          <w:b/>
          <w:bCs/>
          <w:sz w:val="28"/>
          <w:szCs w:val="28"/>
        </w:rPr>
      </w:pPr>
      <w:bookmarkStart w:id="2" w:name="Index_Signet"/>
      <w:bookmarkStart w:id="3" w:name="_Hlk155880800"/>
      <w:bookmarkEnd w:id="2"/>
      <w:r>
        <w:rPr>
          <w:rFonts w:eastAsia="Calibri" w:cs="Times New Roman"/>
          <w:b/>
          <w:bCs/>
          <w:sz w:val="28"/>
          <w:szCs w:val="28"/>
        </w:rPr>
        <w:lastRenderedPageBreak/>
        <w:t>COD2</w:t>
      </w:r>
      <w:r w:rsidR="00973A32">
        <w:rPr>
          <w:rFonts w:eastAsia="Calibri" w:cs="Times New Roman"/>
          <w:b/>
          <w:bCs/>
          <w:sz w:val="28"/>
          <w:szCs w:val="28"/>
        </w:rPr>
        <w:t>0004</w:t>
      </w:r>
      <w:r>
        <w:rPr>
          <w:rFonts w:eastAsia="Calibri" w:cs="Times New Roman"/>
          <w:b/>
          <w:bCs/>
          <w:sz w:val="28"/>
          <w:szCs w:val="28"/>
        </w:rPr>
        <w:t>-10</w:t>
      </w:r>
      <w:r w:rsidR="00AF751E">
        <w:rPr>
          <w:rFonts w:eastAsia="Calibri" w:cs="Times New Roman"/>
          <w:b/>
          <w:bCs/>
          <w:sz w:val="28"/>
          <w:szCs w:val="28"/>
        </w:rPr>
        <w:t>300</w:t>
      </w:r>
      <w:r w:rsidR="00DB0F35" w:rsidRPr="00DB0F35">
        <w:rPr>
          <w:rFonts w:eastAsia="Calibri" w:cs="Times New Roman"/>
          <w:b/>
          <w:bCs/>
          <w:sz w:val="28"/>
          <w:szCs w:val="28"/>
        </w:rPr>
        <w:t xml:space="preserve">_ ADDENDUM N° 1  </w:t>
      </w:r>
    </w:p>
    <w:p w14:paraId="780B3D35" w14:textId="77777777" w:rsidR="00DB0F35" w:rsidRPr="003E67A6" w:rsidRDefault="00DB0F35" w:rsidP="00DB0F35">
      <w:pPr>
        <w:autoSpaceDE w:val="0"/>
        <w:autoSpaceDN w:val="0"/>
        <w:adjustRightInd w:val="0"/>
        <w:spacing w:after="0" w:line="240" w:lineRule="auto"/>
        <w:rPr>
          <w:b/>
          <w:spacing w:val="-3"/>
          <w:sz w:val="28"/>
          <w:szCs w:val="28"/>
          <w:u w:val="single"/>
        </w:rPr>
      </w:pPr>
    </w:p>
    <w:bookmarkEnd w:id="3"/>
    <w:p w14:paraId="52882D0E" w14:textId="77777777" w:rsidR="007A36A6" w:rsidRDefault="007A36A6" w:rsidP="00DB0F35">
      <w:pPr>
        <w:rPr>
          <w:b/>
          <w:bCs/>
          <w:lang w:val="fr-FR"/>
        </w:rPr>
      </w:pPr>
    </w:p>
    <w:p w14:paraId="5E1A85E7" w14:textId="1EB64BD7" w:rsidR="00E637E8" w:rsidRDefault="00E637E8" w:rsidP="00DB0F35">
      <w:pPr>
        <w:rPr>
          <w:b/>
          <w:bCs/>
          <w:lang w:val="fr-FR"/>
        </w:rPr>
      </w:pPr>
      <w:r w:rsidRPr="00E637E8">
        <w:rPr>
          <w:b/>
          <w:bCs/>
          <w:lang w:val="fr-FR"/>
        </w:rPr>
        <w:t xml:space="preserve">L’Addendum porte </w:t>
      </w:r>
      <w:r w:rsidR="006D159D">
        <w:rPr>
          <w:b/>
          <w:bCs/>
          <w:lang w:val="fr-FR"/>
        </w:rPr>
        <w:t xml:space="preserve">sur </w:t>
      </w:r>
      <w:r w:rsidR="00580746">
        <w:rPr>
          <w:b/>
          <w:bCs/>
          <w:lang w:val="fr-FR"/>
        </w:rPr>
        <w:t>la</w:t>
      </w:r>
      <w:r w:rsidR="004B5837">
        <w:rPr>
          <w:b/>
          <w:bCs/>
          <w:lang w:val="fr-FR"/>
        </w:rPr>
        <w:t xml:space="preserve"> Section(A)</w:t>
      </w:r>
      <w:r w:rsidR="006D159D">
        <w:rPr>
          <w:b/>
          <w:bCs/>
          <w:lang w:val="fr-FR"/>
        </w:rPr>
        <w:t xml:space="preserve"> </w:t>
      </w:r>
      <w:r w:rsidR="004B5837">
        <w:rPr>
          <w:b/>
          <w:bCs/>
          <w:lang w:val="fr-FR"/>
        </w:rPr>
        <w:t xml:space="preserve">point </w:t>
      </w:r>
      <w:r w:rsidR="00FC4CC5">
        <w:rPr>
          <w:b/>
          <w:bCs/>
          <w:lang w:val="fr-FR"/>
        </w:rPr>
        <w:t>2 à la page neuf et Section</w:t>
      </w:r>
      <w:r w:rsidR="00DA2F99">
        <w:rPr>
          <w:b/>
          <w:bCs/>
          <w:lang w:val="fr-FR"/>
        </w:rPr>
        <w:t xml:space="preserve">(C) point </w:t>
      </w:r>
      <w:r w:rsidR="00973A32">
        <w:rPr>
          <w:b/>
          <w:bCs/>
          <w:lang w:val="fr-FR"/>
        </w:rPr>
        <w:t xml:space="preserve">9 </w:t>
      </w:r>
      <w:r w:rsidR="00FC4CC5">
        <w:rPr>
          <w:b/>
          <w:bCs/>
          <w:lang w:val="fr-FR"/>
        </w:rPr>
        <w:t>du</w:t>
      </w:r>
      <w:r w:rsidR="006D159D">
        <w:rPr>
          <w:b/>
          <w:bCs/>
          <w:lang w:val="fr-FR"/>
        </w:rPr>
        <w:t xml:space="preserve"> Cahier Spécial de Charges</w:t>
      </w:r>
    </w:p>
    <w:p w14:paraId="0F6CA342" w14:textId="77777777" w:rsidR="007A36A6" w:rsidRDefault="007A36A6" w:rsidP="00DB0F35">
      <w:pPr>
        <w:rPr>
          <w:b/>
          <w:bCs/>
          <w:lang w:val="fr-FR"/>
        </w:rPr>
      </w:pPr>
    </w:p>
    <w:p w14:paraId="111B530F" w14:textId="77777777" w:rsidR="00387959" w:rsidRPr="00387959" w:rsidRDefault="00387959" w:rsidP="00387959">
      <w:pPr>
        <w:shd w:val="solid" w:color="D81A1C" w:fill="auto"/>
        <w:spacing w:after="180" w:line="360" w:lineRule="auto"/>
        <w:jc w:val="center"/>
        <w:rPr>
          <w:rFonts w:ascii="Calibri" w:eastAsia="Calibri" w:hAnsi="Calibri" w:cs="Calibri"/>
          <w:b/>
          <w:caps/>
          <w:color w:val="FFFFFF"/>
          <w:sz w:val="32"/>
          <w:szCs w:val="20"/>
          <w:lang w:val="fr-FR"/>
        </w:rPr>
      </w:pPr>
      <w:bookmarkStart w:id="4" w:name="_Toc256000012"/>
      <w:bookmarkStart w:id="5" w:name="doc__procdure"/>
      <w:r w:rsidRPr="00387959">
        <w:rPr>
          <w:rFonts w:ascii="Calibri" w:eastAsia="Calibri" w:hAnsi="Calibri" w:cs="Calibri"/>
          <w:b/>
          <w:caps/>
          <w:color w:val="FFFFFF"/>
          <w:sz w:val="32"/>
          <w:szCs w:val="20"/>
          <w:lang w:val="fr-FR"/>
        </w:rPr>
        <w:t>3 Procédure</w:t>
      </w:r>
      <w:bookmarkEnd w:id="4"/>
      <w:bookmarkEnd w:id="5"/>
    </w:p>
    <w:p w14:paraId="20A308F2" w14:textId="77777777" w:rsidR="00712614" w:rsidRPr="00712614" w:rsidRDefault="00712614" w:rsidP="00712614">
      <w:pPr>
        <w:keepNext/>
        <w:pBdr>
          <w:bottom w:val="single" w:sz="4" w:space="0" w:color="910000"/>
        </w:pBdr>
        <w:shd w:val="solid" w:color="EEEEEE" w:fill="auto"/>
        <w:spacing w:before="480" w:after="360" w:line="240" w:lineRule="auto"/>
        <w:jc w:val="center"/>
        <w:outlineLvl w:val="0"/>
        <w:rPr>
          <w:rFonts w:ascii="Calibri" w:eastAsia="Calibri" w:hAnsi="Calibri" w:cs="Calibri"/>
          <w:b/>
          <w:caps/>
          <w:color w:val="910000"/>
          <w:sz w:val="26"/>
          <w:szCs w:val="20"/>
          <w:lang w:val="fr-FR"/>
        </w:rPr>
      </w:pPr>
      <w:bookmarkStart w:id="6" w:name="_Toc256000013"/>
      <w:r w:rsidRPr="00712614">
        <w:rPr>
          <w:rFonts w:ascii="Calibri" w:eastAsia="Calibri" w:hAnsi="Calibri" w:cs="Calibri"/>
          <w:b/>
          <w:caps/>
          <w:color w:val="910000"/>
          <w:sz w:val="26"/>
          <w:szCs w:val="20"/>
          <w:lang w:val="fr-FR"/>
        </w:rPr>
        <w:t>Section (A) - Instructions générales de la procédure</w:t>
      </w:r>
      <w:bookmarkEnd w:id="6"/>
    </w:p>
    <w:p w14:paraId="3887849F" w14:textId="17876502" w:rsidR="00606665" w:rsidRDefault="00606665" w:rsidP="004D0E8B">
      <w:pPr>
        <w:pStyle w:val="Heading1title"/>
        <w:numPr>
          <w:ilvl w:val="0"/>
          <w:numId w:val="24"/>
        </w:numPr>
      </w:pPr>
      <w:bookmarkStart w:id="7" w:name="_Toc256000015"/>
      <w:bookmarkStart w:id="8" w:name="_sx-ref-fr-2634"/>
      <w:r>
        <w:t>Publication</w:t>
      </w:r>
      <w:bookmarkEnd w:id="7"/>
      <w:bookmarkEnd w:id="8"/>
    </w:p>
    <w:p w14:paraId="4EFD77C0" w14:textId="535EA140" w:rsidR="00C502E2" w:rsidRDefault="004D0E8B" w:rsidP="00C502E2">
      <w:pPr>
        <w:pStyle w:val="Titre2"/>
        <w:keepNext w:val="0"/>
        <w:keepLines w:val="0"/>
        <w:numPr>
          <w:ilvl w:val="1"/>
          <w:numId w:val="24"/>
        </w:numPr>
        <w:spacing w:before="0" w:after="180"/>
        <w:rPr>
          <w:rFonts w:ascii="Georgia" w:eastAsiaTheme="minorHAnsi" w:hAnsi="Georgia" w:cstheme="minorBidi"/>
          <w:bCs/>
          <w:color w:val="auto"/>
          <w:sz w:val="21"/>
          <w:szCs w:val="22"/>
          <w:lang w:val="fr-FR"/>
        </w:rPr>
      </w:pPr>
      <w:r>
        <w:t xml:space="preserve"> </w:t>
      </w:r>
      <w:r w:rsidRPr="00C502E2">
        <w:rPr>
          <w:rFonts w:ascii="Georgia" w:eastAsiaTheme="minorHAnsi" w:hAnsi="Georgia" w:cstheme="minorBidi"/>
          <w:bCs/>
          <w:color w:val="auto"/>
          <w:sz w:val="21"/>
          <w:szCs w:val="22"/>
          <w:lang w:val="fr-FR"/>
        </w:rPr>
        <w:t>La plateforme officielle suivante  :</w:t>
      </w:r>
      <w:r w:rsidRPr="00C502E2">
        <w:rPr>
          <w:rFonts w:ascii="Georgia" w:eastAsiaTheme="minorHAnsi" w:hAnsi="Georgia" w:cstheme="minorBidi"/>
          <w:bCs/>
          <w:color w:val="auto"/>
          <w:sz w:val="21"/>
          <w:szCs w:val="22"/>
          <w:lang w:val="fr-FR"/>
        </w:rPr>
        <w:br/>
        <w:t xml:space="preserve">(a) Le Bulletin des Adjudications Belges </w:t>
      </w:r>
    </w:p>
    <w:p w14:paraId="1A3F7570" w14:textId="41EE632A" w:rsidR="0038444F" w:rsidRPr="0038444F" w:rsidRDefault="007A36A6" w:rsidP="0038444F">
      <w:pPr>
        <w:pStyle w:val="Titre2"/>
        <w:numPr>
          <w:ilvl w:val="1"/>
          <w:numId w:val="24"/>
        </w:numPr>
        <w:rPr>
          <w:rFonts w:ascii="Georgia" w:eastAsiaTheme="minorHAnsi" w:hAnsi="Georgia" w:cstheme="minorBidi"/>
          <w:bCs/>
          <w:color w:val="auto"/>
          <w:sz w:val="21"/>
          <w:szCs w:val="22"/>
          <w:lang w:val="fr-FR"/>
        </w:rPr>
      </w:pPr>
      <w:r>
        <w:rPr>
          <w:rFonts w:ascii="Georgia" w:eastAsiaTheme="minorHAnsi" w:hAnsi="Georgia" w:cstheme="minorBidi"/>
          <w:bCs/>
          <w:color w:val="auto"/>
          <w:sz w:val="21"/>
          <w:szCs w:val="22"/>
          <w:lang w:val="fr-FR"/>
        </w:rPr>
        <w:t xml:space="preserve"> </w:t>
      </w:r>
      <w:r w:rsidR="004D0E8B" w:rsidRPr="00C502E2">
        <w:rPr>
          <w:rFonts w:ascii="Georgia" w:eastAsiaTheme="minorHAnsi" w:hAnsi="Georgia" w:cstheme="minorBidi"/>
          <w:bCs/>
          <w:color w:val="auto"/>
          <w:sz w:val="21"/>
          <w:szCs w:val="22"/>
          <w:lang w:val="fr-FR"/>
        </w:rPr>
        <w:t>L</w:t>
      </w:r>
      <w:r w:rsidR="00676C93">
        <w:rPr>
          <w:rFonts w:ascii="Georgia" w:eastAsiaTheme="minorHAnsi" w:hAnsi="Georgia" w:cstheme="minorBidi"/>
          <w:bCs/>
          <w:color w:val="auto"/>
          <w:sz w:val="21"/>
          <w:szCs w:val="22"/>
          <w:lang w:val="fr-FR"/>
        </w:rPr>
        <w:t>a</w:t>
      </w:r>
      <w:r w:rsidR="004D0E8B" w:rsidRPr="00C502E2">
        <w:rPr>
          <w:rFonts w:ascii="Georgia" w:eastAsiaTheme="minorHAnsi" w:hAnsi="Georgia" w:cstheme="minorBidi"/>
          <w:bCs/>
          <w:color w:val="auto"/>
          <w:sz w:val="21"/>
          <w:szCs w:val="22"/>
          <w:lang w:val="fr-FR"/>
        </w:rPr>
        <w:t xml:space="preserve"> plateforme suivante:</w:t>
      </w:r>
      <w:r w:rsidR="0038444F">
        <w:rPr>
          <w:rFonts w:ascii="Georgia" w:eastAsiaTheme="minorHAnsi" w:hAnsi="Georgia" w:cstheme="minorBidi"/>
          <w:bCs/>
          <w:color w:val="auto"/>
          <w:sz w:val="21"/>
          <w:szCs w:val="22"/>
          <w:lang w:val="fr-FR"/>
        </w:rPr>
        <w:t xml:space="preserve"> </w:t>
      </w:r>
      <w:r w:rsidR="0038444F" w:rsidRPr="0038444F">
        <w:rPr>
          <w:rFonts w:ascii="Georgia" w:eastAsiaTheme="minorHAnsi" w:hAnsi="Georgia" w:cstheme="minorBidi"/>
          <w:bCs/>
          <w:color w:val="auto"/>
          <w:sz w:val="21"/>
          <w:szCs w:val="22"/>
          <w:lang w:val="fr-FR"/>
        </w:rPr>
        <w:t>Site web d'Enabel (www.enabel.be).</w:t>
      </w:r>
    </w:p>
    <w:p w14:paraId="3AC7B526" w14:textId="77777777" w:rsidR="00B5544E" w:rsidRPr="00B5544E" w:rsidRDefault="004D0E8B" w:rsidP="00B5544E">
      <w:pPr>
        <w:pStyle w:val="Heading1title"/>
        <w:pBdr>
          <w:bottom w:val="single" w:sz="4" w:space="0" w:color="910000"/>
        </w:pBdr>
        <w:shd w:val="solid" w:color="EEEEEE" w:fill="auto"/>
        <w:jc w:val="center"/>
        <w:rPr>
          <w:color w:val="910000"/>
        </w:rPr>
      </w:pPr>
      <w:r w:rsidRPr="00C502E2">
        <w:rPr>
          <w:rFonts w:ascii="Georgia" w:eastAsiaTheme="minorHAnsi" w:hAnsi="Georgia" w:cstheme="minorBidi"/>
          <w:bCs/>
          <w:color w:val="auto"/>
          <w:sz w:val="21"/>
          <w:szCs w:val="22"/>
        </w:rPr>
        <w:br/>
      </w:r>
      <w:bookmarkStart w:id="9" w:name="_Toc256000023"/>
      <w:r w:rsidR="00B5544E" w:rsidRPr="00B5544E">
        <w:rPr>
          <w:color w:val="910000"/>
        </w:rPr>
        <w:t>Section (C) - Introduction des offres</w:t>
      </w:r>
      <w:bookmarkEnd w:id="9"/>
    </w:p>
    <w:p w14:paraId="3B4A747B" w14:textId="497E69E3" w:rsidR="000D0A56" w:rsidRDefault="000D0A56" w:rsidP="006815CD">
      <w:pPr>
        <w:pStyle w:val="Heading1title"/>
        <w:numPr>
          <w:ilvl w:val="0"/>
          <w:numId w:val="26"/>
        </w:numPr>
      </w:pPr>
      <w:bookmarkStart w:id="10" w:name="_Toc256000024"/>
      <w:bookmarkStart w:id="11" w:name="_sx-ref-fr-3274"/>
      <w:r>
        <w:t>Introduction des offres</w:t>
      </w:r>
      <w:bookmarkEnd w:id="10"/>
      <w:bookmarkEnd w:id="11"/>
    </w:p>
    <w:p w14:paraId="4339C54A" w14:textId="77777777" w:rsidR="002325CE" w:rsidRPr="002325CE" w:rsidRDefault="002325CE" w:rsidP="002325CE">
      <w:pPr>
        <w:pStyle w:val="Titre2"/>
        <w:spacing w:after="180"/>
        <w:ind w:left="1210" w:hanging="359"/>
        <w:rPr>
          <w:rFonts w:ascii="Georgia" w:eastAsiaTheme="minorHAnsi" w:hAnsi="Georgia" w:cstheme="minorBidi"/>
          <w:bCs/>
          <w:color w:val="auto"/>
          <w:sz w:val="21"/>
          <w:szCs w:val="22"/>
          <w:lang w:val="fr-FR"/>
        </w:rPr>
      </w:pPr>
      <w:r w:rsidRPr="002325CE">
        <w:rPr>
          <w:rFonts w:ascii="Georgia" w:eastAsiaTheme="minorHAnsi" w:hAnsi="Georgia" w:cstheme="minorBidi"/>
          <w:bCs/>
          <w:color w:val="auto"/>
          <w:sz w:val="21"/>
          <w:szCs w:val="22"/>
          <w:lang w:val="fr-FR"/>
        </w:rPr>
        <w:t>9.3.</w:t>
      </w:r>
      <w:r w:rsidRPr="002325CE">
        <w:rPr>
          <w:rFonts w:ascii="Georgia" w:eastAsiaTheme="minorHAnsi" w:hAnsi="Georgia" w:cstheme="minorBidi"/>
          <w:bCs/>
          <w:color w:val="auto"/>
          <w:sz w:val="21"/>
          <w:szCs w:val="22"/>
          <w:lang w:val="fr-FR"/>
        </w:rPr>
        <w:tab/>
        <w:t>Le soumissionnaire introduit son offre de la manière suivante :</w:t>
      </w:r>
    </w:p>
    <w:p w14:paraId="1A527849" w14:textId="4EE2128A" w:rsidR="002325CE" w:rsidRPr="002325CE" w:rsidRDefault="002325CE" w:rsidP="002325CE">
      <w:pPr>
        <w:pStyle w:val="Titre2"/>
        <w:spacing w:after="180"/>
        <w:ind w:left="1418"/>
        <w:rPr>
          <w:rFonts w:ascii="Georgia" w:eastAsiaTheme="minorHAnsi" w:hAnsi="Georgia" w:cstheme="minorBidi"/>
          <w:bCs/>
          <w:color w:val="auto"/>
          <w:sz w:val="21"/>
          <w:szCs w:val="22"/>
          <w:lang w:val="fr-FR"/>
        </w:rPr>
      </w:pPr>
      <w:r w:rsidRPr="002325CE">
        <w:rPr>
          <w:rFonts w:ascii="Georgia" w:eastAsiaTheme="minorHAnsi" w:hAnsi="Georgia" w:cstheme="minorBidi"/>
          <w:bCs/>
          <w:color w:val="auto"/>
          <w:sz w:val="21"/>
          <w:szCs w:val="22"/>
          <w:lang w:val="fr-FR"/>
        </w:rPr>
        <w:t xml:space="preserve">Un exemplaire en PDF de l'offre complète sera envoyé uniquement à l’adresse électronique suivante : </w:t>
      </w:r>
      <w:r w:rsidR="007A36A6">
        <w:rPr>
          <w:rFonts w:ascii="Georgia" w:eastAsiaTheme="minorHAnsi" w:hAnsi="Georgia" w:cstheme="minorBidi"/>
          <w:bCs/>
          <w:color w:val="auto"/>
          <w:sz w:val="21"/>
          <w:szCs w:val="22"/>
          <w:lang w:val="fr-FR"/>
        </w:rPr>
        <w:t>p</w:t>
      </w:r>
      <w:hyperlink r:id="rId16" w:history="1">
        <w:r w:rsidR="007A36A6" w:rsidRPr="008A2C36">
          <w:rPr>
            <w:rStyle w:val="Lienhypertexte"/>
            <w:rFonts w:ascii="Georgia" w:eastAsiaTheme="minorHAnsi" w:hAnsi="Georgia" w:cstheme="minorBidi"/>
            <w:bCs/>
            <w:sz w:val="21"/>
            <w:szCs w:val="22"/>
            <w:lang w:val="fr-FR"/>
          </w:rPr>
          <w:t>rocurement.cod.korlom@enabel.be</w:t>
        </w:r>
      </w:hyperlink>
      <w:r w:rsidRPr="002325CE">
        <w:rPr>
          <w:rFonts w:ascii="Georgia" w:eastAsiaTheme="minorHAnsi" w:hAnsi="Georgia" w:cstheme="minorBidi"/>
          <w:bCs/>
          <w:color w:val="auto"/>
          <w:sz w:val="21"/>
          <w:szCs w:val="22"/>
          <w:lang w:val="fr-FR"/>
        </w:rPr>
        <w:t>.</w:t>
      </w:r>
      <w:r w:rsidR="005C1B80">
        <w:rPr>
          <w:rFonts w:ascii="Georgia" w:eastAsiaTheme="minorHAnsi" w:hAnsi="Georgia" w:cstheme="minorBidi"/>
          <w:bCs/>
          <w:color w:val="auto"/>
          <w:sz w:val="21"/>
          <w:szCs w:val="22"/>
          <w:lang w:val="fr-FR"/>
        </w:rPr>
        <w:t xml:space="preserve"> </w:t>
      </w:r>
    </w:p>
    <w:p w14:paraId="68DD382C" w14:textId="77777777" w:rsidR="002325CE" w:rsidRPr="002325CE" w:rsidRDefault="002325CE" w:rsidP="005C1B80">
      <w:pPr>
        <w:pStyle w:val="Titre2"/>
        <w:spacing w:after="180"/>
        <w:ind w:left="1210" w:firstLine="208"/>
        <w:rPr>
          <w:rFonts w:ascii="Georgia" w:eastAsiaTheme="minorHAnsi" w:hAnsi="Georgia" w:cstheme="minorBidi"/>
          <w:bCs/>
          <w:color w:val="auto"/>
          <w:sz w:val="21"/>
          <w:szCs w:val="22"/>
          <w:lang w:val="fr-FR"/>
        </w:rPr>
      </w:pPr>
      <w:r w:rsidRPr="002325CE">
        <w:rPr>
          <w:rFonts w:ascii="Georgia" w:eastAsiaTheme="minorHAnsi" w:hAnsi="Georgia" w:cstheme="minorBidi"/>
          <w:bCs/>
          <w:color w:val="auto"/>
          <w:sz w:val="21"/>
          <w:szCs w:val="22"/>
          <w:lang w:val="fr-FR"/>
        </w:rPr>
        <w:t xml:space="preserve">L’objet du courriel : </w:t>
      </w:r>
    </w:p>
    <w:p w14:paraId="6CDEB8B3" w14:textId="09C0DDE8" w:rsidR="004D0E8B" w:rsidRDefault="002325CE" w:rsidP="005C1B80">
      <w:pPr>
        <w:pStyle w:val="Titre2"/>
        <w:keepNext w:val="0"/>
        <w:keepLines w:val="0"/>
        <w:spacing w:before="0" w:after="180"/>
        <w:ind w:left="1418"/>
        <w:rPr>
          <w:rFonts w:ascii="Georgia" w:eastAsiaTheme="minorHAnsi" w:hAnsi="Georgia" w:cstheme="minorBidi"/>
          <w:bCs/>
          <w:color w:val="auto"/>
          <w:sz w:val="21"/>
          <w:szCs w:val="22"/>
          <w:lang w:val="fr-FR"/>
        </w:rPr>
      </w:pPr>
      <w:r w:rsidRPr="002325CE">
        <w:rPr>
          <w:rFonts w:ascii="Georgia" w:eastAsiaTheme="minorHAnsi" w:hAnsi="Georgia" w:cstheme="minorBidi"/>
          <w:bCs/>
          <w:color w:val="auto"/>
          <w:sz w:val="21"/>
          <w:szCs w:val="22"/>
          <w:lang w:val="fr-FR"/>
        </w:rPr>
        <w:t>« COD20004-10300 - Acquisition de matériels informatiques pour les partenaires du PIREDD KORLOM ».</w:t>
      </w:r>
    </w:p>
    <w:p w14:paraId="27E4944D" w14:textId="2DB18B5F" w:rsidR="00CF2C89" w:rsidRPr="008C063E" w:rsidRDefault="00CF2C89" w:rsidP="007A36A6">
      <w:pPr>
        <w:pStyle w:val="Paragraphedeliste"/>
        <w:numPr>
          <w:ilvl w:val="1"/>
          <w:numId w:val="26"/>
        </w:numPr>
        <w:ind w:left="1418" w:hanging="567"/>
        <w:rPr>
          <w:b/>
          <w:bCs/>
          <w:u w:val="single"/>
          <w:lang w:val="fr-FR"/>
        </w:rPr>
      </w:pPr>
      <w:bookmarkStart w:id="12" w:name="_sx-ref-fr-3284"/>
      <w:r w:rsidRPr="008C063E">
        <w:rPr>
          <w:b/>
          <w:bCs/>
          <w:u w:val="single"/>
          <w:lang w:val="fr-FR"/>
        </w:rPr>
        <w:t xml:space="preserve">L'offre doit être introduit </w:t>
      </w:r>
      <w:r w:rsidRPr="008C063E">
        <w:rPr>
          <w:b/>
          <w:bCs/>
          <w:highlight w:val="yellow"/>
          <w:u w:val="single"/>
          <w:lang w:val="fr-FR"/>
        </w:rPr>
        <w:t>avant le 1</w:t>
      </w:r>
      <w:r w:rsidR="00B46132">
        <w:rPr>
          <w:b/>
          <w:bCs/>
          <w:highlight w:val="yellow"/>
          <w:u w:val="single"/>
          <w:lang w:val="fr-FR"/>
        </w:rPr>
        <w:t>9</w:t>
      </w:r>
      <w:r w:rsidRPr="008C063E">
        <w:rPr>
          <w:b/>
          <w:bCs/>
          <w:highlight w:val="yellow"/>
          <w:u w:val="single"/>
          <w:lang w:val="fr-FR"/>
        </w:rPr>
        <w:t xml:space="preserve"> novembre 2026, à 10H00</w:t>
      </w:r>
      <w:r w:rsidRPr="008C063E">
        <w:rPr>
          <w:b/>
          <w:bCs/>
          <w:u w:val="single"/>
          <w:lang w:val="fr-FR"/>
        </w:rPr>
        <w:t xml:space="preserve"> (Heure de Kinshasa), </w:t>
      </w:r>
      <w:bookmarkEnd w:id="12"/>
    </w:p>
    <w:p w14:paraId="1D7E5D11" w14:textId="77777777" w:rsidR="002325CE" w:rsidRPr="002325CE" w:rsidRDefault="002325CE" w:rsidP="002325CE">
      <w:pPr>
        <w:rPr>
          <w:lang w:val="fr-FR"/>
        </w:rPr>
      </w:pPr>
    </w:p>
    <w:p w14:paraId="064241ED" w14:textId="77777777" w:rsidR="006D159D" w:rsidRDefault="006D159D" w:rsidP="00E949DA">
      <w:pPr>
        <w:autoSpaceDE w:val="0"/>
        <w:autoSpaceDN w:val="0"/>
        <w:adjustRightInd w:val="0"/>
        <w:spacing w:after="0" w:line="240" w:lineRule="auto"/>
        <w:jc w:val="both"/>
        <w:rPr>
          <w:szCs w:val="21"/>
        </w:rPr>
      </w:pPr>
    </w:p>
    <w:p w14:paraId="02544C41" w14:textId="27C1404F" w:rsidR="004F1F40" w:rsidRPr="004A3349" w:rsidRDefault="004F1F40" w:rsidP="004F1F40">
      <w:pPr>
        <w:tabs>
          <w:tab w:val="center" w:pos="4513"/>
        </w:tabs>
        <w:suppressAutoHyphens/>
        <w:jc w:val="both"/>
        <w:rPr>
          <w:b/>
          <w:spacing w:val="-3"/>
          <w:sz w:val="28"/>
          <w:szCs w:val="28"/>
        </w:rPr>
      </w:pPr>
      <w:r w:rsidRPr="004A3349">
        <w:rPr>
          <w:b/>
          <w:bCs/>
          <w:sz w:val="28"/>
          <w:szCs w:val="28"/>
        </w:rPr>
        <w:t>NB :</w:t>
      </w:r>
      <w:r w:rsidRPr="004A3349">
        <w:rPr>
          <w:sz w:val="28"/>
          <w:szCs w:val="28"/>
        </w:rPr>
        <w:t xml:space="preserve"> </w:t>
      </w:r>
      <w:r w:rsidRPr="004A3349">
        <w:rPr>
          <w:b/>
          <w:bCs/>
          <w:sz w:val="28"/>
          <w:szCs w:val="28"/>
        </w:rPr>
        <w:t>Toutes les autres clauses du Cahier spécial de charges</w:t>
      </w:r>
      <w:r w:rsidR="003F6C38">
        <w:rPr>
          <w:b/>
          <w:bCs/>
          <w:sz w:val="28"/>
          <w:szCs w:val="28"/>
        </w:rPr>
        <w:t xml:space="preserve"> </w:t>
      </w:r>
      <w:r w:rsidR="00CC2D32">
        <w:rPr>
          <w:b/>
          <w:bCs/>
          <w:sz w:val="28"/>
          <w:szCs w:val="28"/>
        </w:rPr>
        <w:t>COD2</w:t>
      </w:r>
      <w:r w:rsidR="005C1B80">
        <w:rPr>
          <w:b/>
          <w:bCs/>
          <w:sz w:val="28"/>
          <w:szCs w:val="28"/>
        </w:rPr>
        <w:t>0004</w:t>
      </w:r>
      <w:r w:rsidR="00CC2D32">
        <w:rPr>
          <w:b/>
          <w:bCs/>
          <w:sz w:val="28"/>
          <w:szCs w:val="28"/>
        </w:rPr>
        <w:t>-10</w:t>
      </w:r>
      <w:r w:rsidR="00ED2233">
        <w:rPr>
          <w:b/>
          <w:bCs/>
          <w:sz w:val="28"/>
          <w:szCs w:val="28"/>
        </w:rPr>
        <w:t>300</w:t>
      </w:r>
      <w:r w:rsidRPr="004A3349">
        <w:rPr>
          <w:b/>
          <w:bCs/>
          <w:spacing w:val="-2"/>
          <w:sz w:val="28"/>
          <w:szCs w:val="28"/>
        </w:rPr>
        <w:t xml:space="preserve"> </w:t>
      </w:r>
      <w:r w:rsidRPr="004A3349">
        <w:rPr>
          <w:b/>
          <w:bCs/>
          <w:spacing w:val="-3"/>
          <w:sz w:val="28"/>
          <w:szCs w:val="28"/>
        </w:rPr>
        <w:t>demeurent</w:t>
      </w:r>
      <w:r w:rsidRPr="004A3349">
        <w:rPr>
          <w:b/>
          <w:spacing w:val="-3"/>
          <w:sz w:val="28"/>
          <w:szCs w:val="28"/>
        </w:rPr>
        <w:t xml:space="preserve"> inchangées.</w:t>
      </w:r>
    </w:p>
    <w:p w14:paraId="26044D34" w14:textId="77777777" w:rsidR="00FD3DFB" w:rsidRPr="00FD3DFB" w:rsidRDefault="00FD3DFB" w:rsidP="0032138E"/>
    <w:sectPr w:rsidR="00FD3DFB" w:rsidRPr="00FD3DFB" w:rsidSect="007A36A6">
      <w:headerReference w:type="even" r:id="rId17"/>
      <w:pgSz w:w="11905" w:h="16837"/>
      <w:pgMar w:top="1559" w:right="1132" w:bottom="1514" w:left="1559"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557EB" w14:textId="77777777" w:rsidR="004367AD" w:rsidRDefault="004367AD" w:rsidP="00C06A66">
      <w:pPr>
        <w:spacing w:after="0" w:line="240" w:lineRule="auto"/>
      </w:pPr>
      <w:r>
        <w:separator/>
      </w:r>
    </w:p>
  </w:endnote>
  <w:endnote w:type="continuationSeparator" w:id="0">
    <w:p w14:paraId="27776FA3" w14:textId="77777777" w:rsidR="004367AD" w:rsidRDefault="004367AD" w:rsidP="00C06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auto"/>
    <w:pitch w:val="variable"/>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Bitstream Vera Sans Mono">
    <w:charset w:val="00"/>
    <w:family w:val="modern"/>
    <w:pitch w:val="fixed"/>
    <w:sig w:usb0="800000AF" w:usb1="1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BEE68" w14:textId="782DC208" w:rsidR="00195DB0" w:rsidRDefault="00195DB0">
    <w:pPr>
      <w:pStyle w:val="Pieddepage"/>
      <w:jc w:val="right"/>
    </w:pPr>
    <w:r>
      <w:rPr>
        <w:noProof/>
        <w:lang w:val="fr-BE"/>
      </w:rPr>
      <mc:AlternateContent>
        <mc:Choice Requires="wps">
          <w:drawing>
            <wp:anchor distT="45720" distB="45720" distL="114300" distR="114300" simplePos="0" relativeHeight="251659264" behindDoc="1" locked="0" layoutInCell="1" allowOverlap="1" wp14:anchorId="22F6AE4F" wp14:editId="1669E974">
              <wp:simplePos x="0" y="0"/>
              <wp:positionH relativeFrom="margin">
                <wp:posOffset>74930</wp:posOffset>
              </wp:positionH>
              <wp:positionV relativeFrom="page">
                <wp:posOffset>9840595</wp:posOffset>
              </wp:positionV>
              <wp:extent cx="4828540" cy="12763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8540" cy="1276350"/>
                      </a:xfrm>
                      <a:prstGeom prst="rect">
                        <a:avLst/>
                      </a:prstGeom>
                      <a:solidFill>
                        <a:srgbClr val="FFFFFF"/>
                      </a:solidFill>
                      <a:ln w="9525">
                        <a:noFill/>
                        <a:miter lim="800000"/>
                        <a:headEnd/>
                        <a:tailEnd/>
                      </a:ln>
                    </wps:spPr>
                    <wps:txbx>
                      <w:txbxContent>
                        <w:p w14:paraId="03D3FC7F" w14:textId="506A3B73" w:rsidR="009610E0" w:rsidRDefault="009610E0" w:rsidP="009610E0">
                          <w:pPr>
                            <w:pStyle w:val="Basdepage"/>
                          </w:pPr>
                          <w:r>
                            <w:t>COD2</w:t>
                          </w:r>
                          <w:r w:rsidR="00613E3E">
                            <w:t>1005</w:t>
                          </w:r>
                          <w:r>
                            <w:t xml:space="preserve">-10381_ ADDENDUM N° </w:t>
                          </w:r>
                          <w:proofErr w:type="gramStart"/>
                          <w:r>
                            <w:t>1  AU</w:t>
                          </w:r>
                          <w:proofErr w:type="gramEnd"/>
                          <w:r>
                            <w:t xml:space="preserve"> CAHIER SPECIAL DES CHARGES _Marché de Services relatif à la sélection d’un cabinet pour le renforcement des capacités administrative et financière d'entreprises à Kolwezi.</w:t>
                          </w:r>
                        </w:p>
                        <w:p w14:paraId="4B833711" w14:textId="77777777" w:rsidR="00195DB0" w:rsidRPr="00126C92" w:rsidRDefault="00195DB0" w:rsidP="006C7809">
                          <w:pPr>
                            <w:pStyle w:val="Basdepag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F6AE4F" id="_x0000_t202" coordsize="21600,21600" o:spt="202" path="m,l,21600r21600,l21600,xe">
              <v:stroke joinstyle="miter"/>
              <v:path gradientshapeok="t" o:connecttype="rect"/>
            </v:shapetype>
            <v:shape id="Text Box 7" o:spid="_x0000_s1027" type="#_x0000_t202" style="position:absolute;left:0;text-align:left;margin-left:5.9pt;margin-top:774.85pt;width:380.2pt;height:100.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" stroked="f">
              <v:textbox>
                <w:txbxContent>
                  <w:p w14:paraId="03D3FC7F" w14:textId="506A3B73" w:rsidR="009610E0" w:rsidRDefault="009610E0" w:rsidP="009610E0">
                    <w:pPr>
                      <w:pStyle w:val="Basdepage"/>
                    </w:pPr>
                    <w:r>
                      <w:t>COD2</w:t>
                    </w:r>
                    <w:r w:rsidR="00613E3E">
                      <w:t>1005</w:t>
                    </w:r>
                    <w:r>
                      <w:t>-10381_ ADDENDUM N° 1  AU CAHIER SPECIAL DES CHARGES _Marché de Services relatif à la sélection d’un cabinet pour le renforcement des capacités administrative et financière d'entreprises à Kolwezi.</w:t>
                    </w:r>
                  </w:p>
                  <w:p w14:paraId="4B833711" w14:textId="77777777" w:rsidR="00195DB0" w:rsidRPr="00126C92" w:rsidRDefault="00195DB0" w:rsidP="006C7809">
                    <w:pPr>
                      <w:pStyle w:val="Basdepage"/>
                    </w:pPr>
                  </w:p>
                </w:txbxContent>
              </v:textbox>
              <w10:wrap anchorx="margin" anchory="page"/>
            </v:shape>
          </w:pict>
        </mc:Fallback>
      </mc:AlternateContent>
    </w:r>
    <w:r>
      <w:fldChar w:fldCharType="begin"/>
    </w:r>
    <w:r>
      <w:instrText>PAGE   \* MERGEFORMAT</w:instrText>
    </w:r>
    <w:r>
      <w:fldChar w:fldCharType="separate"/>
    </w:r>
    <w:r w:rsidRPr="00AC7962">
      <w:rPr>
        <w:noProof/>
      </w:rPr>
      <w:t>5</w:t>
    </w:r>
    <w:r>
      <w:fldChar w:fldCharType="end"/>
    </w:r>
  </w:p>
  <w:p w14:paraId="4935E10D" w14:textId="77777777" w:rsidR="00195DB0" w:rsidRDefault="00195DB0" w:rsidP="006C7809">
    <w:pPr>
      <w:pStyle w:val="Pieddepage"/>
      <w:ind w:firstLine="70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46CFF" w14:textId="7075F46E" w:rsidR="00195DB0" w:rsidRDefault="00195DB0">
    <w:pPr>
      <w:pStyle w:val="Pieddepage"/>
      <w:jc w:val="right"/>
    </w:pPr>
    <w:r>
      <w:rPr>
        <w:noProof/>
        <w:lang w:val="fr-BE"/>
      </w:rPr>
      <mc:AlternateContent>
        <mc:Choice Requires="wps">
          <w:drawing>
            <wp:anchor distT="45720" distB="45720" distL="114300" distR="114300" simplePos="0" relativeHeight="251661312" behindDoc="1" locked="0" layoutInCell="1" allowOverlap="1" wp14:anchorId="005B5973" wp14:editId="68E9E7FE">
              <wp:simplePos x="0" y="0"/>
              <wp:positionH relativeFrom="margin">
                <wp:posOffset>84455</wp:posOffset>
              </wp:positionH>
              <wp:positionV relativeFrom="page">
                <wp:posOffset>9829800</wp:posOffset>
              </wp:positionV>
              <wp:extent cx="5006340" cy="594360"/>
              <wp:effectExtent l="0" t="0" r="381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6340" cy="594360"/>
                      </a:xfrm>
                      <a:prstGeom prst="rect">
                        <a:avLst/>
                      </a:prstGeom>
                      <a:solidFill>
                        <a:srgbClr val="FFFFFF"/>
                      </a:solidFill>
                      <a:ln w="9525">
                        <a:noFill/>
                        <a:miter lim="800000"/>
                        <a:headEnd/>
                        <a:tailEnd/>
                      </a:ln>
                    </wps:spPr>
                    <wps:txbx>
                      <w:txbxContent>
                        <w:p w14:paraId="03E45A0D" w14:textId="77777777" w:rsidR="00195DB0" w:rsidRPr="00126C92" w:rsidRDefault="00195DB0" w:rsidP="006C7809">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6A5F6289" w14:textId="77777777" w:rsidR="00195DB0" w:rsidRPr="00126C92" w:rsidRDefault="00195DB0" w:rsidP="006C7809">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5B5973" id="_x0000_t202" coordsize="21600,21600" o:spt="202" path="m,l,21600r21600,l21600,xe">
              <v:stroke joinstyle="miter"/>
              <v:path gradientshapeok="t" o:connecttype="rect"/>
            </v:shapetype>
            <v:shape id="Text Box 4" o:spid="_x0000_s1028" type="#_x0000_t202" style="position:absolute;left:0;text-align:left;margin-left:6.65pt;margin-top:774pt;width:394.2pt;height:46.8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" stroked="f">
              <v:textbox>
                <w:txbxContent>
                  <w:p w14:paraId="03E45A0D" w14:textId="77777777" w:rsidR="00195DB0" w:rsidRPr="00126C92" w:rsidRDefault="00195DB0" w:rsidP="006C7809">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6A5F6289" w14:textId="77777777" w:rsidR="00195DB0" w:rsidRPr="00126C92" w:rsidRDefault="00195DB0" w:rsidP="006C7809">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v:textbox>
              <w10:wrap anchorx="margin" anchory="page"/>
            </v:shape>
          </w:pict>
        </mc:Fallback>
      </mc:AlternateContent>
    </w:r>
    <w:r>
      <w:fldChar w:fldCharType="begin"/>
    </w:r>
    <w:r>
      <w:instrText>PAGE   \* MERGEFORMAT</w:instrText>
    </w:r>
    <w:r>
      <w:fldChar w:fldCharType="separate"/>
    </w:r>
    <w:r>
      <w:rPr>
        <w:noProof/>
      </w:rPr>
      <w:t>2</w:t>
    </w:r>
    <w:r>
      <w:fldChar w:fldCharType="end"/>
    </w:r>
  </w:p>
  <w:p w14:paraId="69965BE9" w14:textId="77777777" w:rsidR="00195DB0" w:rsidRDefault="00195DB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AA9DF" w14:textId="77777777" w:rsidR="004367AD" w:rsidRDefault="004367AD" w:rsidP="00C06A66">
      <w:pPr>
        <w:spacing w:after="0" w:line="240" w:lineRule="auto"/>
      </w:pPr>
      <w:r>
        <w:separator/>
      </w:r>
    </w:p>
  </w:footnote>
  <w:footnote w:type="continuationSeparator" w:id="0">
    <w:p w14:paraId="03668DD8" w14:textId="77777777" w:rsidR="004367AD" w:rsidRDefault="004367AD" w:rsidP="00C06A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41C5A" w14:textId="77777777" w:rsidR="00195DB0" w:rsidRDefault="00195DB0" w:rsidP="006C7809">
    <w:pPr>
      <w:pStyle w:val="En-tte"/>
      <w:tabs>
        <w:tab w:val="left" w:pos="621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5FE62" w14:textId="5EE935C9" w:rsidR="00195DB0" w:rsidRDefault="00195DB0" w:rsidP="006C7809">
    <w:pPr>
      <w:pStyle w:val="En-tte"/>
      <w:tabs>
        <w:tab w:val="left" w:pos="1620"/>
      </w:tabs>
    </w:pPr>
    <w:r>
      <w:rPr>
        <w:noProof/>
        <w:lang w:val="fr-BE"/>
      </w:rPr>
      <w:drawing>
        <wp:anchor distT="36576" distB="59055" distL="163068" distR="161925" simplePos="0" relativeHeight="251660288" behindDoc="0" locked="1" layoutInCell="1" allowOverlap="1" wp14:anchorId="6C89DFCB" wp14:editId="16087E7D">
          <wp:simplePos x="0" y="0"/>
          <wp:positionH relativeFrom="column">
            <wp:posOffset>-1180592</wp:posOffset>
          </wp:positionH>
          <wp:positionV relativeFrom="page">
            <wp:posOffset>6731</wp:posOffset>
          </wp:positionV>
          <wp:extent cx="7542022" cy="10670794"/>
          <wp:effectExtent l="57150" t="38100" r="59055" b="7366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1895" cy="10670540"/>
                  </a:xfrm>
                  <a:prstGeom prst="rect">
                    <a:avLst/>
                  </a:prstGeom>
                  <a:effectLst>
                    <a:outerShdw blurRad="50800" dist="12700" dir="54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88D61" w14:textId="77777777" w:rsidR="00195DB0" w:rsidRDefault="00195DB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BF2E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087E42F2"/>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00000003"/>
    <w:multiLevelType w:val="multilevel"/>
    <w:tmpl w:val="645C9BE8"/>
    <w:lvl w:ilvl="0">
      <w:start w:val="1"/>
      <w:numFmt w:val="decimal"/>
      <w:lvlText w:val="%1."/>
      <w:lvlJc w:val="left"/>
      <w:pPr>
        <w:tabs>
          <w:tab w:val="num" w:pos="720"/>
        </w:tabs>
        <w:ind w:left="720" w:hanging="360"/>
      </w:pPr>
      <w:rPr>
        <w:rFonts w:ascii="Garamond" w:hAnsi="Garamond" w:hint="default"/>
      </w:rPr>
    </w:lvl>
    <w:lvl w:ilvl="1">
      <w:start w:val="1"/>
      <w:numFmt w:val="decimal"/>
      <w:lvlText w:val="%2."/>
      <w:lvlJc w:val="left"/>
      <w:pPr>
        <w:tabs>
          <w:tab w:val="num" w:pos="-1800"/>
        </w:tabs>
        <w:ind w:left="-180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080"/>
        </w:tabs>
        <w:ind w:left="-1080" w:hanging="360"/>
      </w:pPr>
      <w:rPr>
        <w:rFonts w:hint="default"/>
      </w:rPr>
    </w:lvl>
    <w:lvl w:ilvl="4">
      <w:start w:val="1"/>
      <w:numFmt w:val="decimal"/>
      <w:lvlText w:val="%5."/>
      <w:lvlJc w:val="left"/>
      <w:pPr>
        <w:tabs>
          <w:tab w:val="num" w:pos="-720"/>
        </w:tabs>
        <w:ind w:left="-720" w:hanging="360"/>
      </w:pPr>
      <w:rPr>
        <w:rFonts w:hint="default"/>
      </w:rPr>
    </w:lvl>
    <w:lvl w:ilvl="5">
      <w:start w:val="1"/>
      <w:numFmt w:val="decimal"/>
      <w:lvlText w:val="%6."/>
      <w:lvlJc w:val="left"/>
      <w:pPr>
        <w:tabs>
          <w:tab w:val="num" w:pos="-360"/>
        </w:tabs>
        <w:ind w:left="-360" w:hanging="360"/>
      </w:pPr>
      <w:rPr>
        <w:rFonts w:hint="default"/>
      </w:rPr>
    </w:lvl>
    <w:lvl w:ilvl="6">
      <w:start w:val="1"/>
      <w:numFmt w:val="decimal"/>
      <w:lvlText w:val="%7."/>
      <w:lvlJc w:val="left"/>
      <w:pPr>
        <w:tabs>
          <w:tab w:val="num" w:pos="0"/>
        </w:tabs>
        <w:ind w:left="0" w:hanging="360"/>
      </w:pPr>
      <w:rPr>
        <w:rFonts w:hint="default"/>
      </w:rPr>
    </w:lvl>
    <w:lvl w:ilvl="7">
      <w:start w:val="1"/>
      <w:numFmt w:val="decimal"/>
      <w:lvlText w:val="%8."/>
      <w:lvlJc w:val="left"/>
      <w:pPr>
        <w:tabs>
          <w:tab w:val="num" w:pos="360"/>
        </w:tabs>
        <w:ind w:left="360" w:hanging="360"/>
      </w:pPr>
      <w:rPr>
        <w:rFonts w:hint="default"/>
      </w:rPr>
    </w:lvl>
    <w:lvl w:ilvl="8">
      <w:start w:val="1"/>
      <w:numFmt w:val="decimal"/>
      <w:pStyle w:val="BTCBullets"/>
      <w:lvlText w:val="%9."/>
      <w:lvlJc w:val="left"/>
      <w:pPr>
        <w:tabs>
          <w:tab w:val="num" w:pos="720"/>
        </w:tabs>
        <w:ind w:left="720" w:hanging="360"/>
      </w:pPr>
      <w:rPr>
        <w:rFonts w:hint="default"/>
      </w:rPr>
    </w:lvl>
  </w:abstractNum>
  <w:abstractNum w:abstractNumId="3"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9"/>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B627D4"/>
    <w:multiLevelType w:val="hybridMultilevel"/>
    <w:tmpl w:val="01E8708A"/>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15:restartNumberingAfterBreak="0">
    <w:nsid w:val="1B541CC2"/>
    <w:multiLevelType w:val="multilevel"/>
    <w:tmpl w:val="5C5A74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1432"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13A766B"/>
    <w:multiLevelType w:val="multilevel"/>
    <w:tmpl w:val="4D18FD62"/>
    <w:lvl w:ilvl="0">
      <w:start w:val="3"/>
      <w:numFmt w:val="decimal"/>
      <w:lvlText w:val="%1"/>
      <w:lvlJc w:val="left"/>
      <w:pPr>
        <w:ind w:left="564" w:hanging="564"/>
      </w:pPr>
      <w:rPr>
        <w:rFonts w:hint="default"/>
        <w:b/>
      </w:rPr>
    </w:lvl>
    <w:lvl w:ilvl="1">
      <w:start w:val="4"/>
      <w:numFmt w:val="decimal"/>
      <w:lvlText w:val="%1.%2"/>
      <w:lvlJc w:val="left"/>
      <w:pPr>
        <w:ind w:left="564" w:hanging="564"/>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2EDF6DEE"/>
    <w:multiLevelType w:val="hybridMultilevel"/>
    <w:tmpl w:val="74BCC4F2"/>
    <w:lvl w:ilvl="0" w:tplc="6E9E0B4C">
      <w:start w:val="1"/>
      <w:numFmt w:val="lowerLetter"/>
      <w:pStyle w:val="List-complex"/>
      <w:lvlText w:val="%1)"/>
      <w:lvlJc w:val="left"/>
      <w:pPr>
        <w:tabs>
          <w:tab w:val="num" w:pos="362"/>
        </w:tabs>
        <w:ind w:left="362" w:hanging="362"/>
      </w:pPr>
      <w:rPr>
        <w:rFonts w:hint="default"/>
        <w:b w:val="0"/>
        <w:i w:val="0"/>
      </w:rPr>
    </w:lvl>
    <w:lvl w:ilvl="1" w:tplc="D5BE5C82">
      <w:start w:val="1"/>
      <w:numFmt w:val="none"/>
      <w:lvlRestart w:val="0"/>
      <w:suff w:val="nothing"/>
      <w:lvlText w:val="%2"/>
      <w:lvlJc w:val="left"/>
      <w:pPr>
        <w:ind w:left="363" w:hanging="1"/>
      </w:pPr>
      <w:rPr>
        <w:rFonts w:hint="default"/>
        <w:b w:val="0"/>
        <w:i w:val="0"/>
      </w:rPr>
    </w:lvl>
    <w:lvl w:ilvl="2" w:tplc="809A2F98">
      <w:start w:val="1"/>
      <w:numFmt w:val="decimal"/>
      <w:lvlRestart w:val="1"/>
      <w:lvlText w:val="%3°"/>
      <w:lvlJc w:val="left"/>
      <w:pPr>
        <w:tabs>
          <w:tab w:val="num" w:pos="737"/>
        </w:tabs>
        <w:ind w:left="737" w:hanging="374"/>
      </w:pPr>
      <w:rPr>
        <w:rFonts w:hint="default"/>
      </w:rPr>
    </w:lvl>
    <w:lvl w:ilvl="3" w:tplc="3ECEF760">
      <w:start w:val="1"/>
      <w:numFmt w:val="none"/>
      <w:lvlRestart w:val="0"/>
      <w:suff w:val="nothing"/>
      <w:lvlText w:val=""/>
      <w:lvlJc w:val="left"/>
      <w:pPr>
        <w:ind w:left="737" w:firstLine="0"/>
      </w:pPr>
      <w:rPr>
        <w:rFonts w:hint="default"/>
      </w:rPr>
    </w:lvl>
    <w:lvl w:ilvl="4" w:tplc="A93879B4">
      <w:start w:val="1"/>
      <w:numFmt w:val="bullet"/>
      <w:lvlRestart w:val="0"/>
      <w:lvlText w:val=""/>
      <w:lvlJc w:val="left"/>
      <w:pPr>
        <w:tabs>
          <w:tab w:val="num" w:pos="1134"/>
        </w:tabs>
        <w:ind w:left="1134" w:hanging="397"/>
      </w:pPr>
      <w:rPr>
        <w:rFonts w:ascii="Symbol" w:hAnsi="Symbol" w:hint="default"/>
      </w:rPr>
    </w:lvl>
    <w:lvl w:ilvl="5" w:tplc="4CFE36D8">
      <w:start w:val="1"/>
      <w:numFmt w:val="none"/>
      <w:lvlRestart w:val="0"/>
      <w:suff w:val="nothing"/>
      <w:lvlText w:val=""/>
      <w:lvlJc w:val="left"/>
      <w:pPr>
        <w:ind w:left="1134" w:firstLine="0"/>
      </w:pPr>
      <w:rPr>
        <w:rFonts w:hint="default"/>
      </w:rPr>
    </w:lvl>
    <w:lvl w:ilvl="6" w:tplc="47E472A6">
      <w:start w:val="1"/>
      <w:numFmt w:val="bullet"/>
      <w:lvlRestart w:val="0"/>
      <w:lvlText w:val=""/>
      <w:lvlJc w:val="left"/>
      <w:pPr>
        <w:tabs>
          <w:tab w:val="num" w:pos="1494"/>
        </w:tabs>
        <w:ind w:left="1418" w:hanging="284"/>
      </w:pPr>
      <w:rPr>
        <w:rFonts w:ascii="Symbol" w:hAnsi="Symbol" w:hint="default"/>
        <w:color w:val="auto"/>
      </w:rPr>
    </w:lvl>
    <w:lvl w:ilvl="7" w:tplc="B2B66168">
      <w:start w:val="1"/>
      <w:numFmt w:val="upperRoman"/>
      <w:lvlRestart w:val="1"/>
      <w:lvlText w:val="Vol. %8"/>
      <w:lvlJc w:val="right"/>
      <w:pPr>
        <w:tabs>
          <w:tab w:val="num" w:pos="1644"/>
        </w:tabs>
        <w:ind w:left="1644" w:hanging="226"/>
      </w:pPr>
      <w:rPr>
        <w:rFonts w:hint="default"/>
      </w:rPr>
    </w:lvl>
    <w:lvl w:ilvl="8" w:tplc="66AA1338">
      <w:start w:val="1"/>
      <w:numFmt w:val="upperLetter"/>
      <w:lvlRestart w:val="1"/>
      <w:lvlText w:val="%9."/>
      <w:lvlJc w:val="left"/>
      <w:pPr>
        <w:tabs>
          <w:tab w:val="num" w:pos="2004"/>
        </w:tabs>
        <w:ind w:left="1984" w:hanging="340"/>
      </w:pPr>
      <w:rPr>
        <w:rFonts w:hint="default"/>
      </w:rPr>
    </w:lvl>
  </w:abstractNum>
  <w:abstractNum w:abstractNumId="9" w15:restartNumberingAfterBreak="0">
    <w:nsid w:val="35E251A3"/>
    <w:multiLevelType w:val="hybridMultilevel"/>
    <w:tmpl w:val="4BC073C6"/>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0" w15:restartNumberingAfterBreak="0">
    <w:nsid w:val="36047C21"/>
    <w:multiLevelType w:val="hybridMultilevel"/>
    <w:tmpl w:val="8FD6A2DE"/>
    <w:lvl w:ilvl="0" w:tplc="BC941E5E">
      <w:start w:val="1"/>
      <w:numFmt w:val="bullet"/>
      <w:pStyle w:val="Indent-arrow"/>
      <w:lvlText w:val=""/>
      <w:lvlJc w:val="left"/>
      <w:pPr>
        <w:tabs>
          <w:tab w:val="num" w:pos="360"/>
        </w:tabs>
        <w:ind w:left="360" w:hanging="360"/>
      </w:pPr>
      <w:rPr>
        <w:rFonts w:ascii="Wingdings" w:hAnsi="Wingdings" w:hint="default"/>
      </w:rPr>
    </w:lvl>
    <w:lvl w:ilvl="1" w:tplc="CF22D662">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E01E8C"/>
    <w:multiLevelType w:val="hybridMultilevel"/>
    <w:tmpl w:val="9E50F15A"/>
    <w:lvl w:ilvl="0" w:tplc="499E90F0">
      <w:start w:val="1"/>
      <w:numFmt w:val="bullet"/>
      <w:pStyle w:val="BankNormal"/>
      <w:lvlText w:val=""/>
      <w:lvlJc w:val="left"/>
      <w:pPr>
        <w:tabs>
          <w:tab w:val="num" w:pos="720"/>
        </w:tabs>
        <w:ind w:left="720" w:hanging="360"/>
      </w:pPr>
      <w:rPr>
        <w:rFonts w:ascii="Symbol" w:hAnsi="Symbol" w:hint="default"/>
      </w:rPr>
    </w:lvl>
    <w:lvl w:ilvl="1" w:tplc="700264A8">
      <w:start w:val="1"/>
      <w:numFmt w:val="bullet"/>
      <w:lvlText w:val=""/>
      <w:lvlJc w:val="left"/>
      <w:pPr>
        <w:tabs>
          <w:tab w:val="num" w:pos="1594"/>
        </w:tabs>
        <w:ind w:left="1594" w:hanging="360"/>
      </w:pPr>
      <w:rPr>
        <w:rFonts w:ascii="Symbol" w:hAnsi="Symbol" w:hint="default"/>
        <w:color w:val="auto"/>
      </w:rPr>
    </w:lvl>
    <w:lvl w:ilvl="2" w:tplc="04090005" w:tentative="1">
      <w:start w:val="1"/>
      <w:numFmt w:val="bullet"/>
      <w:lvlText w:val=""/>
      <w:lvlJc w:val="left"/>
      <w:pPr>
        <w:tabs>
          <w:tab w:val="num" w:pos="2314"/>
        </w:tabs>
        <w:ind w:left="2314" w:hanging="360"/>
      </w:pPr>
      <w:rPr>
        <w:rFonts w:ascii="Wingdings" w:hAnsi="Wingdings" w:hint="default"/>
      </w:rPr>
    </w:lvl>
    <w:lvl w:ilvl="3" w:tplc="04090001" w:tentative="1">
      <w:start w:val="1"/>
      <w:numFmt w:val="bullet"/>
      <w:lvlText w:val=""/>
      <w:lvlJc w:val="left"/>
      <w:pPr>
        <w:tabs>
          <w:tab w:val="num" w:pos="3034"/>
        </w:tabs>
        <w:ind w:left="3034" w:hanging="360"/>
      </w:pPr>
      <w:rPr>
        <w:rFonts w:ascii="Symbol" w:hAnsi="Symbol" w:hint="default"/>
      </w:rPr>
    </w:lvl>
    <w:lvl w:ilvl="4" w:tplc="04090003" w:tentative="1">
      <w:start w:val="1"/>
      <w:numFmt w:val="bullet"/>
      <w:lvlText w:val="o"/>
      <w:lvlJc w:val="left"/>
      <w:pPr>
        <w:tabs>
          <w:tab w:val="num" w:pos="3754"/>
        </w:tabs>
        <w:ind w:left="3754" w:hanging="360"/>
      </w:pPr>
      <w:rPr>
        <w:rFonts w:ascii="Courier New" w:hAnsi="Courier New" w:hint="default"/>
      </w:rPr>
    </w:lvl>
    <w:lvl w:ilvl="5" w:tplc="04090005" w:tentative="1">
      <w:start w:val="1"/>
      <w:numFmt w:val="bullet"/>
      <w:lvlText w:val=""/>
      <w:lvlJc w:val="left"/>
      <w:pPr>
        <w:tabs>
          <w:tab w:val="num" w:pos="4474"/>
        </w:tabs>
        <w:ind w:left="4474" w:hanging="360"/>
      </w:pPr>
      <w:rPr>
        <w:rFonts w:ascii="Wingdings" w:hAnsi="Wingdings" w:hint="default"/>
      </w:rPr>
    </w:lvl>
    <w:lvl w:ilvl="6" w:tplc="04090001" w:tentative="1">
      <w:start w:val="1"/>
      <w:numFmt w:val="bullet"/>
      <w:lvlText w:val=""/>
      <w:lvlJc w:val="left"/>
      <w:pPr>
        <w:tabs>
          <w:tab w:val="num" w:pos="5194"/>
        </w:tabs>
        <w:ind w:left="5194" w:hanging="360"/>
      </w:pPr>
      <w:rPr>
        <w:rFonts w:ascii="Symbol" w:hAnsi="Symbol" w:hint="default"/>
      </w:rPr>
    </w:lvl>
    <w:lvl w:ilvl="7" w:tplc="04090003" w:tentative="1">
      <w:start w:val="1"/>
      <w:numFmt w:val="bullet"/>
      <w:lvlText w:val="o"/>
      <w:lvlJc w:val="left"/>
      <w:pPr>
        <w:tabs>
          <w:tab w:val="num" w:pos="5914"/>
        </w:tabs>
        <w:ind w:left="5914" w:hanging="360"/>
      </w:pPr>
      <w:rPr>
        <w:rFonts w:ascii="Courier New" w:hAnsi="Courier New" w:hint="default"/>
      </w:rPr>
    </w:lvl>
    <w:lvl w:ilvl="8" w:tplc="04090005" w:tentative="1">
      <w:start w:val="1"/>
      <w:numFmt w:val="bullet"/>
      <w:lvlText w:val=""/>
      <w:lvlJc w:val="left"/>
      <w:pPr>
        <w:tabs>
          <w:tab w:val="num" w:pos="6634"/>
        </w:tabs>
        <w:ind w:left="6634" w:hanging="360"/>
      </w:pPr>
      <w:rPr>
        <w:rFonts w:ascii="Wingdings" w:hAnsi="Wingdings" w:hint="default"/>
      </w:rPr>
    </w:lvl>
  </w:abstractNum>
  <w:abstractNum w:abstractNumId="12" w15:restartNumberingAfterBreak="0">
    <w:nsid w:val="430F4F13"/>
    <w:multiLevelType w:val="hybridMultilevel"/>
    <w:tmpl w:val="DEB2FA56"/>
    <w:lvl w:ilvl="0" w:tplc="2DA815C8">
      <w:start w:val="5"/>
      <w:numFmt w:val="bullet"/>
      <w:lvlText w:val="-"/>
      <w:lvlJc w:val="left"/>
      <w:pPr>
        <w:ind w:left="720" w:hanging="360"/>
      </w:pPr>
      <w:rPr>
        <w:rFonts w:ascii="Georgia" w:eastAsiaTheme="minorHAnsi" w:hAnsi="Georg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9A21DD4"/>
    <w:multiLevelType w:val="hybridMultilevel"/>
    <w:tmpl w:val="3A2C28CC"/>
    <w:lvl w:ilvl="0" w:tplc="1D1E56DC">
      <w:start w:val="1"/>
      <w:numFmt w:val="decimal"/>
      <w:pStyle w:val="SBList"/>
      <w:lvlText w:val="%1."/>
      <w:lvlJc w:val="left"/>
      <w:pPr>
        <w:tabs>
          <w:tab w:val="num" w:pos="851"/>
        </w:tabs>
        <w:ind w:left="851" w:hanging="284"/>
      </w:pPr>
      <w:rPr>
        <w:rFonts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ABC5753"/>
    <w:multiLevelType w:val="multilevel"/>
    <w:tmpl w:val="D37CD5DE"/>
    <w:lvl w:ilvl="0">
      <w:start w:val="9"/>
      <w:numFmt w:val="decimal"/>
      <w:lvlText w:val="%1."/>
      <w:lvlJc w:val="left"/>
      <w:pPr>
        <w:ind w:left="870" w:hanging="360"/>
      </w:pPr>
      <w:rPr>
        <w:rFonts w:hint="default"/>
      </w:rPr>
    </w:lvl>
    <w:lvl w:ilvl="1">
      <w:start w:val="4"/>
      <w:numFmt w:val="decimal"/>
      <w:isLgl/>
      <w:lvlText w:val="%1.%2"/>
      <w:lvlJc w:val="left"/>
      <w:pPr>
        <w:ind w:left="1930" w:hanging="720"/>
      </w:pPr>
      <w:rPr>
        <w:rFonts w:hint="default"/>
      </w:rPr>
    </w:lvl>
    <w:lvl w:ilvl="2">
      <w:start w:val="1"/>
      <w:numFmt w:val="decimal"/>
      <w:isLgl/>
      <w:lvlText w:val="%1.%2.%3"/>
      <w:lvlJc w:val="left"/>
      <w:pPr>
        <w:ind w:left="2630" w:hanging="720"/>
      </w:pPr>
      <w:rPr>
        <w:rFonts w:hint="default"/>
      </w:rPr>
    </w:lvl>
    <w:lvl w:ilvl="3">
      <w:start w:val="1"/>
      <w:numFmt w:val="decimal"/>
      <w:isLgl/>
      <w:lvlText w:val="%1.%2.%3.%4"/>
      <w:lvlJc w:val="left"/>
      <w:pPr>
        <w:ind w:left="3690" w:hanging="1080"/>
      </w:pPr>
      <w:rPr>
        <w:rFonts w:hint="default"/>
      </w:rPr>
    </w:lvl>
    <w:lvl w:ilvl="4">
      <w:start w:val="1"/>
      <w:numFmt w:val="decimal"/>
      <w:isLgl/>
      <w:lvlText w:val="%1.%2.%3.%4.%5"/>
      <w:lvlJc w:val="left"/>
      <w:pPr>
        <w:ind w:left="4390" w:hanging="1080"/>
      </w:pPr>
      <w:rPr>
        <w:rFonts w:hint="default"/>
      </w:rPr>
    </w:lvl>
    <w:lvl w:ilvl="5">
      <w:start w:val="1"/>
      <w:numFmt w:val="decimal"/>
      <w:isLgl/>
      <w:lvlText w:val="%1.%2.%3.%4.%5.%6"/>
      <w:lvlJc w:val="left"/>
      <w:pPr>
        <w:ind w:left="5450" w:hanging="1440"/>
      </w:pPr>
      <w:rPr>
        <w:rFonts w:hint="default"/>
      </w:rPr>
    </w:lvl>
    <w:lvl w:ilvl="6">
      <w:start w:val="1"/>
      <w:numFmt w:val="decimal"/>
      <w:isLgl/>
      <w:lvlText w:val="%1.%2.%3.%4.%5.%6.%7"/>
      <w:lvlJc w:val="left"/>
      <w:pPr>
        <w:ind w:left="6510" w:hanging="1800"/>
      </w:pPr>
      <w:rPr>
        <w:rFonts w:hint="default"/>
      </w:rPr>
    </w:lvl>
    <w:lvl w:ilvl="7">
      <w:start w:val="1"/>
      <w:numFmt w:val="decimal"/>
      <w:isLgl/>
      <w:lvlText w:val="%1.%2.%3.%4.%5.%6.%7.%8"/>
      <w:lvlJc w:val="left"/>
      <w:pPr>
        <w:ind w:left="7210" w:hanging="1800"/>
      </w:pPr>
      <w:rPr>
        <w:rFonts w:hint="default"/>
      </w:rPr>
    </w:lvl>
    <w:lvl w:ilvl="8">
      <w:start w:val="1"/>
      <w:numFmt w:val="decimal"/>
      <w:isLgl/>
      <w:lvlText w:val="%1.%2.%3.%4.%5.%6.%7.%8.%9"/>
      <w:lvlJc w:val="left"/>
      <w:pPr>
        <w:ind w:left="8270" w:hanging="2160"/>
      </w:pPr>
      <w:rPr>
        <w:rFonts w:hint="default"/>
      </w:rPr>
    </w:lvl>
  </w:abstractNum>
  <w:abstractNum w:abstractNumId="15" w15:restartNumberingAfterBreak="0">
    <w:nsid w:val="4CEB190F"/>
    <w:multiLevelType w:val="hybridMultilevel"/>
    <w:tmpl w:val="B772282E"/>
    <w:lvl w:ilvl="0" w:tplc="CAD01BEA">
      <w:start w:val="1"/>
      <w:numFmt w:val="bullet"/>
      <w:pStyle w:val="puce1"/>
      <w:lvlText w:val=""/>
      <w:lvlJc w:val="left"/>
      <w:pPr>
        <w:tabs>
          <w:tab w:val="num" w:pos="284"/>
        </w:tabs>
        <w:ind w:left="284" w:hanging="284"/>
      </w:pPr>
      <w:rPr>
        <w:rFonts w:ascii="Symbol" w:hAnsi="Symbol" w:hint="default"/>
        <w:color w:val="auto"/>
        <w:sz w:val="20"/>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8351D9"/>
    <w:multiLevelType w:val="multilevel"/>
    <w:tmpl w:val="32486894"/>
    <w:lvl w:ilvl="0">
      <w:start w:val="2"/>
      <w:numFmt w:val="decimal"/>
      <w:lvlText w:val="%1."/>
      <w:lvlJc w:val="left"/>
      <w:pPr>
        <w:ind w:left="720" w:hanging="360"/>
      </w:pPr>
      <w:rPr>
        <w:rFonts w:hint="default"/>
      </w:rPr>
    </w:lvl>
    <w:lvl w:ilvl="1">
      <w:start w:val="1"/>
      <w:numFmt w:val="decimal"/>
      <w:isLgl/>
      <w:lvlText w:val="%1.%2"/>
      <w:lvlJc w:val="left"/>
      <w:pPr>
        <w:ind w:left="1570" w:hanging="360"/>
      </w:pPr>
      <w:rPr>
        <w:rFonts w:hint="default"/>
      </w:rPr>
    </w:lvl>
    <w:lvl w:ilvl="2">
      <w:start w:val="1"/>
      <w:numFmt w:val="decimal"/>
      <w:isLgl/>
      <w:lvlText w:val="%1.%2.%3"/>
      <w:lvlJc w:val="left"/>
      <w:pPr>
        <w:ind w:left="2780" w:hanging="720"/>
      </w:pPr>
      <w:rPr>
        <w:rFonts w:hint="default"/>
      </w:rPr>
    </w:lvl>
    <w:lvl w:ilvl="3">
      <w:start w:val="1"/>
      <w:numFmt w:val="decimal"/>
      <w:isLgl/>
      <w:lvlText w:val="%1.%2.%3.%4"/>
      <w:lvlJc w:val="left"/>
      <w:pPr>
        <w:ind w:left="3990" w:hanging="1080"/>
      </w:pPr>
      <w:rPr>
        <w:rFonts w:hint="default"/>
      </w:rPr>
    </w:lvl>
    <w:lvl w:ilvl="4">
      <w:start w:val="1"/>
      <w:numFmt w:val="decimal"/>
      <w:isLgl/>
      <w:lvlText w:val="%1.%2.%3.%4.%5"/>
      <w:lvlJc w:val="left"/>
      <w:pPr>
        <w:ind w:left="4840" w:hanging="1080"/>
      </w:pPr>
      <w:rPr>
        <w:rFonts w:hint="default"/>
      </w:rPr>
    </w:lvl>
    <w:lvl w:ilvl="5">
      <w:start w:val="1"/>
      <w:numFmt w:val="decimal"/>
      <w:isLgl/>
      <w:lvlText w:val="%1.%2.%3.%4.%5.%6"/>
      <w:lvlJc w:val="left"/>
      <w:pPr>
        <w:ind w:left="6050" w:hanging="1440"/>
      </w:pPr>
      <w:rPr>
        <w:rFonts w:hint="default"/>
      </w:rPr>
    </w:lvl>
    <w:lvl w:ilvl="6">
      <w:start w:val="1"/>
      <w:numFmt w:val="decimal"/>
      <w:isLgl/>
      <w:lvlText w:val="%1.%2.%3.%4.%5.%6.%7"/>
      <w:lvlJc w:val="left"/>
      <w:pPr>
        <w:ind w:left="6900" w:hanging="1440"/>
      </w:pPr>
      <w:rPr>
        <w:rFonts w:hint="default"/>
      </w:rPr>
    </w:lvl>
    <w:lvl w:ilvl="7">
      <w:start w:val="1"/>
      <w:numFmt w:val="decimal"/>
      <w:isLgl/>
      <w:lvlText w:val="%1.%2.%3.%4.%5.%6.%7.%8"/>
      <w:lvlJc w:val="left"/>
      <w:pPr>
        <w:ind w:left="8110" w:hanging="1800"/>
      </w:pPr>
      <w:rPr>
        <w:rFonts w:hint="default"/>
      </w:rPr>
    </w:lvl>
    <w:lvl w:ilvl="8">
      <w:start w:val="1"/>
      <w:numFmt w:val="decimal"/>
      <w:isLgl/>
      <w:lvlText w:val="%1.%2.%3.%4.%5.%6.%7.%8.%9"/>
      <w:lvlJc w:val="left"/>
      <w:pPr>
        <w:ind w:left="9320" w:hanging="2160"/>
      </w:pPr>
      <w:rPr>
        <w:rFonts w:hint="default"/>
      </w:rPr>
    </w:lvl>
  </w:abstractNum>
  <w:abstractNum w:abstractNumId="17" w15:restartNumberingAfterBreak="0">
    <w:nsid w:val="53B214BD"/>
    <w:multiLevelType w:val="multilevel"/>
    <w:tmpl w:val="9F54CD1E"/>
    <w:lvl w:ilvl="0">
      <w:start w:val="1"/>
      <w:numFmt w:val="decimal"/>
      <w:lvlText w:val="%1."/>
      <w:lvlJc w:val="left"/>
      <w:pPr>
        <w:ind w:left="504" w:hanging="504"/>
      </w:pPr>
      <w:rPr>
        <w:rFonts w:hint="default"/>
      </w:rPr>
    </w:lvl>
    <w:lvl w:ilvl="1">
      <w:start w:val="5"/>
      <w:numFmt w:val="decimal"/>
      <w:lvlText w:val="%1.%2."/>
      <w:lvlJc w:val="left"/>
      <w:pPr>
        <w:ind w:left="504" w:hanging="50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06D71FD"/>
    <w:multiLevelType w:val="multilevel"/>
    <w:tmpl w:val="A554FD6A"/>
    <w:lvl w:ilvl="0">
      <w:start w:val="1"/>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C616A3"/>
    <w:multiLevelType w:val="multilevel"/>
    <w:tmpl w:val="B8ECD70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r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AD24603"/>
    <w:multiLevelType w:val="hybridMultilevel"/>
    <w:tmpl w:val="4F26C1D2"/>
    <w:lvl w:ilvl="0" w:tplc="20000003">
      <w:start w:val="1"/>
      <w:numFmt w:val="bullet"/>
      <w:lvlText w:val="o"/>
      <w:lvlJc w:val="left"/>
      <w:pPr>
        <w:ind w:left="644"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D5C2569"/>
    <w:multiLevelType w:val="hybridMultilevel"/>
    <w:tmpl w:val="B2DE8F20"/>
    <w:lvl w:ilvl="0" w:tplc="F194624E">
      <w:start w:val="59"/>
      <w:numFmt w:val="bullet"/>
      <w:lvlText w:val="-"/>
      <w:lvlJc w:val="left"/>
      <w:pPr>
        <w:ind w:left="720" w:hanging="360"/>
      </w:pPr>
      <w:rPr>
        <w:rFonts w:ascii="Arial" w:eastAsia="DejaVu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6F55D3"/>
    <w:multiLevelType w:val="multilevel"/>
    <w:tmpl w:val="72383990"/>
    <w:lvl w:ilvl="0">
      <w:start w:val="1"/>
      <w:numFmt w:val="decimal"/>
      <w:lvlText w:val="%1."/>
      <w:lvlJc w:val="left"/>
      <w:pPr>
        <w:ind w:left="504" w:hanging="504"/>
      </w:pPr>
      <w:rPr>
        <w:rFonts w:hint="default"/>
      </w:rPr>
    </w:lvl>
    <w:lvl w:ilvl="1">
      <w:start w:val="5"/>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FD15314"/>
    <w:multiLevelType w:val="hybridMultilevel"/>
    <w:tmpl w:val="A1164C78"/>
    <w:lvl w:ilvl="0" w:tplc="DD7A0B76">
      <w:start w:val="1"/>
      <w:numFmt w:val="bullet"/>
      <w:lvlText w:val=""/>
      <w:lvlJc w:val="left"/>
      <w:pPr>
        <w:tabs>
          <w:tab w:val="num" w:pos="284"/>
        </w:tabs>
        <w:ind w:left="284" w:hanging="284"/>
      </w:pPr>
      <w:rPr>
        <w:rFonts w:ascii="Symbol" w:hAnsi="Symbol" w:hint="default"/>
        <w:color w:val="auto"/>
      </w:rPr>
    </w:lvl>
    <w:lvl w:ilvl="1" w:tplc="2EFA92B6">
      <w:start w:val="1"/>
      <w:numFmt w:val="bullet"/>
      <w:pStyle w:val="puce2"/>
      <w:lvlText w:val=""/>
      <w:lvlJc w:val="left"/>
      <w:pPr>
        <w:tabs>
          <w:tab w:val="num" w:pos="284"/>
        </w:tabs>
        <w:ind w:left="510" w:hanging="226"/>
      </w:pPr>
      <w:rPr>
        <w:rFonts w:ascii="Symbol" w:hAnsi="Symbol" w:hint="default"/>
        <w:color w:val="auto"/>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961689950">
    <w:abstractNumId w:val="6"/>
  </w:num>
  <w:num w:numId="2" w16cid:durableId="781221825">
    <w:abstractNumId w:val="2"/>
  </w:num>
  <w:num w:numId="3" w16cid:durableId="1324167921">
    <w:abstractNumId w:val="15"/>
  </w:num>
  <w:num w:numId="4" w16cid:durableId="1632053205">
    <w:abstractNumId w:val="23"/>
  </w:num>
  <w:num w:numId="5" w16cid:durableId="1112820408">
    <w:abstractNumId w:val="11"/>
  </w:num>
  <w:num w:numId="6" w16cid:durableId="1398627710">
    <w:abstractNumId w:val="13"/>
  </w:num>
  <w:num w:numId="7" w16cid:durableId="878128799">
    <w:abstractNumId w:val="10"/>
  </w:num>
  <w:num w:numId="8" w16cid:durableId="985233893">
    <w:abstractNumId w:val="8"/>
  </w:num>
  <w:num w:numId="9" w16cid:durableId="33045762">
    <w:abstractNumId w:val="1"/>
  </w:num>
  <w:num w:numId="10" w16cid:durableId="1647591636">
    <w:abstractNumId w:val="19"/>
  </w:num>
  <w:num w:numId="11" w16cid:durableId="162208409">
    <w:abstractNumId w:val="18"/>
  </w:num>
  <w:num w:numId="12" w16cid:durableId="1877230349">
    <w:abstractNumId w:val="22"/>
  </w:num>
  <w:num w:numId="13" w16cid:durableId="554781247">
    <w:abstractNumId w:val="17"/>
  </w:num>
  <w:num w:numId="14" w16cid:durableId="1506747405">
    <w:abstractNumId w:val="6"/>
  </w:num>
  <w:num w:numId="15" w16cid:durableId="1296258667">
    <w:abstractNumId w:val="21"/>
  </w:num>
  <w:num w:numId="16" w16cid:durableId="842402894">
    <w:abstractNumId w:val="20"/>
  </w:num>
  <w:num w:numId="17" w16cid:durableId="1230113529">
    <w:abstractNumId w:val="12"/>
  </w:num>
  <w:num w:numId="18" w16cid:durableId="133301558">
    <w:abstractNumId w:val="5"/>
  </w:num>
  <w:num w:numId="19" w16cid:durableId="1316181570">
    <w:abstractNumId w:val="6"/>
    <w:lvlOverride w:ilvl="0">
      <w:startOverride w:val="2"/>
    </w:lvlOverride>
  </w:num>
  <w:num w:numId="20" w16cid:durableId="57286016">
    <w:abstractNumId w:val="0"/>
  </w:num>
  <w:num w:numId="21" w16cid:durableId="955865792">
    <w:abstractNumId w:val="9"/>
  </w:num>
  <w:num w:numId="22" w16cid:durableId="858157497">
    <w:abstractNumId w:val="7"/>
  </w:num>
  <w:num w:numId="23" w16cid:durableId="522130773">
    <w:abstractNumId w:val="3"/>
  </w:num>
  <w:num w:numId="24" w16cid:durableId="1180046891">
    <w:abstractNumId w:val="16"/>
  </w:num>
  <w:num w:numId="25" w16cid:durableId="1663191723">
    <w:abstractNumId w:val="4"/>
  </w:num>
  <w:num w:numId="26" w16cid:durableId="2134397977">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A66"/>
    <w:rsid w:val="00004BAD"/>
    <w:rsid w:val="00017F13"/>
    <w:rsid w:val="0002216C"/>
    <w:rsid w:val="000266AC"/>
    <w:rsid w:val="00032E2C"/>
    <w:rsid w:val="00036DAD"/>
    <w:rsid w:val="00041DF2"/>
    <w:rsid w:val="00047B9F"/>
    <w:rsid w:val="0006786E"/>
    <w:rsid w:val="00067B91"/>
    <w:rsid w:val="00086746"/>
    <w:rsid w:val="0009690D"/>
    <w:rsid w:val="00096EBD"/>
    <w:rsid w:val="000B27CE"/>
    <w:rsid w:val="000B6C7D"/>
    <w:rsid w:val="000B77FA"/>
    <w:rsid w:val="000C0EFB"/>
    <w:rsid w:val="000C421C"/>
    <w:rsid w:val="000D0A56"/>
    <w:rsid w:val="000D4355"/>
    <w:rsid w:val="000D5EBA"/>
    <w:rsid w:val="000E294A"/>
    <w:rsid w:val="001140EA"/>
    <w:rsid w:val="00120341"/>
    <w:rsid w:val="001274B8"/>
    <w:rsid w:val="00127E45"/>
    <w:rsid w:val="00131378"/>
    <w:rsid w:val="0013363C"/>
    <w:rsid w:val="00152993"/>
    <w:rsid w:val="00155989"/>
    <w:rsid w:val="00160474"/>
    <w:rsid w:val="00167C2D"/>
    <w:rsid w:val="00173951"/>
    <w:rsid w:val="0019138F"/>
    <w:rsid w:val="00195DB0"/>
    <w:rsid w:val="001A2802"/>
    <w:rsid w:val="001A6BC1"/>
    <w:rsid w:val="001C1796"/>
    <w:rsid w:val="001C4938"/>
    <w:rsid w:val="001D56E6"/>
    <w:rsid w:val="001E0DE0"/>
    <w:rsid w:val="001E4F2F"/>
    <w:rsid w:val="001F28ED"/>
    <w:rsid w:val="001F7BD5"/>
    <w:rsid w:val="00200FBC"/>
    <w:rsid w:val="002016D7"/>
    <w:rsid w:val="00227DAF"/>
    <w:rsid w:val="0023096C"/>
    <w:rsid w:val="00231DA0"/>
    <w:rsid w:val="002325CE"/>
    <w:rsid w:val="00234177"/>
    <w:rsid w:val="00250496"/>
    <w:rsid w:val="00253578"/>
    <w:rsid w:val="00256C83"/>
    <w:rsid w:val="00257A3C"/>
    <w:rsid w:val="00261F11"/>
    <w:rsid w:val="00263CF2"/>
    <w:rsid w:val="00265B00"/>
    <w:rsid w:val="00266E85"/>
    <w:rsid w:val="00271BCD"/>
    <w:rsid w:val="00283969"/>
    <w:rsid w:val="002A2570"/>
    <w:rsid w:val="002B6A45"/>
    <w:rsid w:val="002C21C9"/>
    <w:rsid w:val="002C7352"/>
    <w:rsid w:val="002C7769"/>
    <w:rsid w:val="002D19FB"/>
    <w:rsid w:val="002D49BE"/>
    <w:rsid w:val="002E0B8A"/>
    <w:rsid w:val="002E4BFC"/>
    <w:rsid w:val="002E6680"/>
    <w:rsid w:val="002F2C83"/>
    <w:rsid w:val="00302E01"/>
    <w:rsid w:val="00307650"/>
    <w:rsid w:val="00310F34"/>
    <w:rsid w:val="00316021"/>
    <w:rsid w:val="0032138E"/>
    <w:rsid w:val="003242F9"/>
    <w:rsid w:val="00326418"/>
    <w:rsid w:val="00333023"/>
    <w:rsid w:val="0034597C"/>
    <w:rsid w:val="00360B8E"/>
    <w:rsid w:val="0036111C"/>
    <w:rsid w:val="0036182A"/>
    <w:rsid w:val="00373923"/>
    <w:rsid w:val="003749E6"/>
    <w:rsid w:val="00376AD8"/>
    <w:rsid w:val="0038444F"/>
    <w:rsid w:val="00387959"/>
    <w:rsid w:val="00394AFD"/>
    <w:rsid w:val="003951FC"/>
    <w:rsid w:val="00396168"/>
    <w:rsid w:val="00397672"/>
    <w:rsid w:val="003B12B9"/>
    <w:rsid w:val="003B3743"/>
    <w:rsid w:val="003D2863"/>
    <w:rsid w:val="003E3C38"/>
    <w:rsid w:val="003E67A6"/>
    <w:rsid w:val="003F6C38"/>
    <w:rsid w:val="00401089"/>
    <w:rsid w:val="00423FEE"/>
    <w:rsid w:val="004367AD"/>
    <w:rsid w:val="00447080"/>
    <w:rsid w:val="00453FF3"/>
    <w:rsid w:val="00457A86"/>
    <w:rsid w:val="00461727"/>
    <w:rsid w:val="00461D82"/>
    <w:rsid w:val="00472B27"/>
    <w:rsid w:val="004831F0"/>
    <w:rsid w:val="0048354B"/>
    <w:rsid w:val="004835BD"/>
    <w:rsid w:val="00492DFA"/>
    <w:rsid w:val="004A3349"/>
    <w:rsid w:val="004A7C2F"/>
    <w:rsid w:val="004B4A77"/>
    <w:rsid w:val="004B5837"/>
    <w:rsid w:val="004C1884"/>
    <w:rsid w:val="004D0E8B"/>
    <w:rsid w:val="004D475D"/>
    <w:rsid w:val="004F1E87"/>
    <w:rsid w:val="004F1F40"/>
    <w:rsid w:val="0050604B"/>
    <w:rsid w:val="00514AFE"/>
    <w:rsid w:val="00520075"/>
    <w:rsid w:val="005323BE"/>
    <w:rsid w:val="00537232"/>
    <w:rsid w:val="005402D0"/>
    <w:rsid w:val="005405C4"/>
    <w:rsid w:val="0054497D"/>
    <w:rsid w:val="005527FB"/>
    <w:rsid w:val="00557D9C"/>
    <w:rsid w:val="0056650F"/>
    <w:rsid w:val="00580746"/>
    <w:rsid w:val="00585231"/>
    <w:rsid w:val="00587987"/>
    <w:rsid w:val="00592484"/>
    <w:rsid w:val="005924BE"/>
    <w:rsid w:val="005A461B"/>
    <w:rsid w:val="005A4695"/>
    <w:rsid w:val="005C1B80"/>
    <w:rsid w:val="005C604A"/>
    <w:rsid w:val="005D0864"/>
    <w:rsid w:val="005E2772"/>
    <w:rsid w:val="005E4B01"/>
    <w:rsid w:val="005E4BAF"/>
    <w:rsid w:val="00600A8E"/>
    <w:rsid w:val="00606665"/>
    <w:rsid w:val="006067E8"/>
    <w:rsid w:val="00613E3E"/>
    <w:rsid w:val="0061604C"/>
    <w:rsid w:val="006205CD"/>
    <w:rsid w:val="00631B81"/>
    <w:rsid w:val="006371E9"/>
    <w:rsid w:val="00640879"/>
    <w:rsid w:val="006423B6"/>
    <w:rsid w:val="0064557C"/>
    <w:rsid w:val="00646AB3"/>
    <w:rsid w:val="00653DAA"/>
    <w:rsid w:val="00654096"/>
    <w:rsid w:val="00661575"/>
    <w:rsid w:val="006652A3"/>
    <w:rsid w:val="00676C93"/>
    <w:rsid w:val="0067733D"/>
    <w:rsid w:val="00677569"/>
    <w:rsid w:val="006775C9"/>
    <w:rsid w:val="006815CD"/>
    <w:rsid w:val="00693A52"/>
    <w:rsid w:val="00696256"/>
    <w:rsid w:val="00697FE5"/>
    <w:rsid w:val="006A37B8"/>
    <w:rsid w:val="006B33EC"/>
    <w:rsid w:val="006C7809"/>
    <w:rsid w:val="006D159D"/>
    <w:rsid w:val="006D21F4"/>
    <w:rsid w:val="006D6E4A"/>
    <w:rsid w:val="006E0032"/>
    <w:rsid w:val="006E2D40"/>
    <w:rsid w:val="006F7207"/>
    <w:rsid w:val="00712614"/>
    <w:rsid w:val="0071269E"/>
    <w:rsid w:val="00712D4D"/>
    <w:rsid w:val="007519C6"/>
    <w:rsid w:val="0077504D"/>
    <w:rsid w:val="00794D25"/>
    <w:rsid w:val="0079662A"/>
    <w:rsid w:val="007A33C3"/>
    <w:rsid w:val="007A36A6"/>
    <w:rsid w:val="007A598A"/>
    <w:rsid w:val="007B4412"/>
    <w:rsid w:val="007D1475"/>
    <w:rsid w:val="007D31DB"/>
    <w:rsid w:val="007F0DC5"/>
    <w:rsid w:val="007F23E9"/>
    <w:rsid w:val="007F6586"/>
    <w:rsid w:val="0080185D"/>
    <w:rsid w:val="00803254"/>
    <w:rsid w:val="0081000C"/>
    <w:rsid w:val="0082758D"/>
    <w:rsid w:val="00837C13"/>
    <w:rsid w:val="00851BFF"/>
    <w:rsid w:val="0085460E"/>
    <w:rsid w:val="00857F84"/>
    <w:rsid w:val="00862228"/>
    <w:rsid w:val="00864D9C"/>
    <w:rsid w:val="00866D8B"/>
    <w:rsid w:val="008700FE"/>
    <w:rsid w:val="00870957"/>
    <w:rsid w:val="00875C20"/>
    <w:rsid w:val="00886497"/>
    <w:rsid w:val="00890F47"/>
    <w:rsid w:val="00895E08"/>
    <w:rsid w:val="008B2C48"/>
    <w:rsid w:val="008B78F7"/>
    <w:rsid w:val="008C03E3"/>
    <w:rsid w:val="008C063E"/>
    <w:rsid w:val="008D2D73"/>
    <w:rsid w:val="008E100B"/>
    <w:rsid w:val="008E65BD"/>
    <w:rsid w:val="008F14C2"/>
    <w:rsid w:val="008F24C1"/>
    <w:rsid w:val="00900E8C"/>
    <w:rsid w:val="0090723B"/>
    <w:rsid w:val="009128B1"/>
    <w:rsid w:val="0094017C"/>
    <w:rsid w:val="009413BF"/>
    <w:rsid w:val="00954D26"/>
    <w:rsid w:val="00955819"/>
    <w:rsid w:val="00957998"/>
    <w:rsid w:val="009610E0"/>
    <w:rsid w:val="00965EE2"/>
    <w:rsid w:val="00973349"/>
    <w:rsid w:val="00973A32"/>
    <w:rsid w:val="00980429"/>
    <w:rsid w:val="00991F1A"/>
    <w:rsid w:val="009A0CDC"/>
    <w:rsid w:val="009A38B9"/>
    <w:rsid w:val="009C20A0"/>
    <w:rsid w:val="009C66BC"/>
    <w:rsid w:val="009D41BE"/>
    <w:rsid w:val="009E284D"/>
    <w:rsid w:val="009E66D1"/>
    <w:rsid w:val="009F08DB"/>
    <w:rsid w:val="00A01980"/>
    <w:rsid w:val="00A026E8"/>
    <w:rsid w:val="00A02BE5"/>
    <w:rsid w:val="00A03875"/>
    <w:rsid w:val="00A055F3"/>
    <w:rsid w:val="00A32103"/>
    <w:rsid w:val="00A414FF"/>
    <w:rsid w:val="00A45082"/>
    <w:rsid w:val="00A611B2"/>
    <w:rsid w:val="00A6319D"/>
    <w:rsid w:val="00A71EE0"/>
    <w:rsid w:val="00A7383D"/>
    <w:rsid w:val="00A918C8"/>
    <w:rsid w:val="00AC07ED"/>
    <w:rsid w:val="00AD5620"/>
    <w:rsid w:val="00AE6D44"/>
    <w:rsid w:val="00AF751E"/>
    <w:rsid w:val="00B01C5F"/>
    <w:rsid w:val="00B02836"/>
    <w:rsid w:val="00B061C7"/>
    <w:rsid w:val="00B07F7F"/>
    <w:rsid w:val="00B11AA1"/>
    <w:rsid w:val="00B202CB"/>
    <w:rsid w:val="00B27088"/>
    <w:rsid w:val="00B36459"/>
    <w:rsid w:val="00B46132"/>
    <w:rsid w:val="00B5544E"/>
    <w:rsid w:val="00B55EBB"/>
    <w:rsid w:val="00B60B11"/>
    <w:rsid w:val="00B758B7"/>
    <w:rsid w:val="00B76522"/>
    <w:rsid w:val="00B8359D"/>
    <w:rsid w:val="00BA1A8C"/>
    <w:rsid w:val="00BA5C07"/>
    <w:rsid w:val="00BB17E6"/>
    <w:rsid w:val="00BB3952"/>
    <w:rsid w:val="00BB396D"/>
    <w:rsid w:val="00BB4544"/>
    <w:rsid w:val="00BB710C"/>
    <w:rsid w:val="00BC659D"/>
    <w:rsid w:val="00BD03BE"/>
    <w:rsid w:val="00BD43B2"/>
    <w:rsid w:val="00BF142F"/>
    <w:rsid w:val="00BF4737"/>
    <w:rsid w:val="00BF537B"/>
    <w:rsid w:val="00BF5728"/>
    <w:rsid w:val="00C02C57"/>
    <w:rsid w:val="00C06A66"/>
    <w:rsid w:val="00C16593"/>
    <w:rsid w:val="00C221E3"/>
    <w:rsid w:val="00C26614"/>
    <w:rsid w:val="00C279C6"/>
    <w:rsid w:val="00C35942"/>
    <w:rsid w:val="00C408E5"/>
    <w:rsid w:val="00C502E2"/>
    <w:rsid w:val="00C512BD"/>
    <w:rsid w:val="00C553C5"/>
    <w:rsid w:val="00C6035E"/>
    <w:rsid w:val="00C7232F"/>
    <w:rsid w:val="00CA02FF"/>
    <w:rsid w:val="00CB42E9"/>
    <w:rsid w:val="00CB5C64"/>
    <w:rsid w:val="00CC2D32"/>
    <w:rsid w:val="00CE037E"/>
    <w:rsid w:val="00CE217F"/>
    <w:rsid w:val="00CF2C89"/>
    <w:rsid w:val="00D06DCD"/>
    <w:rsid w:val="00D12AFC"/>
    <w:rsid w:val="00D17BB7"/>
    <w:rsid w:val="00D17DEE"/>
    <w:rsid w:val="00D26375"/>
    <w:rsid w:val="00D27158"/>
    <w:rsid w:val="00D34DD9"/>
    <w:rsid w:val="00D4041D"/>
    <w:rsid w:val="00D454AC"/>
    <w:rsid w:val="00D47746"/>
    <w:rsid w:val="00D50A77"/>
    <w:rsid w:val="00D5612A"/>
    <w:rsid w:val="00D64847"/>
    <w:rsid w:val="00D64F9C"/>
    <w:rsid w:val="00D66961"/>
    <w:rsid w:val="00D720B3"/>
    <w:rsid w:val="00D91663"/>
    <w:rsid w:val="00D95306"/>
    <w:rsid w:val="00DA2F99"/>
    <w:rsid w:val="00DA5B3D"/>
    <w:rsid w:val="00DB0F35"/>
    <w:rsid w:val="00DB1B40"/>
    <w:rsid w:val="00DB1D2B"/>
    <w:rsid w:val="00DB352F"/>
    <w:rsid w:val="00DC37E2"/>
    <w:rsid w:val="00DD1D11"/>
    <w:rsid w:val="00E02105"/>
    <w:rsid w:val="00E077B9"/>
    <w:rsid w:val="00E15C13"/>
    <w:rsid w:val="00E25590"/>
    <w:rsid w:val="00E34C3D"/>
    <w:rsid w:val="00E42975"/>
    <w:rsid w:val="00E47137"/>
    <w:rsid w:val="00E62F67"/>
    <w:rsid w:val="00E637E8"/>
    <w:rsid w:val="00E71A49"/>
    <w:rsid w:val="00E745E9"/>
    <w:rsid w:val="00E774FE"/>
    <w:rsid w:val="00E90A70"/>
    <w:rsid w:val="00E93795"/>
    <w:rsid w:val="00E949DA"/>
    <w:rsid w:val="00EA4576"/>
    <w:rsid w:val="00EA6610"/>
    <w:rsid w:val="00EB4DF8"/>
    <w:rsid w:val="00EB603D"/>
    <w:rsid w:val="00EC052B"/>
    <w:rsid w:val="00EC1173"/>
    <w:rsid w:val="00EC1EA9"/>
    <w:rsid w:val="00ED2233"/>
    <w:rsid w:val="00EF2866"/>
    <w:rsid w:val="00EF5106"/>
    <w:rsid w:val="00F03E04"/>
    <w:rsid w:val="00F34FCC"/>
    <w:rsid w:val="00F36C32"/>
    <w:rsid w:val="00F405DE"/>
    <w:rsid w:val="00F439A1"/>
    <w:rsid w:val="00F55F4B"/>
    <w:rsid w:val="00F67AEA"/>
    <w:rsid w:val="00F719B6"/>
    <w:rsid w:val="00F8466E"/>
    <w:rsid w:val="00F85C14"/>
    <w:rsid w:val="00F93054"/>
    <w:rsid w:val="00FA11C3"/>
    <w:rsid w:val="00FC2D12"/>
    <w:rsid w:val="00FC4A85"/>
    <w:rsid w:val="00FC4CC5"/>
    <w:rsid w:val="00FD3DFB"/>
    <w:rsid w:val="00FD4607"/>
    <w:rsid w:val="00FD4758"/>
    <w:rsid w:val="00FE180D"/>
    <w:rsid w:val="00FE18FF"/>
    <w:rsid w:val="00FE6001"/>
    <w:rsid w:val="116B3B8B"/>
    <w:rsid w:val="201B9F34"/>
    <w:rsid w:val="23FD64E9"/>
    <w:rsid w:val="25384609"/>
    <w:rsid w:val="2FB36B05"/>
    <w:rsid w:val="37FA6C76"/>
    <w:rsid w:val="3DEF1F80"/>
    <w:rsid w:val="40C20736"/>
    <w:rsid w:val="58C0F394"/>
    <w:rsid w:val="5C4B9AA5"/>
    <w:rsid w:val="61C2A3F4"/>
    <w:rsid w:val="645D0EF8"/>
    <w:rsid w:val="69943970"/>
    <w:rsid w:val="6A55CB32"/>
    <w:rsid w:val="6B999E72"/>
    <w:rsid w:val="7653C4FC"/>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8394"/>
  <w15:chartTrackingRefBased/>
  <w15:docId w15:val="{180A20B5-1D3F-4855-8334-BF8127C44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7ED"/>
    <w:rPr>
      <w:rFonts w:ascii="Georgia" w:hAnsi="Georgia"/>
      <w:sz w:val="21"/>
    </w:rPr>
  </w:style>
  <w:style w:type="paragraph" w:styleId="Titre1">
    <w:name w:val="heading 1"/>
    <w:basedOn w:val="Normal"/>
    <w:next w:val="Normal"/>
    <w:link w:val="Titre1Car"/>
    <w:uiPriority w:val="9"/>
    <w:qFormat/>
    <w:rsid w:val="00712D4D"/>
    <w:pPr>
      <w:shd w:val="clear" w:color="auto" w:fill="D81A1C"/>
      <w:autoSpaceDE w:val="0"/>
      <w:autoSpaceDN w:val="0"/>
      <w:adjustRightInd w:val="0"/>
      <w:spacing w:before="240" w:after="240"/>
      <w:outlineLvl w:val="0"/>
    </w:pPr>
    <w:rPr>
      <w:rFonts w:ascii="Calibri" w:eastAsia="Calibri" w:hAnsi="Calibri" w:cs="Calibri"/>
      <w:b/>
      <w:color w:val="FFFFFF"/>
      <w:sz w:val="32"/>
      <w:szCs w:val="32"/>
    </w:rPr>
  </w:style>
  <w:style w:type="paragraph" w:styleId="Titre2">
    <w:name w:val="heading 2"/>
    <w:aliases w:val="Titre secondaire (2)"/>
    <w:basedOn w:val="Normal"/>
    <w:next w:val="Normal"/>
    <w:link w:val="Titre2Car"/>
    <w:uiPriority w:val="9"/>
    <w:unhideWhenUsed/>
    <w:qFormat/>
    <w:rsid w:val="00712D4D"/>
    <w:pPr>
      <w:keepNext/>
      <w:keepLines/>
      <w:spacing w:before="120" w:after="120" w:line="240" w:lineRule="auto"/>
      <w:outlineLvl w:val="1"/>
    </w:pPr>
    <w:rPr>
      <w:rFonts w:ascii="Calibri" w:eastAsia="Times New Roman" w:hAnsi="Calibri" w:cs="Times New Roman"/>
      <w:b/>
      <w:color w:val="D81A1A"/>
      <w:sz w:val="28"/>
      <w:szCs w:val="26"/>
    </w:rPr>
  </w:style>
  <w:style w:type="paragraph" w:styleId="Titre3">
    <w:name w:val="heading 3"/>
    <w:aliases w:val="Car"/>
    <w:basedOn w:val="Paragraphedeliste"/>
    <w:next w:val="Normal"/>
    <w:link w:val="Titre3Car"/>
    <w:uiPriority w:val="9"/>
    <w:unhideWhenUsed/>
    <w:qFormat/>
    <w:rsid w:val="00712D4D"/>
    <w:pPr>
      <w:autoSpaceDE w:val="0"/>
      <w:autoSpaceDN w:val="0"/>
      <w:adjustRightInd w:val="0"/>
      <w:spacing w:before="60" w:after="60" w:line="240" w:lineRule="auto"/>
      <w:ind w:left="0"/>
      <w:outlineLvl w:val="2"/>
    </w:pPr>
    <w:rPr>
      <w:rFonts w:ascii="Calibri" w:eastAsia="Calibri" w:hAnsi="Calibri" w:cs="Calibri-Bold"/>
      <w:b/>
      <w:bCs/>
      <w:color w:val="585756"/>
      <w:sz w:val="24"/>
      <w:szCs w:val="24"/>
      <w:lang w:val="en-US"/>
    </w:rPr>
  </w:style>
  <w:style w:type="paragraph" w:styleId="Titre4">
    <w:name w:val="heading 4"/>
    <w:basedOn w:val="Normal"/>
    <w:next w:val="Normal"/>
    <w:link w:val="Titre4Car"/>
    <w:uiPriority w:val="9"/>
    <w:unhideWhenUsed/>
    <w:qFormat/>
    <w:rsid w:val="00712D4D"/>
    <w:pPr>
      <w:keepNext/>
      <w:keepLines/>
      <w:spacing w:before="60" w:after="60"/>
      <w:outlineLvl w:val="3"/>
    </w:pPr>
    <w:rPr>
      <w:rFonts w:ascii="Calibri" w:eastAsia="Times New Roman" w:hAnsi="Calibri" w:cs="Times New Roman"/>
      <w:b/>
      <w:iCs/>
      <w:color w:val="585756"/>
    </w:rPr>
  </w:style>
  <w:style w:type="paragraph" w:styleId="Titre5">
    <w:name w:val="heading 5"/>
    <w:aliases w:val="(1.1.1.1.1.),a"/>
    <w:basedOn w:val="Normal"/>
    <w:next w:val="Normal"/>
    <w:link w:val="Titre5Car"/>
    <w:uiPriority w:val="9"/>
    <w:unhideWhenUsed/>
    <w:qFormat/>
    <w:rsid w:val="00712D4D"/>
    <w:pPr>
      <w:keepNext/>
      <w:keepLines/>
      <w:spacing w:before="40" w:after="0"/>
      <w:outlineLvl w:val="4"/>
    </w:pPr>
    <w:rPr>
      <w:rFonts w:ascii="Calibri Light" w:eastAsia="Times New Roman" w:hAnsi="Calibri Light" w:cs="Times New Roman"/>
      <w:color w:val="2E74B5"/>
    </w:rPr>
  </w:style>
  <w:style w:type="paragraph" w:styleId="Titre6">
    <w:name w:val="heading 6"/>
    <w:basedOn w:val="Normal"/>
    <w:next w:val="Normal"/>
    <w:link w:val="Titre6Car"/>
    <w:uiPriority w:val="9"/>
    <w:unhideWhenUsed/>
    <w:qFormat/>
    <w:rsid w:val="00712D4D"/>
    <w:pPr>
      <w:keepNext/>
      <w:keepLines/>
      <w:spacing w:before="40" w:after="0"/>
      <w:outlineLvl w:val="5"/>
    </w:pPr>
    <w:rPr>
      <w:rFonts w:ascii="Calibri Light" w:eastAsia="Times New Roman" w:hAnsi="Calibri Light" w:cs="Times New Roman"/>
      <w:color w:val="1F4D78"/>
    </w:rPr>
  </w:style>
  <w:style w:type="paragraph" w:styleId="Titre7">
    <w:name w:val="heading 7"/>
    <w:aliases w:val="centré 12"/>
    <w:basedOn w:val="Heading"/>
    <w:next w:val="Corpsdetexte"/>
    <w:link w:val="Titre7Car"/>
    <w:uiPriority w:val="9"/>
    <w:qFormat/>
    <w:rsid w:val="00C06A66"/>
    <w:pPr>
      <w:outlineLvl w:val="6"/>
    </w:pPr>
    <w:rPr>
      <w:b/>
      <w:bCs/>
      <w:sz w:val="21"/>
      <w:szCs w:val="21"/>
    </w:rPr>
  </w:style>
  <w:style w:type="paragraph" w:styleId="Titre8">
    <w:name w:val="heading 8"/>
    <w:basedOn w:val="Heading"/>
    <w:next w:val="Corpsdetexte"/>
    <w:link w:val="Titre8Car"/>
    <w:uiPriority w:val="9"/>
    <w:qFormat/>
    <w:rsid w:val="00C06A66"/>
    <w:pPr>
      <w:outlineLvl w:val="7"/>
    </w:pPr>
    <w:rPr>
      <w:b/>
      <w:bCs/>
      <w:sz w:val="21"/>
      <w:szCs w:val="21"/>
    </w:rPr>
  </w:style>
  <w:style w:type="paragraph" w:styleId="Titre9">
    <w:name w:val="heading 9"/>
    <w:aliases w:val="Heading 9-paranum"/>
    <w:basedOn w:val="Heading"/>
    <w:next w:val="Corpsdetexte"/>
    <w:link w:val="Titre9Car"/>
    <w:uiPriority w:val="9"/>
    <w:qFormat/>
    <w:rsid w:val="00C06A66"/>
    <w:pPr>
      <w:outlineLvl w:val="8"/>
    </w:pPr>
    <w:rPr>
      <w:b/>
      <w:b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712D4D"/>
    <w:rPr>
      <w:rFonts w:ascii="Calibri" w:eastAsia="Calibri" w:hAnsi="Calibri" w:cs="Calibri"/>
      <w:b/>
      <w:color w:val="FFFFFF"/>
      <w:sz w:val="32"/>
      <w:szCs w:val="32"/>
      <w:shd w:val="clear" w:color="auto" w:fill="D81A1C"/>
    </w:rPr>
  </w:style>
  <w:style w:type="character" w:customStyle="1" w:styleId="Titre2Car">
    <w:name w:val="Titre 2 Car"/>
    <w:aliases w:val="Titre secondaire (2) Car"/>
    <w:link w:val="Titre2"/>
    <w:rsid w:val="00712D4D"/>
    <w:rPr>
      <w:rFonts w:ascii="Calibri" w:eastAsia="Times New Roman" w:hAnsi="Calibri" w:cs="Times New Roman"/>
      <w:b/>
      <w:color w:val="D81A1A"/>
      <w:sz w:val="28"/>
      <w:szCs w:val="26"/>
    </w:rPr>
  </w:style>
  <w:style w:type="character" w:customStyle="1" w:styleId="Titre3Car">
    <w:name w:val="Titre 3 Car"/>
    <w:aliases w:val="Car Car"/>
    <w:link w:val="Titre3"/>
    <w:uiPriority w:val="9"/>
    <w:rsid w:val="00712D4D"/>
    <w:rPr>
      <w:rFonts w:ascii="Calibri" w:eastAsia="Calibri" w:hAnsi="Calibri" w:cs="Calibri-Bold"/>
      <w:b/>
      <w:bCs/>
      <w:color w:val="585756"/>
      <w:sz w:val="24"/>
      <w:szCs w:val="24"/>
      <w:lang w:val="en-US"/>
    </w:rPr>
  </w:style>
  <w:style w:type="paragraph" w:styleId="Paragraphedeliste">
    <w:name w:val="List Paragraph"/>
    <w:aliases w:val="Paragraphe à Puce,LIST,Liste Article,References,Tableau Adere,Premier,List Bullet Mary,Body,Medium Grid 1 - Accent 21,Paragraphe  revu,List Paragraph1,Numbered paragraph,normal,Bullet List,Bullet Points,RM1,lp1,Paragraph,r2,L_4"/>
    <w:basedOn w:val="Normal"/>
    <w:link w:val="ParagraphedelisteCar"/>
    <w:uiPriority w:val="34"/>
    <w:qFormat/>
    <w:rsid w:val="00712D4D"/>
    <w:pPr>
      <w:ind w:left="720"/>
      <w:contextualSpacing/>
    </w:pPr>
  </w:style>
  <w:style w:type="character" w:customStyle="1" w:styleId="Titre4Car">
    <w:name w:val="Titre 4 Car"/>
    <w:link w:val="Titre4"/>
    <w:rsid w:val="00712D4D"/>
    <w:rPr>
      <w:rFonts w:ascii="Calibri" w:eastAsia="Times New Roman" w:hAnsi="Calibri" w:cs="Times New Roman"/>
      <w:b/>
      <w:iCs/>
      <w:color w:val="585756"/>
      <w:sz w:val="21"/>
    </w:rPr>
  </w:style>
  <w:style w:type="character" w:customStyle="1" w:styleId="Titre5Car">
    <w:name w:val="Titre 5 Car"/>
    <w:aliases w:val="(1.1.1.1.1.) Car,a Car"/>
    <w:link w:val="Titre5"/>
    <w:rsid w:val="00712D4D"/>
    <w:rPr>
      <w:rFonts w:ascii="Calibri Light" w:eastAsia="Times New Roman" w:hAnsi="Calibri Light" w:cs="Times New Roman"/>
      <w:color w:val="2E74B5"/>
      <w:sz w:val="21"/>
    </w:rPr>
  </w:style>
  <w:style w:type="character" w:customStyle="1" w:styleId="Titre6Car">
    <w:name w:val="Titre 6 Car"/>
    <w:link w:val="Titre6"/>
    <w:rsid w:val="00712D4D"/>
    <w:rPr>
      <w:rFonts w:ascii="Calibri Light" w:eastAsia="Times New Roman" w:hAnsi="Calibri Light" w:cs="Times New Roman"/>
      <w:color w:val="1F4D78"/>
      <w:sz w:val="21"/>
    </w:rPr>
  </w:style>
  <w:style w:type="character" w:customStyle="1" w:styleId="Titre7Car">
    <w:name w:val="Titre 7 Car"/>
    <w:aliases w:val="centré 12 Car"/>
    <w:basedOn w:val="Policepardfaut"/>
    <w:link w:val="Titre7"/>
    <w:rsid w:val="00C06A66"/>
    <w:rPr>
      <w:rFonts w:ascii="Arial" w:eastAsia="Arial Unicode MS" w:hAnsi="Arial" w:cs="Tahoma"/>
      <w:b/>
      <w:bCs/>
      <w:kern w:val="1"/>
      <w:sz w:val="21"/>
      <w:szCs w:val="21"/>
      <w:lang w:val="fr-FR"/>
    </w:rPr>
  </w:style>
  <w:style w:type="character" w:customStyle="1" w:styleId="Titre8Car">
    <w:name w:val="Titre 8 Car"/>
    <w:basedOn w:val="Policepardfaut"/>
    <w:link w:val="Titre8"/>
    <w:rsid w:val="00C06A66"/>
    <w:rPr>
      <w:rFonts w:ascii="Arial" w:eastAsia="Arial Unicode MS" w:hAnsi="Arial" w:cs="Tahoma"/>
      <w:b/>
      <w:bCs/>
      <w:kern w:val="1"/>
      <w:sz w:val="21"/>
      <w:szCs w:val="21"/>
      <w:lang w:val="fr-FR"/>
    </w:rPr>
  </w:style>
  <w:style w:type="character" w:customStyle="1" w:styleId="Titre9Car">
    <w:name w:val="Titre 9 Car"/>
    <w:aliases w:val="Heading 9-paranum Car"/>
    <w:basedOn w:val="Policepardfaut"/>
    <w:link w:val="Titre9"/>
    <w:rsid w:val="00C06A66"/>
    <w:rPr>
      <w:rFonts w:ascii="Arial" w:eastAsia="Arial Unicode MS" w:hAnsi="Arial" w:cs="Tahoma"/>
      <w:b/>
      <w:bCs/>
      <w:kern w:val="1"/>
      <w:sz w:val="21"/>
      <w:szCs w:val="21"/>
      <w:lang w:val="fr-FR"/>
    </w:rPr>
  </w:style>
  <w:style w:type="paragraph" w:customStyle="1" w:styleId="Heading">
    <w:name w:val="Heading"/>
    <w:basedOn w:val="Normal"/>
    <w:next w:val="Corpsdetexte"/>
    <w:rsid w:val="00C06A66"/>
    <w:pPr>
      <w:keepNext/>
      <w:widowControl w:val="0"/>
      <w:suppressAutoHyphens/>
      <w:spacing w:before="240" w:after="120" w:line="240" w:lineRule="auto"/>
    </w:pPr>
    <w:rPr>
      <w:rFonts w:ascii="Arial" w:eastAsia="Arial Unicode MS" w:hAnsi="Arial" w:cs="Tahoma"/>
      <w:kern w:val="1"/>
      <w:sz w:val="28"/>
      <w:szCs w:val="28"/>
      <w:lang w:val="fr-FR"/>
    </w:rPr>
  </w:style>
  <w:style w:type="paragraph" w:styleId="Corpsdetexte">
    <w:name w:val="Body Text"/>
    <w:aliases w:val="bt,Body Text Char2,A - Corps de texte,TextMG,Body Text Char Char Char Char,Body Text Char1,Body Text Char Char,Body Text Char1 Char Char Char,Body Text Char1 Char Char Char Char Char,TextM,Rapport-normal"/>
    <w:basedOn w:val="Normal"/>
    <w:link w:val="CorpsdetexteCar"/>
    <w:rsid w:val="00C06A66"/>
    <w:pPr>
      <w:widowControl w:val="0"/>
      <w:suppressAutoHyphens/>
      <w:spacing w:after="120" w:line="288" w:lineRule="auto"/>
      <w:jc w:val="both"/>
    </w:pPr>
    <w:rPr>
      <w:rFonts w:ascii="Arial" w:eastAsia="DejaVu Sans" w:hAnsi="Arial" w:cs="Tahoma"/>
      <w:kern w:val="18"/>
      <w:sz w:val="20"/>
      <w:szCs w:val="24"/>
      <w:lang w:val="fr-FR"/>
    </w:rPr>
  </w:style>
  <w:style w:type="character" w:customStyle="1" w:styleId="BodyTextChar">
    <w:name w:val="Body Text Char"/>
    <w:basedOn w:val="Policepardfaut"/>
    <w:semiHidden/>
    <w:rsid w:val="00C06A66"/>
  </w:style>
  <w:style w:type="character" w:customStyle="1" w:styleId="NumberingSymbols">
    <w:name w:val="Numbering Symbols"/>
    <w:rsid w:val="00C06A66"/>
  </w:style>
  <w:style w:type="character" w:customStyle="1" w:styleId="Bullets">
    <w:name w:val="Bullets"/>
    <w:rsid w:val="00C06A66"/>
    <w:rPr>
      <w:rFonts w:ascii="OpenSymbol" w:eastAsia="OpenSymbol" w:hAnsi="OpenSymbol" w:cs="OpenSymbol"/>
    </w:rPr>
  </w:style>
  <w:style w:type="character" w:customStyle="1" w:styleId="Placeholder">
    <w:name w:val="Placeholder"/>
    <w:rsid w:val="00C06A66"/>
    <w:rPr>
      <w:smallCaps/>
      <w:color w:val="008080"/>
      <w:u w:val="dotted"/>
    </w:rPr>
  </w:style>
  <w:style w:type="character" w:customStyle="1" w:styleId="FootnoteCharacters">
    <w:name w:val="Footnote Characters"/>
    <w:rsid w:val="00C06A66"/>
  </w:style>
  <w:style w:type="character" w:styleId="Appelnotedebasdep">
    <w:name w:val="footnote reference"/>
    <w:aliases w:val="note bp,ftref,16 Point,Superscript 6 Point,BVI fnr Char Char Char Char Char Car Char,BVI fnr Car Car Char Char1 Char Char Char Car Char,BVI fnr Car Char Char Char Char Char Car Char,BVI fnr, BVI fnr,fr,Footnote Ref in FtNote,SUPE"/>
    <w:link w:val="BVIfnrCharCharCharCharCharCar"/>
    <w:rsid w:val="00C06A66"/>
    <w:rPr>
      <w:vertAlign w:val="superscript"/>
    </w:rPr>
  </w:style>
  <w:style w:type="character" w:styleId="Lienhypertexte">
    <w:name w:val="Hyperlink"/>
    <w:uiPriority w:val="99"/>
    <w:rsid w:val="00C06A66"/>
    <w:rPr>
      <w:color w:val="000080"/>
      <w:u w:val="single"/>
    </w:rPr>
  </w:style>
  <w:style w:type="character" w:styleId="Appeldenotedefin">
    <w:name w:val="endnote reference"/>
    <w:semiHidden/>
    <w:rsid w:val="00C06A66"/>
    <w:rPr>
      <w:vertAlign w:val="superscript"/>
    </w:rPr>
  </w:style>
  <w:style w:type="character" w:customStyle="1" w:styleId="EndnoteCharacters">
    <w:name w:val="Endnote Characters"/>
    <w:rsid w:val="00C06A66"/>
  </w:style>
  <w:style w:type="paragraph" w:styleId="Liste">
    <w:name w:val="List"/>
    <w:basedOn w:val="Corpsdetexte"/>
    <w:semiHidden/>
    <w:rsid w:val="00C06A66"/>
  </w:style>
  <w:style w:type="paragraph" w:styleId="Lgende">
    <w:name w:val="caption"/>
    <w:basedOn w:val="Normal"/>
    <w:qFormat/>
    <w:rsid w:val="00C06A66"/>
    <w:pPr>
      <w:widowControl w:val="0"/>
      <w:suppressLineNumbers/>
      <w:suppressAutoHyphens/>
      <w:spacing w:before="120" w:after="120" w:line="240" w:lineRule="auto"/>
    </w:pPr>
    <w:rPr>
      <w:rFonts w:ascii="Arial" w:eastAsia="DejaVu Sans" w:hAnsi="Arial" w:cs="Tahoma"/>
      <w:i/>
      <w:iCs/>
      <w:kern w:val="1"/>
      <w:sz w:val="24"/>
      <w:szCs w:val="24"/>
      <w:lang w:val="fr-FR"/>
    </w:rPr>
  </w:style>
  <w:style w:type="paragraph" w:customStyle="1" w:styleId="Index">
    <w:name w:val="Index"/>
    <w:basedOn w:val="Normal"/>
    <w:rsid w:val="00C06A66"/>
    <w:pPr>
      <w:widowControl w:val="0"/>
      <w:suppressLineNumbers/>
      <w:suppressAutoHyphens/>
      <w:spacing w:after="0" w:line="240" w:lineRule="auto"/>
    </w:pPr>
    <w:rPr>
      <w:rFonts w:ascii="Arial" w:eastAsia="DejaVu Sans" w:hAnsi="Arial" w:cs="Tahoma"/>
      <w:kern w:val="1"/>
      <w:sz w:val="24"/>
      <w:szCs w:val="24"/>
      <w:lang w:val="fr-FR"/>
    </w:rPr>
  </w:style>
  <w:style w:type="paragraph" w:styleId="En-tte">
    <w:name w:val="header"/>
    <w:basedOn w:val="Normal"/>
    <w:link w:val="En-tteCar"/>
    <w:rsid w:val="00C06A66"/>
    <w:pPr>
      <w:widowControl w:val="0"/>
      <w:suppressLineNumbers/>
      <w:tabs>
        <w:tab w:val="center" w:pos="4818"/>
        <w:tab w:val="right" w:pos="9637"/>
      </w:tabs>
      <w:suppressAutoHyphens/>
      <w:spacing w:after="0" w:line="240" w:lineRule="auto"/>
    </w:pPr>
    <w:rPr>
      <w:rFonts w:ascii="Arial" w:eastAsia="DejaVu Sans" w:hAnsi="Arial" w:cs="Tahoma"/>
      <w:kern w:val="1"/>
      <w:sz w:val="24"/>
      <w:szCs w:val="24"/>
      <w:lang w:val="fr-FR"/>
    </w:rPr>
  </w:style>
  <w:style w:type="character" w:customStyle="1" w:styleId="En-tteCar">
    <w:name w:val="En-tête Car"/>
    <w:basedOn w:val="Policepardfaut"/>
    <w:link w:val="En-tte"/>
    <w:rsid w:val="00C06A66"/>
    <w:rPr>
      <w:rFonts w:ascii="Arial" w:eastAsia="DejaVu Sans" w:hAnsi="Arial" w:cs="Tahoma"/>
      <w:kern w:val="1"/>
      <w:sz w:val="24"/>
      <w:szCs w:val="24"/>
      <w:lang w:val="fr-FR"/>
    </w:rPr>
  </w:style>
  <w:style w:type="paragraph" w:styleId="Pieddepage">
    <w:name w:val="footer"/>
    <w:basedOn w:val="Normal"/>
    <w:link w:val="PieddepageCar"/>
    <w:rsid w:val="00C06A66"/>
    <w:pPr>
      <w:widowControl w:val="0"/>
      <w:suppressLineNumbers/>
      <w:tabs>
        <w:tab w:val="center" w:pos="4818"/>
        <w:tab w:val="right" w:pos="9637"/>
      </w:tabs>
      <w:suppressAutoHyphens/>
      <w:spacing w:after="0" w:line="240" w:lineRule="auto"/>
    </w:pPr>
    <w:rPr>
      <w:rFonts w:ascii="Arial" w:eastAsia="DejaVu Sans" w:hAnsi="Arial" w:cs="Tahoma"/>
      <w:kern w:val="1"/>
      <w:sz w:val="14"/>
      <w:szCs w:val="24"/>
      <w:lang w:val="fr-FR"/>
    </w:rPr>
  </w:style>
  <w:style w:type="character" w:customStyle="1" w:styleId="PieddepageCar">
    <w:name w:val="Pied de page Car"/>
    <w:basedOn w:val="Policepardfaut"/>
    <w:link w:val="Pieddepage"/>
    <w:rsid w:val="00C06A66"/>
    <w:rPr>
      <w:rFonts w:ascii="Arial" w:eastAsia="DejaVu Sans" w:hAnsi="Arial" w:cs="Tahoma"/>
      <w:kern w:val="1"/>
      <w:sz w:val="14"/>
      <w:szCs w:val="24"/>
      <w:lang w:val="fr-FR"/>
    </w:rPr>
  </w:style>
  <w:style w:type="paragraph" w:customStyle="1" w:styleId="CTBGrandtitre">
    <w:name w:val="CTB_Grand titre"/>
    <w:basedOn w:val="Normal"/>
    <w:next w:val="CTBSoustitre"/>
    <w:rsid w:val="00C06A66"/>
    <w:pPr>
      <w:widowControl w:val="0"/>
      <w:suppressAutoHyphens/>
      <w:spacing w:before="3402" w:after="0" w:line="240" w:lineRule="auto"/>
      <w:ind w:left="1616"/>
    </w:pPr>
    <w:rPr>
      <w:rFonts w:ascii="Arial" w:eastAsia="DejaVu Sans" w:hAnsi="Arial" w:cs="Tahoma"/>
      <w:b/>
      <w:caps/>
      <w:color w:val="50B848"/>
      <w:kern w:val="1"/>
      <w:sz w:val="60"/>
      <w:szCs w:val="24"/>
      <w:lang w:val="fr-FR"/>
    </w:rPr>
  </w:style>
  <w:style w:type="paragraph" w:customStyle="1" w:styleId="CTBSoustitre">
    <w:name w:val="CTB_Sous titre"/>
    <w:basedOn w:val="Normal"/>
    <w:next w:val="Normal"/>
    <w:rsid w:val="00C06A66"/>
    <w:pPr>
      <w:widowControl w:val="0"/>
      <w:suppressAutoHyphens/>
      <w:spacing w:after="0" w:line="240" w:lineRule="auto"/>
      <w:ind w:left="1616"/>
      <w:textAlignment w:val="top"/>
    </w:pPr>
    <w:rPr>
      <w:rFonts w:ascii="Arial" w:eastAsia="DejaVu Sans" w:hAnsi="Arial" w:cs="Tahoma"/>
      <w:b/>
      <w:caps/>
      <w:color w:val="50B848"/>
      <w:kern w:val="1"/>
      <w:sz w:val="44"/>
      <w:szCs w:val="24"/>
      <w:lang w:val="fr-FR"/>
    </w:rPr>
  </w:style>
  <w:style w:type="paragraph" w:customStyle="1" w:styleId="Framecontents">
    <w:name w:val="Frame contents"/>
    <w:basedOn w:val="Corpsdetexte"/>
    <w:rsid w:val="00C06A66"/>
  </w:style>
  <w:style w:type="paragraph" w:customStyle="1" w:styleId="ContentsHeading">
    <w:name w:val="Contents Heading"/>
    <w:basedOn w:val="Heading"/>
    <w:rsid w:val="00C06A66"/>
    <w:pPr>
      <w:pageBreakBefore/>
      <w:suppressLineNumbers/>
    </w:pPr>
    <w:rPr>
      <w:b/>
      <w:bCs/>
      <w:caps/>
      <w:color w:val="50B848"/>
      <w:kern w:val="32"/>
      <w:sz w:val="32"/>
      <w:szCs w:val="32"/>
    </w:rPr>
  </w:style>
  <w:style w:type="paragraph" w:styleId="TM1">
    <w:name w:val="toc 1"/>
    <w:basedOn w:val="Normal"/>
    <w:next w:val="Normal"/>
    <w:uiPriority w:val="39"/>
    <w:rsid w:val="00C06A66"/>
    <w:pPr>
      <w:tabs>
        <w:tab w:val="left" w:pos="284"/>
        <w:tab w:val="left" w:pos="1415"/>
        <w:tab w:val="right" w:leader="dot" w:pos="9061"/>
      </w:tabs>
      <w:spacing w:before="120" w:after="120" w:line="240" w:lineRule="auto"/>
    </w:pPr>
    <w:rPr>
      <w:rFonts w:ascii="Arial" w:eastAsia="Times New Roman" w:hAnsi="Arial" w:cs="Times New Roman"/>
      <w:b/>
      <w:bCs/>
      <w:caps/>
      <w:noProof/>
      <w:sz w:val="24"/>
      <w:szCs w:val="24"/>
      <w:lang w:val="nl-NL" w:eastAsia="nl-NL"/>
    </w:rPr>
  </w:style>
  <w:style w:type="paragraph" w:styleId="TM2">
    <w:name w:val="toc 2"/>
    <w:basedOn w:val="Normal"/>
    <w:next w:val="Normal"/>
    <w:uiPriority w:val="39"/>
    <w:rsid w:val="00C06A66"/>
    <w:pPr>
      <w:tabs>
        <w:tab w:val="left" w:pos="709"/>
        <w:tab w:val="right" w:leader="dot" w:pos="9060"/>
      </w:tabs>
      <w:spacing w:before="60" w:after="60" w:line="240" w:lineRule="auto"/>
      <w:ind w:left="245"/>
    </w:pPr>
    <w:rPr>
      <w:rFonts w:ascii="Arial" w:eastAsia="Times New Roman" w:hAnsi="Arial" w:cs="Times New Roman"/>
      <w:b/>
      <w:smallCaps/>
      <w:noProof/>
      <w:szCs w:val="24"/>
      <w:lang w:val="en-GB"/>
    </w:rPr>
  </w:style>
  <w:style w:type="paragraph" w:styleId="TM3">
    <w:name w:val="toc 3"/>
    <w:basedOn w:val="Normal"/>
    <w:next w:val="Normal"/>
    <w:uiPriority w:val="39"/>
    <w:rsid w:val="00C06A66"/>
    <w:pPr>
      <w:tabs>
        <w:tab w:val="left" w:pos="851"/>
        <w:tab w:val="right" w:leader="dot" w:pos="9060"/>
      </w:tabs>
      <w:spacing w:after="0" w:line="240" w:lineRule="auto"/>
      <w:ind w:left="245"/>
    </w:pPr>
    <w:rPr>
      <w:rFonts w:ascii="Arial" w:eastAsia="Times New Roman" w:hAnsi="Arial" w:cs="Times New Roman"/>
      <w:noProof/>
      <w:sz w:val="20"/>
      <w:szCs w:val="24"/>
      <w:lang w:val="en-GB"/>
    </w:rPr>
  </w:style>
  <w:style w:type="paragraph" w:styleId="TM4">
    <w:name w:val="toc 4"/>
    <w:basedOn w:val="Normal"/>
    <w:next w:val="Normal"/>
    <w:autoRedefine/>
    <w:semiHidden/>
    <w:rsid w:val="00C06A66"/>
    <w:pPr>
      <w:tabs>
        <w:tab w:val="left" w:pos="1134"/>
        <w:tab w:val="left" w:pos="1415"/>
        <w:tab w:val="right" w:leader="dot" w:pos="9060"/>
      </w:tabs>
      <w:spacing w:after="0" w:line="240" w:lineRule="auto"/>
      <w:ind w:left="810" w:hanging="565"/>
    </w:pPr>
    <w:rPr>
      <w:rFonts w:ascii="Arial" w:eastAsia="Times New Roman" w:hAnsi="Arial" w:cs="Times New Roman"/>
      <w:noProof/>
      <w:sz w:val="20"/>
      <w:szCs w:val="24"/>
      <w:lang w:val="en-GB"/>
    </w:rPr>
  </w:style>
  <w:style w:type="paragraph" w:styleId="TM5">
    <w:name w:val="toc 5"/>
    <w:basedOn w:val="Normal"/>
    <w:next w:val="Normal"/>
    <w:autoRedefine/>
    <w:semiHidden/>
    <w:rsid w:val="00C06A66"/>
    <w:pPr>
      <w:tabs>
        <w:tab w:val="left" w:pos="1276"/>
        <w:tab w:val="left" w:pos="1843"/>
        <w:tab w:val="right" w:leader="dot" w:pos="9060"/>
      </w:tabs>
      <w:spacing w:before="60" w:after="100" w:afterAutospacing="1" w:line="240" w:lineRule="auto"/>
      <w:ind w:left="244"/>
    </w:pPr>
    <w:rPr>
      <w:rFonts w:ascii="Arial" w:eastAsia="Times New Roman" w:hAnsi="Arial" w:cs="Times New Roman"/>
      <w:bCs/>
      <w:noProof/>
      <w:sz w:val="20"/>
      <w:szCs w:val="24"/>
      <w:lang w:val="nl-NL" w:eastAsia="nl-NL"/>
    </w:rPr>
  </w:style>
  <w:style w:type="paragraph" w:styleId="TM6">
    <w:name w:val="toc 6"/>
    <w:basedOn w:val="Index"/>
    <w:semiHidden/>
    <w:rsid w:val="00C06A66"/>
    <w:pPr>
      <w:tabs>
        <w:tab w:val="right" w:leader="dot" w:pos="9637"/>
      </w:tabs>
      <w:ind w:left="1415"/>
    </w:pPr>
    <w:rPr>
      <w:sz w:val="18"/>
    </w:rPr>
  </w:style>
  <w:style w:type="paragraph" w:styleId="TM7">
    <w:name w:val="toc 7"/>
    <w:basedOn w:val="Index"/>
    <w:semiHidden/>
    <w:rsid w:val="00C06A66"/>
    <w:pPr>
      <w:tabs>
        <w:tab w:val="right" w:leader="dot" w:pos="9637"/>
      </w:tabs>
      <w:ind w:left="1698"/>
    </w:pPr>
    <w:rPr>
      <w:sz w:val="18"/>
    </w:rPr>
  </w:style>
  <w:style w:type="paragraph" w:styleId="TM8">
    <w:name w:val="toc 8"/>
    <w:basedOn w:val="Index"/>
    <w:semiHidden/>
    <w:rsid w:val="00C06A66"/>
    <w:pPr>
      <w:tabs>
        <w:tab w:val="right" w:leader="dot" w:pos="9637"/>
      </w:tabs>
      <w:ind w:left="1981"/>
    </w:pPr>
    <w:rPr>
      <w:sz w:val="18"/>
    </w:rPr>
  </w:style>
  <w:style w:type="paragraph" w:styleId="TM9">
    <w:name w:val="toc 9"/>
    <w:basedOn w:val="Index"/>
    <w:semiHidden/>
    <w:rsid w:val="00C06A66"/>
    <w:pPr>
      <w:tabs>
        <w:tab w:val="right" w:leader="dot" w:pos="9637"/>
      </w:tabs>
      <w:ind w:left="2264"/>
    </w:pPr>
    <w:rPr>
      <w:sz w:val="18"/>
    </w:rPr>
  </w:style>
  <w:style w:type="paragraph" w:customStyle="1" w:styleId="Contents10">
    <w:name w:val="Contents 10"/>
    <w:basedOn w:val="Index"/>
    <w:rsid w:val="00C06A66"/>
    <w:pPr>
      <w:tabs>
        <w:tab w:val="right" w:leader="dot" w:pos="9637"/>
      </w:tabs>
      <w:ind w:left="2547"/>
    </w:pPr>
    <w:rPr>
      <w:sz w:val="18"/>
    </w:rPr>
  </w:style>
  <w:style w:type="paragraph" w:customStyle="1" w:styleId="PreformattedText">
    <w:name w:val="Preformatted Text"/>
    <w:basedOn w:val="Normal"/>
    <w:rsid w:val="00C06A66"/>
    <w:pPr>
      <w:widowControl w:val="0"/>
      <w:suppressAutoHyphens/>
      <w:spacing w:after="0" w:line="240" w:lineRule="auto"/>
    </w:pPr>
    <w:rPr>
      <w:rFonts w:ascii="Bitstream Vera Sans Mono" w:eastAsia="Bitstream Vera Sans Mono" w:hAnsi="Bitstream Vera Sans Mono" w:cs="Bitstream Vera Sans Mono"/>
      <w:kern w:val="1"/>
      <w:sz w:val="20"/>
      <w:szCs w:val="20"/>
      <w:lang w:val="fr-FR"/>
    </w:rPr>
  </w:style>
  <w:style w:type="paragraph" w:styleId="Notedebasdepage">
    <w:name w:val="footnote text"/>
    <w:aliases w:val="fn,single space,footnote text,ALTS FOOTNOTE,Footnote Text Char,Footnote Text Char1 Char,Footnote Text Char Char Char1,Footnote Text Char1 Char Char Char1,Footnote Text Char1 Char1 Char,Footnote Text Char Char Char Char,Footnote,12pt"/>
    <w:basedOn w:val="Normal"/>
    <w:link w:val="NotedebasdepageCar"/>
    <w:uiPriority w:val="99"/>
    <w:qFormat/>
    <w:rsid w:val="00C06A66"/>
    <w:pPr>
      <w:widowControl w:val="0"/>
      <w:suppressLineNumbers/>
      <w:suppressAutoHyphens/>
      <w:spacing w:after="0" w:line="240" w:lineRule="auto"/>
      <w:jc w:val="both"/>
    </w:pPr>
    <w:rPr>
      <w:rFonts w:ascii="Arial" w:eastAsia="DejaVu Sans" w:hAnsi="Arial" w:cs="Tahoma"/>
      <w:kern w:val="14"/>
      <w:sz w:val="14"/>
      <w:szCs w:val="20"/>
      <w:lang w:val="fr-FR"/>
    </w:rPr>
  </w:style>
  <w:style w:type="character" w:customStyle="1" w:styleId="NotedebasdepageCar">
    <w:name w:val="Note de bas de page Car"/>
    <w:aliases w:val="fn Car,single space Car,footnote text Car,ALTS FOOTNOTE Car,Footnote Text Char Car,Footnote Text Char1 Char Car,Footnote Text Char Char Char1 Car,Footnote Text Char1 Char Char Char1 Car,Footnote Text Char1 Char1 Char Car,12pt Car"/>
    <w:basedOn w:val="Policepardfaut"/>
    <w:link w:val="Notedebasdepage"/>
    <w:uiPriority w:val="99"/>
    <w:rsid w:val="00C06A66"/>
    <w:rPr>
      <w:rFonts w:ascii="Arial" w:eastAsia="DejaVu Sans" w:hAnsi="Arial" w:cs="Tahoma"/>
      <w:kern w:val="14"/>
      <w:sz w:val="14"/>
      <w:szCs w:val="20"/>
      <w:lang w:val="fr-FR"/>
    </w:rPr>
  </w:style>
  <w:style w:type="paragraph" w:customStyle="1" w:styleId="Heading10">
    <w:name w:val="Heading 10"/>
    <w:basedOn w:val="Heading"/>
    <w:next w:val="Corpsdetexte"/>
    <w:rsid w:val="00C06A66"/>
    <w:pPr>
      <w:tabs>
        <w:tab w:val="num" w:pos="1584"/>
      </w:tabs>
      <w:ind w:left="1584" w:hanging="1584"/>
      <w:outlineLvl w:val="8"/>
    </w:pPr>
    <w:rPr>
      <w:b/>
      <w:bCs/>
      <w:sz w:val="21"/>
      <w:szCs w:val="21"/>
    </w:rPr>
  </w:style>
  <w:style w:type="paragraph" w:customStyle="1" w:styleId="Sansnom1">
    <w:name w:val="Sans nom1"/>
    <w:basedOn w:val="Normal"/>
    <w:rsid w:val="00C06A66"/>
    <w:pPr>
      <w:tabs>
        <w:tab w:val="left" w:pos="1985"/>
        <w:tab w:val="right" w:leader="dot" w:pos="9060"/>
      </w:tabs>
      <w:spacing w:before="60" w:after="100" w:afterAutospacing="1" w:line="240" w:lineRule="auto"/>
      <w:ind w:left="850"/>
    </w:pPr>
    <w:rPr>
      <w:rFonts w:ascii="Arial" w:eastAsia="Times New Roman" w:hAnsi="Arial" w:cs="Times New Roman"/>
      <w:bCs/>
      <w:noProof/>
      <w:sz w:val="20"/>
      <w:szCs w:val="24"/>
      <w:lang w:val="en-GB"/>
    </w:rPr>
  </w:style>
  <w:style w:type="paragraph" w:customStyle="1" w:styleId="Illustration">
    <w:name w:val="Illustration"/>
    <w:basedOn w:val="Lgende"/>
    <w:rsid w:val="00C06A66"/>
  </w:style>
  <w:style w:type="paragraph" w:customStyle="1" w:styleId="Text">
    <w:name w:val="Text"/>
    <w:basedOn w:val="Lgende"/>
    <w:rsid w:val="00C06A66"/>
  </w:style>
  <w:style w:type="paragraph" w:customStyle="1" w:styleId="TableContents">
    <w:name w:val="Table Contents"/>
    <w:basedOn w:val="Normal"/>
    <w:rsid w:val="00C06A66"/>
    <w:pPr>
      <w:widowControl w:val="0"/>
      <w:suppressLineNumbers/>
      <w:suppressAutoHyphens/>
      <w:spacing w:after="0" w:line="240" w:lineRule="auto"/>
    </w:pPr>
    <w:rPr>
      <w:rFonts w:ascii="Arial" w:eastAsia="DejaVu Sans" w:hAnsi="Arial" w:cs="Tahoma"/>
      <w:kern w:val="1"/>
      <w:sz w:val="24"/>
      <w:szCs w:val="24"/>
      <w:lang w:val="fr-FR"/>
    </w:rPr>
  </w:style>
  <w:style w:type="paragraph" w:styleId="Explorateurdedocuments">
    <w:name w:val="Document Map"/>
    <w:basedOn w:val="Normal"/>
    <w:link w:val="ExplorateurdedocumentsCar"/>
    <w:semiHidden/>
    <w:rsid w:val="00C06A66"/>
    <w:pPr>
      <w:widowControl w:val="0"/>
      <w:shd w:val="clear" w:color="auto" w:fill="000080"/>
      <w:suppressAutoHyphens/>
      <w:spacing w:after="0" w:line="240" w:lineRule="auto"/>
    </w:pPr>
    <w:rPr>
      <w:rFonts w:ascii="Tahoma" w:eastAsia="DejaVu Sans" w:hAnsi="Tahoma" w:cs="Tahoma"/>
      <w:kern w:val="1"/>
      <w:sz w:val="24"/>
      <w:szCs w:val="24"/>
      <w:lang w:val="fr-FR"/>
    </w:rPr>
  </w:style>
  <w:style w:type="character" w:customStyle="1" w:styleId="ExplorateurdedocumentsCar">
    <w:name w:val="Explorateur de documents Car"/>
    <w:basedOn w:val="Policepardfaut"/>
    <w:link w:val="Explorateurdedocuments"/>
    <w:semiHidden/>
    <w:rsid w:val="00C06A66"/>
    <w:rPr>
      <w:rFonts w:ascii="Tahoma" w:eastAsia="DejaVu Sans" w:hAnsi="Tahoma" w:cs="Tahoma"/>
      <w:kern w:val="1"/>
      <w:sz w:val="24"/>
      <w:szCs w:val="24"/>
      <w:shd w:val="clear" w:color="auto" w:fill="000080"/>
      <w:lang w:val="fr-FR"/>
    </w:rPr>
  </w:style>
  <w:style w:type="character" w:styleId="Numrodepage">
    <w:name w:val="page number"/>
    <w:basedOn w:val="Policepardfaut"/>
    <w:semiHidden/>
    <w:rsid w:val="00C06A66"/>
  </w:style>
  <w:style w:type="paragraph" w:customStyle="1" w:styleId="BTCBullets">
    <w:name w:val="BTC Bullets"/>
    <w:basedOn w:val="Corpsdetexte"/>
    <w:rsid w:val="00C06A66"/>
    <w:pPr>
      <w:numPr>
        <w:ilvl w:val="8"/>
        <w:numId w:val="2"/>
      </w:numPr>
      <w:tabs>
        <w:tab w:val="clear" w:pos="720"/>
      </w:tabs>
      <w:spacing w:after="60"/>
      <w:ind w:left="1584" w:hanging="1584"/>
    </w:pPr>
  </w:style>
  <w:style w:type="paragraph" w:customStyle="1" w:styleId="BTCnumberlist">
    <w:name w:val="BTC number list"/>
    <w:rsid w:val="00C06A66"/>
    <w:pPr>
      <w:spacing w:after="0" w:line="240" w:lineRule="auto"/>
    </w:pPr>
    <w:rPr>
      <w:rFonts w:ascii="Garamond" w:eastAsia="Times New Roman" w:hAnsi="Garamond" w:cs="Times New Roman"/>
      <w:sz w:val="24"/>
      <w:szCs w:val="20"/>
      <w:lang w:val="en-US"/>
    </w:rPr>
  </w:style>
  <w:style w:type="paragraph" w:customStyle="1" w:styleId="BTCtextCTB">
    <w:name w:val="BTC text CTB"/>
    <w:rsid w:val="00C06A66"/>
    <w:pPr>
      <w:spacing w:before="120" w:after="120" w:line="240" w:lineRule="auto"/>
      <w:jc w:val="both"/>
    </w:pPr>
    <w:rPr>
      <w:rFonts w:ascii="Garamond" w:eastAsia="Times New Roman" w:hAnsi="Garamond" w:cs="Times New Roman"/>
      <w:sz w:val="24"/>
      <w:szCs w:val="20"/>
    </w:rPr>
  </w:style>
  <w:style w:type="paragraph" w:customStyle="1" w:styleId="BTCbulletsCTB">
    <w:name w:val="BTC bullets CTB"/>
    <w:basedOn w:val="Normal"/>
    <w:rsid w:val="00C06A66"/>
    <w:pPr>
      <w:tabs>
        <w:tab w:val="left" w:pos="360"/>
      </w:tabs>
      <w:spacing w:after="120" w:line="288" w:lineRule="auto"/>
      <w:jc w:val="both"/>
    </w:pPr>
    <w:rPr>
      <w:rFonts w:ascii="Arial" w:eastAsia="Times New Roman" w:hAnsi="Arial" w:cs="Times New Roman"/>
      <w:bCs/>
      <w:sz w:val="20"/>
      <w:szCs w:val="24"/>
      <w:lang w:val="nl-NL" w:eastAsia="nl-NL"/>
    </w:rPr>
  </w:style>
  <w:style w:type="paragraph" w:customStyle="1" w:styleId="puce1">
    <w:name w:val="puce 1"/>
    <w:basedOn w:val="Normal"/>
    <w:rsid w:val="00C06A66"/>
    <w:pPr>
      <w:numPr>
        <w:numId w:val="3"/>
      </w:numPr>
      <w:tabs>
        <w:tab w:val="left" w:pos="567"/>
        <w:tab w:val="left" w:pos="851"/>
      </w:tabs>
      <w:spacing w:after="0" w:line="240" w:lineRule="auto"/>
    </w:pPr>
    <w:rPr>
      <w:rFonts w:ascii="Arial" w:eastAsia="Times New Roman" w:hAnsi="Arial" w:cs="Times New Roman"/>
      <w:sz w:val="20"/>
      <w:szCs w:val="24"/>
      <w:lang w:val="fr-FR" w:eastAsia="fr-BE"/>
    </w:rPr>
  </w:style>
  <w:style w:type="paragraph" w:customStyle="1" w:styleId="puce2">
    <w:name w:val="puce 2"/>
    <w:basedOn w:val="Normal"/>
    <w:rsid w:val="00C06A66"/>
    <w:pPr>
      <w:numPr>
        <w:ilvl w:val="1"/>
        <w:numId w:val="4"/>
      </w:numPr>
      <w:spacing w:after="0" w:line="240" w:lineRule="auto"/>
    </w:pPr>
    <w:rPr>
      <w:rFonts w:ascii="Arial" w:eastAsia="Times New Roman" w:hAnsi="Arial" w:cs="Times New Roman"/>
      <w:sz w:val="20"/>
      <w:szCs w:val="24"/>
      <w:lang w:val="fr-FR" w:eastAsia="fr-BE"/>
    </w:rPr>
  </w:style>
  <w:style w:type="paragraph" w:customStyle="1" w:styleId="BankNormal">
    <w:name w:val="BankNormal"/>
    <w:basedOn w:val="Normal"/>
    <w:rsid w:val="00C06A66"/>
    <w:pPr>
      <w:numPr>
        <w:numId w:val="5"/>
      </w:numPr>
      <w:tabs>
        <w:tab w:val="clear" w:pos="720"/>
      </w:tabs>
      <w:spacing w:after="240" w:line="240" w:lineRule="auto"/>
      <w:ind w:left="446" w:hanging="446"/>
    </w:pPr>
    <w:rPr>
      <w:rFonts w:ascii="Times New Roman" w:eastAsia="Times New Roman" w:hAnsi="Times New Roman" w:cs="Times New Roman"/>
      <w:noProof/>
      <w:szCs w:val="20"/>
      <w:lang w:val="en-US"/>
    </w:rPr>
  </w:style>
  <w:style w:type="paragraph" w:customStyle="1" w:styleId="SBList">
    <w:name w:val="SB List"/>
    <w:basedOn w:val="Normal"/>
    <w:autoRedefine/>
    <w:rsid w:val="00C06A66"/>
    <w:pPr>
      <w:numPr>
        <w:numId w:val="6"/>
      </w:numPr>
      <w:spacing w:after="120" w:line="240" w:lineRule="auto"/>
      <w:jc w:val="both"/>
    </w:pPr>
    <w:rPr>
      <w:rFonts w:ascii="Arial" w:eastAsia="Times New Roman" w:hAnsi="Arial" w:cs="Arial"/>
      <w:sz w:val="18"/>
      <w:szCs w:val="18"/>
      <w:lang w:val="en-GB"/>
    </w:rPr>
  </w:style>
  <w:style w:type="paragraph" w:customStyle="1" w:styleId="Indent-arrow">
    <w:name w:val="[Indent - arrow]"/>
    <w:basedOn w:val="Normal0"/>
    <w:next w:val="Normal0"/>
    <w:rsid w:val="00C06A66"/>
    <w:pPr>
      <w:numPr>
        <w:numId w:val="7"/>
      </w:numPr>
    </w:pPr>
  </w:style>
  <w:style w:type="paragraph" w:customStyle="1" w:styleId="Normal0">
    <w:name w:val="[Normal]"/>
    <w:rsid w:val="00C06A66"/>
    <w:pPr>
      <w:spacing w:after="0" w:line="240" w:lineRule="auto"/>
      <w:jc w:val="both"/>
    </w:pPr>
    <w:rPr>
      <w:rFonts w:ascii="Times New Roman" w:eastAsia="Times New Roman" w:hAnsi="Times New Roman" w:cs="Times New Roman"/>
      <w:szCs w:val="20"/>
    </w:rPr>
  </w:style>
  <w:style w:type="paragraph" w:customStyle="1" w:styleId="List-complex">
    <w:name w:val="[List - complex]"/>
    <w:basedOn w:val="Normal0"/>
    <w:rsid w:val="00C06A66"/>
    <w:pPr>
      <w:numPr>
        <w:numId w:val="8"/>
      </w:numPr>
      <w:spacing w:after="60"/>
    </w:pPr>
  </w:style>
  <w:style w:type="paragraph" w:customStyle="1" w:styleId="xl26">
    <w:name w:val="xl26"/>
    <w:basedOn w:val="Normal"/>
    <w:rsid w:val="00C06A66"/>
    <w:pPr>
      <w:spacing w:before="100" w:beforeAutospacing="1" w:after="100" w:afterAutospacing="1" w:line="240" w:lineRule="auto"/>
      <w:jc w:val="center"/>
    </w:pPr>
    <w:rPr>
      <w:rFonts w:ascii="Times New Roman" w:eastAsia="Times New Roman" w:hAnsi="Times New Roman" w:cs="Times New Roman"/>
      <w:sz w:val="24"/>
      <w:szCs w:val="24"/>
      <w:lang w:val="en-GB"/>
    </w:rPr>
  </w:style>
  <w:style w:type="character" w:customStyle="1" w:styleId="Caractresdenotedebasdepage">
    <w:name w:val="Caractères de note de bas de page"/>
    <w:rsid w:val="00C06A66"/>
  </w:style>
  <w:style w:type="character" w:customStyle="1" w:styleId="Caractresdenotedefin">
    <w:name w:val="Caractères de note de fin"/>
    <w:rsid w:val="00C06A66"/>
  </w:style>
  <w:style w:type="paragraph" w:customStyle="1" w:styleId="BTCSubtitleCTB">
    <w:name w:val="BTC Subtitle CTB"/>
    <w:basedOn w:val="Normal"/>
    <w:rsid w:val="00C06A66"/>
    <w:pPr>
      <w:suppressAutoHyphens/>
      <w:spacing w:after="0" w:line="100" w:lineRule="atLeast"/>
      <w:jc w:val="center"/>
    </w:pPr>
    <w:rPr>
      <w:rFonts w:ascii="Verdana" w:eastAsia="Times New Roman" w:hAnsi="Verdana" w:cs="Times New Roman"/>
      <w:b/>
      <w:smallCaps/>
      <w:color w:val="FFFFFF"/>
      <w:sz w:val="32"/>
      <w:szCs w:val="24"/>
      <w:lang w:eastAsia="ar-SA"/>
    </w:rPr>
  </w:style>
  <w:style w:type="paragraph" w:customStyle="1" w:styleId="BTCTitleCTB">
    <w:name w:val="BTC Title CTB"/>
    <w:basedOn w:val="Normal"/>
    <w:rsid w:val="00C06A66"/>
    <w:pPr>
      <w:suppressAutoHyphens/>
      <w:spacing w:after="0" w:line="100" w:lineRule="atLeast"/>
      <w:jc w:val="center"/>
    </w:pPr>
    <w:rPr>
      <w:rFonts w:ascii="Verdana" w:eastAsia="Times New Roman" w:hAnsi="Verdana" w:cs="Times New Roman"/>
      <w:b/>
      <w:caps/>
      <w:color w:val="FFFFFF"/>
      <w:sz w:val="40"/>
      <w:szCs w:val="24"/>
      <w:lang w:eastAsia="ar-SA"/>
    </w:rPr>
  </w:style>
  <w:style w:type="paragraph" w:customStyle="1" w:styleId="Titel1">
    <w:name w:val="Titel1"/>
    <w:basedOn w:val="Normal"/>
    <w:rsid w:val="00C06A66"/>
    <w:pPr>
      <w:tabs>
        <w:tab w:val="left" w:pos="-1440"/>
        <w:tab w:val="left" w:pos="-720"/>
      </w:tabs>
      <w:suppressAutoHyphens/>
      <w:spacing w:after="0" w:line="100" w:lineRule="atLeast"/>
      <w:jc w:val="center"/>
    </w:pPr>
    <w:rPr>
      <w:rFonts w:ascii="Times New Roman" w:eastAsia="Times New Roman" w:hAnsi="Times New Roman" w:cs="Times New Roman"/>
      <w:sz w:val="32"/>
      <w:szCs w:val="20"/>
      <w:lang w:val="nl-NL" w:eastAsia="ar-SA"/>
    </w:rPr>
  </w:style>
  <w:style w:type="paragraph" w:customStyle="1" w:styleId="Subtitel1">
    <w:name w:val="Subtitel1"/>
    <w:basedOn w:val="Normal"/>
    <w:rsid w:val="00C06A66"/>
    <w:pPr>
      <w:tabs>
        <w:tab w:val="left" w:pos="1134"/>
      </w:tabs>
      <w:suppressAutoHyphens/>
      <w:spacing w:after="0" w:line="100" w:lineRule="atLeast"/>
      <w:jc w:val="center"/>
    </w:pPr>
    <w:rPr>
      <w:rFonts w:ascii="Garamond" w:eastAsia="Times New Roman" w:hAnsi="Garamond" w:cs="Times New Roman"/>
      <w:b/>
      <w:sz w:val="28"/>
      <w:szCs w:val="24"/>
      <w:lang w:eastAsia="ar-SA"/>
    </w:rPr>
  </w:style>
  <w:style w:type="paragraph" w:customStyle="1" w:styleId="Titre10">
    <w:name w:val="Titre1"/>
    <w:basedOn w:val="Normal"/>
    <w:next w:val="Corpsdetexte"/>
    <w:rsid w:val="00C06A66"/>
    <w:pPr>
      <w:keepNext/>
      <w:spacing w:before="240" w:after="120" w:line="100" w:lineRule="atLeast"/>
    </w:pPr>
    <w:rPr>
      <w:rFonts w:ascii="Arial" w:eastAsia="MS Mincho" w:hAnsi="Arial" w:cs="Tahoma"/>
      <w:sz w:val="28"/>
      <w:szCs w:val="28"/>
      <w:lang w:val="nl-BE" w:eastAsia="ar-SA"/>
    </w:rPr>
  </w:style>
  <w:style w:type="paragraph" w:customStyle="1" w:styleId="Contenuducadre">
    <w:name w:val="Contenu du cadre"/>
    <w:basedOn w:val="Corpsdetexte"/>
    <w:rsid w:val="00C06A66"/>
    <w:pPr>
      <w:widowControl/>
      <w:suppressAutoHyphens w:val="0"/>
      <w:spacing w:line="100" w:lineRule="atLeast"/>
      <w:jc w:val="left"/>
    </w:pPr>
    <w:rPr>
      <w:rFonts w:ascii="Times New Roman" w:eastAsia="Times New Roman" w:hAnsi="Times New Roman" w:cs="Times New Roman"/>
      <w:kern w:val="0"/>
      <w:szCs w:val="20"/>
      <w:lang w:val="nl-BE" w:eastAsia="ar-SA"/>
    </w:rPr>
  </w:style>
  <w:style w:type="paragraph" w:customStyle="1" w:styleId="Contenudetableau">
    <w:name w:val="Contenu de tableau"/>
    <w:basedOn w:val="Normal"/>
    <w:rsid w:val="00C06A66"/>
    <w:pPr>
      <w:suppressLineNumbers/>
      <w:spacing w:after="0" w:line="100" w:lineRule="atLeast"/>
    </w:pPr>
    <w:rPr>
      <w:rFonts w:ascii="Times New Roman" w:eastAsia="Times New Roman" w:hAnsi="Times New Roman" w:cs="Times New Roman"/>
      <w:sz w:val="20"/>
      <w:szCs w:val="20"/>
      <w:lang w:val="nl-BE" w:eastAsia="ar-SA"/>
    </w:rPr>
  </w:style>
  <w:style w:type="paragraph" w:customStyle="1" w:styleId="Titredetableau">
    <w:name w:val="Titre de tableau"/>
    <w:basedOn w:val="Contenudetableau"/>
    <w:rsid w:val="00C06A66"/>
    <w:pPr>
      <w:jc w:val="center"/>
    </w:pPr>
    <w:rPr>
      <w:b/>
      <w:bCs/>
    </w:rPr>
  </w:style>
  <w:style w:type="paragraph" w:customStyle="1" w:styleId="Titre21">
    <w:name w:val="Titre 21"/>
    <w:basedOn w:val="Titre2"/>
    <w:next w:val="BTCtextCTB"/>
    <w:rsid w:val="00C06A66"/>
    <w:pPr>
      <w:keepLines w:val="0"/>
      <w:suppressAutoHyphens/>
      <w:spacing w:before="0" w:after="240" w:line="520" w:lineRule="exact"/>
      <w:jc w:val="both"/>
    </w:pPr>
    <w:rPr>
      <w:rFonts w:ascii="Verdana" w:hAnsi="Verdana"/>
      <w:color w:val="000080"/>
      <w:sz w:val="32"/>
      <w:szCs w:val="20"/>
      <w:lang w:val="fr-FR" w:eastAsia="ar-SA"/>
    </w:rPr>
  </w:style>
  <w:style w:type="paragraph" w:styleId="Corpsdetexte2">
    <w:name w:val="Body Text 2"/>
    <w:basedOn w:val="Normal"/>
    <w:link w:val="Corpsdetexte2Car"/>
    <w:semiHidden/>
    <w:rsid w:val="00C06A66"/>
    <w:pPr>
      <w:spacing w:after="0" w:line="280" w:lineRule="auto"/>
      <w:jc w:val="both"/>
    </w:pPr>
    <w:rPr>
      <w:rFonts w:ascii="Arial" w:eastAsia="Times New Roman" w:hAnsi="Arial" w:cs="Arial"/>
      <w:sz w:val="20"/>
      <w:szCs w:val="20"/>
      <w:lang w:val="fr-FR"/>
    </w:rPr>
  </w:style>
  <w:style w:type="character" w:customStyle="1" w:styleId="Corpsdetexte2Car">
    <w:name w:val="Corps de texte 2 Car"/>
    <w:basedOn w:val="Policepardfaut"/>
    <w:link w:val="Corpsdetexte2"/>
    <w:semiHidden/>
    <w:rsid w:val="00C06A66"/>
    <w:rPr>
      <w:rFonts w:ascii="Arial" w:eastAsia="Times New Roman" w:hAnsi="Arial" w:cs="Arial"/>
      <w:sz w:val="20"/>
      <w:szCs w:val="20"/>
      <w:lang w:val="fr-FR"/>
    </w:rPr>
  </w:style>
  <w:style w:type="character" w:styleId="Marquedecommentaire">
    <w:name w:val="annotation reference"/>
    <w:uiPriority w:val="99"/>
    <w:semiHidden/>
    <w:unhideWhenUsed/>
    <w:rsid w:val="00C06A66"/>
    <w:rPr>
      <w:sz w:val="16"/>
      <w:szCs w:val="16"/>
    </w:rPr>
  </w:style>
  <w:style w:type="paragraph" w:styleId="Commentaire">
    <w:name w:val="annotation text"/>
    <w:basedOn w:val="Normal"/>
    <w:link w:val="CommentaireCar"/>
    <w:uiPriority w:val="99"/>
    <w:semiHidden/>
    <w:unhideWhenUsed/>
    <w:rsid w:val="00C06A66"/>
    <w:pPr>
      <w:widowControl w:val="0"/>
      <w:suppressAutoHyphens/>
      <w:spacing w:after="0" w:line="240" w:lineRule="auto"/>
    </w:pPr>
    <w:rPr>
      <w:rFonts w:ascii="Arial" w:eastAsia="DejaVu Sans" w:hAnsi="Arial" w:cs="Tahoma"/>
      <w:kern w:val="1"/>
      <w:sz w:val="20"/>
      <w:szCs w:val="20"/>
      <w:lang w:val="fr-FR"/>
    </w:rPr>
  </w:style>
  <w:style w:type="character" w:customStyle="1" w:styleId="CommentaireCar">
    <w:name w:val="Commentaire Car"/>
    <w:basedOn w:val="Policepardfaut"/>
    <w:link w:val="Commentaire"/>
    <w:uiPriority w:val="99"/>
    <w:semiHidden/>
    <w:rsid w:val="00C06A66"/>
    <w:rPr>
      <w:rFonts w:ascii="Arial" w:eastAsia="DejaVu Sans" w:hAnsi="Arial" w:cs="Tahoma"/>
      <w:kern w:val="1"/>
      <w:sz w:val="20"/>
      <w:szCs w:val="20"/>
      <w:lang w:val="fr-FR"/>
    </w:rPr>
  </w:style>
  <w:style w:type="paragraph" w:styleId="Textedebulles">
    <w:name w:val="Balloon Text"/>
    <w:basedOn w:val="Normal"/>
    <w:link w:val="TextedebullesCar"/>
    <w:uiPriority w:val="99"/>
    <w:semiHidden/>
    <w:unhideWhenUsed/>
    <w:rsid w:val="00C06A66"/>
    <w:pPr>
      <w:widowControl w:val="0"/>
      <w:suppressAutoHyphens/>
      <w:spacing w:after="0" w:line="240" w:lineRule="auto"/>
    </w:pPr>
    <w:rPr>
      <w:rFonts w:ascii="Tahoma" w:eastAsia="DejaVu Sans" w:hAnsi="Tahoma" w:cs="Tahoma"/>
      <w:kern w:val="1"/>
      <w:sz w:val="16"/>
      <w:szCs w:val="16"/>
      <w:lang w:val="fr-FR"/>
    </w:rPr>
  </w:style>
  <w:style w:type="character" w:customStyle="1" w:styleId="TextedebullesCar">
    <w:name w:val="Texte de bulles Car"/>
    <w:basedOn w:val="Policepardfaut"/>
    <w:link w:val="Textedebulles"/>
    <w:uiPriority w:val="99"/>
    <w:semiHidden/>
    <w:rsid w:val="00C06A66"/>
    <w:rPr>
      <w:rFonts w:ascii="Tahoma" w:eastAsia="DejaVu Sans" w:hAnsi="Tahoma" w:cs="Tahoma"/>
      <w:kern w:val="1"/>
      <w:sz w:val="16"/>
      <w:szCs w:val="16"/>
      <w:lang w:val="fr-FR"/>
    </w:rPr>
  </w:style>
  <w:style w:type="paragraph" w:styleId="Retraitcorpsdetexte">
    <w:name w:val="Body Text Indent"/>
    <w:basedOn w:val="Normal"/>
    <w:link w:val="RetraitcorpsdetexteCar"/>
    <w:uiPriority w:val="99"/>
    <w:semiHidden/>
    <w:unhideWhenUsed/>
    <w:rsid w:val="00C06A66"/>
    <w:pPr>
      <w:widowControl w:val="0"/>
      <w:suppressAutoHyphens/>
      <w:spacing w:after="120" w:line="240" w:lineRule="auto"/>
      <w:ind w:left="360"/>
    </w:pPr>
    <w:rPr>
      <w:rFonts w:ascii="Arial" w:eastAsia="DejaVu Sans" w:hAnsi="Arial" w:cs="Tahoma"/>
      <w:kern w:val="1"/>
      <w:sz w:val="24"/>
      <w:szCs w:val="24"/>
      <w:lang w:val="fr-FR"/>
    </w:rPr>
  </w:style>
  <w:style w:type="character" w:customStyle="1" w:styleId="RetraitcorpsdetexteCar">
    <w:name w:val="Retrait corps de texte Car"/>
    <w:basedOn w:val="Policepardfaut"/>
    <w:link w:val="Retraitcorpsdetexte"/>
    <w:uiPriority w:val="99"/>
    <w:semiHidden/>
    <w:rsid w:val="00C06A66"/>
    <w:rPr>
      <w:rFonts w:ascii="Arial" w:eastAsia="DejaVu Sans" w:hAnsi="Arial" w:cs="Tahoma"/>
      <w:kern w:val="1"/>
      <w:sz w:val="24"/>
      <w:szCs w:val="24"/>
      <w:lang w:val="fr-FR"/>
    </w:rPr>
  </w:style>
  <w:style w:type="paragraph" w:customStyle="1" w:styleId="Normal3">
    <w:name w:val="Normal3"/>
    <w:rsid w:val="00C06A66"/>
    <w:pPr>
      <w:spacing w:after="0" w:line="240" w:lineRule="auto"/>
    </w:pPr>
    <w:rPr>
      <w:rFonts w:ascii="Arial" w:eastAsia="Times New Roman" w:hAnsi="Arial" w:cs="Times New Roman"/>
      <w:snapToGrid w:val="0"/>
      <w:sz w:val="24"/>
      <w:szCs w:val="20"/>
      <w:lang w:val="fr-FR" w:eastAsia="fr-FR"/>
    </w:rPr>
  </w:style>
  <w:style w:type="paragraph" w:styleId="Retraitcorpsdetexte2">
    <w:name w:val="Body Text Indent 2"/>
    <w:basedOn w:val="Normal"/>
    <w:link w:val="Retraitcorpsdetexte2Car"/>
    <w:uiPriority w:val="99"/>
    <w:semiHidden/>
    <w:unhideWhenUsed/>
    <w:rsid w:val="00C06A66"/>
    <w:pPr>
      <w:widowControl w:val="0"/>
      <w:suppressAutoHyphens/>
      <w:spacing w:after="120" w:line="480" w:lineRule="auto"/>
      <w:ind w:left="360"/>
    </w:pPr>
    <w:rPr>
      <w:rFonts w:ascii="Arial" w:eastAsia="DejaVu Sans" w:hAnsi="Arial" w:cs="Tahoma"/>
      <w:kern w:val="1"/>
      <w:sz w:val="24"/>
      <w:szCs w:val="24"/>
      <w:lang w:val="fr-FR"/>
    </w:rPr>
  </w:style>
  <w:style w:type="character" w:customStyle="1" w:styleId="Retraitcorpsdetexte2Car">
    <w:name w:val="Retrait corps de texte 2 Car"/>
    <w:basedOn w:val="Policepardfaut"/>
    <w:link w:val="Retraitcorpsdetexte2"/>
    <w:uiPriority w:val="99"/>
    <w:semiHidden/>
    <w:rsid w:val="00C06A66"/>
    <w:rPr>
      <w:rFonts w:ascii="Arial" w:eastAsia="DejaVu Sans" w:hAnsi="Arial" w:cs="Tahoma"/>
      <w:kern w:val="1"/>
      <w:sz w:val="24"/>
      <w:szCs w:val="24"/>
      <w:lang w:val="fr-FR"/>
    </w:rPr>
  </w:style>
  <w:style w:type="paragraph" w:customStyle="1" w:styleId="Normal2">
    <w:name w:val="Normal2"/>
    <w:rsid w:val="00C06A66"/>
    <w:pPr>
      <w:spacing w:after="0" w:line="240" w:lineRule="auto"/>
    </w:pPr>
    <w:rPr>
      <w:rFonts w:ascii="Arial" w:eastAsia="Times New Roman" w:hAnsi="Arial" w:cs="Times New Roman"/>
      <w:snapToGrid w:val="0"/>
      <w:sz w:val="24"/>
      <w:szCs w:val="20"/>
      <w:lang w:val="fr-FR" w:eastAsia="fr-FR"/>
    </w:rPr>
  </w:style>
  <w:style w:type="paragraph" w:customStyle="1" w:styleId="Default">
    <w:name w:val="Default"/>
    <w:rsid w:val="00C06A66"/>
    <w:pPr>
      <w:autoSpaceDE w:val="0"/>
      <w:autoSpaceDN w:val="0"/>
      <w:adjustRightInd w:val="0"/>
      <w:spacing w:after="0" w:line="240" w:lineRule="auto"/>
    </w:pPr>
    <w:rPr>
      <w:rFonts w:ascii="Arial" w:eastAsia="Calibri" w:hAnsi="Arial" w:cs="Arial"/>
      <w:color w:val="000000"/>
      <w:sz w:val="24"/>
      <w:szCs w:val="24"/>
      <w:lang w:val="en-GB" w:eastAsia="en-GB"/>
    </w:rPr>
  </w:style>
  <w:style w:type="character" w:customStyle="1" w:styleId="apple-converted-space">
    <w:name w:val="apple-converted-space"/>
    <w:rsid w:val="00C06A66"/>
  </w:style>
  <w:style w:type="paragraph" w:styleId="Listepuces">
    <w:name w:val="List Bullet"/>
    <w:basedOn w:val="Normal"/>
    <w:uiPriority w:val="99"/>
    <w:unhideWhenUsed/>
    <w:rsid w:val="00C06A66"/>
    <w:pPr>
      <w:widowControl w:val="0"/>
      <w:numPr>
        <w:numId w:val="9"/>
      </w:numPr>
      <w:suppressAutoHyphens/>
      <w:spacing w:after="0" w:line="240" w:lineRule="auto"/>
      <w:contextualSpacing/>
    </w:pPr>
    <w:rPr>
      <w:rFonts w:ascii="Arial" w:eastAsia="DejaVu Sans" w:hAnsi="Arial" w:cs="Tahoma"/>
      <w:kern w:val="1"/>
      <w:sz w:val="24"/>
      <w:szCs w:val="24"/>
      <w:lang w:val="fr-FR"/>
    </w:rPr>
  </w:style>
  <w:style w:type="paragraph" w:styleId="Rvision">
    <w:name w:val="Revision"/>
    <w:hidden/>
    <w:uiPriority w:val="99"/>
    <w:semiHidden/>
    <w:rsid w:val="00C06A66"/>
    <w:pPr>
      <w:spacing w:after="0" w:line="240" w:lineRule="auto"/>
    </w:pPr>
    <w:rPr>
      <w:rFonts w:ascii="Arial" w:eastAsia="DejaVu Sans" w:hAnsi="Arial" w:cs="Tahoma"/>
      <w:kern w:val="1"/>
      <w:sz w:val="24"/>
      <w:szCs w:val="24"/>
      <w:lang w:val="fr-FR"/>
    </w:rPr>
  </w:style>
  <w:style w:type="paragraph" w:styleId="Objetducommentaire">
    <w:name w:val="annotation subject"/>
    <w:basedOn w:val="Commentaire"/>
    <w:next w:val="Commentaire"/>
    <w:link w:val="ObjetducommentaireCar"/>
    <w:uiPriority w:val="99"/>
    <w:semiHidden/>
    <w:unhideWhenUsed/>
    <w:rsid w:val="00C06A66"/>
    <w:rPr>
      <w:b/>
      <w:bCs/>
    </w:rPr>
  </w:style>
  <w:style w:type="character" w:customStyle="1" w:styleId="ObjetducommentaireCar">
    <w:name w:val="Objet du commentaire Car"/>
    <w:basedOn w:val="CommentaireCar"/>
    <w:link w:val="Objetducommentaire"/>
    <w:uiPriority w:val="99"/>
    <w:semiHidden/>
    <w:rsid w:val="00C06A66"/>
    <w:rPr>
      <w:rFonts w:ascii="Arial" w:eastAsia="DejaVu Sans" w:hAnsi="Arial" w:cs="Tahoma"/>
      <w:b/>
      <w:bCs/>
      <w:kern w:val="1"/>
      <w:sz w:val="20"/>
      <w:szCs w:val="20"/>
      <w:lang w:val="fr-FR"/>
    </w:rPr>
  </w:style>
  <w:style w:type="character" w:customStyle="1" w:styleId="CorpsdetexteCar">
    <w:name w:val="Corps de texte Car"/>
    <w:aliases w:val="bt Car,Body Text Char2 Car,A - Corps de texte Car,TextMG Car,Body Text Char Char Char Char Car,Body Text Char1 Car,Body Text Char Char Car,Body Text Char1 Char Char Char Car,Body Text Char1 Char Char Char Char Char Car,TextM Car"/>
    <w:link w:val="Corpsdetexte"/>
    <w:rsid w:val="00C06A66"/>
    <w:rPr>
      <w:rFonts w:ascii="Arial" w:eastAsia="DejaVu Sans" w:hAnsi="Arial" w:cs="Tahoma"/>
      <w:kern w:val="18"/>
      <w:sz w:val="20"/>
      <w:szCs w:val="24"/>
      <w:lang w:val="fr-FR"/>
    </w:rPr>
  </w:style>
  <w:style w:type="table" w:styleId="Grilledutableau">
    <w:name w:val="Table Grid"/>
    <w:basedOn w:val="TableauNormal"/>
    <w:uiPriority w:val="39"/>
    <w:rsid w:val="00C06A66"/>
    <w:pPr>
      <w:spacing w:after="0" w:line="240" w:lineRule="auto"/>
    </w:pPr>
    <w:rPr>
      <w:rFonts w:ascii="Calibri" w:eastAsia="Calibri" w:hAnsi="Calibri" w:cs="Times New Roman"/>
      <w:sz w:val="20"/>
      <w:szCs w:val="20"/>
      <w:lang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couverture">
    <w:name w:val="Titre couverture"/>
    <w:basedOn w:val="Normal"/>
    <w:link w:val="TitrecouvertureCar"/>
    <w:qFormat/>
    <w:rsid w:val="00C06A66"/>
    <w:pPr>
      <w:spacing w:after="160"/>
    </w:pPr>
    <w:rPr>
      <w:rFonts w:ascii="Calibri" w:eastAsia="Calibri" w:hAnsi="Calibri" w:cs="Times New Roman"/>
      <w:color w:val="585756"/>
      <w:sz w:val="32"/>
    </w:rPr>
  </w:style>
  <w:style w:type="character" w:customStyle="1" w:styleId="TitrecouvertureCar">
    <w:name w:val="Titre couverture Car"/>
    <w:link w:val="Titrecouverture"/>
    <w:rsid w:val="00C06A66"/>
    <w:rPr>
      <w:rFonts w:ascii="Calibri" w:eastAsia="Calibri" w:hAnsi="Calibri" w:cs="Times New Roman"/>
      <w:color w:val="585756"/>
      <w:sz w:val="32"/>
    </w:rPr>
  </w:style>
  <w:style w:type="paragraph" w:customStyle="1" w:styleId="Basdepage">
    <w:name w:val="Bas de page"/>
    <w:basedOn w:val="Normal"/>
    <w:link w:val="BasdepageCar"/>
    <w:qFormat/>
    <w:rsid w:val="00C06A66"/>
    <w:pPr>
      <w:keepNext/>
      <w:keepLines/>
      <w:spacing w:after="0"/>
      <w:outlineLvl w:val="0"/>
    </w:pPr>
    <w:rPr>
      <w:rFonts w:ascii="Calibri" w:eastAsia="Times New Roman" w:hAnsi="Calibri" w:cs="Times New Roman"/>
      <w:color w:val="585756"/>
      <w:sz w:val="18"/>
      <w:szCs w:val="24"/>
      <w:lang w:val="fr-FR"/>
    </w:rPr>
  </w:style>
  <w:style w:type="character" w:customStyle="1" w:styleId="BasdepageCar">
    <w:name w:val="Bas de page Car"/>
    <w:link w:val="Basdepage"/>
    <w:rsid w:val="00C06A66"/>
    <w:rPr>
      <w:rFonts w:ascii="Calibri" w:eastAsia="Times New Roman" w:hAnsi="Calibri" w:cs="Times New Roman"/>
      <w:color w:val="585756"/>
      <w:sz w:val="18"/>
      <w:szCs w:val="24"/>
      <w:lang w:val="fr-FR"/>
    </w:rPr>
  </w:style>
  <w:style w:type="paragraph" w:styleId="En-ttedetabledesmatires">
    <w:name w:val="TOC Heading"/>
    <w:basedOn w:val="Titre1"/>
    <w:next w:val="Normal"/>
    <w:uiPriority w:val="39"/>
    <w:unhideWhenUsed/>
    <w:qFormat/>
    <w:rsid w:val="00C06A66"/>
    <w:pPr>
      <w:keepNext/>
      <w:keepLines/>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itre">
    <w:name w:val="Title"/>
    <w:aliases w:val="Titre4"/>
    <w:basedOn w:val="Paragraphedeliste"/>
    <w:next w:val="Normal"/>
    <w:link w:val="TitreCar"/>
    <w:uiPriority w:val="10"/>
    <w:rsid w:val="003B3743"/>
    <w:pPr>
      <w:numPr>
        <w:ilvl w:val="3"/>
        <w:numId w:val="10"/>
      </w:numPr>
      <w:autoSpaceDE w:val="0"/>
      <w:autoSpaceDN w:val="0"/>
      <w:adjustRightInd w:val="0"/>
      <w:spacing w:before="60" w:after="60" w:line="240" w:lineRule="auto"/>
      <w:ind w:left="1077" w:hanging="1077"/>
    </w:pPr>
    <w:rPr>
      <w:rFonts w:ascii="Calibri" w:eastAsia="Calibri" w:hAnsi="Calibri" w:cs="Calibri-Bold"/>
      <w:b/>
      <w:bCs/>
      <w:color w:val="333333"/>
      <w:szCs w:val="21"/>
    </w:rPr>
  </w:style>
  <w:style w:type="character" w:customStyle="1" w:styleId="TitreCar">
    <w:name w:val="Titre Car"/>
    <w:aliases w:val="Titre4 Car"/>
    <w:basedOn w:val="Policepardfaut"/>
    <w:link w:val="Titre"/>
    <w:uiPriority w:val="10"/>
    <w:rsid w:val="003B3743"/>
    <w:rPr>
      <w:rFonts w:ascii="Calibri" w:eastAsia="Calibri" w:hAnsi="Calibri" w:cs="Calibri-Bold"/>
      <w:b/>
      <w:bCs/>
      <w:color w:val="333333"/>
      <w:sz w:val="21"/>
      <w:szCs w:val="21"/>
    </w:rPr>
  </w:style>
  <w:style w:type="character" w:styleId="Mentionnonrsolue">
    <w:name w:val="Unresolved Mention"/>
    <w:basedOn w:val="Policepardfaut"/>
    <w:uiPriority w:val="99"/>
    <w:semiHidden/>
    <w:unhideWhenUsed/>
    <w:rsid w:val="00E02105"/>
    <w:rPr>
      <w:color w:val="605E5C"/>
      <w:shd w:val="clear" w:color="auto" w:fill="E1DFDD"/>
    </w:rPr>
  </w:style>
  <w:style w:type="paragraph" w:customStyle="1" w:styleId="BVIfnrCharCharCharCharCharCar">
    <w:name w:val="BVI fnr Char Char Char Char Char Car"/>
    <w:aliases w:val="BVI fnr Car Car Char Char1 Char Char Char Car,BVI fnr Car Char Char Char Char Char Car,BVI fnr Car Car Car Car Char Char Char Char Char Car,BVI fnr Char Char Char Char Char Char Car Car"/>
    <w:basedOn w:val="Normal"/>
    <w:link w:val="Appelnotedebasdep"/>
    <w:rsid w:val="00461727"/>
    <w:pPr>
      <w:spacing w:before="240" w:after="240" w:line="240" w:lineRule="exact"/>
      <w:jc w:val="both"/>
    </w:pPr>
    <w:rPr>
      <w:rFonts w:asciiTheme="minorHAnsi" w:hAnsiTheme="minorHAnsi"/>
      <w:sz w:val="22"/>
      <w:vertAlign w:val="superscript"/>
    </w:rPr>
  </w:style>
  <w:style w:type="character" w:customStyle="1" w:styleId="ParagraphedelisteCar">
    <w:name w:val="Paragraphe de liste Car"/>
    <w:aliases w:val="Paragraphe à Puce Car,LIST Car,Liste Article Car,References Car,Tableau Adere Car,Premier Car,List Bullet Mary Car,Body Car,Medium Grid 1 - Accent 21 Car,Paragraphe  revu Car,List Paragraph1 Car,Numbered paragraph Car,normal Car"/>
    <w:link w:val="Paragraphedeliste"/>
    <w:uiPriority w:val="34"/>
    <w:qFormat/>
    <w:rsid w:val="008700FE"/>
    <w:rPr>
      <w:rFonts w:ascii="Georgia" w:hAnsi="Georgia"/>
      <w:sz w:val="21"/>
    </w:rPr>
  </w:style>
  <w:style w:type="paragraph" w:customStyle="1" w:styleId="Heading1title">
    <w:name w:val="Heading 1 title"/>
    <w:basedOn w:val="Titre1"/>
    <w:qFormat/>
    <w:rsid w:val="00606665"/>
    <w:pPr>
      <w:keepNext/>
      <w:shd w:val="clear" w:color="auto" w:fill="auto"/>
      <w:autoSpaceDE/>
      <w:autoSpaceDN/>
      <w:adjustRightInd/>
      <w:spacing w:before="480" w:after="360" w:line="240" w:lineRule="auto"/>
      <w:jc w:val="both"/>
    </w:pPr>
    <w:rPr>
      <w:caps/>
      <w:color w:val="D81A1A"/>
      <w:sz w:val="26"/>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rocurement.cod.korlom@enabel.b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4B36FF77229642AEB1CFEBEA5B53B8" ma:contentTypeVersion="17" ma:contentTypeDescription="Create a new document." ma:contentTypeScope="" ma:versionID="a20e8b2ff7f6599bef47f24ade4a64a7">
  <xsd:schema xmlns:xsd="http://www.w3.org/2001/XMLSchema" xmlns:xs="http://www.w3.org/2001/XMLSchema" xmlns:p="http://schemas.microsoft.com/office/2006/metadata/properties" xmlns:ns2="01658348-5354-4c90-8e64-ece5dffd82bb" xmlns:ns3="b6df7d5b-c217-44eb-add4-b00859b03a64" targetNamespace="http://schemas.microsoft.com/office/2006/metadata/properties" ma:root="true" ma:fieldsID="915811c2615390a62a88a7666b8b8e7c" ns2:_="" ns3:_="">
    <xsd:import namespace="01658348-5354-4c90-8e64-ece5dffd82bb"/>
    <xsd:import namespace="b6df7d5b-c217-44eb-add4-b00859b03a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kf78f8c6b1d84606b77c6edeecdda7a3" minOccurs="0"/>
                <xsd:element ref="ns3:TaxCatchAll" minOccurs="0"/>
                <xsd:element ref="ns2:k07e5c9dd8ef49a29772290d04896af4" minOccurs="0"/>
                <xsd:element ref="ns2:gaf3ec5a67fc463eb9656c0859fc0579" minOccurs="0"/>
                <xsd:element ref="ns3:SharedWithUsers" minOccurs="0"/>
                <xsd:element ref="ns3:SharedWithDetails" minOccurs="0"/>
                <xsd:element ref="ns3:_dlc_DocId" minOccurs="0"/>
                <xsd:element ref="ns3:_dlc_DocIdUrl" minOccurs="0"/>
                <xsd:element ref="ns3:_dlc_DocIdPersistId"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58348-5354-4c90-8e64-ece5dffd8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kf78f8c6b1d84606b77c6edeecdda7a3" ma:index="13" ma:taxonomy="true" ma:internalName="kf78f8c6b1d84606b77c6edeecdda7a3" ma:taxonomyFieldName="Language" ma:displayName="Language" ma:default="" ma:fieldId="{4f78f8c6-b1d8-4606-b77c-6edeecdda7a3}" ma:taxonomyMulti="true"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07e5c9dd8ef49a29772290d04896af4" ma:index="16" nillable="true" ma:taxonomy="true" ma:internalName="k07e5c9dd8ef49a29772290d04896af4" ma:taxonomyFieldName="Type_Document" ma:displayName="Type_Document" ma:default="" ma:fieldId="{407e5c9d-d8ef-49a2-9772-290d04896af4}"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gaf3ec5a67fc463eb9656c0859fc0579" ma:index="18" ma:taxonomy="true" ma:internalName="gaf3ec5a67fc463eb9656c0859fc0579" ma:taxonomyFieldName="Owner" ma:displayName="Owner" ma:readOnly="false" ma:default="" ma:fieldId="{0af3ec5a-67fc-463e-b965-6c0859fc0579}" ma:sspId="60552f54-6c29-411d-8801-9a0c08c1a1a0" ma:termSetId="fb26bd1f-a6d0-4298-bc9b-79d2ef6abc26"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df7d5b-c217-44eb-add4-b00859b03a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43c2ca-1803-4b2f-959c-b65b7087f729}" ma:internalName="TaxCatchAll" ma:showField="CatchAllData" ma:web="b6df7d5b-c217-44eb-add4-b00859b03a6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kf78f8c6b1d84606b77c6edeecdda7a3 xmlns="01658348-5354-4c90-8e64-ece5dffd82bb">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kf78f8c6b1d84606b77c6edeecdda7a3>
    <gaf3ec5a67fc463eb9656c0859fc0579 xmlns="01658348-5354-4c90-8e64-ece5dffd82bb">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63c10b1a-587f-4ec6-924f-4565dd1c55f4</TermId>
        </TermInfo>
      </Terms>
    </gaf3ec5a67fc463eb9656c0859fc0579>
    <TaxCatchAll xmlns="b6df7d5b-c217-44eb-add4-b00859b03a64">
      <Value>2</Value>
      <Value>1</Value>
    </TaxCatchAll>
    <k07e5c9dd8ef49a29772290d04896af4 xmlns="01658348-5354-4c90-8e64-ece5dffd82bb">
      <Terms xmlns="http://schemas.microsoft.com/office/infopath/2007/PartnerControls"/>
    </k07e5c9dd8ef49a29772290d04896af4>
    <_dlc_DocId xmlns="b6df7d5b-c217-44eb-add4-b00859b03a64">6WVCMDRAQ7RD-738154572-2381</_dlc_DocId>
    <_dlc_DocIdUrl xmlns="b6df7d5b-c217-44eb-add4-b00859b03a64">
      <Url>https://enabelbe.sharepoint.com/sites/IntranetLogisticsAndProcurement/_layouts/15/DocIdRedir.aspx?ID=6WVCMDRAQ7RD-738154572-2381</Url>
      <Description>6WVCMDRAQ7RD-738154572-2381</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68FFCF-20AE-4126-A900-3659837DE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658348-5354-4c90-8e64-ece5dffd82bb"/>
    <ds:schemaRef ds:uri="b6df7d5b-c217-44eb-add4-b00859b03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ABAC6A-2135-47A9-8A71-2D454C153EF8}">
  <ds:schemaRefs>
    <ds:schemaRef ds:uri="http://schemas.openxmlformats.org/officeDocument/2006/bibliography"/>
  </ds:schemaRefs>
</ds:datastoreItem>
</file>

<file path=customXml/itemProps3.xml><?xml version="1.0" encoding="utf-8"?>
<ds:datastoreItem xmlns:ds="http://schemas.openxmlformats.org/officeDocument/2006/customXml" ds:itemID="{8B6991F9-5E22-40E0-8638-111F5FD762E5}">
  <ds:schemaRefs>
    <ds:schemaRef ds:uri="http://schemas.microsoft.com/sharepoint/events"/>
  </ds:schemaRefs>
</ds:datastoreItem>
</file>

<file path=customXml/itemProps4.xml><?xml version="1.0" encoding="utf-8"?>
<ds:datastoreItem xmlns:ds="http://schemas.openxmlformats.org/officeDocument/2006/customXml" ds:itemID="{D3FD28CD-5699-4FBC-B069-9AAD007696A8}">
  <ds:schemaRefs>
    <ds:schemaRef ds:uri="http://schemas.microsoft.com/office/2006/metadata/properties"/>
    <ds:schemaRef ds:uri="http://schemas.microsoft.com/office/infopath/2007/PartnerControls"/>
    <ds:schemaRef ds:uri="01658348-5354-4c90-8e64-ece5dffd82bb"/>
    <ds:schemaRef ds:uri="b6df7d5b-c217-44eb-add4-b00859b03a64"/>
  </ds:schemaRefs>
</ds:datastoreItem>
</file>

<file path=customXml/itemProps5.xml><?xml version="1.0" encoding="utf-8"?>
<ds:datastoreItem xmlns:ds="http://schemas.openxmlformats.org/officeDocument/2006/customXml" ds:itemID="{45EEFC14-5F06-4B3F-8D2D-9669A5220B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155</Words>
  <Characters>855</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CHEVALIER, Delphine</dc:creator>
  <cp:keywords/>
  <dc:description/>
  <cp:lastModifiedBy>NTENTULA TSHISHIKU, Frank</cp:lastModifiedBy>
  <cp:revision>3</cp:revision>
  <cp:lastPrinted>2022-11-15T09:41:00Z</cp:lastPrinted>
  <dcterms:created xsi:type="dcterms:W3CDTF">2026-10-26T08:28:00Z</dcterms:created>
  <dcterms:modified xsi:type="dcterms:W3CDTF">2026-10-26T08:39:00Z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2;#FR|e5b11214-e6fc-4287-b1cb-b050c041462c</vt:lpwstr>
  </property>
  <property fmtid="{D5CDD505-2E9C-101B-9397-08002B2CF9AE}" pid="3" name="ContentTypeId">
    <vt:lpwstr>0x010100704B36FF77229642AEB1CFEBEA5B53B8</vt:lpwstr>
  </property>
  <property fmtid="{D5CDD505-2E9C-101B-9397-08002B2CF9AE}" pid="4" name="Type_Document">
    <vt:lpwstr/>
  </property>
  <property fmtid="{D5CDD505-2E9C-101B-9397-08002B2CF9AE}" pid="5" name="Owner">
    <vt:lpwstr>1;#Procurement|63c10b1a-587f-4ec6-924f-4565dd1c55f4</vt:lpwstr>
  </property>
  <property fmtid="{D5CDD505-2E9C-101B-9397-08002B2CF9AE}" pid="6" name="_dlc_DocIdItemGuid">
    <vt:lpwstr>3e017f0f-e342-459a-a1c1-e1e023265472</vt:lpwstr>
  </property>
</Properties>
</file>